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3A856" w14:textId="77777777" w:rsidR="009D690D" w:rsidRPr="00035395" w:rsidRDefault="00C15F4C" w:rsidP="009D690D">
      <w:pPr>
        <w:pStyle w:val="Heading2"/>
        <w:spacing w:before="0"/>
        <w:jc w:val="center"/>
        <w:rPr>
          <w:rFonts w:asciiTheme="minorHAnsi" w:hAnsiTheme="minorHAnsi" w:cstheme="minorHAnsi"/>
          <w:color w:val="365F91" w:themeColor="accent1" w:themeShade="BF"/>
          <w:sz w:val="40"/>
        </w:rPr>
      </w:pPr>
      <w:r w:rsidRPr="00035395">
        <w:rPr>
          <w:rFonts w:asciiTheme="minorHAnsi" w:hAnsiTheme="minorHAnsi" w:cstheme="minorHAnsi"/>
          <w:color w:val="365F91" w:themeColor="accent1" w:themeShade="BF"/>
          <w:sz w:val="40"/>
        </w:rPr>
        <w:t>On-farm Demonstrations</w:t>
      </w:r>
      <w:r w:rsidR="00DA08BE" w:rsidRPr="00035395">
        <w:rPr>
          <w:rFonts w:asciiTheme="minorHAnsi" w:hAnsiTheme="minorHAnsi" w:cstheme="minorHAnsi"/>
          <w:color w:val="365F91" w:themeColor="accent1" w:themeShade="BF"/>
          <w:sz w:val="40"/>
        </w:rPr>
        <w:t xml:space="preserve"> </w:t>
      </w:r>
    </w:p>
    <w:p w14:paraId="11F7E74D" w14:textId="3802939F" w:rsidR="00AB21D7" w:rsidRPr="00035395" w:rsidRDefault="00AB21D7" w:rsidP="009D690D">
      <w:pPr>
        <w:pStyle w:val="Heading2"/>
        <w:spacing w:before="0"/>
        <w:jc w:val="center"/>
        <w:rPr>
          <w:rFonts w:asciiTheme="minorHAnsi" w:hAnsiTheme="minorHAnsi" w:cstheme="minorHAnsi"/>
          <w:color w:val="365F91" w:themeColor="accent1" w:themeShade="BF"/>
          <w:sz w:val="48"/>
        </w:rPr>
      </w:pPr>
      <w:r w:rsidRPr="00035395">
        <w:rPr>
          <w:rFonts w:asciiTheme="minorHAnsi" w:hAnsiTheme="minorHAnsi" w:cstheme="minorHAnsi"/>
          <w:color w:val="365F91" w:themeColor="accent1" w:themeShade="BF"/>
          <w:sz w:val="40"/>
        </w:rPr>
        <w:t>Expression of Interest</w:t>
      </w:r>
      <w:r w:rsidR="00E263FE" w:rsidRPr="00035395">
        <w:rPr>
          <w:rFonts w:asciiTheme="minorHAnsi" w:hAnsiTheme="minorHAnsi" w:cstheme="minorHAnsi"/>
          <w:color w:val="365F91" w:themeColor="accent1" w:themeShade="BF"/>
          <w:sz w:val="40"/>
        </w:rPr>
        <w:t xml:space="preserve"> </w:t>
      </w:r>
      <w:r w:rsidR="00071057" w:rsidRPr="00035395">
        <w:rPr>
          <w:rFonts w:asciiTheme="minorHAnsi" w:hAnsiTheme="minorHAnsi" w:cstheme="minorHAnsi"/>
          <w:color w:val="365F91" w:themeColor="accent1" w:themeShade="BF"/>
          <w:sz w:val="40"/>
        </w:rPr>
        <w:t>-</w:t>
      </w:r>
      <w:r w:rsidR="00E263FE" w:rsidRPr="00035395">
        <w:rPr>
          <w:rFonts w:asciiTheme="minorHAnsi" w:hAnsiTheme="minorHAnsi" w:cstheme="minorHAnsi"/>
          <w:color w:val="365F91" w:themeColor="accent1" w:themeShade="BF"/>
          <w:sz w:val="40"/>
        </w:rPr>
        <w:t xml:space="preserve"> Information for A</w:t>
      </w:r>
      <w:r w:rsidR="009D690D" w:rsidRPr="00035395">
        <w:rPr>
          <w:rFonts w:asciiTheme="minorHAnsi" w:hAnsiTheme="minorHAnsi" w:cstheme="minorHAnsi"/>
          <w:color w:val="365F91" w:themeColor="accent1" w:themeShade="BF"/>
          <w:sz w:val="40"/>
        </w:rPr>
        <w:t>pplicants</w:t>
      </w:r>
    </w:p>
    <w:p w14:paraId="1B472515" w14:textId="5AC7C443" w:rsidR="00A0268A" w:rsidRPr="00035395" w:rsidRDefault="00036286" w:rsidP="004F5194">
      <w:pPr>
        <w:pStyle w:val="Heading2"/>
        <w:jc w:val="center"/>
        <w:rPr>
          <w:rFonts w:asciiTheme="minorHAnsi" w:hAnsiTheme="minorHAnsi" w:cstheme="minorHAnsi"/>
          <w:color w:val="365F91" w:themeColor="accent1" w:themeShade="BF"/>
        </w:rPr>
      </w:pPr>
      <w:r w:rsidRPr="00035395">
        <w:rPr>
          <w:rFonts w:asciiTheme="minorHAnsi" w:hAnsiTheme="minorHAnsi" w:cstheme="minorHAnsi"/>
          <w:color w:val="365F91" w:themeColor="accent1" w:themeShade="BF"/>
          <w:sz w:val="36"/>
        </w:rPr>
        <w:t>(</w:t>
      </w:r>
      <w:r w:rsidR="0041233C" w:rsidRPr="00035395">
        <w:rPr>
          <w:rFonts w:asciiTheme="minorHAnsi" w:hAnsiTheme="minorHAnsi" w:cstheme="minorHAnsi"/>
          <w:color w:val="365F91" w:themeColor="accent1" w:themeShade="BF"/>
          <w:sz w:val="36"/>
        </w:rPr>
        <w:t>March 202</w:t>
      </w:r>
      <w:r w:rsidR="00031B27" w:rsidRPr="00035395">
        <w:rPr>
          <w:rFonts w:asciiTheme="minorHAnsi" w:hAnsiTheme="minorHAnsi" w:cstheme="minorHAnsi"/>
          <w:color w:val="365F91" w:themeColor="accent1" w:themeShade="BF"/>
          <w:sz w:val="36"/>
        </w:rPr>
        <w:t>4</w:t>
      </w:r>
      <w:r w:rsidRPr="00035395">
        <w:rPr>
          <w:rFonts w:asciiTheme="minorHAnsi" w:hAnsiTheme="minorHAnsi" w:cstheme="minorHAnsi"/>
          <w:color w:val="365F91" w:themeColor="accent1" w:themeShade="BF"/>
          <w:sz w:val="36"/>
        </w:rPr>
        <w:t>)</w:t>
      </w:r>
    </w:p>
    <w:p w14:paraId="725761B8" w14:textId="406680A5" w:rsidR="00ED0C10" w:rsidRPr="0063759F" w:rsidRDefault="00C8649B" w:rsidP="0063759F">
      <w:pPr>
        <w:pStyle w:val="Heading2"/>
        <w:rPr>
          <w:rFonts w:cstheme="minorHAnsi"/>
          <w:b w:val="0"/>
        </w:rPr>
      </w:pPr>
      <w:r w:rsidRPr="0063759F">
        <w:rPr>
          <w:rFonts w:asciiTheme="minorHAnsi" w:eastAsiaTheme="minorHAnsi" w:hAnsiTheme="minorHAnsi" w:cstheme="minorHAnsi"/>
          <w:bCs w:val="0"/>
          <w:color w:val="auto"/>
          <w:sz w:val="22"/>
          <w:szCs w:val="22"/>
        </w:rPr>
        <w:t>Background</w:t>
      </w:r>
    </w:p>
    <w:p w14:paraId="07189F82" w14:textId="6A8490BE" w:rsidR="00C8649B" w:rsidRPr="0063759F" w:rsidRDefault="007139FA" w:rsidP="00ED0C10">
      <w:pPr>
        <w:rPr>
          <w:rFonts w:cstheme="minorHAnsi"/>
        </w:rPr>
      </w:pPr>
      <w:r w:rsidRPr="0063759F">
        <w:rPr>
          <w:rFonts w:cstheme="minorHAnsi"/>
        </w:rPr>
        <w:t>Agriculture Victoria</w:t>
      </w:r>
      <w:r w:rsidR="00305F40" w:rsidRPr="0063759F">
        <w:rPr>
          <w:rFonts w:cstheme="minorHAnsi"/>
        </w:rPr>
        <w:t xml:space="preserve"> </w:t>
      </w:r>
      <w:r w:rsidR="006C5964">
        <w:rPr>
          <w:rFonts w:cstheme="minorHAnsi"/>
        </w:rPr>
        <w:t xml:space="preserve">in partnership with Meat &amp; Livestock Australia (MLA), </w:t>
      </w:r>
      <w:r w:rsidR="0082103B">
        <w:rPr>
          <w:rFonts w:cstheme="minorHAnsi"/>
        </w:rPr>
        <w:t xml:space="preserve">is </w:t>
      </w:r>
      <w:r w:rsidR="00EC304E" w:rsidRPr="0063759F">
        <w:rPr>
          <w:rFonts w:cstheme="minorHAnsi"/>
        </w:rPr>
        <w:t>conduct</w:t>
      </w:r>
      <w:r w:rsidR="0082103B">
        <w:rPr>
          <w:rFonts w:cstheme="minorHAnsi"/>
        </w:rPr>
        <w:t>ing</w:t>
      </w:r>
      <w:r w:rsidR="00EC304E" w:rsidRPr="0063759F">
        <w:rPr>
          <w:rFonts w:cstheme="minorHAnsi"/>
        </w:rPr>
        <w:t xml:space="preserve"> a producer demonstration program</w:t>
      </w:r>
      <w:r w:rsidR="00C74FBA">
        <w:rPr>
          <w:rFonts w:cstheme="minorHAnsi"/>
        </w:rPr>
        <w:t xml:space="preserve"> </w:t>
      </w:r>
      <w:r w:rsidR="009624C0">
        <w:rPr>
          <w:rFonts w:cstheme="minorHAnsi"/>
        </w:rPr>
        <w:t>with an opportunity to establish five new demonstrations</w:t>
      </w:r>
      <w:r w:rsidR="003F03E7">
        <w:rPr>
          <w:rFonts w:cstheme="minorHAnsi"/>
        </w:rPr>
        <w:t>. The program is</w:t>
      </w:r>
      <w:r w:rsidR="00F065EC">
        <w:rPr>
          <w:rFonts w:cstheme="minorHAnsi"/>
        </w:rPr>
        <w:t xml:space="preserve"> </w:t>
      </w:r>
      <w:r w:rsidR="00EC304E" w:rsidRPr="0063759F">
        <w:rPr>
          <w:rFonts w:cstheme="minorHAnsi"/>
        </w:rPr>
        <w:t>aimed at building productivity and competitiveness in Victoria’s sheep and beef industries</w:t>
      </w:r>
      <w:r w:rsidR="003F03E7">
        <w:rPr>
          <w:rFonts w:cstheme="minorHAnsi"/>
        </w:rPr>
        <w:t xml:space="preserve"> by</w:t>
      </w:r>
      <w:r w:rsidR="008469F5">
        <w:rPr>
          <w:rFonts w:cstheme="minorHAnsi"/>
        </w:rPr>
        <w:t xml:space="preserve"> </w:t>
      </w:r>
      <w:r w:rsidR="00C8649B" w:rsidRPr="0063759F">
        <w:rPr>
          <w:rFonts w:cstheme="minorHAnsi"/>
        </w:rPr>
        <w:t>support</w:t>
      </w:r>
      <w:r w:rsidR="003F03E7">
        <w:rPr>
          <w:rFonts w:cstheme="minorHAnsi"/>
        </w:rPr>
        <w:t>ing</w:t>
      </w:r>
      <w:r w:rsidR="00C8649B" w:rsidRPr="0063759F">
        <w:rPr>
          <w:rFonts w:cstheme="minorHAnsi"/>
        </w:rPr>
        <w:t xml:space="preserve"> </w:t>
      </w:r>
      <w:r w:rsidR="00DA08BE">
        <w:rPr>
          <w:rFonts w:cstheme="minorHAnsi"/>
        </w:rPr>
        <w:t xml:space="preserve">groups of </w:t>
      </w:r>
      <w:r w:rsidR="00C8649B" w:rsidRPr="0063759F">
        <w:rPr>
          <w:rFonts w:cstheme="minorHAnsi"/>
        </w:rPr>
        <w:t>livestock producers to conduct local, on-farm demonstrations</w:t>
      </w:r>
      <w:r w:rsidR="006714F9">
        <w:rPr>
          <w:rFonts w:cstheme="minorHAnsi"/>
        </w:rPr>
        <w:t xml:space="preserve"> </w:t>
      </w:r>
      <w:r w:rsidR="00F61A9F">
        <w:rPr>
          <w:rFonts w:cstheme="minorHAnsi"/>
        </w:rPr>
        <w:t xml:space="preserve">addressing specific issues relevant to </w:t>
      </w:r>
      <w:r w:rsidR="00DA08BE">
        <w:rPr>
          <w:rFonts w:cstheme="minorHAnsi"/>
        </w:rPr>
        <w:t xml:space="preserve">their </w:t>
      </w:r>
      <w:r w:rsidR="00F61A9F">
        <w:rPr>
          <w:rFonts w:cstheme="minorHAnsi"/>
        </w:rPr>
        <w:t>group and region</w:t>
      </w:r>
      <w:r w:rsidR="00EC304E" w:rsidRPr="0063759F">
        <w:rPr>
          <w:rFonts w:cstheme="minorHAnsi"/>
        </w:rPr>
        <w:t xml:space="preserve">. </w:t>
      </w:r>
    </w:p>
    <w:p w14:paraId="4E4C57B0" w14:textId="023487CC" w:rsidR="00DA08BE" w:rsidRDefault="007535B9" w:rsidP="00ED0C10">
      <w:r w:rsidRPr="6BF3451C">
        <w:t xml:space="preserve">The demonstrations are conducted </w:t>
      </w:r>
      <w:r w:rsidR="00DA08BE" w:rsidRPr="6BF3451C">
        <w:t xml:space="preserve">in collaboration </w:t>
      </w:r>
      <w:r w:rsidRPr="6BF3451C">
        <w:t xml:space="preserve">with </w:t>
      </w:r>
      <w:proofErr w:type="spellStart"/>
      <w:r w:rsidRPr="6BF3451C">
        <w:t>BestWool</w:t>
      </w:r>
      <w:proofErr w:type="spellEnd"/>
      <w:r w:rsidRPr="6BF3451C">
        <w:t>/</w:t>
      </w:r>
      <w:proofErr w:type="spellStart"/>
      <w:r w:rsidRPr="6BF3451C">
        <w:t>BestLamb</w:t>
      </w:r>
      <w:proofErr w:type="spellEnd"/>
      <w:r w:rsidR="000F3F09" w:rsidRPr="6BF3451C">
        <w:t xml:space="preserve"> (BWBL)</w:t>
      </w:r>
      <w:r w:rsidRPr="6BF3451C">
        <w:t xml:space="preserve">, </w:t>
      </w:r>
      <w:proofErr w:type="spellStart"/>
      <w:r w:rsidR="00EC304E" w:rsidRPr="6BF3451C">
        <w:t>BetterBeef</w:t>
      </w:r>
      <w:proofErr w:type="spellEnd"/>
      <w:r w:rsidR="00EC304E" w:rsidRPr="6BF3451C">
        <w:t xml:space="preserve"> </w:t>
      </w:r>
      <w:r w:rsidR="000F3F09" w:rsidRPr="6BF3451C">
        <w:t xml:space="preserve">(BB) </w:t>
      </w:r>
      <w:r w:rsidR="00B50D6A" w:rsidRPr="6BF3451C">
        <w:t>and</w:t>
      </w:r>
      <w:r w:rsidRPr="6BF3451C">
        <w:t xml:space="preserve"> other producer </w:t>
      </w:r>
      <w:r w:rsidR="00EC304E" w:rsidRPr="6BF3451C">
        <w:t>groups</w:t>
      </w:r>
      <w:r w:rsidR="006714F9" w:rsidRPr="6BF3451C">
        <w:t xml:space="preserve">. </w:t>
      </w:r>
      <w:r w:rsidR="00E24590" w:rsidRPr="6BF3451C">
        <w:t xml:space="preserve"> </w:t>
      </w:r>
      <w:r w:rsidR="00DA08BE" w:rsidRPr="6BF3451C">
        <w:t xml:space="preserve">Demonstrations selected for this program will receive </w:t>
      </w:r>
      <w:r w:rsidR="00853339" w:rsidRPr="6BF3451C">
        <w:t xml:space="preserve">funding and </w:t>
      </w:r>
      <w:r w:rsidR="00DA08BE" w:rsidRPr="6BF3451C">
        <w:t xml:space="preserve">support from Agriculture Victoria and </w:t>
      </w:r>
      <w:r w:rsidR="00853339" w:rsidRPr="6BF3451C">
        <w:t>MLA</w:t>
      </w:r>
      <w:r w:rsidR="00EC304E" w:rsidRPr="6BF3451C">
        <w:t>.</w:t>
      </w:r>
      <w:r w:rsidR="00C15F4C" w:rsidRPr="6BF3451C">
        <w:t xml:space="preserve"> </w:t>
      </w:r>
      <w:r w:rsidR="00DA08BE" w:rsidRPr="6BF3451C">
        <w:t xml:space="preserve"> </w:t>
      </w:r>
    </w:p>
    <w:p w14:paraId="2C722D1B" w14:textId="567B595F" w:rsidR="00EC304E" w:rsidRPr="0069191B" w:rsidRDefault="00C15F4C" w:rsidP="00ED0C10">
      <w:pPr>
        <w:rPr>
          <w:rFonts w:cstheme="minorHAnsi"/>
          <w:b/>
          <w:i/>
        </w:rPr>
      </w:pPr>
      <w:r w:rsidRPr="0069191B">
        <w:rPr>
          <w:rFonts w:cstheme="minorHAnsi"/>
          <w:b/>
          <w:i/>
        </w:rPr>
        <w:t xml:space="preserve">We are inviting </w:t>
      </w:r>
      <w:r w:rsidR="00E24590" w:rsidRPr="0069191B">
        <w:rPr>
          <w:rFonts w:cstheme="minorHAnsi"/>
          <w:b/>
          <w:i/>
        </w:rPr>
        <w:t>Victorian producer group</w:t>
      </w:r>
      <w:r w:rsidR="006714F9" w:rsidRPr="0069191B">
        <w:rPr>
          <w:rFonts w:cstheme="minorHAnsi"/>
          <w:b/>
          <w:i/>
        </w:rPr>
        <w:t xml:space="preserve">s to submit an </w:t>
      </w:r>
      <w:r w:rsidR="000519FF" w:rsidRPr="0069191B">
        <w:rPr>
          <w:rFonts w:cstheme="minorHAnsi"/>
          <w:b/>
          <w:i/>
        </w:rPr>
        <w:t>expression of interest</w:t>
      </w:r>
      <w:r w:rsidR="00C45897" w:rsidRPr="0069191B">
        <w:rPr>
          <w:rFonts w:cstheme="minorHAnsi"/>
          <w:b/>
          <w:i/>
        </w:rPr>
        <w:t xml:space="preserve"> (EOI)</w:t>
      </w:r>
      <w:r w:rsidR="001313EE" w:rsidRPr="0069191B">
        <w:rPr>
          <w:rFonts w:cstheme="minorHAnsi"/>
          <w:b/>
          <w:i/>
        </w:rPr>
        <w:t xml:space="preserve"> by </w:t>
      </w:r>
      <w:r w:rsidR="00BD5917">
        <w:rPr>
          <w:rFonts w:cstheme="minorHAnsi"/>
          <w:b/>
          <w:i/>
        </w:rPr>
        <w:t>13</w:t>
      </w:r>
      <w:r w:rsidR="00FA24DC" w:rsidRPr="0069191B">
        <w:rPr>
          <w:rFonts w:cstheme="minorHAnsi"/>
          <w:b/>
          <w:i/>
          <w:vertAlign w:val="superscript"/>
        </w:rPr>
        <w:t>th</w:t>
      </w:r>
      <w:r w:rsidR="00FA24DC" w:rsidRPr="0069191B">
        <w:rPr>
          <w:rFonts w:cstheme="minorHAnsi"/>
          <w:b/>
          <w:i/>
        </w:rPr>
        <w:t xml:space="preserve"> </w:t>
      </w:r>
      <w:r w:rsidR="0025555D" w:rsidRPr="0069191B">
        <w:rPr>
          <w:rFonts w:cstheme="minorHAnsi"/>
          <w:b/>
          <w:i/>
        </w:rPr>
        <w:t>May</w:t>
      </w:r>
      <w:r w:rsidR="00D72984" w:rsidRPr="0069191B">
        <w:rPr>
          <w:rFonts w:cstheme="minorHAnsi"/>
          <w:b/>
          <w:i/>
        </w:rPr>
        <w:t xml:space="preserve"> 20</w:t>
      </w:r>
      <w:r w:rsidR="004250A9" w:rsidRPr="0069191B">
        <w:rPr>
          <w:rFonts w:cstheme="minorHAnsi"/>
          <w:b/>
          <w:i/>
        </w:rPr>
        <w:t>24</w:t>
      </w:r>
      <w:r w:rsidR="006714F9" w:rsidRPr="0069191B">
        <w:rPr>
          <w:rFonts w:cstheme="minorHAnsi"/>
          <w:b/>
          <w:i/>
        </w:rPr>
        <w:t xml:space="preserve"> for </w:t>
      </w:r>
      <w:r w:rsidR="00F94EFF" w:rsidRPr="0069191B">
        <w:rPr>
          <w:rFonts w:cstheme="minorHAnsi"/>
          <w:b/>
          <w:i/>
        </w:rPr>
        <w:t>another</w:t>
      </w:r>
      <w:r w:rsidR="006714F9" w:rsidRPr="0069191B">
        <w:rPr>
          <w:rFonts w:cstheme="minorHAnsi"/>
          <w:b/>
          <w:i/>
        </w:rPr>
        <w:t xml:space="preserve"> round of on-farm demonstrations.</w:t>
      </w:r>
    </w:p>
    <w:p w14:paraId="4FBBCD99" w14:textId="41581BC1" w:rsidR="00986D21" w:rsidRPr="001A05EC" w:rsidRDefault="00986D21" w:rsidP="00986D21">
      <w:pPr>
        <w:pStyle w:val="Heading2"/>
        <w:rPr>
          <w:rFonts w:asciiTheme="minorHAnsi" w:eastAsiaTheme="minorHAnsi" w:hAnsiTheme="minorHAnsi" w:cstheme="minorHAnsi"/>
          <w:bCs w:val="0"/>
          <w:color w:val="auto"/>
          <w:sz w:val="22"/>
          <w:szCs w:val="22"/>
        </w:rPr>
      </w:pPr>
      <w:bookmarkStart w:id="0" w:name="_Hlk531614661"/>
      <w:r w:rsidRPr="001A05EC">
        <w:rPr>
          <w:rFonts w:asciiTheme="minorHAnsi" w:eastAsiaTheme="minorHAnsi" w:hAnsiTheme="minorHAnsi" w:cstheme="minorHAnsi"/>
          <w:bCs w:val="0"/>
          <w:color w:val="auto"/>
          <w:sz w:val="22"/>
          <w:szCs w:val="22"/>
        </w:rPr>
        <w:t xml:space="preserve">Timelines for </w:t>
      </w:r>
      <w:r w:rsidR="001A05EC" w:rsidRPr="001A05EC">
        <w:rPr>
          <w:rFonts w:asciiTheme="minorHAnsi" w:eastAsiaTheme="minorHAnsi" w:hAnsiTheme="minorHAnsi" w:cstheme="minorHAnsi"/>
          <w:bCs w:val="0"/>
          <w:color w:val="auto"/>
          <w:sz w:val="22"/>
          <w:szCs w:val="22"/>
        </w:rPr>
        <w:t>applications</w:t>
      </w:r>
    </w:p>
    <w:tbl>
      <w:tblPr>
        <w:tblStyle w:val="TableGrid"/>
        <w:tblW w:w="9171" w:type="dxa"/>
        <w:tblInd w:w="108" w:type="dxa"/>
        <w:tblLook w:val="04A0" w:firstRow="1" w:lastRow="0" w:firstColumn="1" w:lastColumn="0" w:noHBand="0" w:noVBand="1"/>
      </w:tblPr>
      <w:tblGrid>
        <w:gridCol w:w="1766"/>
        <w:gridCol w:w="4429"/>
        <w:gridCol w:w="1402"/>
        <w:gridCol w:w="1574"/>
      </w:tblGrid>
      <w:tr w:rsidR="00FD0BF8" w:rsidRPr="00472035" w14:paraId="0D3F8012" w14:textId="77777777" w:rsidTr="00BE6A2E">
        <w:trPr>
          <w:trHeight w:val="260"/>
          <w:tblHeader/>
        </w:trPr>
        <w:tc>
          <w:tcPr>
            <w:tcW w:w="1766" w:type="dxa"/>
            <w:shd w:val="clear" w:color="auto" w:fill="95B3D7" w:themeFill="accent1" w:themeFillTint="99"/>
          </w:tcPr>
          <w:bookmarkEnd w:id="0"/>
          <w:p w14:paraId="0894CFEE" w14:textId="77777777" w:rsidR="00FD0BF8" w:rsidRPr="00472035" w:rsidRDefault="00FD0BF8" w:rsidP="00BE6A2E">
            <w:pPr>
              <w:rPr>
                <w:rFonts w:cs="Arial"/>
                <w:b/>
                <w:szCs w:val="21"/>
                <w:lang w:eastAsia="en-AU"/>
              </w:rPr>
            </w:pPr>
            <w:r w:rsidRPr="00472035">
              <w:rPr>
                <w:rFonts w:cs="Arial"/>
                <w:b/>
                <w:szCs w:val="21"/>
                <w:lang w:eastAsia="en-AU"/>
              </w:rPr>
              <w:t>Step</w:t>
            </w:r>
          </w:p>
        </w:tc>
        <w:tc>
          <w:tcPr>
            <w:tcW w:w="4429" w:type="dxa"/>
            <w:shd w:val="clear" w:color="auto" w:fill="95B3D7" w:themeFill="accent1" w:themeFillTint="99"/>
          </w:tcPr>
          <w:p w14:paraId="4FF98AF1" w14:textId="77777777" w:rsidR="00FD0BF8" w:rsidRPr="00472035" w:rsidRDefault="00FD0BF8" w:rsidP="00BE6A2E">
            <w:pPr>
              <w:rPr>
                <w:rFonts w:cs="Arial"/>
                <w:b/>
                <w:szCs w:val="21"/>
                <w:lang w:eastAsia="en-AU"/>
              </w:rPr>
            </w:pPr>
            <w:r w:rsidRPr="00472035">
              <w:rPr>
                <w:rFonts w:cs="Arial"/>
                <w:b/>
                <w:szCs w:val="21"/>
                <w:lang w:eastAsia="en-AU"/>
              </w:rPr>
              <w:t>Detail</w:t>
            </w:r>
          </w:p>
        </w:tc>
        <w:tc>
          <w:tcPr>
            <w:tcW w:w="1402" w:type="dxa"/>
            <w:shd w:val="clear" w:color="auto" w:fill="95B3D7" w:themeFill="accent1" w:themeFillTint="99"/>
          </w:tcPr>
          <w:p w14:paraId="33542335" w14:textId="77777777" w:rsidR="00FD0BF8" w:rsidRDefault="00FD0BF8" w:rsidP="00BE6A2E">
            <w:pPr>
              <w:jc w:val="center"/>
              <w:rPr>
                <w:rFonts w:cs="Arial"/>
                <w:b/>
                <w:szCs w:val="21"/>
                <w:lang w:eastAsia="en-AU"/>
              </w:rPr>
            </w:pPr>
            <w:r>
              <w:rPr>
                <w:rFonts w:cs="Arial"/>
                <w:b/>
                <w:szCs w:val="21"/>
                <w:lang w:eastAsia="en-AU"/>
              </w:rPr>
              <w:t>Time</w:t>
            </w:r>
          </w:p>
        </w:tc>
        <w:tc>
          <w:tcPr>
            <w:tcW w:w="1574" w:type="dxa"/>
            <w:shd w:val="clear" w:color="auto" w:fill="95B3D7" w:themeFill="accent1" w:themeFillTint="99"/>
          </w:tcPr>
          <w:p w14:paraId="3DD7720F" w14:textId="77777777" w:rsidR="00FD0BF8" w:rsidRDefault="00FD0BF8" w:rsidP="00BE6A2E">
            <w:pPr>
              <w:jc w:val="center"/>
              <w:rPr>
                <w:rFonts w:cs="Arial"/>
                <w:b/>
                <w:szCs w:val="21"/>
                <w:lang w:eastAsia="en-AU"/>
              </w:rPr>
            </w:pPr>
            <w:r>
              <w:rPr>
                <w:rFonts w:cs="Arial"/>
                <w:b/>
                <w:szCs w:val="21"/>
                <w:lang w:eastAsia="en-AU"/>
              </w:rPr>
              <w:t>Due date</w:t>
            </w:r>
          </w:p>
        </w:tc>
      </w:tr>
      <w:tr w:rsidR="00FD0BF8" w14:paraId="22B1A700" w14:textId="77777777" w:rsidTr="00BE6A2E">
        <w:trPr>
          <w:trHeight w:val="260"/>
        </w:trPr>
        <w:tc>
          <w:tcPr>
            <w:tcW w:w="1766" w:type="dxa"/>
          </w:tcPr>
          <w:p w14:paraId="5820E51D" w14:textId="77777777" w:rsidR="00FD0BF8" w:rsidRPr="00472035" w:rsidRDefault="00FD0BF8" w:rsidP="00FD0BF8">
            <w:pPr>
              <w:pStyle w:val="ListParagraph"/>
              <w:numPr>
                <w:ilvl w:val="0"/>
                <w:numId w:val="35"/>
              </w:numPr>
              <w:ind w:left="207" w:hanging="218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EOI Release</w:t>
            </w:r>
          </w:p>
        </w:tc>
        <w:tc>
          <w:tcPr>
            <w:tcW w:w="4429" w:type="dxa"/>
          </w:tcPr>
          <w:p w14:paraId="01027AAE" w14:textId="77777777" w:rsidR="00FD0BF8" w:rsidRDefault="00FD0BF8" w:rsidP="00BE6A2E">
            <w:pPr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Call for Preliminary Proposals (6 weeks)</w:t>
            </w:r>
          </w:p>
        </w:tc>
        <w:tc>
          <w:tcPr>
            <w:tcW w:w="1402" w:type="dxa"/>
          </w:tcPr>
          <w:p w14:paraId="57292353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</w:p>
        </w:tc>
        <w:tc>
          <w:tcPr>
            <w:tcW w:w="1574" w:type="dxa"/>
          </w:tcPr>
          <w:p w14:paraId="603D173F" w14:textId="77777777" w:rsidR="00FD0BF8" w:rsidRPr="00D55A49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27</w:t>
            </w:r>
            <w:r w:rsidRPr="008C49B4">
              <w:rPr>
                <w:rFonts w:cs="Arial"/>
                <w:szCs w:val="21"/>
                <w:vertAlign w:val="superscript"/>
                <w:lang w:eastAsia="en-AU"/>
              </w:rPr>
              <w:t>th</w:t>
            </w:r>
            <w:r>
              <w:rPr>
                <w:rFonts w:cs="Arial"/>
                <w:szCs w:val="21"/>
                <w:lang w:eastAsia="en-AU"/>
              </w:rPr>
              <w:t xml:space="preserve"> March </w:t>
            </w:r>
          </w:p>
        </w:tc>
      </w:tr>
      <w:tr w:rsidR="00FD0BF8" w14:paraId="27B1A75C" w14:textId="77777777" w:rsidTr="00BE6A2E">
        <w:trPr>
          <w:trHeight w:val="1064"/>
        </w:trPr>
        <w:tc>
          <w:tcPr>
            <w:tcW w:w="1766" w:type="dxa"/>
          </w:tcPr>
          <w:p w14:paraId="1460800C" w14:textId="77777777" w:rsidR="00FD0BF8" w:rsidRPr="00472035" w:rsidRDefault="00FD0BF8" w:rsidP="00FD0BF8">
            <w:pPr>
              <w:pStyle w:val="ListParagraph"/>
              <w:numPr>
                <w:ilvl w:val="0"/>
                <w:numId w:val="35"/>
              </w:numPr>
              <w:ind w:left="207" w:hanging="218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Preliminary Proposal Preparation</w:t>
            </w:r>
          </w:p>
        </w:tc>
        <w:tc>
          <w:tcPr>
            <w:tcW w:w="4429" w:type="dxa"/>
          </w:tcPr>
          <w:p w14:paraId="551D060E" w14:textId="77777777" w:rsidR="00FD0BF8" w:rsidRDefault="00FD0BF8" w:rsidP="00BE6A2E">
            <w:pPr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 xml:space="preserve">Producer groups respond to EOI and submit completed EOI form by </w:t>
            </w:r>
            <w:r>
              <w:rPr>
                <w:rFonts w:cs="Arial"/>
                <w:b/>
                <w:szCs w:val="21"/>
                <w:lang w:eastAsia="en-AU"/>
              </w:rPr>
              <w:t>13</w:t>
            </w:r>
            <w:r w:rsidRPr="00C91B15">
              <w:rPr>
                <w:rFonts w:cs="Arial"/>
                <w:b/>
                <w:szCs w:val="21"/>
                <w:vertAlign w:val="superscript"/>
                <w:lang w:eastAsia="en-AU"/>
              </w:rPr>
              <w:t>th</w:t>
            </w:r>
            <w:r>
              <w:rPr>
                <w:rFonts w:cs="Arial"/>
                <w:b/>
                <w:szCs w:val="21"/>
                <w:lang w:eastAsia="en-AU"/>
              </w:rPr>
              <w:t xml:space="preserve"> </w:t>
            </w:r>
            <w:proofErr w:type="gramStart"/>
            <w:r>
              <w:rPr>
                <w:rFonts w:cs="Arial"/>
                <w:b/>
                <w:szCs w:val="21"/>
                <w:lang w:eastAsia="en-AU"/>
              </w:rPr>
              <w:t>May</w:t>
            </w:r>
            <w:proofErr w:type="gramEnd"/>
          </w:p>
          <w:p w14:paraId="557E1BAE" w14:textId="77777777" w:rsidR="00FD0BF8" w:rsidRDefault="00FD0BF8" w:rsidP="00BE6A2E">
            <w:pPr>
              <w:rPr>
                <w:rFonts w:cs="Arial"/>
                <w:szCs w:val="21"/>
                <w:lang w:eastAsia="en-AU"/>
              </w:rPr>
            </w:pPr>
          </w:p>
        </w:tc>
        <w:tc>
          <w:tcPr>
            <w:tcW w:w="1402" w:type="dxa"/>
          </w:tcPr>
          <w:p w14:paraId="61F8BED2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6 weeks</w:t>
            </w:r>
          </w:p>
        </w:tc>
        <w:tc>
          <w:tcPr>
            <w:tcW w:w="1574" w:type="dxa"/>
          </w:tcPr>
          <w:p w14:paraId="1EBD6B9D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13</w:t>
            </w:r>
            <w:r w:rsidRPr="008C49B4">
              <w:rPr>
                <w:rFonts w:cs="Arial"/>
                <w:szCs w:val="21"/>
                <w:vertAlign w:val="superscript"/>
                <w:lang w:eastAsia="en-AU"/>
              </w:rPr>
              <w:t>th</w:t>
            </w:r>
            <w:r>
              <w:rPr>
                <w:rFonts w:cs="Arial"/>
                <w:szCs w:val="21"/>
                <w:lang w:eastAsia="en-AU"/>
              </w:rPr>
              <w:t xml:space="preserve"> May</w:t>
            </w:r>
          </w:p>
          <w:p w14:paraId="63D61A09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closes</w:t>
            </w:r>
          </w:p>
        </w:tc>
      </w:tr>
      <w:tr w:rsidR="00FD0BF8" w14:paraId="6316371E" w14:textId="77777777" w:rsidTr="00BE6A2E">
        <w:trPr>
          <w:trHeight w:val="1053"/>
        </w:trPr>
        <w:tc>
          <w:tcPr>
            <w:tcW w:w="1766" w:type="dxa"/>
          </w:tcPr>
          <w:p w14:paraId="656E30F6" w14:textId="77777777" w:rsidR="00FD0BF8" w:rsidRPr="00472035" w:rsidRDefault="00FD0BF8" w:rsidP="00FD0BF8">
            <w:pPr>
              <w:pStyle w:val="ListParagraph"/>
              <w:numPr>
                <w:ilvl w:val="0"/>
                <w:numId w:val="35"/>
              </w:numPr>
              <w:ind w:left="207" w:hanging="218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Agriculture Victoria &amp; MLA</w:t>
            </w:r>
            <w:r w:rsidRPr="00472035">
              <w:rPr>
                <w:rFonts w:cs="Arial"/>
                <w:szCs w:val="21"/>
                <w:lang w:eastAsia="en-AU"/>
              </w:rPr>
              <w:t xml:space="preserve"> </w:t>
            </w:r>
            <w:r>
              <w:rPr>
                <w:rFonts w:cs="Arial"/>
                <w:szCs w:val="21"/>
                <w:lang w:eastAsia="en-AU"/>
              </w:rPr>
              <w:t>Screening</w:t>
            </w:r>
          </w:p>
        </w:tc>
        <w:tc>
          <w:tcPr>
            <w:tcW w:w="4429" w:type="dxa"/>
          </w:tcPr>
          <w:p w14:paraId="4F594494" w14:textId="77777777" w:rsidR="00FD0BF8" w:rsidRDefault="00FD0BF8" w:rsidP="00BE6A2E">
            <w:pPr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 xml:space="preserve">Agriculture Victoria, MLA shortlist and recommend successful </w:t>
            </w:r>
            <w:r w:rsidRPr="0051788B">
              <w:rPr>
                <w:rFonts w:cs="Arial"/>
                <w:szCs w:val="21"/>
                <w:lang w:eastAsia="en-AU"/>
              </w:rPr>
              <w:t>proposals (EOIs)</w:t>
            </w:r>
            <w:r>
              <w:rPr>
                <w:rFonts w:cs="Arial"/>
                <w:szCs w:val="21"/>
                <w:lang w:eastAsia="en-AU"/>
              </w:rPr>
              <w:t xml:space="preserve">. </w:t>
            </w:r>
          </w:p>
        </w:tc>
        <w:tc>
          <w:tcPr>
            <w:tcW w:w="1402" w:type="dxa"/>
          </w:tcPr>
          <w:p w14:paraId="2EA8BB3B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3 weeks</w:t>
            </w:r>
          </w:p>
        </w:tc>
        <w:tc>
          <w:tcPr>
            <w:tcW w:w="1574" w:type="dxa"/>
          </w:tcPr>
          <w:p w14:paraId="1A239BA1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 xml:space="preserve">May </w:t>
            </w:r>
          </w:p>
        </w:tc>
      </w:tr>
      <w:tr w:rsidR="00FD0BF8" w14:paraId="68DE0581" w14:textId="77777777" w:rsidTr="00BE6A2E">
        <w:trPr>
          <w:trHeight w:val="792"/>
        </w:trPr>
        <w:tc>
          <w:tcPr>
            <w:tcW w:w="1766" w:type="dxa"/>
          </w:tcPr>
          <w:p w14:paraId="664D6C9D" w14:textId="77777777" w:rsidR="00FD0BF8" w:rsidRPr="00472035" w:rsidRDefault="00FD0BF8" w:rsidP="00FD0BF8">
            <w:pPr>
              <w:pStyle w:val="ListParagraph"/>
              <w:numPr>
                <w:ilvl w:val="0"/>
                <w:numId w:val="35"/>
              </w:numPr>
              <w:ind w:left="207" w:hanging="218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Notification</w:t>
            </w:r>
          </w:p>
        </w:tc>
        <w:tc>
          <w:tcPr>
            <w:tcW w:w="4429" w:type="dxa"/>
          </w:tcPr>
          <w:p w14:paraId="434CA065" w14:textId="77777777" w:rsidR="00FD0BF8" w:rsidRDefault="00FD0BF8" w:rsidP="00BE6A2E">
            <w:pPr>
              <w:ind w:left="34"/>
            </w:pPr>
            <w:r>
              <w:t xml:space="preserve">Successful candidates notified and Agriculture Victoria staff assigned to the project to help develop full project plan in accordance with recommendations. </w:t>
            </w:r>
          </w:p>
        </w:tc>
        <w:tc>
          <w:tcPr>
            <w:tcW w:w="1402" w:type="dxa"/>
          </w:tcPr>
          <w:p w14:paraId="6DB228F7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</w:p>
        </w:tc>
        <w:tc>
          <w:tcPr>
            <w:tcW w:w="1574" w:type="dxa"/>
          </w:tcPr>
          <w:p w14:paraId="66DA899C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3</w:t>
            </w:r>
            <w:r w:rsidRPr="00414852">
              <w:rPr>
                <w:rFonts w:cs="Arial"/>
                <w:szCs w:val="21"/>
                <w:vertAlign w:val="superscript"/>
                <w:lang w:eastAsia="en-AU"/>
              </w:rPr>
              <w:t>rd</w:t>
            </w:r>
            <w:r>
              <w:rPr>
                <w:rFonts w:cs="Arial"/>
                <w:szCs w:val="21"/>
                <w:lang w:eastAsia="en-AU"/>
              </w:rPr>
              <w:t xml:space="preserve"> June </w:t>
            </w:r>
          </w:p>
        </w:tc>
      </w:tr>
      <w:tr w:rsidR="00FD0BF8" w14:paraId="62A67865" w14:textId="77777777" w:rsidTr="00BE6A2E">
        <w:trPr>
          <w:trHeight w:val="532"/>
        </w:trPr>
        <w:tc>
          <w:tcPr>
            <w:tcW w:w="1766" w:type="dxa"/>
          </w:tcPr>
          <w:p w14:paraId="28860BEB" w14:textId="77777777" w:rsidR="00FD0BF8" w:rsidRPr="00472035" w:rsidRDefault="00FD0BF8" w:rsidP="00FD0BF8">
            <w:pPr>
              <w:pStyle w:val="ListParagraph"/>
              <w:numPr>
                <w:ilvl w:val="0"/>
                <w:numId w:val="35"/>
              </w:numPr>
              <w:ind w:left="207" w:hanging="218"/>
              <w:rPr>
                <w:rFonts w:cs="Arial"/>
                <w:szCs w:val="21"/>
                <w:lang w:eastAsia="en-AU"/>
              </w:rPr>
            </w:pPr>
            <w:r w:rsidRPr="00472035">
              <w:rPr>
                <w:rFonts w:cs="Arial"/>
                <w:szCs w:val="21"/>
                <w:lang w:eastAsia="en-AU"/>
              </w:rPr>
              <w:t>Full Pro</w:t>
            </w:r>
            <w:r>
              <w:rPr>
                <w:rFonts w:cs="Arial"/>
                <w:szCs w:val="21"/>
                <w:lang w:eastAsia="en-AU"/>
              </w:rPr>
              <w:t>ject Plan</w:t>
            </w:r>
            <w:r w:rsidRPr="00472035">
              <w:rPr>
                <w:rFonts w:cs="Arial"/>
                <w:szCs w:val="21"/>
                <w:lang w:eastAsia="en-AU"/>
              </w:rPr>
              <w:t xml:space="preserve"> </w:t>
            </w:r>
          </w:p>
        </w:tc>
        <w:tc>
          <w:tcPr>
            <w:tcW w:w="4429" w:type="dxa"/>
          </w:tcPr>
          <w:p w14:paraId="3983F8FC" w14:textId="77777777" w:rsidR="00FD0BF8" w:rsidRDefault="00FD0BF8" w:rsidP="00BE6A2E">
            <w:pPr>
              <w:ind w:left="34"/>
            </w:pPr>
            <w:r>
              <w:t>Full project plan due.</w:t>
            </w:r>
          </w:p>
          <w:p w14:paraId="16F3A162" w14:textId="77777777" w:rsidR="00FD0BF8" w:rsidRDefault="00FD0BF8" w:rsidP="00BE6A2E">
            <w:pPr>
              <w:ind w:left="34"/>
            </w:pPr>
          </w:p>
        </w:tc>
        <w:tc>
          <w:tcPr>
            <w:tcW w:w="1402" w:type="dxa"/>
          </w:tcPr>
          <w:p w14:paraId="1B82EB2B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4 weeks</w:t>
            </w:r>
          </w:p>
        </w:tc>
        <w:tc>
          <w:tcPr>
            <w:tcW w:w="1574" w:type="dxa"/>
          </w:tcPr>
          <w:p w14:paraId="08849DCD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1</w:t>
            </w:r>
            <w:r w:rsidRPr="003529D5">
              <w:rPr>
                <w:rFonts w:cs="Arial"/>
                <w:szCs w:val="21"/>
                <w:vertAlign w:val="superscript"/>
                <w:lang w:eastAsia="en-AU"/>
              </w:rPr>
              <w:t>st</w:t>
            </w:r>
            <w:r>
              <w:rPr>
                <w:rFonts w:cs="Arial"/>
                <w:szCs w:val="21"/>
                <w:lang w:eastAsia="en-AU"/>
              </w:rPr>
              <w:t xml:space="preserve"> July</w:t>
            </w:r>
          </w:p>
        </w:tc>
      </w:tr>
      <w:tr w:rsidR="00FD0BF8" w14:paraId="21E87369" w14:textId="77777777" w:rsidTr="00BE6A2E">
        <w:trPr>
          <w:trHeight w:val="1053"/>
        </w:trPr>
        <w:tc>
          <w:tcPr>
            <w:tcW w:w="1766" w:type="dxa"/>
          </w:tcPr>
          <w:p w14:paraId="27659A01" w14:textId="77777777" w:rsidR="00FD0BF8" w:rsidRPr="00472035" w:rsidRDefault="00FD0BF8" w:rsidP="00FD0BF8">
            <w:pPr>
              <w:pStyle w:val="ListParagraph"/>
              <w:numPr>
                <w:ilvl w:val="0"/>
                <w:numId w:val="35"/>
              </w:numPr>
              <w:ind w:left="207" w:hanging="218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Agriculture Victoria</w:t>
            </w:r>
            <w:r w:rsidRPr="00472035">
              <w:rPr>
                <w:rFonts w:cs="Arial"/>
                <w:szCs w:val="21"/>
                <w:lang w:eastAsia="en-AU"/>
              </w:rPr>
              <w:t xml:space="preserve"> </w:t>
            </w:r>
            <w:r>
              <w:rPr>
                <w:rFonts w:cs="Arial"/>
                <w:szCs w:val="21"/>
                <w:lang w:eastAsia="en-AU"/>
              </w:rPr>
              <w:t>R</w:t>
            </w:r>
            <w:r w:rsidRPr="00472035">
              <w:rPr>
                <w:rFonts w:cs="Arial"/>
                <w:szCs w:val="21"/>
                <w:lang w:eastAsia="en-AU"/>
              </w:rPr>
              <w:t>eview</w:t>
            </w:r>
          </w:p>
        </w:tc>
        <w:tc>
          <w:tcPr>
            <w:tcW w:w="4429" w:type="dxa"/>
          </w:tcPr>
          <w:p w14:paraId="7FD1CDA2" w14:textId="77777777" w:rsidR="00FD0BF8" w:rsidRPr="007C2C71" w:rsidRDefault="00FD0BF8" w:rsidP="00BE6A2E">
            <w:pPr>
              <w:ind w:left="99"/>
              <w:rPr>
                <w:rFonts w:cs="Arial"/>
                <w:szCs w:val="21"/>
                <w:lang w:eastAsia="en-AU"/>
              </w:rPr>
            </w:pPr>
            <w:r>
              <w:t xml:space="preserve">Agriculture Victoria, MLA evaluate full project plan and make recommendations for revisions. </w:t>
            </w:r>
            <w:r w:rsidRPr="000C7BA7">
              <w:rPr>
                <w:b/>
                <w:bCs/>
              </w:rPr>
              <w:t>(2 weeks)</w:t>
            </w:r>
          </w:p>
        </w:tc>
        <w:tc>
          <w:tcPr>
            <w:tcW w:w="1402" w:type="dxa"/>
          </w:tcPr>
          <w:p w14:paraId="2ECAC5AD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</w:p>
        </w:tc>
        <w:tc>
          <w:tcPr>
            <w:tcW w:w="1574" w:type="dxa"/>
          </w:tcPr>
          <w:p w14:paraId="340E4136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15</w:t>
            </w:r>
            <w:r w:rsidRPr="00D2340C">
              <w:rPr>
                <w:rFonts w:cs="Arial"/>
                <w:szCs w:val="21"/>
                <w:vertAlign w:val="superscript"/>
                <w:lang w:eastAsia="en-AU"/>
              </w:rPr>
              <w:t>th</w:t>
            </w:r>
            <w:r>
              <w:rPr>
                <w:rFonts w:cs="Arial"/>
                <w:szCs w:val="21"/>
                <w:lang w:eastAsia="en-AU"/>
              </w:rPr>
              <w:t xml:space="preserve"> July</w:t>
            </w:r>
          </w:p>
        </w:tc>
      </w:tr>
      <w:tr w:rsidR="00FD0BF8" w14:paraId="7A976A3E" w14:textId="77777777" w:rsidTr="00BE6A2E">
        <w:trPr>
          <w:trHeight w:val="1025"/>
        </w:trPr>
        <w:tc>
          <w:tcPr>
            <w:tcW w:w="1766" w:type="dxa"/>
          </w:tcPr>
          <w:p w14:paraId="6DA03EDC" w14:textId="77777777" w:rsidR="00FD0BF8" w:rsidRPr="00472035" w:rsidRDefault="00FD0BF8" w:rsidP="00FD0BF8">
            <w:pPr>
              <w:pStyle w:val="ListParagraph"/>
              <w:numPr>
                <w:ilvl w:val="0"/>
                <w:numId w:val="35"/>
              </w:numPr>
              <w:ind w:left="207" w:hanging="218"/>
              <w:rPr>
                <w:rFonts w:cs="Arial"/>
                <w:szCs w:val="21"/>
                <w:lang w:eastAsia="en-AU"/>
              </w:rPr>
            </w:pPr>
            <w:r w:rsidRPr="00472035">
              <w:rPr>
                <w:rFonts w:cs="Arial"/>
                <w:szCs w:val="21"/>
                <w:lang w:eastAsia="en-AU"/>
              </w:rPr>
              <w:t>Final Approval</w:t>
            </w:r>
          </w:p>
        </w:tc>
        <w:tc>
          <w:tcPr>
            <w:tcW w:w="4429" w:type="dxa"/>
          </w:tcPr>
          <w:p w14:paraId="37987535" w14:textId="77777777" w:rsidR="00FD0BF8" w:rsidRPr="00472035" w:rsidRDefault="00FD0BF8" w:rsidP="00BE6A2E">
            <w:pPr>
              <w:ind w:left="99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Final p</w:t>
            </w:r>
            <w:r w:rsidRPr="00472035">
              <w:rPr>
                <w:rFonts w:cs="Arial"/>
                <w:szCs w:val="21"/>
                <w:lang w:eastAsia="en-AU"/>
              </w:rPr>
              <w:t xml:space="preserve">roject approval </w:t>
            </w:r>
            <w:r>
              <w:rPr>
                <w:rFonts w:cs="Arial"/>
                <w:szCs w:val="21"/>
                <w:lang w:eastAsia="en-AU"/>
              </w:rPr>
              <w:t>by</w:t>
            </w:r>
            <w:r w:rsidRPr="00472035">
              <w:rPr>
                <w:rFonts w:cs="Arial"/>
                <w:szCs w:val="21"/>
                <w:lang w:eastAsia="en-AU"/>
              </w:rPr>
              <w:t xml:space="preserve"> </w:t>
            </w:r>
            <w:r>
              <w:rPr>
                <w:rFonts w:cs="Arial"/>
                <w:szCs w:val="21"/>
                <w:lang w:eastAsia="en-AU"/>
              </w:rPr>
              <w:t>Agriculture Victoria and MLA. Project delivery plan completed. Contract development.</w:t>
            </w:r>
          </w:p>
        </w:tc>
        <w:tc>
          <w:tcPr>
            <w:tcW w:w="1402" w:type="dxa"/>
          </w:tcPr>
          <w:p w14:paraId="6ED552AF" w14:textId="77777777" w:rsidR="00FD0BF8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</w:p>
        </w:tc>
        <w:tc>
          <w:tcPr>
            <w:tcW w:w="1574" w:type="dxa"/>
          </w:tcPr>
          <w:p w14:paraId="08D1FB03" w14:textId="77777777" w:rsidR="00FD0BF8" w:rsidRPr="00D55A49" w:rsidRDefault="00FD0BF8" w:rsidP="00BE6A2E">
            <w:pPr>
              <w:jc w:val="center"/>
              <w:rPr>
                <w:rFonts w:cs="Arial"/>
                <w:szCs w:val="21"/>
                <w:lang w:eastAsia="en-AU"/>
              </w:rPr>
            </w:pPr>
            <w:r>
              <w:rPr>
                <w:rFonts w:cs="Arial"/>
                <w:szCs w:val="21"/>
                <w:lang w:eastAsia="en-AU"/>
              </w:rPr>
              <w:t>22</w:t>
            </w:r>
            <w:r w:rsidRPr="003529D5">
              <w:rPr>
                <w:rFonts w:cs="Arial"/>
                <w:szCs w:val="21"/>
                <w:vertAlign w:val="superscript"/>
                <w:lang w:eastAsia="en-AU"/>
              </w:rPr>
              <w:t>nd</w:t>
            </w:r>
            <w:r>
              <w:rPr>
                <w:rFonts w:cs="Arial"/>
                <w:szCs w:val="21"/>
                <w:lang w:eastAsia="en-AU"/>
              </w:rPr>
              <w:t xml:space="preserve"> July</w:t>
            </w:r>
          </w:p>
        </w:tc>
      </w:tr>
    </w:tbl>
    <w:p w14:paraId="5EC892FD" w14:textId="77777777" w:rsidR="00986D21" w:rsidRDefault="00986D21" w:rsidP="00ED0C10">
      <w:pPr>
        <w:rPr>
          <w:rFonts w:cstheme="minorHAnsi"/>
        </w:rPr>
      </w:pPr>
    </w:p>
    <w:p w14:paraId="75DA6DA9" w14:textId="77777777" w:rsidR="001A05EC" w:rsidRPr="0063759F" w:rsidRDefault="001A05EC" w:rsidP="00ED0C10">
      <w:pPr>
        <w:rPr>
          <w:rFonts w:cstheme="minorHAnsi"/>
        </w:rPr>
      </w:pPr>
    </w:p>
    <w:p w14:paraId="19B83A11" w14:textId="77777777" w:rsidR="00EC304E" w:rsidRDefault="00C8649B" w:rsidP="0098658E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How do the demonstrations work?</w:t>
      </w:r>
    </w:p>
    <w:p w14:paraId="07EC9B05" w14:textId="333B18F3" w:rsidR="00ED0C10" w:rsidRPr="000610AF" w:rsidRDefault="00133B30" w:rsidP="0098658E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Ideas and topics for demonstrations come from members of producer groups. </w:t>
      </w:r>
      <w:r w:rsidR="00C8649B">
        <w:rPr>
          <w:rFonts w:cstheme="minorHAnsi"/>
        </w:rPr>
        <w:t>They</w:t>
      </w:r>
      <w:r w:rsidR="00ED0C10" w:rsidRPr="005B5A01">
        <w:rPr>
          <w:rFonts w:cstheme="minorHAnsi"/>
        </w:rPr>
        <w:t xml:space="preserve"> </w:t>
      </w:r>
      <w:r w:rsidR="00C8649B">
        <w:rPr>
          <w:rFonts w:cstheme="minorHAnsi"/>
        </w:rPr>
        <w:t>involve</w:t>
      </w:r>
      <w:r w:rsidR="00ED0C10" w:rsidRPr="005B5A01">
        <w:rPr>
          <w:rFonts w:cstheme="minorHAnsi"/>
        </w:rPr>
        <w:t xml:space="preserve"> practical, “hands-on” activities that are </w:t>
      </w:r>
      <w:r w:rsidR="008955A0">
        <w:rPr>
          <w:rFonts w:cstheme="minorHAnsi"/>
        </w:rPr>
        <w:t>focused</w:t>
      </w:r>
      <w:r w:rsidR="008955A0" w:rsidRPr="005B5A01">
        <w:rPr>
          <w:rFonts w:cstheme="minorHAnsi"/>
        </w:rPr>
        <w:t xml:space="preserve"> </w:t>
      </w:r>
      <w:r w:rsidR="00ED0C10" w:rsidRPr="005B5A01">
        <w:rPr>
          <w:rFonts w:cstheme="minorHAnsi"/>
        </w:rPr>
        <w:t xml:space="preserve">on </w:t>
      </w:r>
      <w:r w:rsidR="009D105F">
        <w:rPr>
          <w:rFonts w:cstheme="minorHAnsi"/>
        </w:rPr>
        <w:t xml:space="preserve">demonstrating </w:t>
      </w:r>
      <w:r w:rsidR="00E56A6D">
        <w:rPr>
          <w:rFonts w:cstheme="minorHAnsi"/>
        </w:rPr>
        <w:t xml:space="preserve">known </w:t>
      </w:r>
      <w:r w:rsidR="00122F8D">
        <w:rPr>
          <w:rFonts w:cstheme="minorHAnsi"/>
        </w:rPr>
        <w:t xml:space="preserve">research outcomes and </w:t>
      </w:r>
      <w:r w:rsidR="00ED0C10" w:rsidRPr="005B5A01">
        <w:rPr>
          <w:rFonts w:cstheme="minorHAnsi"/>
        </w:rPr>
        <w:t>new management practices, testing</w:t>
      </w:r>
      <w:r w:rsidR="00231631">
        <w:rPr>
          <w:rFonts w:cstheme="minorHAnsi"/>
        </w:rPr>
        <w:t xml:space="preserve"> commercially available</w:t>
      </w:r>
      <w:r w:rsidR="00ED0C10" w:rsidRPr="005B5A01">
        <w:rPr>
          <w:rFonts w:cstheme="minorHAnsi"/>
        </w:rPr>
        <w:t xml:space="preserve"> </w:t>
      </w:r>
      <w:proofErr w:type="gramStart"/>
      <w:r w:rsidR="00ED0C10" w:rsidRPr="005B5A01">
        <w:rPr>
          <w:rFonts w:cstheme="minorHAnsi"/>
        </w:rPr>
        <w:t>technologies</w:t>
      </w:r>
      <w:proofErr w:type="gramEnd"/>
      <w:r w:rsidR="00ED0C10" w:rsidRPr="005B5A01">
        <w:rPr>
          <w:rFonts w:cstheme="minorHAnsi"/>
        </w:rPr>
        <w:t xml:space="preserve"> or investigating potential solutions to problems in </w:t>
      </w:r>
      <w:r w:rsidR="00ED0C10">
        <w:rPr>
          <w:rFonts w:cstheme="minorHAnsi"/>
        </w:rPr>
        <w:t>local grazing</w:t>
      </w:r>
      <w:r w:rsidR="00ED0C10" w:rsidRPr="005B5A01">
        <w:rPr>
          <w:rFonts w:cstheme="minorHAnsi"/>
        </w:rPr>
        <w:t xml:space="preserve"> system</w:t>
      </w:r>
      <w:r w:rsidR="00B260F1">
        <w:rPr>
          <w:rFonts w:cstheme="minorHAnsi"/>
        </w:rPr>
        <w:t>s</w:t>
      </w:r>
      <w:r w:rsidR="00ED0C10" w:rsidRPr="005B5A01">
        <w:rPr>
          <w:rFonts w:cstheme="minorHAnsi"/>
        </w:rPr>
        <w:t xml:space="preserve">.  </w:t>
      </w:r>
      <w:r>
        <w:rPr>
          <w:rFonts w:cstheme="minorHAnsi"/>
        </w:rPr>
        <w:t>The d</w:t>
      </w:r>
      <w:r w:rsidRPr="005B5A01">
        <w:rPr>
          <w:rFonts w:cstheme="minorHAnsi"/>
        </w:rPr>
        <w:t xml:space="preserve">emonstrations </w:t>
      </w:r>
      <w:r>
        <w:rPr>
          <w:rFonts w:cstheme="minorHAnsi"/>
        </w:rPr>
        <w:t xml:space="preserve">are conducted </w:t>
      </w:r>
      <w:r w:rsidRPr="005B5A01">
        <w:rPr>
          <w:rFonts w:cstheme="minorHAnsi"/>
        </w:rPr>
        <w:t>on group members’ farms</w:t>
      </w:r>
      <w:r w:rsidR="00E24590">
        <w:rPr>
          <w:rFonts w:cstheme="minorHAnsi"/>
        </w:rPr>
        <w:t xml:space="preserve"> </w:t>
      </w:r>
      <w:r w:rsidR="00EA10DF">
        <w:rPr>
          <w:rFonts w:cstheme="minorHAnsi"/>
        </w:rPr>
        <w:t>(</w:t>
      </w:r>
      <w:r w:rsidR="00B260F1" w:rsidRPr="003A22A5">
        <w:rPr>
          <w:rFonts w:cstheme="minorHAnsi"/>
        </w:rPr>
        <w:t xml:space="preserve">preferably </w:t>
      </w:r>
      <w:r w:rsidR="00F31251">
        <w:rPr>
          <w:rFonts w:cstheme="minorHAnsi"/>
        </w:rPr>
        <w:t>three</w:t>
      </w:r>
      <w:r w:rsidR="00EA10DF" w:rsidRPr="003A22A5">
        <w:rPr>
          <w:rFonts w:cstheme="minorHAnsi"/>
        </w:rPr>
        <w:t xml:space="preserve"> sites per year</w:t>
      </w:r>
      <w:r w:rsidR="00EA10DF">
        <w:rPr>
          <w:rFonts w:cstheme="minorHAnsi"/>
        </w:rPr>
        <w:t xml:space="preserve">) </w:t>
      </w:r>
      <w:r w:rsidR="00E24590">
        <w:rPr>
          <w:rFonts w:cstheme="minorHAnsi"/>
        </w:rPr>
        <w:t xml:space="preserve">and involve </w:t>
      </w:r>
      <w:r w:rsidR="006714F9">
        <w:rPr>
          <w:rFonts w:cstheme="minorHAnsi"/>
        </w:rPr>
        <w:t xml:space="preserve">participation by all members </w:t>
      </w:r>
      <w:r w:rsidR="008955A0">
        <w:rPr>
          <w:rFonts w:cstheme="minorHAnsi"/>
        </w:rPr>
        <w:t>through group activities,</w:t>
      </w:r>
      <w:r w:rsidR="00FA24DC" w:rsidRPr="00FA24DC">
        <w:rPr>
          <w:rFonts w:cstheme="minorHAnsi"/>
        </w:rPr>
        <w:t xml:space="preserve"> </w:t>
      </w:r>
      <w:r w:rsidR="00FA24DC">
        <w:rPr>
          <w:rFonts w:cstheme="minorHAnsi"/>
        </w:rPr>
        <w:t>including skill development, monitoring and discussion of results</w:t>
      </w:r>
      <w:r>
        <w:rPr>
          <w:rFonts w:cstheme="minorHAnsi"/>
        </w:rPr>
        <w:t xml:space="preserve">. </w:t>
      </w:r>
      <w:r w:rsidR="00ED0C10" w:rsidRPr="005B5A01">
        <w:rPr>
          <w:rFonts w:cstheme="minorHAnsi"/>
        </w:rPr>
        <w:t xml:space="preserve">The learning arising from these demonstrations will help group members to </w:t>
      </w:r>
      <w:r w:rsidR="00ED0C10" w:rsidRPr="000610AF">
        <w:rPr>
          <w:rFonts w:cstheme="minorHAnsi"/>
        </w:rPr>
        <w:t xml:space="preserve">improve the profitability and robustness of their farming businesses. </w:t>
      </w:r>
      <w:r w:rsidR="00CC29D2" w:rsidRPr="000610AF">
        <w:rPr>
          <w:rFonts w:cstheme="minorHAnsi"/>
        </w:rPr>
        <w:t xml:space="preserve">The </w:t>
      </w:r>
      <w:r w:rsidR="00463784" w:rsidRPr="000610AF">
        <w:rPr>
          <w:rFonts w:cstheme="minorHAnsi"/>
        </w:rPr>
        <w:t>project</w:t>
      </w:r>
      <w:r w:rsidR="00CC29D2" w:rsidRPr="000610AF">
        <w:rPr>
          <w:rFonts w:cstheme="minorHAnsi"/>
        </w:rPr>
        <w:t xml:space="preserve"> will have support from an Agriculture Victoria </w:t>
      </w:r>
      <w:r w:rsidR="00E74608" w:rsidRPr="000610AF">
        <w:rPr>
          <w:rFonts w:cstheme="minorHAnsi"/>
        </w:rPr>
        <w:t>extension staff member and a budget of $30,000</w:t>
      </w:r>
      <w:r w:rsidR="00485C27" w:rsidRPr="000610AF">
        <w:rPr>
          <w:rFonts w:cstheme="minorHAnsi"/>
        </w:rPr>
        <w:t>.</w:t>
      </w:r>
    </w:p>
    <w:p w14:paraId="50E1C670" w14:textId="09AFE8FC" w:rsidR="00ED0C10" w:rsidRPr="000610AF" w:rsidRDefault="00ED0C10" w:rsidP="0098658E">
      <w:pPr>
        <w:spacing w:line="240" w:lineRule="auto"/>
        <w:rPr>
          <w:rFonts w:cstheme="minorHAnsi"/>
          <w:b/>
        </w:rPr>
      </w:pPr>
      <w:r w:rsidRPr="000610AF">
        <w:rPr>
          <w:rFonts w:cstheme="minorHAnsi"/>
          <w:b/>
        </w:rPr>
        <w:t>Why</w:t>
      </w:r>
      <w:r w:rsidR="00A92E59" w:rsidRPr="000610AF">
        <w:rPr>
          <w:rFonts w:cstheme="minorHAnsi"/>
          <w:b/>
        </w:rPr>
        <w:t xml:space="preserve"> conduct</w:t>
      </w:r>
      <w:r w:rsidRPr="000610AF">
        <w:rPr>
          <w:rFonts w:cstheme="minorHAnsi"/>
          <w:b/>
        </w:rPr>
        <w:t xml:space="preserve"> </w:t>
      </w:r>
      <w:r w:rsidR="005F66F5" w:rsidRPr="000610AF">
        <w:rPr>
          <w:rFonts w:cstheme="minorHAnsi"/>
          <w:b/>
        </w:rPr>
        <w:t>on</w:t>
      </w:r>
      <w:r w:rsidRPr="000610AF">
        <w:rPr>
          <w:rFonts w:cstheme="minorHAnsi"/>
          <w:b/>
        </w:rPr>
        <w:t>-</w:t>
      </w:r>
      <w:r w:rsidR="005F66F5" w:rsidRPr="000610AF">
        <w:rPr>
          <w:rFonts w:cstheme="minorHAnsi"/>
          <w:b/>
        </w:rPr>
        <w:t>farm demonstrations</w:t>
      </w:r>
      <w:r w:rsidRPr="000610AF">
        <w:rPr>
          <w:rFonts w:cstheme="minorHAnsi"/>
          <w:b/>
        </w:rPr>
        <w:t>?</w:t>
      </w:r>
    </w:p>
    <w:p w14:paraId="143DBDDE" w14:textId="60BE929C" w:rsidR="00ED0C10" w:rsidRPr="000610AF" w:rsidRDefault="00E47539" w:rsidP="0098658E">
      <w:pPr>
        <w:spacing w:line="240" w:lineRule="auto"/>
        <w:rPr>
          <w:rFonts w:cstheme="minorHAnsi"/>
        </w:rPr>
      </w:pPr>
      <w:r w:rsidRPr="000610AF">
        <w:rPr>
          <w:rFonts w:cstheme="minorHAnsi"/>
        </w:rPr>
        <w:t>T</w:t>
      </w:r>
      <w:r w:rsidR="00FA24DC" w:rsidRPr="000610AF">
        <w:rPr>
          <w:rFonts w:cstheme="minorHAnsi"/>
        </w:rPr>
        <w:t>his program</w:t>
      </w:r>
      <w:r w:rsidRPr="000610AF">
        <w:rPr>
          <w:rFonts w:cstheme="minorHAnsi"/>
        </w:rPr>
        <w:t xml:space="preserve"> is conducted</w:t>
      </w:r>
      <w:r w:rsidR="00133B30" w:rsidRPr="000610AF">
        <w:rPr>
          <w:rFonts w:cstheme="minorHAnsi"/>
        </w:rPr>
        <w:t xml:space="preserve"> </w:t>
      </w:r>
      <w:r w:rsidR="00ED0C10" w:rsidRPr="000610AF">
        <w:rPr>
          <w:rFonts w:cstheme="minorHAnsi"/>
        </w:rPr>
        <w:t xml:space="preserve">in response to </w:t>
      </w:r>
      <w:r w:rsidR="00FA24DC" w:rsidRPr="000610AF">
        <w:rPr>
          <w:rFonts w:cstheme="minorHAnsi"/>
        </w:rPr>
        <w:t xml:space="preserve">strong </w:t>
      </w:r>
      <w:r w:rsidR="00ED0C10" w:rsidRPr="000610AF">
        <w:rPr>
          <w:rFonts w:cstheme="minorHAnsi"/>
        </w:rPr>
        <w:t xml:space="preserve">interest </w:t>
      </w:r>
      <w:r w:rsidR="00133B30" w:rsidRPr="000610AF">
        <w:rPr>
          <w:rFonts w:cstheme="minorHAnsi"/>
        </w:rPr>
        <w:t xml:space="preserve">from producers in </w:t>
      </w:r>
      <w:r w:rsidR="00ED0C10" w:rsidRPr="000610AF">
        <w:rPr>
          <w:rFonts w:cstheme="minorHAnsi"/>
        </w:rPr>
        <w:t xml:space="preserve">hosting or supporting on-farm demonstrations within their local groups.  Group members understand that local demonstration sites </w:t>
      </w:r>
      <w:r w:rsidR="00E24590" w:rsidRPr="000610AF">
        <w:rPr>
          <w:rFonts w:cstheme="minorHAnsi"/>
        </w:rPr>
        <w:t xml:space="preserve">can </w:t>
      </w:r>
      <w:r w:rsidR="00ED0C10" w:rsidRPr="000610AF">
        <w:rPr>
          <w:rFonts w:cstheme="minorHAnsi"/>
        </w:rPr>
        <w:t xml:space="preserve">provide a focus for the group that will lead to solutions to common on-farm challenges.  </w:t>
      </w:r>
    </w:p>
    <w:p w14:paraId="2237C4CF" w14:textId="6D114C79" w:rsidR="00F76018" w:rsidRPr="000610AF" w:rsidRDefault="00ED0C10" w:rsidP="0098658E">
      <w:pPr>
        <w:spacing w:line="240" w:lineRule="auto"/>
        <w:rPr>
          <w:rFonts w:cstheme="minorHAnsi"/>
        </w:rPr>
      </w:pPr>
      <w:r w:rsidRPr="000610AF">
        <w:rPr>
          <w:rFonts w:cstheme="minorHAnsi"/>
        </w:rPr>
        <w:t xml:space="preserve">Previous experience shows that the process of identifying the key </w:t>
      </w:r>
      <w:proofErr w:type="spellStart"/>
      <w:r w:rsidRPr="000610AF">
        <w:rPr>
          <w:rFonts w:cstheme="minorHAnsi"/>
        </w:rPr>
        <w:t>on-farm</w:t>
      </w:r>
      <w:proofErr w:type="spellEnd"/>
      <w:r w:rsidRPr="000610AF">
        <w:rPr>
          <w:rFonts w:cstheme="minorHAnsi"/>
        </w:rPr>
        <w:t xml:space="preserve"> challenges, developing </w:t>
      </w:r>
      <w:r w:rsidR="008955A0" w:rsidRPr="000610AF">
        <w:rPr>
          <w:rFonts w:cstheme="minorHAnsi"/>
        </w:rPr>
        <w:t>solutions,</w:t>
      </w:r>
      <w:r w:rsidRPr="000610AF">
        <w:rPr>
          <w:rFonts w:cstheme="minorHAnsi"/>
        </w:rPr>
        <w:t xml:space="preserve"> and trialling them in a local group environment gives producers ownership over the outcomes and increased confidence to make the changes that will enhance their livestock businesses.</w:t>
      </w:r>
    </w:p>
    <w:p w14:paraId="376867CE" w14:textId="70212E6A" w:rsidR="0083453A" w:rsidRPr="000610AF" w:rsidRDefault="00884128" w:rsidP="0098658E">
      <w:pPr>
        <w:spacing w:line="240" w:lineRule="auto"/>
        <w:rPr>
          <w:b/>
          <w:bCs/>
        </w:rPr>
      </w:pPr>
      <w:r w:rsidRPr="000610AF">
        <w:rPr>
          <w:b/>
          <w:bCs/>
        </w:rPr>
        <w:t xml:space="preserve">What type of demonstrations will </w:t>
      </w:r>
      <w:r w:rsidR="00F57860" w:rsidRPr="000610AF">
        <w:rPr>
          <w:b/>
          <w:bCs/>
        </w:rPr>
        <w:t>be supported</w:t>
      </w:r>
      <w:r w:rsidRPr="000610AF">
        <w:rPr>
          <w:b/>
          <w:bCs/>
        </w:rPr>
        <w:t>?</w:t>
      </w:r>
    </w:p>
    <w:p w14:paraId="509F6460" w14:textId="37CBAB24" w:rsidR="00687828" w:rsidRPr="000610AF" w:rsidRDefault="00687828" w:rsidP="0098658E">
      <w:pPr>
        <w:shd w:val="clear" w:color="auto" w:fill="FFFFFF" w:themeFill="background1"/>
        <w:spacing w:after="0" w:line="240" w:lineRule="auto"/>
        <w:rPr>
          <w:rFonts w:cstheme="minorHAnsi"/>
        </w:rPr>
      </w:pPr>
      <w:r w:rsidRPr="000610AF">
        <w:rPr>
          <w:rFonts w:cstheme="minorHAnsi"/>
        </w:rPr>
        <w:t xml:space="preserve">The demonstrations will focus on one or more of the following areas that align with the priorities of Agriculture Victoria and the </w:t>
      </w:r>
      <w:r w:rsidR="00263EBB" w:rsidRPr="00263EBB">
        <w:rPr>
          <w:rFonts w:cstheme="minorHAnsi"/>
        </w:rPr>
        <w:t>Southern Australian Livestock Research Council (SALRC)</w:t>
      </w:r>
      <w:r w:rsidRPr="000610AF">
        <w:rPr>
          <w:rFonts w:cstheme="minorHAnsi"/>
        </w:rPr>
        <w:t xml:space="preserve">. Priority will be given to ensure at least one of the five demonstrations addresses on-farm emissions. We aim to have a spread of demonstrations across the state, with consideration to existing PDS locations. </w:t>
      </w:r>
    </w:p>
    <w:p w14:paraId="0DDA9D01" w14:textId="77777777" w:rsidR="00687828" w:rsidRPr="000610AF" w:rsidRDefault="00687828" w:rsidP="00687828">
      <w:pPr>
        <w:shd w:val="clear" w:color="auto" w:fill="FFFFFF" w:themeFill="background1"/>
        <w:spacing w:after="0" w:line="240" w:lineRule="auto"/>
        <w:rPr>
          <w:rFonts w:eastAsia="SimSun" w:cs="Arial"/>
          <w:sz w:val="20"/>
        </w:rPr>
      </w:pPr>
    </w:p>
    <w:p w14:paraId="46487D2A" w14:textId="77777777" w:rsidR="002C0FD4" w:rsidRPr="00C6148C" w:rsidRDefault="002C0FD4" w:rsidP="002C0FD4">
      <w:pPr>
        <w:shd w:val="clear" w:color="auto" w:fill="FFFFFF" w:themeFill="background1"/>
        <w:spacing w:after="0" w:line="240" w:lineRule="auto"/>
        <w:rPr>
          <w:rFonts w:cstheme="minorHAnsi"/>
        </w:rPr>
      </w:pPr>
      <w:r w:rsidRPr="00C6148C">
        <w:rPr>
          <w:rFonts w:cstheme="minorHAnsi"/>
        </w:rPr>
        <w:t>Demonstrating farming practices or systems to:</w:t>
      </w:r>
    </w:p>
    <w:p w14:paraId="65F68BC6" w14:textId="77777777" w:rsidR="002C0FD4" w:rsidRPr="000610AF" w:rsidRDefault="002C0FD4" w:rsidP="00781C3D">
      <w:pPr>
        <w:pStyle w:val="ListParagraph"/>
        <w:numPr>
          <w:ilvl w:val="0"/>
          <w:numId w:val="13"/>
        </w:numPr>
        <w:shd w:val="clear" w:color="auto" w:fill="FFFFFF" w:themeFill="background1"/>
        <w:rPr>
          <w:rStyle w:val="ui-provider"/>
          <w:rFonts w:cstheme="minorHAnsi"/>
        </w:rPr>
      </w:pPr>
      <w:r>
        <w:rPr>
          <w:rStyle w:val="ui-provider"/>
        </w:rPr>
        <w:t>m</w:t>
      </w:r>
      <w:r w:rsidRPr="000610AF">
        <w:rPr>
          <w:rStyle w:val="ui-provider"/>
        </w:rPr>
        <w:t>anage</w:t>
      </w:r>
      <w:r>
        <w:rPr>
          <w:rStyle w:val="ui-provider"/>
        </w:rPr>
        <w:t xml:space="preserve"> and adapt to</w:t>
      </w:r>
      <w:r w:rsidRPr="000610AF">
        <w:rPr>
          <w:rStyle w:val="ui-provider"/>
        </w:rPr>
        <w:t xml:space="preserve"> a changing climate </w:t>
      </w:r>
      <w:r>
        <w:rPr>
          <w:rStyle w:val="ui-provider"/>
        </w:rPr>
        <w:t xml:space="preserve">or </w:t>
      </w:r>
      <w:r w:rsidRPr="000610AF">
        <w:rPr>
          <w:rStyle w:val="ui-provider"/>
        </w:rPr>
        <w:t>specific regional conditions - including feed gaps, forage quality, rotational grazing, fertiliser efficiency</w:t>
      </w:r>
      <w:r>
        <w:rPr>
          <w:rStyle w:val="ui-provider"/>
        </w:rPr>
        <w:t xml:space="preserve">, enterprise mix, optimising calving/ lambing </w:t>
      </w:r>
      <w:proofErr w:type="gramStart"/>
      <w:r>
        <w:rPr>
          <w:rStyle w:val="ui-provider"/>
        </w:rPr>
        <w:t>time</w:t>
      </w:r>
      <w:proofErr w:type="gramEnd"/>
    </w:p>
    <w:p w14:paraId="3E5D0AC3" w14:textId="77777777" w:rsidR="002C0FD4" w:rsidRPr="000610AF" w:rsidRDefault="002C0FD4" w:rsidP="00781C3D">
      <w:pPr>
        <w:pStyle w:val="ListParagraph"/>
        <w:numPr>
          <w:ilvl w:val="0"/>
          <w:numId w:val="13"/>
        </w:num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r</w:t>
      </w:r>
      <w:r w:rsidRPr="000610AF">
        <w:rPr>
          <w:rFonts w:cstheme="minorHAnsi"/>
        </w:rPr>
        <w:t>educe emissions or emissions intensity</w:t>
      </w:r>
      <w:r>
        <w:rPr>
          <w:rFonts w:cstheme="minorHAnsi"/>
        </w:rPr>
        <w:t xml:space="preserve">, which may </w:t>
      </w:r>
      <w:proofErr w:type="gramStart"/>
      <w:r>
        <w:rPr>
          <w:rFonts w:cstheme="minorHAnsi"/>
        </w:rPr>
        <w:t>include;</w:t>
      </w:r>
      <w:proofErr w:type="gramEnd"/>
    </w:p>
    <w:p w14:paraId="1272C0E5" w14:textId="77777777" w:rsidR="002C0FD4" w:rsidRPr="000610AF" w:rsidRDefault="002C0FD4" w:rsidP="002C0FD4">
      <w:pPr>
        <w:pStyle w:val="ListParagraph"/>
        <w:numPr>
          <w:ilvl w:val="1"/>
          <w:numId w:val="47"/>
        </w:num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i</w:t>
      </w:r>
      <w:r w:rsidRPr="000610AF">
        <w:rPr>
          <w:rFonts w:cstheme="minorHAnsi"/>
        </w:rPr>
        <w:t>mproving livestock fertility and reproductive efficiency</w:t>
      </w:r>
    </w:p>
    <w:p w14:paraId="575ED3CD" w14:textId="77777777" w:rsidR="002C0FD4" w:rsidRPr="000610AF" w:rsidRDefault="002C0FD4" w:rsidP="002C0FD4">
      <w:pPr>
        <w:pStyle w:val="ListParagraph"/>
        <w:numPr>
          <w:ilvl w:val="1"/>
          <w:numId w:val="47"/>
        </w:num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i</w:t>
      </w:r>
      <w:r w:rsidRPr="000610AF">
        <w:rPr>
          <w:rFonts w:cstheme="minorHAnsi"/>
        </w:rPr>
        <w:t>mproving lamb and weaner survival</w:t>
      </w:r>
    </w:p>
    <w:p w14:paraId="6BF04BAB" w14:textId="77777777" w:rsidR="002C0FD4" w:rsidRPr="000610AF" w:rsidRDefault="002C0FD4" w:rsidP="002C0FD4">
      <w:pPr>
        <w:pStyle w:val="ListParagraph"/>
        <w:numPr>
          <w:ilvl w:val="1"/>
          <w:numId w:val="47"/>
        </w:num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i</w:t>
      </w:r>
      <w:r w:rsidRPr="000610AF">
        <w:rPr>
          <w:rFonts w:cstheme="minorHAnsi"/>
        </w:rPr>
        <w:t xml:space="preserve">mproving lamb and weaner growth rates </w:t>
      </w:r>
    </w:p>
    <w:p w14:paraId="7C93C40C" w14:textId="77777777" w:rsidR="002C0FD4" w:rsidRDefault="002C0FD4" w:rsidP="002C0FD4">
      <w:pPr>
        <w:pStyle w:val="ListParagraph"/>
        <w:numPr>
          <w:ilvl w:val="1"/>
          <w:numId w:val="47"/>
        </w:num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>u</w:t>
      </w:r>
      <w:r w:rsidRPr="000610AF">
        <w:rPr>
          <w:rFonts w:cstheme="minorHAnsi"/>
        </w:rPr>
        <w:t xml:space="preserve">se of </w:t>
      </w:r>
      <w:r>
        <w:rPr>
          <w:rFonts w:cstheme="minorHAnsi"/>
        </w:rPr>
        <w:t xml:space="preserve">proven methane reduction strategies* (including anti-methanogenic species, high productivity pastures, supplementary </w:t>
      </w:r>
      <w:proofErr w:type="gramStart"/>
      <w:r>
        <w:rPr>
          <w:rFonts w:cstheme="minorHAnsi"/>
        </w:rPr>
        <w:t>feed</w:t>
      </w:r>
      <w:proofErr w:type="gramEnd"/>
      <w:r>
        <w:rPr>
          <w:rFonts w:cstheme="minorHAnsi"/>
        </w:rPr>
        <w:t xml:space="preserve"> or commercially available feed additives) </w:t>
      </w:r>
    </w:p>
    <w:p w14:paraId="4BD4F3F9" w14:textId="77777777" w:rsidR="002C0FD4" w:rsidRDefault="002C0FD4" w:rsidP="002C0FD4">
      <w:pPr>
        <w:pStyle w:val="ListParagraph"/>
        <w:numPr>
          <w:ilvl w:val="1"/>
          <w:numId w:val="47"/>
        </w:num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 xml:space="preserve">soil and fertility management to reduce of Nitrous Oxide </w:t>
      </w:r>
      <w:proofErr w:type="gramStart"/>
      <w:r>
        <w:rPr>
          <w:rFonts w:cstheme="minorHAnsi"/>
        </w:rPr>
        <w:t>emissions</w:t>
      </w:r>
      <w:proofErr w:type="gramEnd"/>
    </w:p>
    <w:p w14:paraId="43A07BC9" w14:textId="77777777" w:rsidR="002C0FD4" w:rsidRPr="000610AF" w:rsidRDefault="002C0FD4" w:rsidP="002C0FD4">
      <w:pPr>
        <w:pStyle w:val="ListParagraph"/>
        <w:numPr>
          <w:ilvl w:val="1"/>
          <w:numId w:val="47"/>
        </w:numPr>
        <w:shd w:val="clear" w:color="auto" w:fill="FFFFFF" w:themeFill="background1"/>
        <w:rPr>
          <w:rFonts w:cstheme="minorHAnsi"/>
        </w:rPr>
      </w:pPr>
      <w:r>
        <w:rPr>
          <w:rFonts w:cstheme="minorHAnsi"/>
        </w:rPr>
        <w:t xml:space="preserve">strategies to reduce Carbon Dioxide </w:t>
      </w:r>
      <w:proofErr w:type="gramStart"/>
      <w:r>
        <w:rPr>
          <w:rFonts w:cstheme="minorHAnsi"/>
        </w:rPr>
        <w:t>emissions</w:t>
      </w:r>
      <w:proofErr w:type="gramEnd"/>
    </w:p>
    <w:p w14:paraId="7EB9B02C" w14:textId="77777777" w:rsidR="002C0FD4" w:rsidRPr="000610AF" w:rsidRDefault="002C0FD4" w:rsidP="002C0FD4">
      <w:pPr>
        <w:pStyle w:val="ListParagraph"/>
        <w:numPr>
          <w:ilvl w:val="0"/>
          <w:numId w:val="13"/>
        </w:numPr>
        <w:shd w:val="clear" w:color="auto" w:fill="FFFFFF" w:themeFill="background1"/>
        <w:rPr>
          <w:rFonts w:cstheme="minorHAnsi"/>
        </w:rPr>
      </w:pPr>
      <w:r>
        <w:rPr>
          <w:rStyle w:val="ui-provider"/>
        </w:rPr>
        <w:t>manage a</w:t>
      </w:r>
      <w:r w:rsidRPr="000610AF">
        <w:rPr>
          <w:rStyle w:val="ui-provider"/>
        </w:rPr>
        <w:t xml:space="preserve">nimal health and welfare </w:t>
      </w:r>
      <w:r>
        <w:rPr>
          <w:rStyle w:val="ui-provider"/>
        </w:rPr>
        <w:t xml:space="preserve">risks resulting from </w:t>
      </w:r>
      <w:r w:rsidRPr="000610AF">
        <w:rPr>
          <w:rStyle w:val="ui-provider"/>
        </w:rPr>
        <w:t xml:space="preserve">increasing/emerging biosecurity threats in a changing climate </w:t>
      </w:r>
      <w:proofErr w:type="gramStart"/>
      <w:r w:rsidRPr="000610AF">
        <w:rPr>
          <w:rStyle w:val="ui-provider"/>
        </w:rPr>
        <w:t>e.g.</w:t>
      </w:r>
      <w:proofErr w:type="gramEnd"/>
      <w:r w:rsidRPr="000610AF">
        <w:rPr>
          <w:rStyle w:val="ui-provider"/>
        </w:rPr>
        <w:t xml:space="preserve"> management of barber’s pole worm</w:t>
      </w:r>
    </w:p>
    <w:p w14:paraId="34A8863D" w14:textId="77777777" w:rsidR="002C0FD4" w:rsidRPr="00D40E82" w:rsidRDefault="002C0FD4" w:rsidP="002C0FD4">
      <w:pPr>
        <w:pStyle w:val="ListParagraph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 xml:space="preserve">implement </w:t>
      </w:r>
      <w:proofErr w:type="spellStart"/>
      <w:r>
        <w:rPr>
          <w:rFonts w:cstheme="minorHAnsi"/>
        </w:rPr>
        <w:t>on-farm</w:t>
      </w:r>
      <w:proofErr w:type="spellEnd"/>
      <w:r>
        <w:rPr>
          <w:rFonts w:cstheme="minorHAnsi"/>
        </w:rPr>
        <w:t xml:space="preserve"> </w:t>
      </w:r>
      <w:r w:rsidRPr="006521B9">
        <w:rPr>
          <w:rFonts w:cstheme="minorHAnsi"/>
        </w:rPr>
        <w:t>innovati</w:t>
      </w:r>
      <w:r>
        <w:rPr>
          <w:rFonts w:cstheme="minorHAnsi"/>
        </w:rPr>
        <w:t>ons that improve</w:t>
      </w:r>
      <w:r w:rsidRPr="00D40E82">
        <w:rPr>
          <w:rFonts w:cstheme="minorHAnsi"/>
        </w:rPr>
        <w:t xml:space="preserve"> production and management efficiencies – </w:t>
      </w:r>
      <w:proofErr w:type="gramStart"/>
      <w:r w:rsidRPr="00D40E82">
        <w:rPr>
          <w:rFonts w:cstheme="minorHAnsi"/>
        </w:rPr>
        <w:t>e.g.</w:t>
      </w:r>
      <w:proofErr w:type="gramEnd"/>
      <w:r>
        <w:rPr>
          <w:rFonts w:cstheme="minorHAnsi"/>
        </w:rPr>
        <w:t xml:space="preserve"> recent research findings, genetics,</w:t>
      </w:r>
      <w:r w:rsidRPr="00D40E82">
        <w:rPr>
          <w:rFonts w:cstheme="minorHAnsi"/>
        </w:rPr>
        <w:t xml:space="preserve"> ag tech</w:t>
      </w:r>
    </w:p>
    <w:p w14:paraId="4032AE8C" w14:textId="77777777" w:rsidR="002C0FD4" w:rsidRDefault="002C0FD4" w:rsidP="0098658E">
      <w:pPr>
        <w:spacing w:line="240" w:lineRule="auto"/>
        <w:rPr>
          <w:rFonts w:cstheme="minorHAnsi"/>
          <w:b/>
        </w:rPr>
      </w:pPr>
      <w:r>
        <w:rPr>
          <w:rFonts w:cstheme="minorHAnsi"/>
        </w:rPr>
        <w:t xml:space="preserve">*Focusing on strategies to </w:t>
      </w:r>
      <w:r w:rsidRPr="000610AF">
        <w:rPr>
          <w:rFonts w:cstheme="minorHAnsi"/>
        </w:rPr>
        <w:t>incorporat</w:t>
      </w:r>
      <w:r>
        <w:rPr>
          <w:rFonts w:cstheme="minorHAnsi"/>
        </w:rPr>
        <w:t>e</w:t>
      </w:r>
      <w:r w:rsidRPr="000610AF">
        <w:rPr>
          <w:rFonts w:cstheme="minorHAnsi"/>
        </w:rPr>
        <w:t xml:space="preserve"> into diet</w:t>
      </w:r>
      <w:r>
        <w:rPr>
          <w:rFonts w:cstheme="minorHAnsi"/>
        </w:rPr>
        <w:t xml:space="preserve"> and/or</w:t>
      </w:r>
      <w:r w:rsidRPr="000610AF">
        <w:rPr>
          <w:rFonts w:cstheme="minorHAnsi"/>
        </w:rPr>
        <w:t xml:space="preserve"> </w:t>
      </w:r>
      <w:r>
        <w:rPr>
          <w:rFonts w:cstheme="minorHAnsi"/>
        </w:rPr>
        <w:t xml:space="preserve">measuring </w:t>
      </w:r>
      <w:r w:rsidRPr="000610AF">
        <w:rPr>
          <w:rFonts w:cstheme="minorHAnsi"/>
        </w:rPr>
        <w:t>production efficiencies</w:t>
      </w:r>
      <w:r>
        <w:rPr>
          <w:rFonts w:cstheme="minorHAnsi"/>
        </w:rPr>
        <w:t xml:space="preserve"> - rather than measuring methane emissions</w:t>
      </w:r>
    </w:p>
    <w:p w14:paraId="3D88E0A3" w14:textId="60A064AC" w:rsidR="002E5DB4" w:rsidRPr="0063759F" w:rsidRDefault="001C0EE9" w:rsidP="0063759F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What is</w:t>
      </w:r>
      <w:r w:rsidR="005F66F5">
        <w:rPr>
          <w:rFonts w:cstheme="minorHAnsi"/>
          <w:b/>
        </w:rPr>
        <w:t xml:space="preserve"> Ag</w:t>
      </w:r>
      <w:r w:rsidR="007139FA" w:rsidRPr="0063759F">
        <w:rPr>
          <w:rFonts w:cstheme="minorHAnsi"/>
          <w:b/>
        </w:rPr>
        <w:t>riculture Victoria</w:t>
      </w:r>
      <w:r>
        <w:rPr>
          <w:rFonts w:cstheme="minorHAnsi"/>
          <w:b/>
        </w:rPr>
        <w:t>’s role</w:t>
      </w:r>
      <w:r w:rsidR="002E5DB4" w:rsidRPr="0063759F">
        <w:rPr>
          <w:rFonts w:cstheme="minorHAnsi"/>
          <w:b/>
        </w:rPr>
        <w:t>?</w:t>
      </w:r>
    </w:p>
    <w:p w14:paraId="6179CFD7" w14:textId="0442FE98" w:rsidR="002E5DB4" w:rsidRPr="005B5A01" w:rsidRDefault="007139FA" w:rsidP="0098658E">
      <w:pPr>
        <w:rPr>
          <w:rFonts w:cstheme="minorHAnsi"/>
        </w:rPr>
      </w:pPr>
      <w:r>
        <w:rPr>
          <w:rFonts w:cstheme="minorHAnsi"/>
        </w:rPr>
        <w:t>Agriculture Victoria</w:t>
      </w:r>
      <w:r w:rsidR="002E5DB4" w:rsidRPr="005B5A01">
        <w:rPr>
          <w:rFonts w:cstheme="minorHAnsi"/>
        </w:rPr>
        <w:t xml:space="preserve"> will</w:t>
      </w:r>
      <w:r w:rsidR="004229F4" w:rsidRPr="005B5A01">
        <w:rPr>
          <w:rFonts w:cstheme="minorHAnsi"/>
        </w:rPr>
        <w:t>:</w:t>
      </w:r>
    </w:p>
    <w:p w14:paraId="4CA283C7" w14:textId="7F5FA6AD" w:rsidR="00EA05D6" w:rsidRDefault="00EA05D6" w:rsidP="0098658E">
      <w:pPr>
        <w:pStyle w:val="ListParagraph"/>
        <w:numPr>
          <w:ilvl w:val="0"/>
          <w:numId w:val="43"/>
        </w:numPr>
        <w:rPr>
          <w:rFonts w:cstheme="minorHAnsi"/>
        </w:rPr>
      </w:pPr>
      <w:r>
        <w:rPr>
          <w:rFonts w:cstheme="minorHAnsi"/>
        </w:rPr>
        <w:t>Provide technical advice</w:t>
      </w:r>
      <w:r w:rsidR="00AE1C27">
        <w:rPr>
          <w:rFonts w:cstheme="minorHAnsi"/>
        </w:rPr>
        <w:t>.</w:t>
      </w:r>
    </w:p>
    <w:p w14:paraId="72FF6F6F" w14:textId="080D476D" w:rsidR="00F82AAF" w:rsidRPr="0063759F" w:rsidRDefault="001C0EE9" w:rsidP="0098658E">
      <w:pPr>
        <w:pStyle w:val="ListParagraph"/>
        <w:numPr>
          <w:ilvl w:val="0"/>
          <w:numId w:val="43"/>
        </w:numPr>
        <w:rPr>
          <w:rFonts w:cstheme="minorHAnsi"/>
        </w:rPr>
      </w:pPr>
      <w:r w:rsidRPr="0063759F">
        <w:rPr>
          <w:rFonts w:cstheme="minorHAnsi"/>
        </w:rPr>
        <w:t xml:space="preserve">Assist </w:t>
      </w:r>
      <w:r w:rsidR="00DC041B">
        <w:rPr>
          <w:rFonts w:cstheme="minorHAnsi"/>
        </w:rPr>
        <w:t xml:space="preserve">the group </w:t>
      </w:r>
      <w:r w:rsidR="006B7DB9">
        <w:rPr>
          <w:rFonts w:cstheme="minorHAnsi"/>
        </w:rPr>
        <w:t>with demonstration design</w:t>
      </w:r>
      <w:r w:rsidR="00DC4DD6">
        <w:rPr>
          <w:rFonts w:cstheme="minorHAnsi"/>
        </w:rPr>
        <w:t>, develop</w:t>
      </w:r>
      <w:r w:rsidR="006B7DB9">
        <w:rPr>
          <w:rFonts w:cstheme="minorHAnsi"/>
        </w:rPr>
        <w:t>ment of</w:t>
      </w:r>
      <w:r w:rsidR="00DC4DD6">
        <w:rPr>
          <w:rFonts w:cstheme="minorHAnsi"/>
        </w:rPr>
        <w:t xml:space="preserve"> a delivery plan, and </w:t>
      </w:r>
      <w:r w:rsidR="006B7DB9">
        <w:rPr>
          <w:rFonts w:cstheme="minorHAnsi"/>
        </w:rPr>
        <w:t xml:space="preserve">with </w:t>
      </w:r>
      <w:r w:rsidR="00311677" w:rsidRPr="0063759F">
        <w:rPr>
          <w:rFonts w:cstheme="minorHAnsi"/>
        </w:rPr>
        <w:t>conduct</w:t>
      </w:r>
      <w:r w:rsidR="006B7DB9">
        <w:rPr>
          <w:rFonts w:cstheme="minorHAnsi"/>
        </w:rPr>
        <w:t>ing</w:t>
      </w:r>
      <w:r w:rsidR="00EA05D6">
        <w:rPr>
          <w:rFonts w:cstheme="minorHAnsi"/>
        </w:rPr>
        <w:t xml:space="preserve">, </w:t>
      </w:r>
      <w:r w:rsidR="00523F2D" w:rsidRPr="0063759F">
        <w:rPr>
          <w:rFonts w:cstheme="minorHAnsi"/>
        </w:rPr>
        <w:t>monitor</w:t>
      </w:r>
      <w:r w:rsidR="006B7DB9">
        <w:rPr>
          <w:rFonts w:cstheme="minorHAnsi"/>
        </w:rPr>
        <w:t>ing</w:t>
      </w:r>
      <w:r w:rsidR="00CB14CD">
        <w:rPr>
          <w:rFonts w:cstheme="minorHAnsi"/>
        </w:rPr>
        <w:t>,</w:t>
      </w:r>
      <w:r w:rsidR="00523F2D" w:rsidRPr="0063759F">
        <w:rPr>
          <w:rFonts w:cstheme="minorHAnsi"/>
        </w:rPr>
        <w:t xml:space="preserve"> </w:t>
      </w:r>
      <w:r w:rsidR="00EA05D6">
        <w:rPr>
          <w:rFonts w:cstheme="minorHAnsi"/>
        </w:rPr>
        <w:t xml:space="preserve">and </w:t>
      </w:r>
      <w:r w:rsidR="006B7DB9">
        <w:rPr>
          <w:rFonts w:cstheme="minorHAnsi"/>
        </w:rPr>
        <w:t xml:space="preserve">evaluating </w:t>
      </w:r>
      <w:r w:rsidRPr="0063759F">
        <w:rPr>
          <w:rFonts w:cstheme="minorHAnsi"/>
        </w:rPr>
        <w:t xml:space="preserve">the </w:t>
      </w:r>
      <w:r w:rsidR="004229F4" w:rsidRPr="0063759F">
        <w:rPr>
          <w:rFonts w:cstheme="minorHAnsi"/>
        </w:rPr>
        <w:t>demonstration</w:t>
      </w:r>
      <w:r w:rsidR="00592F57">
        <w:rPr>
          <w:rFonts w:cstheme="minorHAnsi"/>
        </w:rPr>
        <w:t>.</w:t>
      </w:r>
    </w:p>
    <w:p w14:paraId="789E9563" w14:textId="1EB8C092" w:rsidR="00204CF1" w:rsidRPr="0063759F" w:rsidRDefault="007D2B56" w:rsidP="0098658E">
      <w:pPr>
        <w:pStyle w:val="ListParagraph"/>
        <w:numPr>
          <w:ilvl w:val="0"/>
          <w:numId w:val="43"/>
        </w:numPr>
        <w:rPr>
          <w:rFonts w:cstheme="minorHAnsi"/>
        </w:rPr>
      </w:pPr>
      <w:r w:rsidRPr="0063759F">
        <w:rPr>
          <w:rFonts w:cstheme="minorHAnsi"/>
        </w:rPr>
        <w:t xml:space="preserve">Where possible, assist with </w:t>
      </w:r>
      <w:r w:rsidR="00CB14CD">
        <w:rPr>
          <w:rFonts w:cstheme="minorHAnsi"/>
        </w:rPr>
        <w:t xml:space="preserve">the </w:t>
      </w:r>
      <w:r w:rsidRPr="0063759F">
        <w:rPr>
          <w:rFonts w:cstheme="minorHAnsi"/>
        </w:rPr>
        <w:t>provision of the</w:t>
      </w:r>
      <w:r w:rsidR="00204CF1" w:rsidRPr="0063759F">
        <w:rPr>
          <w:rFonts w:cstheme="minorHAnsi"/>
        </w:rPr>
        <w:t xml:space="preserve"> equipment</w:t>
      </w:r>
      <w:r w:rsidR="009B6374" w:rsidRPr="0063759F">
        <w:rPr>
          <w:rFonts w:cstheme="minorHAnsi"/>
        </w:rPr>
        <w:t xml:space="preserve"> required to monitor the demonstration (</w:t>
      </w:r>
      <w:proofErr w:type="gramStart"/>
      <w:r w:rsidR="009B6374" w:rsidRPr="0063759F">
        <w:rPr>
          <w:rFonts w:cstheme="minorHAnsi"/>
        </w:rPr>
        <w:t>e.g.</w:t>
      </w:r>
      <w:proofErr w:type="gramEnd"/>
      <w:r w:rsidR="009B6374" w:rsidRPr="0063759F">
        <w:rPr>
          <w:rFonts w:cstheme="minorHAnsi"/>
        </w:rPr>
        <w:t xml:space="preserve"> </w:t>
      </w:r>
      <w:r w:rsidR="00523F2D" w:rsidRPr="0063759F">
        <w:rPr>
          <w:rFonts w:cstheme="minorHAnsi"/>
        </w:rPr>
        <w:t>livestock</w:t>
      </w:r>
      <w:r w:rsidR="009B6374" w:rsidRPr="0063759F">
        <w:rPr>
          <w:rFonts w:cstheme="minorHAnsi"/>
        </w:rPr>
        <w:t xml:space="preserve"> scales, and data recording </w:t>
      </w:r>
      <w:r w:rsidR="00E929B4" w:rsidRPr="0063759F">
        <w:rPr>
          <w:rFonts w:cstheme="minorHAnsi"/>
        </w:rPr>
        <w:t>equipment</w:t>
      </w:r>
      <w:r w:rsidR="00125215" w:rsidRPr="0063759F">
        <w:rPr>
          <w:rFonts w:cstheme="minorHAnsi"/>
        </w:rPr>
        <w:t xml:space="preserve"> such as RFID tag readers </w:t>
      </w:r>
      <w:r w:rsidRPr="0063759F">
        <w:rPr>
          <w:rFonts w:cstheme="minorHAnsi"/>
        </w:rPr>
        <w:t>and Walk Over Weighing panels</w:t>
      </w:r>
      <w:r w:rsidR="009B6374" w:rsidRPr="0063759F">
        <w:rPr>
          <w:rFonts w:cstheme="minorHAnsi"/>
        </w:rPr>
        <w:t>)</w:t>
      </w:r>
      <w:r w:rsidR="00AE1C27">
        <w:rPr>
          <w:rFonts w:cstheme="minorHAnsi"/>
        </w:rPr>
        <w:t>.</w:t>
      </w:r>
    </w:p>
    <w:p w14:paraId="6F62A4B3" w14:textId="0ED53775" w:rsidR="004229F4" w:rsidRPr="0063759F" w:rsidRDefault="00E75248" w:rsidP="0098658E">
      <w:pPr>
        <w:pStyle w:val="ListParagraph"/>
        <w:numPr>
          <w:ilvl w:val="0"/>
          <w:numId w:val="43"/>
        </w:numPr>
        <w:rPr>
          <w:rFonts w:cstheme="minorHAnsi"/>
        </w:rPr>
      </w:pPr>
      <w:r w:rsidRPr="0063759F">
        <w:rPr>
          <w:rFonts w:cstheme="minorHAnsi"/>
        </w:rPr>
        <w:t>Facilitate</w:t>
      </w:r>
      <w:r w:rsidR="00A347EF" w:rsidRPr="0063759F">
        <w:rPr>
          <w:rFonts w:cstheme="minorHAnsi"/>
        </w:rPr>
        <w:t xml:space="preserve"> and </w:t>
      </w:r>
      <w:r w:rsidRPr="0063759F">
        <w:rPr>
          <w:rFonts w:cstheme="minorHAnsi"/>
        </w:rPr>
        <w:t xml:space="preserve">provide </w:t>
      </w:r>
      <w:r w:rsidR="00A347EF" w:rsidRPr="0063759F">
        <w:rPr>
          <w:rFonts w:cstheme="minorHAnsi"/>
        </w:rPr>
        <w:t>speakers for group activities associated with the demonstration</w:t>
      </w:r>
      <w:r w:rsidR="00A50363">
        <w:rPr>
          <w:rFonts w:cstheme="minorHAnsi"/>
        </w:rPr>
        <w:t>.</w:t>
      </w:r>
    </w:p>
    <w:p w14:paraId="19EF7F7B" w14:textId="39F54C95" w:rsidR="004229F4" w:rsidRPr="0063759F" w:rsidRDefault="002E5DB4" w:rsidP="0098658E">
      <w:pPr>
        <w:pStyle w:val="ListParagraph"/>
        <w:numPr>
          <w:ilvl w:val="0"/>
          <w:numId w:val="43"/>
        </w:numPr>
        <w:rPr>
          <w:rFonts w:cstheme="minorHAnsi"/>
        </w:rPr>
      </w:pPr>
      <w:r w:rsidRPr="0063759F">
        <w:rPr>
          <w:rFonts w:cstheme="minorHAnsi"/>
        </w:rPr>
        <w:t xml:space="preserve">Provide linkages with other groups to ensure that our </w:t>
      </w:r>
      <w:r w:rsidR="00311677" w:rsidRPr="0063759F">
        <w:rPr>
          <w:rFonts w:cstheme="minorHAnsi"/>
        </w:rPr>
        <w:t xml:space="preserve">producer </w:t>
      </w:r>
      <w:r w:rsidRPr="0063759F">
        <w:rPr>
          <w:rFonts w:cstheme="minorHAnsi"/>
        </w:rPr>
        <w:t>networks are getting the most out of the</w:t>
      </w:r>
      <w:r w:rsidR="00E75248" w:rsidRPr="0063759F">
        <w:rPr>
          <w:rFonts w:cstheme="minorHAnsi"/>
        </w:rPr>
        <w:t xml:space="preserve"> full range of</w:t>
      </w:r>
      <w:r w:rsidRPr="0063759F">
        <w:rPr>
          <w:rFonts w:cstheme="minorHAnsi"/>
        </w:rPr>
        <w:t xml:space="preserve"> </w:t>
      </w:r>
      <w:r w:rsidR="004229F4" w:rsidRPr="0063759F">
        <w:rPr>
          <w:rFonts w:cstheme="minorHAnsi"/>
        </w:rPr>
        <w:t xml:space="preserve">demonstration </w:t>
      </w:r>
      <w:r w:rsidRPr="0063759F">
        <w:rPr>
          <w:rFonts w:cstheme="minorHAnsi"/>
        </w:rPr>
        <w:t>sites</w:t>
      </w:r>
      <w:r w:rsidR="00AE1C27">
        <w:rPr>
          <w:rFonts w:cstheme="minorHAnsi"/>
        </w:rPr>
        <w:t>.</w:t>
      </w:r>
      <w:r w:rsidR="004229F4" w:rsidRPr="0063759F">
        <w:rPr>
          <w:rFonts w:cstheme="minorHAnsi"/>
        </w:rPr>
        <w:t xml:space="preserve"> </w:t>
      </w:r>
    </w:p>
    <w:p w14:paraId="12BDF177" w14:textId="7E02ABBB" w:rsidR="00E929B4" w:rsidRDefault="004229F4" w:rsidP="0098658E">
      <w:pPr>
        <w:pStyle w:val="ListParagraph"/>
        <w:numPr>
          <w:ilvl w:val="0"/>
          <w:numId w:val="43"/>
        </w:numPr>
        <w:rPr>
          <w:rFonts w:cstheme="minorHAnsi"/>
        </w:rPr>
      </w:pPr>
      <w:r w:rsidRPr="0063759F">
        <w:rPr>
          <w:rFonts w:cstheme="minorHAnsi"/>
        </w:rPr>
        <w:t>Share the results of your demonstration with other producers and groups</w:t>
      </w:r>
      <w:r w:rsidR="009F5CB3">
        <w:rPr>
          <w:rFonts w:cstheme="minorHAnsi"/>
        </w:rPr>
        <w:t xml:space="preserve"> during and beyond the life of the demonstration</w:t>
      </w:r>
      <w:r w:rsidR="00A347EF" w:rsidRPr="0063759F">
        <w:rPr>
          <w:rFonts w:cstheme="minorHAnsi"/>
        </w:rPr>
        <w:t xml:space="preserve"> (</w:t>
      </w:r>
      <w:proofErr w:type="gramStart"/>
      <w:r w:rsidR="00A347EF" w:rsidRPr="0063759F">
        <w:rPr>
          <w:rFonts w:cstheme="minorHAnsi"/>
        </w:rPr>
        <w:t>e.g.</w:t>
      </w:r>
      <w:proofErr w:type="gramEnd"/>
      <w:r w:rsidR="00A347EF" w:rsidRPr="0063759F">
        <w:rPr>
          <w:rFonts w:cstheme="minorHAnsi"/>
        </w:rPr>
        <w:t xml:space="preserve"> conduct field days</w:t>
      </w:r>
      <w:r w:rsidR="009E150C" w:rsidRPr="0063759F">
        <w:rPr>
          <w:rFonts w:cstheme="minorHAnsi"/>
        </w:rPr>
        <w:t>, news media, prepare case studies</w:t>
      </w:r>
      <w:r w:rsidR="00A347EF" w:rsidRPr="0063759F">
        <w:rPr>
          <w:rFonts w:cstheme="minorHAnsi"/>
        </w:rPr>
        <w:t>)</w:t>
      </w:r>
      <w:r w:rsidR="00AE1C27">
        <w:rPr>
          <w:rFonts w:cstheme="minorHAnsi"/>
        </w:rPr>
        <w:t>.</w:t>
      </w:r>
    </w:p>
    <w:p w14:paraId="7AAF84AE" w14:textId="57B7EC1A" w:rsidR="00314507" w:rsidRPr="000610AF" w:rsidRDefault="00314507" w:rsidP="0098658E">
      <w:pPr>
        <w:pStyle w:val="ListParagraph"/>
        <w:numPr>
          <w:ilvl w:val="0"/>
          <w:numId w:val="43"/>
        </w:numPr>
        <w:rPr>
          <w:rFonts w:cstheme="minorHAnsi"/>
        </w:rPr>
      </w:pPr>
      <w:r w:rsidRPr="000610AF">
        <w:rPr>
          <w:rFonts w:cstheme="minorHAnsi"/>
        </w:rPr>
        <w:t>Manage payment of expenses associated with the demonstration.</w:t>
      </w:r>
    </w:p>
    <w:p w14:paraId="0A37501D" w14:textId="21652544" w:rsidR="001C0EE9" w:rsidRDefault="002E5DB4" w:rsidP="0098658E">
      <w:pPr>
        <w:pStyle w:val="ListParagraph"/>
        <w:numPr>
          <w:ilvl w:val="0"/>
          <w:numId w:val="43"/>
        </w:numPr>
        <w:rPr>
          <w:rFonts w:cstheme="minorHAnsi"/>
        </w:rPr>
      </w:pPr>
      <w:r w:rsidRPr="0063759F">
        <w:rPr>
          <w:rFonts w:cstheme="minorHAnsi"/>
        </w:rPr>
        <w:t>Assist with reporting milestones</w:t>
      </w:r>
      <w:r w:rsidR="00311677" w:rsidRPr="0063759F">
        <w:rPr>
          <w:rFonts w:cstheme="minorHAnsi"/>
        </w:rPr>
        <w:t>,</w:t>
      </w:r>
      <w:r w:rsidRPr="0063759F">
        <w:rPr>
          <w:rFonts w:cstheme="minorHAnsi"/>
        </w:rPr>
        <w:t xml:space="preserve"> quarterly and final reports</w:t>
      </w:r>
      <w:r w:rsidR="00AE1C27">
        <w:rPr>
          <w:rFonts w:cstheme="minorHAnsi"/>
        </w:rPr>
        <w:t>.</w:t>
      </w:r>
    </w:p>
    <w:p w14:paraId="49D763B0" w14:textId="2EB10008" w:rsidR="002B19EE" w:rsidRPr="00C17467" w:rsidRDefault="0015105C" w:rsidP="0098658E">
      <w:pPr>
        <w:rPr>
          <w:rFonts w:cstheme="minorHAnsi"/>
        </w:rPr>
      </w:pPr>
      <w:r>
        <w:t>In situations where specific expertise is not available within Agriculture Victoria, an external consultant will be appointed to the project.</w:t>
      </w:r>
    </w:p>
    <w:p w14:paraId="6FF8E5C7" w14:textId="3B83C989" w:rsidR="00B021D6" w:rsidRDefault="002A2E19" w:rsidP="00C17467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What is M</w:t>
      </w:r>
      <w:r w:rsidR="00B021D6">
        <w:rPr>
          <w:rFonts w:cstheme="minorHAnsi"/>
          <w:b/>
        </w:rPr>
        <w:t xml:space="preserve">eat and </w:t>
      </w:r>
      <w:r>
        <w:rPr>
          <w:rFonts w:cstheme="minorHAnsi"/>
          <w:b/>
        </w:rPr>
        <w:t>L</w:t>
      </w:r>
      <w:r w:rsidR="00B021D6">
        <w:rPr>
          <w:rFonts w:cstheme="minorHAnsi"/>
          <w:b/>
        </w:rPr>
        <w:t xml:space="preserve">ivestock </w:t>
      </w:r>
      <w:r>
        <w:rPr>
          <w:rFonts w:cstheme="minorHAnsi"/>
          <w:b/>
        </w:rPr>
        <w:t>A</w:t>
      </w:r>
      <w:r w:rsidR="00B021D6">
        <w:rPr>
          <w:rFonts w:cstheme="minorHAnsi"/>
          <w:b/>
        </w:rPr>
        <w:t>ustralia</w:t>
      </w:r>
      <w:r>
        <w:rPr>
          <w:rFonts w:cstheme="minorHAnsi"/>
          <w:b/>
        </w:rPr>
        <w:t>’s</w:t>
      </w:r>
      <w:r w:rsidR="00B021D6">
        <w:rPr>
          <w:rFonts w:cstheme="minorHAnsi"/>
          <w:b/>
        </w:rPr>
        <w:t xml:space="preserve"> (MLA) role?</w:t>
      </w:r>
    </w:p>
    <w:p w14:paraId="162CC6EB" w14:textId="77777777" w:rsidR="002A3AC8" w:rsidRDefault="002A3AC8" w:rsidP="0098658E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MLA is co-funding the five demonstrations with Agriculture Victoria and assisting in the selection of projects and communication and promotion of results. </w:t>
      </w:r>
    </w:p>
    <w:p w14:paraId="5765EC85" w14:textId="5AA56551" w:rsidR="001C0EE9" w:rsidRPr="0063759F" w:rsidRDefault="001C0EE9" w:rsidP="0063759F">
      <w:pPr>
        <w:rPr>
          <w:rFonts w:cstheme="minorHAnsi"/>
          <w:b/>
        </w:rPr>
      </w:pPr>
      <w:r w:rsidRPr="0063759F">
        <w:rPr>
          <w:rFonts w:cstheme="minorHAnsi"/>
          <w:b/>
        </w:rPr>
        <w:t xml:space="preserve">What is </w:t>
      </w:r>
      <w:r w:rsidR="00A92E59">
        <w:rPr>
          <w:rFonts w:cstheme="minorHAnsi"/>
          <w:b/>
        </w:rPr>
        <w:t xml:space="preserve">the </w:t>
      </w:r>
      <w:r w:rsidRPr="0063759F">
        <w:rPr>
          <w:rFonts w:cstheme="minorHAnsi"/>
          <w:b/>
        </w:rPr>
        <w:t>group</w:t>
      </w:r>
      <w:r w:rsidR="00A92E59">
        <w:rPr>
          <w:rFonts w:cstheme="minorHAnsi"/>
          <w:b/>
        </w:rPr>
        <w:t>’s role</w:t>
      </w:r>
      <w:r w:rsidRPr="0063759F">
        <w:rPr>
          <w:rFonts w:cstheme="minorHAnsi"/>
          <w:b/>
        </w:rPr>
        <w:t>?</w:t>
      </w:r>
    </w:p>
    <w:p w14:paraId="5BD4E8B1" w14:textId="2BEF975C" w:rsidR="001C0EE9" w:rsidRPr="005B5A01" w:rsidRDefault="001C0EE9" w:rsidP="0098658E">
      <w:pPr>
        <w:spacing w:line="240" w:lineRule="auto"/>
        <w:rPr>
          <w:rFonts w:cstheme="minorHAnsi"/>
        </w:rPr>
      </w:pPr>
      <w:r w:rsidRPr="005B5A01">
        <w:rPr>
          <w:rFonts w:cstheme="minorHAnsi"/>
        </w:rPr>
        <w:t xml:space="preserve">Each group is expected to take ownership of </w:t>
      </w:r>
      <w:r>
        <w:rPr>
          <w:rFonts w:cstheme="minorHAnsi"/>
        </w:rPr>
        <w:t>its</w:t>
      </w:r>
      <w:r w:rsidRPr="005B5A01">
        <w:rPr>
          <w:rFonts w:cstheme="minorHAnsi"/>
        </w:rPr>
        <w:t xml:space="preserve"> </w:t>
      </w:r>
      <w:r>
        <w:rPr>
          <w:rFonts w:cstheme="minorHAnsi"/>
        </w:rPr>
        <w:t>demonstration</w:t>
      </w:r>
      <w:r w:rsidRPr="005B5A01">
        <w:rPr>
          <w:rFonts w:cstheme="minorHAnsi"/>
        </w:rPr>
        <w:t>.  This includes identif</w:t>
      </w:r>
      <w:r>
        <w:rPr>
          <w:rFonts w:cstheme="minorHAnsi"/>
        </w:rPr>
        <w:t>ying</w:t>
      </w:r>
      <w:r w:rsidRPr="005B5A01">
        <w:rPr>
          <w:rFonts w:cstheme="minorHAnsi"/>
        </w:rPr>
        <w:t xml:space="preserve"> the issue</w:t>
      </w:r>
      <w:r>
        <w:rPr>
          <w:rFonts w:cstheme="minorHAnsi"/>
        </w:rPr>
        <w:t xml:space="preserve"> or topic</w:t>
      </w:r>
      <w:r w:rsidRPr="005B5A01">
        <w:rPr>
          <w:rFonts w:cstheme="minorHAnsi"/>
        </w:rPr>
        <w:t>, desi</w:t>
      </w:r>
      <w:r>
        <w:rPr>
          <w:rFonts w:cstheme="minorHAnsi"/>
        </w:rPr>
        <w:t>g</w:t>
      </w:r>
      <w:r w:rsidRPr="005B5A01">
        <w:rPr>
          <w:rFonts w:cstheme="minorHAnsi"/>
        </w:rPr>
        <w:t>n, set-up, data collection and activities around the demonstration.  Evidence of strong group participati</w:t>
      </w:r>
      <w:r>
        <w:rPr>
          <w:rFonts w:cstheme="minorHAnsi"/>
        </w:rPr>
        <w:t xml:space="preserve">on </w:t>
      </w:r>
      <w:r w:rsidR="00273DAB">
        <w:rPr>
          <w:rFonts w:cstheme="minorHAnsi"/>
        </w:rPr>
        <w:t xml:space="preserve">and a track record of undertaking projects </w:t>
      </w:r>
      <w:r w:rsidR="00EA05D6">
        <w:rPr>
          <w:rFonts w:cstheme="minorHAnsi"/>
        </w:rPr>
        <w:t>is required for the demonstration to receive</w:t>
      </w:r>
      <w:r w:rsidRPr="005B5A01">
        <w:rPr>
          <w:rFonts w:cstheme="minorHAnsi"/>
        </w:rPr>
        <w:t xml:space="preserve"> funding. </w:t>
      </w:r>
      <w:r>
        <w:rPr>
          <w:rFonts w:cstheme="minorHAnsi"/>
        </w:rPr>
        <w:t xml:space="preserve"> </w:t>
      </w:r>
    </w:p>
    <w:p w14:paraId="5423A708" w14:textId="2E9ED202" w:rsidR="001C0EE9" w:rsidRPr="005B5A01" w:rsidRDefault="001C0EE9" w:rsidP="0098658E">
      <w:pPr>
        <w:spacing w:line="240" w:lineRule="auto"/>
      </w:pPr>
      <w:r w:rsidRPr="005B5A01">
        <w:t xml:space="preserve">The group should be willing to </w:t>
      </w:r>
      <w:proofErr w:type="gramStart"/>
      <w:r w:rsidRPr="005B5A01">
        <w:t>open up</w:t>
      </w:r>
      <w:proofErr w:type="gramEnd"/>
      <w:r w:rsidRPr="005B5A01">
        <w:t xml:space="preserve"> some extension events associated with the demonstration to producers outside the group.</w:t>
      </w:r>
    </w:p>
    <w:p w14:paraId="6DF87436" w14:textId="5DDD20A5" w:rsidR="00EA05D6" w:rsidRDefault="001C0EE9" w:rsidP="0098658E">
      <w:pPr>
        <w:spacing w:line="240" w:lineRule="auto"/>
        <w:rPr>
          <w:rFonts w:cstheme="minorHAnsi"/>
        </w:rPr>
      </w:pPr>
      <w:r w:rsidRPr="005B5A01">
        <w:rPr>
          <w:rFonts w:cstheme="minorHAnsi"/>
        </w:rPr>
        <w:t xml:space="preserve">The group will need to nominate a key contact </w:t>
      </w:r>
      <w:r w:rsidR="00EA05D6">
        <w:rPr>
          <w:rFonts w:cstheme="minorHAnsi"/>
        </w:rPr>
        <w:t>person</w:t>
      </w:r>
      <w:r w:rsidRPr="005B5A01">
        <w:rPr>
          <w:rFonts w:cstheme="minorHAnsi"/>
        </w:rPr>
        <w:t xml:space="preserve"> to work with </w:t>
      </w:r>
      <w:r>
        <w:rPr>
          <w:rFonts w:cstheme="minorHAnsi"/>
        </w:rPr>
        <w:t>Agriculture Victoria</w:t>
      </w:r>
      <w:r w:rsidRPr="005B5A01">
        <w:rPr>
          <w:rFonts w:cstheme="minorHAnsi"/>
        </w:rPr>
        <w:t xml:space="preserve">. </w:t>
      </w:r>
    </w:p>
    <w:p w14:paraId="2600F504" w14:textId="294280B3" w:rsidR="001C0EE9" w:rsidRPr="005B5A01" w:rsidRDefault="009651A4" w:rsidP="0098658E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It is preferred that a </w:t>
      </w:r>
      <w:r w:rsidR="00F000B6">
        <w:rPr>
          <w:rFonts w:cstheme="minorHAnsi"/>
        </w:rPr>
        <w:t xml:space="preserve">minimum of </w:t>
      </w:r>
      <w:r>
        <w:rPr>
          <w:rFonts w:cstheme="minorHAnsi"/>
        </w:rPr>
        <w:t>three</w:t>
      </w:r>
      <w:r w:rsidR="00A06C72">
        <w:rPr>
          <w:rFonts w:cstheme="minorHAnsi"/>
        </w:rPr>
        <w:t xml:space="preserve"> </w:t>
      </w:r>
      <w:r w:rsidR="00F000B6">
        <w:rPr>
          <w:rFonts w:cstheme="minorHAnsi"/>
        </w:rPr>
        <w:t xml:space="preserve">farms host </w:t>
      </w:r>
      <w:r w:rsidR="009A655F">
        <w:rPr>
          <w:rFonts w:cstheme="minorHAnsi"/>
        </w:rPr>
        <w:t xml:space="preserve">a </w:t>
      </w:r>
      <w:r w:rsidR="00F000B6">
        <w:rPr>
          <w:rFonts w:cstheme="minorHAnsi"/>
        </w:rPr>
        <w:t>demonstration</w:t>
      </w:r>
      <w:r w:rsidR="009A655F">
        <w:rPr>
          <w:rFonts w:cstheme="minorHAnsi"/>
        </w:rPr>
        <w:t xml:space="preserve"> site</w:t>
      </w:r>
      <w:r>
        <w:rPr>
          <w:rFonts w:cstheme="minorHAnsi"/>
        </w:rPr>
        <w:t xml:space="preserve"> (or implement some aspect of the demonstration)</w:t>
      </w:r>
      <w:r w:rsidR="00C23257">
        <w:rPr>
          <w:rFonts w:cstheme="minorHAnsi"/>
        </w:rPr>
        <w:t xml:space="preserve"> </w:t>
      </w:r>
      <w:r w:rsidR="009A655F">
        <w:rPr>
          <w:rFonts w:cstheme="minorHAnsi"/>
        </w:rPr>
        <w:t xml:space="preserve">each year </w:t>
      </w:r>
      <w:r w:rsidR="00C23257">
        <w:rPr>
          <w:rFonts w:cstheme="minorHAnsi"/>
        </w:rPr>
        <w:t xml:space="preserve">of the demonstration. </w:t>
      </w:r>
      <w:r w:rsidR="009A655F">
        <w:rPr>
          <w:rFonts w:cstheme="minorHAnsi"/>
        </w:rPr>
        <w:t xml:space="preserve"> </w:t>
      </w:r>
      <w:r>
        <w:rPr>
          <w:rFonts w:cstheme="minorHAnsi"/>
        </w:rPr>
        <w:t xml:space="preserve">A steering committee </w:t>
      </w:r>
      <w:r w:rsidR="006B51F5">
        <w:rPr>
          <w:rFonts w:cstheme="minorHAnsi"/>
        </w:rPr>
        <w:t>of key producer contacts is advised to assist with decision that affect the demonstration.</w:t>
      </w:r>
    </w:p>
    <w:p w14:paraId="0478D3B4" w14:textId="5A1DEF16" w:rsidR="001C0EE9" w:rsidRPr="0063759F" w:rsidRDefault="001C0EE9" w:rsidP="0098658E">
      <w:pPr>
        <w:spacing w:line="240" w:lineRule="auto"/>
        <w:rPr>
          <w:b/>
          <w:bCs/>
        </w:rPr>
      </w:pPr>
      <w:r w:rsidRPr="007535B9">
        <w:t>The host farmer</w:t>
      </w:r>
      <w:r w:rsidR="00A92E59" w:rsidRPr="00036A64">
        <w:t>s</w:t>
      </w:r>
      <w:r w:rsidRPr="0063759F">
        <w:t xml:space="preserve"> must be willing to hold </w:t>
      </w:r>
      <w:r w:rsidRPr="007535B9">
        <w:t>e</w:t>
      </w:r>
      <w:r w:rsidR="00217869">
        <w:t>xtension events on the property</w:t>
      </w:r>
      <w:r w:rsidRPr="007535B9">
        <w:t xml:space="preserve"> and have case study material developed around the demonstration.  </w:t>
      </w:r>
    </w:p>
    <w:p w14:paraId="1E12B7D1" w14:textId="77777777" w:rsidR="0056354E" w:rsidRPr="0063759F" w:rsidRDefault="00D96E39" w:rsidP="0063759F">
      <w:pPr>
        <w:rPr>
          <w:b/>
          <w:bCs/>
        </w:rPr>
      </w:pPr>
      <w:r w:rsidRPr="0063759F">
        <w:rPr>
          <w:b/>
          <w:bCs/>
        </w:rPr>
        <w:t>W</w:t>
      </w:r>
      <w:r w:rsidR="0056354E" w:rsidRPr="0063759F">
        <w:rPr>
          <w:b/>
          <w:bCs/>
        </w:rPr>
        <w:t>hat is the application process?</w:t>
      </w:r>
    </w:p>
    <w:p w14:paraId="2E0B0BFC" w14:textId="348FAFF6" w:rsidR="00EE622F" w:rsidRPr="00C6088E" w:rsidRDefault="009A5E17" w:rsidP="0098658E">
      <w:pPr>
        <w:spacing w:before="240" w:line="240" w:lineRule="auto"/>
        <w:rPr>
          <w:rFonts w:cstheme="minorHAnsi"/>
        </w:rPr>
      </w:pPr>
      <w:r w:rsidRPr="00C6088E">
        <w:rPr>
          <w:rFonts w:cstheme="minorHAnsi"/>
        </w:rPr>
        <w:t>A</w:t>
      </w:r>
      <w:r w:rsidR="00D850CB" w:rsidRPr="00C6088E">
        <w:rPr>
          <w:rFonts w:cstheme="minorHAnsi"/>
        </w:rPr>
        <w:t>pplications should</w:t>
      </w:r>
      <w:r w:rsidR="00D96E39" w:rsidRPr="00C6088E">
        <w:rPr>
          <w:rFonts w:cstheme="minorHAnsi"/>
        </w:rPr>
        <w:t xml:space="preserve"> </w:t>
      </w:r>
      <w:r w:rsidRPr="00C6088E">
        <w:rPr>
          <w:rFonts w:cstheme="minorHAnsi"/>
        </w:rPr>
        <w:t xml:space="preserve">initially </w:t>
      </w:r>
      <w:r w:rsidR="00D96E39" w:rsidRPr="00C6088E">
        <w:rPr>
          <w:rFonts w:cstheme="minorHAnsi"/>
        </w:rPr>
        <w:t xml:space="preserve">be made </w:t>
      </w:r>
      <w:r w:rsidR="00E929B4" w:rsidRPr="00C6088E">
        <w:rPr>
          <w:rFonts w:cstheme="minorHAnsi"/>
        </w:rPr>
        <w:t>using</w:t>
      </w:r>
      <w:r w:rsidR="00D96E39" w:rsidRPr="00C6088E">
        <w:rPr>
          <w:rFonts w:cstheme="minorHAnsi"/>
        </w:rPr>
        <w:t xml:space="preserve"> the </w:t>
      </w:r>
      <w:r w:rsidR="0073738E">
        <w:rPr>
          <w:rFonts w:cstheme="minorHAnsi"/>
        </w:rPr>
        <w:t xml:space="preserve">EOI </w:t>
      </w:r>
      <w:r w:rsidR="00120F96" w:rsidRPr="00C6088E">
        <w:rPr>
          <w:rFonts w:cstheme="minorHAnsi"/>
        </w:rPr>
        <w:t>form</w:t>
      </w:r>
      <w:r w:rsidR="0067324D" w:rsidRPr="00C6088E">
        <w:rPr>
          <w:rFonts w:cstheme="minorHAnsi"/>
        </w:rPr>
        <w:t xml:space="preserve">.  The </w:t>
      </w:r>
      <w:r w:rsidR="0073738E">
        <w:rPr>
          <w:rFonts w:cstheme="minorHAnsi"/>
        </w:rPr>
        <w:t xml:space="preserve">EOI </w:t>
      </w:r>
      <w:r w:rsidR="001339EC">
        <w:rPr>
          <w:rFonts w:cstheme="minorHAnsi"/>
        </w:rPr>
        <w:t>form</w:t>
      </w:r>
      <w:r w:rsidRPr="00C6088E">
        <w:rPr>
          <w:rFonts w:cstheme="minorHAnsi"/>
        </w:rPr>
        <w:t xml:space="preserve"> is designed to i</w:t>
      </w:r>
      <w:r w:rsidR="003774E3">
        <w:rPr>
          <w:rFonts w:cstheme="minorHAnsi"/>
        </w:rPr>
        <w:t>dentify the group and “test” it</w:t>
      </w:r>
      <w:r w:rsidRPr="00C6088E">
        <w:rPr>
          <w:rFonts w:cstheme="minorHAnsi"/>
        </w:rPr>
        <w:t>s t</w:t>
      </w:r>
      <w:r w:rsidR="006A596D" w:rsidRPr="00C6088E">
        <w:rPr>
          <w:rFonts w:cstheme="minorHAnsi"/>
        </w:rPr>
        <w:t>hinking about the demonstration</w:t>
      </w:r>
      <w:r w:rsidR="0033661C">
        <w:rPr>
          <w:rFonts w:cstheme="minorHAnsi"/>
        </w:rPr>
        <w:t xml:space="preserve">. </w:t>
      </w:r>
    </w:p>
    <w:p w14:paraId="3F56236D" w14:textId="4AD7AA08" w:rsidR="0067324D" w:rsidRDefault="00A06C72" w:rsidP="0098658E">
      <w:pPr>
        <w:spacing w:before="24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Funding is </w:t>
      </w:r>
      <w:r w:rsidR="006D48BE">
        <w:rPr>
          <w:rFonts w:cstheme="minorHAnsi"/>
        </w:rPr>
        <w:t>limited;</w:t>
      </w:r>
      <w:r>
        <w:rPr>
          <w:rFonts w:cstheme="minorHAnsi"/>
        </w:rPr>
        <w:t xml:space="preserve"> </w:t>
      </w:r>
      <w:r w:rsidR="007E7965">
        <w:rPr>
          <w:rFonts w:cstheme="minorHAnsi"/>
        </w:rPr>
        <w:t>therefore,</w:t>
      </w:r>
      <w:r>
        <w:rPr>
          <w:rFonts w:cstheme="minorHAnsi"/>
        </w:rPr>
        <w:t xml:space="preserve"> </w:t>
      </w:r>
      <w:r w:rsidR="007E7965">
        <w:rPr>
          <w:rFonts w:cstheme="minorHAnsi"/>
        </w:rPr>
        <w:t xml:space="preserve">EOI’s </w:t>
      </w:r>
      <w:r>
        <w:rPr>
          <w:rFonts w:cstheme="minorHAnsi"/>
        </w:rPr>
        <w:t xml:space="preserve">will be reviewed by Agriculture Victoria </w:t>
      </w:r>
      <w:r w:rsidR="00001E8B">
        <w:rPr>
          <w:rFonts w:cstheme="minorHAnsi"/>
        </w:rPr>
        <w:t>and MLA</w:t>
      </w:r>
      <w:r>
        <w:rPr>
          <w:rFonts w:cstheme="minorHAnsi"/>
        </w:rPr>
        <w:t xml:space="preserve"> to select the demonstration projects to be funded.  </w:t>
      </w:r>
      <w:r w:rsidR="006D48BE">
        <w:rPr>
          <w:rFonts w:cstheme="minorHAnsi"/>
        </w:rPr>
        <w:t xml:space="preserve">Producer groups who are successful at the EOI stage will be asked to develop a full </w:t>
      </w:r>
      <w:r w:rsidR="002D5DC8">
        <w:rPr>
          <w:rFonts w:cstheme="minorHAnsi"/>
        </w:rPr>
        <w:t>demonstration plan</w:t>
      </w:r>
      <w:r w:rsidR="006D48BE">
        <w:rPr>
          <w:rFonts w:cstheme="minorHAnsi"/>
        </w:rPr>
        <w:t xml:space="preserve"> with the assistance of an Agriculture Victoria staff member</w:t>
      </w:r>
      <w:r w:rsidR="0067324D" w:rsidRPr="00C6088E">
        <w:rPr>
          <w:rFonts w:cstheme="minorHAnsi"/>
        </w:rPr>
        <w:t xml:space="preserve">.  </w:t>
      </w:r>
      <w:r w:rsidR="00415B44">
        <w:rPr>
          <w:rFonts w:cstheme="minorHAnsi"/>
        </w:rPr>
        <w:t>Feedback will be provided to all applicants.</w:t>
      </w:r>
    </w:p>
    <w:p w14:paraId="60577755" w14:textId="77777777" w:rsidR="007634C2" w:rsidRPr="00C6088E" w:rsidRDefault="007634C2" w:rsidP="0098658E">
      <w:pPr>
        <w:spacing w:before="240" w:line="240" w:lineRule="auto"/>
        <w:rPr>
          <w:rFonts w:cstheme="minorHAnsi"/>
        </w:rPr>
      </w:pPr>
      <w:r>
        <w:rPr>
          <w:rFonts w:cstheme="minorHAnsi"/>
        </w:rPr>
        <w:t xml:space="preserve">Our preference is for three-year projects commencing in winter 2024. </w:t>
      </w:r>
    </w:p>
    <w:p w14:paraId="1689DF6F" w14:textId="0872EDC8" w:rsidR="007634C2" w:rsidRDefault="007634C2" w:rsidP="0098658E">
      <w:pPr>
        <w:spacing w:before="240" w:line="240" w:lineRule="auto"/>
        <w:rPr>
          <w:rFonts w:cstheme="minorHAnsi"/>
        </w:rPr>
      </w:pPr>
      <w:r w:rsidRPr="00C6088E">
        <w:rPr>
          <w:rFonts w:cstheme="minorHAnsi"/>
        </w:rPr>
        <w:t xml:space="preserve">If your group is successful in securing funding to conduct </w:t>
      </w:r>
      <w:r>
        <w:rPr>
          <w:rFonts w:cstheme="minorHAnsi"/>
        </w:rPr>
        <w:t>a demonstration</w:t>
      </w:r>
      <w:r w:rsidRPr="00C6088E">
        <w:rPr>
          <w:rFonts w:cstheme="minorHAnsi"/>
        </w:rPr>
        <w:t xml:space="preserve">, </w:t>
      </w:r>
      <w:r>
        <w:rPr>
          <w:rFonts w:cstheme="minorHAnsi"/>
        </w:rPr>
        <w:t>Agriculture Victoria</w:t>
      </w:r>
      <w:r w:rsidRPr="00C6088E">
        <w:rPr>
          <w:rFonts w:cstheme="minorHAnsi"/>
        </w:rPr>
        <w:t xml:space="preserve"> will request that demonstration site hosts</w:t>
      </w:r>
      <w:r>
        <w:rPr>
          <w:rFonts w:cstheme="minorHAnsi"/>
        </w:rPr>
        <w:t xml:space="preserve"> provide their </w:t>
      </w:r>
      <w:r w:rsidR="0090717E">
        <w:rPr>
          <w:rFonts w:cstheme="minorHAnsi"/>
        </w:rPr>
        <w:t>biosecurity</w:t>
      </w:r>
      <w:r>
        <w:rPr>
          <w:rFonts w:cstheme="minorHAnsi"/>
        </w:rPr>
        <w:t xml:space="preserve"> protocols (as per </w:t>
      </w:r>
      <w:r w:rsidR="0090717E">
        <w:rPr>
          <w:rFonts w:cstheme="minorHAnsi"/>
        </w:rPr>
        <w:t xml:space="preserve">the </w:t>
      </w:r>
      <w:r>
        <w:rPr>
          <w:rFonts w:cstheme="minorHAnsi"/>
        </w:rPr>
        <w:t xml:space="preserve">Livestock Production Assurance scheme) and </w:t>
      </w:r>
      <w:r w:rsidRPr="00C6088E">
        <w:rPr>
          <w:rFonts w:cstheme="minorHAnsi"/>
        </w:rPr>
        <w:t xml:space="preserve">sign a </w:t>
      </w:r>
      <w:r>
        <w:rPr>
          <w:rFonts w:cstheme="minorHAnsi"/>
        </w:rPr>
        <w:t>landholder collaboration agreement</w:t>
      </w:r>
      <w:r w:rsidRPr="00C6088E">
        <w:rPr>
          <w:rFonts w:cstheme="minorHAnsi"/>
        </w:rPr>
        <w:t xml:space="preserve">.  This agreement will </w:t>
      </w:r>
      <w:r>
        <w:rPr>
          <w:rFonts w:cstheme="minorHAnsi"/>
        </w:rPr>
        <w:t xml:space="preserve">outline the </w:t>
      </w:r>
      <w:r w:rsidRPr="00C6088E">
        <w:rPr>
          <w:rFonts w:cstheme="minorHAnsi"/>
        </w:rPr>
        <w:t xml:space="preserve">responsibilities </w:t>
      </w:r>
      <w:r>
        <w:rPr>
          <w:rFonts w:cstheme="minorHAnsi"/>
        </w:rPr>
        <w:t>of Agriculture Victoria</w:t>
      </w:r>
      <w:r w:rsidRPr="00C6088E">
        <w:rPr>
          <w:rFonts w:cstheme="minorHAnsi"/>
        </w:rPr>
        <w:t xml:space="preserve"> and site hosts </w:t>
      </w:r>
      <w:r>
        <w:rPr>
          <w:rFonts w:cstheme="minorHAnsi"/>
        </w:rPr>
        <w:t>in conducting the demonstration.</w:t>
      </w:r>
    </w:p>
    <w:p w14:paraId="6D9F4276" w14:textId="1725558B" w:rsidR="00C53032" w:rsidRPr="007E7965" w:rsidRDefault="007E7965" w:rsidP="007E7965">
      <w:pPr>
        <w:pStyle w:val="Heading2"/>
        <w:spacing w:after="240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7E7965">
        <w:rPr>
          <w:rFonts w:asciiTheme="minorHAnsi" w:eastAsiaTheme="minorHAnsi" w:hAnsiTheme="minorHAnsi" w:cstheme="minorBidi"/>
          <w:color w:val="auto"/>
          <w:sz w:val="22"/>
          <w:szCs w:val="22"/>
        </w:rPr>
        <w:t>Wh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at </w:t>
      </w:r>
      <w:r w:rsidR="005520D9">
        <w:rPr>
          <w:rFonts w:asciiTheme="minorHAnsi" w:eastAsiaTheme="minorHAnsi" w:hAnsiTheme="minorHAnsi" w:cstheme="minorHAnsi"/>
          <w:color w:val="auto"/>
          <w:sz w:val="22"/>
          <w:szCs w:val="22"/>
        </w:rPr>
        <w:t>are</w:t>
      </w:r>
      <w:r w:rsidR="00443988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HAnsi"/>
          <w:color w:val="auto"/>
          <w:sz w:val="22"/>
          <w:szCs w:val="22"/>
        </w:rPr>
        <w:t>the selection criteria?</w:t>
      </w:r>
    </w:p>
    <w:p w14:paraId="71D5BFF5" w14:textId="7ACC5A54" w:rsidR="00C53032" w:rsidRDefault="007E7965" w:rsidP="007E7965">
      <w:pPr>
        <w:spacing w:after="240"/>
        <w:rPr>
          <w:rFonts w:cstheme="minorHAnsi"/>
        </w:rPr>
      </w:pPr>
      <w:r>
        <w:rPr>
          <w:rFonts w:cstheme="minorHAnsi"/>
          <w:u w:val="single"/>
        </w:rPr>
        <w:t xml:space="preserve">Expressions of interest </w:t>
      </w:r>
      <w:r w:rsidR="00C53032">
        <w:rPr>
          <w:rFonts w:cstheme="minorHAnsi"/>
        </w:rPr>
        <w:t xml:space="preserve">will be assessed </w:t>
      </w:r>
      <w:r>
        <w:rPr>
          <w:rFonts w:cstheme="minorHAnsi"/>
        </w:rPr>
        <w:t xml:space="preserve">against </w:t>
      </w:r>
      <w:r w:rsidR="006B7DB9">
        <w:rPr>
          <w:rFonts w:cstheme="minorHAnsi"/>
        </w:rPr>
        <w:t>seven</w:t>
      </w:r>
      <w:r w:rsidR="00D17AF5">
        <w:rPr>
          <w:rFonts w:cstheme="minorHAnsi"/>
        </w:rPr>
        <w:t xml:space="preserve"> </w:t>
      </w:r>
      <w:r>
        <w:rPr>
          <w:rFonts w:cstheme="minorHAnsi"/>
        </w:rPr>
        <w:t xml:space="preserve">criteria </w:t>
      </w:r>
      <w:r w:rsidR="008D7999">
        <w:rPr>
          <w:rFonts w:cstheme="minorHAnsi"/>
        </w:rPr>
        <w:t>(included</w:t>
      </w:r>
      <w:r>
        <w:rPr>
          <w:rFonts w:cstheme="minorHAnsi"/>
        </w:rPr>
        <w:t xml:space="preserve"> </w:t>
      </w:r>
      <w:r w:rsidR="008D7999">
        <w:rPr>
          <w:rFonts w:cstheme="minorHAnsi"/>
        </w:rPr>
        <w:t>i</w:t>
      </w:r>
      <w:r>
        <w:rPr>
          <w:rFonts w:cstheme="minorHAnsi"/>
        </w:rPr>
        <w:t>n the EOI form</w:t>
      </w:r>
      <w:r w:rsidR="008D7999">
        <w:rPr>
          <w:rFonts w:cstheme="minorHAnsi"/>
        </w:rPr>
        <w:t>)</w:t>
      </w:r>
      <w:r>
        <w:rPr>
          <w:rFonts w:cstheme="minorHAnsi"/>
        </w:rPr>
        <w:t>:</w:t>
      </w:r>
    </w:p>
    <w:p w14:paraId="4CE2823E" w14:textId="1C6B10DF" w:rsidR="00C53032" w:rsidRDefault="00C53032" w:rsidP="00C53032">
      <w:pPr>
        <w:pStyle w:val="ListParagraph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The </w:t>
      </w:r>
      <w:r w:rsidR="003273B3">
        <w:rPr>
          <w:rFonts w:cstheme="minorHAnsi"/>
        </w:rPr>
        <w:t>level of support from the</w:t>
      </w:r>
      <w:r>
        <w:rPr>
          <w:rFonts w:cstheme="minorHAnsi"/>
        </w:rPr>
        <w:t xml:space="preserve"> group, </w:t>
      </w:r>
      <w:r w:rsidR="003273B3">
        <w:rPr>
          <w:rFonts w:cstheme="minorHAnsi"/>
        </w:rPr>
        <w:t>including</w:t>
      </w:r>
      <w:r>
        <w:rPr>
          <w:rFonts w:cstheme="minorHAnsi"/>
        </w:rPr>
        <w:t xml:space="preserve"> its commitment to </w:t>
      </w:r>
      <w:r w:rsidR="00031127">
        <w:rPr>
          <w:rFonts w:cstheme="minorHAnsi"/>
        </w:rPr>
        <w:t>developing the skills and productivity of its members</w:t>
      </w:r>
      <w:r>
        <w:rPr>
          <w:rFonts w:cstheme="minorHAnsi"/>
        </w:rPr>
        <w:t xml:space="preserve"> (</w:t>
      </w:r>
      <w:proofErr w:type="gramStart"/>
      <w:r w:rsidR="006B7DB9">
        <w:rPr>
          <w:rFonts w:cstheme="minorHAnsi"/>
        </w:rPr>
        <w:t>i.e.</w:t>
      </w:r>
      <w:proofErr w:type="gramEnd"/>
      <w:r w:rsidR="006B7DB9">
        <w:rPr>
          <w:rFonts w:cstheme="minorHAnsi"/>
        </w:rPr>
        <w:t xml:space="preserve"> </w:t>
      </w:r>
      <w:r w:rsidR="003273B3">
        <w:rPr>
          <w:rFonts w:cstheme="minorHAnsi"/>
        </w:rPr>
        <w:t xml:space="preserve">Is the group well established? How many regularly attend events? </w:t>
      </w:r>
      <w:r w:rsidR="006B7DB9">
        <w:rPr>
          <w:rFonts w:cstheme="minorHAnsi"/>
        </w:rPr>
        <w:t>What</w:t>
      </w:r>
      <w:r>
        <w:rPr>
          <w:rFonts w:cstheme="minorHAnsi"/>
        </w:rPr>
        <w:t xml:space="preserve"> </w:t>
      </w:r>
      <w:r w:rsidR="006B7DB9">
        <w:rPr>
          <w:rFonts w:cstheme="minorHAnsi"/>
        </w:rPr>
        <w:t xml:space="preserve">level of support is there for the project? How will group members participate and contribute? Is there a track record for </w:t>
      </w:r>
      <w:r>
        <w:rPr>
          <w:rFonts w:cstheme="minorHAnsi"/>
        </w:rPr>
        <w:t>training activities</w:t>
      </w:r>
      <w:r w:rsidR="00381516">
        <w:rPr>
          <w:rFonts w:cstheme="minorHAnsi"/>
        </w:rPr>
        <w:t xml:space="preserve"> undertaking projects</w:t>
      </w:r>
      <w:r w:rsidR="006B7DB9">
        <w:rPr>
          <w:rFonts w:cstheme="minorHAnsi"/>
        </w:rPr>
        <w:t>?)</w:t>
      </w:r>
    </w:p>
    <w:p w14:paraId="301FB938" w14:textId="77777777" w:rsidR="00C53032" w:rsidRDefault="00C53032" w:rsidP="00C53032">
      <w:pPr>
        <w:pStyle w:val="ListParagraph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>The challenge or problem to be investigated (its importance and relevance to the industry)</w:t>
      </w:r>
    </w:p>
    <w:p w14:paraId="697DC9F4" w14:textId="77777777" w:rsidR="00C53032" w:rsidRDefault="00C53032" w:rsidP="00C53032">
      <w:pPr>
        <w:pStyle w:val="ListParagraph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>The overall aim of the project and its specific objectives</w:t>
      </w:r>
    </w:p>
    <w:p w14:paraId="2940F3D5" w14:textId="52E4D4CC" w:rsidR="00B44BDB" w:rsidRPr="00CA357C" w:rsidRDefault="00C53032" w:rsidP="00CA357C">
      <w:pPr>
        <w:pStyle w:val="ListParagraph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Brief project </w:t>
      </w:r>
      <w:r w:rsidR="00D33E73">
        <w:rPr>
          <w:rFonts w:cstheme="minorHAnsi"/>
        </w:rPr>
        <w:t>methodology</w:t>
      </w:r>
      <w:r>
        <w:rPr>
          <w:rFonts w:cstheme="minorHAnsi"/>
        </w:rPr>
        <w:t xml:space="preserve"> (i.e. what will the demonstration </w:t>
      </w:r>
      <w:r w:rsidR="002D5DC8">
        <w:rPr>
          <w:rFonts w:cstheme="minorHAnsi"/>
        </w:rPr>
        <w:t>undertake and</w:t>
      </w:r>
      <w:r>
        <w:rPr>
          <w:rFonts w:cstheme="minorHAnsi"/>
        </w:rPr>
        <w:t xml:space="preserve"> how this will provide a solution to the problem</w:t>
      </w:r>
      <w:r w:rsidR="00BC1CCC">
        <w:rPr>
          <w:rFonts w:cstheme="minorHAnsi"/>
        </w:rPr>
        <w:t>? What will you measure and how will you evaluate results?</w:t>
      </w:r>
      <w:r>
        <w:rPr>
          <w:rFonts w:cstheme="minorHAnsi"/>
        </w:rPr>
        <w:t>)</w:t>
      </w:r>
    </w:p>
    <w:p w14:paraId="080DA29E" w14:textId="694D41B4" w:rsidR="00C53032" w:rsidRDefault="00D33E73" w:rsidP="00C53032">
      <w:pPr>
        <w:pStyle w:val="ListParagraph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>Communication and extension strategy</w:t>
      </w:r>
      <w:r w:rsidR="00B90B74">
        <w:rPr>
          <w:rFonts w:cstheme="minorHAnsi"/>
        </w:rPr>
        <w:t xml:space="preserve"> (</w:t>
      </w:r>
      <w:proofErr w:type="gramStart"/>
      <w:r>
        <w:rPr>
          <w:rFonts w:cstheme="minorHAnsi"/>
        </w:rPr>
        <w:t>i.e.</w:t>
      </w:r>
      <w:proofErr w:type="gramEnd"/>
      <w:r>
        <w:rPr>
          <w:rFonts w:cstheme="minorHAnsi"/>
        </w:rPr>
        <w:t xml:space="preserve"> i</w:t>
      </w:r>
      <w:r w:rsidR="00C53032">
        <w:rPr>
          <w:rFonts w:cstheme="minorHAnsi"/>
        </w:rPr>
        <w:t xml:space="preserve">ntentions to encourage wider awareness of the </w:t>
      </w:r>
      <w:r w:rsidR="00722230">
        <w:rPr>
          <w:rFonts w:cstheme="minorHAnsi"/>
        </w:rPr>
        <w:t>demonstration</w:t>
      </w:r>
      <w:r w:rsidR="00C53032">
        <w:rPr>
          <w:rFonts w:cstheme="minorHAnsi"/>
        </w:rPr>
        <w:t xml:space="preserve"> and engage producers outside of the group in understanding the outcomes</w:t>
      </w:r>
      <w:r w:rsidR="00B90B74">
        <w:rPr>
          <w:rFonts w:cstheme="minorHAnsi"/>
        </w:rPr>
        <w:t>)</w:t>
      </w:r>
    </w:p>
    <w:p w14:paraId="434B0402" w14:textId="2E352866" w:rsidR="00EB3610" w:rsidRDefault="00EB3610" w:rsidP="00C53032">
      <w:pPr>
        <w:pStyle w:val="ListParagraph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Monitoring </w:t>
      </w:r>
      <w:r w:rsidR="006F589B">
        <w:rPr>
          <w:rFonts w:cstheme="minorHAnsi"/>
        </w:rPr>
        <w:t>and evaluation (</w:t>
      </w:r>
      <w:r w:rsidR="00CD7B4F">
        <w:rPr>
          <w:rFonts w:cstheme="minorHAnsi"/>
        </w:rPr>
        <w:t>H</w:t>
      </w:r>
      <w:r w:rsidR="006F589B">
        <w:rPr>
          <w:rFonts w:cstheme="minorHAnsi"/>
        </w:rPr>
        <w:t>ow will you measure success at the demonstration sites</w:t>
      </w:r>
      <w:r w:rsidR="00CD7B4F">
        <w:rPr>
          <w:rFonts w:cstheme="minorHAnsi"/>
        </w:rPr>
        <w:t>? How will you measure changes made by producers?)</w:t>
      </w:r>
    </w:p>
    <w:p w14:paraId="7E776348" w14:textId="496A0485" w:rsidR="00CD7B4F" w:rsidRDefault="00F55516" w:rsidP="00C53032">
      <w:pPr>
        <w:pStyle w:val="ListParagraph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>Budget</w:t>
      </w:r>
      <w:r w:rsidR="006B51F5">
        <w:rPr>
          <w:rFonts w:cstheme="minorHAnsi"/>
        </w:rPr>
        <w:t xml:space="preserve"> breakdown</w:t>
      </w:r>
      <w:r>
        <w:rPr>
          <w:rFonts w:cstheme="minorHAnsi"/>
        </w:rPr>
        <w:t xml:space="preserve"> (estimate of operating/ salary/ travel costs)</w:t>
      </w:r>
      <w:r w:rsidR="0039251F">
        <w:rPr>
          <w:rFonts w:cstheme="minorHAnsi"/>
        </w:rPr>
        <w:t xml:space="preserve"> GST exclusive.</w:t>
      </w:r>
    </w:p>
    <w:p w14:paraId="2A20C2D9" w14:textId="676A08E1" w:rsidR="00CD36CD" w:rsidRDefault="00CD36CD" w:rsidP="00C53032">
      <w:pPr>
        <w:rPr>
          <w:b/>
          <w:bCs/>
        </w:rPr>
      </w:pPr>
      <w:r>
        <w:rPr>
          <w:b/>
          <w:bCs/>
        </w:rPr>
        <w:t>What can the budget be used for?</w:t>
      </w:r>
    </w:p>
    <w:p w14:paraId="0425315B" w14:textId="3B4DF244" w:rsidR="005D568B" w:rsidRDefault="0039251F" w:rsidP="00CD36CD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Payment of expenses will be managed by Agriculture Victoria.</w:t>
      </w:r>
      <w:r w:rsidR="00CD36CD">
        <w:rPr>
          <w:rFonts w:ascii="Calibri" w:hAnsi="Calibri" w:cs="Calibri"/>
          <w:sz w:val="22"/>
          <w:szCs w:val="22"/>
        </w:rPr>
        <w:t xml:space="preserve"> </w:t>
      </w:r>
    </w:p>
    <w:p w14:paraId="125A28A9" w14:textId="77777777" w:rsidR="002A5D33" w:rsidRPr="00263BCB" w:rsidRDefault="002A5D33" w:rsidP="00CD36CD">
      <w:pPr>
        <w:pStyle w:val="Default"/>
        <w:rPr>
          <w:rFonts w:ascii="Calibri" w:hAnsi="Calibri" w:cs="Calibri"/>
          <w:sz w:val="22"/>
          <w:szCs w:val="22"/>
        </w:rPr>
      </w:pPr>
    </w:p>
    <w:p w14:paraId="37BCD81F" w14:textId="570D0EB1" w:rsidR="00CD36CD" w:rsidRPr="00263BCB" w:rsidRDefault="00881F4B" w:rsidP="00CD36CD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263BCB">
        <w:rPr>
          <w:rFonts w:asciiTheme="minorHAnsi" w:hAnsiTheme="minorHAnsi" w:cstheme="minorHAnsi"/>
          <w:color w:val="auto"/>
          <w:sz w:val="22"/>
          <w:szCs w:val="22"/>
          <w:u w:val="single"/>
        </w:rPr>
        <w:t>Operating expenses include</w:t>
      </w:r>
      <w:r w:rsidR="003755E7">
        <w:rPr>
          <w:rFonts w:asciiTheme="minorHAnsi" w:hAnsiTheme="minorHAnsi" w:cstheme="minorHAnsi"/>
          <w:color w:val="auto"/>
          <w:sz w:val="22"/>
          <w:szCs w:val="22"/>
          <w:u w:val="single"/>
        </w:rPr>
        <w:t>:</w:t>
      </w:r>
    </w:p>
    <w:p w14:paraId="62BBEBEF" w14:textId="65328ED1" w:rsidR="00CD36CD" w:rsidRPr="00692086" w:rsidRDefault="00881F4B" w:rsidP="00CD36CD">
      <w:pPr>
        <w:pStyle w:val="Default"/>
        <w:rPr>
          <w:rFonts w:ascii="Calibri" w:hAnsi="Calibri" w:cs="Calibri"/>
          <w:strike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Feed or soil</w:t>
      </w:r>
      <w:r w:rsidR="0042480A">
        <w:rPr>
          <w:rFonts w:ascii="Calibri" w:hAnsi="Calibri" w:cs="Calibri"/>
          <w:sz w:val="22"/>
          <w:szCs w:val="22"/>
        </w:rPr>
        <w:t xml:space="preserve"> or other</w:t>
      </w:r>
      <w:r>
        <w:rPr>
          <w:rFonts w:ascii="Calibri" w:hAnsi="Calibri" w:cs="Calibri"/>
          <w:sz w:val="22"/>
          <w:szCs w:val="22"/>
        </w:rPr>
        <w:t xml:space="preserve"> testing</w:t>
      </w:r>
      <w:r w:rsidR="00CD36CD">
        <w:rPr>
          <w:rFonts w:ascii="Calibri" w:hAnsi="Calibri" w:cs="Calibri"/>
          <w:sz w:val="22"/>
          <w:szCs w:val="22"/>
        </w:rPr>
        <w:t xml:space="preserve"> fees</w:t>
      </w:r>
      <w:r w:rsidR="00F65646">
        <w:rPr>
          <w:rFonts w:ascii="Calibri" w:hAnsi="Calibri" w:cs="Calibri"/>
          <w:sz w:val="22"/>
          <w:szCs w:val="22"/>
        </w:rPr>
        <w:t xml:space="preserve">, field day costs, guest </w:t>
      </w:r>
      <w:proofErr w:type="gramStart"/>
      <w:r w:rsidR="00F65646">
        <w:rPr>
          <w:rFonts w:ascii="Calibri" w:hAnsi="Calibri" w:cs="Calibri"/>
          <w:sz w:val="22"/>
          <w:szCs w:val="22"/>
        </w:rPr>
        <w:t>speakers</w:t>
      </w:r>
      <w:r w:rsidR="00CC126F">
        <w:rPr>
          <w:rFonts w:ascii="Calibri" w:hAnsi="Calibri" w:cs="Calibri"/>
          <w:sz w:val="22"/>
          <w:szCs w:val="22"/>
        </w:rPr>
        <w:t>.</w:t>
      </w:r>
      <w:r w:rsidR="00BF1972">
        <w:rPr>
          <w:rFonts w:ascii="Calibri" w:hAnsi="Calibri" w:cs="Calibri"/>
          <w:sz w:val="22"/>
          <w:szCs w:val="22"/>
        </w:rPr>
        <w:t>*</w:t>
      </w:r>
      <w:proofErr w:type="gramEnd"/>
      <w:r w:rsidR="00CC126F">
        <w:rPr>
          <w:rFonts w:ascii="Calibri" w:hAnsi="Calibri" w:cs="Calibri"/>
          <w:sz w:val="22"/>
          <w:szCs w:val="22"/>
        </w:rPr>
        <w:t xml:space="preserve"> </w:t>
      </w:r>
      <w:r w:rsidR="00CD36CD" w:rsidRPr="5503783D">
        <w:rPr>
          <w:rFonts w:ascii="Calibri" w:hAnsi="Calibri" w:cs="Calibri"/>
          <w:strike/>
          <w:sz w:val="22"/>
          <w:szCs w:val="22"/>
        </w:rPr>
        <w:t xml:space="preserve"> </w:t>
      </w:r>
    </w:p>
    <w:p w14:paraId="4E01935E" w14:textId="77777777" w:rsidR="002574C7" w:rsidRDefault="002574C7" w:rsidP="00FF6F7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21FCE6C" w14:textId="7FF9396F" w:rsidR="00CD36CD" w:rsidRDefault="00BF1972" w:rsidP="00FF6F75">
      <w:pPr>
        <w:pStyle w:val="Default"/>
        <w:rPr>
          <w:rFonts w:ascii="Calibri" w:hAnsi="Calibri" w:cs="Calibri"/>
          <w:sz w:val="22"/>
          <w:szCs w:val="22"/>
        </w:rPr>
      </w:pPr>
      <w:r w:rsidRPr="00BF1972">
        <w:rPr>
          <w:rFonts w:asciiTheme="minorHAnsi" w:hAnsiTheme="minorHAnsi" w:cstheme="minorHAnsi"/>
          <w:color w:val="auto"/>
          <w:sz w:val="22"/>
          <w:szCs w:val="22"/>
        </w:rPr>
        <w:t>*</w:t>
      </w:r>
      <w:r w:rsidR="00E32A7F">
        <w:rPr>
          <w:rFonts w:asciiTheme="minorHAnsi" w:hAnsiTheme="minorHAnsi" w:cstheme="minorHAnsi"/>
          <w:color w:val="auto"/>
          <w:sz w:val="22"/>
          <w:szCs w:val="22"/>
        </w:rPr>
        <w:t>Coordinator</w:t>
      </w:r>
      <w:r w:rsidR="002574C7">
        <w:rPr>
          <w:rFonts w:asciiTheme="minorHAnsi" w:hAnsiTheme="minorHAnsi" w:cstheme="minorHAnsi"/>
          <w:color w:val="auto"/>
          <w:sz w:val="22"/>
          <w:szCs w:val="22"/>
        </w:rPr>
        <w:t>’s</w:t>
      </w:r>
      <w:r w:rsidR="00E32A7F">
        <w:rPr>
          <w:rFonts w:asciiTheme="minorHAnsi" w:hAnsiTheme="minorHAnsi" w:cstheme="minorHAnsi"/>
          <w:color w:val="auto"/>
          <w:sz w:val="22"/>
          <w:szCs w:val="22"/>
        </w:rPr>
        <w:t xml:space="preserve"> expenses </w:t>
      </w:r>
      <w:r w:rsidR="00D125F4">
        <w:rPr>
          <w:rFonts w:asciiTheme="minorHAnsi" w:hAnsiTheme="minorHAnsi" w:cstheme="minorHAnsi"/>
          <w:color w:val="auto"/>
          <w:sz w:val="22"/>
          <w:szCs w:val="22"/>
        </w:rPr>
        <w:t>directly associated with the demonstration, beyond the normal costs incurred with running the group</w:t>
      </w:r>
      <w:r w:rsidR="006E43C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proofErr w:type="gramStart"/>
      <w:r w:rsidR="00C02394">
        <w:rPr>
          <w:rFonts w:ascii="Calibri" w:hAnsi="Calibri" w:cs="Calibri"/>
          <w:sz w:val="22"/>
          <w:szCs w:val="22"/>
        </w:rPr>
        <w:t>e.g.</w:t>
      </w:r>
      <w:proofErr w:type="gramEnd"/>
      <w:r w:rsidR="00C02394">
        <w:rPr>
          <w:rFonts w:ascii="Calibri" w:hAnsi="Calibri" w:cs="Calibri"/>
          <w:sz w:val="22"/>
          <w:szCs w:val="22"/>
        </w:rPr>
        <w:t xml:space="preserve"> extra support offered for host producers, additional </w:t>
      </w:r>
      <w:r w:rsidR="00451705">
        <w:rPr>
          <w:rFonts w:ascii="Calibri" w:hAnsi="Calibri" w:cs="Calibri"/>
          <w:sz w:val="22"/>
          <w:szCs w:val="22"/>
        </w:rPr>
        <w:t xml:space="preserve">training sessions held in relation to the demonstration, </w:t>
      </w:r>
      <w:r w:rsidR="00825E74">
        <w:rPr>
          <w:rFonts w:ascii="Calibri" w:hAnsi="Calibri" w:cs="Calibri"/>
          <w:sz w:val="22"/>
          <w:szCs w:val="22"/>
        </w:rPr>
        <w:t xml:space="preserve">contribution to </w:t>
      </w:r>
      <w:r w:rsidR="00745327">
        <w:rPr>
          <w:rFonts w:ascii="Calibri" w:hAnsi="Calibri" w:cs="Calibri"/>
          <w:sz w:val="22"/>
          <w:szCs w:val="22"/>
        </w:rPr>
        <w:t>project design</w:t>
      </w:r>
      <w:r w:rsidR="00293942">
        <w:rPr>
          <w:rFonts w:ascii="Calibri" w:hAnsi="Calibri" w:cs="Calibri"/>
          <w:sz w:val="22"/>
          <w:szCs w:val="22"/>
        </w:rPr>
        <w:t>, set up, monitoring</w:t>
      </w:r>
      <w:r w:rsidR="005D568B">
        <w:rPr>
          <w:rFonts w:ascii="Calibri" w:hAnsi="Calibri" w:cs="Calibri"/>
          <w:sz w:val="22"/>
          <w:szCs w:val="22"/>
        </w:rPr>
        <w:t xml:space="preserve"> or</w:t>
      </w:r>
      <w:r w:rsidR="00293942">
        <w:rPr>
          <w:rFonts w:ascii="Calibri" w:hAnsi="Calibri" w:cs="Calibri"/>
          <w:sz w:val="22"/>
          <w:szCs w:val="22"/>
        </w:rPr>
        <w:t xml:space="preserve"> </w:t>
      </w:r>
      <w:r w:rsidR="00825E74">
        <w:rPr>
          <w:rFonts w:ascii="Calibri" w:hAnsi="Calibri" w:cs="Calibri"/>
          <w:sz w:val="22"/>
          <w:szCs w:val="22"/>
        </w:rPr>
        <w:t>report writing.</w:t>
      </w:r>
      <w:r w:rsidR="00CD36CD">
        <w:rPr>
          <w:rFonts w:ascii="Calibri" w:hAnsi="Calibri" w:cs="Calibri"/>
          <w:sz w:val="22"/>
          <w:szCs w:val="22"/>
        </w:rPr>
        <w:t xml:space="preserve"> </w:t>
      </w:r>
    </w:p>
    <w:p w14:paraId="3C173BDB" w14:textId="77777777" w:rsidR="006E43CB" w:rsidRDefault="006E43CB" w:rsidP="00FF6F7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DAA982B" w14:textId="64BC0E7D" w:rsidR="006E43CB" w:rsidRPr="002574C7" w:rsidRDefault="006E43CB" w:rsidP="00FF6F75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2574C7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Funding will not cover: </w:t>
      </w:r>
    </w:p>
    <w:p w14:paraId="058202CC" w14:textId="77777777" w:rsidR="006E43CB" w:rsidRDefault="00CD36CD" w:rsidP="006E43CB">
      <w:pPr>
        <w:pStyle w:val="Defaul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costs of </w:t>
      </w:r>
      <w:proofErr w:type="spellStart"/>
      <w:r>
        <w:rPr>
          <w:rFonts w:ascii="Calibri" w:hAnsi="Calibri" w:cs="Calibri"/>
          <w:sz w:val="22"/>
          <w:szCs w:val="22"/>
        </w:rPr>
        <w:t>on-farm</w:t>
      </w:r>
      <w:proofErr w:type="spellEnd"/>
      <w:r>
        <w:rPr>
          <w:rFonts w:ascii="Calibri" w:hAnsi="Calibri" w:cs="Calibri"/>
          <w:sz w:val="22"/>
          <w:szCs w:val="22"/>
        </w:rPr>
        <w:t xml:space="preserve"> labour or for the purchase of animals. The animals and </w:t>
      </w:r>
      <w:proofErr w:type="spellStart"/>
      <w:r>
        <w:rPr>
          <w:rFonts w:ascii="Calibri" w:hAnsi="Calibri" w:cs="Calibri"/>
          <w:sz w:val="22"/>
          <w:szCs w:val="22"/>
        </w:rPr>
        <w:t>on-farm</w:t>
      </w:r>
      <w:proofErr w:type="spellEnd"/>
      <w:r>
        <w:rPr>
          <w:rFonts w:ascii="Calibri" w:hAnsi="Calibri" w:cs="Calibri"/>
          <w:sz w:val="22"/>
          <w:szCs w:val="22"/>
        </w:rPr>
        <w:t xml:space="preserve"> labour required for running the project are deemed an in-kind contribution from the group members. Direct producer involvement is a key component of skills development among the group members.</w:t>
      </w:r>
    </w:p>
    <w:p w14:paraId="55E95D7B" w14:textId="66FCA63B" w:rsidR="00366442" w:rsidRPr="006E43CB" w:rsidRDefault="00366442" w:rsidP="006E43CB">
      <w:pPr>
        <w:pStyle w:val="Default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6E43CB">
        <w:rPr>
          <w:rFonts w:ascii="Calibri" w:hAnsi="Calibri" w:cs="Calibri"/>
          <w:sz w:val="22"/>
          <w:szCs w:val="22"/>
        </w:rPr>
        <w:t xml:space="preserve">costs of capital items or items that have substantial private benefit. In all cases, commercial partnerships (including sponsorship, equipment loans, etc) are encouraged. </w:t>
      </w:r>
    </w:p>
    <w:p w14:paraId="3E929EB2" w14:textId="77777777" w:rsidR="00D454C3" w:rsidRDefault="00D454C3" w:rsidP="00D454C3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</w:p>
    <w:p w14:paraId="158DFE7C" w14:textId="2F2ED1C4" w:rsidR="00C53032" w:rsidRDefault="00D33E73" w:rsidP="00A50363">
      <w:pPr>
        <w:spacing w:before="240"/>
        <w:rPr>
          <w:b/>
          <w:bCs/>
        </w:rPr>
      </w:pPr>
      <w:r w:rsidRPr="00D33E73">
        <w:rPr>
          <w:b/>
          <w:bCs/>
        </w:rPr>
        <w:lastRenderedPageBreak/>
        <w:t xml:space="preserve">What happens if </w:t>
      </w:r>
      <w:r>
        <w:rPr>
          <w:b/>
          <w:bCs/>
        </w:rPr>
        <w:t>you</w:t>
      </w:r>
      <w:r w:rsidRPr="00D33E73">
        <w:rPr>
          <w:b/>
          <w:bCs/>
        </w:rPr>
        <w:t xml:space="preserve"> are successful in the EOI process?</w:t>
      </w:r>
    </w:p>
    <w:p w14:paraId="39058ACC" w14:textId="033C40E1" w:rsidR="00D33E73" w:rsidRPr="00D33E73" w:rsidRDefault="00D33E73" w:rsidP="00C53032">
      <w:pPr>
        <w:rPr>
          <w:bCs/>
        </w:rPr>
      </w:pPr>
      <w:r w:rsidRPr="00D33E73">
        <w:rPr>
          <w:bCs/>
        </w:rPr>
        <w:t xml:space="preserve">If your group is successful, </w:t>
      </w:r>
      <w:r>
        <w:rPr>
          <w:bCs/>
        </w:rPr>
        <w:t xml:space="preserve">Agriculture Victoria will support your group to develop a </w:t>
      </w:r>
      <w:r w:rsidR="00E92A04">
        <w:rPr>
          <w:bCs/>
        </w:rPr>
        <w:t xml:space="preserve">more </w:t>
      </w:r>
      <w:r w:rsidR="003273B3">
        <w:rPr>
          <w:bCs/>
        </w:rPr>
        <w:t xml:space="preserve">detailed </w:t>
      </w:r>
      <w:r>
        <w:rPr>
          <w:bCs/>
        </w:rPr>
        <w:t>plan</w:t>
      </w:r>
      <w:r w:rsidR="00E92A04">
        <w:rPr>
          <w:bCs/>
        </w:rPr>
        <w:t xml:space="preserve"> for the </w:t>
      </w:r>
      <w:r w:rsidR="00E24DF4">
        <w:rPr>
          <w:bCs/>
        </w:rPr>
        <w:t>three-year</w:t>
      </w:r>
      <w:r w:rsidR="00E92A04">
        <w:rPr>
          <w:bCs/>
        </w:rPr>
        <w:t xml:space="preserve"> project</w:t>
      </w:r>
      <w:r w:rsidR="003273B3">
        <w:rPr>
          <w:bCs/>
        </w:rPr>
        <w:t xml:space="preserve">. Once </w:t>
      </w:r>
      <w:r w:rsidR="00E92A04">
        <w:rPr>
          <w:bCs/>
        </w:rPr>
        <w:t xml:space="preserve">the plan is </w:t>
      </w:r>
      <w:r w:rsidR="003273B3">
        <w:rPr>
          <w:bCs/>
        </w:rPr>
        <w:t>approved, the aim is to begin</w:t>
      </w:r>
      <w:r w:rsidR="00E92A04">
        <w:rPr>
          <w:bCs/>
        </w:rPr>
        <w:t xml:space="preserve"> project</w:t>
      </w:r>
      <w:r w:rsidR="009476B3">
        <w:rPr>
          <w:bCs/>
        </w:rPr>
        <w:t>s</w:t>
      </w:r>
      <w:r w:rsidR="003273B3">
        <w:rPr>
          <w:bCs/>
        </w:rPr>
        <w:t xml:space="preserve"> </w:t>
      </w:r>
      <w:r w:rsidR="00E92A04">
        <w:rPr>
          <w:bCs/>
        </w:rPr>
        <w:t>from</w:t>
      </w:r>
      <w:r w:rsidR="003273B3">
        <w:rPr>
          <w:bCs/>
        </w:rPr>
        <w:t xml:space="preserve"> July</w:t>
      </w:r>
      <w:r w:rsidR="00E92A04">
        <w:rPr>
          <w:bCs/>
        </w:rPr>
        <w:t xml:space="preserve"> 2024, according to required timing of tasks</w:t>
      </w:r>
      <w:r w:rsidR="00D17AF5">
        <w:rPr>
          <w:bCs/>
        </w:rPr>
        <w:t>.</w:t>
      </w:r>
    </w:p>
    <w:p w14:paraId="073058B0" w14:textId="02B66086" w:rsidR="00036286" w:rsidRPr="0074712C" w:rsidRDefault="00036286" w:rsidP="00EA28E0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74712C">
        <w:rPr>
          <w:rFonts w:asciiTheme="minorHAnsi" w:eastAsiaTheme="minorHAnsi" w:hAnsiTheme="minorHAnsi" w:cstheme="minorBidi"/>
          <w:color w:val="auto"/>
          <w:sz w:val="22"/>
          <w:szCs w:val="22"/>
        </w:rPr>
        <w:t>Contact for further informa</w:t>
      </w:r>
      <w:r w:rsidR="00DD547D" w:rsidRPr="0074712C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tion and </w:t>
      </w:r>
      <w:r w:rsidR="00843F05" w:rsidRPr="0074712C">
        <w:rPr>
          <w:rFonts w:asciiTheme="minorHAnsi" w:eastAsiaTheme="minorHAnsi" w:hAnsiTheme="minorHAnsi" w:cstheme="minorBidi"/>
          <w:color w:val="auto"/>
          <w:sz w:val="22"/>
          <w:szCs w:val="22"/>
        </w:rPr>
        <w:t>proposal submission</w:t>
      </w:r>
      <w:r w:rsidRPr="0074712C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: </w:t>
      </w:r>
    </w:p>
    <w:p w14:paraId="2B27949E" w14:textId="5446B58F" w:rsidR="00036286" w:rsidRPr="00603943" w:rsidRDefault="00217869" w:rsidP="00036286">
      <w:pPr>
        <w:spacing w:after="0"/>
        <w:ind w:left="360"/>
        <w:rPr>
          <w:rFonts w:cstheme="minorHAnsi"/>
        </w:rPr>
      </w:pPr>
      <w:r>
        <w:rPr>
          <w:rFonts w:cstheme="minorHAnsi"/>
        </w:rPr>
        <w:t>Bindi Hunter</w:t>
      </w:r>
    </w:p>
    <w:p w14:paraId="0671E058" w14:textId="6E73D8E9" w:rsidR="00036286" w:rsidRPr="00603943" w:rsidRDefault="00036286" w:rsidP="00036286">
      <w:pPr>
        <w:spacing w:after="0"/>
        <w:ind w:left="360"/>
        <w:rPr>
          <w:rFonts w:cstheme="minorHAnsi"/>
        </w:rPr>
      </w:pPr>
      <w:r w:rsidRPr="00603943">
        <w:rPr>
          <w:rFonts w:cstheme="minorHAnsi"/>
        </w:rPr>
        <w:t xml:space="preserve">Project Leader Farming Systems Demonstration Project </w:t>
      </w:r>
    </w:p>
    <w:p w14:paraId="7FAFDD58" w14:textId="0382DB73" w:rsidR="00036286" w:rsidRPr="00603943" w:rsidRDefault="0074712C" w:rsidP="00036286">
      <w:pPr>
        <w:spacing w:after="0"/>
        <w:ind w:left="360"/>
        <w:rPr>
          <w:rFonts w:cstheme="minorHAnsi"/>
        </w:rPr>
      </w:pPr>
      <w:r>
        <w:rPr>
          <w:rFonts w:cstheme="minorHAnsi"/>
        </w:rPr>
        <w:t>Agriculture Victoria, DEECA</w:t>
      </w:r>
    </w:p>
    <w:p w14:paraId="465703AF" w14:textId="03B006A5" w:rsidR="00036286" w:rsidRPr="00603943" w:rsidRDefault="00D33E73" w:rsidP="00036286">
      <w:pPr>
        <w:spacing w:after="0"/>
        <w:ind w:left="360"/>
        <w:rPr>
          <w:rFonts w:cstheme="minorHAnsi"/>
        </w:rPr>
      </w:pPr>
      <w:r w:rsidRPr="00D33E73">
        <w:rPr>
          <w:rFonts w:cstheme="minorHAnsi"/>
        </w:rPr>
        <w:t>703 - 709 Raglan Pde, Warrnambool, Victoria 3280</w:t>
      </w:r>
    </w:p>
    <w:p w14:paraId="28FD03FA" w14:textId="1DAD74D8" w:rsidR="00D55A49" w:rsidRPr="00603943" w:rsidRDefault="00D55A49" w:rsidP="00036286">
      <w:pPr>
        <w:spacing w:after="0"/>
        <w:ind w:left="360"/>
        <w:rPr>
          <w:rFonts w:cstheme="minorHAnsi"/>
        </w:rPr>
      </w:pPr>
      <w:r>
        <w:rPr>
          <w:rFonts w:cstheme="minorHAnsi"/>
        </w:rPr>
        <w:t xml:space="preserve">M: 0428 </w:t>
      </w:r>
      <w:r w:rsidR="00217869">
        <w:rPr>
          <w:rFonts w:cstheme="minorHAnsi"/>
        </w:rPr>
        <w:t>589 016</w:t>
      </w:r>
    </w:p>
    <w:p w14:paraId="0B7D0EDF" w14:textId="794BC784" w:rsidR="00036286" w:rsidRPr="00603943" w:rsidRDefault="00036286" w:rsidP="00036286">
      <w:pPr>
        <w:spacing w:after="0"/>
        <w:ind w:left="360"/>
        <w:rPr>
          <w:rFonts w:cstheme="minorHAnsi"/>
        </w:rPr>
      </w:pPr>
      <w:r w:rsidRPr="00603943">
        <w:rPr>
          <w:rFonts w:cstheme="minorHAnsi"/>
        </w:rPr>
        <w:t xml:space="preserve">E: </w:t>
      </w:r>
      <w:hyperlink r:id="rId11" w:history="1">
        <w:r w:rsidR="0040220B" w:rsidRPr="00F31C04">
          <w:rPr>
            <w:rStyle w:val="Hyperlink"/>
            <w:rFonts w:cstheme="minorHAnsi"/>
          </w:rPr>
          <w:t>bindi.hunter@agriculture.vic.gov.au</w:t>
        </w:r>
      </w:hyperlink>
    </w:p>
    <w:p w14:paraId="45FB0818" w14:textId="33ED131D" w:rsidR="00FC26F6" w:rsidRDefault="00FC26F6" w:rsidP="00036286"/>
    <w:p w14:paraId="7A6F9567" w14:textId="4B6109BB" w:rsidR="002F1BC4" w:rsidRPr="002F1BC4" w:rsidRDefault="002F1BC4" w:rsidP="002F1BC4">
      <w:pPr>
        <w:spacing w:after="0" w:line="240" w:lineRule="auto"/>
        <w:rPr>
          <w:rFonts w:cstheme="minorHAnsi"/>
          <w:sz w:val="20"/>
          <w:szCs w:val="20"/>
        </w:rPr>
      </w:pPr>
    </w:p>
    <w:sectPr w:rsidR="002F1BC4" w:rsidRPr="002F1BC4" w:rsidSect="00EC38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304" w:bottom="144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EC255" w14:textId="77777777" w:rsidR="00366F23" w:rsidRDefault="00366F23" w:rsidP="00692C2F">
      <w:pPr>
        <w:spacing w:after="0" w:line="240" w:lineRule="auto"/>
      </w:pPr>
      <w:r>
        <w:separator/>
      </w:r>
    </w:p>
  </w:endnote>
  <w:endnote w:type="continuationSeparator" w:id="0">
    <w:p w14:paraId="0F0D8CC3" w14:textId="77777777" w:rsidR="00366F23" w:rsidRDefault="00366F23" w:rsidP="00692C2F">
      <w:pPr>
        <w:spacing w:after="0" w:line="240" w:lineRule="auto"/>
      </w:pPr>
      <w:r>
        <w:continuationSeparator/>
      </w:r>
    </w:p>
  </w:endnote>
  <w:endnote w:type="continuationNotice" w:id="1">
    <w:p w14:paraId="78D91767" w14:textId="77777777" w:rsidR="00366F23" w:rsidRDefault="00366F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717AA" w14:textId="2B6C7C35" w:rsidR="007E757B" w:rsidRDefault="007E75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68"/>
      <w:gridCol w:w="930"/>
    </w:tblGrid>
    <w:tr w:rsidR="00526510" w14:paraId="70A45D55" w14:textId="77777777" w:rsidTr="00AE6537">
      <w:tc>
        <w:tcPr>
          <w:tcW w:w="4500" w:type="pct"/>
          <w:tcBorders>
            <w:top w:val="single" w:sz="4" w:space="0" w:color="000000" w:themeColor="text1"/>
          </w:tcBorders>
        </w:tcPr>
        <w:p w14:paraId="3E1C3610" w14:textId="12B8308D" w:rsidR="00526510" w:rsidRDefault="0042567D">
          <w:pPr>
            <w:pStyle w:val="Footer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0" allowOverlap="1" wp14:anchorId="3F2B4BAB" wp14:editId="719F7059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10248900</wp:posOffset>
                    </wp:positionV>
                    <wp:extent cx="7560310" cy="252095"/>
                    <wp:effectExtent l="0" t="0" r="0" b="14605"/>
                    <wp:wrapNone/>
                    <wp:docPr id="6" name="MSIPCMec28408da3d184c51d80c7d3" descr="{&quot;HashCode&quot;:376260202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52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A71C40" w14:textId="37DCF1D3" w:rsidR="0042567D" w:rsidRPr="0042567D" w:rsidRDefault="0042567D" w:rsidP="0042567D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</w:rPr>
                                </w:pPr>
                                <w:r w:rsidRPr="0042567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F2B4BAB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ec28408da3d184c51d80c7d3" o:spid="_x0000_s1027" type="#_x0000_t202" alt="{&quot;HashCode&quot;:376260202,&quot;Height&quot;:841.0,&quot;Width&quot;:595.0,&quot;Placement&quot;:&quot;Footer&quot;,&quot;Index&quot;:&quot;Primary&quot;,&quot;Section&quot;:1,&quot;Top&quot;:0.0,&quot;Left&quot;:0.0}" style="position:absolute;left:0;text-align:left;margin-left:0;margin-top:807pt;width:595.3pt;height:19.8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qE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" o:allowincell="f" filled="f" stroked="f" strokeweight=".5pt">
                    <v:textbox inset=",0,,0">
                      <w:txbxContent>
                        <w:p w14:paraId="30A71C40" w14:textId="37DCF1D3" w:rsidR="0042567D" w:rsidRPr="0042567D" w:rsidRDefault="0042567D" w:rsidP="00425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42567D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244061" w:themeFill="accent1" w:themeFillShade="80"/>
        </w:tcPr>
        <w:p w14:paraId="559AE699" w14:textId="0A309150" w:rsidR="00526510" w:rsidRDefault="00526510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27D5A" w:rsidRPr="00627D5A">
            <w:rPr>
              <w:noProof/>
              <w:color w:val="FFFFFF" w:themeColor="background1"/>
            </w:rPr>
            <w:t>4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4B99056E" w14:textId="77777777" w:rsidR="00526510" w:rsidRDefault="005265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7EC4D" w14:textId="1B5FC53B" w:rsidR="007E757B" w:rsidRDefault="007E75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B20BB" w14:textId="77777777" w:rsidR="00366F23" w:rsidRDefault="00366F23" w:rsidP="00692C2F">
      <w:pPr>
        <w:spacing w:after="0" w:line="240" w:lineRule="auto"/>
      </w:pPr>
      <w:r>
        <w:separator/>
      </w:r>
    </w:p>
  </w:footnote>
  <w:footnote w:type="continuationSeparator" w:id="0">
    <w:p w14:paraId="6DA8974A" w14:textId="77777777" w:rsidR="00366F23" w:rsidRDefault="00366F23" w:rsidP="00692C2F">
      <w:pPr>
        <w:spacing w:after="0" w:line="240" w:lineRule="auto"/>
      </w:pPr>
      <w:r>
        <w:continuationSeparator/>
      </w:r>
    </w:p>
  </w:footnote>
  <w:footnote w:type="continuationNotice" w:id="1">
    <w:p w14:paraId="3BC9F924" w14:textId="77777777" w:rsidR="00366F23" w:rsidRDefault="00366F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BB09E" w14:textId="77777777" w:rsidR="00081EDE" w:rsidRDefault="00081E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CDBBC" w14:textId="590B8546" w:rsidR="00397B44" w:rsidRDefault="0042567D" w:rsidP="000C54E1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4EB27534" wp14:editId="0BCEFCE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8" name="MSIPCM29644a968b4db549bc793cb5" descr="{&quot;HashCode&quot;:35212263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7850858" w14:textId="255C12A1" w:rsidR="0042567D" w:rsidRPr="0042567D" w:rsidRDefault="0042567D" w:rsidP="004256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42567D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B27534" id="_x0000_t202" coordsize="21600,21600" o:spt="202" path="m,l,21600r21600,l21600,xe">
              <v:stroke joinstyle="miter"/>
              <v:path gradientshapeok="t" o:connecttype="rect"/>
            </v:shapetype>
            <v:shape id="MSIPCM29644a968b4db549bc793cb5" o:spid="_x0000_s1026" type="#_x0000_t202" alt="{&quot;HashCode&quot;:352122633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19.8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tt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" o:allowincell="f" filled="f" stroked="f" strokeweight=".5pt">
              <v:textbox inset=",0,,0">
                <w:txbxContent>
                  <w:p w14:paraId="57850858" w14:textId="255C12A1" w:rsidR="0042567D" w:rsidRPr="0042567D" w:rsidRDefault="0042567D" w:rsidP="0042567D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42567D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63EBB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3FF30AFC" wp14:editId="7FF6ACB6">
          <wp:simplePos x="0" y="0"/>
          <wp:positionH relativeFrom="column">
            <wp:posOffset>848360</wp:posOffset>
          </wp:positionH>
          <wp:positionV relativeFrom="paragraph">
            <wp:posOffset>168910</wp:posOffset>
          </wp:positionV>
          <wp:extent cx="294640" cy="321945"/>
          <wp:effectExtent l="0" t="0" r="0" b="190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640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3EBB">
      <w:rPr>
        <w:noProof/>
        <w:lang w:eastAsia="en-AU"/>
      </w:rPr>
      <w:drawing>
        <wp:anchor distT="0" distB="0" distL="114300" distR="114300" simplePos="0" relativeHeight="251658241" behindDoc="0" locked="0" layoutInCell="1" allowOverlap="1" wp14:anchorId="0B2A09ED" wp14:editId="10970442">
          <wp:simplePos x="0" y="0"/>
          <wp:positionH relativeFrom="column">
            <wp:posOffset>-294640</wp:posOffset>
          </wp:positionH>
          <wp:positionV relativeFrom="paragraph">
            <wp:posOffset>45085</wp:posOffset>
          </wp:positionV>
          <wp:extent cx="918845" cy="424815"/>
          <wp:effectExtent l="0" t="0" r="0" b="0"/>
          <wp:wrapSquare wrapText="bothSides"/>
          <wp:docPr id="4" name="Picture 4" descr="A logo with a sun and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logo with a sun and green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845" cy="42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6510">
      <w:rPr>
        <w:noProof/>
        <w:lang w:eastAsia="en-AU"/>
      </w:rPr>
      <w:drawing>
        <wp:inline distT="0" distB="0" distL="0" distR="0" wp14:anchorId="61E11101" wp14:editId="5F35A8D2">
          <wp:extent cx="1581721" cy="619125"/>
          <wp:effectExtent l="0" t="0" r="0" b="0"/>
          <wp:docPr id="1" name="Picture 1" descr="Agriculture Victor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iculture Victoria_logo_PMS575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478" cy="621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3F6D7" w14:textId="77777777" w:rsidR="00081EDE" w:rsidRDefault="00081E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C13A1"/>
    <w:multiLevelType w:val="hybridMultilevel"/>
    <w:tmpl w:val="21B20C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01314"/>
    <w:multiLevelType w:val="hybridMultilevel"/>
    <w:tmpl w:val="35623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90CBF"/>
    <w:multiLevelType w:val="hybridMultilevel"/>
    <w:tmpl w:val="5172F3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53DF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51F7303"/>
    <w:multiLevelType w:val="hybridMultilevel"/>
    <w:tmpl w:val="F1E695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A3E27"/>
    <w:multiLevelType w:val="hybridMultilevel"/>
    <w:tmpl w:val="A5925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14B37"/>
    <w:multiLevelType w:val="hybridMultilevel"/>
    <w:tmpl w:val="6F3008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32D87"/>
    <w:multiLevelType w:val="hybridMultilevel"/>
    <w:tmpl w:val="ABE61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167CC"/>
    <w:multiLevelType w:val="hybridMultilevel"/>
    <w:tmpl w:val="F4DC23E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F7EFE"/>
    <w:multiLevelType w:val="hybridMultilevel"/>
    <w:tmpl w:val="B01A4E8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267F8"/>
    <w:multiLevelType w:val="hybridMultilevel"/>
    <w:tmpl w:val="3C981E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932AF"/>
    <w:multiLevelType w:val="hybridMultilevel"/>
    <w:tmpl w:val="3B965E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C3EF6"/>
    <w:multiLevelType w:val="hybridMultilevel"/>
    <w:tmpl w:val="648E09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5319F"/>
    <w:multiLevelType w:val="hybridMultilevel"/>
    <w:tmpl w:val="1A707E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B42A0"/>
    <w:multiLevelType w:val="hybridMultilevel"/>
    <w:tmpl w:val="83D61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63D85"/>
    <w:multiLevelType w:val="hybridMultilevel"/>
    <w:tmpl w:val="BF3ACD7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FDB1A40"/>
    <w:multiLevelType w:val="hybridMultilevel"/>
    <w:tmpl w:val="DCDEAFB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154ED5"/>
    <w:multiLevelType w:val="hybridMultilevel"/>
    <w:tmpl w:val="23ACED4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720" w:hanging="360"/>
      </w:pPr>
    </w:lvl>
    <w:lvl w:ilvl="2" w:tplc="0C09001B" w:tentative="1">
      <w:start w:val="1"/>
      <w:numFmt w:val="lowerRoman"/>
      <w:lvlText w:val="%3."/>
      <w:lvlJc w:val="right"/>
      <w:pPr>
        <w:ind w:left="1440" w:hanging="180"/>
      </w:pPr>
    </w:lvl>
    <w:lvl w:ilvl="3" w:tplc="0C09000F" w:tentative="1">
      <w:start w:val="1"/>
      <w:numFmt w:val="decimal"/>
      <w:lvlText w:val="%4."/>
      <w:lvlJc w:val="left"/>
      <w:pPr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3B02D26"/>
    <w:multiLevelType w:val="hybridMultilevel"/>
    <w:tmpl w:val="AF9EC592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9A6E5F"/>
    <w:multiLevelType w:val="hybridMultilevel"/>
    <w:tmpl w:val="14F41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91009"/>
    <w:multiLevelType w:val="hybridMultilevel"/>
    <w:tmpl w:val="AE080C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079A0"/>
    <w:multiLevelType w:val="hybridMultilevel"/>
    <w:tmpl w:val="99E441A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16B5E82"/>
    <w:multiLevelType w:val="hybridMultilevel"/>
    <w:tmpl w:val="BB9E22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BF7CD5"/>
    <w:multiLevelType w:val="hybridMultilevel"/>
    <w:tmpl w:val="80E40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A56C0E"/>
    <w:multiLevelType w:val="hybridMultilevel"/>
    <w:tmpl w:val="4380FC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FF48D6"/>
    <w:multiLevelType w:val="hybridMultilevel"/>
    <w:tmpl w:val="FA181B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3B423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F193E14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2D74EB2"/>
    <w:multiLevelType w:val="hybridMultilevel"/>
    <w:tmpl w:val="9580C0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00AE8"/>
    <w:multiLevelType w:val="hybridMultilevel"/>
    <w:tmpl w:val="457AB7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F63EE6"/>
    <w:multiLevelType w:val="hybridMultilevel"/>
    <w:tmpl w:val="8654AC9E"/>
    <w:lvl w:ilvl="0" w:tplc="D2CC5DDE">
      <w:start w:val="1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491CE5"/>
    <w:multiLevelType w:val="hybridMultilevel"/>
    <w:tmpl w:val="50808F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105AA4"/>
    <w:multiLevelType w:val="hybridMultilevel"/>
    <w:tmpl w:val="B0FAE8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DB3EDE"/>
    <w:multiLevelType w:val="hybridMultilevel"/>
    <w:tmpl w:val="F71EC26E"/>
    <w:lvl w:ilvl="0" w:tplc="E3A23D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A467A57"/>
    <w:multiLevelType w:val="hybridMultilevel"/>
    <w:tmpl w:val="5E28A1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897684"/>
    <w:multiLevelType w:val="hybridMultilevel"/>
    <w:tmpl w:val="046E4B5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720" w:hanging="360"/>
      </w:pPr>
    </w:lvl>
    <w:lvl w:ilvl="2" w:tplc="0C09001B" w:tentative="1">
      <w:start w:val="1"/>
      <w:numFmt w:val="lowerRoman"/>
      <w:lvlText w:val="%3."/>
      <w:lvlJc w:val="right"/>
      <w:pPr>
        <w:ind w:left="1440" w:hanging="180"/>
      </w:pPr>
    </w:lvl>
    <w:lvl w:ilvl="3" w:tplc="0C09000F" w:tentative="1">
      <w:start w:val="1"/>
      <w:numFmt w:val="decimal"/>
      <w:lvlText w:val="%4."/>
      <w:lvlJc w:val="left"/>
      <w:pPr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 w15:restartNumberingAfterBreak="0">
    <w:nsid w:val="61EC6E07"/>
    <w:multiLevelType w:val="hybridMultilevel"/>
    <w:tmpl w:val="BD8C4AA4"/>
    <w:lvl w:ilvl="0" w:tplc="A9604B86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B6134E"/>
    <w:multiLevelType w:val="hybridMultilevel"/>
    <w:tmpl w:val="98D23A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6135BB"/>
    <w:multiLevelType w:val="hybridMultilevel"/>
    <w:tmpl w:val="11403D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094FC9"/>
    <w:multiLevelType w:val="hybridMultilevel"/>
    <w:tmpl w:val="E58606E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B644F1"/>
    <w:multiLevelType w:val="hybridMultilevel"/>
    <w:tmpl w:val="20662A9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81C379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6C373CC9"/>
    <w:multiLevelType w:val="hybridMultilevel"/>
    <w:tmpl w:val="37F898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FA54DF"/>
    <w:multiLevelType w:val="hybridMultilevel"/>
    <w:tmpl w:val="8BA6F4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434CF8"/>
    <w:multiLevelType w:val="hybridMultilevel"/>
    <w:tmpl w:val="C414CA3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AB13EF"/>
    <w:multiLevelType w:val="hybridMultilevel"/>
    <w:tmpl w:val="DBA879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C07BD6"/>
    <w:multiLevelType w:val="hybridMultilevel"/>
    <w:tmpl w:val="29BEB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D5561F"/>
    <w:multiLevelType w:val="hybridMultilevel"/>
    <w:tmpl w:val="5978B7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902E06"/>
    <w:multiLevelType w:val="hybridMultilevel"/>
    <w:tmpl w:val="AA004B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190798">
    <w:abstractNumId w:val="46"/>
  </w:num>
  <w:num w:numId="2" w16cid:durableId="102381468">
    <w:abstractNumId w:val="22"/>
  </w:num>
  <w:num w:numId="3" w16cid:durableId="1193615767">
    <w:abstractNumId w:val="31"/>
  </w:num>
  <w:num w:numId="4" w16cid:durableId="1957566303">
    <w:abstractNumId w:val="7"/>
  </w:num>
  <w:num w:numId="5" w16cid:durableId="972368900">
    <w:abstractNumId w:val="1"/>
  </w:num>
  <w:num w:numId="6" w16cid:durableId="1100219641">
    <w:abstractNumId w:val="20"/>
  </w:num>
  <w:num w:numId="7" w16cid:durableId="105081431">
    <w:abstractNumId w:val="21"/>
  </w:num>
  <w:num w:numId="8" w16cid:durableId="752431646">
    <w:abstractNumId w:val="37"/>
  </w:num>
  <w:num w:numId="9" w16cid:durableId="406877435">
    <w:abstractNumId w:val="44"/>
  </w:num>
  <w:num w:numId="10" w16cid:durableId="191892486">
    <w:abstractNumId w:val="28"/>
  </w:num>
  <w:num w:numId="11" w16cid:durableId="141587150">
    <w:abstractNumId w:val="29"/>
  </w:num>
  <w:num w:numId="12" w16cid:durableId="1666125239">
    <w:abstractNumId w:val="25"/>
  </w:num>
  <w:num w:numId="13" w16cid:durableId="1830167622">
    <w:abstractNumId w:val="2"/>
  </w:num>
  <w:num w:numId="14" w16cid:durableId="1624261660">
    <w:abstractNumId w:val="16"/>
  </w:num>
  <w:num w:numId="15" w16cid:durableId="28457849">
    <w:abstractNumId w:val="38"/>
  </w:num>
  <w:num w:numId="16" w16cid:durableId="861012779">
    <w:abstractNumId w:val="9"/>
  </w:num>
  <w:num w:numId="17" w16cid:durableId="425422436">
    <w:abstractNumId w:val="19"/>
  </w:num>
  <w:num w:numId="18" w16cid:durableId="1384717100">
    <w:abstractNumId w:val="18"/>
  </w:num>
  <w:num w:numId="19" w16cid:durableId="1410617418">
    <w:abstractNumId w:val="48"/>
  </w:num>
  <w:num w:numId="20" w16cid:durableId="1549950846">
    <w:abstractNumId w:val="13"/>
  </w:num>
  <w:num w:numId="21" w16cid:durableId="32577405">
    <w:abstractNumId w:val="30"/>
  </w:num>
  <w:num w:numId="22" w16cid:durableId="774445093">
    <w:abstractNumId w:val="10"/>
  </w:num>
  <w:num w:numId="23" w16cid:durableId="1669211629">
    <w:abstractNumId w:val="40"/>
  </w:num>
  <w:num w:numId="24" w16cid:durableId="783619433">
    <w:abstractNumId w:val="17"/>
  </w:num>
  <w:num w:numId="25" w16cid:durableId="1243180713">
    <w:abstractNumId w:val="35"/>
  </w:num>
  <w:num w:numId="26" w16cid:durableId="737557751">
    <w:abstractNumId w:val="5"/>
  </w:num>
  <w:num w:numId="27" w16cid:durableId="1729111362">
    <w:abstractNumId w:val="14"/>
  </w:num>
  <w:num w:numId="28" w16cid:durableId="944923910">
    <w:abstractNumId w:val="34"/>
  </w:num>
  <w:num w:numId="29" w16cid:durableId="643317617">
    <w:abstractNumId w:val="42"/>
  </w:num>
  <w:num w:numId="30" w16cid:durableId="366374432">
    <w:abstractNumId w:val="43"/>
  </w:num>
  <w:num w:numId="31" w16cid:durableId="628704682">
    <w:abstractNumId w:val="24"/>
  </w:num>
  <w:num w:numId="32" w16cid:durableId="1970621162">
    <w:abstractNumId w:val="15"/>
  </w:num>
  <w:num w:numId="33" w16cid:durableId="1778910730">
    <w:abstractNumId w:val="36"/>
  </w:num>
  <w:num w:numId="34" w16cid:durableId="548884000">
    <w:abstractNumId w:val="6"/>
  </w:num>
  <w:num w:numId="35" w16cid:durableId="1609658392">
    <w:abstractNumId w:val="12"/>
  </w:num>
  <w:num w:numId="36" w16cid:durableId="1919245997">
    <w:abstractNumId w:val="4"/>
  </w:num>
  <w:num w:numId="37" w16cid:durableId="2111776517">
    <w:abstractNumId w:val="45"/>
  </w:num>
  <w:num w:numId="38" w16cid:durableId="1674721513">
    <w:abstractNumId w:val="3"/>
  </w:num>
  <w:num w:numId="39" w16cid:durableId="602882036">
    <w:abstractNumId w:val="26"/>
  </w:num>
  <w:num w:numId="40" w16cid:durableId="504169718">
    <w:abstractNumId w:val="27"/>
  </w:num>
  <w:num w:numId="41" w16cid:durableId="365520932">
    <w:abstractNumId w:val="41"/>
  </w:num>
  <w:num w:numId="42" w16cid:durableId="812791530">
    <w:abstractNumId w:val="33"/>
  </w:num>
  <w:num w:numId="43" w16cid:durableId="1205286382">
    <w:abstractNumId w:val="47"/>
  </w:num>
  <w:num w:numId="44" w16cid:durableId="62143427">
    <w:abstractNumId w:val="11"/>
  </w:num>
  <w:num w:numId="45" w16cid:durableId="1748921929">
    <w:abstractNumId w:val="0"/>
  </w:num>
  <w:num w:numId="46" w16cid:durableId="1430467690">
    <w:abstractNumId w:val="8"/>
  </w:num>
  <w:num w:numId="47" w16cid:durableId="716053863">
    <w:abstractNumId w:val="39"/>
  </w:num>
  <w:num w:numId="48" w16cid:durableId="696782900">
    <w:abstractNumId w:val="32"/>
  </w:num>
  <w:num w:numId="49" w16cid:durableId="197787716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3NTW3NDA1MDa2NDFW0lEKTi0uzszPAykwrAUAH2YBnCwAAAA="/>
  </w:docVars>
  <w:rsids>
    <w:rsidRoot w:val="00DA3C67"/>
    <w:rsid w:val="00001E8B"/>
    <w:rsid w:val="00003EBC"/>
    <w:rsid w:val="0000772D"/>
    <w:rsid w:val="00013C5D"/>
    <w:rsid w:val="00017DA9"/>
    <w:rsid w:val="00024085"/>
    <w:rsid w:val="000252DE"/>
    <w:rsid w:val="00031127"/>
    <w:rsid w:val="00031B27"/>
    <w:rsid w:val="00031C44"/>
    <w:rsid w:val="00035395"/>
    <w:rsid w:val="00036286"/>
    <w:rsid w:val="00036A64"/>
    <w:rsid w:val="000401AA"/>
    <w:rsid w:val="00044418"/>
    <w:rsid w:val="000458C8"/>
    <w:rsid w:val="000519FF"/>
    <w:rsid w:val="00060403"/>
    <w:rsid w:val="000610AF"/>
    <w:rsid w:val="00062029"/>
    <w:rsid w:val="00062380"/>
    <w:rsid w:val="00070463"/>
    <w:rsid w:val="00071057"/>
    <w:rsid w:val="00072371"/>
    <w:rsid w:val="00072EE8"/>
    <w:rsid w:val="00075893"/>
    <w:rsid w:val="00081EDE"/>
    <w:rsid w:val="00094DEC"/>
    <w:rsid w:val="00096825"/>
    <w:rsid w:val="000A0444"/>
    <w:rsid w:val="000A53A0"/>
    <w:rsid w:val="000A5752"/>
    <w:rsid w:val="000B0C67"/>
    <w:rsid w:val="000B33A2"/>
    <w:rsid w:val="000C147F"/>
    <w:rsid w:val="000C260C"/>
    <w:rsid w:val="000C28D8"/>
    <w:rsid w:val="000C34FD"/>
    <w:rsid w:val="000C4A99"/>
    <w:rsid w:val="000C54E1"/>
    <w:rsid w:val="000C775F"/>
    <w:rsid w:val="000C7BA7"/>
    <w:rsid w:val="000D32E1"/>
    <w:rsid w:val="000D65D0"/>
    <w:rsid w:val="000E0660"/>
    <w:rsid w:val="000E1086"/>
    <w:rsid w:val="000E1A98"/>
    <w:rsid w:val="000E1EE8"/>
    <w:rsid w:val="000E23AD"/>
    <w:rsid w:val="000F3F09"/>
    <w:rsid w:val="000F618A"/>
    <w:rsid w:val="000F7F79"/>
    <w:rsid w:val="00114A38"/>
    <w:rsid w:val="00115263"/>
    <w:rsid w:val="00120F96"/>
    <w:rsid w:val="00122F8D"/>
    <w:rsid w:val="00125215"/>
    <w:rsid w:val="001313EE"/>
    <w:rsid w:val="001339EC"/>
    <w:rsid w:val="00133B30"/>
    <w:rsid w:val="00135C68"/>
    <w:rsid w:val="00136A48"/>
    <w:rsid w:val="00141ACD"/>
    <w:rsid w:val="00142A85"/>
    <w:rsid w:val="001448BF"/>
    <w:rsid w:val="00150A29"/>
    <w:rsid w:val="00150DDD"/>
    <w:rsid w:val="0015105C"/>
    <w:rsid w:val="00152A44"/>
    <w:rsid w:val="00153AE0"/>
    <w:rsid w:val="00161842"/>
    <w:rsid w:val="00165ADD"/>
    <w:rsid w:val="00173AC4"/>
    <w:rsid w:val="00173FF2"/>
    <w:rsid w:val="00174C46"/>
    <w:rsid w:val="001775F6"/>
    <w:rsid w:val="00177FC7"/>
    <w:rsid w:val="00181475"/>
    <w:rsid w:val="00186E13"/>
    <w:rsid w:val="001A05EC"/>
    <w:rsid w:val="001A0E95"/>
    <w:rsid w:val="001A2FA8"/>
    <w:rsid w:val="001B1883"/>
    <w:rsid w:val="001C0EE9"/>
    <w:rsid w:val="001C7915"/>
    <w:rsid w:val="001D204E"/>
    <w:rsid w:val="001D4273"/>
    <w:rsid w:val="001D4B59"/>
    <w:rsid w:val="001D5251"/>
    <w:rsid w:val="001E12E9"/>
    <w:rsid w:val="001E1B50"/>
    <w:rsid w:val="001F11A1"/>
    <w:rsid w:val="001F2143"/>
    <w:rsid w:val="00203247"/>
    <w:rsid w:val="00203AE5"/>
    <w:rsid w:val="00204CF1"/>
    <w:rsid w:val="0021642C"/>
    <w:rsid w:val="00217869"/>
    <w:rsid w:val="00220A6D"/>
    <w:rsid w:val="002228FB"/>
    <w:rsid w:val="002240DA"/>
    <w:rsid w:val="00231631"/>
    <w:rsid w:val="002354BE"/>
    <w:rsid w:val="00247A47"/>
    <w:rsid w:val="00253153"/>
    <w:rsid w:val="00253C08"/>
    <w:rsid w:val="00253F07"/>
    <w:rsid w:val="0025543D"/>
    <w:rsid w:val="0025555D"/>
    <w:rsid w:val="002574C7"/>
    <w:rsid w:val="002605A9"/>
    <w:rsid w:val="00263BCB"/>
    <w:rsid w:val="00263EBB"/>
    <w:rsid w:val="002661CF"/>
    <w:rsid w:val="0026761C"/>
    <w:rsid w:val="00273DAB"/>
    <w:rsid w:val="00275DD8"/>
    <w:rsid w:val="00280D23"/>
    <w:rsid w:val="00283CD9"/>
    <w:rsid w:val="00291897"/>
    <w:rsid w:val="00291954"/>
    <w:rsid w:val="00293942"/>
    <w:rsid w:val="00294C6C"/>
    <w:rsid w:val="002A2E19"/>
    <w:rsid w:val="002A3AC8"/>
    <w:rsid w:val="002A4AFE"/>
    <w:rsid w:val="002A5D33"/>
    <w:rsid w:val="002B19EE"/>
    <w:rsid w:val="002B55EF"/>
    <w:rsid w:val="002B7FCE"/>
    <w:rsid w:val="002C0FD4"/>
    <w:rsid w:val="002D2E0F"/>
    <w:rsid w:val="002D5DC8"/>
    <w:rsid w:val="002E14CB"/>
    <w:rsid w:val="002E3FDF"/>
    <w:rsid w:val="002E5A5D"/>
    <w:rsid w:val="002E5DB4"/>
    <w:rsid w:val="002E7065"/>
    <w:rsid w:val="002E773A"/>
    <w:rsid w:val="002F0227"/>
    <w:rsid w:val="002F1BC4"/>
    <w:rsid w:val="002F3814"/>
    <w:rsid w:val="002F4066"/>
    <w:rsid w:val="00301F20"/>
    <w:rsid w:val="003031EB"/>
    <w:rsid w:val="00305F40"/>
    <w:rsid w:val="00311677"/>
    <w:rsid w:val="00314507"/>
    <w:rsid w:val="00315693"/>
    <w:rsid w:val="003161E8"/>
    <w:rsid w:val="00320C2B"/>
    <w:rsid w:val="003273B3"/>
    <w:rsid w:val="00327C1C"/>
    <w:rsid w:val="00336279"/>
    <w:rsid w:val="0033661C"/>
    <w:rsid w:val="00342A8A"/>
    <w:rsid w:val="00342F56"/>
    <w:rsid w:val="003533EE"/>
    <w:rsid w:val="00354FCC"/>
    <w:rsid w:val="00355422"/>
    <w:rsid w:val="00356C5B"/>
    <w:rsid w:val="003632C0"/>
    <w:rsid w:val="0036457B"/>
    <w:rsid w:val="00364C9B"/>
    <w:rsid w:val="00366442"/>
    <w:rsid w:val="00366F23"/>
    <w:rsid w:val="00373DC4"/>
    <w:rsid w:val="003755E7"/>
    <w:rsid w:val="003774E3"/>
    <w:rsid w:val="00381516"/>
    <w:rsid w:val="0038618C"/>
    <w:rsid w:val="00390496"/>
    <w:rsid w:val="0039251F"/>
    <w:rsid w:val="00396DA3"/>
    <w:rsid w:val="00397B44"/>
    <w:rsid w:val="003A22A5"/>
    <w:rsid w:val="003A5A95"/>
    <w:rsid w:val="003A6197"/>
    <w:rsid w:val="003B6E6B"/>
    <w:rsid w:val="003C13EE"/>
    <w:rsid w:val="003C1BB2"/>
    <w:rsid w:val="003C4BC0"/>
    <w:rsid w:val="003D254C"/>
    <w:rsid w:val="003D3001"/>
    <w:rsid w:val="003D4C2F"/>
    <w:rsid w:val="003D6793"/>
    <w:rsid w:val="003E7916"/>
    <w:rsid w:val="003F03E7"/>
    <w:rsid w:val="003F61D0"/>
    <w:rsid w:val="0040220B"/>
    <w:rsid w:val="00402510"/>
    <w:rsid w:val="00404219"/>
    <w:rsid w:val="0040537F"/>
    <w:rsid w:val="0041233C"/>
    <w:rsid w:val="00414632"/>
    <w:rsid w:val="00415B44"/>
    <w:rsid w:val="004229F4"/>
    <w:rsid w:val="00423643"/>
    <w:rsid w:val="00423EFB"/>
    <w:rsid w:val="0042480A"/>
    <w:rsid w:val="00424844"/>
    <w:rsid w:val="004250A9"/>
    <w:rsid w:val="0042567D"/>
    <w:rsid w:val="00425E4A"/>
    <w:rsid w:val="00430D9B"/>
    <w:rsid w:val="004315AD"/>
    <w:rsid w:val="004326E6"/>
    <w:rsid w:val="0043493D"/>
    <w:rsid w:val="00441D30"/>
    <w:rsid w:val="00442274"/>
    <w:rsid w:val="00443988"/>
    <w:rsid w:val="00446C23"/>
    <w:rsid w:val="00451705"/>
    <w:rsid w:val="00452197"/>
    <w:rsid w:val="004523EE"/>
    <w:rsid w:val="004532B6"/>
    <w:rsid w:val="00454C00"/>
    <w:rsid w:val="00463784"/>
    <w:rsid w:val="00466CB2"/>
    <w:rsid w:val="00476EBA"/>
    <w:rsid w:val="00483317"/>
    <w:rsid w:val="004849D3"/>
    <w:rsid w:val="00484F77"/>
    <w:rsid w:val="00485C27"/>
    <w:rsid w:val="004864E4"/>
    <w:rsid w:val="00486A60"/>
    <w:rsid w:val="0049080C"/>
    <w:rsid w:val="00491AE2"/>
    <w:rsid w:val="004A0649"/>
    <w:rsid w:val="004A79C5"/>
    <w:rsid w:val="004B1FCD"/>
    <w:rsid w:val="004C7DD6"/>
    <w:rsid w:val="004D33CA"/>
    <w:rsid w:val="004D7A9B"/>
    <w:rsid w:val="004E0B35"/>
    <w:rsid w:val="004E331A"/>
    <w:rsid w:val="004F0919"/>
    <w:rsid w:val="004F1ADF"/>
    <w:rsid w:val="004F5194"/>
    <w:rsid w:val="004F7B51"/>
    <w:rsid w:val="00500721"/>
    <w:rsid w:val="00503AE4"/>
    <w:rsid w:val="005102EF"/>
    <w:rsid w:val="00523F2D"/>
    <w:rsid w:val="00526510"/>
    <w:rsid w:val="005277BE"/>
    <w:rsid w:val="00530235"/>
    <w:rsid w:val="00530620"/>
    <w:rsid w:val="00533B8C"/>
    <w:rsid w:val="00534AFE"/>
    <w:rsid w:val="0054125E"/>
    <w:rsid w:val="005520D9"/>
    <w:rsid w:val="00556245"/>
    <w:rsid w:val="00557642"/>
    <w:rsid w:val="0056354E"/>
    <w:rsid w:val="00571996"/>
    <w:rsid w:val="00572C2A"/>
    <w:rsid w:val="00583237"/>
    <w:rsid w:val="00591012"/>
    <w:rsid w:val="00592F57"/>
    <w:rsid w:val="005A1A75"/>
    <w:rsid w:val="005B06A5"/>
    <w:rsid w:val="005B3D3D"/>
    <w:rsid w:val="005B5A01"/>
    <w:rsid w:val="005C1700"/>
    <w:rsid w:val="005C5D37"/>
    <w:rsid w:val="005D4C89"/>
    <w:rsid w:val="005D568B"/>
    <w:rsid w:val="005D5DB8"/>
    <w:rsid w:val="005D656D"/>
    <w:rsid w:val="005E0206"/>
    <w:rsid w:val="005E5F76"/>
    <w:rsid w:val="005E60A2"/>
    <w:rsid w:val="005E7F89"/>
    <w:rsid w:val="005F1AC1"/>
    <w:rsid w:val="005F286B"/>
    <w:rsid w:val="005F2ACD"/>
    <w:rsid w:val="005F3455"/>
    <w:rsid w:val="005F494E"/>
    <w:rsid w:val="005F4B29"/>
    <w:rsid w:val="005F66F5"/>
    <w:rsid w:val="0060290B"/>
    <w:rsid w:val="00603943"/>
    <w:rsid w:val="00605F88"/>
    <w:rsid w:val="00611F33"/>
    <w:rsid w:val="00613F63"/>
    <w:rsid w:val="00617F02"/>
    <w:rsid w:val="006224DD"/>
    <w:rsid w:val="006232DB"/>
    <w:rsid w:val="00627256"/>
    <w:rsid w:val="00627D5A"/>
    <w:rsid w:val="00632F4F"/>
    <w:rsid w:val="0063759F"/>
    <w:rsid w:val="00651578"/>
    <w:rsid w:val="00666D78"/>
    <w:rsid w:val="006714F9"/>
    <w:rsid w:val="0067215B"/>
    <w:rsid w:val="0067324D"/>
    <w:rsid w:val="006800CF"/>
    <w:rsid w:val="0068533D"/>
    <w:rsid w:val="00687828"/>
    <w:rsid w:val="0069191B"/>
    <w:rsid w:val="00692086"/>
    <w:rsid w:val="00692C2F"/>
    <w:rsid w:val="00697594"/>
    <w:rsid w:val="006A324F"/>
    <w:rsid w:val="006A5161"/>
    <w:rsid w:val="006A596D"/>
    <w:rsid w:val="006B1602"/>
    <w:rsid w:val="006B1E8B"/>
    <w:rsid w:val="006B46E3"/>
    <w:rsid w:val="006B51F5"/>
    <w:rsid w:val="006B554D"/>
    <w:rsid w:val="006B6F6B"/>
    <w:rsid w:val="006B77F4"/>
    <w:rsid w:val="006B7BDA"/>
    <w:rsid w:val="006B7DB9"/>
    <w:rsid w:val="006C0EBC"/>
    <w:rsid w:val="006C385F"/>
    <w:rsid w:val="006C4757"/>
    <w:rsid w:val="006C5964"/>
    <w:rsid w:val="006D06ED"/>
    <w:rsid w:val="006D16B1"/>
    <w:rsid w:val="006D2271"/>
    <w:rsid w:val="006D2D1B"/>
    <w:rsid w:val="006D48BE"/>
    <w:rsid w:val="006E3428"/>
    <w:rsid w:val="006E43CB"/>
    <w:rsid w:val="006F3FB2"/>
    <w:rsid w:val="006F589B"/>
    <w:rsid w:val="006F7837"/>
    <w:rsid w:val="007020CE"/>
    <w:rsid w:val="00702C3F"/>
    <w:rsid w:val="00703E27"/>
    <w:rsid w:val="00706795"/>
    <w:rsid w:val="0071372A"/>
    <w:rsid w:val="007139FA"/>
    <w:rsid w:val="00713E33"/>
    <w:rsid w:val="0071745F"/>
    <w:rsid w:val="00722230"/>
    <w:rsid w:val="00736764"/>
    <w:rsid w:val="0073738E"/>
    <w:rsid w:val="00740EAF"/>
    <w:rsid w:val="00745327"/>
    <w:rsid w:val="0074712C"/>
    <w:rsid w:val="00747672"/>
    <w:rsid w:val="00747A96"/>
    <w:rsid w:val="007535B9"/>
    <w:rsid w:val="0075611D"/>
    <w:rsid w:val="00760FCF"/>
    <w:rsid w:val="007634C2"/>
    <w:rsid w:val="00766593"/>
    <w:rsid w:val="007707ED"/>
    <w:rsid w:val="007711AD"/>
    <w:rsid w:val="00771B1C"/>
    <w:rsid w:val="00772EC2"/>
    <w:rsid w:val="0077539F"/>
    <w:rsid w:val="00776C51"/>
    <w:rsid w:val="00781C3D"/>
    <w:rsid w:val="00787076"/>
    <w:rsid w:val="00787568"/>
    <w:rsid w:val="007977F2"/>
    <w:rsid w:val="00797A86"/>
    <w:rsid w:val="007B0760"/>
    <w:rsid w:val="007B0D2E"/>
    <w:rsid w:val="007B423D"/>
    <w:rsid w:val="007B6D35"/>
    <w:rsid w:val="007C2C71"/>
    <w:rsid w:val="007C5BE3"/>
    <w:rsid w:val="007D00E8"/>
    <w:rsid w:val="007D2B56"/>
    <w:rsid w:val="007E08AE"/>
    <w:rsid w:val="007E757B"/>
    <w:rsid w:val="007E7965"/>
    <w:rsid w:val="007E7E3C"/>
    <w:rsid w:val="007F10B1"/>
    <w:rsid w:val="007F3DA3"/>
    <w:rsid w:val="007F7E1B"/>
    <w:rsid w:val="0080796E"/>
    <w:rsid w:val="00817849"/>
    <w:rsid w:val="00817D81"/>
    <w:rsid w:val="00820CC7"/>
    <w:rsid w:val="0082103B"/>
    <w:rsid w:val="008243F7"/>
    <w:rsid w:val="00825E74"/>
    <w:rsid w:val="0083453A"/>
    <w:rsid w:val="008407D1"/>
    <w:rsid w:val="00840AA0"/>
    <w:rsid w:val="00842AF3"/>
    <w:rsid w:val="00843D48"/>
    <w:rsid w:val="00843F05"/>
    <w:rsid w:val="008441B7"/>
    <w:rsid w:val="008469F5"/>
    <w:rsid w:val="00853339"/>
    <w:rsid w:val="00857B4C"/>
    <w:rsid w:val="008630DC"/>
    <w:rsid w:val="00877814"/>
    <w:rsid w:val="00881F4B"/>
    <w:rsid w:val="00884128"/>
    <w:rsid w:val="008846BF"/>
    <w:rsid w:val="00887C54"/>
    <w:rsid w:val="008946B0"/>
    <w:rsid w:val="008948E1"/>
    <w:rsid w:val="008955A0"/>
    <w:rsid w:val="008A0646"/>
    <w:rsid w:val="008A478E"/>
    <w:rsid w:val="008A577F"/>
    <w:rsid w:val="008A7DB4"/>
    <w:rsid w:val="008B1545"/>
    <w:rsid w:val="008B46BC"/>
    <w:rsid w:val="008B6E3B"/>
    <w:rsid w:val="008C03C6"/>
    <w:rsid w:val="008C48DD"/>
    <w:rsid w:val="008C49B4"/>
    <w:rsid w:val="008C5B32"/>
    <w:rsid w:val="008C5DF8"/>
    <w:rsid w:val="008C683F"/>
    <w:rsid w:val="008D318D"/>
    <w:rsid w:val="008D5E85"/>
    <w:rsid w:val="008D7999"/>
    <w:rsid w:val="008E1960"/>
    <w:rsid w:val="008E485B"/>
    <w:rsid w:val="008E6B76"/>
    <w:rsid w:val="008E7EDE"/>
    <w:rsid w:val="008F07B1"/>
    <w:rsid w:val="008F3C7F"/>
    <w:rsid w:val="008F4838"/>
    <w:rsid w:val="008F6AF4"/>
    <w:rsid w:val="0090717E"/>
    <w:rsid w:val="00930004"/>
    <w:rsid w:val="009305BF"/>
    <w:rsid w:val="009327B2"/>
    <w:rsid w:val="00936955"/>
    <w:rsid w:val="009476B3"/>
    <w:rsid w:val="009514E8"/>
    <w:rsid w:val="0095481D"/>
    <w:rsid w:val="009624C0"/>
    <w:rsid w:val="00962C2E"/>
    <w:rsid w:val="00962F82"/>
    <w:rsid w:val="009637B3"/>
    <w:rsid w:val="0096450D"/>
    <w:rsid w:val="009651A4"/>
    <w:rsid w:val="009658D0"/>
    <w:rsid w:val="00972257"/>
    <w:rsid w:val="0098194E"/>
    <w:rsid w:val="00982AA7"/>
    <w:rsid w:val="0098658E"/>
    <w:rsid w:val="00986731"/>
    <w:rsid w:val="00986D21"/>
    <w:rsid w:val="00990754"/>
    <w:rsid w:val="00992278"/>
    <w:rsid w:val="009932D3"/>
    <w:rsid w:val="00994A7C"/>
    <w:rsid w:val="00997481"/>
    <w:rsid w:val="009A5CF7"/>
    <w:rsid w:val="009A5E17"/>
    <w:rsid w:val="009A655F"/>
    <w:rsid w:val="009B3AB5"/>
    <w:rsid w:val="009B553B"/>
    <w:rsid w:val="009B589A"/>
    <w:rsid w:val="009B6374"/>
    <w:rsid w:val="009C604E"/>
    <w:rsid w:val="009D105F"/>
    <w:rsid w:val="009D690D"/>
    <w:rsid w:val="009D708D"/>
    <w:rsid w:val="009E150C"/>
    <w:rsid w:val="009E398B"/>
    <w:rsid w:val="009F001F"/>
    <w:rsid w:val="009F08CD"/>
    <w:rsid w:val="009F14D3"/>
    <w:rsid w:val="009F3C2C"/>
    <w:rsid w:val="009F5CB3"/>
    <w:rsid w:val="009F6983"/>
    <w:rsid w:val="00A0268A"/>
    <w:rsid w:val="00A02E20"/>
    <w:rsid w:val="00A06C72"/>
    <w:rsid w:val="00A12C40"/>
    <w:rsid w:val="00A13F02"/>
    <w:rsid w:val="00A15362"/>
    <w:rsid w:val="00A26487"/>
    <w:rsid w:val="00A347EF"/>
    <w:rsid w:val="00A35E10"/>
    <w:rsid w:val="00A40433"/>
    <w:rsid w:val="00A41268"/>
    <w:rsid w:val="00A41883"/>
    <w:rsid w:val="00A43B4A"/>
    <w:rsid w:val="00A464D7"/>
    <w:rsid w:val="00A46EE3"/>
    <w:rsid w:val="00A50363"/>
    <w:rsid w:val="00A503A1"/>
    <w:rsid w:val="00A562C6"/>
    <w:rsid w:val="00A56C6E"/>
    <w:rsid w:val="00A64C28"/>
    <w:rsid w:val="00A70148"/>
    <w:rsid w:val="00A71AE7"/>
    <w:rsid w:val="00A728D0"/>
    <w:rsid w:val="00A72E5A"/>
    <w:rsid w:val="00A7409D"/>
    <w:rsid w:val="00A75517"/>
    <w:rsid w:val="00A81C24"/>
    <w:rsid w:val="00A92E59"/>
    <w:rsid w:val="00AA67E3"/>
    <w:rsid w:val="00AB1089"/>
    <w:rsid w:val="00AB21D7"/>
    <w:rsid w:val="00AB34D3"/>
    <w:rsid w:val="00AB48EF"/>
    <w:rsid w:val="00AB5241"/>
    <w:rsid w:val="00AB5375"/>
    <w:rsid w:val="00AC0153"/>
    <w:rsid w:val="00AC0165"/>
    <w:rsid w:val="00AC5FB5"/>
    <w:rsid w:val="00AC6FF5"/>
    <w:rsid w:val="00AE1C27"/>
    <w:rsid w:val="00AE6537"/>
    <w:rsid w:val="00AE7BAD"/>
    <w:rsid w:val="00AF0497"/>
    <w:rsid w:val="00AF0677"/>
    <w:rsid w:val="00AF2CF8"/>
    <w:rsid w:val="00AF317C"/>
    <w:rsid w:val="00B021D6"/>
    <w:rsid w:val="00B03127"/>
    <w:rsid w:val="00B04453"/>
    <w:rsid w:val="00B1633D"/>
    <w:rsid w:val="00B16A67"/>
    <w:rsid w:val="00B248C5"/>
    <w:rsid w:val="00B24BB8"/>
    <w:rsid w:val="00B260F1"/>
    <w:rsid w:val="00B30DCC"/>
    <w:rsid w:val="00B32380"/>
    <w:rsid w:val="00B359CC"/>
    <w:rsid w:val="00B4151E"/>
    <w:rsid w:val="00B44BDB"/>
    <w:rsid w:val="00B4526A"/>
    <w:rsid w:val="00B50D6A"/>
    <w:rsid w:val="00B52947"/>
    <w:rsid w:val="00B53158"/>
    <w:rsid w:val="00B532D2"/>
    <w:rsid w:val="00B55744"/>
    <w:rsid w:val="00B55E3E"/>
    <w:rsid w:val="00B5702D"/>
    <w:rsid w:val="00B62B8D"/>
    <w:rsid w:val="00B7758D"/>
    <w:rsid w:val="00B868E5"/>
    <w:rsid w:val="00B90B74"/>
    <w:rsid w:val="00B9329D"/>
    <w:rsid w:val="00BA5040"/>
    <w:rsid w:val="00BB1FB3"/>
    <w:rsid w:val="00BB36CE"/>
    <w:rsid w:val="00BB3DE6"/>
    <w:rsid w:val="00BC1738"/>
    <w:rsid w:val="00BC1CCC"/>
    <w:rsid w:val="00BC2CCE"/>
    <w:rsid w:val="00BC46ED"/>
    <w:rsid w:val="00BC7D55"/>
    <w:rsid w:val="00BD5917"/>
    <w:rsid w:val="00BE02AB"/>
    <w:rsid w:val="00BF1972"/>
    <w:rsid w:val="00C00675"/>
    <w:rsid w:val="00C02394"/>
    <w:rsid w:val="00C02B04"/>
    <w:rsid w:val="00C02C11"/>
    <w:rsid w:val="00C0331D"/>
    <w:rsid w:val="00C05456"/>
    <w:rsid w:val="00C105CA"/>
    <w:rsid w:val="00C15F4C"/>
    <w:rsid w:val="00C17467"/>
    <w:rsid w:val="00C20C59"/>
    <w:rsid w:val="00C23257"/>
    <w:rsid w:val="00C24F95"/>
    <w:rsid w:val="00C255CF"/>
    <w:rsid w:val="00C2583A"/>
    <w:rsid w:val="00C26A94"/>
    <w:rsid w:val="00C3547A"/>
    <w:rsid w:val="00C36B12"/>
    <w:rsid w:val="00C40F9B"/>
    <w:rsid w:val="00C44E0B"/>
    <w:rsid w:val="00C45897"/>
    <w:rsid w:val="00C45AF6"/>
    <w:rsid w:val="00C53032"/>
    <w:rsid w:val="00C531E3"/>
    <w:rsid w:val="00C5613F"/>
    <w:rsid w:val="00C57964"/>
    <w:rsid w:val="00C6088E"/>
    <w:rsid w:val="00C60DDB"/>
    <w:rsid w:val="00C723B1"/>
    <w:rsid w:val="00C74A4D"/>
    <w:rsid w:val="00C74FBA"/>
    <w:rsid w:val="00C851FE"/>
    <w:rsid w:val="00C8649B"/>
    <w:rsid w:val="00C8697D"/>
    <w:rsid w:val="00C93514"/>
    <w:rsid w:val="00CA0475"/>
    <w:rsid w:val="00CA357C"/>
    <w:rsid w:val="00CB14CD"/>
    <w:rsid w:val="00CB1E4A"/>
    <w:rsid w:val="00CC126F"/>
    <w:rsid w:val="00CC29D2"/>
    <w:rsid w:val="00CD0619"/>
    <w:rsid w:val="00CD18BB"/>
    <w:rsid w:val="00CD36CD"/>
    <w:rsid w:val="00CD4BF8"/>
    <w:rsid w:val="00CD7B4F"/>
    <w:rsid w:val="00CE0299"/>
    <w:rsid w:val="00CE2BC9"/>
    <w:rsid w:val="00CE5513"/>
    <w:rsid w:val="00CF1C3C"/>
    <w:rsid w:val="00CF2AC7"/>
    <w:rsid w:val="00CF4239"/>
    <w:rsid w:val="00CF48E3"/>
    <w:rsid w:val="00CF7BFD"/>
    <w:rsid w:val="00D001D6"/>
    <w:rsid w:val="00D03F9A"/>
    <w:rsid w:val="00D07884"/>
    <w:rsid w:val="00D125F4"/>
    <w:rsid w:val="00D149B5"/>
    <w:rsid w:val="00D17AF5"/>
    <w:rsid w:val="00D24ADC"/>
    <w:rsid w:val="00D27BAD"/>
    <w:rsid w:val="00D33E73"/>
    <w:rsid w:val="00D35BF7"/>
    <w:rsid w:val="00D373E3"/>
    <w:rsid w:val="00D40336"/>
    <w:rsid w:val="00D40E82"/>
    <w:rsid w:val="00D43C67"/>
    <w:rsid w:val="00D44F2C"/>
    <w:rsid w:val="00D44F71"/>
    <w:rsid w:val="00D454C3"/>
    <w:rsid w:val="00D54494"/>
    <w:rsid w:val="00D55A49"/>
    <w:rsid w:val="00D66F3B"/>
    <w:rsid w:val="00D6712B"/>
    <w:rsid w:val="00D67FA2"/>
    <w:rsid w:val="00D70F63"/>
    <w:rsid w:val="00D72984"/>
    <w:rsid w:val="00D758A3"/>
    <w:rsid w:val="00D84605"/>
    <w:rsid w:val="00D850CB"/>
    <w:rsid w:val="00D870A6"/>
    <w:rsid w:val="00D92BAC"/>
    <w:rsid w:val="00D93A0F"/>
    <w:rsid w:val="00D94AC0"/>
    <w:rsid w:val="00D96E39"/>
    <w:rsid w:val="00D976B3"/>
    <w:rsid w:val="00DA08BE"/>
    <w:rsid w:val="00DA3C67"/>
    <w:rsid w:val="00DB5C83"/>
    <w:rsid w:val="00DB79C9"/>
    <w:rsid w:val="00DC041B"/>
    <w:rsid w:val="00DC2348"/>
    <w:rsid w:val="00DC4DD6"/>
    <w:rsid w:val="00DC5C22"/>
    <w:rsid w:val="00DC67D1"/>
    <w:rsid w:val="00DC75AD"/>
    <w:rsid w:val="00DD547D"/>
    <w:rsid w:val="00DE008D"/>
    <w:rsid w:val="00DE4D33"/>
    <w:rsid w:val="00DF16C6"/>
    <w:rsid w:val="00DF1A21"/>
    <w:rsid w:val="00DF7689"/>
    <w:rsid w:val="00E02A77"/>
    <w:rsid w:val="00E03966"/>
    <w:rsid w:val="00E05F51"/>
    <w:rsid w:val="00E06F4D"/>
    <w:rsid w:val="00E07572"/>
    <w:rsid w:val="00E0791B"/>
    <w:rsid w:val="00E1214E"/>
    <w:rsid w:val="00E1249B"/>
    <w:rsid w:val="00E13B10"/>
    <w:rsid w:val="00E1568C"/>
    <w:rsid w:val="00E16B35"/>
    <w:rsid w:val="00E20580"/>
    <w:rsid w:val="00E21A4A"/>
    <w:rsid w:val="00E236AC"/>
    <w:rsid w:val="00E24590"/>
    <w:rsid w:val="00E24DF4"/>
    <w:rsid w:val="00E2551F"/>
    <w:rsid w:val="00E260CA"/>
    <w:rsid w:val="00E263FE"/>
    <w:rsid w:val="00E30DF6"/>
    <w:rsid w:val="00E319B7"/>
    <w:rsid w:val="00E32A7F"/>
    <w:rsid w:val="00E3659D"/>
    <w:rsid w:val="00E37F0D"/>
    <w:rsid w:val="00E4495F"/>
    <w:rsid w:val="00E45732"/>
    <w:rsid w:val="00E45E33"/>
    <w:rsid w:val="00E46D33"/>
    <w:rsid w:val="00E47539"/>
    <w:rsid w:val="00E517D4"/>
    <w:rsid w:val="00E548A0"/>
    <w:rsid w:val="00E558EC"/>
    <w:rsid w:val="00E563BB"/>
    <w:rsid w:val="00E56A6D"/>
    <w:rsid w:val="00E610D2"/>
    <w:rsid w:val="00E6138A"/>
    <w:rsid w:val="00E61A8B"/>
    <w:rsid w:val="00E74608"/>
    <w:rsid w:val="00E75248"/>
    <w:rsid w:val="00E77AC9"/>
    <w:rsid w:val="00E802A7"/>
    <w:rsid w:val="00E80C75"/>
    <w:rsid w:val="00E827A2"/>
    <w:rsid w:val="00E84C60"/>
    <w:rsid w:val="00E86AB5"/>
    <w:rsid w:val="00E86FB7"/>
    <w:rsid w:val="00E91DD2"/>
    <w:rsid w:val="00E929B4"/>
    <w:rsid w:val="00E92A04"/>
    <w:rsid w:val="00EA05D6"/>
    <w:rsid w:val="00EA10DF"/>
    <w:rsid w:val="00EA28E0"/>
    <w:rsid w:val="00EB12B4"/>
    <w:rsid w:val="00EB3610"/>
    <w:rsid w:val="00EB3B2C"/>
    <w:rsid w:val="00EC1BBC"/>
    <w:rsid w:val="00EC304E"/>
    <w:rsid w:val="00EC3822"/>
    <w:rsid w:val="00ED0C10"/>
    <w:rsid w:val="00ED1882"/>
    <w:rsid w:val="00ED5886"/>
    <w:rsid w:val="00EE070F"/>
    <w:rsid w:val="00EE622F"/>
    <w:rsid w:val="00EE76CA"/>
    <w:rsid w:val="00EE77F4"/>
    <w:rsid w:val="00EE7D3C"/>
    <w:rsid w:val="00EF405D"/>
    <w:rsid w:val="00EF6747"/>
    <w:rsid w:val="00EF6E37"/>
    <w:rsid w:val="00F00042"/>
    <w:rsid w:val="00F000B6"/>
    <w:rsid w:val="00F065EC"/>
    <w:rsid w:val="00F0739B"/>
    <w:rsid w:val="00F16339"/>
    <w:rsid w:val="00F224E5"/>
    <w:rsid w:val="00F226A7"/>
    <w:rsid w:val="00F25873"/>
    <w:rsid w:val="00F2673E"/>
    <w:rsid w:val="00F302A3"/>
    <w:rsid w:val="00F311AA"/>
    <w:rsid w:val="00F31251"/>
    <w:rsid w:val="00F32EDE"/>
    <w:rsid w:val="00F33B6E"/>
    <w:rsid w:val="00F43AC5"/>
    <w:rsid w:val="00F50962"/>
    <w:rsid w:val="00F55516"/>
    <w:rsid w:val="00F55AE3"/>
    <w:rsid w:val="00F57860"/>
    <w:rsid w:val="00F61A9F"/>
    <w:rsid w:val="00F62B83"/>
    <w:rsid w:val="00F65646"/>
    <w:rsid w:val="00F66276"/>
    <w:rsid w:val="00F76018"/>
    <w:rsid w:val="00F82AAF"/>
    <w:rsid w:val="00F838E9"/>
    <w:rsid w:val="00F91BE4"/>
    <w:rsid w:val="00F94EFF"/>
    <w:rsid w:val="00F950E1"/>
    <w:rsid w:val="00FA24DC"/>
    <w:rsid w:val="00FA359D"/>
    <w:rsid w:val="00FA64B5"/>
    <w:rsid w:val="00FB24FD"/>
    <w:rsid w:val="00FB380D"/>
    <w:rsid w:val="00FB6E2F"/>
    <w:rsid w:val="00FC26F6"/>
    <w:rsid w:val="00FC50BE"/>
    <w:rsid w:val="00FC5805"/>
    <w:rsid w:val="00FC6F97"/>
    <w:rsid w:val="00FC7945"/>
    <w:rsid w:val="00FD0BF8"/>
    <w:rsid w:val="00FD1E78"/>
    <w:rsid w:val="00FD55F1"/>
    <w:rsid w:val="00FD60BF"/>
    <w:rsid w:val="00FD71F8"/>
    <w:rsid w:val="00FD7F09"/>
    <w:rsid w:val="00FE39CF"/>
    <w:rsid w:val="00FF49F9"/>
    <w:rsid w:val="00FF6F75"/>
    <w:rsid w:val="055BF399"/>
    <w:rsid w:val="1198AE5D"/>
    <w:rsid w:val="20274BAE"/>
    <w:rsid w:val="4094CB26"/>
    <w:rsid w:val="482BAECC"/>
    <w:rsid w:val="5503783D"/>
    <w:rsid w:val="5CE19956"/>
    <w:rsid w:val="6BF3451C"/>
    <w:rsid w:val="73E78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C5BD60"/>
  <w15:docId w15:val="{336D8063-D2F8-4998-BDF0-01D72A29E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3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3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50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3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A3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50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611F33"/>
    <w:rPr>
      <w:color w:val="0000FF" w:themeColor="hyperlink"/>
      <w:u w:val="single"/>
    </w:rPr>
  </w:style>
  <w:style w:type="paragraph" w:styleId="ListParagraph">
    <w:name w:val="List Paragraph"/>
    <w:aliases w:val="Bullet List"/>
    <w:basedOn w:val="Normal"/>
    <w:link w:val="ListParagraphChar"/>
    <w:uiPriority w:val="34"/>
    <w:qFormat/>
    <w:rsid w:val="00611F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2C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C2F"/>
  </w:style>
  <w:style w:type="paragraph" w:styleId="Footer">
    <w:name w:val="footer"/>
    <w:basedOn w:val="Normal"/>
    <w:link w:val="FooterChar"/>
    <w:uiPriority w:val="99"/>
    <w:unhideWhenUsed/>
    <w:rsid w:val="00692C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C2F"/>
  </w:style>
  <w:style w:type="paragraph" w:styleId="NormalWeb">
    <w:name w:val="Normal (Web)"/>
    <w:basedOn w:val="Normal"/>
    <w:uiPriority w:val="99"/>
    <w:semiHidden/>
    <w:unhideWhenUsed/>
    <w:rsid w:val="00094DE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94D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4D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CD4B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4B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4B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4B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4B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BF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B1FCD"/>
    <w:pPr>
      <w:spacing w:after="0" w:line="240" w:lineRule="auto"/>
    </w:pPr>
  </w:style>
  <w:style w:type="table" w:styleId="TableGrid">
    <w:name w:val="Table Grid"/>
    <w:basedOn w:val="TableNormal"/>
    <w:uiPriority w:val="59"/>
    <w:rsid w:val="00F25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uiPriority w:val="99"/>
    <w:rsid w:val="0060290B"/>
    <w:pPr>
      <w:spacing w:after="0" w:line="240" w:lineRule="auto"/>
      <w:ind w:left="360" w:right="-1"/>
      <w:jc w:val="both"/>
    </w:pPr>
    <w:rPr>
      <w:rFonts w:ascii="Arial" w:eastAsia="Times New Roman" w:hAnsi="Arial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A596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869"/>
    <w:rPr>
      <w:color w:val="808080"/>
      <w:shd w:val="clear" w:color="auto" w:fill="E6E6E6"/>
    </w:rPr>
  </w:style>
  <w:style w:type="character" w:customStyle="1" w:styleId="ListParagraphChar">
    <w:name w:val="List Paragraph Char"/>
    <w:aliases w:val="Bullet List Char"/>
    <w:basedOn w:val="DefaultParagraphFont"/>
    <w:link w:val="ListParagraph"/>
    <w:uiPriority w:val="34"/>
    <w:rsid w:val="00687828"/>
  </w:style>
  <w:style w:type="character" w:customStyle="1" w:styleId="ui-provider">
    <w:name w:val="ui-provider"/>
    <w:basedOn w:val="DefaultParagraphFont"/>
    <w:rsid w:val="00687828"/>
  </w:style>
  <w:style w:type="paragraph" w:customStyle="1" w:styleId="Default">
    <w:name w:val="Default"/>
    <w:rsid w:val="00CD36CD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0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0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77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0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indi.hunter@agriculture.vic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  <TaxCatchAll xmlns="00859dcf-0dab-4099-a5d8-10172deb17e4" xsi:nil="true"/>
    <lcf76f155ced4ddcb4097134ff3c332f xmlns="a2425609-7528-418b-ad55-20bcb0ca26f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B5A93A6E4DE45B40B9DEECD325CAA0FD" ma:contentTypeVersion="30" ma:contentTypeDescription="DEDJTR Document" ma:contentTypeScope="" ma:versionID="d8196a07374956554e17be33f0639422">
  <xsd:schema xmlns:xsd="http://www.w3.org/2001/XMLSchema" xmlns:xs="http://www.w3.org/2001/XMLSchema" xmlns:p="http://schemas.microsoft.com/office/2006/metadata/properties" xmlns:ns2="1970f3ff-c7c3-4b73-8f0c-0bc260d159f3" xmlns:ns3="00859dcf-0dab-4099-a5d8-10172deb17e4" xmlns:ns4="dd2f24b0-6a96-4e49-96e5-f74f55a217b4" xmlns:ns5="a2425609-7528-418b-ad55-20bcb0ca26fe" targetNamespace="http://schemas.microsoft.com/office/2006/metadata/properties" ma:root="true" ma:fieldsID="f6fcb95f249bf8ad2c580514cb530b6a" ns2:_="" ns3:_="" ns4:_="" ns5:_="">
    <xsd:import namespace="1970f3ff-c7c3-4b73-8f0c-0bc260d159f3"/>
    <xsd:import namespace="00859dcf-0dab-4099-a5d8-10172deb17e4"/>
    <xsd:import namespace="dd2f24b0-6a96-4e49-96e5-f74f55a217b4"/>
    <xsd:import namespace="a2425609-7528-418b-ad55-20bcb0ca26fe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5:MediaServiceDateTaken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3:SharedWithUsers" minOccurs="0"/>
                <xsd:element ref="ns3:SharedWithDetails" minOccurs="0"/>
                <xsd:element ref="ns5:MediaServiceAutoKeyPoints" minOccurs="0"/>
                <xsd:element ref="ns5:MediaServiceKeyPoints" minOccurs="0"/>
                <xsd:element ref="ns5:MediaServiceLocation" minOccurs="0"/>
                <xsd:element ref="ns5:MediaLengthInSeconds" minOccurs="0"/>
                <xsd:element ref="ns5:lcf76f155ced4ddcb4097134ff3c332f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59dcf-0dab-4099-a5d8-10172deb17e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6e7cca4a-03a5-41c1-ad59-ec99be61f472}" ma:internalName="TaxCatchAll" ma:showField="CatchAllData" ma:web="00859dcf-0dab-4099-a5d8-10172deb17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e7cca4a-03a5-41c1-ad59-ec99be61f472}" ma:internalName="TaxCatchAllLabel" ma:readOnly="true" ma:showField="CatchAllDataLabel" ma:web="00859dcf-0dab-4099-a5d8-10172deb17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f24b0-6a96-4e49-96e5-f74f55a21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25609-7528-418b-ad55-20bcb0ca26f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DCD091-6AC4-4BCD-B33B-8B447C3F18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EF1105-46CB-400D-9E89-F0910CBF42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2D2708-1B7F-45B6-878B-4FE7AF596717}">
  <ds:schemaRefs>
    <ds:schemaRef ds:uri="http://schemas.microsoft.com/office/2006/metadata/properties"/>
    <ds:schemaRef ds:uri="http://schemas.microsoft.com/office/infopath/2007/PartnerControls"/>
    <ds:schemaRef ds:uri="1970f3ff-c7c3-4b73-8f0c-0bc260d159f3"/>
    <ds:schemaRef ds:uri="00859dcf-0dab-4099-a5d8-10172deb17e4"/>
    <ds:schemaRef ds:uri="a2425609-7528-418b-ad55-20bcb0ca26fe"/>
  </ds:schemaRefs>
</ds:datastoreItem>
</file>

<file path=customXml/itemProps4.xml><?xml version="1.0" encoding="utf-8"?>
<ds:datastoreItem xmlns:ds="http://schemas.openxmlformats.org/officeDocument/2006/customXml" ds:itemID="{BDA28700-C11F-47C4-91C7-BC6D67EEB5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0f3ff-c7c3-4b73-8f0c-0bc260d159f3"/>
    <ds:schemaRef ds:uri="00859dcf-0dab-4099-a5d8-10172deb17e4"/>
    <ds:schemaRef ds:uri="dd2f24b0-6a96-4e49-96e5-f74f55a217b4"/>
    <ds:schemaRef ds:uri="a2425609-7528-418b-ad55-20bcb0ca26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1637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CenITex</Company>
  <LinksUpToDate>false</LinksUpToDate>
  <CharactersWithSpaces>10953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Paech;Gervaise Gaunt</dc:creator>
  <cp:lastModifiedBy>Bindi E Hunter (DEECA)</cp:lastModifiedBy>
  <cp:revision>4</cp:revision>
  <cp:lastPrinted>2018-12-03T03:27:00Z</cp:lastPrinted>
  <dcterms:created xsi:type="dcterms:W3CDTF">2024-03-22T04:41:00Z</dcterms:created>
  <dcterms:modified xsi:type="dcterms:W3CDTF">2024-03-26T06:04:00Z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0x010100611F6414DFB111E7BA88F9DF1743E31700B5A93A6E4DE45B40B9DEECD325CAA0FD</vt:lpwstr>
  </property>
  <property fmtid="{D5CDD505-2E9C-101B-9397-08002B2CF9AE}" pid="3" name="MSIP_Label_4257e2ab-f512-40e2-9c9a-c64247360765_Enabled">
    <vt:lpwstr>true</vt:lpwstr>
  </property>
  <property fmtid="{D5CDD505-2E9C-101B-9397-08002B2CF9AE}" pid="4" name="MSIP_Label_4257e2ab-f512-40e2-9c9a-c64247360765_SetDate">
    <vt:lpwstr>2024-01-18T03:25:01Z</vt:lpwstr>
  </property>
  <property fmtid="{D5CDD505-2E9C-101B-9397-08002B2CF9AE}" pid="5" name="MSIP_Label_4257e2ab-f512-40e2-9c9a-c64247360765_Method">
    <vt:lpwstr>Privileged</vt:lpwstr>
  </property>
  <property fmtid="{D5CDD505-2E9C-101B-9397-08002B2CF9AE}" pid="6" name="MSIP_Label_4257e2ab-f512-40e2-9c9a-c64247360765_Name">
    <vt:lpwstr>OFFICIAL</vt:lpwstr>
  </property>
  <property fmtid="{D5CDD505-2E9C-101B-9397-08002B2CF9AE}" pid="7" name="MSIP_Label_4257e2ab-f512-40e2-9c9a-c64247360765_SiteId">
    <vt:lpwstr>e8bdd6f7-fc18-4e48-a554-7f547927223b</vt:lpwstr>
  </property>
  <property fmtid="{D5CDD505-2E9C-101B-9397-08002B2CF9AE}" pid="8" name="MSIP_Label_4257e2ab-f512-40e2-9c9a-c64247360765_ActionId">
    <vt:lpwstr>6032ba46-7a33-4cc7-aeed-e5d924f32d24</vt:lpwstr>
  </property>
  <property fmtid="{D5CDD505-2E9C-101B-9397-08002B2CF9AE}" pid="9" name="MSIP_Label_4257e2ab-f512-40e2-9c9a-c64247360765_ContentBits">
    <vt:lpwstr>2</vt:lpwstr>
  </property>
  <property fmtid="{D5CDD505-2E9C-101B-9397-08002B2CF9AE}" pid="10" name="MediaServiceImageTags">
    <vt:lpwstr/>
  </property>
  <property fmtid="{D5CDD505-2E9C-101B-9397-08002B2CF9AE}" pid="11" name="DEDJTRSection">
    <vt:lpwstr/>
  </property>
  <property fmtid="{D5CDD505-2E9C-101B-9397-08002B2CF9AE}" pid="12" name="DEDJTRGroup">
    <vt:lpwstr/>
  </property>
  <property fmtid="{D5CDD505-2E9C-101B-9397-08002B2CF9AE}" pid="13" name="DEDJTRSecurityClassification">
    <vt:lpwstr/>
  </property>
  <property fmtid="{D5CDD505-2E9C-101B-9397-08002B2CF9AE}" pid="14" name="DEDJTRDivision">
    <vt:lpwstr/>
  </property>
  <property fmtid="{D5CDD505-2E9C-101B-9397-08002B2CF9AE}" pid="15" name="DEDJTRBranch">
    <vt:lpwstr/>
  </property>
  <property fmtid="{D5CDD505-2E9C-101B-9397-08002B2CF9AE}" pid="16" name="MSIP_Label_f07ddce7-1591-4a00-8c9f-76632455b2e3_Enabled">
    <vt:lpwstr>true</vt:lpwstr>
  </property>
  <property fmtid="{D5CDD505-2E9C-101B-9397-08002B2CF9AE}" pid="17" name="MSIP_Label_f07ddce7-1591-4a00-8c9f-76632455b2e3_SetDate">
    <vt:lpwstr>2024-03-12T22:23:43Z</vt:lpwstr>
  </property>
  <property fmtid="{D5CDD505-2E9C-101B-9397-08002B2CF9AE}" pid="18" name="MSIP_Label_f07ddce7-1591-4a00-8c9f-76632455b2e3_Method">
    <vt:lpwstr>Standard</vt:lpwstr>
  </property>
  <property fmtid="{D5CDD505-2E9C-101B-9397-08002B2CF9AE}" pid="19" name="MSIP_Label_f07ddce7-1591-4a00-8c9f-76632455b2e3_Name">
    <vt:lpwstr>Internal</vt:lpwstr>
  </property>
  <property fmtid="{D5CDD505-2E9C-101B-9397-08002B2CF9AE}" pid="20" name="MSIP_Label_f07ddce7-1591-4a00-8c9f-76632455b2e3_SiteId">
    <vt:lpwstr>a3829b1c-ecbe-49d4-88e9-4f28f79afa11</vt:lpwstr>
  </property>
  <property fmtid="{D5CDD505-2E9C-101B-9397-08002B2CF9AE}" pid="21" name="MSIP_Label_f07ddce7-1591-4a00-8c9f-76632455b2e3_ActionId">
    <vt:lpwstr>2768260a-1b55-4bee-839c-23d4d35b5802</vt:lpwstr>
  </property>
  <property fmtid="{D5CDD505-2E9C-101B-9397-08002B2CF9AE}" pid="22" name="MSIP_Label_f07ddce7-1591-4a00-8c9f-76632455b2e3_ContentBits">
    <vt:lpwstr>0</vt:lpwstr>
  </property>
  <property fmtid="{D5CDD505-2E9C-101B-9397-08002B2CF9AE}" pid="23" name="GrammarlyDocumentId">
    <vt:lpwstr>e7752e95238b978646996ac2b5321204a44105d60aa079ab08df71421039dcfd</vt:lpwstr>
  </property>
  <property fmtid="{D5CDD505-2E9C-101B-9397-08002B2CF9AE}" pid="24" name="MSIP_Label_d00a4df9-c942-4b09-b23a-6c1023f6de27_Enabled">
    <vt:lpwstr>true</vt:lpwstr>
  </property>
  <property fmtid="{D5CDD505-2E9C-101B-9397-08002B2CF9AE}" pid="25" name="MSIP_Label_d00a4df9-c942-4b09-b23a-6c1023f6de27_SetDate">
    <vt:lpwstr>2024-03-22T03:28:48Z</vt:lpwstr>
  </property>
  <property fmtid="{D5CDD505-2E9C-101B-9397-08002B2CF9AE}" pid="26" name="MSIP_Label_d00a4df9-c942-4b09-b23a-6c1023f6de27_Method">
    <vt:lpwstr>Privileged</vt:lpwstr>
  </property>
  <property fmtid="{D5CDD505-2E9C-101B-9397-08002B2CF9AE}" pid="27" name="MSIP_Label_d00a4df9-c942-4b09-b23a-6c1023f6de27_Name">
    <vt:lpwstr>Official (DJPR)</vt:lpwstr>
  </property>
  <property fmtid="{D5CDD505-2E9C-101B-9397-08002B2CF9AE}" pid="28" name="MSIP_Label_d00a4df9-c942-4b09-b23a-6c1023f6de27_SiteId">
    <vt:lpwstr>722ea0be-3e1c-4b11-ad6f-9401d6856e24</vt:lpwstr>
  </property>
  <property fmtid="{D5CDD505-2E9C-101B-9397-08002B2CF9AE}" pid="29" name="MSIP_Label_d00a4df9-c942-4b09-b23a-6c1023f6de27_ActionId">
    <vt:lpwstr>3ce40efe-f85e-45dc-9f55-90a0f224c68f</vt:lpwstr>
  </property>
  <property fmtid="{D5CDD505-2E9C-101B-9397-08002B2CF9AE}" pid="30" name="MSIP_Label_d00a4df9-c942-4b09-b23a-6c1023f6de27_ContentBits">
    <vt:lpwstr>3</vt:lpwstr>
  </property>
</Properties>
</file>