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BCC7C" w14:textId="6685CE33" w:rsidR="00C2653B" w:rsidRDefault="00F641FA" w:rsidP="0013704A">
      <w:pPr>
        <w:pStyle w:val="Heading2"/>
        <w:sectPr w:rsidR="00C2653B" w:rsidSect="00AA2616">
          <w:footerReference w:type="even" r:id="rId11"/>
          <w:footerReference w:type="default" r:id="rId12"/>
          <w:headerReference w:type="first" r:id="rId13"/>
          <w:footerReference w:type="first" r:id="rId14"/>
          <w:pgSz w:w="11900" w:h="16840"/>
          <w:pgMar w:top="1304" w:right="1247" w:bottom="1304" w:left="1247" w:header="567" w:footer="709" w:gutter="0"/>
          <w:cols w:num="2" w:space="567"/>
          <w:titlePg/>
          <w:docGrid w:linePitch="360"/>
        </w:sectPr>
      </w:pPr>
      <w:r w:rsidRPr="002E2A7A">
        <w:rPr>
          <w:lang w:eastAsia="en-AU"/>
        </w:rPr>
        <mc:AlternateContent>
          <mc:Choice Requires="wps">
            <w:drawing>
              <wp:anchor distT="0" distB="0" distL="114300" distR="114300" simplePos="0" relativeHeight="251645952" behindDoc="0" locked="0" layoutInCell="1" allowOverlap="1" wp14:anchorId="5D55E5AB" wp14:editId="1BDB914B">
                <wp:simplePos x="0" y="0"/>
                <wp:positionH relativeFrom="margin">
                  <wp:align>left</wp:align>
                </wp:positionH>
                <wp:positionV relativeFrom="paragraph">
                  <wp:posOffset>34925</wp:posOffset>
                </wp:positionV>
                <wp:extent cx="5962650" cy="1752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752600"/>
                        </a:xfrm>
                        <a:prstGeom prst="rect">
                          <a:avLst/>
                        </a:prstGeom>
                        <a:solidFill>
                          <a:schemeClr val="bg2">
                            <a:lumMod val="90000"/>
                          </a:schemeClr>
                        </a:solidFill>
                        <a:ln w="9525">
                          <a:noFill/>
                          <a:miter lim="800000"/>
                          <a:headEnd/>
                          <a:tailEnd/>
                        </a:ln>
                      </wps:spPr>
                      <wps:txbx>
                        <w:txbxContent>
                          <w:p w14:paraId="5C625954" w14:textId="603FC0DD" w:rsidR="008E1CEA" w:rsidRPr="00D229FB" w:rsidRDefault="008E1CEA" w:rsidP="007F5D54">
                            <w:pPr>
                              <w:keepLines/>
                              <w:ind w:left="227"/>
                              <w:rPr>
                                <w:rFonts w:asciiTheme="majorHAnsi" w:eastAsiaTheme="minorEastAsia" w:hAnsiTheme="majorHAnsi" w:cstheme="majorHAnsi"/>
                                <w:bCs/>
                                <w:noProof/>
                                <w:color w:val="006D46"/>
                                <w:kern w:val="32"/>
                                <w:szCs w:val="22"/>
                              </w:rPr>
                            </w:pPr>
                            <w:r w:rsidRPr="00D229FB">
                              <w:rPr>
                                <w:rFonts w:asciiTheme="majorHAnsi" w:hAnsiTheme="majorHAnsi" w:cstheme="majorHAnsi"/>
                                <w:b/>
                                <w:color w:val="006D46"/>
                                <w:szCs w:val="22"/>
                                <w:lang w:val="en-US"/>
                              </w:rPr>
                              <w:t>Demonstration goal:</w:t>
                            </w:r>
                            <w:r w:rsidRPr="00D229FB">
                              <w:rPr>
                                <w:rFonts w:asciiTheme="majorHAnsi" w:hAnsiTheme="majorHAnsi" w:cstheme="majorHAnsi"/>
                                <w:b/>
                                <w:color w:val="006D46"/>
                                <w:szCs w:val="22"/>
                              </w:rPr>
                              <w:t xml:space="preserve"> </w:t>
                            </w:r>
                            <w:r w:rsidR="00B5025E" w:rsidRPr="00D229FB">
                              <w:rPr>
                                <w:rFonts w:asciiTheme="majorHAnsi" w:hAnsiTheme="majorHAnsi" w:cstheme="majorHAnsi"/>
                                <w:color w:val="006D46"/>
                                <w:szCs w:val="22"/>
                              </w:rPr>
                              <w:t>To assess the practical use of drones to remotely monitor sheep welfare during lambing and at other critical times in the year, to see if the technology reduces time and labour costs.</w:t>
                            </w:r>
                          </w:p>
                          <w:p w14:paraId="21EF508B" w14:textId="67B4FE2B" w:rsidR="00DE6F6F" w:rsidRPr="00D229FB" w:rsidRDefault="00DE6F6F" w:rsidP="00DE6F6F">
                            <w:pPr>
                              <w:pStyle w:val="AgVic-SnapshotBullets"/>
                              <w:numPr>
                                <w:ilvl w:val="0"/>
                                <w:numId w:val="0"/>
                              </w:numPr>
                              <w:ind w:left="227"/>
                              <w:rPr>
                                <w:rFonts w:asciiTheme="majorHAnsi" w:hAnsiTheme="majorHAnsi" w:cstheme="majorHAnsi"/>
                                <w:b/>
                                <w:bCs/>
                                <w:noProof/>
                                <w:color w:val="006D46"/>
                                <w:kern w:val="32"/>
                                <w:sz w:val="22"/>
                                <w:szCs w:val="22"/>
                                <w:lang w:val="en-AU" w:eastAsia="en-US"/>
                              </w:rPr>
                            </w:pPr>
                            <w:r w:rsidRPr="00D229FB">
                              <w:rPr>
                                <w:rFonts w:asciiTheme="majorHAnsi" w:hAnsiTheme="majorHAnsi" w:cstheme="majorHAnsi"/>
                                <w:b/>
                                <w:bCs/>
                                <w:noProof/>
                                <w:color w:val="006D46"/>
                                <w:kern w:val="32"/>
                                <w:sz w:val="22"/>
                                <w:szCs w:val="22"/>
                                <w:lang w:val="en-AU" w:eastAsia="en-US"/>
                              </w:rPr>
                              <w:t xml:space="preserve">Site location: </w:t>
                            </w:r>
                            <w:r w:rsidR="001879BC" w:rsidRPr="00D229FB">
                              <w:rPr>
                                <w:rFonts w:asciiTheme="majorHAnsi" w:hAnsiTheme="majorHAnsi" w:cstheme="majorHAnsi"/>
                                <w:bCs/>
                                <w:noProof/>
                                <w:color w:val="006D46"/>
                                <w:kern w:val="32"/>
                                <w:sz w:val="22"/>
                                <w:szCs w:val="22"/>
                                <w:lang w:val="en-AU" w:eastAsia="en-US"/>
                              </w:rPr>
                              <w:t>Boort</w:t>
                            </w:r>
                          </w:p>
                          <w:p w14:paraId="74F1AB00" w14:textId="109BA0D4" w:rsidR="00DE6F6F" w:rsidRPr="00D229FB" w:rsidRDefault="00DE6F6F" w:rsidP="00DE6F6F">
                            <w:pPr>
                              <w:pStyle w:val="AgVic-SnapshotBullets"/>
                              <w:numPr>
                                <w:ilvl w:val="0"/>
                                <w:numId w:val="0"/>
                              </w:numPr>
                              <w:ind w:left="227"/>
                              <w:rPr>
                                <w:rFonts w:asciiTheme="majorHAnsi" w:hAnsiTheme="majorHAnsi" w:cstheme="majorHAnsi"/>
                                <w:b/>
                                <w:bCs/>
                                <w:noProof/>
                                <w:color w:val="006D46"/>
                                <w:kern w:val="32"/>
                                <w:sz w:val="22"/>
                                <w:szCs w:val="22"/>
                                <w:lang w:val="en-AU" w:eastAsia="en-US"/>
                              </w:rPr>
                            </w:pPr>
                            <w:r w:rsidRPr="00D229FB">
                              <w:rPr>
                                <w:rFonts w:asciiTheme="majorHAnsi" w:hAnsiTheme="majorHAnsi" w:cstheme="majorHAnsi"/>
                                <w:b/>
                                <w:bCs/>
                                <w:noProof/>
                                <w:color w:val="006D46"/>
                                <w:kern w:val="32"/>
                                <w:sz w:val="22"/>
                                <w:szCs w:val="22"/>
                                <w:lang w:val="en-AU" w:eastAsia="en-US"/>
                              </w:rPr>
                              <w:t xml:space="preserve">Producer group: </w:t>
                            </w:r>
                            <w:r w:rsidR="001879BC" w:rsidRPr="00500644">
                              <w:rPr>
                                <w:rFonts w:asciiTheme="majorHAnsi" w:hAnsiTheme="majorHAnsi" w:cstheme="majorHAnsi"/>
                                <w:bCs/>
                                <w:noProof/>
                                <w:color w:val="006D46"/>
                                <w:kern w:val="32"/>
                                <w:sz w:val="22"/>
                                <w:szCs w:val="22"/>
                                <w:lang w:val="en-AU" w:eastAsia="en-US"/>
                              </w:rPr>
                              <w:t xml:space="preserve">Boort </w:t>
                            </w:r>
                            <w:r w:rsidRPr="00D229FB">
                              <w:rPr>
                                <w:rFonts w:asciiTheme="majorHAnsi" w:hAnsiTheme="majorHAnsi" w:cstheme="majorHAnsi"/>
                                <w:bCs/>
                                <w:noProof/>
                                <w:color w:val="006D46"/>
                                <w:kern w:val="32"/>
                                <w:sz w:val="22"/>
                                <w:szCs w:val="22"/>
                                <w:lang w:val="en-AU" w:eastAsia="en-US"/>
                              </w:rPr>
                              <w:t>BestWool</w:t>
                            </w:r>
                            <w:r w:rsidR="001879BC" w:rsidRPr="00D229FB">
                              <w:rPr>
                                <w:rFonts w:asciiTheme="majorHAnsi" w:hAnsiTheme="majorHAnsi" w:cstheme="majorHAnsi"/>
                                <w:bCs/>
                                <w:noProof/>
                                <w:color w:val="006D46"/>
                                <w:kern w:val="32"/>
                                <w:sz w:val="22"/>
                                <w:szCs w:val="22"/>
                                <w:lang w:val="en-AU" w:eastAsia="en-US"/>
                              </w:rPr>
                              <w:t>/</w:t>
                            </w:r>
                            <w:r w:rsidRPr="00D229FB">
                              <w:rPr>
                                <w:rFonts w:asciiTheme="majorHAnsi" w:hAnsiTheme="majorHAnsi" w:cstheme="majorHAnsi"/>
                                <w:bCs/>
                                <w:noProof/>
                                <w:color w:val="006D46"/>
                                <w:kern w:val="32"/>
                                <w:sz w:val="22"/>
                                <w:szCs w:val="22"/>
                                <w:lang w:val="en-AU" w:eastAsia="en-US"/>
                              </w:rPr>
                              <w:t>BestLamb</w:t>
                            </w:r>
                            <w:r w:rsidR="00D84D28">
                              <w:rPr>
                                <w:rFonts w:asciiTheme="majorHAnsi" w:hAnsiTheme="majorHAnsi" w:cstheme="majorHAnsi"/>
                                <w:bCs/>
                                <w:noProof/>
                                <w:color w:val="006D46"/>
                                <w:kern w:val="32"/>
                                <w:sz w:val="22"/>
                                <w:szCs w:val="22"/>
                                <w:lang w:val="en-AU" w:eastAsia="en-US"/>
                              </w:rPr>
                              <w:t xml:space="preserve"> (BWBL)</w:t>
                            </w:r>
                          </w:p>
                          <w:p w14:paraId="763A1C47" w14:textId="74D42522" w:rsidR="00DE6F6F" w:rsidRPr="00D229FB" w:rsidRDefault="00DE6F6F" w:rsidP="00DE6F6F">
                            <w:pPr>
                              <w:pStyle w:val="AgVic-SnapshotBullets"/>
                              <w:numPr>
                                <w:ilvl w:val="0"/>
                                <w:numId w:val="0"/>
                              </w:numPr>
                              <w:ind w:left="227"/>
                              <w:rPr>
                                <w:rFonts w:asciiTheme="majorHAnsi" w:hAnsiTheme="majorHAnsi" w:cstheme="majorHAnsi"/>
                                <w:bCs/>
                                <w:noProof/>
                                <w:color w:val="006D46"/>
                                <w:kern w:val="32"/>
                                <w:sz w:val="22"/>
                                <w:szCs w:val="22"/>
                                <w:lang w:val="en-AU" w:eastAsia="en-US"/>
                              </w:rPr>
                            </w:pPr>
                            <w:r w:rsidRPr="00D229FB">
                              <w:rPr>
                                <w:rFonts w:asciiTheme="majorHAnsi" w:hAnsiTheme="majorHAnsi" w:cstheme="majorHAnsi"/>
                                <w:b/>
                                <w:bCs/>
                                <w:noProof/>
                                <w:color w:val="006D46"/>
                                <w:kern w:val="32"/>
                                <w:sz w:val="22"/>
                                <w:szCs w:val="22"/>
                                <w:lang w:val="en-AU" w:eastAsia="en-US"/>
                              </w:rPr>
                              <w:t xml:space="preserve">Group </w:t>
                            </w:r>
                            <w:r w:rsidR="00631775" w:rsidRPr="00D229FB">
                              <w:rPr>
                                <w:rFonts w:asciiTheme="majorHAnsi" w:hAnsiTheme="majorHAnsi" w:cstheme="majorHAnsi"/>
                                <w:b/>
                                <w:bCs/>
                                <w:noProof/>
                                <w:color w:val="006D46"/>
                                <w:kern w:val="32"/>
                                <w:sz w:val="22"/>
                                <w:szCs w:val="22"/>
                                <w:lang w:val="en-AU" w:eastAsia="en-US"/>
                              </w:rPr>
                              <w:t xml:space="preserve">and demonstration </w:t>
                            </w:r>
                            <w:r w:rsidRPr="00D229FB">
                              <w:rPr>
                                <w:rFonts w:asciiTheme="majorHAnsi" w:hAnsiTheme="majorHAnsi" w:cstheme="majorHAnsi"/>
                                <w:b/>
                                <w:bCs/>
                                <w:noProof/>
                                <w:color w:val="006D46"/>
                                <w:kern w:val="32"/>
                                <w:sz w:val="22"/>
                                <w:szCs w:val="22"/>
                                <w:lang w:val="en-AU" w:eastAsia="en-US"/>
                              </w:rPr>
                              <w:t xml:space="preserve">coordinator: </w:t>
                            </w:r>
                            <w:r w:rsidR="00631775" w:rsidRPr="00D229FB">
                              <w:rPr>
                                <w:rFonts w:asciiTheme="majorHAnsi" w:hAnsiTheme="majorHAnsi" w:cstheme="majorHAnsi"/>
                                <w:bCs/>
                                <w:noProof/>
                                <w:color w:val="006D46"/>
                                <w:kern w:val="32"/>
                                <w:sz w:val="22"/>
                                <w:szCs w:val="22"/>
                                <w:lang w:val="en-AU" w:eastAsia="en-US"/>
                              </w:rPr>
                              <w:t>Erica Schelfhorst</w:t>
                            </w:r>
                          </w:p>
                          <w:p w14:paraId="34EF1F94" w14:textId="77777777" w:rsidR="00DE6F6F" w:rsidRPr="00D229FB" w:rsidRDefault="00DE6F6F" w:rsidP="00DE6F6F">
                            <w:pPr>
                              <w:pStyle w:val="AgVic-SnapshotBullets"/>
                              <w:numPr>
                                <w:ilvl w:val="0"/>
                                <w:numId w:val="0"/>
                              </w:numPr>
                              <w:ind w:left="227"/>
                              <w:rPr>
                                <w:rFonts w:asciiTheme="majorHAnsi" w:hAnsiTheme="majorHAnsi" w:cstheme="majorHAnsi"/>
                                <w:b/>
                                <w:bCs/>
                                <w:noProof/>
                                <w:color w:val="006D46"/>
                                <w:kern w:val="32"/>
                                <w:sz w:val="22"/>
                                <w:szCs w:val="22"/>
                                <w:lang w:val="en-AU" w:eastAsia="en-US"/>
                              </w:rPr>
                            </w:pPr>
                            <w:r w:rsidRPr="00D229FB">
                              <w:rPr>
                                <w:rFonts w:asciiTheme="majorHAnsi" w:hAnsiTheme="majorHAnsi" w:cstheme="majorHAnsi"/>
                                <w:b/>
                                <w:bCs/>
                                <w:noProof/>
                                <w:color w:val="006D46"/>
                                <w:kern w:val="32"/>
                                <w:sz w:val="22"/>
                                <w:szCs w:val="22"/>
                                <w:lang w:val="en-AU" w:eastAsia="en-US"/>
                              </w:rPr>
                              <w:t xml:space="preserve">Duration: </w:t>
                            </w:r>
                            <w:r w:rsidRPr="00D229FB">
                              <w:rPr>
                                <w:rFonts w:asciiTheme="majorHAnsi" w:hAnsiTheme="majorHAnsi" w:cstheme="majorHAnsi"/>
                                <w:bCs/>
                                <w:noProof/>
                                <w:color w:val="006D46"/>
                                <w:kern w:val="32"/>
                                <w:sz w:val="22"/>
                                <w:szCs w:val="22"/>
                                <w:lang w:val="en-AU" w:eastAsia="en-US"/>
                              </w:rPr>
                              <w:t>2018</w:t>
                            </w:r>
                            <w:r w:rsidR="00EB3382" w:rsidRPr="00D229FB">
                              <w:rPr>
                                <w:rFonts w:asciiTheme="majorHAnsi" w:hAnsiTheme="majorHAnsi" w:cstheme="majorHAnsi"/>
                                <w:bCs/>
                                <w:noProof/>
                                <w:color w:val="006D46"/>
                                <w:kern w:val="32"/>
                                <w:sz w:val="22"/>
                                <w:szCs w:val="22"/>
                                <w:lang w:val="en-AU" w:eastAsia="en-US"/>
                              </w:rPr>
                              <w:t>–</w:t>
                            </w:r>
                            <w:r w:rsidRPr="00D229FB">
                              <w:rPr>
                                <w:rFonts w:asciiTheme="majorHAnsi" w:hAnsiTheme="majorHAnsi" w:cstheme="majorHAnsi"/>
                                <w:bCs/>
                                <w:noProof/>
                                <w:color w:val="006D46"/>
                                <w:kern w:val="32"/>
                                <w:sz w:val="22"/>
                                <w:szCs w:val="22"/>
                                <w:lang w:val="en-AU" w:eastAsia="en-US"/>
                              </w:rPr>
                              <w:t>2021</w:t>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55E5AB" id="_x0000_t202" coordsize="21600,21600" o:spt="202" path="m,l,21600r21600,l21600,xe">
                <v:stroke joinstyle="miter"/>
                <v:path gradientshapeok="t" o:connecttype="rect"/>
              </v:shapetype>
              <v:shape id="Text Box 2" o:spid="_x0000_s1026" type="#_x0000_t202" style="position:absolute;margin-left:0;margin-top:2.75pt;width:469.5pt;height:138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" fillcolor="#cfcdcd [2894]" stroked="f">
                <v:textbox inset="2mm,2mm,2mm,2mm">
                  <w:txbxContent>
                    <w:p w14:paraId="5C625954" w14:textId="603FC0DD" w:rsidR="008E1CEA" w:rsidRPr="00D229FB" w:rsidRDefault="008E1CEA" w:rsidP="007F5D54">
                      <w:pPr>
                        <w:keepLines/>
                        <w:ind w:left="227"/>
                        <w:rPr>
                          <w:rFonts w:asciiTheme="majorHAnsi" w:eastAsiaTheme="minorEastAsia" w:hAnsiTheme="majorHAnsi" w:cstheme="majorHAnsi"/>
                          <w:bCs/>
                          <w:noProof/>
                          <w:color w:val="006D46"/>
                          <w:kern w:val="32"/>
                          <w:szCs w:val="22"/>
                        </w:rPr>
                      </w:pPr>
                      <w:r w:rsidRPr="00D229FB">
                        <w:rPr>
                          <w:rFonts w:asciiTheme="majorHAnsi" w:hAnsiTheme="majorHAnsi" w:cstheme="majorHAnsi"/>
                          <w:b/>
                          <w:color w:val="006D46"/>
                          <w:szCs w:val="22"/>
                          <w:lang w:val="en-US"/>
                        </w:rPr>
                        <w:t>Demonstration goal:</w:t>
                      </w:r>
                      <w:r w:rsidRPr="00D229FB">
                        <w:rPr>
                          <w:rFonts w:asciiTheme="majorHAnsi" w:hAnsiTheme="majorHAnsi" w:cstheme="majorHAnsi"/>
                          <w:b/>
                          <w:color w:val="006D46"/>
                          <w:szCs w:val="22"/>
                        </w:rPr>
                        <w:t xml:space="preserve"> </w:t>
                      </w:r>
                      <w:r w:rsidR="00B5025E" w:rsidRPr="00D229FB">
                        <w:rPr>
                          <w:rFonts w:asciiTheme="majorHAnsi" w:hAnsiTheme="majorHAnsi" w:cstheme="majorHAnsi"/>
                          <w:color w:val="006D46"/>
                          <w:szCs w:val="22"/>
                        </w:rPr>
                        <w:t>To assess the practical use of drones to remotely monitor sheep welfare during lambing and at other critical times in the year, to see if the technology reduces time and labour costs.</w:t>
                      </w:r>
                    </w:p>
                    <w:p w14:paraId="21EF508B" w14:textId="67B4FE2B" w:rsidR="00DE6F6F" w:rsidRPr="00D229FB" w:rsidRDefault="00DE6F6F" w:rsidP="00DE6F6F">
                      <w:pPr>
                        <w:pStyle w:val="AgVic-SnapshotBullets"/>
                        <w:numPr>
                          <w:ilvl w:val="0"/>
                          <w:numId w:val="0"/>
                        </w:numPr>
                        <w:ind w:left="227"/>
                        <w:rPr>
                          <w:rFonts w:asciiTheme="majorHAnsi" w:hAnsiTheme="majorHAnsi" w:cstheme="majorHAnsi"/>
                          <w:b/>
                          <w:bCs/>
                          <w:noProof/>
                          <w:color w:val="006D46"/>
                          <w:kern w:val="32"/>
                          <w:sz w:val="22"/>
                          <w:szCs w:val="22"/>
                          <w:lang w:val="en-AU" w:eastAsia="en-US"/>
                        </w:rPr>
                      </w:pPr>
                      <w:r w:rsidRPr="00D229FB">
                        <w:rPr>
                          <w:rFonts w:asciiTheme="majorHAnsi" w:hAnsiTheme="majorHAnsi" w:cstheme="majorHAnsi"/>
                          <w:b/>
                          <w:bCs/>
                          <w:noProof/>
                          <w:color w:val="006D46"/>
                          <w:kern w:val="32"/>
                          <w:sz w:val="22"/>
                          <w:szCs w:val="22"/>
                          <w:lang w:val="en-AU" w:eastAsia="en-US"/>
                        </w:rPr>
                        <w:t xml:space="preserve">Site location: </w:t>
                      </w:r>
                      <w:r w:rsidR="001879BC" w:rsidRPr="00D229FB">
                        <w:rPr>
                          <w:rFonts w:asciiTheme="majorHAnsi" w:hAnsiTheme="majorHAnsi" w:cstheme="majorHAnsi"/>
                          <w:bCs/>
                          <w:noProof/>
                          <w:color w:val="006D46"/>
                          <w:kern w:val="32"/>
                          <w:sz w:val="22"/>
                          <w:szCs w:val="22"/>
                          <w:lang w:val="en-AU" w:eastAsia="en-US"/>
                        </w:rPr>
                        <w:t>Boort</w:t>
                      </w:r>
                    </w:p>
                    <w:p w14:paraId="74F1AB00" w14:textId="109BA0D4" w:rsidR="00DE6F6F" w:rsidRPr="00D229FB" w:rsidRDefault="00DE6F6F" w:rsidP="00DE6F6F">
                      <w:pPr>
                        <w:pStyle w:val="AgVic-SnapshotBullets"/>
                        <w:numPr>
                          <w:ilvl w:val="0"/>
                          <w:numId w:val="0"/>
                        </w:numPr>
                        <w:ind w:left="227"/>
                        <w:rPr>
                          <w:rFonts w:asciiTheme="majorHAnsi" w:hAnsiTheme="majorHAnsi" w:cstheme="majorHAnsi"/>
                          <w:b/>
                          <w:bCs/>
                          <w:noProof/>
                          <w:color w:val="006D46"/>
                          <w:kern w:val="32"/>
                          <w:sz w:val="22"/>
                          <w:szCs w:val="22"/>
                          <w:lang w:val="en-AU" w:eastAsia="en-US"/>
                        </w:rPr>
                      </w:pPr>
                      <w:r w:rsidRPr="00D229FB">
                        <w:rPr>
                          <w:rFonts w:asciiTheme="majorHAnsi" w:hAnsiTheme="majorHAnsi" w:cstheme="majorHAnsi"/>
                          <w:b/>
                          <w:bCs/>
                          <w:noProof/>
                          <w:color w:val="006D46"/>
                          <w:kern w:val="32"/>
                          <w:sz w:val="22"/>
                          <w:szCs w:val="22"/>
                          <w:lang w:val="en-AU" w:eastAsia="en-US"/>
                        </w:rPr>
                        <w:t xml:space="preserve">Producer group: </w:t>
                      </w:r>
                      <w:r w:rsidR="001879BC" w:rsidRPr="00500644">
                        <w:rPr>
                          <w:rFonts w:asciiTheme="majorHAnsi" w:hAnsiTheme="majorHAnsi" w:cstheme="majorHAnsi"/>
                          <w:bCs/>
                          <w:noProof/>
                          <w:color w:val="006D46"/>
                          <w:kern w:val="32"/>
                          <w:sz w:val="22"/>
                          <w:szCs w:val="22"/>
                          <w:lang w:val="en-AU" w:eastAsia="en-US"/>
                        </w:rPr>
                        <w:t xml:space="preserve">Boort </w:t>
                      </w:r>
                      <w:r w:rsidRPr="00D229FB">
                        <w:rPr>
                          <w:rFonts w:asciiTheme="majorHAnsi" w:hAnsiTheme="majorHAnsi" w:cstheme="majorHAnsi"/>
                          <w:bCs/>
                          <w:noProof/>
                          <w:color w:val="006D46"/>
                          <w:kern w:val="32"/>
                          <w:sz w:val="22"/>
                          <w:szCs w:val="22"/>
                          <w:lang w:val="en-AU" w:eastAsia="en-US"/>
                        </w:rPr>
                        <w:t>BestWool</w:t>
                      </w:r>
                      <w:r w:rsidR="001879BC" w:rsidRPr="00D229FB">
                        <w:rPr>
                          <w:rFonts w:asciiTheme="majorHAnsi" w:hAnsiTheme="majorHAnsi" w:cstheme="majorHAnsi"/>
                          <w:bCs/>
                          <w:noProof/>
                          <w:color w:val="006D46"/>
                          <w:kern w:val="32"/>
                          <w:sz w:val="22"/>
                          <w:szCs w:val="22"/>
                          <w:lang w:val="en-AU" w:eastAsia="en-US"/>
                        </w:rPr>
                        <w:t>/</w:t>
                      </w:r>
                      <w:r w:rsidRPr="00D229FB">
                        <w:rPr>
                          <w:rFonts w:asciiTheme="majorHAnsi" w:hAnsiTheme="majorHAnsi" w:cstheme="majorHAnsi"/>
                          <w:bCs/>
                          <w:noProof/>
                          <w:color w:val="006D46"/>
                          <w:kern w:val="32"/>
                          <w:sz w:val="22"/>
                          <w:szCs w:val="22"/>
                          <w:lang w:val="en-AU" w:eastAsia="en-US"/>
                        </w:rPr>
                        <w:t>BestLamb</w:t>
                      </w:r>
                      <w:r w:rsidR="00D84D28">
                        <w:rPr>
                          <w:rFonts w:asciiTheme="majorHAnsi" w:hAnsiTheme="majorHAnsi" w:cstheme="majorHAnsi"/>
                          <w:bCs/>
                          <w:noProof/>
                          <w:color w:val="006D46"/>
                          <w:kern w:val="32"/>
                          <w:sz w:val="22"/>
                          <w:szCs w:val="22"/>
                          <w:lang w:val="en-AU" w:eastAsia="en-US"/>
                        </w:rPr>
                        <w:t xml:space="preserve"> (BWBL)</w:t>
                      </w:r>
                    </w:p>
                    <w:p w14:paraId="763A1C47" w14:textId="74D42522" w:rsidR="00DE6F6F" w:rsidRPr="00D229FB" w:rsidRDefault="00DE6F6F" w:rsidP="00DE6F6F">
                      <w:pPr>
                        <w:pStyle w:val="AgVic-SnapshotBullets"/>
                        <w:numPr>
                          <w:ilvl w:val="0"/>
                          <w:numId w:val="0"/>
                        </w:numPr>
                        <w:ind w:left="227"/>
                        <w:rPr>
                          <w:rFonts w:asciiTheme="majorHAnsi" w:hAnsiTheme="majorHAnsi" w:cstheme="majorHAnsi"/>
                          <w:bCs/>
                          <w:noProof/>
                          <w:color w:val="006D46"/>
                          <w:kern w:val="32"/>
                          <w:sz w:val="22"/>
                          <w:szCs w:val="22"/>
                          <w:lang w:val="en-AU" w:eastAsia="en-US"/>
                        </w:rPr>
                      </w:pPr>
                      <w:r w:rsidRPr="00D229FB">
                        <w:rPr>
                          <w:rFonts w:asciiTheme="majorHAnsi" w:hAnsiTheme="majorHAnsi" w:cstheme="majorHAnsi"/>
                          <w:b/>
                          <w:bCs/>
                          <w:noProof/>
                          <w:color w:val="006D46"/>
                          <w:kern w:val="32"/>
                          <w:sz w:val="22"/>
                          <w:szCs w:val="22"/>
                          <w:lang w:val="en-AU" w:eastAsia="en-US"/>
                        </w:rPr>
                        <w:t xml:space="preserve">Group </w:t>
                      </w:r>
                      <w:r w:rsidR="00631775" w:rsidRPr="00D229FB">
                        <w:rPr>
                          <w:rFonts w:asciiTheme="majorHAnsi" w:hAnsiTheme="majorHAnsi" w:cstheme="majorHAnsi"/>
                          <w:b/>
                          <w:bCs/>
                          <w:noProof/>
                          <w:color w:val="006D46"/>
                          <w:kern w:val="32"/>
                          <w:sz w:val="22"/>
                          <w:szCs w:val="22"/>
                          <w:lang w:val="en-AU" w:eastAsia="en-US"/>
                        </w:rPr>
                        <w:t xml:space="preserve">and demonstration </w:t>
                      </w:r>
                      <w:r w:rsidRPr="00D229FB">
                        <w:rPr>
                          <w:rFonts w:asciiTheme="majorHAnsi" w:hAnsiTheme="majorHAnsi" w:cstheme="majorHAnsi"/>
                          <w:b/>
                          <w:bCs/>
                          <w:noProof/>
                          <w:color w:val="006D46"/>
                          <w:kern w:val="32"/>
                          <w:sz w:val="22"/>
                          <w:szCs w:val="22"/>
                          <w:lang w:val="en-AU" w:eastAsia="en-US"/>
                        </w:rPr>
                        <w:t xml:space="preserve">coordinator: </w:t>
                      </w:r>
                      <w:r w:rsidR="00631775" w:rsidRPr="00D229FB">
                        <w:rPr>
                          <w:rFonts w:asciiTheme="majorHAnsi" w:hAnsiTheme="majorHAnsi" w:cstheme="majorHAnsi"/>
                          <w:bCs/>
                          <w:noProof/>
                          <w:color w:val="006D46"/>
                          <w:kern w:val="32"/>
                          <w:sz w:val="22"/>
                          <w:szCs w:val="22"/>
                          <w:lang w:val="en-AU" w:eastAsia="en-US"/>
                        </w:rPr>
                        <w:t>Erica Schelfhorst</w:t>
                      </w:r>
                    </w:p>
                    <w:p w14:paraId="34EF1F94" w14:textId="77777777" w:rsidR="00DE6F6F" w:rsidRPr="00D229FB" w:rsidRDefault="00DE6F6F" w:rsidP="00DE6F6F">
                      <w:pPr>
                        <w:pStyle w:val="AgVic-SnapshotBullets"/>
                        <w:numPr>
                          <w:ilvl w:val="0"/>
                          <w:numId w:val="0"/>
                        </w:numPr>
                        <w:ind w:left="227"/>
                        <w:rPr>
                          <w:rFonts w:asciiTheme="majorHAnsi" w:hAnsiTheme="majorHAnsi" w:cstheme="majorHAnsi"/>
                          <w:b/>
                          <w:bCs/>
                          <w:noProof/>
                          <w:color w:val="006D46"/>
                          <w:kern w:val="32"/>
                          <w:sz w:val="22"/>
                          <w:szCs w:val="22"/>
                          <w:lang w:val="en-AU" w:eastAsia="en-US"/>
                        </w:rPr>
                      </w:pPr>
                      <w:r w:rsidRPr="00D229FB">
                        <w:rPr>
                          <w:rFonts w:asciiTheme="majorHAnsi" w:hAnsiTheme="majorHAnsi" w:cstheme="majorHAnsi"/>
                          <w:b/>
                          <w:bCs/>
                          <w:noProof/>
                          <w:color w:val="006D46"/>
                          <w:kern w:val="32"/>
                          <w:sz w:val="22"/>
                          <w:szCs w:val="22"/>
                          <w:lang w:val="en-AU" w:eastAsia="en-US"/>
                        </w:rPr>
                        <w:t xml:space="preserve">Duration: </w:t>
                      </w:r>
                      <w:r w:rsidRPr="00D229FB">
                        <w:rPr>
                          <w:rFonts w:asciiTheme="majorHAnsi" w:hAnsiTheme="majorHAnsi" w:cstheme="majorHAnsi"/>
                          <w:bCs/>
                          <w:noProof/>
                          <w:color w:val="006D46"/>
                          <w:kern w:val="32"/>
                          <w:sz w:val="22"/>
                          <w:szCs w:val="22"/>
                          <w:lang w:val="en-AU" w:eastAsia="en-US"/>
                        </w:rPr>
                        <w:t>2018</w:t>
                      </w:r>
                      <w:r w:rsidR="00EB3382" w:rsidRPr="00D229FB">
                        <w:rPr>
                          <w:rFonts w:asciiTheme="majorHAnsi" w:hAnsiTheme="majorHAnsi" w:cstheme="majorHAnsi"/>
                          <w:bCs/>
                          <w:noProof/>
                          <w:color w:val="006D46"/>
                          <w:kern w:val="32"/>
                          <w:sz w:val="22"/>
                          <w:szCs w:val="22"/>
                          <w:lang w:val="en-AU" w:eastAsia="en-US"/>
                        </w:rPr>
                        <w:t>–</w:t>
                      </w:r>
                      <w:r w:rsidRPr="00D229FB">
                        <w:rPr>
                          <w:rFonts w:asciiTheme="majorHAnsi" w:hAnsiTheme="majorHAnsi" w:cstheme="majorHAnsi"/>
                          <w:bCs/>
                          <w:noProof/>
                          <w:color w:val="006D46"/>
                          <w:kern w:val="32"/>
                          <w:sz w:val="22"/>
                          <w:szCs w:val="22"/>
                          <w:lang w:val="en-AU" w:eastAsia="en-US"/>
                        </w:rPr>
                        <w:t>2021</w:t>
                      </w:r>
                    </w:p>
                  </w:txbxContent>
                </v:textbox>
                <w10:wrap type="square" anchorx="margin"/>
              </v:shape>
            </w:pict>
          </mc:Fallback>
        </mc:AlternateContent>
      </w:r>
    </w:p>
    <w:p w14:paraId="37EABF0D" w14:textId="29E859F0" w:rsidR="00A42925" w:rsidRDefault="00A42925" w:rsidP="004675B7">
      <w:pPr>
        <w:pStyle w:val="Heading3"/>
      </w:pPr>
    </w:p>
    <w:p w14:paraId="3CD57072" w14:textId="497620A1" w:rsidR="00FE4141" w:rsidRDefault="00FE4141" w:rsidP="00A42925">
      <w:r w:rsidRPr="004D6E24">
        <w:rPr>
          <w:rFonts w:cs="Arial"/>
          <w:noProof/>
          <w:lang w:eastAsia="en-AU"/>
        </w:rPr>
        <w:drawing>
          <wp:inline distT="0" distB="0" distL="0" distR="0" wp14:anchorId="53CEA7D0" wp14:editId="29AF87B2">
            <wp:extent cx="5972810" cy="276733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002" b="27337"/>
                    <a:stretch/>
                  </pic:blipFill>
                  <pic:spPr bwMode="auto">
                    <a:xfrm>
                      <a:off x="0" y="0"/>
                      <a:ext cx="5972810" cy="2767330"/>
                    </a:xfrm>
                    <a:prstGeom prst="rect">
                      <a:avLst/>
                    </a:prstGeom>
                    <a:ln>
                      <a:noFill/>
                    </a:ln>
                    <a:extLst>
                      <a:ext uri="{53640926-AAD7-44D8-BBD7-CCE9431645EC}">
                        <a14:shadowObscured xmlns:a14="http://schemas.microsoft.com/office/drawing/2010/main"/>
                      </a:ext>
                    </a:extLst>
                  </pic:spPr>
                </pic:pic>
              </a:graphicData>
            </a:graphic>
          </wp:inline>
        </w:drawing>
      </w:r>
    </w:p>
    <w:p w14:paraId="42A1C58A" w14:textId="77777777" w:rsidR="007439D1" w:rsidRDefault="007439D1" w:rsidP="00A42925">
      <w:pPr>
        <w:sectPr w:rsidR="007439D1" w:rsidSect="00A42925">
          <w:headerReference w:type="default" r:id="rId16"/>
          <w:type w:val="continuous"/>
          <w:pgSz w:w="11900" w:h="16840"/>
          <w:pgMar w:top="1304" w:right="1247" w:bottom="1304" w:left="1247" w:header="567" w:footer="709" w:gutter="0"/>
          <w:cols w:space="567"/>
          <w:docGrid w:linePitch="360"/>
        </w:sectPr>
      </w:pPr>
    </w:p>
    <w:p w14:paraId="46079E0A" w14:textId="5231CDEB" w:rsidR="007744E6" w:rsidRPr="00FE4141" w:rsidRDefault="007744E6" w:rsidP="00FE4141">
      <w:pPr>
        <w:rPr>
          <w:i/>
          <w:sz w:val="16"/>
          <w:szCs w:val="16"/>
        </w:rPr>
      </w:pPr>
    </w:p>
    <w:p w14:paraId="53956B92" w14:textId="021B2E7F" w:rsidR="007439D1" w:rsidRPr="00D229FB" w:rsidRDefault="007439D1" w:rsidP="007439D1">
      <w:pPr>
        <w:spacing w:before="80" w:after="80"/>
        <w:ind w:right="425"/>
        <w:rPr>
          <w:rFonts w:asciiTheme="majorHAnsi" w:hAnsiTheme="majorHAnsi" w:cstheme="majorHAnsi"/>
          <w:szCs w:val="22"/>
        </w:rPr>
      </w:pPr>
      <w:r w:rsidRPr="00D229FB">
        <w:rPr>
          <w:rFonts w:asciiTheme="majorHAnsi" w:hAnsiTheme="majorHAnsi" w:cstheme="majorHAnsi"/>
          <w:b/>
          <w:color w:val="006D46"/>
          <w:szCs w:val="22"/>
        </w:rPr>
        <w:t>What are we aiming to achieve and why</w:t>
      </w:r>
      <w:r w:rsidR="003229C4">
        <w:rPr>
          <w:rFonts w:asciiTheme="majorHAnsi" w:hAnsiTheme="majorHAnsi" w:cstheme="majorHAnsi"/>
          <w:b/>
          <w:color w:val="006D46"/>
          <w:szCs w:val="22"/>
        </w:rPr>
        <w:t>?</w:t>
      </w:r>
      <w:r w:rsidRPr="00D229FB">
        <w:rPr>
          <w:rFonts w:asciiTheme="majorHAnsi" w:hAnsiTheme="majorHAnsi" w:cstheme="majorHAnsi"/>
          <w:b/>
          <w:color w:val="006D46"/>
          <w:szCs w:val="22"/>
        </w:rPr>
        <w:t xml:space="preserve"> </w:t>
      </w:r>
      <w:bookmarkStart w:id="0" w:name="_Hlk4599408"/>
      <w:r w:rsidRPr="00D229FB">
        <w:rPr>
          <w:rFonts w:asciiTheme="majorHAnsi" w:hAnsiTheme="majorHAnsi" w:cstheme="majorHAnsi"/>
          <w:szCs w:val="22"/>
        </w:rPr>
        <w:t xml:space="preserve">Time is a valuable resource that many </w:t>
      </w:r>
      <w:r w:rsidR="003229C4">
        <w:rPr>
          <w:rFonts w:asciiTheme="majorHAnsi" w:hAnsiTheme="majorHAnsi" w:cstheme="majorHAnsi"/>
          <w:szCs w:val="22"/>
        </w:rPr>
        <w:t>producers</w:t>
      </w:r>
      <w:r w:rsidRPr="00D229FB">
        <w:rPr>
          <w:rFonts w:asciiTheme="majorHAnsi" w:hAnsiTheme="majorHAnsi" w:cstheme="majorHAnsi"/>
          <w:szCs w:val="22"/>
        </w:rPr>
        <w:t xml:space="preserve"> constantly lack. Time could be more effectively allocated to tasks if s</w:t>
      </w:r>
      <w:r w:rsidR="003229C4">
        <w:rPr>
          <w:rFonts w:asciiTheme="majorHAnsi" w:hAnsiTheme="majorHAnsi" w:cstheme="majorHAnsi"/>
          <w:szCs w:val="22"/>
        </w:rPr>
        <w:t>ome of the more time/labour-</w:t>
      </w:r>
      <w:r w:rsidRPr="00D229FB">
        <w:rPr>
          <w:rFonts w:asciiTheme="majorHAnsi" w:hAnsiTheme="majorHAnsi" w:cstheme="majorHAnsi"/>
          <w:szCs w:val="22"/>
        </w:rPr>
        <w:t xml:space="preserve">consuming jobs were quicker to undertake. </w:t>
      </w:r>
    </w:p>
    <w:p w14:paraId="264CAF3C" w14:textId="77777777" w:rsidR="007439D1" w:rsidRPr="00D229FB" w:rsidRDefault="007439D1" w:rsidP="007439D1">
      <w:pPr>
        <w:spacing w:before="80" w:after="80"/>
        <w:ind w:right="425"/>
        <w:rPr>
          <w:rFonts w:asciiTheme="majorHAnsi" w:hAnsiTheme="majorHAnsi" w:cstheme="majorHAnsi"/>
          <w:szCs w:val="22"/>
        </w:rPr>
      </w:pPr>
      <w:r w:rsidRPr="00D229FB">
        <w:rPr>
          <w:rFonts w:asciiTheme="majorHAnsi" w:hAnsiTheme="majorHAnsi" w:cstheme="majorHAnsi"/>
          <w:szCs w:val="22"/>
        </w:rPr>
        <w:t xml:space="preserve">The use of technology to save time and labour is an increasing area of interest for the Boort BWBL farmers. </w:t>
      </w:r>
    </w:p>
    <w:p w14:paraId="66EB598D" w14:textId="4CDC2EBB" w:rsidR="007439D1" w:rsidRPr="00D229FB" w:rsidRDefault="007439D1" w:rsidP="007439D1">
      <w:pPr>
        <w:spacing w:before="80" w:after="80"/>
        <w:ind w:right="425"/>
        <w:rPr>
          <w:rFonts w:asciiTheme="majorHAnsi" w:hAnsiTheme="majorHAnsi" w:cstheme="majorHAnsi"/>
          <w:szCs w:val="22"/>
        </w:rPr>
      </w:pPr>
      <w:r w:rsidRPr="00D229FB">
        <w:rPr>
          <w:rFonts w:asciiTheme="majorHAnsi" w:hAnsiTheme="majorHAnsi" w:cstheme="majorHAnsi"/>
          <w:szCs w:val="22"/>
        </w:rPr>
        <w:t xml:space="preserve">Several group members have purchased </w:t>
      </w:r>
      <w:r w:rsidRPr="00D229FB">
        <w:rPr>
          <w:rFonts w:asciiTheme="majorHAnsi" w:hAnsiTheme="majorHAnsi" w:cstheme="majorHAnsi"/>
          <w:noProof/>
          <w:szCs w:val="22"/>
        </w:rPr>
        <w:t>time-saving</w:t>
      </w:r>
      <w:r w:rsidRPr="00D229FB">
        <w:rPr>
          <w:rFonts w:asciiTheme="majorHAnsi" w:hAnsiTheme="majorHAnsi" w:cstheme="majorHAnsi"/>
          <w:szCs w:val="22"/>
        </w:rPr>
        <w:t xml:space="preserve"> devices such as auto-drafts and electronic identification equipment (to record weights, pregnancy </w:t>
      </w:r>
      <w:r w:rsidR="00500644">
        <w:rPr>
          <w:rFonts w:asciiTheme="majorHAnsi" w:hAnsiTheme="majorHAnsi" w:cstheme="majorHAnsi"/>
          <w:szCs w:val="22"/>
        </w:rPr>
        <w:t xml:space="preserve">status </w:t>
      </w:r>
      <w:r w:rsidRPr="00D229FB">
        <w:rPr>
          <w:rFonts w:asciiTheme="majorHAnsi" w:hAnsiTheme="majorHAnsi" w:cstheme="majorHAnsi"/>
          <w:szCs w:val="22"/>
        </w:rPr>
        <w:t>etc</w:t>
      </w:r>
      <w:r w:rsidR="00500644">
        <w:rPr>
          <w:rFonts w:asciiTheme="majorHAnsi" w:hAnsiTheme="majorHAnsi" w:cstheme="majorHAnsi"/>
          <w:szCs w:val="22"/>
        </w:rPr>
        <w:t>.</w:t>
      </w:r>
      <w:r w:rsidRPr="00D229FB">
        <w:rPr>
          <w:rFonts w:asciiTheme="majorHAnsi" w:hAnsiTheme="majorHAnsi" w:cstheme="majorHAnsi"/>
          <w:szCs w:val="22"/>
        </w:rPr>
        <w:t xml:space="preserve">) in order to reduce the time and labour costs associated with sheep handling and the collection of data that is used to make better </w:t>
      </w:r>
      <w:r w:rsidRPr="00D229FB">
        <w:rPr>
          <w:rFonts w:asciiTheme="majorHAnsi" w:hAnsiTheme="majorHAnsi" w:cstheme="majorHAnsi"/>
          <w:noProof/>
          <w:szCs w:val="22"/>
        </w:rPr>
        <w:t>on-farm</w:t>
      </w:r>
      <w:r w:rsidRPr="00D229FB">
        <w:rPr>
          <w:rFonts w:asciiTheme="majorHAnsi" w:hAnsiTheme="majorHAnsi" w:cstheme="majorHAnsi"/>
          <w:szCs w:val="22"/>
        </w:rPr>
        <w:t xml:space="preserve"> decisions. </w:t>
      </w:r>
    </w:p>
    <w:p w14:paraId="572C8CE2" w14:textId="77777777" w:rsidR="00FE4141" w:rsidRPr="00D229FB" w:rsidRDefault="00FE4141" w:rsidP="007439D1">
      <w:pPr>
        <w:spacing w:before="80" w:after="80"/>
        <w:ind w:right="425"/>
        <w:rPr>
          <w:rFonts w:asciiTheme="majorHAnsi" w:hAnsiTheme="majorHAnsi" w:cstheme="majorHAnsi"/>
          <w:szCs w:val="22"/>
        </w:rPr>
      </w:pPr>
    </w:p>
    <w:p w14:paraId="6DD75E5F" w14:textId="4A252552" w:rsidR="007439D1" w:rsidRPr="00D229FB" w:rsidRDefault="007439D1" w:rsidP="007439D1">
      <w:pPr>
        <w:spacing w:before="80" w:after="80"/>
        <w:ind w:right="425"/>
        <w:rPr>
          <w:rFonts w:asciiTheme="majorHAnsi" w:hAnsiTheme="majorHAnsi" w:cstheme="majorHAnsi"/>
          <w:szCs w:val="22"/>
        </w:rPr>
      </w:pPr>
      <w:r w:rsidRPr="00D229FB">
        <w:rPr>
          <w:rFonts w:asciiTheme="majorHAnsi" w:hAnsiTheme="majorHAnsi" w:cstheme="majorHAnsi"/>
          <w:szCs w:val="22"/>
        </w:rPr>
        <w:t>Drones have bee</w:t>
      </w:r>
      <w:r w:rsidR="003229C4">
        <w:rPr>
          <w:rFonts w:asciiTheme="majorHAnsi" w:hAnsiTheme="majorHAnsi" w:cstheme="majorHAnsi"/>
          <w:szCs w:val="22"/>
        </w:rPr>
        <w:t>n marketed to farmers as a time-</w:t>
      </w:r>
      <w:r w:rsidRPr="00D229FB">
        <w:rPr>
          <w:rFonts w:asciiTheme="majorHAnsi" w:hAnsiTheme="majorHAnsi" w:cstheme="majorHAnsi"/>
          <w:szCs w:val="22"/>
        </w:rPr>
        <w:t xml:space="preserve">saving device. The Boort BWBL farmers were therefore interested in testing the effectiveness and practicality of using a drone to check sheep welfare during lambing and at other times of the year to determine if the drone did indeed save time. </w:t>
      </w:r>
      <w:bookmarkEnd w:id="0"/>
    </w:p>
    <w:p w14:paraId="7DF0AE69" w14:textId="5FF91DD9" w:rsidR="0099302C" w:rsidRPr="00D229FB" w:rsidRDefault="007439D1" w:rsidP="007439D1">
      <w:pPr>
        <w:rPr>
          <w:rFonts w:asciiTheme="majorHAnsi" w:hAnsiTheme="majorHAnsi" w:cstheme="majorHAnsi"/>
          <w:b/>
          <w:color w:val="006D46"/>
          <w:szCs w:val="22"/>
        </w:rPr>
      </w:pPr>
      <w:r w:rsidRPr="00D229FB">
        <w:rPr>
          <w:rFonts w:asciiTheme="majorHAnsi" w:hAnsiTheme="majorHAnsi" w:cstheme="majorHAnsi"/>
          <w:b/>
          <w:color w:val="006D46"/>
          <w:szCs w:val="22"/>
        </w:rPr>
        <w:t xml:space="preserve">Method </w:t>
      </w:r>
    </w:p>
    <w:p w14:paraId="777A0871" w14:textId="4B3CFE32" w:rsidR="00B50344" w:rsidRPr="00D229FB" w:rsidRDefault="007439D1" w:rsidP="0085681B">
      <w:pPr>
        <w:pStyle w:val="ListParagraph"/>
        <w:numPr>
          <w:ilvl w:val="0"/>
          <w:numId w:val="23"/>
        </w:numPr>
        <w:ind w:left="360"/>
        <w:rPr>
          <w:rFonts w:asciiTheme="majorHAnsi" w:hAnsiTheme="majorHAnsi" w:cstheme="majorHAnsi"/>
          <w:szCs w:val="22"/>
        </w:rPr>
      </w:pPr>
      <w:r w:rsidRPr="00D229FB">
        <w:rPr>
          <w:rFonts w:asciiTheme="majorHAnsi" w:hAnsiTheme="majorHAnsi" w:cstheme="majorHAnsi"/>
          <w:szCs w:val="22"/>
        </w:rPr>
        <w:t xml:space="preserve">Demonstrate and measure the practical uses of a drone used </w:t>
      </w:r>
      <w:r w:rsidRPr="00D229FB">
        <w:rPr>
          <w:rFonts w:asciiTheme="majorHAnsi" w:hAnsiTheme="majorHAnsi" w:cstheme="majorHAnsi"/>
          <w:noProof/>
          <w:szCs w:val="22"/>
        </w:rPr>
        <w:t>on-farm</w:t>
      </w:r>
      <w:r w:rsidRPr="00D229FB">
        <w:rPr>
          <w:rFonts w:asciiTheme="majorHAnsi" w:hAnsiTheme="majorHAnsi" w:cstheme="majorHAnsi"/>
          <w:szCs w:val="22"/>
        </w:rPr>
        <w:t xml:space="preserve"> to: </w:t>
      </w:r>
    </w:p>
    <w:p w14:paraId="5CE1F2A6" w14:textId="601D6C12" w:rsidR="00B50344" w:rsidRPr="00D229FB" w:rsidRDefault="003229C4" w:rsidP="0085681B">
      <w:pPr>
        <w:pStyle w:val="ListParagraph"/>
        <w:numPr>
          <w:ilvl w:val="0"/>
          <w:numId w:val="25"/>
        </w:numPr>
        <w:ind w:left="720"/>
        <w:rPr>
          <w:rFonts w:asciiTheme="majorHAnsi" w:hAnsiTheme="majorHAnsi" w:cstheme="majorHAnsi"/>
          <w:szCs w:val="22"/>
        </w:rPr>
      </w:pPr>
      <w:r>
        <w:rPr>
          <w:rFonts w:asciiTheme="majorHAnsi" w:hAnsiTheme="majorHAnsi" w:cstheme="majorHAnsi"/>
          <w:szCs w:val="22"/>
        </w:rPr>
        <w:t>c</w:t>
      </w:r>
      <w:r w:rsidR="007439D1" w:rsidRPr="00D229FB">
        <w:rPr>
          <w:rFonts w:asciiTheme="majorHAnsi" w:hAnsiTheme="majorHAnsi" w:cstheme="majorHAnsi"/>
          <w:szCs w:val="22"/>
        </w:rPr>
        <w:t>heck sheep welfare at lambing</w:t>
      </w:r>
    </w:p>
    <w:p w14:paraId="59F04819" w14:textId="36033297" w:rsidR="00B50344" w:rsidRDefault="003229C4" w:rsidP="0085681B">
      <w:pPr>
        <w:pStyle w:val="ListParagraph"/>
        <w:numPr>
          <w:ilvl w:val="0"/>
          <w:numId w:val="25"/>
        </w:numPr>
        <w:ind w:left="720"/>
        <w:rPr>
          <w:rFonts w:asciiTheme="majorHAnsi" w:hAnsiTheme="majorHAnsi" w:cstheme="majorHAnsi"/>
          <w:noProof/>
          <w:szCs w:val="22"/>
        </w:rPr>
      </w:pPr>
      <w:r>
        <w:rPr>
          <w:rFonts w:asciiTheme="majorHAnsi" w:hAnsiTheme="majorHAnsi" w:cstheme="majorHAnsi"/>
          <w:szCs w:val="22"/>
        </w:rPr>
        <w:t>i</w:t>
      </w:r>
      <w:r w:rsidR="007439D1" w:rsidRPr="00D229FB">
        <w:rPr>
          <w:rFonts w:asciiTheme="majorHAnsi" w:hAnsiTheme="majorHAnsi" w:cstheme="majorHAnsi"/>
          <w:szCs w:val="22"/>
        </w:rPr>
        <w:t>dentify the level of disturbance to the lambing ewe using a drone v</w:t>
      </w:r>
      <w:r>
        <w:rPr>
          <w:rFonts w:asciiTheme="majorHAnsi" w:hAnsiTheme="majorHAnsi" w:cstheme="majorHAnsi"/>
          <w:szCs w:val="22"/>
        </w:rPr>
        <w:t>ersu</w:t>
      </w:r>
      <w:r w:rsidR="007439D1" w:rsidRPr="00D229FB">
        <w:rPr>
          <w:rFonts w:asciiTheme="majorHAnsi" w:hAnsiTheme="majorHAnsi" w:cstheme="majorHAnsi"/>
          <w:szCs w:val="22"/>
        </w:rPr>
        <w:t xml:space="preserve">s normal </w:t>
      </w:r>
      <w:r w:rsidR="007439D1" w:rsidRPr="00D229FB">
        <w:rPr>
          <w:rFonts w:asciiTheme="majorHAnsi" w:hAnsiTheme="majorHAnsi" w:cstheme="majorHAnsi"/>
          <w:noProof/>
          <w:szCs w:val="22"/>
        </w:rPr>
        <w:t>practice</w:t>
      </w:r>
    </w:p>
    <w:p w14:paraId="6FCD9013" w14:textId="0E51A88A" w:rsidR="001A3C2D" w:rsidRPr="00D229FB" w:rsidRDefault="001A3C2D" w:rsidP="0085681B">
      <w:pPr>
        <w:pStyle w:val="ListParagraph"/>
        <w:numPr>
          <w:ilvl w:val="0"/>
          <w:numId w:val="25"/>
        </w:numPr>
        <w:ind w:left="720"/>
        <w:rPr>
          <w:rFonts w:asciiTheme="majorHAnsi" w:hAnsiTheme="majorHAnsi" w:cstheme="majorHAnsi"/>
          <w:noProof/>
          <w:szCs w:val="22"/>
        </w:rPr>
      </w:pPr>
      <w:r w:rsidRPr="00D229FB">
        <w:rPr>
          <w:rFonts w:asciiTheme="majorHAnsi" w:hAnsiTheme="majorHAnsi" w:cstheme="majorHAnsi"/>
          <w:szCs w:val="22"/>
        </w:rPr>
        <w:lastRenderedPageBreak/>
        <w:t xml:space="preserve">undertake </w:t>
      </w:r>
      <w:r w:rsidR="00AA68F1">
        <w:rPr>
          <w:rFonts w:asciiTheme="majorHAnsi" w:hAnsiTheme="majorHAnsi" w:cstheme="majorHAnsi"/>
          <w:szCs w:val="22"/>
        </w:rPr>
        <w:t xml:space="preserve">other </w:t>
      </w:r>
      <w:r w:rsidRPr="00D229FB">
        <w:rPr>
          <w:rFonts w:asciiTheme="majorHAnsi" w:hAnsiTheme="majorHAnsi" w:cstheme="majorHAnsi"/>
          <w:szCs w:val="22"/>
        </w:rPr>
        <w:t xml:space="preserve">sheep husbandry </w:t>
      </w:r>
      <w:r w:rsidR="003229C4">
        <w:rPr>
          <w:rFonts w:asciiTheme="majorHAnsi" w:hAnsiTheme="majorHAnsi" w:cstheme="majorHAnsi"/>
          <w:szCs w:val="22"/>
        </w:rPr>
        <w:t>tasks; for example,</w:t>
      </w:r>
      <w:r w:rsidRPr="00D229FB">
        <w:rPr>
          <w:rFonts w:asciiTheme="majorHAnsi" w:hAnsiTheme="majorHAnsi" w:cstheme="majorHAnsi"/>
          <w:szCs w:val="22"/>
        </w:rPr>
        <w:t xml:space="preserve"> check the level and colour of water troughs in</w:t>
      </w:r>
      <w:r>
        <w:rPr>
          <w:rFonts w:asciiTheme="majorHAnsi" w:hAnsiTheme="majorHAnsi" w:cstheme="majorHAnsi"/>
          <w:szCs w:val="22"/>
        </w:rPr>
        <w:t xml:space="preserve"> summer</w:t>
      </w:r>
      <w:r w:rsidR="003229C4">
        <w:rPr>
          <w:rFonts w:asciiTheme="majorHAnsi" w:hAnsiTheme="majorHAnsi" w:cstheme="majorHAnsi"/>
          <w:szCs w:val="22"/>
        </w:rPr>
        <w:t>.</w:t>
      </w:r>
    </w:p>
    <w:p w14:paraId="5A197093" w14:textId="7EBD1766" w:rsidR="00C318FA" w:rsidRDefault="00AE5B6C" w:rsidP="0085681B">
      <w:pPr>
        <w:pStyle w:val="ListParagraph"/>
        <w:keepNext/>
        <w:keepLines/>
        <w:numPr>
          <w:ilvl w:val="0"/>
          <w:numId w:val="22"/>
        </w:numPr>
        <w:tabs>
          <w:tab w:val="left" w:pos="10261"/>
        </w:tabs>
        <w:spacing w:after="120"/>
        <w:ind w:left="0" w:right="170" w:hanging="357"/>
        <w:rPr>
          <w:rFonts w:asciiTheme="majorHAnsi" w:hAnsiTheme="majorHAnsi" w:cstheme="majorHAnsi"/>
          <w:szCs w:val="22"/>
        </w:rPr>
      </w:pPr>
      <w:r w:rsidRPr="00D229FB">
        <w:rPr>
          <w:rFonts w:asciiTheme="majorHAnsi" w:hAnsiTheme="majorHAnsi" w:cstheme="majorHAnsi"/>
          <w:noProof/>
          <w:szCs w:val="22"/>
          <w:lang w:val="en-AU" w:eastAsia="en-AU"/>
        </w:rPr>
        <w:drawing>
          <wp:anchor distT="0" distB="0" distL="114300" distR="114300" simplePos="0" relativeHeight="251660288" behindDoc="0" locked="0" layoutInCell="1" allowOverlap="1" wp14:anchorId="5C750F11" wp14:editId="124580E7">
            <wp:simplePos x="0" y="0"/>
            <wp:positionH relativeFrom="margin">
              <wp:posOffset>3159950</wp:posOffset>
            </wp:positionH>
            <wp:positionV relativeFrom="paragraph">
              <wp:posOffset>211571</wp:posOffset>
            </wp:positionV>
            <wp:extent cx="2695575" cy="223012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508" t="11945" r="3144" b="14955"/>
                    <a:stretch/>
                  </pic:blipFill>
                  <pic:spPr bwMode="auto">
                    <a:xfrm>
                      <a:off x="0" y="0"/>
                      <a:ext cx="2695575" cy="2230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18FA" w:rsidRPr="00F20668">
        <w:rPr>
          <w:rFonts w:asciiTheme="majorHAnsi" w:hAnsiTheme="majorHAnsi" w:cstheme="majorHAnsi"/>
          <w:szCs w:val="22"/>
        </w:rPr>
        <w:t>Generate an accurate record of the time taken to check sheep during lambing using normal practice versus using a drone at 1) initial use and 2) once trained</w:t>
      </w:r>
      <w:r w:rsidR="003229C4">
        <w:rPr>
          <w:rFonts w:asciiTheme="majorHAnsi" w:hAnsiTheme="majorHAnsi" w:cstheme="majorHAnsi"/>
          <w:szCs w:val="22"/>
        </w:rPr>
        <w:t xml:space="preserve"> and skilled in flying a drone (</w:t>
      </w:r>
      <w:r w:rsidR="00C318FA" w:rsidRPr="00F20668">
        <w:rPr>
          <w:rFonts w:asciiTheme="majorHAnsi" w:hAnsiTheme="majorHAnsi" w:cstheme="majorHAnsi"/>
          <w:szCs w:val="22"/>
        </w:rPr>
        <w:t>e.g. a year</w:t>
      </w:r>
      <w:r w:rsidR="00C318FA">
        <w:rPr>
          <w:rFonts w:asciiTheme="majorHAnsi" w:hAnsiTheme="majorHAnsi" w:cstheme="majorHAnsi"/>
          <w:szCs w:val="22"/>
        </w:rPr>
        <w:t xml:space="preserve"> later</w:t>
      </w:r>
      <w:r w:rsidR="003229C4">
        <w:rPr>
          <w:rFonts w:asciiTheme="majorHAnsi" w:hAnsiTheme="majorHAnsi" w:cstheme="majorHAnsi"/>
          <w:szCs w:val="22"/>
        </w:rPr>
        <w:t>).</w:t>
      </w:r>
    </w:p>
    <w:p w14:paraId="645C14EE" w14:textId="377DF107" w:rsidR="007439D1" w:rsidRPr="00D229FB" w:rsidRDefault="004821CF" w:rsidP="0085681B">
      <w:pPr>
        <w:pStyle w:val="ListParagraph"/>
        <w:keepNext/>
        <w:keepLines/>
        <w:numPr>
          <w:ilvl w:val="0"/>
          <w:numId w:val="22"/>
        </w:numPr>
        <w:tabs>
          <w:tab w:val="left" w:pos="10261"/>
        </w:tabs>
        <w:spacing w:after="120"/>
        <w:ind w:left="0" w:right="170" w:hanging="357"/>
        <w:rPr>
          <w:rFonts w:asciiTheme="majorHAnsi" w:hAnsiTheme="majorHAnsi" w:cstheme="majorHAnsi"/>
          <w:szCs w:val="22"/>
        </w:rPr>
      </w:pPr>
      <w:r w:rsidRPr="00D229FB">
        <w:rPr>
          <w:rFonts w:asciiTheme="majorHAnsi" w:hAnsiTheme="majorHAnsi" w:cstheme="majorHAnsi"/>
          <w:noProof/>
          <w:szCs w:val="22"/>
          <w:lang w:val="en-AU" w:eastAsia="en-AU"/>
        </w:rPr>
        <w:drawing>
          <wp:anchor distT="0" distB="0" distL="114300" distR="114300" simplePos="0" relativeHeight="251658240" behindDoc="0" locked="0" layoutInCell="1" allowOverlap="1" wp14:anchorId="571E82B1" wp14:editId="458EA814">
            <wp:simplePos x="0" y="0"/>
            <wp:positionH relativeFrom="page">
              <wp:posOffset>593280</wp:posOffset>
            </wp:positionH>
            <wp:positionV relativeFrom="paragraph">
              <wp:posOffset>428980</wp:posOffset>
            </wp:positionV>
            <wp:extent cx="3128645" cy="199453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879" t="14835" r="11083" b="7557"/>
                    <a:stretch/>
                  </pic:blipFill>
                  <pic:spPr bwMode="auto">
                    <a:xfrm>
                      <a:off x="0" y="0"/>
                      <a:ext cx="3128645" cy="1994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39D1" w:rsidRPr="00D229FB">
        <w:rPr>
          <w:rFonts w:asciiTheme="majorHAnsi" w:hAnsiTheme="majorHAnsi" w:cstheme="majorHAnsi"/>
          <w:szCs w:val="22"/>
        </w:rPr>
        <w:t>Increase the technical skill and knowledge of producers in using and flying a drone</w:t>
      </w:r>
      <w:r w:rsidRPr="00D229FB">
        <w:rPr>
          <w:rFonts w:asciiTheme="majorHAnsi" w:hAnsiTheme="majorHAnsi" w:cstheme="majorHAnsi"/>
          <w:szCs w:val="22"/>
        </w:rPr>
        <w:t>.</w:t>
      </w:r>
    </w:p>
    <w:p w14:paraId="3DEB8639" w14:textId="15578653" w:rsidR="004821CF" w:rsidRPr="00AE5B6C" w:rsidRDefault="00AB2D55" w:rsidP="00AB2D55">
      <w:pPr>
        <w:rPr>
          <w:rFonts w:asciiTheme="majorHAnsi" w:hAnsiTheme="majorHAnsi" w:cstheme="majorHAnsi"/>
          <w:sz w:val="16"/>
          <w:szCs w:val="16"/>
        </w:rPr>
      </w:pPr>
      <w:r w:rsidRPr="00AE5B6C">
        <w:rPr>
          <w:rFonts w:asciiTheme="majorHAnsi" w:hAnsiTheme="majorHAnsi" w:cstheme="majorHAnsi"/>
          <w:i/>
          <w:sz w:val="16"/>
          <w:szCs w:val="16"/>
        </w:rPr>
        <w:t>Aerial view from drone</w:t>
      </w:r>
      <w:r w:rsidR="003229C4">
        <w:rPr>
          <w:rFonts w:asciiTheme="majorHAnsi" w:hAnsiTheme="majorHAnsi" w:cstheme="majorHAnsi"/>
          <w:i/>
          <w:sz w:val="16"/>
          <w:szCs w:val="16"/>
        </w:rPr>
        <w:t>,</w:t>
      </w:r>
      <w:r w:rsidRPr="00AE5B6C">
        <w:rPr>
          <w:rFonts w:asciiTheme="majorHAnsi" w:hAnsiTheme="majorHAnsi" w:cstheme="majorHAnsi"/>
          <w:i/>
          <w:sz w:val="16"/>
          <w:szCs w:val="16"/>
        </w:rPr>
        <w:t xml:space="preserve"> 2019</w:t>
      </w:r>
    </w:p>
    <w:p w14:paraId="744166E4" w14:textId="77777777" w:rsidR="001A3C2D" w:rsidRDefault="001A3C2D" w:rsidP="00397BCA">
      <w:pPr>
        <w:rPr>
          <w:rFonts w:asciiTheme="majorHAnsi" w:hAnsiTheme="majorHAnsi" w:cstheme="majorHAnsi"/>
          <w:b/>
          <w:color w:val="006D46"/>
          <w:szCs w:val="22"/>
        </w:rPr>
      </w:pPr>
    </w:p>
    <w:p w14:paraId="2505FBFC" w14:textId="77777777" w:rsidR="001A3C2D" w:rsidRDefault="001A3C2D" w:rsidP="00397BCA">
      <w:pPr>
        <w:rPr>
          <w:rFonts w:asciiTheme="majorHAnsi" w:hAnsiTheme="majorHAnsi" w:cstheme="majorHAnsi"/>
          <w:b/>
          <w:color w:val="006D46"/>
          <w:szCs w:val="22"/>
        </w:rPr>
      </w:pPr>
    </w:p>
    <w:p w14:paraId="3BA65EFF" w14:textId="77777777" w:rsidR="001A3C2D" w:rsidRDefault="001A3C2D" w:rsidP="00397BCA">
      <w:pPr>
        <w:rPr>
          <w:rFonts w:asciiTheme="majorHAnsi" w:hAnsiTheme="majorHAnsi" w:cstheme="majorHAnsi"/>
          <w:b/>
          <w:color w:val="006D46"/>
          <w:szCs w:val="22"/>
        </w:rPr>
      </w:pPr>
    </w:p>
    <w:p w14:paraId="5DC6A455" w14:textId="77777777" w:rsidR="001A3C2D" w:rsidRDefault="001A3C2D" w:rsidP="00397BCA">
      <w:pPr>
        <w:rPr>
          <w:rFonts w:asciiTheme="majorHAnsi" w:hAnsiTheme="majorHAnsi" w:cstheme="majorHAnsi"/>
          <w:b/>
          <w:color w:val="006D46"/>
          <w:szCs w:val="22"/>
        </w:rPr>
      </w:pPr>
    </w:p>
    <w:p w14:paraId="672E4C4A" w14:textId="1A21176B" w:rsidR="007439D1" w:rsidRDefault="007439D1" w:rsidP="00397BCA">
      <w:pPr>
        <w:rPr>
          <w:rFonts w:asciiTheme="majorHAnsi" w:hAnsiTheme="majorHAnsi" w:cstheme="majorHAnsi"/>
          <w:szCs w:val="22"/>
        </w:rPr>
      </w:pPr>
      <w:r w:rsidRPr="00D229FB">
        <w:rPr>
          <w:rFonts w:asciiTheme="majorHAnsi" w:hAnsiTheme="majorHAnsi" w:cstheme="majorHAnsi"/>
          <w:b/>
          <w:color w:val="006D46"/>
          <w:szCs w:val="22"/>
        </w:rPr>
        <w:t>Partners:</w:t>
      </w:r>
      <w:r w:rsidRPr="00D229FB">
        <w:rPr>
          <w:rFonts w:asciiTheme="majorHAnsi" w:hAnsiTheme="majorHAnsi" w:cstheme="majorHAnsi"/>
          <w:b/>
          <w:szCs w:val="22"/>
        </w:rPr>
        <w:t xml:space="preserve"> </w:t>
      </w:r>
      <w:r w:rsidRPr="00D229FB">
        <w:rPr>
          <w:rFonts w:asciiTheme="majorHAnsi" w:hAnsiTheme="majorHAnsi" w:cstheme="majorHAnsi"/>
          <w:szCs w:val="22"/>
        </w:rPr>
        <w:t xml:space="preserve">This demonstration is conducted with Agriculture Victoria and co-funded by Meat </w:t>
      </w:r>
      <w:r w:rsidR="003229C4">
        <w:rPr>
          <w:rFonts w:asciiTheme="majorHAnsi" w:hAnsiTheme="majorHAnsi" w:cstheme="majorHAnsi"/>
          <w:szCs w:val="22"/>
        </w:rPr>
        <w:t>&amp;</w:t>
      </w:r>
      <w:r w:rsidRPr="00D229FB">
        <w:rPr>
          <w:rFonts w:asciiTheme="majorHAnsi" w:hAnsiTheme="majorHAnsi" w:cstheme="majorHAnsi"/>
          <w:szCs w:val="22"/>
        </w:rPr>
        <w:t xml:space="preserve"> Livestock Australia (MLA). </w:t>
      </w:r>
    </w:p>
    <w:p w14:paraId="0A3CAC89" w14:textId="1896A578" w:rsidR="00AB2D55" w:rsidRPr="00AE5B6C" w:rsidRDefault="00AB2D55" w:rsidP="001A3C2D">
      <w:pPr>
        <w:spacing w:before="80" w:after="80"/>
        <w:ind w:right="425"/>
        <w:rPr>
          <w:rFonts w:asciiTheme="majorHAnsi" w:hAnsiTheme="majorHAnsi" w:cstheme="majorHAnsi"/>
          <w:i/>
          <w:sz w:val="16"/>
          <w:szCs w:val="16"/>
        </w:rPr>
      </w:pPr>
      <w:r w:rsidRPr="00AE5B6C">
        <w:rPr>
          <w:rFonts w:asciiTheme="majorHAnsi" w:hAnsiTheme="majorHAnsi" w:cstheme="majorHAnsi"/>
          <w:i/>
          <w:sz w:val="16"/>
          <w:szCs w:val="16"/>
        </w:rPr>
        <w:t>Ewe and twin lambs- view from drone</w:t>
      </w:r>
    </w:p>
    <w:p w14:paraId="73B748BC" w14:textId="33233D0E" w:rsidR="003229C4" w:rsidRPr="009764D6" w:rsidRDefault="007439D1" w:rsidP="007439D1">
      <w:pPr>
        <w:rPr>
          <w:rFonts w:asciiTheme="majorHAnsi" w:hAnsiTheme="majorHAnsi" w:cstheme="majorHAnsi"/>
          <w:szCs w:val="22"/>
          <w:lang w:val="it-IT"/>
        </w:rPr>
      </w:pPr>
      <w:r w:rsidRPr="009764D6">
        <w:rPr>
          <w:rFonts w:asciiTheme="majorHAnsi" w:hAnsiTheme="majorHAnsi" w:cstheme="majorHAnsi"/>
          <w:b/>
          <w:color w:val="006D46"/>
          <w:szCs w:val="22"/>
          <w:lang w:val="it-IT"/>
        </w:rPr>
        <w:t>Contact</w:t>
      </w:r>
    </w:p>
    <w:p w14:paraId="0C043178" w14:textId="77777777" w:rsidR="003229C4" w:rsidRPr="009764D6" w:rsidRDefault="003229C4" w:rsidP="00250ADB">
      <w:pPr>
        <w:spacing w:after="0"/>
        <w:rPr>
          <w:rFonts w:asciiTheme="majorHAnsi" w:hAnsiTheme="majorHAnsi" w:cstheme="majorHAnsi"/>
          <w:szCs w:val="22"/>
          <w:lang w:val="it-IT"/>
        </w:rPr>
      </w:pPr>
      <w:r w:rsidRPr="009764D6">
        <w:rPr>
          <w:rFonts w:asciiTheme="majorHAnsi" w:hAnsiTheme="majorHAnsi" w:cstheme="majorHAnsi"/>
          <w:szCs w:val="22"/>
          <w:lang w:val="it-IT"/>
        </w:rPr>
        <w:t>Erica Schelfhorst</w:t>
      </w:r>
      <w:r w:rsidR="007439D1" w:rsidRPr="009764D6">
        <w:rPr>
          <w:rFonts w:asciiTheme="majorHAnsi" w:hAnsiTheme="majorHAnsi" w:cstheme="majorHAnsi"/>
          <w:szCs w:val="22"/>
          <w:lang w:val="it-IT"/>
        </w:rPr>
        <w:t xml:space="preserve"> </w:t>
      </w:r>
    </w:p>
    <w:p w14:paraId="6BC163E3" w14:textId="41D463C4" w:rsidR="007439D1" w:rsidRPr="009764D6" w:rsidRDefault="003229C4" w:rsidP="00250ADB">
      <w:pPr>
        <w:spacing w:before="0"/>
        <w:rPr>
          <w:rFonts w:asciiTheme="majorHAnsi" w:hAnsiTheme="majorHAnsi" w:cstheme="majorHAnsi"/>
          <w:szCs w:val="22"/>
          <w:lang w:val="it-IT"/>
        </w:rPr>
      </w:pPr>
      <w:r w:rsidRPr="009764D6">
        <w:rPr>
          <w:rFonts w:asciiTheme="majorHAnsi" w:hAnsiTheme="majorHAnsi" w:cstheme="majorHAnsi"/>
          <w:szCs w:val="22"/>
          <w:lang w:val="it-IT"/>
        </w:rPr>
        <w:t xml:space="preserve">E: </w:t>
      </w:r>
      <w:hyperlink r:id="rId19" w:history="1">
        <w:r w:rsidR="007439D1" w:rsidRPr="009764D6">
          <w:rPr>
            <w:rStyle w:val="Hyperlink"/>
            <w:rFonts w:asciiTheme="majorHAnsi" w:hAnsiTheme="majorHAnsi" w:cstheme="majorHAnsi"/>
            <w:szCs w:val="22"/>
            <w:lang w:val="it-IT"/>
          </w:rPr>
          <w:t>Erica.Shelfhorst@agriculture.vic.gov.au</w:t>
        </w:r>
      </w:hyperlink>
    </w:p>
    <w:p w14:paraId="0501BA32" w14:textId="4F3AF3AC" w:rsidR="00AB2D55" w:rsidRPr="00D229FB" w:rsidRDefault="007439D1" w:rsidP="00BB704E">
      <w:pPr>
        <w:spacing w:after="0"/>
        <w:rPr>
          <w:rFonts w:asciiTheme="majorHAnsi" w:hAnsiTheme="majorHAnsi" w:cstheme="majorHAnsi"/>
          <w:szCs w:val="22"/>
        </w:rPr>
      </w:pPr>
      <w:r w:rsidRPr="00D229FB">
        <w:rPr>
          <w:rFonts w:asciiTheme="majorHAnsi" w:hAnsiTheme="majorHAnsi" w:cstheme="majorHAnsi"/>
          <w:b/>
          <w:color w:val="006D46"/>
          <w:szCs w:val="22"/>
        </w:rPr>
        <w:t>More information</w:t>
      </w:r>
      <w:r w:rsidRPr="00D229FB">
        <w:rPr>
          <w:rFonts w:asciiTheme="majorHAnsi" w:hAnsiTheme="majorHAnsi" w:cstheme="majorHAnsi"/>
          <w:color w:val="006D46"/>
          <w:szCs w:val="22"/>
        </w:rPr>
        <w:t xml:space="preserve"> </w:t>
      </w:r>
      <w:hyperlink r:id="rId20" w:history="1">
        <w:r w:rsidR="00BB704E">
          <w:rPr>
            <w:rStyle w:val="Hyperlink"/>
          </w:rPr>
          <w:t>https://agriculture.vic.gov.au/support-and-resources/funds-grants-programs/farming-systems-demonstrations-program</w:t>
        </w:r>
      </w:hyperlink>
    </w:p>
    <w:p w14:paraId="256C0A35" w14:textId="77777777" w:rsidR="00AB2D55" w:rsidRPr="00D229FB" w:rsidRDefault="00AB2D55" w:rsidP="00A42925">
      <w:pPr>
        <w:rPr>
          <w:rFonts w:asciiTheme="majorHAnsi" w:hAnsiTheme="majorHAnsi" w:cstheme="majorHAnsi"/>
          <w:szCs w:val="22"/>
        </w:rPr>
      </w:pPr>
    </w:p>
    <w:p w14:paraId="2D689447" w14:textId="5CF75A2B" w:rsidR="00A42925" w:rsidRPr="00D229FB" w:rsidRDefault="00A42925" w:rsidP="00A42925">
      <w:pPr>
        <w:rPr>
          <w:rFonts w:asciiTheme="majorHAnsi" w:hAnsiTheme="majorHAnsi" w:cstheme="majorHAnsi"/>
          <w:szCs w:val="22"/>
        </w:rPr>
      </w:pPr>
    </w:p>
    <w:p w14:paraId="2C1B0BE8" w14:textId="77777777" w:rsidR="007439D1" w:rsidRPr="00D229FB" w:rsidRDefault="007439D1" w:rsidP="00A42925">
      <w:pPr>
        <w:rPr>
          <w:rFonts w:asciiTheme="majorHAnsi" w:hAnsiTheme="majorHAnsi" w:cstheme="majorHAnsi"/>
          <w:szCs w:val="22"/>
        </w:rPr>
        <w:sectPr w:rsidR="007439D1" w:rsidRPr="00D229FB" w:rsidSect="007439D1">
          <w:type w:val="continuous"/>
          <w:pgSz w:w="11900" w:h="16840"/>
          <w:pgMar w:top="1304" w:right="1247" w:bottom="1304" w:left="1247" w:header="567" w:footer="709" w:gutter="0"/>
          <w:cols w:num="2" w:space="567"/>
          <w:docGrid w:linePitch="360"/>
        </w:sectPr>
      </w:pPr>
    </w:p>
    <w:p w14:paraId="25E34E17" w14:textId="1D72FB55" w:rsidR="00A42925" w:rsidRPr="00D229FB" w:rsidRDefault="00A42925" w:rsidP="00A42925">
      <w:pPr>
        <w:rPr>
          <w:rFonts w:asciiTheme="majorHAnsi" w:hAnsiTheme="majorHAnsi" w:cstheme="majorHAnsi"/>
          <w:szCs w:val="22"/>
        </w:rPr>
      </w:pPr>
    </w:p>
    <w:p w14:paraId="1FA2773A" w14:textId="384A029C" w:rsidR="007439D1" w:rsidRPr="00A42925" w:rsidRDefault="007439D1" w:rsidP="00A42925">
      <w:pPr>
        <w:sectPr w:rsidR="007439D1" w:rsidRPr="00A42925" w:rsidSect="00A42925">
          <w:type w:val="continuous"/>
          <w:pgSz w:w="11900" w:h="16840"/>
          <w:pgMar w:top="1304" w:right="1247" w:bottom="1304" w:left="1247" w:header="567" w:footer="709" w:gutter="0"/>
          <w:cols w:space="567"/>
          <w:docGrid w:linePitch="360"/>
        </w:sectPr>
      </w:pPr>
      <w:bookmarkStart w:id="1" w:name="_GoBack"/>
      <w:bookmarkEnd w:id="1"/>
    </w:p>
    <w:p w14:paraId="026436B4" w14:textId="3B839E91" w:rsidR="001F7B96" w:rsidRDefault="001F7B96" w:rsidP="001F7B96"/>
    <w:p w14:paraId="4367012F" w14:textId="61A54B94" w:rsidR="00AE5B6C" w:rsidRDefault="00AE5B6C" w:rsidP="001F7B96"/>
    <w:p w14:paraId="1D514F00" w14:textId="53506B7F" w:rsidR="00AE5B6C" w:rsidRDefault="00AE5B6C" w:rsidP="001F7B96"/>
    <w:p w14:paraId="4F38BF54" w14:textId="4F10CB56" w:rsidR="00AE5B6C" w:rsidRDefault="00AE5B6C" w:rsidP="001F7B96"/>
    <w:p w14:paraId="52558991" w14:textId="368B6C06" w:rsidR="00AE5B6C" w:rsidRDefault="00AE5B6C" w:rsidP="001F7B96"/>
    <w:p w14:paraId="1DBBEEAF" w14:textId="77777777" w:rsidR="00AE5B6C" w:rsidRPr="001F7B96" w:rsidRDefault="00AE5B6C" w:rsidP="001F7B96"/>
    <w:p w14:paraId="14CF8ED2" w14:textId="6620AADD" w:rsidR="00FB1F3A" w:rsidRPr="00A241E3" w:rsidRDefault="00FB1F3A" w:rsidP="004675B7">
      <w:pPr>
        <w:pStyle w:val="Heading3"/>
      </w:pPr>
      <w:r w:rsidRPr="00A241E3">
        <w:t>Disclaimer</w:t>
      </w:r>
    </w:p>
    <w:p w14:paraId="4E00F91A" w14:textId="24B0E5E5" w:rsidR="00DC3F5E" w:rsidRPr="00ED63D4" w:rsidRDefault="00DC3F5E" w:rsidP="00DC3F5E">
      <w:pPr>
        <w:rPr>
          <w:sz w:val="18"/>
          <w:szCs w:val="22"/>
        </w:rPr>
      </w:pPr>
      <w:r w:rsidRPr="00ED63D4">
        <w:rPr>
          <w:sz w:val="18"/>
          <w:szCs w:val="22"/>
        </w:rPr>
        <w:t xml:space="preserve">Any recommendations, suggestions or opinions contained in this publication do not necessarily represent the policy or views of Meat &amp; Livestock Australia (MLA). No person should act on the basis of the contents of this publication without first obtaining specific, independent professional advice. MLA takes no responsibility, in any way whatsoever, to any person in respect to the document, including any errors or omissions therein, arising through negligence or otherwise however caused. </w:t>
      </w:r>
    </w:p>
    <w:p w14:paraId="16612766" w14:textId="3A995DD8" w:rsidR="00DC3F5E" w:rsidRPr="00ED63D4" w:rsidRDefault="00DC3F5E" w:rsidP="00DC3F5E">
      <w:pPr>
        <w:rPr>
          <w:sz w:val="18"/>
          <w:szCs w:val="22"/>
        </w:rPr>
      </w:pPr>
      <w:r w:rsidRPr="00ED63D4">
        <w:rPr>
          <w:sz w:val="18"/>
          <w:szCs w:val="22"/>
        </w:rPr>
        <w:t>© Meat &amp; Livestock Australia 201</w:t>
      </w:r>
      <w:r w:rsidR="00E36039" w:rsidRPr="00ED63D4">
        <w:rPr>
          <w:sz w:val="18"/>
          <w:szCs w:val="22"/>
        </w:rPr>
        <w:t>9</w:t>
      </w:r>
      <w:r w:rsidRPr="00ED63D4">
        <w:rPr>
          <w:sz w:val="18"/>
          <w:szCs w:val="22"/>
        </w:rPr>
        <w:t xml:space="preserve"> ABN 39 081 678 364</w:t>
      </w:r>
    </w:p>
    <w:p w14:paraId="28313C70" w14:textId="77777777" w:rsidR="00DC3F5E" w:rsidRPr="00ED63D4" w:rsidRDefault="00DC3F5E" w:rsidP="00DC3F5E">
      <w:pPr>
        <w:rPr>
          <w:sz w:val="18"/>
          <w:szCs w:val="22"/>
        </w:rPr>
      </w:pPr>
      <w:r w:rsidRPr="00ED63D4">
        <w:rPr>
          <w:sz w:val="18"/>
          <w:szCs w:val="22"/>
        </w:rPr>
        <w:t xml:space="preserve">This work is copyright. Apart from any use permitted under the Copyright Act 1968, all rights are expressly reserved. Requests for further authorisation should be directed to the Corporate Communications Manager, PO Box 1961, North Sydney, NSW 2059 or info@mla.com.au. </w:t>
      </w:r>
    </w:p>
    <w:p w14:paraId="51CE1601" w14:textId="5AB3FCF8" w:rsidR="00564F9C" w:rsidRPr="00982242" w:rsidRDefault="00DC3F5E" w:rsidP="00FB1F3A">
      <w:pPr>
        <w:rPr>
          <w:szCs w:val="22"/>
        </w:rPr>
      </w:pPr>
      <w:r w:rsidRPr="00ED63D4">
        <w:rPr>
          <w:sz w:val="18"/>
          <w:szCs w:val="22"/>
        </w:rPr>
        <w:t xml:space="preserve">Published in </w:t>
      </w:r>
      <w:r w:rsidR="003229C4">
        <w:rPr>
          <w:sz w:val="18"/>
          <w:szCs w:val="22"/>
        </w:rPr>
        <w:t>January 2020</w:t>
      </w:r>
      <w:r w:rsidRPr="00ED63D4">
        <w:rPr>
          <w:sz w:val="18"/>
          <w:szCs w:val="22"/>
        </w:rPr>
        <w:t>.</w:t>
      </w:r>
    </w:p>
    <w:sectPr w:rsidR="00564F9C" w:rsidRPr="00982242" w:rsidSect="009255EC">
      <w:type w:val="continuous"/>
      <w:pgSz w:w="11900" w:h="16840"/>
      <w:pgMar w:top="1304" w:right="1247" w:bottom="1304" w:left="1247" w:header="567"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B1BA2" w14:textId="77777777" w:rsidR="00AB15A2" w:rsidRDefault="00AB15A2" w:rsidP="005F55FE">
      <w:r>
        <w:separator/>
      </w:r>
    </w:p>
  </w:endnote>
  <w:endnote w:type="continuationSeparator" w:id="0">
    <w:p w14:paraId="27F30197" w14:textId="77777777" w:rsidR="00AB15A2" w:rsidRDefault="00AB15A2" w:rsidP="005F55FE">
      <w:r>
        <w:continuationSeparator/>
      </w:r>
    </w:p>
  </w:endnote>
  <w:endnote w:type="continuationNotice" w:id="1">
    <w:p w14:paraId="3D7C32AF" w14:textId="77777777" w:rsidR="00AB15A2" w:rsidRDefault="00AB15A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Open Sans Semibold">
    <w:altName w:val="Segoe UI"/>
    <w:charset w:val="00"/>
    <w:family w:val="swiss"/>
    <w:pitch w:val="variable"/>
    <w:sig w:usb0="E00002EF" w:usb1="4000205B" w:usb2="00000028" w:usb3="00000000" w:csb0="0000019F" w:csb1="00000000"/>
  </w:font>
  <w:font w:name="Lucida Grande">
    <w:charset w:val="00"/>
    <w:family w:val="swiss"/>
    <w:pitch w:val="variable"/>
    <w:sig w:usb0="E1000AEF" w:usb1="5000A1FF" w:usb2="00000000" w:usb3="00000000" w:csb0="000001BF" w:csb1="00000000"/>
  </w:font>
  <w:font w:name="VIC-SemiBold">
    <w:altName w:val="Times New Roman"/>
    <w:panose1 w:val="00000000000000000000"/>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63734033"/>
      <w:docPartObj>
        <w:docPartGallery w:val="Page Numbers (Bottom of Page)"/>
        <w:docPartUnique/>
      </w:docPartObj>
    </w:sdtPr>
    <w:sdtEndPr>
      <w:rPr>
        <w:rStyle w:val="PageNumber"/>
      </w:rPr>
    </w:sdtEndPr>
    <w:sdtContent>
      <w:p w14:paraId="141DD168" w14:textId="67A3D438" w:rsidR="00AA2616" w:rsidRDefault="00AA2616" w:rsidP="00D221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2F8569" w14:textId="77777777" w:rsidR="00AA2616" w:rsidRDefault="00AA2616" w:rsidP="00DA2C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4D4D4C"/>
      </w:rPr>
      <w:id w:val="-2146032334"/>
      <w:docPartObj>
        <w:docPartGallery w:val="Page Numbers (Bottom of Page)"/>
        <w:docPartUnique/>
      </w:docPartObj>
    </w:sdtPr>
    <w:sdtEndPr>
      <w:rPr>
        <w:rStyle w:val="PageNumber"/>
      </w:rPr>
    </w:sdtEndPr>
    <w:sdtContent>
      <w:p w14:paraId="4E919BE9" w14:textId="297F38F2" w:rsidR="00AA2616" w:rsidRPr="00AA2616" w:rsidRDefault="00AA2616" w:rsidP="00AA2616">
        <w:pPr>
          <w:pStyle w:val="Footer"/>
          <w:framePr w:wrap="none" w:vAnchor="text" w:hAnchor="margin" w:xAlign="right" w:y="1"/>
          <w:rPr>
            <w:rStyle w:val="PageNumber"/>
            <w:color w:val="4D4D4C"/>
          </w:rPr>
        </w:pPr>
        <w:r w:rsidRPr="00AA2616">
          <w:rPr>
            <w:rStyle w:val="PageNumber"/>
            <w:color w:val="4D4D4C"/>
          </w:rPr>
          <w:fldChar w:fldCharType="begin"/>
        </w:r>
        <w:r w:rsidRPr="00AA2616">
          <w:rPr>
            <w:rStyle w:val="PageNumber"/>
            <w:color w:val="4D4D4C"/>
          </w:rPr>
          <w:instrText xml:space="preserve"> PAGE </w:instrText>
        </w:r>
        <w:r w:rsidRPr="00AA2616">
          <w:rPr>
            <w:rStyle w:val="PageNumber"/>
            <w:color w:val="4D4D4C"/>
          </w:rPr>
          <w:fldChar w:fldCharType="separate"/>
        </w:r>
        <w:r w:rsidR="003229C4">
          <w:rPr>
            <w:rStyle w:val="PageNumber"/>
            <w:noProof/>
            <w:color w:val="4D4D4C"/>
          </w:rPr>
          <w:t>2</w:t>
        </w:r>
        <w:r w:rsidRPr="00AA2616">
          <w:rPr>
            <w:rStyle w:val="PageNumber"/>
            <w:color w:val="4D4D4C"/>
          </w:rPr>
          <w:fldChar w:fldCharType="end"/>
        </w:r>
      </w:p>
    </w:sdtContent>
  </w:sdt>
  <w:p w14:paraId="6CF2DE38" w14:textId="48DB75C3" w:rsidR="00AA2616" w:rsidRPr="00AA2616" w:rsidRDefault="00AA2616" w:rsidP="00D22122">
    <w:pPr>
      <w:pStyle w:val="Footer"/>
      <w:ind w:right="360"/>
      <w:rPr>
        <w:color w:val="4D4D4C"/>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4D4D4C"/>
      </w:rPr>
      <w:id w:val="912429950"/>
      <w:docPartObj>
        <w:docPartGallery w:val="Page Numbers (Bottom of Page)"/>
        <w:docPartUnique/>
      </w:docPartObj>
    </w:sdtPr>
    <w:sdtEndPr>
      <w:rPr>
        <w:rStyle w:val="PageNumber"/>
      </w:rPr>
    </w:sdtEndPr>
    <w:sdtContent>
      <w:p w14:paraId="0F32034B" w14:textId="3B517C19" w:rsidR="00AA2616" w:rsidRPr="00AA2616" w:rsidRDefault="00AA2616" w:rsidP="00AA2616">
        <w:pPr>
          <w:pStyle w:val="Footer"/>
          <w:framePr w:wrap="none" w:vAnchor="text" w:hAnchor="margin" w:xAlign="right" w:y="1"/>
          <w:rPr>
            <w:rStyle w:val="PageNumber"/>
            <w:color w:val="4D4D4C"/>
          </w:rPr>
        </w:pPr>
        <w:r w:rsidRPr="00AA2616">
          <w:rPr>
            <w:rStyle w:val="PageNumber"/>
            <w:color w:val="4D4D4C"/>
          </w:rPr>
          <w:fldChar w:fldCharType="begin"/>
        </w:r>
        <w:r w:rsidRPr="00AA2616">
          <w:rPr>
            <w:rStyle w:val="PageNumber"/>
            <w:color w:val="4D4D4C"/>
          </w:rPr>
          <w:instrText xml:space="preserve"> PAGE </w:instrText>
        </w:r>
        <w:r w:rsidRPr="00AA2616">
          <w:rPr>
            <w:rStyle w:val="PageNumber"/>
            <w:color w:val="4D4D4C"/>
          </w:rPr>
          <w:fldChar w:fldCharType="separate"/>
        </w:r>
        <w:r w:rsidR="003229C4">
          <w:rPr>
            <w:rStyle w:val="PageNumber"/>
            <w:noProof/>
            <w:color w:val="4D4D4C"/>
          </w:rPr>
          <w:t>1</w:t>
        </w:r>
        <w:r w:rsidRPr="00AA2616">
          <w:rPr>
            <w:rStyle w:val="PageNumber"/>
            <w:color w:val="4D4D4C"/>
          </w:rPr>
          <w:fldChar w:fldCharType="end"/>
        </w:r>
      </w:p>
    </w:sdtContent>
  </w:sdt>
  <w:p w14:paraId="020DF581" w14:textId="05B81AB3" w:rsidR="00AA2616" w:rsidRPr="00AA2616" w:rsidRDefault="004F52F5" w:rsidP="007F5D54">
    <w:pPr>
      <w:pStyle w:val="Footer"/>
      <w:ind w:right="360" w:firstLine="720"/>
      <w:rPr>
        <w:color w:val="4D4D4C"/>
      </w:rPr>
    </w:pPr>
    <w:r>
      <w:rPr>
        <w:color w:val="4D4D4C"/>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A87E5" w14:textId="77777777" w:rsidR="00AB15A2" w:rsidRDefault="00AB15A2" w:rsidP="005F55FE">
      <w:r>
        <w:separator/>
      </w:r>
    </w:p>
  </w:footnote>
  <w:footnote w:type="continuationSeparator" w:id="0">
    <w:p w14:paraId="05F19E55" w14:textId="77777777" w:rsidR="00AB15A2" w:rsidRDefault="00AB15A2" w:rsidP="005F55FE">
      <w:r>
        <w:continuationSeparator/>
      </w:r>
    </w:p>
  </w:footnote>
  <w:footnote w:type="continuationNotice" w:id="1">
    <w:p w14:paraId="261FCC15" w14:textId="77777777" w:rsidR="00AB15A2" w:rsidRDefault="00AB15A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FC6E6" w14:textId="6EF5929A" w:rsidR="00AA2616" w:rsidRPr="001568BA" w:rsidRDefault="004F52F5" w:rsidP="007F5D54">
    <w:pPr>
      <w:pStyle w:val="Heading2"/>
      <w:tabs>
        <w:tab w:val="left" w:pos="2130"/>
        <w:tab w:val="left" w:pos="6525"/>
      </w:tabs>
      <w:rPr>
        <w:b w:val="0"/>
        <w:sz w:val="20"/>
      </w:rPr>
    </w:pPr>
    <w:r>
      <w:rPr>
        <w:lang w:eastAsia="en-AU"/>
      </w:rPr>
      <w:drawing>
        <wp:anchor distT="0" distB="0" distL="114300" distR="114300" simplePos="0" relativeHeight="251699200" behindDoc="1" locked="0" layoutInCell="1" allowOverlap="1" wp14:anchorId="4E6C2DA1" wp14:editId="30CDDB83">
          <wp:simplePos x="0" y="0"/>
          <wp:positionH relativeFrom="column">
            <wp:posOffset>-325120</wp:posOffset>
          </wp:positionH>
          <wp:positionV relativeFrom="paragraph">
            <wp:posOffset>-283845</wp:posOffset>
          </wp:positionV>
          <wp:extent cx="2133600" cy="835293"/>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riculturevictorialogo.jpg"/>
                  <pic:cNvPicPr/>
                </pic:nvPicPr>
                <pic:blipFill>
                  <a:blip r:embed="rId1"/>
                  <a:stretch>
                    <a:fillRect/>
                  </a:stretch>
                </pic:blipFill>
                <pic:spPr>
                  <a:xfrm>
                    <a:off x="0" y="0"/>
                    <a:ext cx="2133600" cy="835293"/>
                  </a:xfrm>
                  <a:prstGeom prst="rect">
                    <a:avLst/>
                  </a:prstGeom>
                </pic:spPr>
              </pic:pic>
            </a:graphicData>
          </a:graphic>
          <wp14:sizeRelH relativeFrom="page">
            <wp14:pctWidth>0</wp14:pctWidth>
          </wp14:sizeRelH>
          <wp14:sizeRelV relativeFrom="page">
            <wp14:pctHeight>0</wp14:pctHeight>
          </wp14:sizeRelV>
        </wp:anchor>
      </w:drawing>
    </w:r>
    <w:r w:rsidR="00423314">
      <w:rPr>
        <w:lang w:eastAsia="en-AU"/>
      </w:rPr>
      <w:drawing>
        <wp:anchor distT="0" distB="0" distL="114300" distR="114300" simplePos="0" relativeHeight="251641856" behindDoc="1" locked="0" layoutInCell="1" allowOverlap="1" wp14:anchorId="783F8A03" wp14:editId="228EEE76">
          <wp:simplePos x="0" y="0"/>
          <wp:positionH relativeFrom="page">
            <wp:posOffset>5114925</wp:posOffset>
          </wp:positionH>
          <wp:positionV relativeFrom="paragraph">
            <wp:posOffset>-204470</wp:posOffset>
          </wp:positionV>
          <wp:extent cx="1436370" cy="65849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PGS_&amp;_MLA_Logo_CMYK.jpg"/>
                  <pic:cNvPicPr/>
                </pic:nvPicPr>
                <pic:blipFill>
                  <a:blip r:embed="rId2"/>
                  <a:stretch>
                    <a:fillRect/>
                  </a:stretch>
                </pic:blipFill>
                <pic:spPr>
                  <a:xfrm>
                    <a:off x="0" y="0"/>
                    <a:ext cx="1436370" cy="658495"/>
                  </a:xfrm>
                  <a:prstGeom prst="rect">
                    <a:avLst/>
                  </a:prstGeom>
                </pic:spPr>
              </pic:pic>
            </a:graphicData>
          </a:graphic>
          <wp14:sizeRelH relativeFrom="margin">
            <wp14:pctWidth>0</wp14:pctWidth>
          </wp14:sizeRelH>
          <wp14:sizeRelV relativeFrom="margin">
            <wp14:pctHeight>0</wp14:pctHeight>
          </wp14:sizeRelV>
        </wp:anchor>
      </w:drawing>
    </w:r>
    <w:r w:rsidR="009255EC">
      <w:rPr>
        <w:b w:val="0"/>
        <w:sz w:val="20"/>
      </w:rPr>
      <w:tab/>
    </w:r>
    <w:r>
      <w:rPr>
        <w:b w:val="0"/>
        <w:sz w:val="20"/>
      </w:rPr>
      <w:tab/>
    </w:r>
    <w:r w:rsidR="00AA2616" w:rsidRPr="00BE76C0">
      <w:rPr>
        <w:sz w:val="36"/>
      </w:rPr>
      <w:br/>
    </w:r>
  </w:p>
  <w:p w14:paraId="7F38F561" w14:textId="06FC339F" w:rsidR="002E0373" w:rsidRPr="002E0373" w:rsidRDefault="00631775" w:rsidP="002E0373">
    <w:pPr>
      <w:pStyle w:val="Heading1"/>
      <w:rPr>
        <w:color w:val="006D46"/>
      </w:rPr>
    </w:pPr>
    <w:r>
      <w:rPr>
        <w:color w:val="006D46"/>
        <w:szCs w:val="32"/>
      </w:rPr>
      <w:t>Drones for monitoring sheep welfare</w:t>
    </w:r>
  </w:p>
  <w:p w14:paraId="68847022" w14:textId="39556FCA" w:rsidR="00AA2616" w:rsidRPr="002E0373" w:rsidRDefault="002E0373" w:rsidP="002E0373">
    <w:pPr>
      <w:pStyle w:val="Heading1"/>
      <w:rPr>
        <w:b w:val="0"/>
      </w:rPr>
    </w:pPr>
    <w:r w:rsidRPr="002E0373">
      <w:rPr>
        <w:b w:val="0"/>
        <w:color w:val="006D46"/>
      </w:rPr>
      <w:t>Enhanced Producer Demonstration Site</w:t>
    </w:r>
    <w:r w:rsidR="00AA2616">
      <w:rPr>
        <w:lang w:eastAsia="en-AU"/>
      </w:rPr>
      <mc:AlternateContent>
        <mc:Choice Requires="wps">
          <w:drawing>
            <wp:anchor distT="0" distB="0" distL="114300" distR="114300" simplePos="0" relativeHeight="251674624" behindDoc="0" locked="0" layoutInCell="1" allowOverlap="1" wp14:anchorId="350C046D" wp14:editId="691ECACB">
              <wp:simplePos x="0" y="0"/>
              <wp:positionH relativeFrom="column">
                <wp:posOffset>6273</wp:posOffset>
              </wp:positionH>
              <wp:positionV relativeFrom="paragraph">
                <wp:posOffset>602358</wp:posOffset>
              </wp:positionV>
              <wp:extent cx="5923801" cy="45719"/>
              <wp:effectExtent l="0" t="0" r="0" b="5715"/>
              <wp:wrapNone/>
              <wp:docPr id="12" name="Rectangle 12"/>
              <wp:cNvGraphicFramePr/>
              <a:graphic xmlns:a="http://schemas.openxmlformats.org/drawingml/2006/main">
                <a:graphicData uri="http://schemas.microsoft.com/office/word/2010/wordprocessingShape">
                  <wps:wsp>
                    <wps:cNvSpPr/>
                    <wps:spPr>
                      <a:xfrm>
                        <a:off x="0" y="0"/>
                        <a:ext cx="5923801" cy="45719"/>
                      </a:xfrm>
                      <a:prstGeom prst="rect">
                        <a:avLst/>
                      </a:prstGeom>
                      <a:solidFill>
                        <a:srgbClr val="006D46"/>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9F59D" id="Rectangle 12" o:spid="_x0000_s1026" style="position:absolute;margin-left:.5pt;margin-top:47.45pt;width:466.4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" fillcolor="#006d46"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31A9F" w14:textId="77777777" w:rsidR="000B612D" w:rsidRPr="000B612D" w:rsidRDefault="000B612D" w:rsidP="000B61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08E6C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50962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B22377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1B69AF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598886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F908A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B5E89E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648EAF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CF087C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C84E2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CF429F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C5EBB"/>
    <w:multiLevelType w:val="hybridMultilevel"/>
    <w:tmpl w:val="96C2F4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57B10CD"/>
    <w:multiLevelType w:val="hybridMultilevel"/>
    <w:tmpl w:val="787A44CE"/>
    <w:lvl w:ilvl="0" w:tplc="0C090001">
      <w:start w:val="1"/>
      <w:numFmt w:val="bullet"/>
      <w:lvlText w:val=""/>
      <w:lvlJc w:val="left"/>
      <w:pPr>
        <w:ind w:left="1074" w:hanging="360"/>
      </w:pPr>
      <w:rPr>
        <w:rFonts w:ascii="Symbol" w:hAnsi="Symbol"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3" w15:restartNumberingAfterBreak="0">
    <w:nsid w:val="31A9520B"/>
    <w:multiLevelType w:val="hybridMultilevel"/>
    <w:tmpl w:val="4D982E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729504F"/>
    <w:multiLevelType w:val="hybridMultilevel"/>
    <w:tmpl w:val="48044F9E"/>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5" w15:restartNumberingAfterBreak="0">
    <w:nsid w:val="37CE1AEF"/>
    <w:multiLevelType w:val="hybridMultilevel"/>
    <w:tmpl w:val="1D92C454"/>
    <w:lvl w:ilvl="0" w:tplc="73286344">
      <w:start w:val="1"/>
      <w:numFmt w:val="bullet"/>
      <w:pStyle w:val="Bulleted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816BCB"/>
    <w:multiLevelType w:val="hybridMultilevel"/>
    <w:tmpl w:val="2F6A3F08"/>
    <w:lvl w:ilvl="0" w:tplc="13F2859E">
      <w:start w:val="1"/>
      <w:numFmt w:val="bullet"/>
      <w:pStyle w:val="AgVic-SnapshotBullets"/>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25742B5"/>
    <w:multiLevelType w:val="hybridMultilevel"/>
    <w:tmpl w:val="CE6E056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572161CF"/>
    <w:multiLevelType w:val="hybridMultilevel"/>
    <w:tmpl w:val="E5A6B0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4B463E2"/>
    <w:multiLevelType w:val="hybridMultilevel"/>
    <w:tmpl w:val="6346DA5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77705262"/>
    <w:multiLevelType w:val="hybridMultilevel"/>
    <w:tmpl w:val="8210461E"/>
    <w:lvl w:ilvl="0" w:tplc="66B6D49E">
      <w:start w:val="1"/>
      <w:numFmt w:val="decimal"/>
      <w:pStyle w:val="ListParagraph"/>
      <w:lvlText w:val="%1."/>
      <w:lvlJc w:val="left"/>
      <w:pPr>
        <w:ind w:left="717" w:hanging="360"/>
      </w:pPr>
      <w:rPr>
        <w:rFonts w:ascii="Calibri" w:hAnsi="Calibri" w:hint="default"/>
        <w:b w:val="0"/>
        <w:bCs w:val="0"/>
        <w:i w:val="0"/>
        <w:iCs w:val="0"/>
        <w:color w:val="00754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5879A9"/>
    <w:multiLevelType w:val="hybridMultilevel"/>
    <w:tmpl w:val="33662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B565837"/>
    <w:multiLevelType w:val="hybridMultilevel"/>
    <w:tmpl w:val="42BA28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AE7408"/>
    <w:multiLevelType w:val="hybridMultilevel"/>
    <w:tmpl w:val="61CE8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7"/>
  </w:num>
  <w:num w:numId="4">
    <w:abstractNumId w:val="6"/>
  </w:num>
  <w:num w:numId="5">
    <w:abstractNumId w:val="5"/>
  </w:num>
  <w:num w:numId="6">
    <w:abstractNumId w:val="0"/>
  </w:num>
  <w:num w:numId="7">
    <w:abstractNumId w:val="3"/>
  </w:num>
  <w:num w:numId="8">
    <w:abstractNumId w:val="2"/>
  </w:num>
  <w:num w:numId="9">
    <w:abstractNumId w:val="1"/>
  </w:num>
  <w:num w:numId="10">
    <w:abstractNumId w:val="10"/>
  </w:num>
  <w:num w:numId="11">
    <w:abstractNumId w:val="9"/>
  </w:num>
  <w:num w:numId="12">
    <w:abstractNumId w:val="4"/>
  </w:num>
  <w:num w:numId="13">
    <w:abstractNumId w:val="15"/>
  </w:num>
  <w:num w:numId="14">
    <w:abstractNumId w:val="18"/>
  </w:num>
  <w:num w:numId="15">
    <w:abstractNumId w:val="13"/>
  </w:num>
  <w:num w:numId="16">
    <w:abstractNumId w:val="21"/>
  </w:num>
  <w:num w:numId="17">
    <w:abstractNumId w:val="16"/>
  </w:num>
  <w:num w:numId="18">
    <w:abstractNumId w:val="23"/>
  </w:num>
  <w:num w:numId="19">
    <w:abstractNumId w:val="11"/>
  </w:num>
  <w:num w:numId="20">
    <w:abstractNumId w:val="11"/>
  </w:num>
  <w:num w:numId="21">
    <w:abstractNumId w:val="19"/>
  </w:num>
  <w:num w:numId="22">
    <w:abstractNumId w:val="12"/>
  </w:num>
  <w:num w:numId="23">
    <w:abstractNumId w:val="22"/>
  </w:num>
  <w:num w:numId="24">
    <w:abstractNumId w:val="14"/>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9BA"/>
    <w:rsid w:val="00005244"/>
    <w:rsid w:val="00021782"/>
    <w:rsid w:val="00021AB6"/>
    <w:rsid w:val="00022317"/>
    <w:rsid w:val="00037B45"/>
    <w:rsid w:val="000535B7"/>
    <w:rsid w:val="00071F03"/>
    <w:rsid w:val="0007368B"/>
    <w:rsid w:val="000925E7"/>
    <w:rsid w:val="000A6141"/>
    <w:rsid w:val="000B22D9"/>
    <w:rsid w:val="000B5FD3"/>
    <w:rsid w:val="000B612D"/>
    <w:rsid w:val="000E5690"/>
    <w:rsid w:val="000F3D94"/>
    <w:rsid w:val="00101887"/>
    <w:rsid w:val="00102900"/>
    <w:rsid w:val="00115834"/>
    <w:rsid w:val="00120E7C"/>
    <w:rsid w:val="001236D8"/>
    <w:rsid w:val="00124977"/>
    <w:rsid w:val="00130DFA"/>
    <w:rsid w:val="00136D35"/>
    <w:rsid w:val="0013704A"/>
    <w:rsid w:val="00145D70"/>
    <w:rsid w:val="001568BA"/>
    <w:rsid w:val="001879BC"/>
    <w:rsid w:val="001A1627"/>
    <w:rsid w:val="001A3C2D"/>
    <w:rsid w:val="001B3691"/>
    <w:rsid w:val="001E54C0"/>
    <w:rsid w:val="001F7B96"/>
    <w:rsid w:val="0021276C"/>
    <w:rsid w:val="00216668"/>
    <w:rsid w:val="00221991"/>
    <w:rsid w:val="00222112"/>
    <w:rsid w:val="00240BC0"/>
    <w:rsid w:val="00250ADB"/>
    <w:rsid w:val="00250D9E"/>
    <w:rsid w:val="00252468"/>
    <w:rsid w:val="00283127"/>
    <w:rsid w:val="002A0452"/>
    <w:rsid w:val="002B1E12"/>
    <w:rsid w:val="002D32C1"/>
    <w:rsid w:val="002E0373"/>
    <w:rsid w:val="002E698F"/>
    <w:rsid w:val="0031236E"/>
    <w:rsid w:val="003229C4"/>
    <w:rsid w:val="00326B84"/>
    <w:rsid w:val="00326C0B"/>
    <w:rsid w:val="003435DE"/>
    <w:rsid w:val="00350F0B"/>
    <w:rsid w:val="00362A67"/>
    <w:rsid w:val="003663E5"/>
    <w:rsid w:val="0037191D"/>
    <w:rsid w:val="00397BCA"/>
    <w:rsid w:val="003A58C9"/>
    <w:rsid w:val="003B4FEC"/>
    <w:rsid w:val="003C5FC1"/>
    <w:rsid w:val="003E7936"/>
    <w:rsid w:val="00404C61"/>
    <w:rsid w:val="00423314"/>
    <w:rsid w:val="004262F3"/>
    <w:rsid w:val="004675B7"/>
    <w:rsid w:val="004821CF"/>
    <w:rsid w:val="00482D4F"/>
    <w:rsid w:val="00485E65"/>
    <w:rsid w:val="00487BCB"/>
    <w:rsid w:val="004A7313"/>
    <w:rsid w:val="004B6F1C"/>
    <w:rsid w:val="004C6F94"/>
    <w:rsid w:val="004E2121"/>
    <w:rsid w:val="004F52F5"/>
    <w:rsid w:val="00500644"/>
    <w:rsid w:val="00515133"/>
    <w:rsid w:val="00517D51"/>
    <w:rsid w:val="00521BE1"/>
    <w:rsid w:val="00564F9C"/>
    <w:rsid w:val="00574840"/>
    <w:rsid w:val="0058284F"/>
    <w:rsid w:val="005A4CC5"/>
    <w:rsid w:val="005B18F6"/>
    <w:rsid w:val="005B7F3A"/>
    <w:rsid w:val="005C28BE"/>
    <w:rsid w:val="005C5990"/>
    <w:rsid w:val="005E385B"/>
    <w:rsid w:val="005F55FE"/>
    <w:rsid w:val="00600B5E"/>
    <w:rsid w:val="006056E2"/>
    <w:rsid w:val="00613A20"/>
    <w:rsid w:val="006157B3"/>
    <w:rsid w:val="00631775"/>
    <w:rsid w:val="006375DC"/>
    <w:rsid w:val="00654BA8"/>
    <w:rsid w:val="00664320"/>
    <w:rsid w:val="00665725"/>
    <w:rsid w:val="00672A38"/>
    <w:rsid w:val="00673995"/>
    <w:rsid w:val="006A62C0"/>
    <w:rsid w:val="006C49FD"/>
    <w:rsid w:val="006F3D32"/>
    <w:rsid w:val="00711403"/>
    <w:rsid w:val="007162AB"/>
    <w:rsid w:val="00732AC6"/>
    <w:rsid w:val="007439D1"/>
    <w:rsid w:val="0076398F"/>
    <w:rsid w:val="007722BA"/>
    <w:rsid w:val="007729BA"/>
    <w:rsid w:val="007744E6"/>
    <w:rsid w:val="007A4447"/>
    <w:rsid w:val="007C16D6"/>
    <w:rsid w:val="007F5D54"/>
    <w:rsid w:val="00834ED5"/>
    <w:rsid w:val="00845A1F"/>
    <w:rsid w:val="00855C32"/>
    <w:rsid w:val="0085681B"/>
    <w:rsid w:val="0086054C"/>
    <w:rsid w:val="00874F40"/>
    <w:rsid w:val="008766BB"/>
    <w:rsid w:val="00882DCB"/>
    <w:rsid w:val="00886830"/>
    <w:rsid w:val="00893E25"/>
    <w:rsid w:val="008A20E8"/>
    <w:rsid w:val="008C758B"/>
    <w:rsid w:val="008E1CEA"/>
    <w:rsid w:val="009051B9"/>
    <w:rsid w:val="00915CBE"/>
    <w:rsid w:val="009164D8"/>
    <w:rsid w:val="009245AB"/>
    <w:rsid w:val="009255EC"/>
    <w:rsid w:val="00936C16"/>
    <w:rsid w:val="0095625E"/>
    <w:rsid w:val="009764D6"/>
    <w:rsid w:val="00982242"/>
    <w:rsid w:val="0099302C"/>
    <w:rsid w:val="00A2407D"/>
    <w:rsid w:val="00A241E3"/>
    <w:rsid w:val="00A34379"/>
    <w:rsid w:val="00A35DF2"/>
    <w:rsid w:val="00A37C82"/>
    <w:rsid w:val="00A42925"/>
    <w:rsid w:val="00A46CC3"/>
    <w:rsid w:val="00A64380"/>
    <w:rsid w:val="00A67C10"/>
    <w:rsid w:val="00A74788"/>
    <w:rsid w:val="00A9141A"/>
    <w:rsid w:val="00AA2616"/>
    <w:rsid w:val="00AA68F1"/>
    <w:rsid w:val="00AB15A2"/>
    <w:rsid w:val="00AB2D55"/>
    <w:rsid w:val="00AD6700"/>
    <w:rsid w:val="00AE4A16"/>
    <w:rsid w:val="00AE5B6C"/>
    <w:rsid w:val="00B26C95"/>
    <w:rsid w:val="00B5025E"/>
    <w:rsid w:val="00B50344"/>
    <w:rsid w:val="00B56EDA"/>
    <w:rsid w:val="00BB704E"/>
    <w:rsid w:val="00BD6020"/>
    <w:rsid w:val="00BE76C0"/>
    <w:rsid w:val="00C117B8"/>
    <w:rsid w:val="00C2653B"/>
    <w:rsid w:val="00C318FA"/>
    <w:rsid w:val="00C32686"/>
    <w:rsid w:val="00C5213A"/>
    <w:rsid w:val="00C72F46"/>
    <w:rsid w:val="00C73DC0"/>
    <w:rsid w:val="00C802AD"/>
    <w:rsid w:val="00C84FCE"/>
    <w:rsid w:val="00C875D9"/>
    <w:rsid w:val="00C9134B"/>
    <w:rsid w:val="00CC75B9"/>
    <w:rsid w:val="00CF38A5"/>
    <w:rsid w:val="00CF604F"/>
    <w:rsid w:val="00D02045"/>
    <w:rsid w:val="00D16F97"/>
    <w:rsid w:val="00D21551"/>
    <w:rsid w:val="00D22122"/>
    <w:rsid w:val="00D229FB"/>
    <w:rsid w:val="00D27AEF"/>
    <w:rsid w:val="00D307B9"/>
    <w:rsid w:val="00D3671B"/>
    <w:rsid w:val="00D455F8"/>
    <w:rsid w:val="00D64068"/>
    <w:rsid w:val="00D66023"/>
    <w:rsid w:val="00D84D28"/>
    <w:rsid w:val="00D9478C"/>
    <w:rsid w:val="00DA2CBA"/>
    <w:rsid w:val="00DC384A"/>
    <w:rsid w:val="00DC3F5E"/>
    <w:rsid w:val="00DE15F8"/>
    <w:rsid w:val="00DE6F6F"/>
    <w:rsid w:val="00DF4025"/>
    <w:rsid w:val="00E00BCF"/>
    <w:rsid w:val="00E36039"/>
    <w:rsid w:val="00E46CF5"/>
    <w:rsid w:val="00E54452"/>
    <w:rsid w:val="00E719A3"/>
    <w:rsid w:val="00E769D5"/>
    <w:rsid w:val="00E80EC3"/>
    <w:rsid w:val="00E836A4"/>
    <w:rsid w:val="00E864A3"/>
    <w:rsid w:val="00EB3382"/>
    <w:rsid w:val="00EB737F"/>
    <w:rsid w:val="00ED561A"/>
    <w:rsid w:val="00ED63D4"/>
    <w:rsid w:val="00ED6F9B"/>
    <w:rsid w:val="00EE514C"/>
    <w:rsid w:val="00EF34EB"/>
    <w:rsid w:val="00EF4025"/>
    <w:rsid w:val="00F20668"/>
    <w:rsid w:val="00F309B3"/>
    <w:rsid w:val="00F600C8"/>
    <w:rsid w:val="00F641FA"/>
    <w:rsid w:val="00F86F00"/>
    <w:rsid w:val="00F931D9"/>
    <w:rsid w:val="00F93E90"/>
    <w:rsid w:val="00FB1F3A"/>
    <w:rsid w:val="00FE4141"/>
    <w:rsid w:val="00FF7E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C218030"/>
  <w14:defaultImageDpi w14:val="300"/>
  <w15:docId w15:val="{01088B69-9860-474B-A8B1-ADF4FCCD4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A62C0"/>
    <w:pPr>
      <w:spacing w:before="140" w:after="140"/>
    </w:pPr>
    <w:rPr>
      <w:rFonts w:ascii="Calibri" w:eastAsia="Times New Roman" w:hAnsi="Calibri" w:cs="Times New Roman"/>
      <w:sz w:val="22"/>
      <w:lang w:val="en-AU"/>
    </w:rPr>
  </w:style>
  <w:style w:type="paragraph" w:styleId="Heading1">
    <w:name w:val="heading 1"/>
    <w:basedOn w:val="Normal"/>
    <w:next w:val="Normal"/>
    <w:link w:val="Heading1Char"/>
    <w:autoRedefine/>
    <w:qFormat/>
    <w:rsid w:val="0013704A"/>
    <w:pPr>
      <w:keepNext/>
      <w:spacing w:before="0" w:after="120"/>
      <w:ind w:right="-8"/>
      <w:outlineLvl w:val="0"/>
    </w:pPr>
    <w:rPr>
      <w:rFonts w:cs="Arial"/>
      <w:b/>
      <w:bCs/>
      <w:noProof/>
      <w:color w:val="4D4D4C"/>
      <w:kern w:val="32"/>
      <w:sz w:val="32"/>
      <w:szCs w:val="60"/>
    </w:rPr>
  </w:style>
  <w:style w:type="paragraph" w:styleId="Heading2">
    <w:name w:val="heading 2"/>
    <w:basedOn w:val="Heading1"/>
    <w:next w:val="Normal"/>
    <w:link w:val="Heading2Char"/>
    <w:qFormat/>
    <w:rsid w:val="00021AB6"/>
    <w:pPr>
      <w:outlineLvl w:val="1"/>
    </w:pPr>
    <w:rPr>
      <w:color w:val="006D46"/>
      <w:sz w:val="28"/>
    </w:rPr>
  </w:style>
  <w:style w:type="paragraph" w:styleId="Heading3">
    <w:name w:val="heading 3"/>
    <w:basedOn w:val="Heading2"/>
    <w:next w:val="Normal"/>
    <w:link w:val="Heading3Char"/>
    <w:uiPriority w:val="9"/>
    <w:unhideWhenUsed/>
    <w:qFormat/>
    <w:rsid w:val="000535B7"/>
    <w:pPr>
      <w:outlineLvl w:val="2"/>
    </w:pPr>
    <w:rPr>
      <w:rFonts w:eastAsiaTheme="minorEastAsia"/>
      <w:szCs w:val="28"/>
    </w:rPr>
  </w:style>
  <w:style w:type="paragraph" w:styleId="Heading6">
    <w:name w:val="heading 6"/>
    <w:basedOn w:val="Normal"/>
    <w:next w:val="Normal"/>
    <w:link w:val="Heading6Char"/>
    <w:uiPriority w:val="9"/>
    <w:unhideWhenUsed/>
    <w:qFormat/>
    <w:rsid w:val="002A045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Normal"/>
    <w:uiPriority w:val="99"/>
    <w:rsid w:val="00886830"/>
    <w:pPr>
      <w:spacing w:after="200" w:line="276" w:lineRule="auto"/>
      <w:ind w:left="-142"/>
    </w:pPr>
    <w:rPr>
      <w:rFonts w:eastAsiaTheme="minorHAnsi"/>
      <w:b/>
      <w:color w:val="007549"/>
      <w:sz w:val="36"/>
      <w:szCs w:val="36"/>
    </w:rPr>
  </w:style>
  <w:style w:type="paragraph" w:styleId="Header">
    <w:name w:val="header"/>
    <w:basedOn w:val="Normal"/>
    <w:link w:val="HeaderChar"/>
    <w:unhideWhenUsed/>
    <w:rsid w:val="00886830"/>
    <w:pPr>
      <w:tabs>
        <w:tab w:val="center" w:pos="4680"/>
        <w:tab w:val="right" w:pos="9360"/>
      </w:tabs>
      <w:spacing w:before="0" w:after="0"/>
    </w:pPr>
  </w:style>
  <w:style w:type="character" w:customStyle="1" w:styleId="HeaderChar">
    <w:name w:val="Header Char"/>
    <w:basedOn w:val="DefaultParagraphFont"/>
    <w:link w:val="Header"/>
    <w:rsid w:val="00886830"/>
    <w:rPr>
      <w:rFonts w:ascii="Calibri" w:eastAsia="Times New Roman" w:hAnsi="Calibri" w:cs="Times New Roman"/>
      <w:sz w:val="20"/>
      <w:lang w:val="en-AU"/>
    </w:rPr>
  </w:style>
  <w:style w:type="paragraph" w:styleId="Caption">
    <w:name w:val="caption"/>
    <w:basedOn w:val="NoSpacing"/>
    <w:next w:val="NoSpacing"/>
    <w:uiPriority w:val="35"/>
    <w:unhideWhenUsed/>
    <w:qFormat/>
    <w:rsid w:val="000E5690"/>
    <w:pPr>
      <w:keepNext/>
      <w:spacing w:before="60" w:after="60" w:line="360" w:lineRule="auto"/>
    </w:pPr>
    <w:rPr>
      <w:rFonts w:eastAsia="Times New Roman" w:cs="Times New Roman"/>
      <w:bCs w:val="0"/>
      <w:color w:val="007549"/>
      <w:szCs w:val="20"/>
      <w:lang w:val="en-AU"/>
    </w:rPr>
  </w:style>
  <w:style w:type="paragraph" w:styleId="NoSpacing">
    <w:name w:val="No Spacing"/>
    <w:aliases w:val="Body"/>
    <w:uiPriority w:val="1"/>
    <w:qFormat/>
    <w:rsid w:val="00136D35"/>
    <w:pPr>
      <w:spacing w:after="20"/>
    </w:pPr>
    <w:rPr>
      <w:rFonts w:ascii="Calibri" w:hAnsi="Calibri" w:cs="Open Sans Semibold"/>
      <w:bCs/>
      <w:sz w:val="20"/>
    </w:rPr>
  </w:style>
  <w:style w:type="paragraph" w:styleId="Footer">
    <w:name w:val="footer"/>
    <w:basedOn w:val="Normal"/>
    <w:link w:val="FooterChar"/>
    <w:rsid w:val="000E5690"/>
    <w:pPr>
      <w:tabs>
        <w:tab w:val="center" w:pos="4320"/>
        <w:tab w:val="right" w:pos="8640"/>
      </w:tabs>
    </w:pPr>
  </w:style>
  <w:style w:type="character" w:customStyle="1" w:styleId="FooterChar">
    <w:name w:val="Footer Char"/>
    <w:basedOn w:val="DefaultParagraphFont"/>
    <w:link w:val="Footer"/>
    <w:rsid w:val="000E5690"/>
    <w:rPr>
      <w:rFonts w:ascii="Calibri" w:eastAsia="Times New Roman" w:hAnsi="Calibri" w:cs="Times New Roman"/>
      <w:lang w:val="en-AU"/>
    </w:rPr>
  </w:style>
  <w:style w:type="character" w:customStyle="1" w:styleId="Heading1Char">
    <w:name w:val="Heading 1 Char"/>
    <w:basedOn w:val="DefaultParagraphFont"/>
    <w:link w:val="Heading1"/>
    <w:rsid w:val="0013704A"/>
    <w:rPr>
      <w:rFonts w:ascii="Calibri" w:eastAsia="Times New Roman" w:hAnsi="Calibri" w:cs="Arial"/>
      <w:b/>
      <w:bCs/>
      <w:noProof/>
      <w:color w:val="4D4D4C"/>
      <w:kern w:val="32"/>
      <w:sz w:val="32"/>
      <w:szCs w:val="60"/>
      <w:lang w:val="en-AU"/>
    </w:rPr>
  </w:style>
  <w:style w:type="character" w:customStyle="1" w:styleId="Heading2Char">
    <w:name w:val="Heading 2 Char"/>
    <w:basedOn w:val="DefaultParagraphFont"/>
    <w:link w:val="Heading2"/>
    <w:rsid w:val="00021AB6"/>
    <w:rPr>
      <w:rFonts w:ascii="Calibri" w:eastAsia="Times New Roman" w:hAnsi="Calibri" w:cs="Arial"/>
      <w:b/>
      <w:bCs/>
      <w:noProof/>
      <w:color w:val="006D46"/>
      <w:kern w:val="32"/>
      <w:sz w:val="28"/>
      <w:szCs w:val="60"/>
      <w:lang w:val="en-AU"/>
    </w:rPr>
  </w:style>
  <w:style w:type="character" w:customStyle="1" w:styleId="Heading3Char">
    <w:name w:val="Heading 3 Char"/>
    <w:basedOn w:val="DefaultParagraphFont"/>
    <w:link w:val="Heading3"/>
    <w:uiPriority w:val="9"/>
    <w:rsid w:val="000535B7"/>
    <w:rPr>
      <w:rFonts w:ascii="Calibri" w:hAnsi="Calibri" w:cs="Arial"/>
      <w:b/>
      <w:bCs/>
      <w:noProof/>
      <w:color w:val="007549"/>
      <w:kern w:val="32"/>
      <w:sz w:val="28"/>
      <w:szCs w:val="28"/>
      <w:lang w:val="en-AU"/>
    </w:rPr>
  </w:style>
  <w:style w:type="paragraph" w:styleId="ListParagraph">
    <w:name w:val="List Paragraph"/>
    <w:aliases w:val="Bullet List"/>
    <w:basedOn w:val="Normal"/>
    <w:link w:val="ListParagraphChar"/>
    <w:uiPriority w:val="34"/>
    <w:qFormat/>
    <w:rsid w:val="00136D35"/>
    <w:pPr>
      <w:numPr>
        <w:numId w:val="1"/>
      </w:numPr>
      <w:spacing w:before="0" w:after="40"/>
      <w:ind w:left="284" w:firstLine="0"/>
      <w:contextualSpacing/>
    </w:pPr>
    <w:rPr>
      <w:rFonts w:eastAsiaTheme="minorEastAsia"/>
      <w:lang w:val="en-GB" w:eastAsia="en-GB"/>
    </w:rPr>
  </w:style>
  <w:style w:type="paragraph" w:styleId="BalloonText">
    <w:name w:val="Balloon Text"/>
    <w:basedOn w:val="Normal"/>
    <w:link w:val="BalloonTextChar"/>
    <w:uiPriority w:val="99"/>
    <w:semiHidden/>
    <w:unhideWhenUsed/>
    <w:rsid w:val="00130D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0DFA"/>
    <w:rPr>
      <w:rFonts w:ascii="Lucida Grande" w:hAnsi="Lucida Grande" w:cs="Lucida Grande"/>
      <w:sz w:val="18"/>
      <w:szCs w:val="18"/>
    </w:rPr>
  </w:style>
  <w:style w:type="character" w:styleId="PageNumber">
    <w:name w:val="page number"/>
    <w:basedOn w:val="DefaultParagraphFont"/>
    <w:rsid w:val="005F55FE"/>
  </w:style>
  <w:style w:type="character" w:styleId="BookTitle">
    <w:name w:val="Book Title"/>
    <w:basedOn w:val="DefaultParagraphFont"/>
    <w:uiPriority w:val="33"/>
    <w:rsid w:val="00874F40"/>
    <w:rPr>
      <w:b/>
      <w:bCs/>
      <w:smallCaps/>
      <w:spacing w:val="5"/>
    </w:rPr>
  </w:style>
  <w:style w:type="character" w:customStyle="1" w:styleId="apple-converted-space">
    <w:name w:val="apple-converted-space"/>
    <w:basedOn w:val="DefaultParagraphFont"/>
    <w:rsid w:val="00ED6F9B"/>
  </w:style>
  <w:style w:type="paragraph" w:customStyle="1" w:styleId="Introductoryblurb">
    <w:name w:val="Introductory blurb"/>
    <w:basedOn w:val="Normal"/>
    <w:qFormat/>
    <w:rsid w:val="006056E2"/>
    <w:rPr>
      <w:sz w:val="28"/>
    </w:rPr>
  </w:style>
  <w:style w:type="paragraph" w:customStyle="1" w:styleId="Bulletedtext">
    <w:name w:val="Bulleted text"/>
    <w:basedOn w:val="ListParagraph"/>
    <w:qFormat/>
    <w:rsid w:val="00C73DC0"/>
    <w:pPr>
      <w:numPr>
        <w:numId w:val="13"/>
      </w:numPr>
      <w:ind w:left="340" w:hanging="170"/>
    </w:pPr>
  </w:style>
  <w:style w:type="paragraph" w:customStyle="1" w:styleId="Agintrotext">
    <w:name w:val="Ag intro text"/>
    <w:qFormat/>
    <w:rsid w:val="00CF38A5"/>
    <w:pPr>
      <w:spacing w:after="480" w:line="340" w:lineRule="exact"/>
    </w:pPr>
    <w:rPr>
      <w:rFonts w:ascii="Arial" w:eastAsiaTheme="minorHAnsi" w:hAnsi="Arial" w:cs="VIC-SemiBold"/>
      <w:i/>
      <w:iCs/>
      <w:color w:val="4C7329"/>
      <w:sz w:val="28"/>
      <w:szCs w:val="52"/>
    </w:rPr>
  </w:style>
  <w:style w:type="character" w:customStyle="1" w:styleId="Heading6Char">
    <w:name w:val="Heading 6 Char"/>
    <w:basedOn w:val="DefaultParagraphFont"/>
    <w:link w:val="Heading6"/>
    <w:uiPriority w:val="9"/>
    <w:rsid w:val="002A0452"/>
    <w:rPr>
      <w:rFonts w:asciiTheme="majorHAnsi" w:eastAsiaTheme="majorEastAsia" w:hAnsiTheme="majorHAnsi" w:cstheme="majorBidi"/>
      <w:color w:val="1F3763" w:themeColor="accent1" w:themeShade="7F"/>
      <w:sz w:val="22"/>
      <w:lang w:val="en-AU"/>
    </w:rPr>
  </w:style>
  <w:style w:type="character" w:styleId="IntenseEmphasis">
    <w:name w:val="Intense Emphasis"/>
    <w:basedOn w:val="DefaultParagraphFont"/>
    <w:uiPriority w:val="21"/>
    <w:qFormat/>
    <w:rsid w:val="002A0452"/>
    <w:rPr>
      <w:i/>
      <w:iCs/>
      <w:color w:val="4472C4" w:themeColor="accent1"/>
    </w:rPr>
  </w:style>
  <w:style w:type="table" w:styleId="TableGrid">
    <w:name w:val="Table Grid"/>
    <w:basedOn w:val="TableNormal"/>
    <w:uiPriority w:val="39"/>
    <w:rsid w:val="00D9478C"/>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bodytext">
    <w:name w:val="Ag body text"/>
    <w:basedOn w:val="Normal"/>
    <w:qFormat/>
    <w:rsid w:val="00D9478C"/>
    <w:pPr>
      <w:spacing w:before="0" w:after="120" w:line="220" w:lineRule="exact"/>
    </w:pPr>
    <w:rPr>
      <w:rFonts w:ascii="Arial" w:eastAsiaTheme="minorHAnsi" w:hAnsi="Arial" w:cs="VIC-SemiBold"/>
      <w:color w:val="000000" w:themeColor="text1"/>
      <w:sz w:val="18"/>
      <w:szCs w:val="52"/>
      <w:lang w:val="en-US"/>
    </w:rPr>
  </w:style>
  <w:style w:type="character" w:styleId="Hyperlink">
    <w:name w:val="Hyperlink"/>
    <w:basedOn w:val="DefaultParagraphFont"/>
    <w:uiPriority w:val="99"/>
    <w:unhideWhenUsed/>
    <w:rsid w:val="00D9478C"/>
    <w:rPr>
      <w:color w:val="0563C1" w:themeColor="hyperlink"/>
      <w:u w:val="single"/>
    </w:rPr>
  </w:style>
  <w:style w:type="character" w:customStyle="1" w:styleId="UnresolvedMention1">
    <w:name w:val="Unresolved Mention1"/>
    <w:basedOn w:val="DefaultParagraphFont"/>
    <w:uiPriority w:val="99"/>
    <w:semiHidden/>
    <w:unhideWhenUsed/>
    <w:rsid w:val="00C84FCE"/>
    <w:rPr>
      <w:color w:val="605E5C"/>
      <w:shd w:val="clear" w:color="auto" w:fill="E1DFDD"/>
    </w:rPr>
  </w:style>
  <w:style w:type="paragraph" w:customStyle="1" w:styleId="AgVic-SnapshotBullets">
    <w:name w:val="AgVic - Snapshot Bullets"/>
    <w:qFormat/>
    <w:rsid w:val="00DE6F6F"/>
    <w:pPr>
      <w:numPr>
        <w:numId w:val="17"/>
      </w:numPr>
      <w:spacing w:after="60" w:line="259" w:lineRule="auto"/>
      <w:ind w:left="454" w:hanging="227"/>
    </w:pPr>
    <w:rPr>
      <w:rFonts w:ascii="Arial" w:hAnsi="Arial" w:cs="Arial"/>
      <w:color w:val="4472C4" w:themeColor="accent1"/>
      <w:sz w:val="20"/>
      <w:szCs w:val="20"/>
      <w:lang w:eastAsia="ja-JP"/>
    </w:rPr>
  </w:style>
  <w:style w:type="character" w:customStyle="1" w:styleId="ListParagraphChar">
    <w:name w:val="List Paragraph Char"/>
    <w:aliases w:val="Bullet List Char"/>
    <w:basedOn w:val="DefaultParagraphFont"/>
    <w:link w:val="ListParagraph"/>
    <w:uiPriority w:val="34"/>
    <w:rsid w:val="002E0373"/>
    <w:rPr>
      <w:rFonts w:ascii="Calibri" w:hAnsi="Calibri" w:cs="Times New Roman"/>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09282">
      <w:bodyDiv w:val="1"/>
      <w:marLeft w:val="0"/>
      <w:marRight w:val="0"/>
      <w:marTop w:val="0"/>
      <w:marBottom w:val="0"/>
      <w:divBdr>
        <w:top w:val="none" w:sz="0" w:space="0" w:color="auto"/>
        <w:left w:val="none" w:sz="0" w:space="0" w:color="auto"/>
        <w:bottom w:val="none" w:sz="0" w:space="0" w:color="auto"/>
        <w:right w:val="none" w:sz="0" w:space="0" w:color="auto"/>
      </w:divBdr>
    </w:div>
    <w:div w:id="35934803">
      <w:bodyDiv w:val="1"/>
      <w:marLeft w:val="0"/>
      <w:marRight w:val="0"/>
      <w:marTop w:val="0"/>
      <w:marBottom w:val="0"/>
      <w:divBdr>
        <w:top w:val="none" w:sz="0" w:space="0" w:color="auto"/>
        <w:left w:val="none" w:sz="0" w:space="0" w:color="auto"/>
        <w:bottom w:val="none" w:sz="0" w:space="0" w:color="auto"/>
        <w:right w:val="none" w:sz="0" w:space="0" w:color="auto"/>
      </w:divBdr>
    </w:div>
    <w:div w:id="284391234">
      <w:bodyDiv w:val="1"/>
      <w:marLeft w:val="0"/>
      <w:marRight w:val="0"/>
      <w:marTop w:val="0"/>
      <w:marBottom w:val="0"/>
      <w:divBdr>
        <w:top w:val="none" w:sz="0" w:space="0" w:color="auto"/>
        <w:left w:val="none" w:sz="0" w:space="0" w:color="auto"/>
        <w:bottom w:val="none" w:sz="0" w:space="0" w:color="auto"/>
        <w:right w:val="none" w:sz="0" w:space="0" w:color="auto"/>
      </w:divBdr>
    </w:div>
    <w:div w:id="553077015">
      <w:bodyDiv w:val="1"/>
      <w:marLeft w:val="0"/>
      <w:marRight w:val="0"/>
      <w:marTop w:val="0"/>
      <w:marBottom w:val="0"/>
      <w:divBdr>
        <w:top w:val="none" w:sz="0" w:space="0" w:color="auto"/>
        <w:left w:val="none" w:sz="0" w:space="0" w:color="auto"/>
        <w:bottom w:val="none" w:sz="0" w:space="0" w:color="auto"/>
        <w:right w:val="none" w:sz="0" w:space="0" w:color="auto"/>
      </w:divBdr>
    </w:div>
    <w:div w:id="677851188">
      <w:bodyDiv w:val="1"/>
      <w:marLeft w:val="0"/>
      <w:marRight w:val="0"/>
      <w:marTop w:val="0"/>
      <w:marBottom w:val="0"/>
      <w:divBdr>
        <w:top w:val="none" w:sz="0" w:space="0" w:color="auto"/>
        <w:left w:val="none" w:sz="0" w:space="0" w:color="auto"/>
        <w:bottom w:val="none" w:sz="0" w:space="0" w:color="auto"/>
        <w:right w:val="none" w:sz="0" w:space="0" w:color="auto"/>
      </w:divBdr>
    </w:div>
    <w:div w:id="1159035541">
      <w:bodyDiv w:val="1"/>
      <w:marLeft w:val="0"/>
      <w:marRight w:val="0"/>
      <w:marTop w:val="0"/>
      <w:marBottom w:val="0"/>
      <w:divBdr>
        <w:top w:val="none" w:sz="0" w:space="0" w:color="auto"/>
        <w:left w:val="none" w:sz="0" w:space="0" w:color="auto"/>
        <w:bottom w:val="none" w:sz="0" w:space="0" w:color="auto"/>
        <w:right w:val="none" w:sz="0" w:space="0" w:color="auto"/>
      </w:divBdr>
    </w:div>
    <w:div w:id="1239829285">
      <w:bodyDiv w:val="1"/>
      <w:marLeft w:val="0"/>
      <w:marRight w:val="0"/>
      <w:marTop w:val="0"/>
      <w:marBottom w:val="0"/>
      <w:divBdr>
        <w:top w:val="none" w:sz="0" w:space="0" w:color="auto"/>
        <w:left w:val="none" w:sz="0" w:space="0" w:color="auto"/>
        <w:bottom w:val="none" w:sz="0" w:space="0" w:color="auto"/>
        <w:right w:val="none" w:sz="0" w:space="0" w:color="auto"/>
      </w:divBdr>
    </w:div>
    <w:div w:id="1486049659">
      <w:bodyDiv w:val="1"/>
      <w:marLeft w:val="0"/>
      <w:marRight w:val="0"/>
      <w:marTop w:val="0"/>
      <w:marBottom w:val="0"/>
      <w:divBdr>
        <w:top w:val="none" w:sz="0" w:space="0" w:color="auto"/>
        <w:left w:val="none" w:sz="0" w:space="0" w:color="auto"/>
        <w:bottom w:val="none" w:sz="0" w:space="0" w:color="auto"/>
        <w:right w:val="none" w:sz="0" w:space="0" w:color="auto"/>
      </w:divBdr>
    </w:div>
    <w:div w:id="1547176862">
      <w:bodyDiv w:val="1"/>
      <w:marLeft w:val="0"/>
      <w:marRight w:val="0"/>
      <w:marTop w:val="0"/>
      <w:marBottom w:val="0"/>
      <w:divBdr>
        <w:top w:val="none" w:sz="0" w:space="0" w:color="auto"/>
        <w:left w:val="none" w:sz="0" w:space="0" w:color="auto"/>
        <w:bottom w:val="none" w:sz="0" w:space="0" w:color="auto"/>
        <w:right w:val="none" w:sz="0" w:space="0" w:color="auto"/>
      </w:divBdr>
    </w:div>
    <w:div w:id="1697123273">
      <w:bodyDiv w:val="1"/>
      <w:marLeft w:val="0"/>
      <w:marRight w:val="0"/>
      <w:marTop w:val="0"/>
      <w:marBottom w:val="0"/>
      <w:divBdr>
        <w:top w:val="none" w:sz="0" w:space="0" w:color="auto"/>
        <w:left w:val="none" w:sz="0" w:space="0" w:color="auto"/>
        <w:bottom w:val="none" w:sz="0" w:space="0" w:color="auto"/>
        <w:right w:val="none" w:sz="0" w:space="0" w:color="auto"/>
      </w:divBdr>
    </w:div>
    <w:div w:id="1841121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agriculture.vic.gov.au/support-and-resources/funds-grants-programs/farming-systems-demonstrations-progr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mailto:Erica.Shelfhorst@agriculture.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E000310E5B95459B92A7AE0D496D63" ma:contentTypeVersion="8" ma:contentTypeDescription="Create a new document." ma:contentTypeScope="" ma:versionID="223e981d8b182995df344b55baeae970">
  <xsd:schema xmlns:xsd="http://www.w3.org/2001/XMLSchema" xmlns:xs="http://www.w3.org/2001/XMLSchema" xmlns:p="http://schemas.microsoft.com/office/2006/metadata/properties" xmlns:ns3="9d8f54ab-6009-4e0e-9cd9-41c43f15f740" targetNamespace="http://schemas.microsoft.com/office/2006/metadata/properties" ma:root="true" ma:fieldsID="30e65072f18fda5038028eff1b79af90" ns3:_="">
    <xsd:import namespace="9d8f54ab-6009-4e0e-9cd9-41c43f15f74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f54ab-6009-4e0e-9cd9-41c43f15f7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88D55-01B3-4216-9642-14EADDF6FB53}">
  <ds:schemaRefs>
    <ds:schemaRef ds:uri="http://purl.org/dc/elements/1.1/"/>
    <ds:schemaRef ds:uri="http://schemas.microsoft.com/office/2006/metadata/properties"/>
    <ds:schemaRef ds:uri="9d8f54ab-6009-4e0e-9cd9-41c43f15f74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59F2133D-DDE3-4944-8A6A-3157699AD0BF}">
  <ds:schemaRefs>
    <ds:schemaRef ds:uri="http://schemas.microsoft.com/sharepoint/v3/contenttype/forms"/>
  </ds:schemaRefs>
</ds:datastoreItem>
</file>

<file path=customXml/itemProps3.xml><?xml version="1.0" encoding="utf-8"?>
<ds:datastoreItem xmlns:ds="http://schemas.openxmlformats.org/officeDocument/2006/customXml" ds:itemID="{712C4F99-274B-45AA-AB2A-879868978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f54ab-6009-4e0e-9cd9-41c43f15f7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95F358-45D8-4804-AD3B-D4627BC98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2552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Farm demo: Drones for monitoring sheep welfare</vt:lpstr>
    </vt:vector>
  </TitlesOfParts>
  <Manager/>
  <Company>MLA</Company>
  <LinksUpToDate>false</LinksUpToDate>
  <CharactersWithSpaces>2994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 demo: Drones for monitoring sheep welfare</dc:title>
  <dc:subject/>
  <dc:creator>Youngsun Brown</dc:creator>
  <cp:keywords/>
  <dc:description/>
  <cp:lastModifiedBy>Lisa J McLennan (DJPR)</cp:lastModifiedBy>
  <cp:revision>2</cp:revision>
  <cp:lastPrinted>2019-12-03T03:38:00Z</cp:lastPrinted>
  <dcterms:created xsi:type="dcterms:W3CDTF">2020-10-27T03:03:00Z</dcterms:created>
  <dcterms:modified xsi:type="dcterms:W3CDTF">2020-10-27T03:03:00Z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0x01010080E000310E5B95459B92A7AE0D496D63</vt:lpwstr>
  </property>
  <property fmtid="{D5CDD505-2E9C-101B-9397-08002B2CF9AE}" pid="3" name="_dlc_DocIdItemGuid">
    <vt:lpwstr>c4f27a3e-ce04-4fe3-8dcb-8db364cafdcd</vt:lpwstr>
  </property>
</Properties>
</file>