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4.xml" ContentType="application/vnd.ms-office.activeX+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activeX/activeX2.xml" ContentType="application/vnd.ms-office.activeX+xml"/>
  <Override PartName="/word/activeX/activeX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Pr>
      <w:r>
        <w:t>Dairy shed water – How much do you use?</w:t>
      </w:r>
    </w:p>
    <w:p/>
    <w:p>
      <w:pPr>
        <w:pStyle w:val="Heading1"/>
      </w:pPr>
      <w:r>
        <w:t>Contact details</w:t>
      </w:r>
    </w:p>
    <w:p>
      <w:pPr>
        <w:rPr>
          <w:rFonts w:cstheme="majorHAnsi"/>
        </w:rPr>
      </w:pPr>
      <w:r>
        <w:rPr>
          <w:rFonts w:cstheme="majorHAnsi"/>
        </w:rPr>
        <w:t>Benita Kelsall</w:t>
      </w:r>
    </w:p>
    <w:p>
      <w:pPr>
        <w:rPr>
          <w:rFonts w:cstheme="majorHAnsi"/>
        </w:rPr>
      </w:pPr>
      <w:r>
        <w:rPr>
          <w:rFonts w:cstheme="majorHAnsi"/>
        </w:rPr>
        <w:t>Agriculture Victoria, 1301 Hazeldean Road Ellinbank, Victoria, 3821</w:t>
      </w:r>
    </w:p>
    <w:p>
      <w:pPr>
        <w:rPr>
          <w:rFonts w:cstheme="majorHAnsi"/>
        </w:rPr>
      </w:pPr>
      <w:r>
        <w:rPr>
          <w:rFonts w:cstheme="majorHAnsi"/>
        </w:rPr>
        <w:t xml:space="preserve">AUSTRALIA </w:t>
      </w:r>
    </w:p>
    <w:p>
      <w:pPr>
        <w:rPr>
          <w:rFonts w:cstheme="majorHAnsi"/>
        </w:rPr>
      </w:pPr>
      <w:r>
        <w:rPr>
          <w:rFonts w:cstheme="majorHAnsi"/>
        </w:rPr>
        <w:t>Further information www.agriculture.vic.gov.au</w:t>
      </w:r>
    </w:p>
    <w:p>
      <w:pPr>
        <w:rPr>
          <w:rFonts w:cstheme="majorHAnsi"/>
        </w:rPr>
      </w:pPr>
      <w:r>
        <w:rPr>
          <w:rFonts w:cstheme="majorHAnsi"/>
        </w:rPr>
        <w:t>Customer Service Centre 1300 502 656</w:t>
      </w:r>
    </w:p>
    <w:p>
      <w:pPr>
        <w:rPr>
          <w:rFonts w:cstheme="majorHAnsi"/>
        </w:rPr>
      </w:pPr>
      <w:r>
        <w:rPr>
          <w:rFonts w:cstheme="majorHAnsi"/>
        </w:rPr>
        <w:t>Published by the Department of Primary Industries, 1 Spring Street, Melbourne, Victoria 3000 Australia</w:t>
      </w:r>
    </w:p>
    <w:p>
      <w:pPr>
        <w:rPr>
          <w:rFonts w:cstheme="majorHAnsi"/>
        </w:rPr>
      </w:pPr>
      <w:r>
        <w:rPr>
          <w:rFonts w:cstheme="majorHAnsi"/>
        </w:rPr>
        <w:t>July 2009</w:t>
      </w:r>
    </w:p>
    <w:p>
      <w:pPr>
        <w:rPr>
          <w:rFonts w:cstheme="majorHAnsi"/>
        </w:rPr>
      </w:pPr>
      <w:r>
        <w:rPr>
          <w:rFonts w:cstheme="majorHAnsi"/>
        </w:rPr>
        <w:t>© State of Victoria, Department of Primary Industries 2009</w:t>
      </w:r>
    </w:p>
    <w:p>
      <w:pPr>
        <w:rPr>
          <w:rFonts w:cstheme="majorHAnsi"/>
        </w:rPr>
      </w:pPr>
      <w:r>
        <w:rPr>
          <w:rFonts w:cstheme="majorHAnsi"/>
        </w:rPr>
        <w:t>This publication is copyright. No part may be reproduced by any process except in accordance with the provisions of the Copyright Act 1968</w:t>
      </w:r>
    </w:p>
    <w:p>
      <w:pPr>
        <w:rPr>
          <w:rFonts w:cstheme="majorHAnsi"/>
        </w:rPr>
      </w:pPr>
      <w:r>
        <w:rPr>
          <w:rFonts w:cstheme="majorHAnsi"/>
        </w:rPr>
        <w:t>Authorised by the Victorian Government, 1 Spring Street, Melbourne, Victoria 3000 Australia</w:t>
      </w:r>
    </w:p>
    <w:p>
      <w:pPr>
        <w:rPr>
          <w:rFonts w:cstheme="majorHAnsi"/>
        </w:rPr>
      </w:pPr>
      <w:r>
        <w:rPr>
          <w:rFonts w:cstheme="majorHAnsi"/>
        </w:rPr>
        <w:t>ISBN 978-1-74217-625-3 (print) ISBN 978-1-74217-626-0 (PDF) ISBN 978-1-74217-627-7 (HTML)</w:t>
      </w:r>
    </w:p>
    <w:p>
      <w:pPr>
        <w:rPr>
          <w:rFonts w:cstheme="majorHAnsi"/>
        </w:rPr>
      </w:pPr>
      <w:r>
        <w:rPr>
          <w:rFonts w:cstheme="majorHAnsi"/>
        </w:rPr>
        <w:t xml:space="preserve">Dairy shed water - How much do you use? </w:t>
      </w:r>
    </w:p>
    <w:p>
      <w:pPr>
        <w:rPr>
          <w:rFonts w:cstheme="majorHAnsi"/>
        </w:rPr>
      </w:pPr>
      <w:r>
        <w:rPr>
          <w:rFonts w:cstheme="majorHAnsi"/>
        </w:rPr>
        <w:t>Content and instructional design by AgVet Projects</w:t>
      </w:r>
    </w:p>
    <w:p>
      <w:pPr>
        <w:rPr>
          <w:rFonts w:cstheme="majorHAnsi"/>
        </w:rPr>
      </w:pPr>
      <w:r>
        <w:rPr>
          <w:rFonts w:cstheme="majorHAnsi"/>
        </w:rPr>
        <w:t>Layout by Griffin Graphics</w:t>
      </w:r>
    </w:p>
    <w:p>
      <w:pPr>
        <w:rPr>
          <w:rFonts w:cstheme="majorHAnsi"/>
        </w:rPr>
      </w:pPr>
      <w:r>
        <w:rPr>
          <w:rFonts w:cstheme="majorHAnsi"/>
        </w:rPr>
        <w:t>Printed by Stream Solutions</w:t>
      </w:r>
    </w:p>
    <w:p>
      <w:pPr>
        <w:rPr>
          <w:rFonts w:cstheme="majorHAnsi"/>
        </w:rPr>
      </w:pPr>
      <w:r>
        <w:rPr>
          <w:rFonts w:cstheme="majorHAnsi"/>
        </w:rPr>
        <w:t>Photos have been sourced from AgVet Projects, Dairy Australia, DPI, the EPA and Southern Rural Water</w:t>
      </w:r>
    </w:p>
    <w:p>
      <w:pPr>
        <w:rPr>
          <w:rFonts w:cstheme="majorHAnsi"/>
        </w:rPr>
      </w:pPr>
      <w:r>
        <w:rPr>
          <w:rFonts w:cstheme="majorHAnsi"/>
        </w:rPr>
        <w:t>Disclaimer</w:t>
      </w:r>
    </w:p>
    <w:p>
      <w:pPr>
        <w:rPr>
          <w:rFonts w:cstheme="majorHAnsi"/>
        </w:rPr>
      </w:pPr>
      <w:r>
        <w:rPr>
          <w:rFonts w:cstheme="majorHAns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pPr>
        <w:rPr>
          <w:rFonts w:cstheme="majorHAnsi"/>
        </w:rPr>
      </w:pPr>
      <w:r>
        <w:rPr>
          <w:rFonts w:cstheme="majorHAnsi"/>
        </w:rPr>
        <w:t xml:space="preserve">For more information about DPI visit the website at </w:t>
      </w:r>
      <w:hyperlink r:id="rId8" w:history="1">
        <w:r>
          <w:rPr>
            <w:rStyle w:val="Hyperlink"/>
            <w:rFonts w:cstheme="majorHAnsi"/>
          </w:rPr>
          <w:t>www.agriculture.vic.gov.au</w:t>
        </w:r>
      </w:hyperlink>
      <w:r>
        <w:rPr>
          <w:rFonts w:cstheme="majorHAnsi"/>
        </w:rPr>
        <w:t xml:space="preserve"> or call the Customer</w:t>
      </w:r>
    </w:p>
    <w:p>
      <w:pPr>
        <w:rPr>
          <w:rFonts w:cstheme="majorHAnsi"/>
        </w:rPr>
      </w:pPr>
      <w:r>
        <w:rPr>
          <w:rFonts w:cstheme="majorHAnsi"/>
        </w:rPr>
        <w:t>Service Centre on 1300 502 656</w:t>
      </w:r>
    </w:p>
    <w:p>
      <w:pPr>
        <w:rPr>
          <w:rFonts w:cstheme="majorHAnsi"/>
        </w:rPr>
      </w:pPr>
    </w:p>
    <w:p>
      <w:pPr>
        <w:rPr>
          <w:rFonts w:cstheme="majorHAnsi"/>
        </w:rPr>
      </w:pPr>
      <w:r>
        <w:rPr>
          <w:rFonts w:cstheme="majorHAnsi"/>
        </w:rPr>
        <w:br w:type="page"/>
      </w:r>
    </w:p>
    <w:p>
      <w:pPr>
        <w:pStyle w:val="Heading1"/>
      </w:pPr>
      <w:r>
        <w:lastRenderedPageBreak/>
        <w:t>Acknowledgements</w:t>
      </w:r>
    </w:p>
    <w:p>
      <w:pPr>
        <w:rPr>
          <w:rFonts w:cstheme="majorHAnsi"/>
        </w:rPr>
      </w:pPr>
    </w:p>
    <w:p>
      <w:pPr>
        <w:rPr>
          <w:rFonts w:cstheme="majorHAnsi"/>
        </w:rPr>
      </w:pPr>
      <w:r>
        <w:rPr>
          <w:rFonts w:cstheme="majorHAnsi"/>
        </w:rPr>
        <w:t>This booklet has been prepared by the Department of Primary Industries (DPI) in consultation with farmers, dairy company field officers, the commercial sector and staff from the rural water corporations and the Department of Sustainability and Environment.</w:t>
      </w:r>
    </w:p>
    <w:p>
      <w:pPr>
        <w:rPr>
          <w:rFonts w:cstheme="majorHAnsi"/>
        </w:rPr>
      </w:pPr>
      <w:r>
        <w:rPr>
          <w:rFonts w:cstheme="majorHAnsi"/>
        </w:rPr>
        <w:t>In particular, DPI gratefully acknowledges the assistance received in the preparation of this booklet from:</w:t>
      </w:r>
    </w:p>
    <w:p>
      <w:pPr>
        <w:pStyle w:val="ListParagraph"/>
        <w:numPr>
          <w:ilvl w:val="0"/>
          <w:numId w:val="43"/>
        </w:numPr>
        <w:spacing w:after="120" w:line="240" w:lineRule="auto"/>
        <w:rPr>
          <w:rFonts w:cstheme="majorHAnsi"/>
        </w:rPr>
      </w:pPr>
      <w:r>
        <w:rPr>
          <w:rFonts w:cstheme="majorHAnsi"/>
        </w:rPr>
        <w:t>AgVet Projects – Rob Greenall, Gabriel Hakim, Joanne Campbell</w:t>
      </w:r>
    </w:p>
    <w:p>
      <w:pPr>
        <w:pStyle w:val="ListParagraph"/>
        <w:numPr>
          <w:ilvl w:val="0"/>
          <w:numId w:val="43"/>
        </w:numPr>
        <w:spacing w:after="120" w:line="240" w:lineRule="auto"/>
        <w:rPr>
          <w:rFonts w:cstheme="majorHAnsi"/>
        </w:rPr>
      </w:pPr>
      <w:r>
        <w:rPr>
          <w:rFonts w:cstheme="majorHAnsi"/>
        </w:rPr>
        <w:t>Australian Dairy Products Federation – Peter Haynes Bendigo Scientific Data Analysts – Leigh Callinan Burra Foods – Suzanne Lee</w:t>
      </w:r>
    </w:p>
    <w:p>
      <w:pPr>
        <w:pStyle w:val="ListParagraph"/>
        <w:numPr>
          <w:ilvl w:val="0"/>
          <w:numId w:val="43"/>
        </w:numPr>
        <w:spacing w:after="120" w:line="240" w:lineRule="auto"/>
        <w:rPr>
          <w:rFonts w:cstheme="majorHAnsi"/>
        </w:rPr>
      </w:pPr>
      <w:r>
        <w:rPr>
          <w:rFonts w:cstheme="majorHAnsi"/>
        </w:rPr>
        <w:t>Catchment Management Authorities – for past funding of projects which resulted in dairy water use data being collected</w:t>
      </w:r>
    </w:p>
    <w:p>
      <w:pPr>
        <w:pStyle w:val="ListParagraph"/>
        <w:numPr>
          <w:ilvl w:val="0"/>
          <w:numId w:val="43"/>
        </w:numPr>
        <w:spacing w:after="120" w:line="240" w:lineRule="auto"/>
        <w:rPr>
          <w:rFonts w:cstheme="majorHAnsi"/>
        </w:rPr>
      </w:pPr>
      <w:r>
        <w:rPr>
          <w:rFonts w:cstheme="majorHAnsi"/>
        </w:rPr>
        <w:t>DPI’s Dairy Extension Centre team members – Julie Williams, Scott McDonald, Joel Spry, Benita Kelsall, Ann McDowell, Rod Eldridge, Nathan Shannon, Barrie Bradshaw and media &amp; communications adviser Sue Keirnan</w:t>
      </w:r>
    </w:p>
    <w:p>
      <w:pPr>
        <w:pStyle w:val="ListParagraph"/>
        <w:numPr>
          <w:ilvl w:val="0"/>
          <w:numId w:val="43"/>
        </w:numPr>
        <w:spacing w:after="120" w:line="240" w:lineRule="auto"/>
        <w:rPr>
          <w:rFonts w:cstheme="majorHAnsi"/>
        </w:rPr>
      </w:pPr>
      <w:r>
        <w:rPr>
          <w:rFonts w:cstheme="majorHAnsi"/>
        </w:rPr>
        <w:t>Department of Sustainability and Environment (DSE) – Patrick O’Halloran, Denis Bergan</w:t>
      </w:r>
    </w:p>
    <w:p>
      <w:pPr>
        <w:pStyle w:val="ListParagraph"/>
        <w:numPr>
          <w:ilvl w:val="0"/>
          <w:numId w:val="43"/>
        </w:numPr>
        <w:spacing w:after="120" w:line="240" w:lineRule="auto"/>
        <w:rPr>
          <w:rFonts w:cstheme="majorHAnsi"/>
        </w:rPr>
      </w:pPr>
      <w:r>
        <w:rPr>
          <w:rFonts w:cstheme="majorHAnsi"/>
        </w:rPr>
        <w:t>Fonterra – John Kane, Durham Prewett</w:t>
      </w:r>
    </w:p>
    <w:p>
      <w:pPr>
        <w:pStyle w:val="ListParagraph"/>
        <w:numPr>
          <w:ilvl w:val="0"/>
          <w:numId w:val="43"/>
        </w:numPr>
        <w:spacing w:after="120" w:line="240" w:lineRule="auto"/>
        <w:rPr>
          <w:rFonts w:cstheme="majorHAnsi"/>
        </w:rPr>
      </w:pPr>
      <w:r>
        <w:rPr>
          <w:rFonts w:cstheme="majorHAnsi"/>
        </w:rPr>
        <w:t>Goulburn-Murray Water – Simon Cowan, Barry O’Donnell, Steve Gemmill</w:t>
      </w:r>
    </w:p>
    <w:p>
      <w:pPr>
        <w:pStyle w:val="ListParagraph"/>
        <w:numPr>
          <w:ilvl w:val="0"/>
          <w:numId w:val="43"/>
        </w:numPr>
        <w:spacing w:after="120" w:line="240" w:lineRule="auto"/>
        <w:rPr>
          <w:rFonts w:cstheme="majorHAnsi"/>
        </w:rPr>
      </w:pPr>
      <w:r>
        <w:rPr>
          <w:rFonts w:cstheme="majorHAnsi"/>
        </w:rPr>
        <w:t>Melbourne Water – Jan Smith</w:t>
      </w:r>
    </w:p>
    <w:p>
      <w:pPr>
        <w:pStyle w:val="ListParagraph"/>
        <w:numPr>
          <w:ilvl w:val="0"/>
          <w:numId w:val="43"/>
        </w:numPr>
        <w:spacing w:after="120" w:line="240" w:lineRule="auto"/>
        <w:rPr>
          <w:rFonts w:cstheme="majorHAnsi"/>
        </w:rPr>
      </w:pPr>
      <w:r>
        <w:rPr>
          <w:rFonts w:cstheme="majorHAnsi"/>
        </w:rPr>
        <w:t>Murray Goulburn Cooperative – Peter Haynes, Meaghan Johnston, Tim Cross</w:t>
      </w:r>
    </w:p>
    <w:p>
      <w:pPr>
        <w:pStyle w:val="ListParagraph"/>
        <w:numPr>
          <w:ilvl w:val="0"/>
          <w:numId w:val="43"/>
        </w:numPr>
        <w:spacing w:after="120" w:line="240" w:lineRule="auto"/>
        <w:rPr>
          <w:rFonts w:cstheme="majorHAnsi"/>
        </w:rPr>
      </w:pPr>
      <w:r>
        <w:rPr>
          <w:rFonts w:cstheme="majorHAnsi"/>
        </w:rPr>
        <w:t>National Foods – David Hester</w:t>
      </w:r>
    </w:p>
    <w:p>
      <w:pPr>
        <w:pStyle w:val="ListParagraph"/>
        <w:numPr>
          <w:ilvl w:val="0"/>
          <w:numId w:val="43"/>
        </w:numPr>
        <w:spacing w:after="120" w:line="240" w:lineRule="auto"/>
        <w:rPr>
          <w:rFonts w:cstheme="majorHAnsi"/>
        </w:rPr>
      </w:pPr>
      <w:r>
        <w:rPr>
          <w:rFonts w:cstheme="majorHAnsi"/>
        </w:rPr>
        <w:t>Southern Rural Water – Craig Parker, Chris Hughes</w:t>
      </w:r>
    </w:p>
    <w:p>
      <w:pPr>
        <w:pStyle w:val="ListParagraph"/>
        <w:numPr>
          <w:ilvl w:val="0"/>
          <w:numId w:val="43"/>
        </w:numPr>
        <w:spacing w:after="120" w:line="240" w:lineRule="auto"/>
        <w:rPr>
          <w:rFonts w:cstheme="majorHAnsi"/>
        </w:rPr>
      </w:pPr>
      <w:r>
        <w:rPr>
          <w:rFonts w:cstheme="majorHAnsi"/>
        </w:rPr>
        <w:t>Tatura Milk – Matthew Trevaskis</w:t>
      </w:r>
    </w:p>
    <w:p>
      <w:pPr>
        <w:pStyle w:val="ListParagraph"/>
        <w:numPr>
          <w:ilvl w:val="0"/>
          <w:numId w:val="43"/>
        </w:numPr>
        <w:spacing w:after="120" w:line="240" w:lineRule="auto"/>
        <w:rPr>
          <w:rFonts w:cstheme="majorHAnsi"/>
        </w:rPr>
      </w:pPr>
      <w:r>
        <w:rPr>
          <w:rFonts w:cstheme="majorHAnsi"/>
        </w:rPr>
        <w:t>Victorian Farmers Federation (VFF) – Basil Ryan, John Pye, Graeme Anderson, Jim McKeown, Daryl Hoey, Lindsey Jarvis, Barry Morey, Bill Bodman</w:t>
      </w:r>
    </w:p>
    <w:p>
      <w:pPr>
        <w:pStyle w:val="ListParagraph"/>
        <w:numPr>
          <w:ilvl w:val="0"/>
          <w:numId w:val="42"/>
        </w:numPr>
        <w:spacing w:after="120" w:line="240" w:lineRule="auto"/>
        <w:rPr>
          <w:rFonts w:cstheme="majorHAnsi"/>
        </w:rPr>
      </w:pPr>
      <w:r>
        <w:rPr>
          <w:rFonts w:cstheme="majorHAnsi"/>
        </w:rPr>
        <w:t>Warrnambool Cheese and Butter Factory – Rowan Ault, Greg Lemmens</w:t>
      </w:r>
    </w:p>
    <w:p>
      <w:r>
        <w:br w:type="page"/>
      </w:r>
    </w:p>
    <w:bookmarkStart w:id="0" w:name="_Hlk48299858" w:displacedByCustomXml="next"/>
    <w:sdt>
      <w:sdtPr>
        <w:rPr>
          <w:rFonts w:asciiTheme="minorHAnsi" w:eastAsiaTheme="minorHAnsi" w:hAnsiTheme="minorHAnsi" w:cstheme="minorBidi"/>
          <w:b/>
          <w:color w:val="ED7D31" w:themeColor="accent2"/>
          <w:sz w:val="20"/>
          <w:szCs w:val="22"/>
        </w:rPr>
        <w:id w:val="-307159717"/>
        <w:docPartObj>
          <w:docPartGallery w:val="Table of Contents"/>
          <w:docPartUnique/>
        </w:docPartObj>
      </w:sdtPr>
      <w:sdtEndPr>
        <w:rPr>
          <w:b w:val="0"/>
          <w:color w:val="auto"/>
          <w:sz w:val="22"/>
        </w:rPr>
      </w:sdtEndPr>
      <w:sdtContent>
        <w:p>
          <w:pPr>
            <w:pStyle w:val="TOCHeading"/>
          </w:pPr>
          <w:r>
            <w:t>Table of Contents</w:t>
          </w:r>
        </w:p>
        <w:p>
          <w:pPr>
            <w:pStyle w:val="TOC1"/>
          </w:pPr>
          <w:r>
            <w:rPr>
              <w:b/>
              <w:bCs/>
            </w:rPr>
            <w:t>Introduction</w:t>
          </w:r>
          <w:r>
            <w:ptab w:relativeTo="margin" w:alignment="right" w:leader="dot"/>
          </w:r>
          <w:r>
            <w:rPr>
              <w:b/>
              <w:bCs/>
            </w:rPr>
            <w:t>4</w:t>
          </w:r>
        </w:p>
        <w:p>
          <w:pPr>
            <w:pStyle w:val="TOC1"/>
          </w:pPr>
          <w:r>
            <w:rPr>
              <w:b/>
              <w:bCs/>
            </w:rPr>
            <w:t>Background</w:t>
          </w:r>
          <w:r>
            <w:ptab w:relativeTo="margin" w:alignment="right" w:leader="dot"/>
          </w:r>
          <w:r>
            <w:rPr>
              <w:b/>
              <w:bCs/>
            </w:rPr>
            <w:t>5</w:t>
          </w:r>
        </w:p>
        <w:p>
          <w:pPr>
            <w:pStyle w:val="TOC1"/>
          </w:pPr>
          <w:r>
            <w:rPr>
              <w:b/>
              <w:bCs/>
            </w:rPr>
            <w:t>Section 1 – Dairy water use statistics</w:t>
          </w:r>
          <w:r>
            <w:ptab w:relativeTo="margin" w:alignment="right" w:leader="dot"/>
          </w:r>
          <w:r>
            <w:rPr>
              <w:b/>
              <w:bCs/>
            </w:rPr>
            <w:t>6</w:t>
          </w:r>
        </w:p>
        <w:p>
          <w:pPr>
            <w:pStyle w:val="TOC2"/>
            <w:ind w:left="216"/>
          </w:pPr>
          <w:r>
            <w:t xml:space="preserve">Daily water use </w:t>
          </w:r>
          <w:r>
            <w:ptab w:relativeTo="margin" w:alignment="right" w:leader="dot"/>
          </w:r>
          <w:r>
            <w:t>6</w:t>
          </w:r>
        </w:p>
        <w:p>
          <w:pPr>
            <w:pStyle w:val="TOC2"/>
            <w:ind w:left="216"/>
          </w:pPr>
          <w:r>
            <w:t xml:space="preserve">Predicting ‘reasonable’ daily water use  </w:t>
          </w:r>
          <w:r>
            <w:ptab w:relativeTo="margin" w:alignment="right" w:leader="dot"/>
          </w:r>
          <w:r>
            <w:t>7</w:t>
          </w:r>
          <w:r>
            <w:br/>
            <w:t xml:space="preserve">Reasonable water use </w:t>
          </w:r>
          <w:r>
            <w:ptab w:relativeTo="margin" w:alignment="right" w:leader="dot"/>
          </w:r>
          <w:r>
            <w:t>7</w:t>
          </w:r>
        </w:p>
        <w:p>
          <w:pPr>
            <w:pStyle w:val="TOC1"/>
          </w:pPr>
          <w:r>
            <w:rPr>
              <w:b/>
              <w:bCs/>
            </w:rPr>
            <w:t>Section 2 – Calculating your water use in the dairy shed</w:t>
          </w:r>
          <w:r>
            <w:ptab w:relativeTo="margin" w:alignment="right" w:leader="dot"/>
          </w:r>
          <w:r>
            <w:rPr>
              <w:b/>
              <w:bCs/>
            </w:rPr>
            <w:t>9</w:t>
          </w:r>
        </w:p>
        <w:p>
          <w:pPr>
            <w:pStyle w:val="TOC2"/>
            <w:ind w:left="216"/>
          </w:pPr>
          <w:r>
            <w:t xml:space="preserve">Mapping where the water goes </w:t>
          </w:r>
          <w:r>
            <w:ptab w:relativeTo="margin" w:alignment="right" w:leader="dot"/>
          </w:r>
          <w:r>
            <w:t>9</w:t>
          </w:r>
        </w:p>
        <w:p>
          <w:pPr>
            <w:ind w:left="216"/>
          </w:pPr>
          <w:r>
            <w:t xml:space="preserve">Calculating your current dairy water use  </w:t>
          </w:r>
          <w:r>
            <w:ptab w:relativeTo="margin" w:alignment="right" w:leader="dot"/>
          </w:r>
          <w:r>
            <w:t>12</w:t>
          </w:r>
          <w:r>
            <w:br/>
            <w:t xml:space="preserve">Yard cleaning  </w:t>
          </w:r>
          <w:r>
            <w:ptab w:relativeTo="margin" w:alignment="right" w:leader="dot"/>
          </w:r>
          <w:r>
            <w:t>13</w:t>
          </w:r>
          <w:r>
            <w:br/>
            <w:t xml:space="preserve">Milk cooling  </w:t>
          </w:r>
          <w:r>
            <w:ptab w:relativeTo="margin" w:alignment="right" w:leader="dot"/>
          </w:r>
          <w:r>
            <w:t>17</w:t>
          </w:r>
        </w:p>
        <w:p>
          <w:pPr>
            <w:ind w:left="216"/>
          </w:pPr>
          <w:r>
            <w:t xml:space="preserve">Activities in the pit  </w:t>
          </w:r>
          <w:r>
            <w:ptab w:relativeTo="margin" w:alignment="right" w:leader="dot"/>
          </w:r>
          <w:r>
            <w:t>21</w:t>
          </w:r>
          <w:r>
            <w:br/>
            <w:t xml:space="preserve">Fixed cluster and platform sprays  </w:t>
          </w:r>
          <w:r>
            <w:ptab w:relativeTo="margin" w:alignment="right" w:leader="dot"/>
          </w:r>
          <w:r>
            <w:t>23</w:t>
          </w:r>
          <w:r>
            <w:br/>
            <w:t xml:space="preserve">Milking machine and bulk tank/vat cleaning  </w:t>
          </w:r>
          <w:r>
            <w:ptab w:relativeTo="margin" w:alignment="right" w:leader="dot"/>
          </w:r>
          <w:r>
            <w:t>24</w:t>
          </w:r>
          <w:r>
            <w:br/>
            <w:t xml:space="preserve">Other tasks  </w:t>
          </w:r>
          <w:r>
            <w:ptab w:relativeTo="margin" w:alignment="right" w:leader="dot"/>
          </w:r>
          <w:r>
            <w:t>30</w:t>
          </w:r>
        </w:p>
        <w:p>
          <w:pPr>
            <w:pStyle w:val="TOC1"/>
          </w:pPr>
          <w:r>
            <w:rPr>
              <w:b/>
              <w:bCs/>
            </w:rPr>
            <w:t>Section 3 – Water saving options</w:t>
          </w:r>
          <w:r>
            <w:ptab w:relativeTo="margin" w:alignment="right" w:leader="dot"/>
          </w:r>
          <w:r>
            <w:rPr>
              <w:b/>
              <w:bCs/>
            </w:rPr>
            <w:t>35</w:t>
          </w:r>
        </w:p>
        <w:p>
          <w:pPr>
            <w:pStyle w:val="TOC2"/>
            <w:ind w:left="216"/>
          </w:pPr>
          <w:r>
            <w:t xml:space="preserve">Yard cleaning </w:t>
          </w:r>
          <w:r>
            <w:ptab w:relativeTo="margin" w:alignment="right" w:leader="dot"/>
          </w:r>
          <w:r>
            <w:t>35</w:t>
          </w:r>
        </w:p>
        <w:p>
          <w:pPr>
            <w:ind w:left="216"/>
          </w:pPr>
          <w:r>
            <w:t xml:space="preserve">Milk cooling   </w:t>
          </w:r>
          <w:r>
            <w:ptab w:relativeTo="margin" w:alignment="right" w:leader="dot"/>
          </w:r>
          <w:r>
            <w:t>36</w:t>
          </w:r>
          <w:r>
            <w:br/>
            <w:t xml:space="preserve">Activities in the pit  </w:t>
          </w:r>
          <w:r>
            <w:ptab w:relativeTo="margin" w:alignment="right" w:leader="dot"/>
          </w:r>
          <w:r>
            <w:t>37</w:t>
          </w:r>
          <w:r>
            <w:br/>
            <w:t xml:space="preserve">Fixed cluster and platform sprays  </w:t>
          </w:r>
          <w:r>
            <w:ptab w:relativeTo="margin" w:alignment="right" w:leader="dot"/>
          </w:r>
          <w:r>
            <w:t>37</w:t>
          </w:r>
        </w:p>
        <w:p>
          <w:pPr>
            <w:ind w:left="216"/>
          </w:pPr>
          <w:r>
            <w:t xml:space="preserve">Milking machine and bulk tank/vat cleaning  </w:t>
          </w:r>
          <w:r>
            <w:ptab w:relativeTo="margin" w:alignment="right" w:leader="dot"/>
          </w:r>
          <w:r>
            <w:t>37</w:t>
          </w:r>
          <w:r>
            <w:br/>
            <w:t xml:space="preserve">Other tasks  </w:t>
          </w:r>
          <w:r>
            <w:ptab w:relativeTo="margin" w:alignment="right" w:leader="dot"/>
          </w:r>
          <w:r>
            <w:t>38</w:t>
          </w:r>
          <w:r>
            <w:br/>
          </w:r>
        </w:p>
        <w:p>
          <w:pPr>
            <w:pStyle w:val="TOC1"/>
          </w:pPr>
          <w:r>
            <w:rPr>
              <w:b/>
              <w:bCs/>
            </w:rPr>
            <w:t>Summary of total annual dairy water use</w:t>
          </w:r>
          <w:r>
            <w:ptab w:relativeTo="margin" w:alignment="right" w:leader="dot"/>
          </w:r>
          <w:r>
            <w:rPr>
              <w:b/>
              <w:bCs/>
            </w:rPr>
            <w:t>39</w:t>
          </w:r>
        </w:p>
        <w:p>
          <w:pPr>
            <w:ind w:left="216"/>
          </w:pPr>
        </w:p>
        <w:p>
          <w:pPr>
            <w:ind w:left="216"/>
          </w:pPr>
          <w:r>
            <w:br/>
          </w:r>
        </w:p>
      </w:sdtContent>
    </w:sdt>
    <w:bookmarkEnd w:id="0"/>
    <w:p/>
    <w:p/>
    <w:p>
      <w:r>
        <w:br w:type="page"/>
      </w:r>
    </w:p>
    <w:p>
      <w:pPr>
        <w:pStyle w:val="Heading1"/>
      </w:pPr>
      <w:r>
        <w:lastRenderedPageBreak/>
        <w:t>Introduction</w:t>
      </w:r>
    </w:p>
    <w:p>
      <w:pPr>
        <w:pStyle w:val="Heading2"/>
      </w:pPr>
      <w:r>
        <w:t>A guide to calculating dairy shed water use</w:t>
      </w:r>
    </w:p>
    <w:p>
      <w:r>
        <w:t>Whether it is washing teats, cleaning the machines or hosing out yards, water plays a key role in the dairy shed.</w:t>
      </w:r>
    </w:p>
    <w:p>
      <w:r>
        <w:t>This booklet has been developed to help dairy farmers determine the current volume of water used in their dairy shed operations.</w:t>
      </w:r>
    </w:p>
    <w:p>
      <w:r>
        <w:t>Knowing this is important for at least four reasons:</w:t>
      </w:r>
    </w:p>
    <w:p>
      <w:pPr>
        <w:pStyle w:val="ListParagraph"/>
        <w:numPr>
          <w:ilvl w:val="0"/>
          <w:numId w:val="2"/>
        </w:numPr>
      </w:pPr>
      <w:r>
        <w:t>To have a greater understanding and appreciation of the amount of water that is used</w:t>
      </w:r>
    </w:p>
    <w:p>
      <w:pPr>
        <w:pStyle w:val="ListParagraph"/>
        <w:numPr>
          <w:ilvl w:val="0"/>
          <w:numId w:val="2"/>
        </w:numPr>
      </w:pPr>
      <w:r>
        <w:t>To identify the scope for water savings and to encourage greater water use efficiency in the dairy</w:t>
      </w:r>
    </w:p>
    <w:p>
      <w:pPr>
        <w:pStyle w:val="ListParagraph"/>
        <w:numPr>
          <w:ilvl w:val="0"/>
          <w:numId w:val="2"/>
        </w:numPr>
      </w:pPr>
      <w:r>
        <w:t>To provide this figure to your water corporation to apply to update an existing licence or to apply for a new water licence</w:t>
      </w:r>
    </w:p>
    <w:p>
      <w:pPr>
        <w:pStyle w:val="ListParagraph"/>
        <w:numPr>
          <w:ilvl w:val="0"/>
          <w:numId w:val="2"/>
        </w:numPr>
      </w:pPr>
      <w:r>
        <w:t xml:space="preserve">To work out the volume of water you need to purchase if you are in a capped catchment. </w:t>
      </w:r>
    </w:p>
    <w:p>
      <w:r>
        <w:t>This booklet is designed to help you calculate the water used in each of the main processes undertaken in the dairy shed.</w:t>
      </w:r>
    </w:p>
    <w:p>
      <w:r>
        <w:t>By recording answers in the spaces provided, the booklet becomes a handy record for future reference. Just remember to use a new booklet for each dairy shed.</w:t>
      </w:r>
    </w:p>
    <w:p>
      <w:r>
        <w:br w:type="page"/>
      </w:r>
    </w:p>
    <w:p>
      <w:pPr>
        <w:pStyle w:val="Heading1"/>
      </w:pPr>
      <w:r>
        <w:lastRenderedPageBreak/>
        <w:t>Background</w:t>
      </w:r>
    </w:p>
    <w:p>
      <w:r>
        <w:t>Licences are required for dairy shed water use.</w:t>
      </w:r>
    </w:p>
    <w:p>
      <w:r>
        <w:t>In Victoria, water for commercial use is regulated by water corporations on behalf of the Minister for Water to ensure the sustainable use of the resource.</w:t>
      </w:r>
    </w:p>
    <w:p>
      <w:r>
        <w:t>Water corporations issue licences to ensure the amount of water taken from streams, rivers, bores, dams and channels is sustainable.</w:t>
      </w:r>
    </w:p>
    <w:p>
      <w:r>
        <w:t>Although the legislation does not currently require water taken from these sources for ‘stock and domestic’ use to be licensed, all other agricultural uses of water in Victoria, including water for use in dairy sheds, require a licence.</w:t>
      </w:r>
    </w:p>
    <w:p>
      <w:r>
        <w:t>This means:</w:t>
      </w:r>
    </w:p>
    <w:p>
      <w:pPr>
        <w:pStyle w:val="ListParagraph"/>
        <w:numPr>
          <w:ilvl w:val="0"/>
          <w:numId w:val="3"/>
        </w:numPr>
        <w:spacing w:after="120" w:line="240" w:lineRule="auto"/>
      </w:pPr>
      <w:r>
        <w:t>all operating dairies require a licence to take and use water</w:t>
      </w:r>
    </w:p>
    <w:p>
      <w:pPr>
        <w:pStyle w:val="ListParagraph"/>
        <w:numPr>
          <w:ilvl w:val="0"/>
          <w:numId w:val="3"/>
        </w:numPr>
        <w:spacing w:after="120" w:line="240" w:lineRule="auto"/>
      </w:pPr>
      <w:r>
        <w:t>the volume allocated for dairy shed use in section 51 licences must reflect your actual use</w:t>
      </w:r>
    </w:p>
    <w:p>
      <w:pPr>
        <w:pStyle w:val="ListParagraph"/>
        <w:numPr>
          <w:ilvl w:val="0"/>
          <w:numId w:val="3"/>
        </w:numPr>
        <w:spacing w:after="120" w:line="240" w:lineRule="auto"/>
      </w:pPr>
      <w:r>
        <w:t>water used in the dairy shed must be metered in line with national metering standards and Government policy.</w:t>
      </w:r>
    </w:p>
    <w:p>
      <w:pPr>
        <w:pStyle w:val="Heading2"/>
      </w:pPr>
      <w:r>
        <w:t>Further information about licensing</w:t>
      </w:r>
    </w:p>
    <w:p>
      <w:r>
        <w:t>For up to date information on the current requirements for water licensing contact your local water corporation.</w:t>
      </w:r>
    </w:p>
    <w:tbl>
      <w:tblPr>
        <w:tblStyle w:val="TableGrid"/>
        <w:tblW w:w="0" w:type="auto"/>
        <w:tblLook w:val="0420" w:firstRow="1" w:lastRow="0" w:firstColumn="0" w:lastColumn="0" w:noHBand="0" w:noVBand="1"/>
        <w:tblCaption w:val="Water licensing contact details"/>
        <w:tblDescription w:val="This lists the water authorites in Victoria and their contact details"/>
      </w:tblPr>
      <w:tblGrid>
        <w:gridCol w:w="3001"/>
        <w:gridCol w:w="2996"/>
        <w:gridCol w:w="3019"/>
      </w:tblGrid>
      <w:tr>
        <w:tc>
          <w:tcPr>
            <w:tcW w:w="3020" w:type="dxa"/>
          </w:tcPr>
          <w:p>
            <w:pPr>
              <w:rPr>
                <w:rFonts w:asciiTheme="majorHAnsi" w:hAnsiTheme="majorHAnsi" w:cs="Arial"/>
                <w:b/>
                <w:bCs/>
                <w:sz w:val="22"/>
                <w:szCs w:val="22"/>
              </w:rPr>
            </w:pPr>
            <w:r>
              <w:rPr>
                <w:rFonts w:asciiTheme="majorHAnsi" w:hAnsiTheme="majorHAnsi" w:cs="Arial"/>
                <w:b/>
                <w:bCs/>
                <w:sz w:val="22"/>
                <w:szCs w:val="22"/>
              </w:rPr>
              <w:t>Water corporation</w:t>
            </w:r>
          </w:p>
        </w:tc>
        <w:tc>
          <w:tcPr>
            <w:tcW w:w="3020" w:type="dxa"/>
          </w:tcPr>
          <w:p>
            <w:pPr>
              <w:rPr>
                <w:rFonts w:asciiTheme="majorHAnsi" w:hAnsiTheme="majorHAnsi" w:cs="Arial"/>
                <w:b/>
                <w:bCs/>
                <w:sz w:val="22"/>
                <w:szCs w:val="22"/>
              </w:rPr>
            </w:pPr>
            <w:r>
              <w:rPr>
                <w:rFonts w:asciiTheme="majorHAnsi" w:hAnsiTheme="majorHAnsi" w:cs="Arial"/>
                <w:b/>
                <w:bCs/>
                <w:sz w:val="22"/>
                <w:szCs w:val="22"/>
              </w:rPr>
              <w:t>Contact number</w:t>
            </w:r>
          </w:p>
        </w:tc>
        <w:tc>
          <w:tcPr>
            <w:tcW w:w="3020" w:type="dxa"/>
          </w:tcPr>
          <w:p>
            <w:pPr>
              <w:rPr>
                <w:rFonts w:asciiTheme="majorHAnsi" w:hAnsiTheme="majorHAnsi" w:cs="Arial"/>
                <w:b/>
                <w:bCs/>
                <w:sz w:val="22"/>
                <w:szCs w:val="22"/>
              </w:rPr>
            </w:pPr>
            <w:r>
              <w:rPr>
                <w:rFonts w:asciiTheme="majorHAnsi" w:hAnsiTheme="majorHAnsi" w:cs="Arial"/>
                <w:b/>
                <w:bCs/>
                <w:sz w:val="22"/>
                <w:szCs w:val="22"/>
              </w:rPr>
              <w:t>Website</w:t>
            </w:r>
          </w:p>
        </w:tc>
      </w:tr>
      <w:tr>
        <w:tc>
          <w:tcPr>
            <w:tcW w:w="3020" w:type="dxa"/>
          </w:tcPr>
          <w:p>
            <w:pPr>
              <w:rPr>
                <w:rFonts w:asciiTheme="minorHAnsi" w:hAnsiTheme="minorHAnsi" w:cs="Arial"/>
                <w:sz w:val="22"/>
                <w:szCs w:val="22"/>
              </w:rPr>
            </w:pPr>
            <w:r>
              <w:rPr>
                <w:rFonts w:asciiTheme="minorHAnsi" w:hAnsiTheme="minorHAnsi" w:cs="Arial"/>
                <w:sz w:val="22"/>
                <w:szCs w:val="22"/>
              </w:rPr>
              <w:t>Southern Rural Water</w:t>
            </w:r>
          </w:p>
        </w:tc>
        <w:tc>
          <w:tcPr>
            <w:tcW w:w="3020" w:type="dxa"/>
          </w:tcPr>
          <w:p>
            <w:pPr>
              <w:rPr>
                <w:rFonts w:asciiTheme="minorHAnsi" w:hAnsiTheme="minorHAnsi" w:cs="Arial"/>
                <w:sz w:val="22"/>
                <w:szCs w:val="22"/>
              </w:rPr>
            </w:pPr>
            <w:r>
              <w:rPr>
                <w:rFonts w:asciiTheme="minorHAnsi" w:hAnsiTheme="minorHAnsi" w:cs="Arial"/>
                <w:sz w:val="22"/>
                <w:szCs w:val="22"/>
              </w:rPr>
              <w:t>1300 139 510</w:t>
            </w:r>
          </w:p>
        </w:tc>
        <w:tc>
          <w:tcPr>
            <w:tcW w:w="3020" w:type="dxa"/>
          </w:tcPr>
          <w:p>
            <w:pPr>
              <w:rPr>
                <w:rFonts w:asciiTheme="minorHAnsi" w:hAnsiTheme="minorHAnsi" w:cs="Arial"/>
                <w:sz w:val="22"/>
                <w:szCs w:val="22"/>
              </w:rPr>
            </w:pPr>
            <w:hyperlink r:id="rId9" w:history="1">
              <w:r>
                <w:rPr>
                  <w:rStyle w:val="Hyperlink"/>
                  <w:rFonts w:asciiTheme="minorHAnsi" w:hAnsiTheme="minorHAnsi" w:cs="Arial"/>
                  <w:sz w:val="22"/>
                  <w:szCs w:val="22"/>
                </w:rPr>
                <w:t>www.srw.com.au</w:t>
              </w:r>
            </w:hyperlink>
          </w:p>
        </w:tc>
      </w:tr>
      <w:tr>
        <w:tc>
          <w:tcPr>
            <w:tcW w:w="3020" w:type="dxa"/>
          </w:tcPr>
          <w:p>
            <w:pPr>
              <w:rPr>
                <w:rFonts w:asciiTheme="minorHAnsi" w:hAnsiTheme="minorHAnsi" w:cs="Arial"/>
                <w:sz w:val="22"/>
                <w:szCs w:val="22"/>
              </w:rPr>
            </w:pPr>
            <w:r>
              <w:rPr>
                <w:rFonts w:asciiTheme="minorHAnsi" w:hAnsiTheme="minorHAnsi" w:cs="Arial"/>
                <w:sz w:val="22"/>
                <w:szCs w:val="22"/>
              </w:rPr>
              <w:t>Goulburn-Murray Water</w:t>
            </w:r>
          </w:p>
        </w:tc>
        <w:tc>
          <w:tcPr>
            <w:tcW w:w="3020" w:type="dxa"/>
          </w:tcPr>
          <w:p>
            <w:pPr>
              <w:rPr>
                <w:rFonts w:asciiTheme="minorHAnsi" w:hAnsiTheme="minorHAnsi" w:cs="Arial"/>
                <w:sz w:val="22"/>
                <w:szCs w:val="22"/>
              </w:rPr>
            </w:pPr>
            <w:r>
              <w:rPr>
                <w:rFonts w:asciiTheme="minorHAnsi" w:hAnsiTheme="minorHAnsi" w:cs="Arial"/>
                <w:sz w:val="22"/>
                <w:szCs w:val="22"/>
              </w:rPr>
              <w:t>(03) 5833 5500</w:t>
            </w:r>
          </w:p>
        </w:tc>
        <w:tc>
          <w:tcPr>
            <w:tcW w:w="3020" w:type="dxa"/>
          </w:tcPr>
          <w:p>
            <w:pPr>
              <w:rPr>
                <w:rFonts w:asciiTheme="minorHAnsi" w:hAnsiTheme="minorHAnsi" w:cs="Arial"/>
                <w:sz w:val="22"/>
                <w:szCs w:val="22"/>
              </w:rPr>
            </w:pPr>
            <w:hyperlink r:id="rId10" w:history="1">
              <w:r>
                <w:rPr>
                  <w:rStyle w:val="Hyperlink"/>
                  <w:rFonts w:asciiTheme="minorHAnsi" w:hAnsiTheme="minorHAnsi" w:cs="Arial"/>
                  <w:sz w:val="22"/>
                  <w:szCs w:val="22"/>
                </w:rPr>
                <w:t>www.g-mwater.com.au</w:t>
              </w:r>
            </w:hyperlink>
          </w:p>
        </w:tc>
      </w:tr>
      <w:tr>
        <w:tc>
          <w:tcPr>
            <w:tcW w:w="3020" w:type="dxa"/>
          </w:tcPr>
          <w:p>
            <w:pPr>
              <w:rPr>
                <w:rFonts w:asciiTheme="minorHAnsi" w:hAnsiTheme="minorHAnsi" w:cs="Arial"/>
                <w:sz w:val="22"/>
                <w:szCs w:val="22"/>
              </w:rPr>
            </w:pPr>
            <w:r>
              <w:rPr>
                <w:rFonts w:asciiTheme="minorHAnsi" w:hAnsiTheme="minorHAnsi" w:cs="Arial"/>
                <w:sz w:val="22"/>
                <w:szCs w:val="22"/>
              </w:rPr>
              <w:t>Melbourne Water</w:t>
            </w:r>
          </w:p>
        </w:tc>
        <w:tc>
          <w:tcPr>
            <w:tcW w:w="3020" w:type="dxa"/>
          </w:tcPr>
          <w:p>
            <w:pPr>
              <w:rPr>
                <w:rFonts w:asciiTheme="minorHAnsi" w:hAnsiTheme="minorHAnsi" w:cs="Arial"/>
                <w:sz w:val="22"/>
                <w:szCs w:val="22"/>
              </w:rPr>
            </w:pPr>
            <w:r>
              <w:rPr>
                <w:rFonts w:asciiTheme="minorHAnsi" w:hAnsiTheme="minorHAnsi" w:cs="Arial"/>
                <w:sz w:val="22"/>
                <w:szCs w:val="22"/>
              </w:rPr>
              <w:t>131 722</w:t>
            </w:r>
          </w:p>
        </w:tc>
        <w:tc>
          <w:tcPr>
            <w:tcW w:w="3020" w:type="dxa"/>
          </w:tcPr>
          <w:p>
            <w:pPr>
              <w:rPr>
                <w:rFonts w:asciiTheme="minorHAnsi" w:hAnsiTheme="minorHAnsi" w:cs="Arial"/>
                <w:sz w:val="22"/>
                <w:szCs w:val="22"/>
              </w:rPr>
            </w:pPr>
            <w:hyperlink r:id="rId11" w:history="1">
              <w:r>
                <w:rPr>
                  <w:rStyle w:val="Hyperlink"/>
                  <w:rFonts w:asciiTheme="minorHAnsi" w:hAnsiTheme="minorHAnsi" w:cs="Arial"/>
                  <w:sz w:val="22"/>
                  <w:szCs w:val="22"/>
                </w:rPr>
                <w:t>www.melbournewater.com.au</w:t>
              </w:r>
            </w:hyperlink>
          </w:p>
        </w:tc>
      </w:tr>
      <w:tr>
        <w:tc>
          <w:tcPr>
            <w:tcW w:w="3020" w:type="dxa"/>
          </w:tcPr>
          <w:p>
            <w:pPr>
              <w:rPr>
                <w:rFonts w:asciiTheme="minorHAnsi" w:hAnsiTheme="minorHAnsi" w:cs="Arial"/>
                <w:sz w:val="22"/>
                <w:szCs w:val="22"/>
              </w:rPr>
            </w:pPr>
            <w:r>
              <w:rPr>
                <w:rFonts w:asciiTheme="minorHAnsi" w:hAnsiTheme="minorHAnsi" w:cs="Arial"/>
                <w:sz w:val="22"/>
                <w:szCs w:val="22"/>
              </w:rPr>
              <w:t>Lower Murray Water</w:t>
            </w:r>
          </w:p>
        </w:tc>
        <w:tc>
          <w:tcPr>
            <w:tcW w:w="3020" w:type="dxa"/>
          </w:tcPr>
          <w:p>
            <w:pPr>
              <w:rPr>
                <w:rFonts w:asciiTheme="minorHAnsi" w:hAnsiTheme="minorHAnsi" w:cs="Arial"/>
                <w:sz w:val="22"/>
                <w:szCs w:val="22"/>
              </w:rPr>
            </w:pPr>
            <w:r>
              <w:rPr>
                <w:rFonts w:asciiTheme="minorHAnsi" w:hAnsiTheme="minorHAnsi" w:cs="Arial"/>
                <w:sz w:val="22"/>
                <w:szCs w:val="22"/>
              </w:rPr>
              <w:t>(03) 50513 400</w:t>
            </w:r>
          </w:p>
        </w:tc>
        <w:tc>
          <w:tcPr>
            <w:tcW w:w="3020" w:type="dxa"/>
          </w:tcPr>
          <w:p>
            <w:pPr>
              <w:rPr>
                <w:rFonts w:asciiTheme="minorHAnsi" w:hAnsiTheme="minorHAnsi" w:cs="Arial"/>
                <w:sz w:val="22"/>
                <w:szCs w:val="22"/>
              </w:rPr>
            </w:pPr>
            <w:hyperlink r:id="rId12" w:history="1">
              <w:r>
                <w:rPr>
                  <w:rStyle w:val="Hyperlink"/>
                  <w:rFonts w:asciiTheme="minorHAnsi" w:hAnsiTheme="minorHAnsi" w:cs="Arial"/>
                  <w:sz w:val="22"/>
                  <w:szCs w:val="22"/>
                </w:rPr>
                <w:t>www.lmw.vic.gov.au</w:t>
              </w:r>
            </w:hyperlink>
          </w:p>
        </w:tc>
      </w:tr>
      <w:tr>
        <w:tc>
          <w:tcPr>
            <w:tcW w:w="3020" w:type="dxa"/>
          </w:tcPr>
          <w:p>
            <w:pPr>
              <w:rPr>
                <w:rFonts w:asciiTheme="minorHAnsi" w:hAnsiTheme="minorHAnsi" w:cs="Arial"/>
                <w:sz w:val="22"/>
                <w:szCs w:val="22"/>
              </w:rPr>
            </w:pPr>
            <w:r>
              <w:rPr>
                <w:rFonts w:asciiTheme="minorHAnsi" w:hAnsiTheme="minorHAnsi" w:cs="Arial"/>
                <w:sz w:val="22"/>
                <w:szCs w:val="22"/>
              </w:rPr>
              <w:t xml:space="preserve">Grampians-Wimmera-Mallee Water </w:t>
            </w:r>
          </w:p>
        </w:tc>
        <w:tc>
          <w:tcPr>
            <w:tcW w:w="3020" w:type="dxa"/>
          </w:tcPr>
          <w:p>
            <w:pPr>
              <w:rPr>
                <w:rFonts w:asciiTheme="minorHAnsi" w:hAnsiTheme="minorHAnsi" w:cs="Arial"/>
                <w:sz w:val="22"/>
                <w:szCs w:val="22"/>
              </w:rPr>
            </w:pPr>
            <w:r>
              <w:rPr>
                <w:rFonts w:asciiTheme="minorHAnsi" w:hAnsiTheme="minorHAnsi" w:cs="Arial"/>
                <w:sz w:val="22"/>
                <w:szCs w:val="22"/>
              </w:rPr>
              <w:t>1300 659 961</w:t>
            </w:r>
          </w:p>
        </w:tc>
        <w:tc>
          <w:tcPr>
            <w:tcW w:w="3020" w:type="dxa"/>
          </w:tcPr>
          <w:p>
            <w:pPr>
              <w:rPr>
                <w:rFonts w:asciiTheme="minorHAnsi" w:hAnsiTheme="minorHAnsi" w:cs="Arial"/>
                <w:sz w:val="22"/>
                <w:szCs w:val="22"/>
              </w:rPr>
            </w:pPr>
            <w:hyperlink r:id="rId13" w:history="1">
              <w:r>
                <w:rPr>
                  <w:rStyle w:val="Hyperlink"/>
                  <w:rFonts w:asciiTheme="minorHAnsi" w:hAnsiTheme="minorHAnsi" w:cs="Arial"/>
                  <w:sz w:val="22"/>
                  <w:szCs w:val="22"/>
                </w:rPr>
                <w:t>www.gwmwater.org.au</w:t>
              </w:r>
            </w:hyperlink>
          </w:p>
        </w:tc>
      </w:tr>
    </w:tbl>
    <w:p/>
    <w:p>
      <w:r>
        <w:br w:type="page"/>
      </w:r>
    </w:p>
    <w:p>
      <w:pPr>
        <w:pStyle w:val="Heading1"/>
      </w:pPr>
      <w:r>
        <w:lastRenderedPageBreak/>
        <w:t>Section 1 - Dairy water use statistics</w:t>
      </w:r>
    </w:p>
    <w:p>
      <w:r>
        <w:t>Since early 2000, extension officers from the Department of Primary Industries have been visiting farms around Victoria to develop effluent management plans for dairy sheds. This included collecting estimates or calculating the volume of water used in each of the main processes carried out in the dairy. More than 1,500 farms had been visited to January 2009, and the data from about 780 farms (with complete data sets) has been used to undertake statistical analyses of water use in Victorian dairies*.</w:t>
      </w:r>
    </w:p>
    <w:p>
      <w:pPr>
        <w:pStyle w:val="Heading2"/>
        <w:rPr>
          <w:rFonts w:asciiTheme="minorHAnsi" w:hAnsiTheme="minorHAnsi"/>
          <w:sz w:val="22"/>
          <w:szCs w:val="22"/>
        </w:rPr>
      </w:pPr>
      <w:r>
        <w:t xml:space="preserve">Daily water use </w:t>
      </w:r>
    </w:p>
    <w:p>
      <w:r>
        <w:t>The volume of water used in each of the 780 dairies visited is presented in Figure 1. Each dot represents the amount of water used in a dairy on a day at mid lactation, or during a time of the year when effluent storage is an issue. The trend line shows that there is a strong relationship between water use and herd size, with larger dairies using more water.</w:t>
      </w:r>
    </w:p>
    <w:p>
      <w:pPr>
        <w:rPr>
          <w:b/>
          <w:bCs/>
        </w:rPr>
      </w:pPr>
      <w:r>
        <w:t>Although the volume of water used is correlated to herd size, you will note that there is a large variation in water use between high and low users at any herd size. Generally the highest users do not re-use or recycle water in the dairy processes that use large volumes of water, such as in yard cleaning, milk cooling, fixed cluster and platforms sprays or the like.</w:t>
      </w:r>
    </w:p>
    <w:p>
      <w:pPr>
        <w:rPr>
          <w:b/>
          <w:bCs/>
        </w:rPr>
      </w:pPr>
      <w:r>
        <w:rPr>
          <w:b/>
          <w:bCs/>
        </w:rPr>
        <w:t xml:space="preserve">Figure 1. Water use per day by herd size with linear trend line (1 outlier removed) </w:t>
      </w:r>
    </w:p>
    <w:p>
      <w:r>
        <w:rPr>
          <w:noProof/>
        </w:rPr>
        <w:drawing>
          <wp:inline distT="0" distB="0" distL="0" distR="0">
            <wp:extent cx="5759450" cy="4112895"/>
            <wp:effectExtent l="0" t="0" r="0" b="1905"/>
            <wp:docPr id="1" name="Picture 1" descr="A close up of text on a white background&#10;&#10;Graph showing her size 0-1200 measured aginst water use per day from 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Water-Use-Herd-Size.gif"/>
                    <pic:cNvPicPr/>
                  </pic:nvPicPr>
                  <pic:blipFill>
                    <a:blip r:embed="rId14">
                      <a:extLst>
                        <a:ext uri="{28A0092B-C50C-407E-A947-70E740481C1C}">
                          <a14:useLocalDpi xmlns:a14="http://schemas.microsoft.com/office/drawing/2010/main" val="0"/>
                        </a:ext>
                      </a:extLst>
                    </a:blip>
                    <a:stretch>
                      <a:fillRect/>
                    </a:stretch>
                  </pic:blipFill>
                  <pic:spPr>
                    <a:xfrm>
                      <a:off x="0" y="0"/>
                      <a:ext cx="5759450" cy="4112895"/>
                    </a:xfrm>
                    <a:prstGeom prst="rect">
                      <a:avLst/>
                    </a:prstGeom>
                  </pic:spPr>
                </pic:pic>
              </a:graphicData>
            </a:graphic>
          </wp:inline>
        </w:drawing>
      </w:r>
    </w:p>
    <w:p>
      <w:r>
        <w:t>* Callinan, L. (2009). Water use in Victorian dairy sheds.</w:t>
      </w:r>
    </w:p>
    <w:p>
      <w:r>
        <w:t xml:space="preserve">Available from the Department of Primary Industries </w:t>
      </w:r>
      <w:hyperlink r:id="rId15" w:history="1">
        <w:r>
          <w:rPr>
            <w:rStyle w:val="Hyperlink"/>
          </w:rPr>
          <w:t>www.dpi.vic.gov.au</w:t>
        </w:r>
      </w:hyperlink>
    </w:p>
    <w:p>
      <w:r>
        <w:br w:type="page"/>
      </w:r>
    </w:p>
    <w:p>
      <w:pPr>
        <w:pStyle w:val="Heading2"/>
      </w:pPr>
      <w:r>
        <w:lastRenderedPageBreak/>
        <w:t>Predicting ‘reasonable’ daily water use</w:t>
      </w:r>
    </w:p>
    <w:p>
      <w:pPr>
        <w:rPr>
          <w:b/>
          <w:bCs/>
        </w:rPr>
      </w:pPr>
      <w:r>
        <w:t>Statistics can be used to describe and predict water use trends in a population. The analysis of the large Victorian data set reveals that we can expect that 75% of individual dairies would use a daily volume of water below the figures shown in Table 1 below. The 75th percentile threshold has been selected after discussions with industry and is the upper limit of reasonable water use.</w:t>
      </w:r>
    </w:p>
    <w:p>
      <w:pPr>
        <w:rPr>
          <w:b/>
          <w:bCs/>
        </w:rPr>
      </w:pPr>
      <w:r>
        <w:rPr>
          <w:b/>
          <w:bCs/>
        </w:rPr>
        <w:t>Table 1. Predicted 75th percentile for dairy water use per day (L/day) by herd size and dairy type</w:t>
      </w:r>
    </w:p>
    <w:p>
      <w:r>
        <w:t>Based on herd size (milking cows)</w:t>
      </w:r>
    </w:p>
    <w:tbl>
      <w:tblPr>
        <w:tblStyle w:val="TableGrid"/>
        <w:tblW w:w="0" w:type="auto"/>
        <w:tblLook w:val="04A0" w:firstRow="1" w:lastRow="0" w:firstColumn="1" w:lastColumn="0" w:noHBand="0" w:noVBand="1"/>
        <w:tblDescription w:val="Data showing dairy water use per day by herd size and dairy type   "/>
      </w:tblPr>
      <w:tblGrid>
        <w:gridCol w:w="1206"/>
        <w:gridCol w:w="733"/>
        <w:gridCol w:w="796"/>
        <w:gridCol w:w="796"/>
        <w:gridCol w:w="796"/>
        <w:gridCol w:w="796"/>
        <w:gridCol w:w="797"/>
        <w:gridCol w:w="774"/>
        <w:gridCol w:w="774"/>
        <w:gridCol w:w="774"/>
        <w:gridCol w:w="774"/>
      </w:tblGrid>
      <w:tr>
        <w:trPr>
          <w:cantSplit/>
          <w:tblHeader/>
        </w:trPr>
        <w:tc>
          <w:tcPr>
            <w:tcW w:w="1229" w:type="dxa"/>
          </w:tcPr>
          <w:p>
            <w:pPr>
              <w:rPr>
                <w:rFonts w:asciiTheme="minorHAnsi" w:hAnsiTheme="minorHAnsi"/>
                <w:b/>
                <w:bCs/>
                <w:sz w:val="22"/>
                <w:szCs w:val="22"/>
              </w:rPr>
            </w:pPr>
            <w:r>
              <w:rPr>
                <w:rFonts w:asciiTheme="minorHAnsi" w:hAnsiTheme="minorHAnsi"/>
                <w:b/>
                <w:bCs/>
                <w:sz w:val="22"/>
                <w:szCs w:val="22"/>
              </w:rPr>
              <w:t>Dairy type</w:t>
            </w:r>
          </w:p>
        </w:tc>
        <w:tc>
          <w:tcPr>
            <w:tcW w:w="779" w:type="dxa"/>
          </w:tcPr>
          <w:p>
            <w:pPr>
              <w:rPr>
                <w:rFonts w:asciiTheme="minorHAnsi" w:hAnsiTheme="minorHAnsi"/>
                <w:b/>
                <w:bCs/>
                <w:sz w:val="22"/>
                <w:szCs w:val="22"/>
              </w:rPr>
            </w:pPr>
            <w:r>
              <w:rPr>
                <w:rFonts w:asciiTheme="minorHAnsi" w:hAnsiTheme="minorHAnsi"/>
                <w:b/>
                <w:bCs/>
                <w:sz w:val="22"/>
                <w:szCs w:val="22"/>
              </w:rPr>
              <w:t>50</w:t>
            </w:r>
          </w:p>
        </w:tc>
        <w:tc>
          <w:tcPr>
            <w:tcW w:w="810" w:type="dxa"/>
          </w:tcPr>
          <w:p>
            <w:pPr>
              <w:rPr>
                <w:rFonts w:asciiTheme="minorHAnsi" w:hAnsiTheme="minorHAnsi"/>
                <w:b/>
                <w:bCs/>
                <w:sz w:val="22"/>
                <w:szCs w:val="22"/>
              </w:rPr>
            </w:pPr>
            <w:r>
              <w:rPr>
                <w:rFonts w:asciiTheme="minorHAnsi" w:hAnsiTheme="minorHAnsi"/>
                <w:b/>
                <w:bCs/>
                <w:sz w:val="22"/>
                <w:szCs w:val="22"/>
              </w:rPr>
              <w:t>100</w:t>
            </w:r>
          </w:p>
        </w:tc>
        <w:tc>
          <w:tcPr>
            <w:tcW w:w="810" w:type="dxa"/>
          </w:tcPr>
          <w:p>
            <w:pPr>
              <w:rPr>
                <w:rFonts w:asciiTheme="minorHAnsi" w:hAnsiTheme="minorHAnsi"/>
                <w:b/>
                <w:bCs/>
                <w:sz w:val="22"/>
                <w:szCs w:val="22"/>
              </w:rPr>
            </w:pPr>
            <w:r>
              <w:rPr>
                <w:rFonts w:asciiTheme="minorHAnsi" w:hAnsiTheme="minorHAnsi"/>
                <w:b/>
                <w:bCs/>
                <w:sz w:val="22"/>
                <w:szCs w:val="22"/>
              </w:rPr>
              <w:t>200</w:t>
            </w:r>
          </w:p>
        </w:tc>
        <w:tc>
          <w:tcPr>
            <w:tcW w:w="810" w:type="dxa"/>
          </w:tcPr>
          <w:p>
            <w:pPr>
              <w:rPr>
                <w:rFonts w:asciiTheme="minorHAnsi" w:hAnsiTheme="minorHAnsi"/>
                <w:b/>
                <w:bCs/>
                <w:sz w:val="22"/>
                <w:szCs w:val="22"/>
              </w:rPr>
            </w:pPr>
            <w:r>
              <w:rPr>
                <w:rFonts w:asciiTheme="minorHAnsi" w:hAnsiTheme="minorHAnsi"/>
                <w:b/>
                <w:bCs/>
                <w:sz w:val="22"/>
                <w:szCs w:val="22"/>
              </w:rPr>
              <w:t>300</w:t>
            </w:r>
          </w:p>
        </w:tc>
        <w:tc>
          <w:tcPr>
            <w:tcW w:w="810" w:type="dxa"/>
          </w:tcPr>
          <w:p>
            <w:pPr>
              <w:rPr>
                <w:rFonts w:asciiTheme="minorHAnsi" w:hAnsiTheme="minorHAnsi"/>
                <w:b/>
                <w:bCs/>
                <w:sz w:val="22"/>
                <w:szCs w:val="22"/>
              </w:rPr>
            </w:pPr>
            <w:r>
              <w:rPr>
                <w:rFonts w:asciiTheme="minorHAnsi" w:hAnsiTheme="minorHAnsi"/>
                <w:b/>
                <w:bCs/>
                <w:sz w:val="22"/>
                <w:szCs w:val="22"/>
              </w:rPr>
              <w:t>400</w:t>
            </w:r>
          </w:p>
        </w:tc>
        <w:tc>
          <w:tcPr>
            <w:tcW w:w="812" w:type="dxa"/>
          </w:tcPr>
          <w:p>
            <w:pPr>
              <w:rPr>
                <w:rFonts w:asciiTheme="minorHAnsi" w:hAnsiTheme="minorHAnsi"/>
                <w:b/>
                <w:bCs/>
                <w:sz w:val="22"/>
                <w:szCs w:val="22"/>
              </w:rPr>
            </w:pPr>
            <w:r>
              <w:rPr>
                <w:rFonts w:asciiTheme="minorHAnsi" w:hAnsiTheme="minorHAnsi"/>
                <w:b/>
                <w:bCs/>
                <w:sz w:val="22"/>
                <w:szCs w:val="22"/>
              </w:rPr>
              <w:t>500</w:t>
            </w:r>
          </w:p>
        </w:tc>
        <w:tc>
          <w:tcPr>
            <w:tcW w:w="750" w:type="dxa"/>
          </w:tcPr>
          <w:p>
            <w:pPr>
              <w:rPr>
                <w:rFonts w:asciiTheme="minorHAnsi" w:hAnsiTheme="minorHAnsi"/>
                <w:b/>
                <w:bCs/>
                <w:sz w:val="22"/>
                <w:szCs w:val="22"/>
              </w:rPr>
            </w:pPr>
            <w:r>
              <w:rPr>
                <w:rFonts w:asciiTheme="minorHAnsi" w:hAnsiTheme="minorHAnsi"/>
                <w:b/>
                <w:bCs/>
                <w:sz w:val="22"/>
                <w:szCs w:val="22"/>
              </w:rPr>
              <w:t>600</w:t>
            </w:r>
          </w:p>
        </w:tc>
        <w:tc>
          <w:tcPr>
            <w:tcW w:w="750" w:type="dxa"/>
          </w:tcPr>
          <w:p>
            <w:pPr>
              <w:rPr>
                <w:rFonts w:asciiTheme="minorHAnsi" w:hAnsiTheme="minorHAnsi"/>
                <w:b/>
                <w:bCs/>
                <w:sz w:val="22"/>
                <w:szCs w:val="22"/>
              </w:rPr>
            </w:pPr>
            <w:r>
              <w:rPr>
                <w:rFonts w:asciiTheme="minorHAnsi" w:hAnsiTheme="minorHAnsi"/>
                <w:b/>
                <w:bCs/>
                <w:sz w:val="22"/>
                <w:szCs w:val="22"/>
              </w:rPr>
              <w:t>700</w:t>
            </w:r>
          </w:p>
        </w:tc>
        <w:tc>
          <w:tcPr>
            <w:tcW w:w="750" w:type="dxa"/>
          </w:tcPr>
          <w:p>
            <w:pPr>
              <w:rPr>
                <w:rFonts w:asciiTheme="minorHAnsi" w:hAnsiTheme="minorHAnsi"/>
                <w:b/>
                <w:bCs/>
                <w:sz w:val="22"/>
                <w:szCs w:val="22"/>
              </w:rPr>
            </w:pPr>
            <w:r>
              <w:rPr>
                <w:rFonts w:asciiTheme="minorHAnsi" w:hAnsiTheme="minorHAnsi"/>
                <w:b/>
                <w:bCs/>
                <w:sz w:val="22"/>
                <w:szCs w:val="22"/>
              </w:rPr>
              <w:t>800</w:t>
            </w:r>
          </w:p>
        </w:tc>
        <w:tc>
          <w:tcPr>
            <w:tcW w:w="750" w:type="dxa"/>
          </w:tcPr>
          <w:p>
            <w:pPr>
              <w:rPr>
                <w:rFonts w:asciiTheme="minorHAnsi" w:hAnsiTheme="minorHAnsi"/>
                <w:b/>
                <w:bCs/>
                <w:sz w:val="22"/>
                <w:szCs w:val="22"/>
              </w:rPr>
            </w:pPr>
            <w:r>
              <w:rPr>
                <w:rFonts w:asciiTheme="minorHAnsi" w:hAnsiTheme="minorHAnsi"/>
                <w:b/>
                <w:bCs/>
                <w:sz w:val="22"/>
                <w:szCs w:val="22"/>
              </w:rPr>
              <w:t>900</w:t>
            </w:r>
          </w:p>
        </w:tc>
      </w:tr>
      <w:tr>
        <w:tc>
          <w:tcPr>
            <w:tcW w:w="1229" w:type="dxa"/>
          </w:tcPr>
          <w:p>
            <w:pPr>
              <w:rPr>
                <w:rFonts w:asciiTheme="minorHAnsi" w:hAnsiTheme="minorHAnsi"/>
                <w:b/>
                <w:bCs/>
                <w:sz w:val="22"/>
                <w:szCs w:val="22"/>
              </w:rPr>
            </w:pPr>
            <w:r>
              <w:rPr>
                <w:rFonts w:asciiTheme="minorHAnsi" w:hAnsiTheme="minorHAnsi"/>
                <w:b/>
                <w:bCs/>
                <w:sz w:val="22"/>
                <w:szCs w:val="22"/>
              </w:rPr>
              <w:t>Double-up</w:t>
            </w:r>
          </w:p>
        </w:tc>
        <w:tc>
          <w:tcPr>
            <w:tcW w:w="779" w:type="dxa"/>
          </w:tcPr>
          <w:p>
            <w:pPr>
              <w:rPr>
                <w:rFonts w:asciiTheme="minorHAnsi" w:hAnsiTheme="minorHAnsi"/>
                <w:sz w:val="22"/>
                <w:szCs w:val="22"/>
              </w:rPr>
            </w:pPr>
            <w:r>
              <w:rPr>
                <w:rFonts w:asciiTheme="minorHAnsi" w:hAnsiTheme="minorHAnsi"/>
                <w:sz w:val="22"/>
                <w:szCs w:val="22"/>
              </w:rPr>
              <w:t>5642</w:t>
            </w:r>
          </w:p>
        </w:tc>
        <w:tc>
          <w:tcPr>
            <w:tcW w:w="810" w:type="dxa"/>
          </w:tcPr>
          <w:p>
            <w:pPr>
              <w:rPr>
                <w:rFonts w:asciiTheme="minorHAnsi" w:hAnsiTheme="minorHAnsi"/>
                <w:sz w:val="22"/>
                <w:szCs w:val="22"/>
              </w:rPr>
            </w:pPr>
            <w:r>
              <w:rPr>
                <w:rFonts w:asciiTheme="minorHAnsi" w:hAnsiTheme="minorHAnsi"/>
                <w:sz w:val="22"/>
                <w:szCs w:val="22"/>
              </w:rPr>
              <w:t>6456</w:t>
            </w:r>
          </w:p>
        </w:tc>
        <w:tc>
          <w:tcPr>
            <w:tcW w:w="810" w:type="dxa"/>
          </w:tcPr>
          <w:p>
            <w:pPr>
              <w:rPr>
                <w:rFonts w:asciiTheme="minorHAnsi" w:hAnsiTheme="minorHAnsi"/>
                <w:sz w:val="22"/>
                <w:szCs w:val="22"/>
              </w:rPr>
            </w:pPr>
            <w:r>
              <w:rPr>
                <w:rFonts w:asciiTheme="minorHAnsi" w:hAnsiTheme="minorHAnsi"/>
                <w:sz w:val="22"/>
                <w:szCs w:val="22"/>
              </w:rPr>
              <w:t>8645</w:t>
            </w:r>
          </w:p>
        </w:tc>
        <w:tc>
          <w:tcPr>
            <w:tcW w:w="810" w:type="dxa"/>
          </w:tcPr>
          <w:p>
            <w:pPr>
              <w:rPr>
                <w:rFonts w:asciiTheme="minorHAnsi" w:hAnsiTheme="minorHAnsi"/>
                <w:sz w:val="22"/>
                <w:szCs w:val="22"/>
              </w:rPr>
            </w:pPr>
            <w:r>
              <w:rPr>
                <w:rFonts w:asciiTheme="minorHAnsi" w:hAnsiTheme="minorHAnsi"/>
                <w:sz w:val="22"/>
                <w:szCs w:val="22"/>
              </w:rPr>
              <w:t>11131</w:t>
            </w:r>
          </w:p>
        </w:tc>
        <w:tc>
          <w:tcPr>
            <w:tcW w:w="810" w:type="dxa"/>
          </w:tcPr>
          <w:p>
            <w:pPr>
              <w:rPr>
                <w:rFonts w:asciiTheme="minorHAnsi" w:hAnsiTheme="minorHAnsi"/>
                <w:sz w:val="22"/>
                <w:szCs w:val="22"/>
              </w:rPr>
            </w:pPr>
            <w:r>
              <w:rPr>
                <w:rFonts w:asciiTheme="minorHAnsi" w:hAnsiTheme="minorHAnsi"/>
                <w:sz w:val="22"/>
                <w:szCs w:val="22"/>
              </w:rPr>
              <w:t>14654</w:t>
            </w:r>
          </w:p>
        </w:tc>
        <w:tc>
          <w:tcPr>
            <w:tcW w:w="812" w:type="dxa"/>
          </w:tcPr>
          <w:p>
            <w:pPr>
              <w:rPr>
                <w:rFonts w:asciiTheme="minorHAnsi" w:hAnsiTheme="minorHAnsi" w:cstheme="majorHAnsi"/>
                <w:b/>
                <w:bCs/>
                <w:sz w:val="22"/>
                <w:szCs w:val="22"/>
              </w:rPr>
            </w:pPr>
            <w:r>
              <w:rPr>
                <w:rFonts w:asciiTheme="minorHAnsi" w:eastAsia="Lucida Sans" w:hAnsiTheme="minorHAnsi" w:cstheme="majorHAnsi"/>
                <w:color w:val="363435"/>
                <w:sz w:val="22"/>
                <w:szCs w:val="22"/>
              </w:rPr>
              <w:t>19348</w:t>
            </w: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r>
      <w:tr>
        <w:tc>
          <w:tcPr>
            <w:tcW w:w="1229" w:type="dxa"/>
          </w:tcPr>
          <w:p>
            <w:pPr>
              <w:rPr>
                <w:rFonts w:asciiTheme="minorHAnsi" w:hAnsiTheme="minorHAnsi"/>
                <w:b/>
                <w:bCs/>
                <w:sz w:val="22"/>
                <w:szCs w:val="22"/>
              </w:rPr>
            </w:pPr>
            <w:r>
              <w:rPr>
                <w:rFonts w:asciiTheme="minorHAnsi" w:hAnsiTheme="minorHAnsi"/>
                <w:b/>
                <w:bCs/>
                <w:sz w:val="22"/>
                <w:szCs w:val="22"/>
              </w:rPr>
              <w:t>Swingover</w:t>
            </w:r>
          </w:p>
        </w:tc>
        <w:tc>
          <w:tcPr>
            <w:tcW w:w="779" w:type="dxa"/>
          </w:tcPr>
          <w:p>
            <w:pPr>
              <w:rPr>
                <w:rFonts w:asciiTheme="minorHAnsi" w:hAnsiTheme="minorHAnsi"/>
                <w:sz w:val="22"/>
                <w:szCs w:val="22"/>
              </w:rPr>
            </w:pPr>
            <w:r>
              <w:rPr>
                <w:rFonts w:asciiTheme="minorHAnsi" w:hAnsiTheme="minorHAnsi"/>
                <w:sz w:val="22"/>
                <w:szCs w:val="22"/>
              </w:rPr>
              <w:t>4921</w:t>
            </w:r>
          </w:p>
        </w:tc>
        <w:tc>
          <w:tcPr>
            <w:tcW w:w="810" w:type="dxa"/>
          </w:tcPr>
          <w:p>
            <w:pPr>
              <w:rPr>
                <w:rFonts w:asciiTheme="minorHAnsi" w:hAnsiTheme="minorHAnsi"/>
                <w:sz w:val="22"/>
                <w:szCs w:val="22"/>
              </w:rPr>
            </w:pPr>
            <w:r>
              <w:rPr>
                <w:rFonts w:asciiTheme="minorHAnsi" w:hAnsiTheme="minorHAnsi"/>
                <w:sz w:val="22"/>
                <w:szCs w:val="22"/>
              </w:rPr>
              <w:t>6113</w:t>
            </w:r>
          </w:p>
        </w:tc>
        <w:tc>
          <w:tcPr>
            <w:tcW w:w="810" w:type="dxa"/>
          </w:tcPr>
          <w:p>
            <w:pPr>
              <w:rPr>
                <w:rFonts w:asciiTheme="minorHAnsi" w:hAnsiTheme="minorHAnsi"/>
                <w:sz w:val="22"/>
                <w:szCs w:val="22"/>
              </w:rPr>
            </w:pPr>
            <w:r>
              <w:rPr>
                <w:rFonts w:asciiTheme="minorHAnsi" w:hAnsiTheme="minorHAnsi"/>
                <w:sz w:val="22"/>
                <w:szCs w:val="22"/>
              </w:rPr>
              <w:t>9444</w:t>
            </w:r>
          </w:p>
        </w:tc>
        <w:tc>
          <w:tcPr>
            <w:tcW w:w="810" w:type="dxa"/>
          </w:tcPr>
          <w:p>
            <w:pPr>
              <w:rPr>
                <w:rFonts w:asciiTheme="minorHAnsi" w:hAnsiTheme="minorHAnsi"/>
                <w:sz w:val="22"/>
                <w:szCs w:val="22"/>
              </w:rPr>
            </w:pPr>
            <w:r>
              <w:rPr>
                <w:rFonts w:asciiTheme="minorHAnsi" w:hAnsiTheme="minorHAnsi"/>
                <w:sz w:val="22"/>
                <w:szCs w:val="22"/>
              </w:rPr>
              <w:t>14618</w:t>
            </w:r>
          </w:p>
        </w:tc>
        <w:tc>
          <w:tcPr>
            <w:tcW w:w="810" w:type="dxa"/>
          </w:tcPr>
          <w:p>
            <w:pPr>
              <w:rPr>
                <w:rFonts w:asciiTheme="minorHAnsi" w:hAnsiTheme="minorHAnsi"/>
                <w:sz w:val="22"/>
                <w:szCs w:val="22"/>
              </w:rPr>
            </w:pPr>
            <w:r>
              <w:rPr>
                <w:rFonts w:asciiTheme="minorHAnsi" w:hAnsiTheme="minorHAnsi"/>
                <w:sz w:val="22"/>
                <w:szCs w:val="22"/>
              </w:rPr>
              <w:t>22663</w:t>
            </w:r>
          </w:p>
        </w:tc>
        <w:tc>
          <w:tcPr>
            <w:tcW w:w="812" w:type="dxa"/>
          </w:tcPr>
          <w:p>
            <w:pPr>
              <w:rPr>
                <w:rFonts w:asciiTheme="minorHAnsi" w:hAnsiTheme="minorHAnsi" w:cstheme="minorHAnsi"/>
                <w:b/>
                <w:bCs/>
                <w:sz w:val="22"/>
                <w:szCs w:val="22"/>
              </w:rPr>
            </w:pPr>
            <w:r>
              <w:rPr>
                <w:rFonts w:asciiTheme="minorHAnsi" w:eastAsia="Lucida Sans" w:hAnsiTheme="minorHAnsi" w:cstheme="minorHAnsi"/>
                <w:color w:val="363435"/>
                <w:sz w:val="22"/>
                <w:szCs w:val="22"/>
              </w:rPr>
              <w:t>25195</w:t>
            </w: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c>
          <w:tcPr>
            <w:tcW w:w="750" w:type="dxa"/>
          </w:tcPr>
          <w:p>
            <w:pPr>
              <w:rPr>
                <w:rFonts w:asciiTheme="minorHAnsi" w:hAnsiTheme="minorHAnsi"/>
                <w:b/>
                <w:bCs/>
                <w:sz w:val="22"/>
                <w:szCs w:val="22"/>
              </w:rPr>
            </w:pPr>
          </w:p>
        </w:tc>
      </w:tr>
      <w:tr>
        <w:tc>
          <w:tcPr>
            <w:tcW w:w="1229" w:type="dxa"/>
          </w:tcPr>
          <w:p>
            <w:pPr>
              <w:rPr>
                <w:rFonts w:asciiTheme="minorHAnsi" w:hAnsiTheme="minorHAnsi"/>
                <w:b/>
                <w:bCs/>
                <w:sz w:val="22"/>
                <w:szCs w:val="22"/>
              </w:rPr>
            </w:pPr>
            <w:r>
              <w:rPr>
                <w:rFonts w:asciiTheme="minorHAnsi" w:hAnsiTheme="minorHAnsi"/>
                <w:b/>
                <w:bCs/>
                <w:sz w:val="22"/>
                <w:szCs w:val="22"/>
              </w:rPr>
              <w:t>Rotary</w:t>
            </w:r>
          </w:p>
        </w:tc>
        <w:tc>
          <w:tcPr>
            <w:tcW w:w="779" w:type="dxa"/>
          </w:tcPr>
          <w:p>
            <w:pPr>
              <w:rPr>
                <w:rFonts w:asciiTheme="minorHAnsi" w:hAnsiTheme="minorHAnsi"/>
                <w:b/>
                <w:bCs/>
                <w:sz w:val="22"/>
                <w:szCs w:val="22"/>
              </w:rPr>
            </w:pPr>
          </w:p>
        </w:tc>
        <w:tc>
          <w:tcPr>
            <w:tcW w:w="810" w:type="dxa"/>
          </w:tcPr>
          <w:p>
            <w:pPr>
              <w:rPr>
                <w:rFonts w:asciiTheme="minorHAnsi" w:hAnsiTheme="minorHAnsi"/>
                <w:sz w:val="22"/>
                <w:szCs w:val="22"/>
              </w:rPr>
            </w:pPr>
            <w:r>
              <w:rPr>
                <w:rFonts w:asciiTheme="minorHAnsi" w:hAnsiTheme="minorHAnsi"/>
                <w:sz w:val="22"/>
                <w:szCs w:val="22"/>
              </w:rPr>
              <w:t>18358</w:t>
            </w:r>
          </w:p>
        </w:tc>
        <w:tc>
          <w:tcPr>
            <w:tcW w:w="810" w:type="dxa"/>
          </w:tcPr>
          <w:p>
            <w:pPr>
              <w:rPr>
                <w:rFonts w:asciiTheme="minorHAnsi" w:hAnsiTheme="minorHAnsi"/>
                <w:sz w:val="22"/>
                <w:szCs w:val="22"/>
              </w:rPr>
            </w:pPr>
            <w:r>
              <w:rPr>
                <w:rFonts w:asciiTheme="minorHAnsi" w:hAnsiTheme="minorHAnsi"/>
                <w:sz w:val="22"/>
                <w:szCs w:val="22"/>
              </w:rPr>
              <w:t>21057</w:t>
            </w:r>
          </w:p>
        </w:tc>
        <w:tc>
          <w:tcPr>
            <w:tcW w:w="810" w:type="dxa"/>
          </w:tcPr>
          <w:p>
            <w:pPr>
              <w:rPr>
                <w:rFonts w:asciiTheme="minorHAnsi" w:hAnsiTheme="minorHAnsi"/>
                <w:sz w:val="22"/>
                <w:szCs w:val="22"/>
              </w:rPr>
            </w:pPr>
            <w:r>
              <w:rPr>
                <w:rFonts w:asciiTheme="minorHAnsi" w:hAnsiTheme="minorHAnsi"/>
                <w:sz w:val="22"/>
                <w:szCs w:val="22"/>
              </w:rPr>
              <w:t>24142</w:t>
            </w:r>
          </w:p>
        </w:tc>
        <w:tc>
          <w:tcPr>
            <w:tcW w:w="810" w:type="dxa"/>
          </w:tcPr>
          <w:p>
            <w:pPr>
              <w:rPr>
                <w:rFonts w:asciiTheme="minorHAnsi" w:hAnsiTheme="minorHAnsi"/>
                <w:sz w:val="22"/>
                <w:szCs w:val="22"/>
              </w:rPr>
            </w:pPr>
            <w:r>
              <w:rPr>
                <w:rFonts w:asciiTheme="minorHAnsi" w:hAnsiTheme="minorHAnsi"/>
                <w:sz w:val="22"/>
                <w:szCs w:val="22"/>
              </w:rPr>
              <w:t>27694</w:t>
            </w:r>
          </w:p>
        </w:tc>
        <w:tc>
          <w:tcPr>
            <w:tcW w:w="812" w:type="dxa"/>
          </w:tcPr>
          <w:p>
            <w:pPr>
              <w:rPr>
                <w:rFonts w:asciiTheme="minorHAnsi" w:hAnsiTheme="minorHAnsi"/>
                <w:sz w:val="22"/>
                <w:szCs w:val="22"/>
              </w:rPr>
            </w:pPr>
            <w:r>
              <w:rPr>
                <w:rFonts w:asciiTheme="minorHAnsi" w:eastAsia="Lucida Sans" w:hAnsiTheme="minorHAnsi"/>
                <w:sz w:val="22"/>
                <w:szCs w:val="22"/>
              </w:rPr>
              <w:t>31790</w:t>
            </w:r>
          </w:p>
        </w:tc>
        <w:tc>
          <w:tcPr>
            <w:tcW w:w="750" w:type="dxa"/>
          </w:tcPr>
          <w:p>
            <w:pPr>
              <w:rPr>
                <w:rFonts w:asciiTheme="minorHAnsi" w:hAnsiTheme="minorHAnsi" w:cstheme="minorHAnsi"/>
                <w:b/>
                <w:bCs/>
                <w:sz w:val="22"/>
                <w:szCs w:val="22"/>
              </w:rPr>
            </w:pPr>
            <w:r>
              <w:rPr>
                <w:rFonts w:asciiTheme="minorHAnsi" w:eastAsia="Lucida Sans" w:hAnsiTheme="minorHAnsi" w:cstheme="minorHAnsi"/>
                <w:color w:val="363435"/>
                <w:sz w:val="22"/>
                <w:szCs w:val="22"/>
              </w:rPr>
              <w:t>36509</w:t>
            </w:r>
          </w:p>
        </w:tc>
        <w:tc>
          <w:tcPr>
            <w:tcW w:w="750" w:type="dxa"/>
          </w:tcPr>
          <w:p>
            <w:pPr>
              <w:rPr>
                <w:rFonts w:asciiTheme="minorHAnsi" w:hAnsiTheme="minorHAnsi" w:cstheme="minorHAnsi"/>
                <w:b/>
                <w:bCs/>
                <w:sz w:val="22"/>
                <w:szCs w:val="22"/>
              </w:rPr>
            </w:pPr>
            <w:r>
              <w:rPr>
                <w:rFonts w:asciiTheme="minorHAnsi" w:eastAsia="Lucida Sans" w:hAnsiTheme="minorHAnsi" w:cstheme="minorHAnsi"/>
                <w:color w:val="363435"/>
                <w:sz w:val="22"/>
                <w:szCs w:val="22"/>
              </w:rPr>
              <w:t>41957</w:t>
            </w:r>
          </w:p>
        </w:tc>
        <w:tc>
          <w:tcPr>
            <w:tcW w:w="750" w:type="dxa"/>
          </w:tcPr>
          <w:p>
            <w:pPr>
              <w:rPr>
                <w:rFonts w:asciiTheme="minorHAnsi" w:hAnsiTheme="minorHAnsi" w:cstheme="minorHAnsi"/>
                <w:b/>
                <w:bCs/>
                <w:sz w:val="22"/>
                <w:szCs w:val="22"/>
              </w:rPr>
            </w:pPr>
            <w:r>
              <w:rPr>
                <w:rFonts w:asciiTheme="minorHAnsi" w:eastAsia="Lucida Sans" w:hAnsiTheme="minorHAnsi" w:cstheme="minorHAnsi"/>
                <w:color w:val="363435"/>
                <w:sz w:val="22"/>
                <w:szCs w:val="22"/>
              </w:rPr>
              <w:t>48243</w:t>
            </w:r>
            <w:r>
              <w:rPr>
                <w:rFonts w:asciiTheme="minorHAnsi" w:eastAsia="Lucida Sans" w:hAnsiTheme="minorHAnsi" w:cstheme="minorHAnsi"/>
                <w:color w:val="363435"/>
                <w:position w:val="5"/>
                <w:sz w:val="22"/>
                <w:szCs w:val="22"/>
              </w:rPr>
              <w:t xml:space="preserve">   </w:t>
            </w:r>
          </w:p>
        </w:tc>
        <w:tc>
          <w:tcPr>
            <w:tcW w:w="750" w:type="dxa"/>
          </w:tcPr>
          <w:p>
            <w:pPr>
              <w:rPr>
                <w:rFonts w:asciiTheme="minorHAnsi" w:hAnsiTheme="minorHAnsi" w:cstheme="minorHAnsi"/>
                <w:b/>
                <w:bCs/>
                <w:sz w:val="22"/>
                <w:szCs w:val="22"/>
              </w:rPr>
            </w:pPr>
            <w:r>
              <w:rPr>
                <w:rFonts w:asciiTheme="minorHAnsi" w:eastAsia="Lucida Sans" w:hAnsiTheme="minorHAnsi" w:cstheme="minorHAnsi"/>
                <w:color w:val="363435"/>
                <w:sz w:val="22"/>
                <w:szCs w:val="22"/>
              </w:rPr>
              <w:t>55502</w:t>
            </w:r>
          </w:p>
        </w:tc>
      </w:tr>
    </w:tbl>
    <w:p>
      <w:pPr>
        <w:rPr>
          <w:b/>
          <w:bCs/>
        </w:rPr>
      </w:pPr>
    </w:p>
    <w:p>
      <w:pPr>
        <w:rPr>
          <w:rFonts w:cstheme="minorHAnsi"/>
        </w:rPr>
      </w:pPr>
      <w:r>
        <w:rPr>
          <w:rFonts w:eastAsia="Lucida Sans" w:cstheme="minorHAnsi"/>
          <w:color w:val="363435"/>
        </w:rPr>
        <w:t>Low</w:t>
      </w:r>
      <w:r>
        <w:rPr>
          <w:rFonts w:cstheme="minorHAnsi"/>
        </w:rPr>
        <w:t xml:space="preserve"> numbers of the larger herd sizes has reduced the reliability of this predictive threshold. There are only 3 double-up and 4 swingover dairies with a herd size greater than 400, and there were only 27 rotary dairies with herd size greater than 600 - so the percentiles for larger herd sizes may be unreliable.</w:t>
      </w:r>
    </w:p>
    <w:p>
      <w:pPr>
        <w:rPr>
          <w:rFonts w:cstheme="minorHAnsi"/>
          <w:sz w:val="18"/>
          <w:szCs w:val="18"/>
        </w:rPr>
      </w:pPr>
      <w:r>
        <w:rPr>
          <w:rFonts w:eastAsia="Lucida Sans" w:cstheme="minorHAnsi"/>
          <w:color w:val="363435"/>
        </w:rPr>
        <w:t>No</w:t>
      </w:r>
      <w:r>
        <w:rPr>
          <w:rFonts w:cstheme="minorHAnsi"/>
        </w:rPr>
        <w:t xml:space="preserve"> figures are presented for the walk-through dairy type due to insufficient data.</w:t>
      </w:r>
    </w:p>
    <w:p>
      <w:pPr>
        <w:pStyle w:val="Heading2"/>
        <w:rPr>
          <w:rFonts w:asciiTheme="minorHAnsi" w:hAnsiTheme="minorHAnsi" w:cstheme="minorHAnsi"/>
          <w:sz w:val="18"/>
        </w:rPr>
      </w:pPr>
      <w:r>
        <w:rPr>
          <w:rFonts w:asciiTheme="minorHAnsi" w:hAnsiTheme="minorHAnsi"/>
        </w:rPr>
        <w:t>Reasonable water use</w:t>
      </w:r>
    </w:p>
    <w:p>
      <w:r>
        <w:t>The original data was collected to work out effluent storage requirements and so was recorded in litres per day (L/day). However for licensing or other purposes, it is more convenient to describe water use in terms of mega litres (ML) per year.</w:t>
      </w:r>
    </w:p>
    <w:p>
      <w:r>
        <w:t>Table 2 shows the figures from Table 1 converted into ML per year, after multiplying the figures by 365 days and dividing by 1,000,000 to convert litres to mega litres. The data from both herringbone dairy types have been combined to simplify the table further.</w:t>
      </w:r>
    </w:p>
    <w:p>
      <w:pPr>
        <w:rPr>
          <w:b/>
          <w:bCs/>
        </w:rPr>
      </w:pPr>
      <w:r>
        <w:rPr>
          <w:b/>
          <w:bCs/>
        </w:rPr>
        <w:t>Table 2. Predicted 75th percentile for dairy water use per year (ML/yr) by herd size and dairy type</w:t>
      </w:r>
    </w:p>
    <w:tbl>
      <w:tblPr>
        <w:tblStyle w:val="TableGrid"/>
        <w:tblW w:w="0" w:type="auto"/>
        <w:tblLook w:val="04A0" w:firstRow="1" w:lastRow="0" w:firstColumn="1" w:lastColumn="0" w:noHBand="0" w:noVBand="1"/>
      </w:tblPr>
      <w:tblGrid>
        <w:gridCol w:w="1403"/>
        <w:gridCol w:w="729"/>
        <w:gridCol w:w="774"/>
        <w:gridCol w:w="774"/>
        <w:gridCol w:w="774"/>
        <w:gridCol w:w="775"/>
        <w:gridCol w:w="796"/>
        <w:gridCol w:w="747"/>
        <w:gridCol w:w="747"/>
        <w:gridCol w:w="747"/>
        <w:gridCol w:w="750"/>
      </w:tblGrid>
      <w:tr>
        <w:trPr>
          <w:cantSplit/>
          <w:tblHeader/>
        </w:trPr>
        <w:tc>
          <w:tcPr>
            <w:tcW w:w="1405" w:type="dxa"/>
          </w:tcPr>
          <w:p>
            <w:pPr>
              <w:rPr>
                <w:rFonts w:asciiTheme="minorHAnsi" w:hAnsiTheme="minorHAnsi" w:cs="Arial"/>
                <w:b/>
                <w:bCs/>
                <w:sz w:val="22"/>
                <w:szCs w:val="22"/>
              </w:rPr>
            </w:pPr>
            <w:r>
              <w:rPr>
                <w:rFonts w:asciiTheme="minorHAnsi" w:eastAsia="Lucida Sans" w:hAnsiTheme="minorHAnsi" w:cs="Arial"/>
                <w:b/>
                <w:color w:val="363435"/>
                <w:sz w:val="22"/>
                <w:szCs w:val="22"/>
              </w:rPr>
              <w:t>Dairy type</w:t>
            </w:r>
          </w:p>
        </w:tc>
        <w:tc>
          <w:tcPr>
            <w:tcW w:w="736" w:type="dxa"/>
          </w:tcPr>
          <w:p>
            <w:pPr>
              <w:rPr>
                <w:rFonts w:asciiTheme="minorHAnsi" w:hAnsiTheme="minorHAnsi" w:cs="Arial"/>
                <w:b/>
                <w:bCs/>
                <w:sz w:val="22"/>
                <w:szCs w:val="22"/>
              </w:rPr>
            </w:pPr>
            <w:r>
              <w:rPr>
                <w:rFonts w:asciiTheme="minorHAnsi" w:hAnsiTheme="minorHAnsi" w:cs="Arial"/>
                <w:b/>
                <w:bCs/>
                <w:sz w:val="22"/>
                <w:szCs w:val="22"/>
              </w:rPr>
              <w:t>50</w:t>
            </w:r>
          </w:p>
        </w:tc>
        <w:tc>
          <w:tcPr>
            <w:tcW w:w="779" w:type="dxa"/>
          </w:tcPr>
          <w:p>
            <w:pPr>
              <w:rPr>
                <w:rFonts w:asciiTheme="minorHAnsi" w:hAnsiTheme="minorHAnsi" w:cs="Arial"/>
                <w:b/>
                <w:bCs/>
                <w:sz w:val="22"/>
                <w:szCs w:val="22"/>
              </w:rPr>
            </w:pPr>
            <w:r>
              <w:rPr>
                <w:rFonts w:asciiTheme="minorHAnsi" w:hAnsiTheme="minorHAnsi" w:cs="Arial"/>
                <w:b/>
                <w:bCs/>
                <w:sz w:val="22"/>
                <w:szCs w:val="22"/>
              </w:rPr>
              <w:t>100</w:t>
            </w:r>
          </w:p>
        </w:tc>
        <w:tc>
          <w:tcPr>
            <w:tcW w:w="779" w:type="dxa"/>
          </w:tcPr>
          <w:p>
            <w:pPr>
              <w:rPr>
                <w:rFonts w:asciiTheme="minorHAnsi" w:hAnsiTheme="minorHAnsi" w:cs="Arial"/>
                <w:b/>
                <w:bCs/>
                <w:sz w:val="22"/>
                <w:szCs w:val="22"/>
              </w:rPr>
            </w:pPr>
            <w:r>
              <w:rPr>
                <w:rFonts w:asciiTheme="minorHAnsi" w:hAnsiTheme="minorHAnsi" w:cs="Arial"/>
                <w:b/>
                <w:bCs/>
                <w:sz w:val="22"/>
                <w:szCs w:val="22"/>
              </w:rPr>
              <w:t>200</w:t>
            </w:r>
          </w:p>
        </w:tc>
        <w:tc>
          <w:tcPr>
            <w:tcW w:w="779" w:type="dxa"/>
          </w:tcPr>
          <w:p>
            <w:pPr>
              <w:rPr>
                <w:rFonts w:asciiTheme="minorHAnsi" w:hAnsiTheme="minorHAnsi" w:cs="Arial"/>
                <w:b/>
                <w:bCs/>
                <w:sz w:val="22"/>
                <w:szCs w:val="22"/>
              </w:rPr>
            </w:pPr>
            <w:r>
              <w:rPr>
                <w:rFonts w:asciiTheme="minorHAnsi" w:hAnsiTheme="minorHAnsi" w:cs="Arial"/>
                <w:b/>
                <w:bCs/>
                <w:sz w:val="22"/>
                <w:szCs w:val="22"/>
              </w:rPr>
              <w:t>300</w:t>
            </w:r>
          </w:p>
        </w:tc>
        <w:tc>
          <w:tcPr>
            <w:tcW w:w="779" w:type="dxa"/>
          </w:tcPr>
          <w:p>
            <w:pPr>
              <w:rPr>
                <w:rFonts w:asciiTheme="minorHAnsi" w:hAnsiTheme="minorHAnsi" w:cs="Arial"/>
                <w:b/>
                <w:bCs/>
                <w:sz w:val="22"/>
                <w:szCs w:val="22"/>
              </w:rPr>
            </w:pPr>
            <w:r>
              <w:rPr>
                <w:rFonts w:asciiTheme="minorHAnsi" w:hAnsiTheme="minorHAnsi" w:cs="Arial"/>
                <w:b/>
                <w:bCs/>
                <w:sz w:val="22"/>
                <w:szCs w:val="22"/>
              </w:rPr>
              <w:t>400</w:t>
            </w:r>
          </w:p>
        </w:tc>
        <w:tc>
          <w:tcPr>
            <w:tcW w:w="800" w:type="dxa"/>
          </w:tcPr>
          <w:p>
            <w:pPr>
              <w:rPr>
                <w:rFonts w:asciiTheme="minorHAnsi" w:hAnsiTheme="minorHAnsi" w:cs="Arial"/>
                <w:b/>
                <w:bCs/>
                <w:sz w:val="22"/>
                <w:szCs w:val="22"/>
              </w:rPr>
            </w:pPr>
            <w:r>
              <w:rPr>
                <w:rFonts w:asciiTheme="minorHAnsi" w:hAnsiTheme="minorHAnsi" w:cs="Arial"/>
                <w:b/>
                <w:bCs/>
                <w:sz w:val="22"/>
                <w:szCs w:val="22"/>
              </w:rPr>
              <w:t>500</w:t>
            </w:r>
          </w:p>
        </w:tc>
        <w:tc>
          <w:tcPr>
            <w:tcW w:w="750" w:type="dxa"/>
          </w:tcPr>
          <w:p>
            <w:pPr>
              <w:rPr>
                <w:rFonts w:asciiTheme="minorHAnsi" w:hAnsiTheme="minorHAnsi" w:cs="Arial"/>
                <w:b/>
                <w:bCs/>
                <w:sz w:val="22"/>
                <w:szCs w:val="22"/>
              </w:rPr>
            </w:pPr>
            <w:r>
              <w:rPr>
                <w:rFonts w:asciiTheme="minorHAnsi" w:hAnsiTheme="minorHAnsi" w:cs="Arial"/>
                <w:b/>
                <w:bCs/>
                <w:sz w:val="22"/>
                <w:szCs w:val="22"/>
              </w:rPr>
              <w:t>600</w:t>
            </w:r>
          </w:p>
        </w:tc>
        <w:tc>
          <w:tcPr>
            <w:tcW w:w="750" w:type="dxa"/>
          </w:tcPr>
          <w:p>
            <w:pPr>
              <w:rPr>
                <w:rFonts w:asciiTheme="minorHAnsi" w:hAnsiTheme="minorHAnsi" w:cs="Arial"/>
                <w:b/>
                <w:bCs/>
                <w:sz w:val="22"/>
                <w:szCs w:val="22"/>
              </w:rPr>
            </w:pPr>
            <w:r>
              <w:rPr>
                <w:rFonts w:asciiTheme="minorHAnsi" w:hAnsiTheme="minorHAnsi" w:cs="Arial"/>
                <w:b/>
                <w:bCs/>
                <w:sz w:val="22"/>
                <w:szCs w:val="22"/>
              </w:rPr>
              <w:t>700</w:t>
            </w:r>
          </w:p>
        </w:tc>
        <w:tc>
          <w:tcPr>
            <w:tcW w:w="750" w:type="dxa"/>
          </w:tcPr>
          <w:p>
            <w:pPr>
              <w:rPr>
                <w:rFonts w:asciiTheme="minorHAnsi" w:hAnsiTheme="minorHAnsi" w:cs="Arial"/>
                <w:b/>
                <w:bCs/>
                <w:sz w:val="22"/>
                <w:szCs w:val="22"/>
              </w:rPr>
            </w:pPr>
            <w:r>
              <w:rPr>
                <w:rFonts w:asciiTheme="minorHAnsi" w:hAnsiTheme="minorHAnsi" w:cs="Arial"/>
                <w:b/>
                <w:bCs/>
                <w:sz w:val="22"/>
                <w:szCs w:val="22"/>
              </w:rPr>
              <w:t>800</w:t>
            </w:r>
          </w:p>
        </w:tc>
        <w:tc>
          <w:tcPr>
            <w:tcW w:w="753" w:type="dxa"/>
          </w:tcPr>
          <w:p>
            <w:pPr>
              <w:rPr>
                <w:rFonts w:asciiTheme="minorHAnsi" w:hAnsiTheme="minorHAnsi" w:cs="Arial"/>
                <w:b/>
                <w:bCs/>
                <w:sz w:val="22"/>
                <w:szCs w:val="22"/>
              </w:rPr>
            </w:pPr>
            <w:r>
              <w:rPr>
                <w:rFonts w:asciiTheme="minorHAnsi" w:hAnsiTheme="minorHAnsi" w:cs="Arial"/>
                <w:b/>
                <w:bCs/>
                <w:sz w:val="22"/>
                <w:szCs w:val="22"/>
              </w:rPr>
              <w:t>900</w:t>
            </w:r>
          </w:p>
        </w:tc>
      </w:tr>
      <w:tr>
        <w:tc>
          <w:tcPr>
            <w:tcW w:w="1405" w:type="dxa"/>
          </w:tcPr>
          <w:p>
            <w:pPr>
              <w:rPr>
                <w:rFonts w:asciiTheme="minorHAnsi" w:hAnsiTheme="minorHAnsi" w:cs="Arial"/>
                <w:b/>
                <w:bCs/>
                <w:sz w:val="22"/>
                <w:szCs w:val="22"/>
              </w:rPr>
            </w:pPr>
            <w:r>
              <w:rPr>
                <w:rFonts w:asciiTheme="minorHAnsi" w:hAnsiTheme="minorHAnsi" w:cs="Arial"/>
                <w:b/>
                <w:bCs/>
                <w:sz w:val="22"/>
                <w:szCs w:val="22"/>
              </w:rPr>
              <w:t>Herringbone</w:t>
            </w:r>
          </w:p>
        </w:tc>
        <w:tc>
          <w:tcPr>
            <w:tcW w:w="736" w:type="dxa"/>
          </w:tcPr>
          <w:p>
            <w:pPr>
              <w:rPr>
                <w:rFonts w:asciiTheme="minorHAnsi" w:hAnsiTheme="minorHAnsi" w:cs="Arial"/>
                <w:sz w:val="22"/>
                <w:szCs w:val="22"/>
              </w:rPr>
            </w:pPr>
            <w:r>
              <w:rPr>
                <w:rFonts w:asciiTheme="minorHAnsi" w:hAnsiTheme="minorHAnsi" w:cs="Arial"/>
                <w:sz w:val="22"/>
                <w:szCs w:val="22"/>
              </w:rPr>
              <w:t>1.9</w:t>
            </w:r>
          </w:p>
        </w:tc>
        <w:tc>
          <w:tcPr>
            <w:tcW w:w="779" w:type="dxa"/>
          </w:tcPr>
          <w:p>
            <w:pPr>
              <w:rPr>
                <w:rFonts w:asciiTheme="minorHAnsi" w:hAnsiTheme="minorHAnsi" w:cs="Arial"/>
                <w:sz w:val="22"/>
                <w:szCs w:val="22"/>
              </w:rPr>
            </w:pPr>
            <w:r>
              <w:rPr>
                <w:rFonts w:asciiTheme="minorHAnsi" w:hAnsiTheme="minorHAnsi" w:cs="Arial"/>
                <w:sz w:val="22"/>
                <w:szCs w:val="22"/>
              </w:rPr>
              <w:t>2.3</w:t>
            </w:r>
          </w:p>
        </w:tc>
        <w:tc>
          <w:tcPr>
            <w:tcW w:w="779" w:type="dxa"/>
          </w:tcPr>
          <w:p>
            <w:pPr>
              <w:rPr>
                <w:rFonts w:asciiTheme="minorHAnsi" w:hAnsiTheme="minorHAnsi" w:cs="Arial"/>
                <w:sz w:val="22"/>
                <w:szCs w:val="22"/>
              </w:rPr>
            </w:pPr>
            <w:r>
              <w:rPr>
                <w:rFonts w:asciiTheme="minorHAnsi" w:hAnsiTheme="minorHAnsi" w:cs="Arial"/>
                <w:sz w:val="22"/>
                <w:szCs w:val="22"/>
              </w:rPr>
              <w:t>3.4</w:t>
            </w:r>
          </w:p>
        </w:tc>
        <w:tc>
          <w:tcPr>
            <w:tcW w:w="779" w:type="dxa"/>
          </w:tcPr>
          <w:p>
            <w:pPr>
              <w:rPr>
                <w:rFonts w:asciiTheme="minorHAnsi" w:hAnsiTheme="minorHAnsi" w:cs="Arial"/>
                <w:sz w:val="22"/>
                <w:szCs w:val="22"/>
              </w:rPr>
            </w:pPr>
            <w:r>
              <w:rPr>
                <w:rFonts w:asciiTheme="minorHAnsi" w:hAnsiTheme="minorHAnsi" w:cs="Arial"/>
                <w:sz w:val="22"/>
                <w:szCs w:val="22"/>
              </w:rPr>
              <w:t>4.9</w:t>
            </w:r>
          </w:p>
        </w:tc>
        <w:tc>
          <w:tcPr>
            <w:tcW w:w="779" w:type="dxa"/>
          </w:tcPr>
          <w:p>
            <w:pPr>
              <w:rPr>
                <w:rFonts w:asciiTheme="minorHAnsi" w:hAnsiTheme="minorHAnsi" w:cs="Arial"/>
                <w:sz w:val="22"/>
                <w:szCs w:val="22"/>
              </w:rPr>
            </w:pPr>
            <w:r>
              <w:rPr>
                <w:rFonts w:asciiTheme="minorHAnsi" w:hAnsiTheme="minorHAnsi" w:cs="Arial"/>
                <w:sz w:val="22"/>
                <w:szCs w:val="22"/>
              </w:rPr>
              <w:t>7.1</w:t>
            </w:r>
          </w:p>
        </w:tc>
        <w:tc>
          <w:tcPr>
            <w:tcW w:w="800" w:type="dxa"/>
          </w:tcPr>
          <w:p>
            <w:pPr>
              <w:rPr>
                <w:rFonts w:asciiTheme="minorHAnsi" w:hAnsiTheme="minorHAnsi" w:cs="Arial"/>
                <w:b/>
                <w:bCs/>
                <w:sz w:val="22"/>
                <w:szCs w:val="22"/>
              </w:rPr>
            </w:pPr>
            <w:r>
              <w:rPr>
                <w:rFonts w:asciiTheme="minorHAnsi" w:eastAsia="Lucida Sans" w:hAnsiTheme="minorHAnsi" w:cs="Arial"/>
                <w:color w:val="363435"/>
                <w:sz w:val="22"/>
                <w:szCs w:val="22"/>
              </w:rPr>
              <w:t>10.4</w:t>
            </w:r>
          </w:p>
        </w:tc>
        <w:tc>
          <w:tcPr>
            <w:tcW w:w="750" w:type="dxa"/>
          </w:tcPr>
          <w:p>
            <w:pPr>
              <w:rPr>
                <w:rFonts w:asciiTheme="minorHAnsi" w:hAnsiTheme="minorHAnsi" w:cs="Arial"/>
                <w:b/>
                <w:bCs/>
                <w:sz w:val="22"/>
                <w:szCs w:val="22"/>
              </w:rPr>
            </w:pPr>
          </w:p>
        </w:tc>
        <w:tc>
          <w:tcPr>
            <w:tcW w:w="750" w:type="dxa"/>
          </w:tcPr>
          <w:p>
            <w:pPr>
              <w:rPr>
                <w:rFonts w:asciiTheme="minorHAnsi" w:hAnsiTheme="minorHAnsi" w:cs="Arial"/>
                <w:b/>
                <w:bCs/>
                <w:sz w:val="22"/>
                <w:szCs w:val="22"/>
              </w:rPr>
            </w:pPr>
          </w:p>
        </w:tc>
        <w:tc>
          <w:tcPr>
            <w:tcW w:w="750" w:type="dxa"/>
          </w:tcPr>
          <w:p>
            <w:pPr>
              <w:rPr>
                <w:rFonts w:asciiTheme="minorHAnsi" w:hAnsiTheme="minorHAnsi" w:cs="Arial"/>
                <w:b/>
                <w:bCs/>
                <w:sz w:val="22"/>
                <w:szCs w:val="22"/>
              </w:rPr>
            </w:pPr>
          </w:p>
        </w:tc>
        <w:tc>
          <w:tcPr>
            <w:tcW w:w="753" w:type="dxa"/>
          </w:tcPr>
          <w:p>
            <w:pPr>
              <w:rPr>
                <w:rFonts w:asciiTheme="minorHAnsi" w:hAnsiTheme="minorHAnsi" w:cs="Arial"/>
                <w:b/>
                <w:bCs/>
                <w:sz w:val="22"/>
                <w:szCs w:val="22"/>
              </w:rPr>
            </w:pPr>
          </w:p>
        </w:tc>
      </w:tr>
      <w:tr>
        <w:tc>
          <w:tcPr>
            <w:tcW w:w="1405" w:type="dxa"/>
          </w:tcPr>
          <w:p>
            <w:pPr>
              <w:rPr>
                <w:rFonts w:asciiTheme="minorHAnsi" w:hAnsiTheme="minorHAnsi" w:cs="Arial"/>
                <w:b/>
                <w:bCs/>
                <w:sz w:val="22"/>
                <w:szCs w:val="22"/>
              </w:rPr>
            </w:pPr>
            <w:r>
              <w:rPr>
                <w:rFonts w:asciiTheme="minorHAnsi" w:hAnsiTheme="minorHAnsi" w:cs="Arial"/>
                <w:b/>
                <w:bCs/>
                <w:sz w:val="22"/>
                <w:szCs w:val="22"/>
              </w:rPr>
              <w:t>Rotary</w:t>
            </w:r>
          </w:p>
        </w:tc>
        <w:tc>
          <w:tcPr>
            <w:tcW w:w="736" w:type="dxa"/>
          </w:tcPr>
          <w:p>
            <w:pPr>
              <w:rPr>
                <w:rFonts w:asciiTheme="minorHAnsi" w:hAnsiTheme="minorHAnsi" w:cs="Arial"/>
                <w:b/>
                <w:bCs/>
                <w:sz w:val="22"/>
                <w:szCs w:val="22"/>
              </w:rPr>
            </w:pPr>
          </w:p>
        </w:tc>
        <w:tc>
          <w:tcPr>
            <w:tcW w:w="779" w:type="dxa"/>
          </w:tcPr>
          <w:p>
            <w:pPr>
              <w:rPr>
                <w:rFonts w:asciiTheme="minorHAnsi" w:hAnsiTheme="minorHAnsi" w:cs="Arial"/>
                <w:sz w:val="22"/>
                <w:szCs w:val="22"/>
              </w:rPr>
            </w:pPr>
            <w:r>
              <w:rPr>
                <w:rFonts w:asciiTheme="minorHAnsi" w:hAnsiTheme="minorHAnsi" w:cs="Arial"/>
                <w:sz w:val="22"/>
                <w:szCs w:val="22"/>
              </w:rPr>
              <w:t>6.7</w:t>
            </w:r>
          </w:p>
        </w:tc>
        <w:tc>
          <w:tcPr>
            <w:tcW w:w="779" w:type="dxa"/>
          </w:tcPr>
          <w:p>
            <w:pPr>
              <w:rPr>
                <w:rFonts w:asciiTheme="minorHAnsi" w:hAnsiTheme="minorHAnsi" w:cs="Arial"/>
                <w:sz w:val="22"/>
                <w:szCs w:val="22"/>
              </w:rPr>
            </w:pPr>
            <w:r>
              <w:rPr>
                <w:rFonts w:asciiTheme="minorHAnsi" w:hAnsiTheme="minorHAnsi" w:cs="Arial"/>
                <w:sz w:val="22"/>
                <w:szCs w:val="22"/>
              </w:rPr>
              <w:t>7.7</w:t>
            </w:r>
          </w:p>
        </w:tc>
        <w:tc>
          <w:tcPr>
            <w:tcW w:w="779" w:type="dxa"/>
          </w:tcPr>
          <w:p>
            <w:pPr>
              <w:rPr>
                <w:rFonts w:asciiTheme="minorHAnsi" w:hAnsiTheme="minorHAnsi" w:cs="Arial"/>
                <w:sz w:val="22"/>
                <w:szCs w:val="22"/>
              </w:rPr>
            </w:pPr>
            <w:r>
              <w:rPr>
                <w:rFonts w:asciiTheme="minorHAnsi" w:hAnsiTheme="minorHAnsi" w:cs="Arial"/>
                <w:sz w:val="22"/>
                <w:szCs w:val="22"/>
              </w:rPr>
              <w:t>8.8</w:t>
            </w:r>
          </w:p>
        </w:tc>
        <w:tc>
          <w:tcPr>
            <w:tcW w:w="779" w:type="dxa"/>
          </w:tcPr>
          <w:p>
            <w:pPr>
              <w:rPr>
                <w:rFonts w:asciiTheme="minorHAnsi" w:hAnsiTheme="minorHAnsi" w:cs="Arial"/>
                <w:sz w:val="22"/>
                <w:szCs w:val="22"/>
              </w:rPr>
            </w:pPr>
            <w:r>
              <w:rPr>
                <w:rFonts w:asciiTheme="minorHAnsi" w:hAnsiTheme="minorHAnsi" w:cs="Arial"/>
                <w:sz w:val="22"/>
                <w:szCs w:val="22"/>
              </w:rPr>
              <w:t>10.1</w:t>
            </w:r>
          </w:p>
        </w:tc>
        <w:tc>
          <w:tcPr>
            <w:tcW w:w="800" w:type="dxa"/>
          </w:tcPr>
          <w:p>
            <w:pPr>
              <w:rPr>
                <w:rFonts w:asciiTheme="minorHAnsi" w:hAnsiTheme="minorHAnsi" w:cs="Arial"/>
                <w:sz w:val="22"/>
                <w:szCs w:val="22"/>
              </w:rPr>
            </w:pPr>
            <w:r>
              <w:rPr>
                <w:rFonts w:asciiTheme="minorHAnsi" w:eastAsia="Lucida Sans" w:hAnsiTheme="minorHAnsi" w:cs="Arial"/>
                <w:sz w:val="22"/>
                <w:szCs w:val="22"/>
              </w:rPr>
              <w:t>11.6</w:t>
            </w:r>
          </w:p>
        </w:tc>
        <w:tc>
          <w:tcPr>
            <w:tcW w:w="750" w:type="dxa"/>
          </w:tcPr>
          <w:p>
            <w:pPr>
              <w:rPr>
                <w:rFonts w:asciiTheme="minorHAnsi" w:hAnsiTheme="minorHAnsi" w:cs="Arial"/>
                <w:b/>
                <w:bCs/>
                <w:sz w:val="22"/>
                <w:szCs w:val="22"/>
              </w:rPr>
            </w:pPr>
            <w:r>
              <w:rPr>
                <w:rFonts w:asciiTheme="minorHAnsi" w:eastAsia="Lucida Sans" w:hAnsiTheme="minorHAnsi" w:cs="Arial"/>
                <w:color w:val="363435"/>
                <w:sz w:val="22"/>
                <w:szCs w:val="22"/>
              </w:rPr>
              <w:t>13.4</w:t>
            </w:r>
          </w:p>
        </w:tc>
        <w:tc>
          <w:tcPr>
            <w:tcW w:w="750" w:type="dxa"/>
          </w:tcPr>
          <w:p>
            <w:pPr>
              <w:rPr>
                <w:rFonts w:asciiTheme="minorHAnsi" w:hAnsiTheme="minorHAnsi" w:cs="Arial"/>
                <w:b/>
                <w:bCs/>
                <w:sz w:val="22"/>
                <w:szCs w:val="22"/>
              </w:rPr>
            </w:pPr>
            <w:r>
              <w:rPr>
                <w:rFonts w:asciiTheme="minorHAnsi" w:eastAsia="Lucida Sans" w:hAnsiTheme="minorHAnsi" w:cs="Arial"/>
                <w:color w:val="363435"/>
                <w:sz w:val="22"/>
                <w:szCs w:val="22"/>
              </w:rPr>
              <w:t>15.4</w:t>
            </w:r>
          </w:p>
        </w:tc>
        <w:tc>
          <w:tcPr>
            <w:tcW w:w="750" w:type="dxa"/>
          </w:tcPr>
          <w:p>
            <w:pPr>
              <w:rPr>
                <w:rFonts w:asciiTheme="minorHAnsi" w:hAnsiTheme="minorHAnsi" w:cs="Arial"/>
                <w:b/>
                <w:bCs/>
                <w:sz w:val="22"/>
                <w:szCs w:val="22"/>
              </w:rPr>
            </w:pPr>
            <w:r>
              <w:rPr>
                <w:rFonts w:asciiTheme="minorHAnsi" w:eastAsia="Lucida Sans" w:hAnsiTheme="minorHAnsi" w:cs="Arial"/>
                <w:color w:val="363435"/>
                <w:sz w:val="22"/>
                <w:szCs w:val="22"/>
              </w:rPr>
              <w:t>17.7</w:t>
            </w:r>
            <w:r>
              <w:rPr>
                <w:rFonts w:asciiTheme="minorHAnsi" w:eastAsia="Lucida Sans" w:hAnsiTheme="minorHAnsi" w:cs="Arial"/>
                <w:color w:val="363435"/>
                <w:position w:val="5"/>
                <w:sz w:val="22"/>
                <w:szCs w:val="22"/>
              </w:rPr>
              <w:t xml:space="preserve">   </w:t>
            </w:r>
          </w:p>
        </w:tc>
        <w:tc>
          <w:tcPr>
            <w:tcW w:w="753" w:type="dxa"/>
          </w:tcPr>
          <w:p>
            <w:pPr>
              <w:rPr>
                <w:rFonts w:asciiTheme="minorHAnsi" w:hAnsiTheme="minorHAnsi" w:cs="Arial"/>
                <w:b/>
                <w:bCs/>
                <w:sz w:val="22"/>
                <w:szCs w:val="22"/>
              </w:rPr>
            </w:pPr>
            <w:r>
              <w:rPr>
                <w:rFonts w:asciiTheme="minorHAnsi" w:eastAsia="Lucida Sans" w:hAnsiTheme="minorHAnsi" w:cs="Arial"/>
                <w:color w:val="363435"/>
                <w:sz w:val="22"/>
                <w:szCs w:val="22"/>
              </w:rPr>
              <w:t>20.3</w:t>
            </w:r>
          </w:p>
        </w:tc>
      </w:tr>
    </w:tbl>
    <w:p>
      <w:pPr>
        <w:rPr>
          <w:b/>
          <w:bCs/>
        </w:rPr>
      </w:pPr>
    </w:p>
    <w:p>
      <w:r>
        <w:rPr>
          <w:rFonts w:eastAsia="Lucida Sans"/>
          <w:color w:val="363435"/>
        </w:rPr>
        <w:t>Low</w:t>
      </w:r>
      <w:r>
        <w:t xml:space="preserve"> numbers of the larger herd sizes has reduced the reliability of this predictive threshold for rotary . </w:t>
      </w:r>
    </w:p>
    <w:p>
      <w:r>
        <w:rPr>
          <w:rFonts w:eastAsia="Lucida Sans"/>
          <w:color w:val="363435"/>
        </w:rPr>
        <w:t>No</w:t>
      </w:r>
      <w:r>
        <w:t xml:space="preserve"> figures are presented for the walk-through dairy type due to insufficient data.</w:t>
      </w:r>
    </w:p>
    <w:p>
      <w:r>
        <w:br w:type="page"/>
      </w:r>
    </w:p>
    <w:p>
      <w:pPr>
        <w:rPr>
          <w:b/>
          <w:bCs/>
        </w:rPr>
      </w:pPr>
      <w:r>
        <w:rPr>
          <w:b/>
          <w:bCs/>
        </w:rPr>
        <w:lastRenderedPageBreak/>
        <w:t>Figure 2. Herringbone dairies: Calculated annual water use (ML/year) and predicted 75th percentile line for dairy water use by herd size</w:t>
      </w:r>
    </w:p>
    <w:p>
      <w:r>
        <w:rPr>
          <w:noProof/>
        </w:rPr>
        <w:drawing>
          <wp:inline distT="0" distB="0" distL="0" distR="0">
            <wp:extent cx="4857750" cy="3381375"/>
            <wp:effectExtent l="0" t="0" r="0" b="9525"/>
            <wp:docPr id="2" name="Picture 2" descr="Grapg showing annual water use measured against her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Herringbone-dairies.gif"/>
                    <pic:cNvPicPr/>
                  </pic:nvPicPr>
                  <pic:blipFill>
                    <a:blip r:embed="rId16">
                      <a:extLst>
                        <a:ext uri="{28A0092B-C50C-407E-A947-70E740481C1C}">
                          <a14:useLocalDpi xmlns:a14="http://schemas.microsoft.com/office/drawing/2010/main" val="0"/>
                        </a:ext>
                      </a:extLst>
                    </a:blip>
                    <a:stretch>
                      <a:fillRect/>
                    </a:stretch>
                  </pic:blipFill>
                  <pic:spPr>
                    <a:xfrm>
                      <a:off x="0" y="0"/>
                      <a:ext cx="4857750" cy="3381375"/>
                    </a:xfrm>
                    <a:prstGeom prst="rect">
                      <a:avLst/>
                    </a:prstGeom>
                  </pic:spPr>
                </pic:pic>
              </a:graphicData>
            </a:graphic>
          </wp:inline>
        </w:drawing>
      </w:r>
    </w:p>
    <w:p>
      <w:pPr>
        <w:rPr>
          <w:b/>
          <w:bCs/>
        </w:rPr>
      </w:pPr>
      <w:r>
        <w:rPr>
          <w:b/>
          <w:bCs/>
        </w:rPr>
        <w:t>Figure 3. Rotary dairies: Calculated annual water use (ML/year) and predicted 75th percentile line for dairy water use by herd size</w:t>
      </w:r>
    </w:p>
    <w:p>
      <w:pPr>
        <w:rPr>
          <w:b/>
          <w:bCs/>
        </w:rPr>
      </w:pPr>
    </w:p>
    <w:p>
      <w:pPr>
        <w:rPr>
          <w:b/>
          <w:bCs/>
        </w:rPr>
      </w:pPr>
      <w:r>
        <w:rPr>
          <w:b/>
          <w:bCs/>
          <w:noProof/>
        </w:rPr>
        <w:drawing>
          <wp:inline distT="0" distB="0" distL="0" distR="0">
            <wp:extent cx="4867275" cy="3429000"/>
            <wp:effectExtent l="0" t="0" r="9525" b="0"/>
            <wp:docPr id="6" name="Picture 6" descr="Graph showing annual water use against herd sizes for rotary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Rotary-dairies.gif"/>
                    <pic:cNvPicPr/>
                  </pic:nvPicPr>
                  <pic:blipFill>
                    <a:blip r:embed="rId17">
                      <a:extLst>
                        <a:ext uri="{28A0092B-C50C-407E-A947-70E740481C1C}">
                          <a14:useLocalDpi xmlns:a14="http://schemas.microsoft.com/office/drawing/2010/main" val="0"/>
                        </a:ext>
                      </a:extLst>
                    </a:blip>
                    <a:stretch>
                      <a:fillRect/>
                    </a:stretch>
                  </pic:blipFill>
                  <pic:spPr>
                    <a:xfrm>
                      <a:off x="0" y="0"/>
                      <a:ext cx="4867275" cy="3429000"/>
                    </a:xfrm>
                    <a:prstGeom prst="rect">
                      <a:avLst/>
                    </a:prstGeom>
                  </pic:spPr>
                </pic:pic>
              </a:graphicData>
            </a:graphic>
          </wp:inline>
        </w:drawing>
      </w:r>
    </w:p>
    <w:p>
      <w:pPr>
        <w:rPr>
          <w:b/>
          <w:bCs/>
        </w:rPr>
      </w:pPr>
    </w:p>
    <w:p/>
    <w:p>
      <w:pPr>
        <w:pStyle w:val="Heading1"/>
      </w:pPr>
      <w:r>
        <w:lastRenderedPageBreak/>
        <w:t>Section 2 – Calculating your water use in the dairy shed</w:t>
      </w:r>
    </w:p>
    <w:p>
      <w:pPr>
        <w:pStyle w:val="Heading2"/>
        <w:rPr>
          <w:bCs/>
        </w:rPr>
      </w:pPr>
      <w:r>
        <w:t>Mapping where the water goes</w:t>
      </w:r>
    </w:p>
    <w:p>
      <w:r>
        <w:t>The first step in calculating dairy shed water use is to sketch out how the water moves through your dairy – from the point of entry to the point of exit.</w:t>
      </w:r>
    </w:p>
    <w:p>
      <w:r>
        <w:t>Mapping the flow of water from its source, through the various storage tanks, right through to where it leaves the dairy can help to ensure that you account for all water used. It is common to have different sources for different processes, or more than one source for each process depending on the time of the year.</w:t>
      </w:r>
    </w:p>
    <w:p>
      <w:r>
        <w:t>Tracking the various pathways water takes also makes sure you don’t double count it – especially if re-using water from one process for another task in the dairy.</w:t>
      </w:r>
    </w:p>
    <w:p>
      <w:r>
        <w:t>Whilst you are doing this exercise it is worth thinking about the source used for each task. Is the source and quality of water the most appropriate for that task?</w:t>
      </w:r>
    </w:p>
    <w:p>
      <w:r>
        <w:t>Are other sources available that are not being utilised – like rainwater for instance?</w:t>
      </w:r>
    </w:p>
    <w:p>
      <w:r>
        <w:t>Draw arrows joining each entry source with the exit point, picking up the storage points, water uses and recycling/re-use options on the way. Add notes/amend as necessary.</w:t>
      </w:r>
    </w:p>
    <w:p>
      <w:r>
        <w:t>Here is an example of how the map may look. Use the single map provided on the next page and mark all pathways on it but beware – it could end up looking like spaghetti!</w:t>
      </w:r>
    </w:p>
    <w:p>
      <w:r>
        <w:br w:type="page"/>
      </w:r>
    </w:p>
    <w:p>
      <w:r>
        <w:rPr>
          <w:noProof/>
        </w:rPr>
        <w:lastRenderedPageBreak/>
        <w:drawing>
          <wp:inline distT="0" distB="0" distL="0" distR="0">
            <wp:extent cx="5731510" cy="5353622"/>
            <wp:effectExtent l="0" t="0" r="2540" b="0"/>
            <wp:docPr id="7" name="Picture 7" descr="Water map showing entry point, storage, first use, storage for recycle, second use and exi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ping-water.gif"/>
                    <pic:cNvPicPr/>
                  </pic:nvPicPr>
                  <pic:blipFill>
                    <a:blip r:embed="rId18">
                      <a:extLst>
                        <a:ext uri="{28A0092B-C50C-407E-A947-70E740481C1C}">
                          <a14:useLocalDpi xmlns:a14="http://schemas.microsoft.com/office/drawing/2010/main" val="0"/>
                        </a:ext>
                      </a:extLst>
                    </a:blip>
                    <a:stretch>
                      <a:fillRect/>
                    </a:stretch>
                  </pic:blipFill>
                  <pic:spPr>
                    <a:xfrm>
                      <a:off x="0" y="0"/>
                      <a:ext cx="5731510" cy="5353622"/>
                    </a:xfrm>
                    <a:prstGeom prst="rect">
                      <a:avLst/>
                    </a:prstGeom>
                  </pic:spPr>
                </pic:pic>
              </a:graphicData>
            </a:graphic>
          </wp:inline>
        </w:drawing>
      </w:r>
    </w:p>
    <w:p>
      <w:pPr>
        <w:rPr>
          <w:rFonts w:cs="Arial"/>
        </w:rPr>
      </w:pPr>
      <w:r>
        <w:rPr>
          <w:rFonts w:cs="Arial"/>
        </w:rPr>
        <w:t xml:space="preserve">Your turn – draw arrows showing the various pathways water takes through your dairy.  </w:t>
      </w:r>
    </w:p>
    <w:p/>
    <w:p>
      <w:r>
        <w:br w:type="page"/>
      </w:r>
      <w:r>
        <w:rPr>
          <w:noProof/>
        </w:rPr>
        <w:lastRenderedPageBreak/>
        <w:drawing>
          <wp:inline distT="0" distB="0" distL="0" distR="0">
            <wp:extent cx="5731510" cy="9004853"/>
            <wp:effectExtent l="0" t="0" r="2540" b="6350"/>
            <wp:docPr id="8" name="Picture 8" descr="Diagram of process showing entry, storage, first use, recycle, second use and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ing-water2.gif"/>
                    <pic:cNvPicPr/>
                  </pic:nvPicPr>
                  <pic:blipFill>
                    <a:blip r:embed="rId19">
                      <a:extLst>
                        <a:ext uri="{28A0092B-C50C-407E-A947-70E740481C1C}">
                          <a14:useLocalDpi xmlns:a14="http://schemas.microsoft.com/office/drawing/2010/main" val="0"/>
                        </a:ext>
                      </a:extLst>
                    </a:blip>
                    <a:stretch>
                      <a:fillRect/>
                    </a:stretch>
                  </pic:blipFill>
                  <pic:spPr>
                    <a:xfrm>
                      <a:off x="0" y="0"/>
                      <a:ext cx="5731510" cy="9004853"/>
                    </a:xfrm>
                    <a:prstGeom prst="rect">
                      <a:avLst/>
                    </a:prstGeom>
                  </pic:spPr>
                </pic:pic>
              </a:graphicData>
            </a:graphic>
          </wp:inline>
        </w:drawing>
      </w:r>
      <w:r>
        <w:br w:type="page"/>
      </w:r>
    </w:p>
    <w:p>
      <w:pPr>
        <w:pStyle w:val="Heading2"/>
      </w:pPr>
      <w:r>
        <w:lastRenderedPageBreak/>
        <w:t>Calculating your current dairy water use</w:t>
      </w:r>
    </w:p>
    <w:p>
      <w:bookmarkStart w:id="1" w:name="_Hlk48299797"/>
      <w:r>
        <w:t>Now that you have mapped how water moves from the point of entry, through the various dairy processes to the point of exit, you can get started calculating the total annual volume of water you use.</w:t>
      </w:r>
    </w:p>
    <w:p>
      <w:r>
        <w:t>You estimate your total dairy water use by calculating the annual water used for each of the dairy processes. Add these together to come up with a total figure.</w:t>
      </w:r>
    </w:p>
    <w:p>
      <w:r>
        <w:t>The remaining pages in this Section guide you through how to calculate water use for each process of your dairy shed operation. Generally the water use estimates are undertaken for a day at mid lactation - as a day representative of average daily water use for the year. Once you have worked out the water used for each process, write your answer in the summary table on page 27.</w:t>
      </w:r>
    </w:p>
    <w:p>
      <w:r>
        <w:t>Finally add up the totals for each dairy shed process in the summary table on page 27 to calculate your total annual dairy shed water use.</w:t>
      </w:r>
    </w:p>
    <w:bookmarkEnd w:id="1"/>
    <w:p>
      <w:r>
        <w:t>Dairy processes that use water:</w:t>
      </w:r>
    </w:p>
    <w:p>
      <w:pPr>
        <w:pStyle w:val="ListParagraph"/>
        <w:numPr>
          <w:ilvl w:val="0"/>
          <w:numId w:val="4"/>
        </w:numPr>
        <w:spacing w:after="120" w:line="240" w:lineRule="auto"/>
      </w:pPr>
      <w:r>
        <w:t>Yard cleaning</w:t>
      </w:r>
    </w:p>
    <w:p>
      <w:pPr>
        <w:pStyle w:val="ListParagraph"/>
        <w:numPr>
          <w:ilvl w:val="0"/>
          <w:numId w:val="4"/>
        </w:numPr>
        <w:spacing w:after="120" w:line="240" w:lineRule="auto"/>
      </w:pPr>
      <w:r>
        <w:t>Milk cooling</w:t>
      </w:r>
    </w:p>
    <w:p>
      <w:pPr>
        <w:pStyle w:val="ListParagraph"/>
        <w:numPr>
          <w:ilvl w:val="0"/>
          <w:numId w:val="4"/>
        </w:numPr>
        <w:spacing w:after="120" w:line="240" w:lineRule="auto"/>
      </w:pPr>
      <w:r>
        <w:t>Activities in the pit</w:t>
      </w:r>
    </w:p>
    <w:p>
      <w:pPr>
        <w:pStyle w:val="ListParagraph"/>
        <w:numPr>
          <w:ilvl w:val="0"/>
          <w:numId w:val="4"/>
        </w:numPr>
        <w:spacing w:after="120" w:line="240" w:lineRule="auto"/>
      </w:pPr>
      <w:r>
        <w:t>Fixed clusters and platform sprays</w:t>
      </w:r>
    </w:p>
    <w:p>
      <w:pPr>
        <w:pStyle w:val="ListParagraph"/>
        <w:numPr>
          <w:ilvl w:val="0"/>
          <w:numId w:val="4"/>
        </w:numPr>
        <w:spacing w:after="120" w:line="240" w:lineRule="auto"/>
      </w:pPr>
      <w:r>
        <w:t>Milking machine and bulk tank/vat cleaning</w:t>
      </w:r>
    </w:p>
    <w:p>
      <w:pPr>
        <w:pStyle w:val="ListParagraph"/>
        <w:numPr>
          <w:ilvl w:val="0"/>
          <w:numId w:val="4"/>
        </w:numPr>
        <w:spacing w:after="120" w:line="240" w:lineRule="auto"/>
      </w:pPr>
      <w:r>
        <w:t>Other task</w:t>
      </w:r>
    </w:p>
    <w:p>
      <w:r>
        <w:br w:type="page"/>
      </w:r>
    </w:p>
    <w:p>
      <w:pPr>
        <w:pStyle w:val="Heading2"/>
      </w:pPr>
      <w:r>
        <w:lastRenderedPageBreak/>
        <w:t>Water for yard cleaning</w:t>
      </w:r>
    </w:p>
    <w:p>
      <w:r>
        <w:t>Yard cleaning represents the largest single use of water in many dairies and includes all water used to wash down the holding yards.</w:t>
      </w:r>
    </w:p>
    <w:tbl>
      <w:tblPr>
        <w:tblStyle w:val="TableGrid"/>
        <w:tblW w:w="5000" w:type="pct"/>
        <w:tblLook w:val="04A0" w:firstRow="1" w:lastRow="0" w:firstColumn="1" w:lastColumn="0" w:noHBand="0" w:noVBand="1"/>
        <w:tblDescription w:val="Water data for yard cleaning"/>
      </w:tblPr>
      <w:tblGrid>
        <w:gridCol w:w="4507"/>
        <w:gridCol w:w="4509"/>
      </w:tblGrid>
      <w:tr>
        <w:trPr>
          <w:cantSplit/>
          <w:tblHeader/>
        </w:trPr>
        <w:tc>
          <w:tcPr>
            <w:tcW w:w="4530" w:type="dxa"/>
          </w:tcPr>
          <w:p>
            <w:pPr>
              <w:rPr>
                <w:rFonts w:asciiTheme="minorHAnsi" w:hAnsiTheme="minorHAnsi"/>
                <w:b/>
                <w:bCs/>
                <w:sz w:val="22"/>
                <w:szCs w:val="22"/>
              </w:rPr>
            </w:pPr>
            <w:r>
              <w:rPr>
                <w:rFonts w:asciiTheme="minorHAnsi" w:hAnsiTheme="minorHAnsi"/>
                <w:b/>
                <w:bCs/>
                <w:sz w:val="22"/>
                <w:szCs w:val="22"/>
              </w:rPr>
              <w:t>Water facts and figures</w:t>
            </w:r>
          </w:p>
        </w:tc>
        <w:tc>
          <w:tcPr>
            <w:tcW w:w="4530" w:type="dxa"/>
          </w:tcPr>
          <w:p>
            <w:pPr>
              <w:rPr>
                <w:rFonts w:asciiTheme="minorHAnsi" w:hAnsiTheme="minorHAnsi"/>
                <w:b/>
                <w:bCs/>
                <w:sz w:val="22"/>
                <w:szCs w:val="22"/>
              </w:rPr>
            </w:pPr>
            <w:r>
              <w:rPr>
                <w:rFonts w:asciiTheme="minorHAnsi" w:hAnsiTheme="minorHAnsi"/>
                <w:b/>
                <w:bCs/>
                <w:sz w:val="22"/>
                <w:szCs w:val="22"/>
              </w:rPr>
              <w:t>Yard cleaning</w:t>
            </w:r>
          </w:p>
        </w:tc>
      </w:tr>
      <w:tr>
        <w:tc>
          <w:tcPr>
            <w:tcW w:w="4530" w:type="dxa"/>
          </w:tcPr>
          <w:p>
            <w:pPr>
              <w:rPr>
                <w:rFonts w:asciiTheme="minorHAnsi" w:hAnsiTheme="minorHAnsi"/>
                <w:sz w:val="22"/>
                <w:szCs w:val="22"/>
              </w:rPr>
            </w:pPr>
            <w:r>
              <w:rPr>
                <w:rFonts w:asciiTheme="minorHAnsi" w:hAnsiTheme="minorHAnsi"/>
                <w:sz w:val="22"/>
                <w:szCs w:val="22"/>
              </w:rPr>
              <w:t>Hoses</w:t>
            </w:r>
          </w:p>
        </w:tc>
        <w:tc>
          <w:tcPr>
            <w:tcW w:w="4530" w:type="dxa"/>
          </w:tcPr>
          <w:p>
            <w:pPr>
              <w:rPr>
                <w:rFonts w:asciiTheme="minorHAnsi" w:hAnsiTheme="minorHAnsi"/>
                <w:sz w:val="22"/>
                <w:szCs w:val="22"/>
              </w:rPr>
            </w:pPr>
            <w:r>
              <w:rPr>
                <w:rFonts w:asciiTheme="minorHAnsi" w:hAnsiTheme="minorHAnsi"/>
                <w:sz w:val="22"/>
                <w:szCs w:val="22"/>
              </w:rPr>
              <w:t>Flow rates can vary significantly so measure each one separately i.e. flow rate measured in litres per minute (L/min) for a 1.5 inch hose can range between</w:t>
            </w:r>
          </w:p>
          <w:p>
            <w:pPr>
              <w:rPr>
                <w:rFonts w:asciiTheme="minorHAnsi" w:hAnsiTheme="minorHAnsi"/>
                <w:sz w:val="22"/>
                <w:szCs w:val="22"/>
              </w:rPr>
            </w:pPr>
            <w:r>
              <w:rPr>
                <w:rFonts w:asciiTheme="minorHAnsi" w:hAnsiTheme="minorHAnsi"/>
                <w:sz w:val="22"/>
                <w:szCs w:val="22"/>
              </w:rPr>
              <w:t>130 L/min -190 L/min.</w:t>
            </w:r>
          </w:p>
          <w:p>
            <w:pPr>
              <w:rPr>
                <w:rFonts w:asciiTheme="minorHAnsi" w:hAnsiTheme="minorHAnsi"/>
                <w:sz w:val="22"/>
                <w:szCs w:val="22"/>
              </w:rPr>
            </w:pPr>
            <w:r>
              <w:rPr>
                <w:rFonts w:asciiTheme="minorHAnsi" w:hAnsiTheme="minorHAnsi"/>
                <w:sz w:val="22"/>
                <w:szCs w:val="22"/>
              </w:rPr>
              <w:t>High volume, medium pressure hoses deliver around 200 L/min.</w:t>
            </w:r>
          </w:p>
          <w:p>
            <w:pPr>
              <w:rPr>
                <w:rFonts w:asciiTheme="minorHAnsi" w:hAnsiTheme="minorHAnsi"/>
                <w:sz w:val="22"/>
                <w:szCs w:val="22"/>
              </w:rPr>
            </w:pPr>
            <w:r>
              <w:rPr>
                <w:rFonts w:asciiTheme="minorHAnsi" w:hAnsiTheme="minorHAnsi"/>
                <w:sz w:val="22"/>
                <w:szCs w:val="22"/>
              </w:rPr>
              <w:t>Hosing yards can take anything between 10 minutes and 45 minutes per milking.</w:t>
            </w:r>
          </w:p>
        </w:tc>
      </w:tr>
      <w:tr>
        <w:tc>
          <w:tcPr>
            <w:tcW w:w="4530" w:type="dxa"/>
          </w:tcPr>
          <w:p>
            <w:pPr>
              <w:rPr>
                <w:rFonts w:asciiTheme="minorHAnsi" w:hAnsiTheme="minorHAnsi"/>
                <w:sz w:val="22"/>
                <w:szCs w:val="22"/>
              </w:rPr>
            </w:pPr>
            <w:r>
              <w:rPr>
                <w:rFonts w:asciiTheme="minorHAnsi" w:hAnsiTheme="minorHAnsi"/>
                <w:sz w:val="22"/>
                <w:szCs w:val="22"/>
              </w:rPr>
              <w:t>Hydrants</w:t>
            </w:r>
          </w:p>
        </w:tc>
        <w:tc>
          <w:tcPr>
            <w:tcW w:w="4530" w:type="dxa"/>
          </w:tcPr>
          <w:p>
            <w:pPr>
              <w:rPr>
                <w:rFonts w:asciiTheme="minorHAnsi" w:hAnsiTheme="minorHAnsi"/>
                <w:sz w:val="22"/>
                <w:szCs w:val="22"/>
              </w:rPr>
            </w:pPr>
            <w:r>
              <w:rPr>
                <w:rFonts w:asciiTheme="minorHAnsi" w:hAnsiTheme="minorHAnsi"/>
                <w:sz w:val="22"/>
                <w:szCs w:val="22"/>
              </w:rPr>
              <w:t>Can deliver up to 2,000 L/min.</w:t>
            </w:r>
          </w:p>
          <w:p>
            <w:pPr>
              <w:rPr>
                <w:rFonts w:asciiTheme="minorHAnsi" w:hAnsiTheme="minorHAnsi"/>
                <w:sz w:val="22"/>
                <w:szCs w:val="22"/>
              </w:rPr>
            </w:pPr>
            <w:r>
              <w:rPr>
                <w:rFonts w:asciiTheme="minorHAnsi" w:hAnsiTheme="minorHAnsi"/>
                <w:sz w:val="22"/>
                <w:szCs w:val="22"/>
              </w:rPr>
              <w:t>Most outlets only operate for 1-2 minutes at each cleaning.</w:t>
            </w:r>
          </w:p>
        </w:tc>
      </w:tr>
      <w:tr>
        <w:tc>
          <w:tcPr>
            <w:tcW w:w="4530" w:type="dxa"/>
          </w:tcPr>
          <w:p>
            <w:pPr>
              <w:rPr>
                <w:rFonts w:asciiTheme="minorHAnsi" w:hAnsiTheme="minorHAnsi"/>
                <w:sz w:val="22"/>
                <w:szCs w:val="22"/>
              </w:rPr>
            </w:pPr>
            <w:r>
              <w:rPr>
                <w:rFonts w:asciiTheme="minorHAnsi" w:hAnsiTheme="minorHAnsi"/>
                <w:sz w:val="22"/>
                <w:szCs w:val="22"/>
              </w:rPr>
              <w:t>Flood wash</w:t>
            </w:r>
          </w:p>
        </w:tc>
        <w:tc>
          <w:tcPr>
            <w:tcW w:w="4530" w:type="dxa"/>
          </w:tcPr>
          <w:p>
            <w:pPr>
              <w:rPr>
                <w:rFonts w:asciiTheme="minorHAnsi" w:hAnsiTheme="minorHAnsi"/>
                <w:sz w:val="22"/>
                <w:szCs w:val="22"/>
              </w:rPr>
            </w:pPr>
            <w:r>
              <w:rPr>
                <w:rFonts w:asciiTheme="minorHAnsi" w:hAnsiTheme="minorHAnsi"/>
                <w:sz w:val="22"/>
                <w:szCs w:val="22"/>
              </w:rPr>
              <w:t>The volume of flood wash tanks is typically between 20,000 and 30,000 L. Elevated tanks are sometimes smaller.</w:t>
            </w:r>
          </w:p>
        </w:tc>
      </w:tr>
      <w:tr>
        <w:tc>
          <w:tcPr>
            <w:tcW w:w="4530" w:type="dxa"/>
          </w:tcPr>
          <w:p>
            <w:pPr>
              <w:rPr>
                <w:rFonts w:asciiTheme="minorHAnsi" w:hAnsiTheme="minorHAnsi"/>
                <w:sz w:val="22"/>
                <w:szCs w:val="22"/>
              </w:rPr>
            </w:pPr>
            <w:r>
              <w:rPr>
                <w:rFonts w:asciiTheme="minorHAnsi" w:hAnsiTheme="minorHAnsi"/>
                <w:sz w:val="22"/>
                <w:szCs w:val="22"/>
              </w:rPr>
              <w:t>Pipe risers</w:t>
            </w:r>
          </w:p>
        </w:tc>
        <w:tc>
          <w:tcPr>
            <w:tcW w:w="4530" w:type="dxa"/>
          </w:tcPr>
          <w:p>
            <w:pPr>
              <w:rPr>
                <w:rFonts w:asciiTheme="minorHAnsi" w:hAnsiTheme="minorHAnsi"/>
                <w:sz w:val="22"/>
                <w:szCs w:val="22"/>
              </w:rPr>
            </w:pPr>
            <w:r>
              <w:rPr>
                <w:rFonts w:asciiTheme="minorHAnsi" w:hAnsiTheme="minorHAnsi"/>
                <w:sz w:val="22"/>
                <w:szCs w:val="22"/>
              </w:rPr>
              <w:t>You will have to make an educated guess if the yards are cleaned by systems where the flow rates and/or storage volumes cannot be measured, such as in direct-feed pipe riser systems.</w:t>
            </w:r>
          </w:p>
        </w:tc>
      </w:tr>
    </w:tbl>
    <w:p/>
    <w:p>
      <w:r>
        <w:rPr>
          <w:b/>
          <w:bCs/>
        </w:rPr>
        <w:t>Remember:</w:t>
      </w:r>
    </w:p>
    <w:p>
      <w:pPr>
        <w:pStyle w:val="ListParagraph"/>
        <w:numPr>
          <w:ilvl w:val="0"/>
          <w:numId w:val="5"/>
        </w:numPr>
        <w:spacing w:after="120" w:line="240" w:lineRule="auto"/>
      </w:pPr>
      <w:r>
        <w:t xml:space="preserve">Include water from the plate cooler used for yard cleaning (it’s much easier to estimate the volume in this section). </w:t>
      </w:r>
    </w:p>
    <w:p>
      <w:pPr>
        <w:pStyle w:val="ListParagraph"/>
        <w:numPr>
          <w:ilvl w:val="0"/>
          <w:numId w:val="5"/>
        </w:numPr>
        <w:spacing w:after="120" w:line="240" w:lineRule="auto"/>
      </w:pPr>
      <w:r>
        <w:t xml:space="preserve">If recycled effluent water is used only estimate the percentage of ‘new’ top-up water used to supplement the recycled water. </w:t>
      </w:r>
    </w:p>
    <w:p>
      <w:pPr>
        <w:pStyle w:val="ListParagraph"/>
        <w:numPr>
          <w:ilvl w:val="0"/>
          <w:numId w:val="5"/>
        </w:numPr>
        <w:spacing w:after="120" w:line="240" w:lineRule="auto"/>
      </w:pPr>
      <w:r>
        <w:t>Exclude water used by yard hoses that service the pit, these are accounted for later.</w:t>
      </w:r>
    </w:p>
    <w:p>
      <w:pPr>
        <w:pStyle w:val="ListParagraph"/>
        <w:numPr>
          <w:ilvl w:val="0"/>
          <w:numId w:val="5"/>
        </w:numPr>
        <w:spacing w:after="120" w:line="240" w:lineRule="auto"/>
      </w:pPr>
      <w:r>
        <w:t xml:space="preserve">Exclude water used by sprinklers or other methods that keep the cows cool or the yard wet. These are picked up in later sections too. </w:t>
      </w:r>
    </w:p>
    <w:p>
      <w:r>
        <w:br w:type="page"/>
      </w:r>
    </w:p>
    <w:p>
      <w:pPr>
        <w:pStyle w:val="Heading3"/>
      </w:pPr>
      <w:r>
        <w:lastRenderedPageBreak/>
        <w:t>Work out total water use for each yard cleaning hose</w:t>
      </w:r>
    </w:p>
    <w:p>
      <w:pPr>
        <w:pStyle w:val="Heading4"/>
        <w:rPr>
          <w:i w:val="0"/>
          <w:iCs w:val="0"/>
        </w:rPr>
      </w:pPr>
      <w:r>
        <w:rPr>
          <w:i w:val="0"/>
          <w:iCs w:val="0"/>
        </w:rPr>
        <w:t>Flow rate method</w:t>
      </w:r>
    </w:p>
    <w:p>
      <w:r>
        <w:t>You will need a watch to count the seconds and a large container of a known volume – an extra pair of hands might help too!</w:t>
      </w:r>
    </w:p>
    <w:p>
      <w:pPr>
        <w:pStyle w:val="ListParagraph"/>
        <w:numPr>
          <w:ilvl w:val="0"/>
          <w:numId w:val="6"/>
        </w:numPr>
        <w:spacing w:after="120" w:line="240" w:lineRule="auto"/>
        <w:rPr>
          <w:b/>
          <w:bCs/>
        </w:rPr>
      </w:pPr>
      <w:r>
        <w:rPr>
          <w:b/>
          <w:bCs/>
        </w:rPr>
        <w:t>First steps</w:t>
      </w:r>
    </w:p>
    <w:tbl>
      <w:tblPr>
        <w:tblStyle w:val="TableGrid"/>
        <w:tblW w:w="0" w:type="auto"/>
        <w:tblLook w:val="04A0" w:firstRow="1" w:lastRow="0" w:firstColumn="1" w:lastColumn="0" w:noHBand="0" w:noVBand="1"/>
      </w:tblPr>
      <w:tblGrid>
        <w:gridCol w:w="2260"/>
        <w:gridCol w:w="2252"/>
        <w:gridCol w:w="2252"/>
        <w:gridCol w:w="2252"/>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hose 1</w:t>
            </w:r>
          </w:p>
        </w:tc>
        <w:tc>
          <w:tcPr>
            <w:tcW w:w="2265" w:type="dxa"/>
          </w:tcPr>
          <w:p>
            <w:pPr>
              <w:rPr>
                <w:rFonts w:asciiTheme="minorHAnsi" w:hAnsiTheme="minorHAnsi"/>
                <w:b/>
                <w:bCs/>
                <w:sz w:val="22"/>
                <w:szCs w:val="22"/>
              </w:rPr>
            </w:pPr>
            <w:r>
              <w:rPr>
                <w:rFonts w:asciiTheme="minorHAnsi" w:hAnsiTheme="minorHAnsi"/>
                <w:b/>
                <w:bCs/>
                <w:sz w:val="22"/>
                <w:szCs w:val="22"/>
              </w:rPr>
              <w:t>Calculate hose 2</w:t>
            </w:r>
          </w:p>
        </w:tc>
        <w:tc>
          <w:tcPr>
            <w:tcW w:w="2265" w:type="dxa"/>
          </w:tcPr>
          <w:p>
            <w:pPr>
              <w:rPr>
                <w:rFonts w:asciiTheme="minorHAnsi" w:hAnsiTheme="minorHAnsi"/>
                <w:b/>
                <w:bCs/>
                <w:sz w:val="22"/>
                <w:szCs w:val="22"/>
              </w:rPr>
            </w:pPr>
            <w:r>
              <w:rPr>
                <w:rFonts w:asciiTheme="minorHAnsi" w:hAnsiTheme="minorHAnsi"/>
                <w:b/>
                <w:bCs/>
                <w:sz w:val="22"/>
                <w:szCs w:val="22"/>
              </w:rPr>
              <w:t>Calculate hose 3</w:t>
            </w:r>
          </w:p>
        </w:tc>
      </w:tr>
      <w:tr>
        <w:tc>
          <w:tcPr>
            <w:tcW w:w="2265" w:type="dxa"/>
          </w:tcPr>
          <w:p>
            <w:pPr>
              <w:rPr>
                <w:rFonts w:asciiTheme="minorHAnsi" w:hAnsiTheme="minorHAnsi"/>
                <w:sz w:val="22"/>
                <w:szCs w:val="22"/>
              </w:rPr>
            </w:pPr>
            <w:r>
              <w:rPr>
                <w:rFonts w:asciiTheme="minorHAnsi" w:hAnsiTheme="minorHAnsi"/>
                <w:sz w:val="22"/>
                <w:szCs w:val="22"/>
              </w:rPr>
              <w:t>Work out the volume of the measuring container/barrel in litres</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Record how long it takes in seconds to fill the container/barrel</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Estimate average time in minutes spent using hose </w:t>
            </w:r>
            <w:r>
              <w:rPr>
                <w:rStyle w:val="Strong"/>
                <w:rFonts w:asciiTheme="minorHAnsi" w:hAnsiTheme="minorHAnsi"/>
                <w:b w:val="0"/>
                <w:bCs w:val="0"/>
                <w:sz w:val="22"/>
                <w:szCs w:val="22"/>
              </w:rPr>
              <w:t>each day</w:t>
            </w:r>
            <w:r>
              <w:rPr>
                <w:rFonts w:asciiTheme="minorHAnsi" w:hAnsiTheme="minorHAnsi"/>
                <w:sz w:val="22"/>
                <w:szCs w:val="22"/>
              </w:rPr>
              <w:t> at mid lactation</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cstheme="majorHAnsi"/>
                <w:sz w:val="22"/>
                <w:szCs w:val="22"/>
              </w:rPr>
              <w:t>Estimate the number of days per year the yard is cleaned</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Pr>
        <w:rPr>
          <w:b/>
          <w:bCs/>
        </w:rPr>
      </w:pPr>
    </w:p>
    <w:p>
      <w:pPr>
        <w:pStyle w:val="ListParagraph"/>
        <w:numPr>
          <w:ilvl w:val="0"/>
          <w:numId w:val="6"/>
        </w:numPr>
        <w:spacing w:after="120" w:line="240" w:lineRule="auto"/>
        <w:rPr>
          <w:b/>
          <w:bCs/>
        </w:rPr>
      </w:pPr>
      <w:r>
        <w:rPr>
          <w:b/>
          <w:bCs/>
        </w:rPr>
        <w:t>Calculate</w:t>
      </w:r>
    </w:p>
    <w:tbl>
      <w:tblPr>
        <w:tblStyle w:val="TableGrid"/>
        <w:tblW w:w="0" w:type="auto"/>
        <w:tblLook w:val="0420" w:firstRow="1" w:lastRow="0" w:firstColumn="0" w:lastColumn="0" w:noHBand="0" w:noVBand="1"/>
      </w:tblPr>
      <w:tblGrid>
        <w:gridCol w:w="4511"/>
        <w:gridCol w:w="4505"/>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container/barrel divided by the number of seconds it takes to fill</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second multiplied by 60 seconds in a minute</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minute multiplied by average minutes spent using this hose each day at mid lactation</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days yard is cleaned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up water used by all hoses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yard cleaning hoses each year</w:t>
            </w:r>
          </w:p>
        </w:tc>
        <w:tc>
          <w:tcPr>
            <w:tcW w:w="4530" w:type="dxa"/>
          </w:tcPr>
          <w:p>
            <w:pPr>
              <w:rPr>
                <w:rFonts w:asciiTheme="minorHAnsi" w:hAnsiTheme="minorHAnsi"/>
                <w:sz w:val="22"/>
                <w:szCs w:val="22"/>
              </w:rPr>
            </w:pP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Transfer this number to </w:t>
      </w:r>
      <w:r>
        <w:rPr>
          <w:rStyle w:val="Strong"/>
          <w:rFonts w:asciiTheme="minorHAnsi" w:hAnsiTheme="minorHAnsi" w:cstheme="majorHAnsi"/>
          <w:color w:val="000000"/>
          <w:sz w:val="22"/>
          <w:szCs w:val="22"/>
        </w:rPr>
        <w:t>Final figures: Yard cleaning</w:t>
      </w:r>
      <w:r>
        <w:rPr>
          <w:rFonts w:asciiTheme="minorHAnsi" w:hAnsiTheme="minorHAnsi" w:cstheme="majorHAnsi"/>
          <w:color w:val="000000"/>
          <w:sz w:val="22"/>
          <w:szCs w:val="22"/>
        </w:rPr>
        <w:t>.</w:t>
      </w:r>
    </w:p>
    <w:p>
      <w:pPr>
        <w:rPr>
          <w:rFonts w:eastAsia="Times New Roman" w:cstheme="majorHAnsi"/>
          <w:color w:val="000000"/>
          <w:lang w:val="en-AU" w:eastAsia="en-AU"/>
        </w:rPr>
      </w:pPr>
      <w:r>
        <w:rPr>
          <w:rFonts w:cstheme="majorHAnsi"/>
          <w:color w:val="000000"/>
        </w:rPr>
        <w:br w:type="page"/>
      </w:r>
    </w:p>
    <w:p>
      <w:pPr>
        <w:pStyle w:val="Heading3"/>
      </w:pPr>
      <w:r>
        <w:lastRenderedPageBreak/>
        <w:t>Work out total water use for flood wash and hydrant systems</w:t>
      </w:r>
    </w:p>
    <w:p>
      <w:pPr>
        <w:pStyle w:val="Heading4"/>
        <w:rPr>
          <w:i w:val="0"/>
          <w:iCs w:val="0"/>
        </w:rPr>
      </w:pPr>
      <w:r>
        <w:rPr>
          <w:i w:val="0"/>
          <w:iCs w:val="0"/>
        </w:rPr>
        <w:t>Storage volume method</w:t>
      </w:r>
    </w:p>
    <w:p>
      <w:pPr>
        <w:pStyle w:val="ListParagraph"/>
        <w:numPr>
          <w:ilvl w:val="0"/>
          <w:numId w:val="7"/>
        </w:numPr>
        <w:spacing w:after="120" w:line="240" w:lineRule="auto"/>
        <w:rPr>
          <w:b/>
          <w:bCs/>
        </w:rPr>
      </w:pPr>
      <w:r>
        <w:rPr>
          <w:b/>
          <w:bCs/>
        </w:rPr>
        <w:t>First steps</w:t>
      </w:r>
    </w:p>
    <w:tbl>
      <w:tblPr>
        <w:tblStyle w:val="TableGrid"/>
        <w:tblW w:w="0" w:type="auto"/>
        <w:tblLook w:val="04A0" w:firstRow="1" w:lastRow="0" w:firstColumn="1" w:lastColumn="0" w:noHBand="0" w:noVBand="1"/>
      </w:tblPr>
      <w:tblGrid>
        <w:gridCol w:w="2257"/>
        <w:gridCol w:w="2253"/>
        <w:gridCol w:w="2253"/>
        <w:gridCol w:w="2253"/>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tank 1</w:t>
            </w:r>
          </w:p>
        </w:tc>
        <w:tc>
          <w:tcPr>
            <w:tcW w:w="2265" w:type="dxa"/>
          </w:tcPr>
          <w:p>
            <w:pPr>
              <w:rPr>
                <w:rFonts w:asciiTheme="minorHAnsi" w:hAnsiTheme="minorHAnsi"/>
                <w:b/>
                <w:bCs/>
                <w:sz w:val="22"/>
                <w:szCs w:val="22"/>
              </w:rPr>
            </w:pPr>
            <w:r>
              <w:rPr>
                <w:rFonts w:asciiTheme="minorHAnsi" w:hAnsiTheme="minorHAnsi"/>
                <w:b/>
                <w:bCs/>
                <w:sz w:val="22"/>
                <w:szCs w:val="22"/>
              </w:rPr>
              <w:t>Calculate tank 2</w:t>
            </w:r>
          </w:p>
        </w:tc>
        <w:tc>
          <w:tcPr>
            <w:tcW w:w="2265" w:type="dxa"/>
          </w:tcPr>
          <w:p>
            <w:pPr>
              <w:rPr>
                <w:rFonts w:asciiTheme="minorHAnsi" w:hAnsiTheme="minorHAnsi"/>
                <w:b/>
                <w:bCs/>
                <w:sz w:val="22"/>
                <w:szCs w:val="22"/>
              </w:rPr>
            </w:pPr>
            <w:r>
              <w:rPr>
                <w:rFonts w:asciiTheme="minorHAnsi" w:hAnsiTheme="minorHAnsi"/>
                <w:b/>
                <w:bCs/>
                <w:sz w:val="22"/>
                <w:szCs w:val="22"/>
              </w:rPr>
              <w:t>Calculate tank 3</w:t>
            </w:r>
          </w:p>
        </w:tc>
      </w:tr>
      <w:tr>
        <w:tc>
          <w:tcPr>
            <w:tcW w:w="2265" w:type="dxa"/>
          </w:tcPr>
          <w:p>
            <w:pPr>
              <w:rPr>
                <w:rFonts w:asciiTheme="minorHAnsi" w:hAnsiTheme="minorHAnsi" w:cstheme="minorHAnsi"/>
                <w:sz w:val="22"/>
                <w:szCs w:val="22"/>
              </w:rPr>
            </w:pPr>
            <w:r>
              <w:rPr>
                <w:rFonts w:asciiTheme="minorHAnsi" w:hAnsiTheme="minorHAnsi" w:cstheme="minorHAnsi"/>
                <w:sz w:val="22"/>
                <w:szCs w:val="22"/>
              </w:rPr>
              <w:t>Record the volume of the storage tank</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cstheme="minorHAnsi"/>
                <w:sz w:val="22"/>
                <w:szCs w:val="22"/>
              </w:rPr>
            </w:pPr>
            <w:r>
              <w:rPr>
                <w:rFonts w:asciiTheme="minorHAnsi" w:hAnsiTheme="minorHAnsi" w:cstheme="minorHAnsi"/>
                <w:sz w:val="22"/>
                <w:szCs w:val="22"/>
              </w:rPr>
              <w:t>Turn off replenishment valve, estimate proportion of the tank used each day</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cstheme="minorHAnsi"/>
                <w:sz w:val="22"/>
                <w:szCs w:val="22"/>
              </w:rPr>
            </w:pPr>
            <w:r>
              <w:rPr>
                <w:rFonts w:asciiTheme="minorHAnsi" w:hAnsiTheme="minorHAnsi" w:cstheme="minorHAnsi"/>
                <w:sz w:val="22"/>
                <w:szCs w:val="22"/>
              </w:rPr>
              <w:t>Estimate the number of days per year the yard is cleaned</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Pr>
        <w:pStyle w:val="NormalWeb"/>
        <w:numPr>
          <w:ilvl w:val="0"/>
          <w:numId w:val="7"/>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tank multiplied by % of tank used daily,</w:t>
            </w:r>
            <w:r>
              <w:rPr>
                <w:rFonts w:asciiTheme="minorHAnsi" w:hAnsiTheme="minorHAnsi"/>
                <w:sz w:val="22"/>
                <w:szCs w:val="22"/>
              </w:rPr>
              <w:br/>
              <w:t>divided by 100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days the yard is cleaned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days yard is cleaned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up water used by all storage tanks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flood wash and hydrant systems each year</w:t>
            </w:r>
          </w:p>
        </w:tc>
        <w:tc>
          <w:tcPr>
            <w:tcW w:w="4530" w:type="dxa"/>
          </w:tcPr>
          <w:p>
            <w:pPr>
              <w:rPr>
                <w:rFonts w:asciiTheme="minorHAnsi" w:hAnsiTheme="minorHAnsi"/>
                <w:sz w:val="22"/>
                <w:szCs w:val="22"/>
              </w:rPr>
            </w:pPr>
          </w:p>
        </w:tc>
      </w:tr>
    </w:tbl>
    <w:p>
      <w:pPr>
        <w:pStyle w:val="Heading3"/>
        <w:rPr>
          <w:rFonts w:asciiTheme="minorHAnsi" w:hAnsiTheme="minorHAnsi" w:cs="Times New Roman"/>
          <w:color w:val="000000"/>
          <w:sz w:val="22"/>
          <w:szCs w:val="22"/>
        </w:rPr>
      </w:pPr>
      <w:r>
        <w:rPr>
          <w:rFonts w:asciiTheme="minorHAnsi" w:hAnsiTheme="minorHAnsi"/>
          <w:color w:val="000000"/>
          <w:sz w:val="22"/>
          <w:szCs w:val="22"/>
        </w:rPr>
        <w:t>Final figures: Yard cleaning</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There is one last step to go. Add up the figures from the hose and the flood wash and hydrant systems calculations to find the total volume of water used in yard cleaning each year.</w:t>
      </w:r>
    </w:p>
    <w:tbl>
      <w:tblPr>
        <w:tblStyle w:val="TableGrid"/>
        <w:tblW w:w="0" w:type="auto"/>
        <w:tblLook w:val="0420" w:firstRow="1" w:lastRow="0" w:firstColumn="0" w:lastColumn="0" w:noHBand="0" w:noVBand="1"/>
      </w:tblPr>
      <w:tblGrid>
        <w:gridCol w:w="3006"/>
        <w:gridCol w:w="3006"/>
        <w:gridCol w:w="3004"/>
      </w:tblGrid>
      <w:tr>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Water volume</w:t>
            </w:r>
          </w:p>
        </w:tc>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Example 2.5ml/yr</w:t>
            </w:r>
          </w:p>
        </w:tc>
        <w:tc>
          <w:tcPr>
            <w:tcW w:w="302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ML/yr</w:t>
            </w:r>
          </w:p>
        </w:tc>
      </w:tr>
      <w:tr>
        <w:tc>
          <w:tcPr>
            <w:tcW w:w="3020" w:type="dxa"/>
          </w:tcPr>
          <w:p>
            <w:pPr>
              <w:pStyle w:val="NormalWeb"/>
              <w:rPr>
                <w:rFonts w:asciiTheme="minorHAnsi" w:hAnsiTheme="minorHAnsi" w:cstheme="minorHAnsi"/>
                <w:color w:val="000000"/>
                <w:sz w:val="22"/>
                <w:szCs w:val="22"/>
              </w:rPr>
            </w:pPr>
            <w:r>
              <w:rPr>
                <w:rFonts w:asciiTheme="minorHAnsi" w:hAnsiTheme="minorHAnsi" w:cstheme="minorHAnsi"/>
                <w:sz w:val="22"/>
                <w:szCs w:val="22"/>
              </w:rPr>
              <w:t>Total water volume used by yard cleaning hoses each year</w:t>
            </w:r>
          </w:p>
        </w:tc>
        <w:tc>
          <w:tcPr>
            <w:tcW w:w="3020" w:type="dxa"/>
          </w:tcPr>
          <w:p>
            <w:pPr>
              <w:pStyle w:val="NormalWeb"/>
              <w:rPr>
                <w:rFonts w:asciiTheme="minorHAnsi" w:hAnsiTheme="minorHAnsi" w:cstheme="minorHAnsi"/>
                <w:color w:val="000000"/>
                <w:sz w:val="22"/>
                <w:szCs w:val="22"/>
              </w:rPr>
            </w:pPr>
          </w:p>
        </w:tc>
        <w:tc>
          <w:tcPr>
            <w:tcW w:w="3020" w:type="dxa"/>
          </w:tcPr>
          <w:p>
            <w:pPr>
              <w:pStyle w:val="NormalWeb"/>
              <w:rPr>
                <w:rFonts w:asciiTheme="minorHAnsi" w:hAnsiTheme="minorHAnsi" w:cstheme="minorHAnsi"/>
                <w:color w:val="000000"/>
                <w:sz w:val="22"/>
                <w:szCs w:val="22"/>
              </w:rPr>
            </w:pPr>
          </w:p>
        </w:tc>
      </w:tr>
      <w:tr>
        <w:tc>
          <w:tcPr>
            <w:tcW w:w="3020"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Total water volume used by flood wash and hydrant systems each year</w:t>
            </w:r>
          </w:p>
        </w:tc>
        <w:tc>
          <w:tcPr>
            <w:tcW w:w="3020" w:type="dxa"/>
          </w:tcPr>
          <w:p>
            <w:pPr>
              <w:pStyle w:val="NormalWeb"/>
              <w:rPr>
                <w:rFonts w:asciiTheme="minorHAnsi" w:hAnsiTheme="minorHAnsi" w:cs="Arial"/>
                <w:color w:val="000000"/>
                <w:sz w:val="22"/>
                <w:szCs w:val="22"/>
              </w:rPr>
            </w:pPr>
            <w:r>
              <w:rPr>
                <w:rFonts w:asciiTheme="minorHAnsi" w:hAnsiTheme="minorHAnsi" w:cs="Arial"/>
                <w:sz w:val="22"/>
                <w:szCs w:val="22"/>
              </w:rPr>
              <w:t>3.3 ML/yr</w:t>
            </w:r>
          </w:p>
        </w:tc>
        <w:tc>
          <w:tcPr>
            <w:tcW w:w="3020" w:type="dxa"/>
          </w:tcPr>
          <w:p>
            <w:pPr>
              <w:pStyle w:val="NormalWeb"/>
              <w:rPr>
                <w:rFonts w:asciiTheme="minorHAnsi" w:hAnsiTheme="minorHAnsi" w:cstheme="minorHAnsi"/>
                <w:color w:val="000000"/>
                <w:sz w:val="22"/>
                <w:szCs w:val="22"/>
              </w:rPr>
            </w:pPr>
          </w:p>
        </w:tc>
      </w:tr>
      <w:tr>
        <w:tc>
          <w:tcPr>
            <w:tcW w:w="3020" w:type="dxa"/>
          </w:tcPr>
          <w:p>
            <w:pPr>
              <w:pStyle w:val="NormalWeb"/>
              <w:rPr>
                <w:rFonts w:asciiTheme="minorHAnsi" w:hAnsiTheme="minorHAnsi" w:cstheme="minorHAnsi"/>
                <w:color w:val="000000"/>
                <w:sz w:val="22"/>
                <w:szCs w:val="22"/>
              </w:rPr>
            </w:pPr>
            <w:r>
              <w:rPr>
                <w:rStyle w:val="Strong"/>
                <w:rFonts w:asciiTheme="minorHAnsi" w:hAnsiTheme="minorHAnsi" w:cstheme="minorHAnsi"/>
                <w:b w:val="0"/>
                <w:bCs w:val="0"/>
                <w:sz w:val="22"/>
                <w:szCs w:val="22"/>
              </w:rPr>
              <w:t>Total volume of water used by yard cleaning each year</w:t>
            </w:r>
          </w:p>
        </w:tc>
        <w:tc>
          <w:tcPr>
            <w:tcW w:w="3020" w:type="dxa"/>
          </w:tcPr>
          <w:p>
            <w:pPr>
              <w:pStyle w:val="NormalWeb"/>
              <w:rPr>
                <w:rFonts w:asciiTheme="minorHAnsi" w:hAnsiTheme="minorHAnsi" w:cs="Arial"/>
                <w:color w:val="000000"/>
                <w:sz w:val="22"/>
                <w:szCs w:val="22"/>
              </w:rPr>
            </w:pPr>
            <w:r>
              <w:rPr>
                <w:rStyle w:val="Strong"/>
                <w:rFonts w:asciiTheme="minorHAnsi" w:hAnsiTheme="minorHAnsi" w:cs="Arial"/>
                <w:b w:val="0"/>
                <w:bCs w:val="0"/>
                <w:sz w:val="22"/>
                <w:szCs w:val="22"/>
              </w:rPr>
              <w:t>5.8 ML/yr</w:t>
            </w:r>
          </w:p>
        </w:tc>
        <w:tc>
          <w:tcPr>
            <w:tcW w:w="3020" w:type="dxa"/>
          </w:tcPr>
          <w:p>
            <w:pPr>
              <w:pStyle w:val="NormalWeb"/>
              <w:rPr>
                <w:rFonts w:asciiTheme="minorHAnsi" w:hAnsiTheme="minorHAnsi" w:cstheme="minorHAnsi"/>
                <w:color w:val="000000"/>
                <w:sz w:val="22"/>
                <w:szCs w:val="22"/>
              </w:rPr>
            </w:pPr>
          </w:p>
        </w:tc>
      </w:tr>
    </w:tbl>
    <w:p>
      <w:pPr>
        <w:spacing w:after="0"/>
        <w:rPr>
          <w:rFonts w:cstheme="minorHAnsi"/>
          <w:color w:val="000000"/>
        </w:rPr>
      </w:pPr>
    </w:p>
    <w:p>
      <w:pPr>
        <w:spacing w:after="0"/>
        <w:rPr>
          <w:color w:val="000000"/>
        </w:rPr>
      </w:pPr>
      <w:r>
        <w:rPr>
          <w:color w:val="000000"/>
        </w:rPr>
        <w:t>Transfer this number to the </w:t>
      </w:r>
      <w:r>
        <w:rPr>
          <w:rStyle w:val="Strong"/>
          <w:color w:val="000000"/>
        </w:rPr>
        <w:t>Summary table.</w:t>
      </w:r>
      <w:r>
        <w:rPr>
          <w:color w:val="000000"/>
        </w:rPr>
        <w:t> </w:t>
      </w:r>
    </w:p>
    <w:p>
      <w:pPr>
        <w:spacing w:after="0"/>
        <w:rPr>
          <w:color w:val="000000"/>
        </w:rPr>
      </w:pPr>
    </w:p>
    <w:p>
      <w:r>
        <w:t>Need a reminder on how to calculate the volume of a tank?</w:t>
      </w:r>
    </w:p>
    <w:p>
      <w:r>
        <w:t>To calculate the volume of a tank:</w:t>
      </w:r>
    </w:p>
    <w:p>
      <w:pPr>
        <w:pStyle w:val="ListParagraph"/>
        <w:numPr>
          <w:ilvl w:val="0"/>
          <w:numId w:val="8"/>
        </w:numPr>
        <w:spacing w:after="120" w:line="240" w:lineRule="auto"/>
      </w:pPr>
      <w:r>
        <w:t>Volume of tank = π x r² x h</w:t>
      </w:r>
    </w:p>
    <w:p>
      <w:pPr>
        <w:pStyle w:val="ListParagraph"/>
        <w:numPr>
          <w:ilvl w:val="0"/>
          <w:numId w:val="8"/>
        </w:numPr>
        <w:spacing w:after="120" w:line="240" w:lineRule="auto"/>
      </w:pPr>
      <w:r>
        <w:t>Where π (pi) = 3.14</w:t>
      </w:r>
    </w:p>
    <w:p>
      <w:pPr>
        <w:pStyle w:val="ListParagraph"/>
        <w:numPr>
          <w:ilvl w:val="0"/>
          <w:numId w:val="8"/>
        </w:numPr>
        <w:spacing w:after="120" w:line="240" w:lineRule="auto"/>
      </w:pPr>
      <w:r>
        <w:lastRenderedPageBreak/>
        <w:t>Where r = radius (half of the diameter in metres)</w:t>
      </w:r>
    </w:p>
    <w:p>
      <w:r>
        <w:t>Then to convert volume (m³) into litres (L):</w:t>
      </w:r>
    </w:p>
    <w:p>
      <w:pPr>
        <w:pStyle w:val="ListParagraph"/>
        <w:numPr>
          <w:ilvl w:val="0"/>
          <w:numId w:val="9"/>
        </w:numPr>
        <w:spacing w:after="120" w:line="240" w:lineRule="auto"/>
      </w:pPr>
      <w:r>
        <w:t>multiply the answer by 1,000.</w:t>
      </w:r>
    </w:p>
    <w:p>
      <w:pPr>
        <w:rPr>
          <w:b/>
          <w:bCs/>
        </w:rPr>
      </w:pPr>
      <w:r>
        <w:rPr>
          <w:b/>
          <w:bCs/>
        </w:rPr>
        <w:t>Example:</w:t>
      </w:r>
    </w:p>
    <w:p>
      <w:pPr>
        <w:pStyle w:val="ListParagraph"/>
        <w:numPr>
          <w:ilvl w:val="0"/>
          <w:numId w:val="9"/>
        </w:numPr>
        <w:spacing w:after="120" w:line="240" w:lineRule="auto"/>
      </w:pPr>
      <w:r>
        <w:t>Radius (r) = 1.7 Height (h) = 2.3</w:t>
      </w:r>
    </w:p>
    <w:p>
      <w:pPr>
        <w:pStyle w:val="ListParagraph"/>
        <w:numPr>
          <w:ilvl w:val="0"/>
          <w:numId w:val="9"/>
        </w:numPr>
        <w:spacing w:after="120" w:line="240" w:lineRule="auto"/>
      </w:pPr>
      <w:r>
        <w:t>Volume (m3) = 3.14 x (1.7)2 x 2.3 = 20.87 m3</w:t>
      </w:r>
    </w:p>
    <w:p>
      <w:pPr>
        <w:pStyle w:val="ListParagraph"/>
        <w:numPr>
          <w:ilvl w:val="0"/>
          <w:numId w:val="9"/>
        </w:numPr>
        <w:spacing w:after="120" w:line="240" w:lineRule="auto"/>
      </w:pPr>
      <w:r>
        <w:t>20.87 x 1,000 = 20,870 L</w:t>
      </w:r>
    </w:p>
    <w:p>
      <w:r>
        <w:t>Need a reminder on how to convert gallons to litres?</w:t>
      </w:r>
    </w:p>
    <w:p/>
    <w:tbl>
      <w:tblPr>
        <w:tblStyle w:val="TableGrid"/>
        <w:tblW w:w="0" w:type="auto"/>
        <w:tblLook w:val="0480" w:firstRow="0" w:lastRow="0" w:firstColumn="1" w:lastColumn="0" w:noHBand="0" w:noVBand="1"/>
      </w:tblPr>
      <w:tblGrid>
        <w:gridCol w:w="2255"/>
        <w:gridCol w:w="2253"/>
        <w:gridCol w:w="2254"/>
        <w:gridCol w:w="2254"/>
      </w:tblGrid>
      <w:tr>
        <w:tc>
          <w:tcPr>
            <w:tcW w:w="2265" w:type="dxa"/>
          </w:tcPr>
          <w:p>
            <w:pPr>
              <w:rPr>
                <w:rFonts w:asciiTheme="minorHAnsi" w:hAnsiTheme="minorHAnsi"/>
                <w:b/>
                <w:bCs/>
                <w:sz w:val="22"/>
                <w:szCs w:val="22"/>
              </w:rPr>
            </w:pPr>
            <w:r>
              <w:rPr>
                <w:rFonts w:asciiTheme="minorHAnsi" w:hAnsiTheme="minorHAnsi"/>
                <w:b/>
                <w:bCs/>
                <w:sz w:val="22"/>
                <w:szCs w:val="22"/>
              </w:rPr>
              <w:t>Gallons (Aust)</w:t>
            </w:r>
          </w:p>
        </w:tc>
        <w:tc>
          <w:tcPr>
            <w:tcW w:w="2265" w:type="dxa"/>
          </w:tcPr>
          <w:p>
            <w:pPr>
              <w:rPr>
                <w:rFonts w:asciiTheme="minorHAnsi" w:hAnsiTheme="minorHAnsi"/>
                <w:sz w:val="22"/>
                <w:szCs w:val="22"/>
              </w:rPr>
            </w:pPr>
            <w:r>
              <w:rPr>
                <w:rFonts w:asciiTheme="minorHAnsi" w:hAnsiTheme="minorHAnsi"/>
                <w:sz w:val="22"/>
                <w:szCs w:val="22"/>
              </w:rPr>
              <w:t>1000</w:t>
            </w:r>
          </w:p>
        </w:tc>
        <w:tc>
          <w:tcPr>
            <w:tcW w:w="2265" w:type="dxa"/>
          </w:tcPr>
          <w:p>
            <w:pPr>
              <w:rPr>
                <w:rFonts w:asciiTheme="minorHAnsi" w:hAnsiTheme="minorHAnsi"/>
                <w:sz w:val="22"/>
                <w:szCs w:val="22"/>
              </w:rPr>
            </w:pPr>
            <w:r>
              <w:rPr>
                <w:rFonts w:asciiTheme="minorHAnsi" w:hAnsiTheme="minorHAnsi"/>
                <w:sz w:val="22"/>
                <w:szCs w:val="22"/>
              </w:rPr>
              <w:t>5000</w:t>
            </w:r>
          </w:p>
        </w:tc>
        <w:tc>
          <w:tcPr>
            <w:tcW w:w="2265" w:type="dxa"/>
          </w:tcPr>
          <w:p>
            <w:pPr>
              <w:rPr>
                <w:rFonts w:asciiTheme="minorHAnsi" w:hAnsiTheme="minorHAnsi"/>
                <w:sz w:val="22"/>
                <w:szCs w:val="22"/>
              </w:rPr>
            </w:pPr>
            <w:r>
              <w:rPr>
                <w:rFonts w:asciiTheme="minorHAnsi" w:hAnsiTheme="minorHAnsi"/>
                <w:sz w:val="22"/>
                <w:szCs w:val="22"/>
              </w:rPr>
              <w:t>10000</w:t>
            </w:r>
          </w:p>
        </w:tc>
      </w:tr>
      <w:tr>
        <w:tc>
          <w:tcPr>
            <w:tcW w:w="2265" w:type="dxa"/>
          </w:tcPr>
          <w:p>
            <w:pPr>
              <w:rPr>
                <w:rFonts w:asciiTheme="minorHAnsi" w:hAnsiTheme="minorHAnsi"/>
                <w:b/>
                <w:bCs/>
                <w:sz w:val="22"/>
                <w:szCs w:val="22"/>
              </w:rPr>
            </w:pPr>
            <w:r>
              <w:rPr>
                <w:rFonts w:asciiTheme="minorHAnsi" w:hAnsiTheme="minorHAnsi"/>
                <w:b/>
                <w:bCs/>
                <w:sz w:val="22"/>
                <w:szCs w:val="22"/>
              </w:rPr>
              <w:t>Litres</w:t>
            </w:r>
          </w:p>
        </w:tc>
        <w:tc>
          <w:tcPr>
            <w:tcW w:w="2265" w:type="dxa"/>
          </w:tcPr>
          <w:p>
            <w:pPr>
              <w:rPr>
                <w:rFonts w:asciiTheme="minorHAnsi" w:hAnsiTheme="minorHAnsi"/>
                <w:sz w:val="22"/>
                <w:szCs w:val="22"/>
              </w:rPr>
            </w:pPr>
            <w:r>
              <w:rPr>
                <w:rFonts w:asciiTheme="minorHAnsi" w:hAnsiTheme="minorHAnsi"/>
                <w:sz w:val="22"/>
                <w:szCs w:val="22"/>
              </w:rPr>
              <w:t>4500</w:t>
            </w:r>
          </w:p>
        </w:tc>
        <w:tc>
          <w:tcPr>
            <w:tcW w:w="2265" w:type="dxa"/>
          </w:tcPr>
          <w:p>
            <w:pPr>
              <w:rPr>
                <w:rFonts w:asciiTheme="minorHAnsi" w:hAnsiTheme="minorHAnsi"/>
                <w:sz w:val="22"/>
                <w:szCs w:val="22"/>
              </w:rPr>
            </w:pPr>
            <w:r>
              <w:rPr>
                <w:rFonts w:asciiTheme="minorHAnsi" w:hAnsiTheme="minorHAnsi"/>
                <w:sz w:val="22"/>
                <w:szCs w:val="22"/>
              </w:rPr>
              <w:t>22500</w:t>
            </w:r>
          </w:p>
        </w:tc>
        <w:tc>
          <w:tcPr>
            <w:tcW w:w="2265" w:type="dxa"/>
          </w:tcPr>
          <w:p>
            <w:pPr>
              <w:rPr>
                <w:rFonts w:asciiTheme="minorHAnsi" w:hAnsiTheme="minorHAnsi"/>
                <w:sz w:val="22"/>
                <w:szCs w:val="22"/>
              </w:rPr>
            </w:pPr>
            <w:r>
              <w:rPr>
                <w:rFonts w:asciiTheme="minorHAnsi" w:hAnsiTheme="minorHAnsi"/>
                <w:sz w:val="22"/>
                <w:szCs w:val="22"/>
              </w:rPr>
              <w:t>45000</w:t>
            </w:r>
          </w:p>
        </w:tc>
      </w:tr>
    </w:tbl>
    <w:p/>
    <w:p>
      <w:pPr>
        <w:spacing w:after="120" w:line="240" w:lineRule="auto"/>
      </w:pPr>
    </w:p>
    <w:p>
      <w:pPr>
        <w:pStyle w:val="NormalWeb"/>
        <w:rPr>
          <w:rFonts w:asciiTheme="minorHAnsi" w:hAnsiTheme="minorHAnsi" w:cstheme="majorHAnsi"/>
          <w:color w:val="000000"/>
          <w:sz w:val="22"/>
          <w:szCs w:val="22"/>
        </w:rPr>
      </w:pPr>
    </w:p>
    <w:p>
      <w:pPr>
        <w:spacing w:after="0"/>
        <w:rPr>
          <w:rFonts w:asciiTheme="majorHAnsi" w:hAnsiTheme="majorHAnsi" w:cstheme="majorHAnsi"/>
          <w:color w:val="000000"/>
        </w:rPr>
      </w:pPr>
      <w:r>
        <w:rPr>
          <w:rFonts w:asciiTheme="majorHAnsi" w:hAnsiTheme="majorHAnsi" w:cstheme="majorHAnsi"/>
          <w:color w:val="000000"/>
        </w:rPr>
        <w:br w:type="page"/>
      </w:r>
    </w:p>
    <w:p>
      <w:pPr>
        <w:pStyle w:val="Heading2"/>
      </w:pPr>
      <w:r>
        <w:lastRenderedPageBreak/>
        <w:t>Water for milk cooling</w:t>
      </w:r>
    </w:p>
    <w:p>
      <w:pPr>
        <w:pStyle w:val="NormalWeb"/>
        <w:rPr>
          <w:rFonts w:ascii="Arial" w:hAnsi="Arial" w:cs="Arial"/>
          <w:color w:val="000000"/>
          <w:sz w:val="20"/>
          <w:szCs w:val="20"/>
        </w:rPr>
      </w:pPr>
      <w:r>
        <w:rPr>
          <w:rFonts w:ascii="Arial" w:hAnsi="Arial" w:cs="Arial"/>
          <w:color w:val="000000"/>
          <w:sz w:val="20"/>
          <w:szCs w:val="20"/>
        </w:rPr>
        <w:t>After yard washing, milking cooling systems often use the next largest volume of water in the dairy. Any water used by the milk cooling system needs to be included in this section – by the plate cooler, cooling tower and associated systems.</w:t>
      </w:r>
    </w:p>
    <w:p>
      <w:pPr>
        <w:pStyle w:val="Heading3"/>
      </w:pPr>
      <w:r>
        <w:t>Water facts n' figures: Milk cooling</w:t>
      </w:r>
    </w:p>
    <w:p>
      <w:pPr>
        <w:pStyle w:val="NormalWeb"/>
        <w:rPr>
          <w:rFonts w:ascii="Arial" w:hAnsi="Arial" w:cs="Arial"/>
          <w:sz w:val="20"/>
          <w:szCs w:val="20"/>
        </w:rPr>
      </w:pPr>
      <w:r>
        <w:rPr>
          <w:rFonts w:ascii="Arial" w:hAnsi="Arial" w:cs="Arial"/>
          <w:sz w:val="20"/>
          <w:szCs w:val="20"/>
        </w:rPr>
        <w:t>Plate coolers:</w:t>
      </w:r>
    </w:p>
    <w:p>
      <w:pPr>
        <w:pStyle w:val="NormalWeb"/>
        <w:numPr>
          <w:ilvl w:val="0"/>
          <w:numId w:val="10"/>
        </w:numPr>
        <w:rPr>
          <w:rFonts w:ascii="Arial" w:hAnsi="Arial" w:cs="Arial"/>
          <w:sz w:val="20"/>
          <w:szCs w:val="20"/>
        </w:rPr>
      </w:pPr>
      <w:r>
        <w:rPr>
          <w:rFonts w:ascii="Arial" w:hAnsi="Arial" w:cs="Arial"/>
          <w:sz w:val="20"/>
          <w:szCs w:val="20"/>
        </w:rPr>
        <w:t>Older plate cooler systems generally use anywhere between 3 and 5 times the daily milk volume. However this can be very variable.</w:t>
      </w:r>
    </w:p>
    <w:p>
      <w:pPr>
        <w:pStyle w:val="NormalWeb"/>
        <w:numPr>
          <w:ilvl w:val="0"/>
          <w:numId w:val="10"/>
        </w:numPr>
        <w:rPr>
          <w:rFonts w:ascii="Arial" w:hAnsi="Arial" w:cs="Arial"/>
          <w:sz w:val="20"/>
          <w:szCs w:val="20"/>
        </w:rPr>
      </w:pPr>
      <w:r>
        <w:rPr>
          <w:rFonts w:ascii="Arial" w:hAnsi="Arial" w:cs="Arial"/>
          <w:sz w:val="20"/>
          <w:szCs w:val="20"/>
        </w:rPr>
        <w:t>Newer industrial plate coolers use roughly between 2 and 3 times the daily volume of milk.</w:t>
      </w:r>
    </w:p>
    <w:p>
      <w:pPr>
        <w:pStyle w:val="NormalWeb"/>
        <w:rPr>
          <w:rFonts w:ascii="Arial" w:hAnsi="Arial" w:cs="Arial"/>
          <w:sz w:val="20"/>
          <w:szCs w:val="20"/>
        </w:rPr>
      </w:pPr>
      <w:r>
        <w:rPr>
          <w:rFonts w:ascii="Arial" w:hAnsi="Arial" w:cs="Arial"/>
          <w:sz w:val="20"/>
          <w:szCs w:val="20"/>
        </w:rPr>
        <w:t>Evaporative cooling towers:</w:t>
      </w:r>
    </w:p>
    <w:p>
      <w:pPr>
        <w:pStyle w:val="NormalWeb"/>
        <w:numPr>
          <w:ilvl w:val="0"/>
          <w:numId w:val="11"/>
        </w:numPr>
        <w:rPr>
          <w:rFonts w:ascii="Arial" w:hAnsi="Arial" w:cs="Arial"/>
          <w:sz w:val="20"/>
          <w:szCs w:val="20"/>
        </w:rPr>
      </w:pPr>
      <w:r>
        <w:rPr>
          <w:rFonts w:ascii="Arial" w:hAnsi="Arial" w:cs="Arial"/>
          <w:sz w:val="20"/>
          <w:szCs w:val="20"/>
        </w:rPr>
        <w:t>Cooling towers fitted with drift eliminators use very little water - less than 2% of the storage volume daily.</w:t>
      </w:r>
    </w:p>
    <w:p>
      <w:pPr>
        <w:pStyle w:val="NormalWeb"/>
        <w:numPr>
          <w:ilvl w:val="0"/>
          <w:numId w:val="11"/>
        </w:numPr>
        <w:rPr>
          <w:rFonts w:ascii="Arial" w:hAnsi="Arial" w:cs="Arial"/>
          <w:b/>
          <w:bCs/>
          <w:sz w:val="20"/>
          <w:szCs w:val="20"/>
        </w:rPr>
      </w:pPr>
      <w:r>
        <w:rPr>
          <w:rFonts w:ascii="Arial" w:hAnsi="Arial" w:cs="Arial"/>
          <w:sz w:val="20"/>
          <w:szCs w:val="20"/>
        </w:rPr>
        <w:t>Losses from other types can be substantial, particularly if located where the wind can blow the water droplets away.</w:t>
      </w:r>
    </w:p>
    <w:p>
      <w:pPr>
        <w:pStyle w:val="NormalWeb"/>
        <w:rPr>
          <w:rFonts w:ascii="Arial" w:hAnsi="Arial" w:cs="Arial"/>
          <w:sz w:val="20"/>
          <w:szCs w:val="20"/>
        </w:rPr>
      </w:pPr>
      <w:r>
        <w:rPr>
          <w:rFonts w:ascii="Arial" w:hAnsi="Arial" w:cs="Arial"/>
          <w:sz w:val="20"/>
          <w:szCs w:val="20"/>
        </w:rPr>
        <w:t>'Closed' pre-cooling systems</w:t>
      </w:r>
    </w:p>
    <w:p>
      <w:pPr>
        <w:pStyle w:val="NormalWeb"/>
        <w:numPr>
          <w:ilvl w:val="0"/>
          <w:numId w:val="11"/>
        </w:numPr>
        <w:rPr>
          <w:rFonts w:ascii="Arial" w:hAnsi="Arial" w:cs="Arial"/>
          <w:color w:val="000000"/>
          <w:sz w:val="20"/>
          <w:szCs w:val="20"/>
        </w:rPr>
      </w:pPr>
      <w:r>
        <w:rPr>
          <w:rFonts w:ascii="Arial" w:hAnsi="Arial" w:cs="Arial"/>
          <w:sz w:val="20"/>
          <w:szCs w:val="20"/>
        </w:rPr>
        <w:t>Systems like ice-banks or refrigerated thermal stores use very little water. Assume the water use by these systems is nil.</w:t>
      </w:r>
    </w:p>
    <w:p>
      <w:pPr>
        <w:rPr>
          <w:b/>
          <w:bCs/>
        </w:rPr>
      </w:pPr>
      <w:r>
        <w:rPr>
          <w:b/>
          <w:bCs/>
        </w:rPr>
        <w:t>Remember:</w:t>
      </w:r>
    </w:p>
    <w:p>
      <w:pPr>
        <w:pStyle w:val="ListParagraph"/>
        <w:numPr>
          <w:ilvl w:val="0"/>
          <w:numId w:val="12"/>
        </w:numPr>
        <w:spacing w:after="120" w:line="240" w:lineRule="auto"/>
      </w:pPr>
      <w:r>
        <w:t>Allow for new ‘top-up’ water. Although the majority of water used in evaporative cooling towers is stored and re-used a number of times, new water is required to top these systems up from time to time. Only include estimates of the volume of water required to top up the system.</w:t>
      </w:r>
    </w:p>
    <w:p>
      <w:r>
        <w:t>Exclude:</w:t>
      </w:r>
    </w:p>
    <w:p>
      <w:pPr>
        <w:pStyle w:val="ListParagraph"/>
        <w:numPr>
          <w:ilvl w:val="0"/>
          <w:numId w:val="13"/>
        </w:numPr>
        <w:spacing w:after="120" w:line="240" w:lineRule="auto"/>
      </w:pPr>
      <w:r>
        <w:t>Water used for milk cooling if it is then directed to storage for re-use in another dairy process such as yard cleaning – you account for it elsewhere in this booklet, so do not complete this section.</w:t>
      </w:r>
    </w:p>
    <w:p>
      <w:pPr>
        <w:pStyle w:val="ListParagraph"/>
        <w:numPr>
          <w:ilvl w:val="0"/>
          <w:numId w:val="13"/>
        </w:numPr>
        <w:spacing w:after="120" w:line="240" w:lineRule="auto"/>
      </w:pPr>
      <w:r>
        <w:t>However, if a large proportion of this water is lost (i.e. from an overflowing storage tank) you will still need to complete this section.</w:t>
      </w:r>
    </w:p>
    <w:p>
      <w:r>
        <w:br w:type="page"/>
      </w:r>
    </w:p>
    <w:p>
      <w:pPr>
        <w:pStyle w:val="Heading3"/>
      </w:pPr>
      <w:r>
        <w:lastRenderedPageBreak/>
        <w:t>Work out total water use for the plate cooler</w:t>
      </w:r>
    </w:p>
    <w:p>
      <w:pPr>
        <w:pStyle w:val="NormalWeb"/>
        <w:rPr>
          <w:rFonts w:asciiTheme="minorHAnsi" w:hAnsiTheme="minorHAnsi" w:cs="Arial"/>
          <w:color w:val="000000"/>
          <w:sz w:val="22"/>
          <w:szCs w:val="22"/>
        </w:rPr>
      </w:pPr>
      <w:r>
        <w:rPr>
          <w:rFonts w:asciiTheme="minorHAnsi" w:hAnsiTheme="minorHAnsi" w:cs="Arial"/>
          <w:color w:val="000000"/>
          <w:sz w:val="22"/>
          <w:szCs w:val="22"/>
        </w:rPr>
        <w:t>Remember not to count plate cooler water again here if it is re-used for yard cleaning or another process in the dairy.</w:t>
      </w:r>
    </w:p>
    <w:p>
      <w:pPr>
        <w:pStyle w:val="NormalWeb"/>
        <w:rPr>
          <w:rFonts w:asciiTheme="minorHAnsi" w:hAnsiTheme="minorHAnsi" w:cs="Arial"/>
          <w:color w:val="000000"/>
          <w:sz w:val="22"/>
          <w:szCs w:val="22"/>
        </w:rPr>
      </w:pPr>
      <w:r>
        <w:rPr>
          <w:rFonts w:asciiTheme="minorHAnsi" w:hAnsiTheme="minorHAnsi" w:cs="Arial"/>
          <w:color w:val="000000"/>
          <w:sz w:val="22"/>
          <w:szCs w:val="22"/>
        </w:rPr>
        <w:t>Disconnect the water outlet pipe of the plate cooler so that the outflow can be measured. This may require you to attach a flexible rubber hose to the outlet so that the flow can be directed to the measuring bucket/barrel.</w:t>
      </w:r>
    </w:p>
    <w:p>
      <w:pPr>
        <w:pStyle w:val="NormalWeb"/>
        <w:numPr>
          <w:ilvl w:val="0"/>
          <w:numId w:val="14"/>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First steps</w:t>
      </w:r>
    </w:p>
    <w:tbl>
      <w:tblPr>
        <w:tblStyle w:val="TableGrid"/>
        <w:tblW w:w="0" w:type="auto"/>
        <w:tblLook w:val="04A0" w:firstRow="1" w:lastRow="0" w:firstColumn="1" w:lastColumn="0" w:noHBand="0" w:noVBand="1"/>
      </w:tblPr>
      <w:tblGrid>
        <w:gridCol w:w="2257"/>
        <w:gridCol w:w="2253"/>
        <w:gridCol w:w="2253"/>
        <w:gridCol w:w="2253"/>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plate cooler 1</w:t>
            </w:r>
          </w:p>
        </w:tc>
        <w:tc>
          <w:tcPr>
            <w:tcW w:w="2265" w:type="dxa"/>
          </w:tcPr>
          <w:p>
            <w:pPr>
              <w:rPr>
                <w:rFonts w:asciiTheme="minorHAnsi" w:hAnsiTheme="minorHAnsi"/>
                <w:b/>
                <w:bCs/>
                <w:sz w:val="22"/>
                <w:szCs w:val="22"/>
              </w:rPr>
            </w:pPr>
            <w:r>
              <w:rPr>
                <w:rFonts w:asciiTheme="minorHAnsi" w:hAnsiTheme="minorHAnsi"/>
                <w:b/>
                <w:bCs/>
                <w:sz w:val="22"/>
                <w:szCs w:val="22"/>
              </w:rPr>
              <w:t>Calculate plate cooler 2</w:t>
            </w:r>
          </w:p>
        </w:tc>
        <w:tc>
          <w:tcPr>
            <w:tcW w:w="2265" w:type="dxa"/>
          </w:tcPr>
          <w:p>
            <w:pPr>
              <w:rPr>
                <w:rFonts w:asciiTheme="minorHAnsi" w:hAnsiTheme="minorHAnsi"/>
                <w:b/>
                <w:bCs/>
                <w:sz w:val="22"/>
                <w:szCs w:val="22"/>
              </w:rPr>
            </w:pPr>
            <w:r>
              <w:rPr>
                <w:rFonts w:asciiTheme="minorHAnsi" w:hAnsiTheme="minorHAnsi"/>
                <w:b/>
                <w:bCs/>
                <w:sz w:val="22"/>
                <w:szCs w:val="22"/>
              </w:rPr>
              <w:t>Calculate plate cooler 3</w:t>
            </w:r>
          </w:p>
        </w:tc>
      </w:tr>
      <w:tr>
        <w:tc>
          <w:tcPr>
            <w:tcW w:w="2265" w:type="dxa"/>
          </w:tcPr>
          <w:p>
            <w:pPr>
              <w:rPr>
                <w:rFonts w:asciiTheme="minorHAnsi" w:hAnsiTheme="minorHAnsi"/>
                <w:sz w:val="22"/>
                <w:szCs w:val="22"/>
              </w:rPr>
            </w:pPr>
            <w:r>
              <w:rPr>
                <w:rFonts w:asciiTheme="minorHAnsi" w:hAnsiTheme="minorHAnsi"/>
                <w:sz w:val="22"/>
                <w:szCs w:val="22"/>
              </w:rPr>
              <w:t>Work out the volume of the measuring bucket/barrel in litres</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Record how long it takes in seconds to fill the bucket/barrel once plate cooler is turned on</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Average time in minutes the plate cooler water is running per day at mid lactation</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Average time in minutes the plate cooler water is running per day at mid lactation</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Estimate the number of days per year the plate cooler is used</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Pr>
        <w:pStyle w:val="NormalWeb"/>
        <w:numPr>
          <w:ilvl w:val="0"/>
          <w:numId w:val="15"/>
        </w:numPr>
        <w:rPr>
          <w:rFonts w:asciiTheme="minorHAnsi" w:hAnsiTheme="minorHAnsi" w:cstheme="majorHAnsi"/>
          <w:b/>
          <w:bCs/>
          <w:color w:val="000000"/>
          <w:sz w:val="22"/>
          <w:szCs w:val="22"/>
        </w:rPr>
      </w:pPr>
      <w:r>
        <w:rPr>
          <w:rFonts w:asciiTheme="majorHAnsi" w:hAnsiTheme="majorHAnsi" w:cstheme="majorHAnsi"/>
          <w:color w:val="000000"/>
        </w:rPr>
        <w:br w:type="page"/>
      </w:r>
      <w:r>
        <w:rPr>
          <w:rFonts w:asciiTheme="minorHAnsi" w:hAnsiTheme="minorHAnsi" w:cstheme="majorHAnsi"/>
          <w:b/>
          <w:bCs/>
          <w:color w:val="000000"/>
          <w:sz w:val="22"/>
          <w:szCs w:val="22"/>
        </w:rPr>
        <w:lastRenderedPageBreak/>
        <w:t>Calculate</w:t>
      </w:r>
    </w:p>
    <w:tbl>
      <w:tblPr>
        <w:tblStyle w:val="TableGrid"/>
        <w:tblW w:w="0" w:type="auto"/>
        <w:tblLook w:val="0420" w:firstRow="1" w:lastRow="0" w:firstColumn="0" w:lastColumn="0" w:noHBand="0" w:noVBand="1"/>
      </w:tblPr>
      <w:tblGrid>
        <w:gridCol w:w="4510"/>
        <w:gridCol w:w="4506"/>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bucket/barrel divided by seconds it takes to fill</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second multiplied by 60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days yard is cleaned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minute multiplied by average minutes the plate cooler is being used each day in mid lactation</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days the plate cooler is used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water used by all plate coolers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plate coolers each year</w:t>
            </w:r>
          </w:p>
        </w:tc>
        <w:tc>
          <w:tcPr>
            <w:tcW w:w="4530" w:type="dxa"/>
          </w:tcPr>
          <w:p>
            <w:pPr>
              <w:rPr>
                <w:rFonts w:asciiTheme="minorHAnsi" w:hAnsiTheme="minorHAnsi"/>
                <w:sz w:val="22"/>
                <w:szCs w:val="22"/>
              </w:rPr>
            </w:pPr>
          </w:p>
        </w:tc>
      </w:tr>
    </w:tbl>
    <w:p>
      <w:pPr>
        <w:pStyle w:val="NormalWeb"/>
        <w:rPr>
          <w:rFonts w:asciiTheme="minorHAnsi" w:hAnsiTheme="minorHAnsi" w:cstheme="majorHAnsi"/>
          <w:sz w:val="22"/>
          <w:szCs w:val="22"/>
        </w:rPr>
      </w:pPr>
      <w:r>
        <w:rPr>
          <w:rFonts w:asciiTheme="minorHAnsi" w:hAnsiTheme="minorHAnsi" w:cstheme="majorHAnsi"/>
          <w:sz w:val="22"/>
          <w:szCs w:val="22"/>
        </w:rPr>
        <w:t>Transfer this number to </w:t>
      </w:r>
      <w:r>
        <w:rPr>
          <w:rStyle w:val="Strong"/>
          <w:rFonts w:asciiTheme="minorHAnsi" w:hAnsiTheme="minorHAnsi" w:cstheme="majorHAnsi"/>
          <w:sz w:val="22"/>
          <w:szCs w:val="22"/>
        </w:rPr>
        <w:t>Final figures: Milk cooling</w:t>
      </w:r>
      <w:r>
        <w:rPr>
          <w:rFonts w:asciiTheme="minorHAnsi" w:hAnsiTheme="minorHAnsi" w:cstheme="majorHAnsi"/>
          <w:sz w:val="22"/>
          <w:szCs w:val="22"/>
        </w:rPr>
        <w:t>.</w:t>
      </w:r>
    </w:p>
    <w:p>
      <w:pPr>
        <w:rPr>
          <w:rFonts w:eastAsia="Times New Roman" w:cstheme="majorHAnsi"/>
          <w:lang w:val="en-AU" w:eastAsia="en-AU"/>
        </w:rPr>
      </w:pPr>
      <w:r>
        <w:rPr>
          <w:rFonts w:cstheme="majorHAnsi"/>
        </w:rPr>
        <w:br w:type="page"/>
      </w:r>
    </w:p>
    <w:p>
      <w:pPr>
        <w:pStyle w:val="Heading3"/>
      </w:pPr>
      <w:r>
        <w:lastRenderedPageBreak/>
        <w:t>Work out total water use for evaporative cooling tower systems</w:t>
      </w:r>
    </w:p>
    <w:p>
      <w:pPr>
        <w:pStyle w:val="ListParagraph"/>
        <w:numPr>
          <w:ilvl w:val="0"/>
          <w:numId w:val="16"/>
        </w:numPr>
        <w:spacing w:after="120" w:line="240" w:lineRule="auto"/>
        <w:rPr>
          <w:b/>
          <w:bCs/>
        </w:rPr>
      </w:pPr>
      <w:r>
        <w:rPr>
          <w:b/>
          <w:bCs/>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tank 1</w:t>
            </w:r>
          </w:p>
        </w:tc>
        <w:tc>
          <w:tcPr>
            <w:tcW w:w="1667" w:type="pct"/>
          </w:tcPr>
          <w:p>
            <w:pPr>
              <w:rPr>
                <w:rFonts w:asciiTheme="minorHAnsi" w:hAnsiTheme="minorHAnsi"/>
                <w:b/>
                <w:bCs/>
                <w:sz w:val="22"/>
                <w:szCs w:val="22"/>
              </w:rPr>
            </w:pPr>
            <w:r>
              <w:rPr>
                <w:rFonts w:asciiTheme="minorHAnsi" w:hAnsiTheme="minorHAnsi"/>
                <w:b/>
                <w:bCs/>
                <w:sz w:val="22"/>
                <w:szCs w:val="22"/>
              </w:rPr>
              <w:t>Calculate tank 2</w:t>
            </w:r>
          </w:p>
        </w:tc>
      </w:tr>
      <w:tr>
        <w:tc>
          <w:tcPr>
            <w:tcW w:w="1667" w:type="pct"/>
          </w:tcPr>
          <w:p>
            <w:pPr>
              <w:rPr>
                <w:rFonts w:asciiTheme="minorHAnsi" w:hAnsiTheme="minorHAnsi"/>
                <w:sz w:val="22"/>
                <w:szCs w:val="22"/>
              </w:rPr>
            </w:pPr>
            <w:r>
              <w:rPr>
                <w:rFonts w:asciiTheme="minorHAnsi" w:hAnsiTheme="minorHAnsi"/>
                <w:sz w:val="22"/>
                <w:szCs w:val="22"/>
              </w:rPr>
              <w:t>Work out the volume of the storage tank</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Turn off replenishment valve, work out proportion of the tank used each day</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Estimate number of days per year the cooling tower is in use</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bl>
    <w:p/>
    <w:p>
      <w:pPr>
        <w:pStyle w:val="ListParagraph"/>
        <w:numPr>
          <w:ilvl w:val="0"/>
          <w:numId w:val="16"/>
        </w:numPr>
        <w:spacing w:after="120" w:line="240" w:lineRule="auto"/>
        <w:rPr>
          <w:b/>
          <w:bCs/>
        </w:rPr>
      </w:pPr>
      <w:r>
        <w:rPr>
          <w:b/>
          <w:bCs/>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tank multiplied by % of tank used daily, divided by 100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the number of days the cooling tower is used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together water used by all cooling towers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evaporative cooling tower systems each year</w:t>
            </w:r>
          </w:p>
        </w:tc>
        <w:tc>
          <w:tcPr>
            <w:tcW w:w="4530" w:type="dxa"/>
          </w:tcPr>
          <w:p>
            <w:pPr>
              <w:rPr>
                <w:rFonts w:asciiTheme="minorHAnsi" w:hAnsiTheme="minorHAnsi"/>
                <w:sz w:val="22"/>
                <w:szCs w:val="22"/>
              </w:rPr>
            </w:pPr>
          </w:p>
        </w:tc>
      </w:tr>
    </w:tbl>
    <w:p>
      <w:pPr>
        <w:rPr>
          <w:color w:val="000000"/>
        </w:rPr>
      </w:pPr>
      <w:r>
        <w:t>Transfer this number to </w:t>
      </w:r>
      <w:r>
        <w:rPr>
          <w:rStyle w:val="Strong"/>
          <w:rFonts w:cstheme="majorHAnsi"/>
        </w:rPr>
        <w:t>Final figures: Milk cooling</w:t>
      </w:r>
      <w:r>
        <w:t> below</w:t>
      </w:r>
    </w:p>
    <w:p>
      <w:pPr>
        <w:pStyle w:val="Heading3"/>
      </w:pPr>
      <w:r>
        <w:t>Final figures: Milk cooling</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There is one last step to go. Add up the figures from the plate cooler and evaporative cooling tower systems calculations to find the total volume of water used in cooling milk on your farm each year.</w:t>
      </w:r>
    </w:p>
    <w:tbl>
      <w:tblPr>
        <w:tblStyle w:val="TableGrid"/>
        <w:tblW w:w="0" w:type="auto"/>
        <w:tblLook w:val="0420" w:firstRow="1" w:lastRow="0" w:firstColumn="0" w:lastColumn="0" w:noHBand="0" w:noVBand="1"/>
      </w:tblPr>
      <w:tblGrid>
        <w:gridCol w:w="3006"/>
        <w:gridCol w:w="3006"/>
        <w:gridCol w:w="3004"/>
      </w:tblGrid>
      <w:tr>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Water volume</w:t>
            </w:r>
          </w:p>
        </w:tc>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Example 2.5ml/yr</w:t>
            </w:r>
          </w:p>
        </w:tc>
        <w:tc>
          <w:tcPr>
            <w:tcW w:w="302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ML/yr</w:t>
            </w:r>
          </w:p>
        </w:tc>
      </w:tr>
      <w:tr>
        <w:tc>
          <w:tcPr>
            <w:tcW w:w="3020" w:type="dxa"/>
          </w:tcPr>
          <w:p>
            <w:pPr>
              <w:pStyle w:val="NormalWeb"/>
              <w:rPr>
                <w:rFonts w:asciiTheme="minorHAnsi" w:hAnsiTheme="minorHAnsi" w:cs="Arial"/>
                <w:color w:val="000000"/>
                <w:sz w:val="22"/>
                <w:szCs w:val="22"/>
              </w:rPr>
            </w:pPr>
            <w:r>
              <w:rPr>
                <w:rFonts w:asciiTheme="minorHAnsi" w:hAnsiTheme="minorHAnsi" w:cs="Arial"/>
                <w:sz w:val="22"/>
                <w:szCs w:val="22"/>
              </w:rPr>
              <w:t>Total water volume used by plate coolers each year</w:t>
            </w:r>
          </w:p>
        </w:tc>
        <w:tc>
          <w:tcPr>
            <w:tcW w:w="3020" w:type="dxa"/>
          </w:tcPr>
          <w:p>
            <w:pPr>
              <w:pStyle w:val="NormalWeb"/>
              <w:rPr>
                <w:rFonts w:asciiTheme="minorHAnsi" w:hAnsiTheme="minorHAnsi" w:cs="Arial"/>
                <w:color w:val="000000"/>
                <w:sz w:val="22"/>
                <w:szCs w:val="22"/>
              </w:rPr>
            </w:pPr>
          </w:p>
        </w:tc>
        <w:tc>
          <w:tcPr>
            <w:tcW w:w="3020" w:type="dxa"/>
          </w:tcPr>
          <w:p>
            <w:pPr>
              <w:pStyle w:val="NormalWeb"/>
              <w:rPr>
                <w:rFonts w:asciiTheme="minorHAnsi" w:hAnsiTheme="minorHAnsi" w:cstheme="majorHAnsi"/>
                <w:color w:val="000000"/>
                <w:sz w:val="22"/>
                <w:szCs w:val="22"/>
              </w:rPr>
            </w:pPr>
          </w:p>
        </w:tc>
      </w:tr>
      <w:tr>
        <w:tc>
          <w:tcPr>
            <w:tcW w:w="3020" w:type="dxa"/>
            <w:vAlign w:val="center"/>
          </w:tcPr>
          <w:p>
            <w:pPr>
              <w:pStyle w:val="NormalWeb"/>
              <w:rPr>
                <w:rFonts w:asciiTheme="minorHAnsi" w:hAnsiTheme="minorHAnsi" w:cs="Arial"/>
                <w:color w:val="000000"/>
                <w:sz w:val="22"/>
                <w:szCs w:val="22"/>
              </w:rPr>
            </w:pPr>
            <w:r>
              <w:rPr>
                <w:rFonts w:asciiTheme="minorHAnsi" w:hAnsiTheme="minorHAnsi" w:cs="Arial"/>
                <w:sz w:val="22"/>
                <w:szCs w:val="22"/>
              </w:rPr>
              <w:t>Total water volume used by cooling tower systems each year</w:t>
            </w:r>
          </w:p>
        </w:tc>
        <w:tc>
          <w:tcPr>
            <w:tcW w:w="3020" w:type="dxa"/>
          </w:tcPr>
          <w:p>
            <w:pPr>
              <w:pStyle w:val="NormalWeb"/>
              <w:rPr>
                <w:rFonts w:asciiTheme="minorHAnsi" w:hAnsiTheme="minorHAnsi" w:cs="Arial"/>
                <w:color w:val="000000"/>
                <w:sz w:val="22"/>
                <w:szCs w:val="22"/>
              </w:rPr>
            </w:pPr>
            <w:r>
              <w:rPr>
                <w:rFonts w:asciiTheme="minorHAnsi" w:hAnsiTheme="minorHAnsi" w:cs="Arial"/>
                <w:sz w:val="22"/>
                <w:szCs w:val="22"/>
              </w:rPr>
              <w:t>3.3 ML/yr</w:t>
            </w:r>
          </w:p>
        </w:tc>
        <w:tc>
          <w:tcPr>
            <w:tcW w:w="3020" w:type="dxa"/>
          </w:tcPr>
          <w:p>
            <w:pPr>
              <w:pStyle w:val="NormalWeb"/>
              <w:rPr>
                <w:rFonts w:asciiTheme="minorHAnsi" w:hAnsiTheme="minorHAnsi" w:cstheme="majorHAnsi"/>
                <w:color w:val="000000"/>
                <w:sz w:val="22"/>
                <w:szCs w:val="22"/>
              </w:rPr>
            </w:pPr>
          </w:p>
        </w:tc>
      </w:tr>
      <w:tr>
        <w:tc>
          <w:tcPr>
            <w:tcW w:w="3020" w:type="dxa"/>
          </w:tcPr>
          <w:p>
            <w:pPr>
              <w:pStyle w:val="NormalWeb"/>
              <w:rPr>
                <w:rFonts w:asciiTheme="minorHAnsi" w:hAnsiTheme="minorHAnsi" w:cs="Arial"/>
                <w:color w:val="000000"/>
                <w:sz w:val="22"/>
                <w:szCs w:val="22"/>
              </w:rPr>
            </w:pPr>
            <w:r>
              <w:rPr>
                <w:rStyle w:val="Strong"/>
                <w:rFonts w:asciiTheme="minorHAnsi" w:hAnsiTheme="minorHAnsi" w:cs="Arial"/>
                <w:b w:val="0"/>
                <w:bCs w:val="0"/>
                <w:sz w:val="22"/>
                <w:szCs w:val="22"/>
              </w:rPr>
              <w:t xml:space="preserve">Total volume of water used by </w:t>
            </w:r>
            <w:r>
              <w:rPr>
                <w:rFonts w:asciiTheme="minorHAnsi" w:hAnsiTheme="minorHAnsi" w:cs="Arial"/>
                <w:sz w:val="22"/>
                <w:szCs w:val="22"/>
              </w:rPr>
              <w:t xml:space="preserve">milk cooling </w:t>
            </w:r>
            <w:r>
              <w:rPr>
                <w:rStyle w:val="Strong"/>
                <w:rFonts w:asciiTheme="minorHAnsi" w:hAnsiTheme="minorHAnsi" w:cs="Arial"/>
                <w:b w:val="0"/>
                <w:bCs w:val="0"/>
                <w:sz w:val="22"/>
                <w:szCs w:val="22"/>
              </w:rPr>
              <w:t>each year</w:t>
            </w:r>
          </w:p>
        </w:tc>
        <w:tc>
          <w:tcPr>
            <w:tcW w:w="3020" w:type="dxa"/>
          </w:tcPr>
          <w:p>
            <w:pPr>
              <w:pStyle w:val="NormalWeb"/>
              <w:rPr>
                <w:rFonts w:asciiTheme="minorHAnsi" w:hAnsiTheme="minorHAnsi" w:cs="Arial"/>
                <w:color w:val="000000"/>
                <w:sz w:val="22"/>
                <w:szCs w:val="22"/>
              </w:rPr>
            </w:pPr>
            <w:r>
              <w:rPr>
                <w:rStyle w:val="Strong"/>
                <w:rFonts w:asciiTheme="minorHAnsi" w:hAnsiTheme="minorHAnsi" w:cs="Arial"/>
                <w:b w:val="0"/>
                <w:bCs w:val="0"/>
                <w:sz w:val="22"/>
                <w:szCs w:val="22"/>
              </w:rPr>
              <w:t>5.8 ML/yr</w:t>
            </w:r>
          </w:p>
        </w:tc>
        <w:tc>
          <w:tcPr>
            <w:tcW w:w="3020" w:type="dxa"/>
          </w:tcPr>
          <w:p>
            <w:pPr>
              <w:pStyle w:val="NormalWeb"/>
              <w:rPr>
                <w:rFonts w:asciiTheme="minorHAnsi" w:hAnsiTheme="minorHAnsi" w:cstheme="majorHAnsi"/>
                <w:color w:val="000000"/>
                <w:sz w:val="22"/>
                <w:szCs w:val="22"/>
              </w:rPr>
            </w:pPr>
          </w:p>
        </w:tc>
      </w:tr>
    </w:tbl>
    <w:p>
      <w:pPr>
        <w:pStyle w:val="NormalWeb"/>
        <w:rPr>
          <w:rStyle w:val="Strong"/>
          <w:rFonts w:asciiTheme="minorHAnsi" w:hAnsiTheme="minorHAnsi" w:cstheme="majorHAnsi"/>
          <w:color w:val="000000"/>
          <w:sz w:val="22"/>
          <w:szCs w:val="22"/>
        </w:rPr>
      </w:pPr>
      <w:r>
        <w:rPr>
          <w:rFonts w:asciiTheme="minorHAnsi" w:hAnsiTheme="minorHAnsi" w:cstheme="majorHAnsi"/>
          <w:color w:val="000000"/>
          <w:sz w:val="22"/>
          <w:szCs w:val="22"/>
        </w:rPr>
        <w:t>Transfer this number to the </w:t>
      </w:r>
      <w:r>
        <w:rPr>
          <w:rStyle w:val="Strong"/>
          <w:rFonts w:asciiTheme="minorHAnsi" w:hAnsiTheme="minorHAnsi" w:cstheme="majorHAnsi"/>
          <w:color w:val="000000"/>
          <w:sz w:val="22"/>
          <w:szCs w:val="22"/>
        </w:rPr>
        <w:t>Summary table.</w:t>
      </w:r>
    </w:p>
    <w:p>
      <w:pPr>
        <w:rPr>
          <w:rStyle w:val="Strong"/>
          <w:rFonts w:eastAsia="Times New Roman" w:cstheme="majorHAnsi"/>
          <w:color w:val="000000"/>
          <w:lang w:val="en-AU" w:eastAsia="en-AU"/>
        </w:rPr>
      </w:pPr>
      <w:r>
        <w:rPr>
          <w:rStyle w:val="Strong"/>
          <w:rFonts w:cstheme="majorHAnsi"/>
          <w:color w:val="000000"/>
        </w:rPr>
        <w:br w:type="page"/>
      </w:r>
    </w:p>
    <w:p>
      <w:pPr>
        <w:pStyle w:val="Heading2"/>
      </w:pPr>
      <w:r>
        <w:lastRenderedPageBreak/>
        <w:t>Water for activities in the pit</w:t>
      </w:r>
    </w:p>
    <w:p>
      <w:pPr>
        <w:pStyle w:val="NormalWeb"/>
        <w:rPr>
          <w:rFonts w:asciiTheme="minorHAnsi" w:hAnsiTheme="minorHAnsi" w:cs="Arial"/>
          <w:color w:val="000000"/>
          <w:sz w:val="22"/>
          <w:szCs w:val="22"/>
        </w:rPr>
      </w:pPr>
      <w:r>
        <w:rPr>
          <w:rFonts w:asciiTheme="minorHAnsi" w:hAnsiTheme="minorHAnsi" w:cs="Arial"/>
          <w:color w:val="000000"/>
          <w:sz w:val="22"/>
          <w:szCs w:val="22"/>
        </w:rPr>
        <w:t>Activities in the pit that require water include washing the platform, the outside of the clusters and pipe work, as well as washing teats and test buckets etc. These activities are generally undertaken using manually held hoses. This section excludes fixed hoses, or systems that clean the platform and outside of clusters automatically (especially in rotary dairies) because these are accounted for in the next section.</w:t>
      </w:r>
    </w:p>
    <w:p>
      <w:pPr>
        <w:pStyle w:val="Heading4"/>
        <w:rPr>
          <w:i w:val="0"/>
          <w:iCs w:val="0"/>
        </w:rPr>
      </w:pPr>
      <w:r>
        <w:rPr>
          <w:i w:val="0"/>
          <w:iCs w:val="0"/>
        </w:rPr>
        <w:t>Water facts n' figures: In the pit</w:t>
      </w:r>
    </w:p>
    <w:p>
      <w:pPr>
        <w:pStyle w:val="NormalWeb"/>
        <w:rPr>
          <w:rFonts w:asciiTheme="minorHAnsi" w:hAnsiTheme="minorHAnsi" w:cs="Arial"/>
          <w:sz w:val="22"/>
          <w:szCs w:val="22"/>
        </w:rPr>
      </w:pPr>
      <w:r>
        <w:rPr>
          <w:rFonts w:asciiTheme="minorHAnsi" w:hAnsiTheme="minorHAnsi" w:cs="Arial"/>
          <w:sz w:val="22"/>
          <w:szCs w:val="22"/>
        </w:rPr>
        <w:t>Teat wash hoses:</w:t>
      </w:r>
    </w:p>
    <w:p>
      <w:pPr>
        <w:pStyle w:val="NormalWeb"/>
        <w:numPr>
          <w:ilvl w:val="0"/>
          <w:numId w:val="11"/>
        </w:numPr>
        <w:rPr>
          <w:rFonts w:asciiTheme="minorHAnsi" w:hAnsiTheme="minorHAnsi" w:cs="Arial"/>
          <w:sz w:val="22"/>
          <w:szCs w:val="22"/>
        </w:rPr>
      </w:pPr>
      <w:r>
        <w:rPr>
          <w:rFonts w:asciiTheme="minorHAnsi" w:hAnsiTheme="minorHAnsi" w:cs="Arial"/>
          <w:sz w:val="22"/>
          <w:szCs w:val="22"/>
        </w:rPr>
        <w:t>A typical half inch teat wash hose delivers around 25 L/min if turned on full.</w:t>
      </w:r>
    </w:p>
    <w:p>
      <w:pPr>
        <w:pStyle w:val="NormalWeb"/>
        <w:numPr>
          <w:ilvl w:val="0"/>
          <w:numId w:val="11"/>
        </w:numPr>
        <w:rPr>
          <w:rFonts w:asciiTheme="minorHAnsi" w:hAnsiTheme="minorHAnsi" w:cs="Arial"/>
          <w:sz w:val="22"/>
          <w:szCs w:val="22"/>
        </w:rPr>
      </w:pPr>
      <w:r>
        <w:rPr>
          <w:rFonts w:asciiTheme="minorHAnsi" w:hAnsiTheme="minorHAnsi" w:cs="Arial"/>
          <w:sz w:val="22"/>
          <w:szCs w:val="22"/>
        </w:rPr>
        <w:t>A typical ¾ inch hose will deliver about 40 L/min if turned on full.</w:t>
      </w:r>
    </w:p>
    <w:p>
      <w:pPr>
        <w:pStyle w:val="NormalWeb"/>
        <w:numPr>
          <w:ilvl w:val="0"/>
          <w:numId w:val="11"/>
        </w:numPr>
        <w:rPr>
          <w:rFonts w:asciiTheme="minorHAnsi" w:hAnsiTheme="minorHAnsi" w:cs="Arial"/>
          <w:sz w:val="22"/>
          <w:szCs w:val="22"/>
        </w:rPr>
      </w:pPr>
      <w:r>
        <w:rPr>
          <w:rFonts w:asciiTheme="minorHAnsi" w:hAnsiTheme="minorHAnsi" w:cs="Arial"/>
          <w:sz w:val="22"/>
          <w:szCs w:val="22"/>
        </w:rPr>
        <w:t>A typical one inch hose delivers about 60 L/min if turned on full.</w:t>
      </w:r>
    </w:p>
    <w:p>
      <w:pPr>
        <w:pStyle w:val="NormalWeb"/>
        <w:rPr>
          <w:rFonts w:asciiTheme="minorHAnsi" w:hAnsiTheme="minorHAnsi" w:cs="Arial"/>
          <w:b/>
          <w:bCs/>
          <w:sz w:val="22"/>
          <w:szCs w:val="22"/>
        </w:rPr>
      </w:pPr>
      <w:r>
        <w:rPr>
          <w:rFonts w:asciiTheme="minorHAnsi" w:hAnsiTheme="minorHAnsi" w:cs="Arial"/>
          <w:b/>
          <w:bCs/>
          <w:sz w:val="22"/>
          <w:szCs w:val="22"/>
        </w:rPr>
        <w:t>Remember exclude:</w:t>
      </w:r>
    </w:p>
    <w:p>
      <w:pPr>
        <w:pStyle w:val="NormalWeb"/>
        <w:numPr>
          <w:ilvl w:val="0"/>
          <w:numId w:val="18"/>
        </w:numPr>
        <w:rPr>
          <w:rFonts w:asciiTheme="minorHAnsi" w:hAnsiTheme="minorHAnsi" w:cs="Arial"/>
          <w:sz w:val="22"/>
          <w:szCs w:val="22"/>
        </w:rPr>
      </w:pPr>
      <w:r>
        <w:rPr>
          <w:rFonts w:asciiTheme="minorHAnsi" w:hAnsiTheme="minorHAnsi" w:cs="Arial"/>
          <w:sz w:val="22"/>
          <w:szCs w:val="22"/>
        </w:rPr>
        <w:t>Hoses that are also used to clean the yard if they have already been accounted for in the 'yard cleaning' section.</w:t>
      </w:r>
    </w:p>
    <w:p>
      <w:pPr>
        <w:pStyle w:val="NormalWeb"/>
        <w:numPr>
          <w:ilvl w:val="0"/>
          <w:numId w:val="18"/>
        </w:numPr>
        <w:rPr>
          <w:rFonts w:asciiTheme="minorHAnsi" w:hAnsiTheme="minorHAnsi" w:cs="Arial"/>
          <w:vanish/>
          <w:sz w:val="22"/>
          <w:szCs w:val="22"/>
        </w:rPr>
      </w:pPr>
      <w:r>
        <w:rPr>
          <w:rFonts w:asciiTheme="minorHAnsi" w:hAnsiTheme="minorHAnsi" w:cs="Arial"/>
          <w:sz w:val="22"/>
          <w:szCs w:val="22"/>
        </w:rPr>
        <w:t>Fixed hoses or sprays that automatically clean clusters and/or the platform as these are accounted for in the next section.</w:t>
      </w:r>
    </w:p>
    <w:p>
      <w:pPr>
        <w:pStyle w:val="Heading3"/>
        <w:rPr>
          <w:rFonts w:asciiTheme="minorHAnsi" w:hAnsiTheme="minorHAnsi"/>
          <w:color w:val="000000"/>
          <w:sz w:val="22"/>
          <w:szCs w:val="22"/>
        </w:rPr>
      </w:pPr>
    </w:p>
    <w:p>
      <w:pPr>
        <w:rPr>
          <w:rFonts w:eastAsiaTheme="majorEastAsia" w:cstheme="majorBidi"/>
          <w:color w:val="000000"/>
        </w:rPr>
      </w:pPr>
      <w:r>
        <w:rPr>
          <w:color w:val="000000"/>
        </w:rPr>
        <w:br w:type="page"/>
      </w:r>
    </w:p>
    <w:p>
      <w:pPr>
        <w:pStyle w:val="Heading3"/>
        <w:rPr>
          <w:color w:val="000000"/>
        </w:rPr>
      </w:pPr>
    </w:p>
    <w:p>
      <w:pPr>
        <w:pStyle w:val="Heading3"/>
      </w:pPr>
      <w:r>
        <w:t>Work out total water use for activities in the pit</w:t>
      </w:r>
    </w:p>
    <w:p>
      <w:pPr>
        <w:pStyle w:val="ListParagraph"/>
        <w:numPr>
          <w:ilvl w:val="0"/>
          <w:numId w:val="19"/>
        </w:numPr>
        <w:spacing w:after="120" w:line="240" w:lineRule="auto"/>
        <w:rPr>
          <w:b/>
          <w:bCs/>
        </w:rPr>
      </w:pPr>
      <w:r>
        <w:rPr>
          <w:b/>
          <w:bCs/>
        </w:rPr>
        <w:t>First steps</w:t>
      </w:r>
    </w:p>
    <w:tbl>
      <w:tblPr>
        <w:tblStyle w:val="TableGrid"/>
        <w:tblW w:w="0" w:type="auto"/>
        <w:tblLook w:val="04A0" w:firstRow="1" w:lastRow="0" w:firstColumn="1" w:lastColumn="0" w:noHBand="0" w:noVBand="1"/>
      </w:tblPr>
      <w:tblGrid>
        <w:gridCol w:w="2257"/>
        <w:gridCol w:w="2253"/>
        <w:gridCol w:w="2253"/>
        <w:gridCol w:w="2253"/>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pit hose 1</w:t>
            </w:r>
          </w:p>
        </w:tc>
        <w:tc>
          <w:tcPr>
            <w:tcW w:w="2265" w:type="dxa"/>
          </w:tcPr>
          <w:p>
            <w:pPr>
              <w:rPr>
                <w:rFonts w:asciiTheme="minorHAnsi" w:hAnsiTheme="minorHAnsi"/>
                <w:b/>
                <w:bCs/>
                <w:sz w:val="22"/>
                <w:szCs w:val="22"/>
              </w:rPr>
            </w:pPr>
            <w:r>
              <w:rPr>
                <w:rFonts w:asciiTheme="minorHAnsi" w:hAnsiTheme="minorHAnsi"/>
                <w:b/>
                <w:bCs/>
                <w:sz w:val="22"/>
                <w:szCs w:val="22"/>
              </w:rPr>
              <w:t>Calculate pit hose 2</w:t>
            </w:r>
          </w:p>
        </w:tc>
        <w:tc>
          <w:tcPr>
            <w:tcW w:w="2265" w:type="dxa"/>
          </w:tcPr>
          <w:p>
            <w:pPr>
              <w:rPr>
                <w:rFonts w:asciiTheme="minorHAnsi" w:hAnsiTheme="minorHAnsi"/>
                <w:b/>
                <w:bCs/>
                <w:sz w:val="22"/>
                <w:szCs w:val="22"/>
              </w:rPr>
            </w:pPr>
            <w:r>
              <w:rPr>
                <w:rFonts w:asciiTheme="minorHAnsi" w:hAnsiTheme="minorHAnsi"/>
                <w:b/>
                <w:bCs/>
                <w:sz w:val="22"/>
                <w:szCs w:val="22"/>
              </w:rPr>
              <w:t>Calculate other</w:t>
            </w:r>
          </w:p>
        </w:tc>
      </w:tr>
      <w:tr>
        <w:tc>
          <w:tcPr>
            <w:tcW w:w="2265" w:type="dxa"/>
          </w:tcPr>
          <w:p>
            <w:pPr>
              <w:rPr>
                <w:rFonts w:asciiTheme="minorHAnsi" w:hAnsiTheme="minorHAnsi"/>
                <w:sz w:val="22"/>
                <w:szCs w:val="22"/>
              </w:rPr>
            </w:pPr>
            <w:r>
              <w:rPr>
                <w:rFonts w:asciiTheme="minorHAnsi" w:hAnsiTheme="minorHAnsi"/>
                <w:sz w:val="22"/>
                <w:szCs w:val="22"/>
              </w:rPr>
              <w:t>Work out the volume of the storage tank</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Turn off replenishment valve, work out proportion of the tank used each day</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Estimate number of days per year the cooling tower is in use</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
      <w:pPr>
        <w:rPr>
          <w:b/>
          <w:bCs/>
        </w:rPr>
      </w:pPr>
      <w:r>
        <w:rPr>
          <w:b/>
          <w:bCs/>
        </w:rPr>
        <w:t>Calculate</w:t>
      </w:r>
    </w:p>
    <w:tbl>
      <w:tblPr>
        <w:tblStyle w:val="TableGrid"/>
        <w:tblW w:w="0" w:type="auto"/>
        <w:tblLook w:val="0420" w:firstRow="1" w:lastRow="0" w:firstColumn="0" w:lastColumn="0" w:noHBand="0" w:noVBand="1"/>
      </w:tblPr>
      <w:tblGrid>
        <w:gridCol w:w="4510"/>
        <w:gridCol w:w="4506"/>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cstheme="majorHAnsi"/>
                <w:sz w:val="22"/>
                <w:szCs w:val="22"/>
              </w:rPr>
              <w:t>Litres of bucket/barrel divided by seconds it takes to fill</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second multiplied by 60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minute multiplied by average minutes spent using this hose each day at mid lactation</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day multiplied by number of milking days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water used by all pit hoses and other equipment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activities in the pit each year</w:t>
            </w:r>
          </w:p>
        </w:tc>
        <w:tc>
          <w:tcPr>
            <w:tcW w:w="4530" w:type="dxa"/>
          </w:tcPr>
          <w:p>
            <w:pPr>
              <w:rPr>
                <w:rFonts w:asciiTheme="minorHAnsi" w:hAnsiTheme="minorHAnsi"/>
                <w:sz w:val="22"/>
                <w:szCs w:val="22"/>
              </w:rPr>
            </w:pPr>
          </w:p>
        </w:tc>
      </w:tr>
    </w:tbl>
    <w:p>
      <w:pPr>
        <w:rPr>
          <w:rFonts w:cstheme="majorHAnsi"/>
        </w:rPr>
      </w:pPr>
    </w:p>
    <w:p>
      <w:pPr>
        <w:rPr>
          <w:rStyle w:val="Strong"/>
          <w:rFonts w:cstheme="majorHAnsi"/>
        </w:rPr>
      </w:pPr>
      <w:r>
        <w:rPr>
          <w:rFonts w:cstheme="majorHAnsi"/>
        </w:rPr>
        <w:t>Transfer this number to the </w:t>
      </w:r>
      <w:r>
        <w:rPr>
          <w:rStyle w:val="Strong"/>
          <w:rFonts w:cstheme="majorHAnsi"/>
        </w:rPr>
        <w:t>Summary table.</w:t>
      </w:r>
    </w:p>
    <w:p>
      <w:pPr>
        <w:pStyle w:val="Heading2"/>
      </w:pPr>
      <w:r>
        <w:rPr>
          <w:rStyle w:val="Strong"/>
          <w:rFonts w:cstheme="majorHAnsi"/>
        </w:rPr>
        <w:br w:type="page"/>
      </w:r>
      <w:r>
        <w:lastRenderedPageBreak/>
        <w:t>Water for fixed cluster and platform sprays</w:t>
      </w:r>
    </w:p>
    <w:p>
      <w:pPr>
        <w:pStyle w:val="NormalWeb"/>
        <w:rPr>
          <w:rFonts w:asciiTheme="minorHAnsi" w:hAnsiTheme="minorHAnsi" w:cs="Arial"/>
          <w:color w:val="000000"/>
          <w:sz w:val="22"/>
          <w:szCs w:val="22"/>
        </w:rPr>
      </w:pPr>
      <w:r>
        <w:rPr>
          <w:rFonts w:asciiTheme="minorHAnsi" w:hAnsiTheme="minorHAnsi" w:cs="Arial"/>
          <w:color w:val="000000"/>
          <w:sz w:val="22"/>
          <w:szCs w:val="22"/>
        </w:rPr>
        <w:t>Fixed cup and platform hoses or sprays are mainly associated with rotary sheds. Their purpose is to keep the platform and clusters clean and wet to ensure that manure doesn't stick, making cleaning at the end of milking easier.</w:t>
      </w:r>
    </w:p>
    <w:p>
      <w:pPr>
        <w:pStyle w:val="Heading3"/>
      </w:pPr>
      <w:r>
        <w:t xml:space="preserve">Water facts n’ figures: Fixed clusters and platform sprays </w:t>
      </w:r>
    </w:p>
    <w:p>
      <w:pPr>
        <w:pStyle w:val="NormalWeb"/>
        <w:rPr>
          <w:rFonts w:asciiTheme="minorHAnsi" w:hAnsiTheme="minorHAnsi" w:cs="Arial"/>
          <w:color w:val="000000"/>
          <w:sz w:val="22"/>
          <w:szCs w:val="22"/>
        </w:rPr>
      </w:pPr>
      <w:r>
        <w:rPr>
          <w:rFonts w:asciiTheme="minorHAnsi" w:hAnsiTheme="minorHAnsi" w:cs="Arial"/>
          <w:color w:val="000000"/>
          <w:sz w:val="22"/>
          <w:szCs w:val="22"/>
        </w:rPr>
        <w:t>Outlets in the dairy:</w:t>
      </w:r>
    </w:p>
    <w:p>
      <w:pPr>
        <w:pStyle w:val="NormalWeb"/>
        <w:rPr>
          <w:rFonts w:asciiTheme="minorHAnsi" w:hAnsiTheme="minorHAnsi" w:cs="Arial"/>
          <w:color w:val="000000"/>
          <w:sz w:val="22"/>
          <w:szCs w:val="22"/>
        </w:rPr>
      </w:pPr>
      <w:r>
        <w:rPr>
          <w:rFonts w:asciiTheme="minorHAnsi" w:hAnsiTheme="minorHAnsi" w:cs="Arial"/>
          <w:color w:val="000000"/>
          <w:sz w:val="22"/>
          <w:szCs w:val="22"/>
        </w:rPr>
        <w:t>Water use by each outlet can vary enormously – generally set up to deliver between 30 and 90 L/min.</w:t>
      </w:r>
    </w:p>
    <w:p>
      <w:pPr>
        <w:pStyle w:val="NormalWeb"/>
        <w:rPr>
          <w:rFonts w:asciiTheme="minorHAnsi" w:hAnsiTheme="minorHAnsi" w:cs="Arial"/>
          <w:color w:val="000000"/>
          <w:sz w:val="22"/>
          <w:szCs w:val="22"/>
        </w:rPr>
      </w:pPr>
      <w:r>
        <w:rPr>
          <w:rFonts w:asciiTheme="minorHAnsi" w:hAnsiTheme="minorHAnsi" w:cs="Arial"/>
          <w:color w:val="000000"/>
          <w:sz w:val="22"/>
          <w:szCs w:val="22"/>
        </w:rPr>
        <w:t>Remember:</w:t>
      </w:r>
    </w:p>
    <w:p>
      <w:pPr>
        <w:pStyle w:val="NormalWeb"/>
        <w:numPr>
          <w:ilvl w:val="0"/>
          <w:numId w:val="18"/>
        </w:numPr>
        <w:rPr>
          <w:rFonts w:asciiTheme="minorHAnsi" w:hAnsiTheme="minorHAnsi" w:cs="Arial"/>
          <w:color w:val="000000"/>
          <w:sz w:val="22"/>
          <w:szCs w:val="22"/>
        </w:rPr>
      </w:pPr>
      <w:r>
        <w:rPr>
          <w:rFonts w:asciiTheme="minorHAnsi" w:hAnsiTheme="minorHAnsi" w:cs="Arial"/>
          <w:color w:val="000000"/>
          <w:sz w:val="22"/>
          <w:szCs w:val="22"/>
        </w:rPr>
        <w:t>Exclude water used by manually held hoses. These are being accounted for in other sections.</w:t>
      </w:r>
    </w:p>
    <w:p>
      <w:pPr>
        <w:rPr>
          <w:vanish/>
        </w:rPr>
      </w:pPr>
    </w:p>
    <w:p>
      <w:pPr>
        <w:pStyle w:val="Heading3"/>
        <w:rPr>
          <w:rFonts w:asciiTheme="minorHAnsi" w:hAnsiTheme="minorHAnsi" w:cs="Arial"/>
          <w:color w:val="000000"/>
          <w:sz w:val="22"/>
          <w:szCs w:val="22"/>
        </w:rPr>
      </w:pPr>
      <w:r>
        <w:rPr>
          <w:rFonts w:asciiTheme="minorHAnsi" w:hAnsiTheme="minorHAnsi"/>
          <w:sz w:val="22"/>
          <w:szCs w:val="22"/>
        </w:rPr>
        <w:t>Work out total water use for fixed cluster and platform sprays</w:t>
      </w:r>
      <w:r>
        <w:rPr>
          <w:rFonts w:asciiTheme="minorHAnsi" w:hAnsiTheme="minorHAnsi"/>
          <w:sz w:val="22"/>
          <w:szCs w:val="22"/>
        </w:rPr>
        <w:br/>
      </w:r>
      <w:r>
        <w:rPr>
          <w:rFonts w:asciiTheme="minorHAnsi" w:hAnsiTheme="minorHAnsi" w:cs="Arial"/>
          <w:color w:val="000000"/>
          <w:sz w:val="22"/>
          <w:szCs w:val="22"/>
        </w:rPr>
        <w:t>Before you start, you may need to attach a flexible hose to the outlet to direct the flow into the measuring bucket or barrel.</w:t>
      </w:r>
    </w:p>
    <w:p>
      <w:pPr>
        <w:pStyle w:val="NormalWeb"/>
        <w:numPr>
          <w:ilvl w:val="0"/>
          <w:numId w:val="21"/>
        </w:numPr>
        <w:rPr>
          <w:rFonts w:asciiTheme="minorHAnsi" w:hAnsiTheme="minorHAnsi" w:cs="Arial"/>
          <w:b/>
          <w:bCs/>
          <w:color w:val="000000"/>
          <w:sz w:val="22"/>
          <w:szCs w:val="22"/>
        </w:rPr>
      </w:pPr>
      <w:r>
        <w:rPr>
          <w:rFonts w:asciiTheme="minorHAnsi" w:hAnsiTheme="minorHAnsi" w:cs="Arial"/>
          <w:b/>
          <w:bCs/>
          <w:color w:val="000000"/>
          <w:sz w:val="22"/>
          <w:szCs w:val="22"/>
        </w:rPr>
        <w:t>First steps</w:t>
      </w:r>
    </w:p>
    <w:tbl>
      <w:tblPr>
        <w:tblStyle w:val="TableGrid"/>
        <w:tblW w:w="0" w:type="auto"/>
        <w:tblLook w:val="04A0" w:firstRow="1" w:lastRow="0" w:firstColumn="1" w:lastColumn="0" w:noHBand="0" w:noVBand="1"/>
      </w:tblPr>
      <w:tblGrid>
        <w:gridCol w:w="2257"/>
        <w:gridCol w:w="2253"/>
        <w:gridCol w:w="2253"/>
        <w:gridCol w:w="2253"/>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outlet hose 1</w:t>
            </w:r>
          </w:p>
        </w:tc>
        <w:tc>
          <w:tcPr>
            <w:tcW w:w="2265" w:type="dxa"/>
          </w:tcPr>
          <w:p>
            <w:pPr>
              <w:rPr>
                <w:rFonts w:asciiTheme="minorHAnsi" w:hAnsiTheme="minorHAnsi"/>
                <w:b/>
                <w:bCs/>
                <w:sz w:val="22"/>
                <w:szCs w:val="22"/>
              </w:rPr>
            </w:pPr>
            <w:r>
              <w:rPr>
                <w:rFonts w:asciiTheme="minorHAnsi" w:hAnsiTheme="minorHAnsi"/>
                <w:b/>
                <w:bCs/>
                <w:sz w:val="22"/>
                <w:szCs w:val="22"/>
              </w:rPr>
              <w:t>Calculate outlet hose 2</w:t>
            </w:r>
          </w:p>
        </w:tc>
        <w:tc>
          <w:tcPr>
            <w:tcW w:w="2265" w:type="dxa"/>
          </w:tcPr>
          <w:p>
            <w:pPr>
              <w:rPr>
                <w:rFonts w:asciiTheme="minorHAnsi" w:hAnsiTheme="minorHAnsi"/>
                <w:b/>
                <w:bCs/>
                <w:sz w:val="22"/>
                <w:szCs w:val="22"/>
              </w:rPr>
            </w:pPr>
            <w:r>
              <w:rPr>
                <w:rFonts w:asciiTheme="minorHAnsi" w:hAnsiTheme="minorHAnsi"/>
                <w:b/>
                <w:bCs/>
                <w:sz w:val="22"/>
                <w:szCs w:val="22"/>
              </w:rPr>
              <w:t>Calculate outlet hose 3</w:t>
            </w:r>
          </w:p>
        </w:tc>
      </w:tr>
      <w:tr>
        <w:tc>
          <w:tcPr>
            <w:tcW w:w="2265" w:type="dxa"/>
          </w:tcPr>
          <w:p>
            <w:pPr>
              <w:rPr>
                <w:rFonts w:asciiTheme="minorHAnsi" w:hAnsiTheme="minorHAnsi"/>
                <w:sz w:val="22"/>
                <w:szCs w:val="22"/>
              </w:rPr>
            </w:pPr>
            <w:r>
              <w:rPr>
                <w:rFonts w:asciiTheme="minorHAnsi" w:hAnsiTheme="minorHAnsi"/>
                <w:sz w:val="22"/>
                <w:szCs w:val="22"/>
              </w:rPr>
              <w:t>Work out the volume of the storage tank</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Turn off replenishment valve, work out proportion of the tank used each day</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Estimate number of days per year the cooling tower is in use</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Pr>
        <w:pStyle w:val="NormalWeb"/>
        <w:numPr>
          <w:ilvl w:val="0"/>
          <w:numId w:val="21"/>
        </w:numPr>
        <w:rPr>
          <w:rFonts w:asciiTheme="minorHAnsi" w:hAnsiTheme="minorHAnsi" w:cs="Arial"/>
          <w:b/>
          <w:bCs/>
          <w:color w:val="000000"/>
          <w:sz w:val="22"/>
          <w:szCs w:val="22"/>
        </w:rPr>
      </w:pPr>
      <w:r>
        <w:rPr>
          <w:rFonts w:asciiTheme="minorHAnsi" w:hAnsiTheme="minorHAnsi" w:cs="Arial"/>
          <w:b/>
          <w:bCs/>
          <w:color w:val="000000"/>
          <w:sz w:val="22"/>
          <w:szCs w:val="22"/>
        </w:rPr>
        <w:t>Calculate</w:t>
      </w:r>
    </w:p>
    <w:tbl>
      <w:tblPr>
        <w:tblStyle w:val="TableGrid"/>
        <w:tblW w:w="0" w:type="auto"/>
        <w:tblLook w:val="0420" w:firstRow="1" w:lastRow="0" w:firstColumn="0" w:lastColumn="0" w:noHBand="0" w:noVBand="1"/>
      </w:tblPr>
      <w:tblGrid>
        <w:gridCol w:w="4510"/>
        <w:gridCol w:w="4506"/>
      </w:tblGrid>
      <w:tr>
        <w:tc>
          <w:tcPr>
            <w:tcW w:w="4510" w:type="dxa"/>
          </w:tcPr>
          <w:p>
            <w:pPr>
              <w:rPr>
                <w:rFonts w:asciiTheme="minorHAnsi" w:hAnsiTheme="minorHAnsi"/>
                <w:b/>
                <w:bCs/>
                <w:sz w:val="22"/>
                <w:szCs w:val="22"/>
              </w:rPr>
            </w:pPr>
            <w:r>
              <w:rPr>
                <w:rFonts w:asciiTheme="minorHAnsi" w:hAnsiTheme="minorHAnsi"/>
                <w:b/>
                <w:bCs/>
                <w:sz w:val="22"/>
                <w:szCs w:val="22"/>
              </w:rPr>
              <w:t>Calculate</w:t>
            </w:r>
          </w:p>
        </w:tc>
        <w:tc>
          <w:tcPr>
            <w:tcW w:w="4506" w:type="dxa"/>
          </w:tcPr>
          <w:p>
            <w:pPr>
              <w:rPr>
                <w:rFonts w:asciiTheme="minorHAnsi" w:hAnsiTheme="minorHAnsi"/>
                <w:b/>
                <w:bCs/>
                <w:sz w:val="22"/>
                <w:szCs w:val="22"/>
              </w:rPr>
            </w:pPr>
            <w:r>
              <w:rPr>
                <w:rFonts w:asciiTheme="minorHAnsi" w:hAnsiTheme="minorHAnsi"/>
                <w:b/>
                <w:bCs/>
                <w:sz w:val="22"/>
                <w:szCs w:val="22"/>
              </w:rPr>
              <w:t>Record</w:t>
            </w:r>
          </w:p>
        </w:tc>
      </w:tr>
      <w:tr>
        <w:tc>
          <w:tcPr>
            <w:tcW w:w="4510" w:type="dxa"/>
          </w:tcPr>
          <w:p>
            <w:pPr>
              <w:rPr>
                <w:rFonts w:asciiTheme="minorHAnsi" w:hAnsiTheme="minorHAnsi"/>
                <w:sz w:val="22"/>
                <w:szCs w:val="22"/>
              </w:rPr>
            </w:pPr>
            <w:r>
              <w:rPr>
                <w:rFonts w:asciiTheme="minorHAnsi" w:hAnsiTheme="minorHAnsi"/>
                <w:sz w:val="22"/>
                <w:szCs w:val="22"/>
              </w:rPr>
              <w:t>Litres of bucket/barrel divided by seconds it takes to fill</w:t>
            </w:r>
          </w:p>
        </w:tc>
        <w:tc>
          <w:tcPr>
            <w:tcW w:w="4506" w:type="dxa"/>
          </w:tcPr>
          <w:p>
            <w:pPr>
              <w:rPr>
                <w:rFonts w:asciiTheme="minorHAnsi" w:hAnsiTheme="minorHAnsi"/>
                <w:sz w:val="22"/>
                <w:szCs w:val="22"/>
              </w:rPr>
            </w:pPr>
          </w:p>
        </w:tc>
      </w:tr>
      <w:tr>
        <w:tc>
          <w:tcPr>
            <w:tcW w:w="4510" w:type="dxa"/>
          </w:tcPr>
          <w:p>
            <w:pPr>
              <w:rPr>
                <w:rFonts w:asciiTheme="minorHAnsi" w:hAnsiTheme="minorHAnsi"/>
                <w:sz w:val="22"/>
                <w:szCs w:val="22"/>
              </w:rPr>
            </w:pPr>
            <w:r>
              <w:rPr>
                <w:rFonts w:asciiTheme="minorHAnsi" w:hAnsiTheme="minorHAnsi"/>
                <w:sz w:val="22"/>
                <w:szCs w:val="22"/>
              </w:rPr>
              <w:t>Litres per second multiplied by 60</w:t>
            </w:r>
          </w:p>
        </w:tc>
        <w:tc>
          <w:tcPr>
            <w:tcW w:w="4506" w:type="dxa"/>
          </w:tcPr>
          <w:p>
            <w:pPr>
              <w:rPr>
                <w:rFonts w:asciiTheme="minorHAnsi" w:hAnsiTheme="minorHAnsi"/>
                <w:sz w:val="22"/>
                <w:szCs w:val="22"/>
              </w:rPr>
            </w:pPr>
          </w:p>
        </w:tc>
      </w:tr>
      <w:tr>
        <w:tc>
          <w:tcPr>
            <w:tcW w:w="4510" w:type="dxa"/>
          </w:tcPr>
          <w:p>
            <w:pPr>
              <w:rPr>
                <w:rFonts w:asciiTheme="minorHAnsi" w:hAnsiTheme="minorHAnsi"/>
                <w:sz w:val="22"/>
                <w:szCs w:val="22"/>
              </w:rPr>
            </w:pPr>
            <w:r>
              <w:rPr>
                <w:rFonts w:asciiTheme="minorHAnsi" w:hAnsiTheme="minorHAnsi"/>
                <w:sz w:val="22"/>
                <w:szCs w:val="22"/>
              </w:rPr>
              <w:t>Litres per minute multiplied by average minutes spent using sparys each day at mid lactation</w:t>
            </w:r>
          </w:p>
        </w:tc>
        <w:tc>
          <w:tcPr>
            <w:tcW w:w="4506" w:type="dxa"/>
          </w:tcPr>
          <w:p>
            <w:pPr>
              <w:rPr>
                <w:rFonts w:asciiTheme="minorHAnsi" w:hAnsiTheme="minorHAnsi"/>
                <w:sz w:val="22"/>
                <w:szCs w:val="22"/>
              </w:rPr>
            </w:pPr>
          </w:p>
        </w:tc>
      </w:tr>
      <w:tr>
        <w:tc>
          <w:tcPr>
            <w:tcW w:w="4510" w:type="dxa"/>
          </w:tcPr>
          <w:p>
            <w:pPr>
              <w:rPr>
                <w:rFonts w:asciiTheme="minorHAnsi" w:hAnsiTheme="minorHAnsi"/>
                <w:sz w:val="22"/>
                <w:szCs w:val="22"/>
              </w:rPr>
            </w:pPr>
            <w:r>
              <w:rPr>
                <w:rFonts w:asciiTheme="minorHAnsi" w:hAnsiTheme="minorHAnsi"/>
                <w:sz w:val="22"/>
                <w:szCs w:val="22"/>
              </w:rPr>
              <w:t>Litres per day multiplied by number of days sprays are used per year</w:t>
            </w:r>
          </w:p>
        </w:tc>
        <w:tc>
          <w:tcPr>
            <w:tcW w:w="4506" w:type="dxa"/>
          </w:tcPr>
          <w:p>
            <w:pPr>
              <w:rPr>
                <w:rFonts w:asciiTheme="minorHAnsi" w:hAnsiTheme="minorHAnsi"/>
                <w:sz w:val="22"/>
                <w:szCs w:val="22"/>
              </w:rPr>
            </w:pPr>
          </w:p>
        </w:tc>
      </w:tr>
      <w:tr>
        <w:tc>
          <w:tcPr>
            <w:tcW w:w="4510" w:type="dxa"/>
          </w:tcPr>
          <w:p>
            <w:pPr>
              <w:rPr>
                <w:rFonts w:asciiTheme="minorHAnsi" w:hAnsiTheme="minorHAnsi"/>
                <w:sz w:val="22"/>
                <w:szCs w:val="22"/>
              </w:rPr>
            </w:pPr>
            <w:r>
              <w:rPr>
                <w:rFonts w:asciiTheme="minorHAnsi" w:hAnsiTheme="minorHAnsi"/>
                <w:sz w:val="22"/>
                <w:szCs w:val="22"/>
              </w:rPr>
              <w:t>Add water used by all fixed sprays and then divide by 1,000,000</w:t>
            </w:r>
          </w:p>
        </w:tc>
        <w:tc>
          <w:tcPr>
            <w:tcW w:w="4506" w:type="dxa"/>
          </w:tcPr>
          <w:p>
            <w:pPr>
              <w:rPr>
                <w:rFonts w:asciiTheme="minorHAnsi" w:hAnsiTheme="minorHAnsi"/>
                <w:sz w:val="22"/>
                <w:szCs w:val="22"/>
              </w:rPr>
            </w:pPr>
          </w:p>
        </w:tc>
      </w:tr>
      <w:tr>
        <w:tc>
          <w:tcPr>
            <w:tcW w:w="4510" w:type="dxa"/>
          </w:tcPr>
          <w:p>
            <w:pPr>
              <w:rPr>
                <w:rFonts w:asciiTheme="minorHAnsi" w:hAnsiTheme="minorHAnsi"/>
                <w:sz w:val="22"/>
                <w:szCs w:val="22"/>
              </w:rPr>
            </w:pPr>
            <w:r>
              <w:rPr>
                <w:rFonts w:asciiTheme="minorHAnsi" w:hAnsiTheme="minorHAnsi"/>
                <w:sz w:val="22"/>
                <w:szCs w:val="22"/>
              </w:rPr>
              <w:t>Total water volume used by fixed cluster and platform sprays each year</w:t>
            </w:r>
          </w:p>
        </w:tc>
        <w:tc>
          <w:tcPr>
            <w:tcW w:w="4506" w:type="dxa"/>
          </w:tcPr>
          <w:p>
            <w:pPr>
              <w:rPr>
                <w:rFonts w:asciiTheme="minorHAnsi" w:hAnsiTheme="minorHAnsi"/>
                <w:sz w:val="22"/>
                <w:szCs w:val="22"/>
              </w:rPr>
            </w:pPr>
          </w:p>
        </w:tc>
      </w:tr>
    </w:tbl>
    <w:p>
      <w:pPr>
        <w:pStyle w:val="Heading2"/>
      </w:pPr>
      <w:r>
        <w:lastRenderedPageBreak/>
        <w:t>Water for milking machine and bulk tank/vat cleaning</w:t>
      </w:r>
    </w:p>
    <w:p>
      <w:pPr>
        <w:pStyle w:val="NormalWeb"/>
        <w:rPr>
          <w:rFonts w:asciiTheme="minorHAnsi" w:hAnsiTheme="minorHAnsi" w:cs="Arial"/>
          <w:color w:val="000000"/>
          <w:sz w:val="22"/>
          <w:szCs w:val="22"/>
        </w:rPr>
      </w:pPr>
      <w:r>
        <w:rPr>
          <w:rFonts w:asciiTheme="minorHAnsi" w:hAnsiTheme="minorHAnsi" w:cs="Arial"/>
          <w:color w:val="000000"/>
          <w:sz w:val="22"/>
          <w:szCs w:val="22"/>
        </w:rPr>
        <w:t>Significant volumes of water are used in the wash regimes to clean the inside of the pipe work, clusters and vat after milking and milk pick-up.</w:t>
      </w:r>
    </w:p>
    <w:p>
      <w:pPr>
        <w:pStyle w:val="Heading3"/>
      </w:pPr>
      <w:r>
        <w:t>Water facts n' figures: Milking machines and bulk tank/vat cleaning</w:t>
      </w:r>
    </w:p>
    <w:p>
      <w:pPr>
        <w:pStyle w:val="NormalWeb"/>
        <w:rPr>
          <w:rFonts w:asciiTheme="minorHAnsi" w:hAnsiTheme="minorHAnsi" w:cs="Arial"/>
          <w:sz w:val="22"/>
          <w:szCs w:val="22"/>
        </w:rPr>
      </w:pPr>
      <w:r>
        <w:rPr>
          <w:rFonts w:asciiTheme="minorHAnsi" w:hAnsiTheme="minorHAnsi" w:cs="Arial"/>
          <w:sz w:val="22"/>
          <w:szCs w:val="22"/>
        </w:rPr>
        <w:t>Milking machines:</w:t>
      </w:r>
    </w:p>
    <w:p>
      <w:pPr>
        <w:pStyle w:val="NormalWeb"/>
        <w:numPr>
          <w:ilvl w:val="0"/>
          <w:numId w:val="22"/>
        </w:numPr>
        <w:rPr>
          <w:rFonts w:asciiTheme="minorHAnsi" w:hAnsiTheme="minorHAnsi" w:cs="Arial"/>
          <w:sz w:val="22"/>
          <w:szCs w:val="22"/>
        </w:rPr>
      </w:pPr>
      <w:r>
        <w:rPr>
          <w:rFonts w:asciiTheme="minorHAnsi" w:hAnsiTheme="minorHAnsi" w:cs="Arial"/>
          <w:sz w:val="22"/>
          <w:szCs w:val="22"/>
        </w:rPr>
        <w:t>The volume of each rinse and detergent cycle within a wash regime can vary. A general rule of thumb is 5 - 10 litres of water per cluster per cycle per wash.</w:t>
      </w:r>
    </w:p>
    <w:p>
      <w:pPr>
        <w:pStyle w:val="NormalWeb"/>
        <w:ind w:left="360"/>
        <w:rPr>
          <w:rFonts w:asciiTheme="minorHAnsi" w:hAnsiTheme="minorHAnsi" w:cs="Arial"/>
          <w:color w:val="000000"/>
          <w:sz w:val="22"/>
          <w:szCs w:val="22"/>
        </w:rPr>
      </w:pPr>
      <w:r>
        <w:rPr>
          <w:rFonts w:asciiTheme="minorHAnsi" w:hAnsiTheme="minorHAnsi" w:cs="Arial"/>
          <w:sz w:val="22"/>
          <w:szCs w:val="22"/>
        </w:rPr>
        <w:t>For example, a 32 unit swing-over uses about 8 L x 32 units x 3 cycles per wash x 2 washes per day = 1,536 L/day.</w:t>
      </w:r>
    </w:p>
    <w:p>
      <w:pPr>
        <w:pStyle w:val="NormalWeb"/>
        <w:rPr>
          <w:rFonts w:asciiTheme="minorHAnsi" w:hAnsiTheme="minorHAnsi" w:cs="Arial"/>
          <w:sz w:val="22"/>
          <w:szCs w:val="22"/>
        </w:rPr>
      </w:pPr>
      <w:r>
        <w:rPr>
          <w:rFonts w:asciiTheme="minorHAnsi" w:hAnsiTheme="minorHAnsi" w:cs="Arial"/>
          <w:sz w:val="22"/>
          <w:szCs w:val="22"/>
        </w:rPr>
        <w:t>Bulk tank/vat:</w:t>
      </w:r>
    </w:p>
    <w:p>
      <w:pPr>
        <w:pStyle w:val="NormalWeb"/>
        <w:numPr>
          <w:ilvl w:val="0"/>
          <w:numId w:val="23"/>
        </w:numPr>
        <w:rPr>
          <w:rFonts w:asciiTheme="minorHAnsi" w:hAnsiTheme="minorHAnsi" w:cs="Arial"/>
          <w:sz w:val="22"/>
          <w:szCs w:val="22"/>
        </w:rPr>
      </w:pPr>
      <w:r>
        <w:rPr>
          <w:rFonts w:asciiTheme="minorHAnsi" w:hAnsiTheme="minorHAnsi" w:cs="Arial"/>
          <w:sz w:val="22"/>
          <w:szCs w:val="22"/>
        </w:rPr>
        <w:t>Water use should be around 3 - 5% of the volume of the vat for each cycle. Typically there are 4 - 5 cycles used per wash. However this can vary substantially, especially with the older systems that do not re-circulate the cleaning solutions.</w:t>
      </w:r>
    </w:p>
    <w:p>
      <w:pPr>
        <w:pStyle w:val="NormalWeb"/>
        <w:numPr>
          <w:ilvl w:val="0"/>
          <w:numId w:val="23"/>
        </w:numPr>
        <w:rPr>
          <w:rFonts w:asciiTheme="minorHAnsi" w:hAnsiTheme="minorHAnsi" w:cs="Arial"/>
          <w:sz w:val="22"/>
          <w:szCs w:val="22"/>
        </w:rPr>
      </w:pPr>
      <w:r>
        <w:rPr>
          <w:rFonts w:asciiTheme="minorHAnsi" w:hAnsiTheme="minorHAnsi" w:cs="Arial"/>
          <w:sz w:val="22"/>
          <w:szCs w:val="22"/>
        </w:rPr>
        <w:t>Bulk tanks and vats are usually cleaned after every pickup – once daily, twice daily or every other day.</w:t>
      </w:r>
    </w:p>
    <w:p>
      <w:pPr>
        <w:pStyle w:val="NormalWeb"/>
        <w:numPr>
          <w:ilvl w:val="0"/>
          <w:numId w:val="23"/>
        </w:numPr>
        <w:spacing w:after="0"/>
        <w:rPr>
          <w:rFonts w:asciiTheme="minorHAnsi" w:hAnsiTheme="minorHAnsi" w:cs="Arial"/>
          <w:b/>
          <w:bCs/>
          <w:color w:val="000000"/>
          <w:sz w:val="22"/>
          <w:szCs w:val="22"/>
        </w:rPr>
      </w:pPr>
      <w:r>
        <w:rPr>
          <w:rFonts w:asciiTheme="minorHAnsi" w:hAnsiTheme="minorHAnsi" w:cs="Arial"/>
          <w:sz w:val="22"/>
          <w:szCs w:val="22"/>
        </w:rPr>
        <w:t>Domestic hot water services used to heat water for vat washing are generally 250 L, 315 L or 400 L in volume.</w:t>
      </w:r>
    </w:p>
    <w:p>
      <w:pPr>
        <w:pStyle w:val="NormalWeb"/>
        <w:rPr>
          <w:rFonts w:asciiTheme="minorHAnsi" w:hAnsiTheme="minorHAnsi" w:cs="Arial"/>
          <w:b/>
          <w:bCs/>
          <w:color w:val="000000"/>
          <w:sz w:val="22"/>
          <w:szCs w:val="22"/>
        </w:rPr>
      </w:pPr>
      <w:r>
        <w:rPr>
          <w:rFonts w:asciiTheme="minorHAnsi" w:hAnsiTheme="minorHAnsi" w:cs="Arial"/>
          <w:b/>
          <w:bCs/>
          <w:color w:val="000000"/>
          <w:sz w:val="22"/>
          <w:szCs w:val="22"/>
        </w:rPr>
        <w:t>Remember:</w:t>
      </w:r>
    </w:p>
    <w:p>
      <w:pPr>
        <w:pStyle w:val="NormalWeb"/>
        <w:numPr>
          <w:ilvl w:val="0"/>
          <w:numId w:val="24"/>
        </w:numPr>
        <w:rPr>
          <w:rFonts w:asciiTheme="minorHAnsi" w:hAnsiTheme="minorHAnsi" w:cs="Arial"/>
          <w:color w:val="000000"/>
          <w:sz w:val="22"/>
          <w:szCs w:val="22"/>
        </w:rPr>
      </w:pPr>
      <w:r>
        <w:rPr>
          <w:rFonts w:asciiTheme="minorHAnsi" w:hAnsiTheme="minorHAnsi" w:cs="Arial"/>
          <w:color w:val="000000"/>
          <w:sz w:val="22"/>
          <w:szCs w:val="22"/>
        </w:rPr>
        <w:t>Include</w:t>
      </w:r>
      <w:r>
        <w:rPr>
          <w:rFonts w:asciiTheme="minorHAnsi" w:hAnsiTheme="minorHAnsi" w:cs="Arial"/>
          <w:color w:val="000000"/>
          <w:sz w:val="22"/>
          <w:szCs w:val="22"/>
        </w:rPr>
        <w:tab/>
        <w:t>water from sources like rainwater, town water etc.</w:t>
      </w:r>
    </w:p>
    <w:p>
      <w:pPr>
        <w:pStyle w:val="NormalWeb"/>
        <w:rPr>
          <w:rFonts w:asciiTheme="minorHAnsi" w:hAnsiTheme="minorHAnsi" w:cs="Arial"/>
          <w:b/>
          <w:bCs/>
          <w:color w:val="000000"/>
          <w:sz w:val="22"/>
          <w:szCs w:val="22"/>
        </w:rPr>
      </w:pPr>
      <w:r>
        <w:rPr>
          <w:rFonts w:asciiTheme="minorHAnsi" w:hAnsiTheme="minorHAnsi" w:cs="Arial"/>
          <w:b/>
          <w:bCs/>
          <w:color w:val="000000"/>
          <w:sz w:val="22"/>
          <w:szCs w:val="22"/>
        </w:rPr>
        <w:t>Exclude:</w:t>
      </w:r>
    </w:p>
    <w:p>
      <w:pPr>
        <w:pStyle w:val="NormalWeb"/>
        <w:rPr>
          <w:rFonts w:asciiTheme="minorHAnsi" w:hAnsiTheme="minorHAnsi" w:cs="Arial"/>
          <w:color w:val="000000"/>
          <w:sz w:val="22"/>
          <w:szCs w:val="22"/>
        </w:rPr>
      </w:pPr>
      <w:r>
        <w:rPr>
          <w:rFonts w:asciiTheme="minorHAnsi" w:hAnsiTheme="minorHAnsi" w:cs="Arial"/>
          <w:color w:val="000000"/>
          <w:sz w:val="22"/>
          <w:szCs w:val="22"/>
        </w:rPr>
        <w:t>Do not include the cleaning of ancillary milking equipment (i.e. test buckets) or ancillary vats in this section – include these in the next section.</w:t>
      </w:r>
    </w:p>
    <w:p>
      <w:pPr>
        <w:rPr>
          <w:rFonts w:eastAsia="Times New Roman" w:cs="Arial"/>
          <w:color w:val="000000"/>
          <w:lang w:val="en-AU" w:eastAsia="en-AU"/>
        </w:rPr>
      </w:pPr>
      <w:r>
        <w:rPr>
          <w:rFonts w:cs="Arial"/>
          <w:color w:val="000000"/>
        </w:rPr>
        <w:br w:type="page"/>
      </w:r>
    </w:p>
    <w:p>
      <w:pPr>
        <w:pStyle w:val="Heading3"/>
      </w:pPr>
      <w:r>
        <w:lastRenderedPageBreak/>
        <w:t>Work out total water use for cleaning milking machines</w:t>
      </w:r>
    </w:p>
    <w:p>
      <w:pPr>
        <w:pStyle w:val="NormalWeb"/>
        <w:rPr>
          <w:rFonts w:asciiTheme="minorHAnsi" w:hAnsiTheme="minorHAnsi" w:cs="Arial"/>
          <w:color w:val="000000"/>
          <w:sz w:val="22"/>
          <w:szCs w:val="22"/>
        </w:rPr>
      </w:pPr>
      <w:r>
        <w:rPr>
          <w:rFonts w:asciiTheme="minorHAnsi" w:hAnsiTheme="minorHAnsi" w:cs="Arial"/>
          <w:color w:val="000000"/>
          <w:sz w:val="22"/>
          <w:szCs w:val="22"/>
        </w:rPr>
        <w:t>When you are working out the total number of times the wash barrel is filled per wash, don't forget to count </w:t>
      </w:r>
      <w:r>
        <w:rPr>
          <w:rStyle w:val="Strong"/>
          <w:rFonts w:asciiTheme="minorHAnsi" w:hAnsiTheme="minorHAnsi" w:cs="Arial"/>
          <w:color w:val="000000"/>
          <w:sz w:val="22"/>
          <w:szCs w:val="22"/>
        </w:rPr>
        <w:t>all</w:t>
      </w:r>
      <w:r>
        <w:rPr>
          <w:rFonts w:asciiTheme="minorHAnsi" w:hAnsiTheme="minorHAnsi" w:cs="Arial"/>
          <w:color w:val="000000"/>
          <w:sz w:val="22"/>
          <w:szCs w:val="22"/>
        </w:rPr>
        <w:t> cycles after a milking (i.e. rinse, detergent wash, sanitising rinse).</w:t>
      </w:r>
    </w:p>
    <w:p>
      <w:pPr>
        <w:pStyle w:val="NormalWeb"/>
        <w:rPr>
          <w:rFonts w:asciiTheme="minorHAnsi" w:hAnsiTheme="minorHAnsi" w:cs="Arial"/>
          <w:color w:val="000000"/>
          <w:sz w:val="22"/>
          <w:szCs w:val="22"/>
        </w:rPr>
      </w:pPr>
      <w:r>
        <w:rPr>
          <w:rFonts w:asciiTheme="minorHAnsi" w:hAnsiTheme="minorHAnsi" w:cs="Arial"/>
          <w:color w:val="000000"/>
          <w:sz w:val="22"/>
          <w:szCs w:val="22"/>
        </w:rPr>
        <w:t>When you are working out the total number of washes per year, don't forget to exclude the times when the dairy is not in use. The total number of washes will depend on the number of milkings (and so washes) undertaken at different times of the year (i.e. once, twice or three times daily).</w:t>
      </w:r>
    </w:p>
    <w:p>
      <w:pPr>
        <w:pStyle w:val="NormalWeb"/>
        <w:numPr>
          <w:ilvl w:val="0"/>
          <w:numId w:val="25"/>
        </w:numPr>
        <w:rPr>
          <w:rFonts w:asciiTheme="minorHAnsi" w:hAnsiTheme="minorHAnsi" w:cs="Arial"/>
          <w:b/>
          <w:bCs/>
          <w:color w:val="000000"/>
          <w:sz w:val="22"/>
          <w:szCs w:val="22"/>
        </w:rPr>
      </w:pPr>
      <w:r>
        <w:rPr>
          <w:rFonts w:asciiTheme="minorHAnsi" w:hAnsiTheme="minorHAnsi" w:cs="Arial"/>
          <w:b/>
          <w:bCs/>
          <w:color w:val="000000"/>
          <w:sz w:val="22"/>
          <w:szCs w:val="22"/>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wash barrel 1</w:t>
            </w:r>
          </w:p>
        </w:tc>
        <w:tc>
          <w:tcPr>
            <w:tcW w:w="1667" w:type="pct"/>
          </w:tcPr>
          <w:p>
            <w:pPr>
              <w:rPr>
                <w:rFonts w:asciiTheme="minorHAnsi" w:hAnsiTheme="minorHAnsi"/>
                <w:b/>
                <w:bCs/>
                <w:sz w:val="22"/>
                <w:szCs w:val="22"/>
              </w:rPr>
            </w:pPr>
            <w:r>
              <w:rPr>
                <w:rFonts w:asciiTheme="minorHAnsi" w:hAnsiTheme="minorHAnsi"/>
                <w:b/>
                <w:bCs/>
                <w:sz w:val="22"/>
                <w:szCs w:val="22"/>
              </w:rPr>
              <w:t>Calculate wash barrel 2</w:t>
            </w:r>
          </w:p>
        </w:tc>
      </w:tr>
      <w:tr>
        <w:tc>
          <w:tcPr>
            <w:tcW w:w="1667" w:type="pct"/>
          </w:tcPr>
          <w:p>
            <w:pPr>
              <w:rPr>
                <w:rFonts w:asciiTheme="minorHAnsi" w:hAnsiTheme="minorHAnsi"/>
                <w:sz w:val="22"/>
                <w:szCs w:val="22"/>
              </w:rPr>
            </w:pPr>
            <w:r>
              <w:rPr>
                <w:rFonts w:asciiTheme="minorHAnsi" w:hAnsiTheme="minorHAnsi"/>
                <w:sz w:val="22"/>
                <w:szCs w:val="22"/>
              </w:rPr>
              <w:t>Work out the volume of the wash barrel that is used for cleaning in litres</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Record total number of times the wash barrel is filled per wash proportion of the tank used each day</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Number of washes per year</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bl>
    <w:p>
      <w:pPr>
        <w:pStyle w:val="NormalWeb"/>
        <w:numPr>
          <w:ilvl w:val="0"/>
          <w:numId w:val="25"/>
        </w:numPr>
        <w:rPr>
          <w:rFonts w:asciiTheme="minorHAnsi" w:hAnsiTheme="minorHAnsi" w:cs="Arial"/>
          <w:b/>
          <w:bCs/>
          <w:color w:val="000000"/>
          <w:sz w:val="22"/>
          <w:szCs w:val="22"/>
        </w:rPr>
      </w:pPr>
      <w:r>
        <w:rPr>
          <w:rFonts w:asciiTheme="minorHAnsi" w:hAnsiTheme="minorHAnsi" w:cs="Arial"/>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cstheme="minorHAnsi"/>
                <w:sz w:val="22"/>
                <w:szCs w:val="22"/>
              </w:rPr>
              <w:t>Litres of wash barrel multiplied by number of fills per day</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inorHAnsi"/>
                <w:sz w:val="22"/>
                <w:szCs w:val="22"/>
              </w:rPr>
              <w:t>Litres per day multiplied by number of washes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inorHAnsi"/>
                <w:sz w:val="22"/>
                <w:szCs w:val="22"/>
              </w:rPr>
              <w:t>Add together water used by all wash barrels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milking machine cleaning each year</w:t>
            </w:r>
          </w:p>
        </w:tc>
        <w:tc>
          <w:tcPr>
            <w:tcW w:w="4530" w:type="dxa"/>
          </w:tcPr>
          <w:p>
            <w:pPr>
              <w:rPr>
                <w:rFonts w:asciiTheme="minorHAnsi" w:hAnsiTheme="minorHAnsi"/>
                <w:sz w:val="22"/>
                <w:szCs w:val="22"/>
              </w:rPr>
            </w:pPr>
            <w:r>
              <w:rPr>
                <w:rFonts w:asciiTheme="minorHAnsi" w:hAnsiTheme="minorHAnsi"/>
                <w:sz w:val="22"/>
                <w:szCs w:val="22"/>
              </w:rPr>
              <w:t>o</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Transfer this number to </w:t>
      </w:r>
      <w:r>
        <w:rPr>
          <w:rStyle w:val="Strong"/>
          <w:rFonts w:asciiTheme="minorHAnsi" w:hAnsiTheme="minorHAnsi" w:cstheme="majorHAnsi"/>
          <w:color w:val="000000"/>
          <w:sz w:val="22"/>
          <w:szCs w:val="22"/>
        </w:rPr>
        <w:t>Final figures: Milking machine and bulk tank/vat cleaning</w:t>
      </w:r>
      <w:r>
        <w:rPr>
          <w:rFonts w:asciiTheme="minorHAnsi" w:hAnsiTheme="minorHAnsi" w:cstheme="majorHAnsi"/>
          <w:color w:val="000000"/>
          <w:sz w:val="22"/>
          <w:szCs w:val="22"/>
        </w:rPr>
        <w:t> table.</w:t>
      </w:r>
    </w:p>
    <w:p>
      <w:pPr>
        <w:pStyle w:val="NormalWeb"/>
        <w:rPr>
          <w:rFonts w:asciiTheme="minorHAnsi" w:hAnsiTheme="minorHAnsi" w:cs="Arial"/>
          <w:color w:val="000000"/>
          <w:sz w:val="22"/>
          <w:szCs w:val="22"/>
        </w:rPr>
      </w:pPr>
    </w:p>
    <w:p>
      <w:pPr>
        <w:rPr>
          <w:rStyle w:val="Strong"/>
          <w:rFonts w:asciiTheme="majorHAnsi" w:hAnsiTheme="majorHAnsi" w:cstheme="majorHAnsi"/>
        </w:rPr>
      </w:pPr>
      <w:r>
        <w:rPr>
          <w:rStyle w:val="Strong"/>
          <w:rFonts w:asciiTheme="majorHAnsi" w:hAnsiTheme="majorHAnsi" w:cstheme="majorHAnsi"/>
        </w:rPr>
        <w:br w:type="page"/>
      </w:r>
    </w:p>
    <w:p>
      <w:pPr>
        <w:pStyle w:val="Heading3"/>
      </w:pPr>
      <w:r>
        <w:lastRenderedPageBreak/>
        <w:t>Work out total water use for cleaning the bulk tank/vat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are three ways you can estimate water use for the bulk tank/vat cleaning:</w:t>
      </w:r>
    </w:p>
    <w:p>
      <w:pPr>
        <w:numPr>
          <w:ilvl w:val="0"/>
          <w:numId w:val="26"/>
        </w:numPr>
        <w:spacing w:before="100" w:beforeAutospacing="1" w:after="100" w:afterAutospacing="1" w:line="240" w:lineRule="auto"/>
        <w:rPr>
          <w:rFonts w:cstheme="minorHAnsi"/>
          <w:color w:val="000000"/>
        </w:rPr>
      </w:pPr>
      <w:r>
        <w:rPr>
          <w:rFonts w:cstheme="minorHAnsi"/>
          <w:color w:val="000000"/>
        </w:rPr>
        <w:t>Manufacturer's specifications method; or</w:t>
      </w:r>
    </w:p>
    <w:p>
      <w:pPr>
        <w:numPr>
          <w:ilvl w:val="0"/>
          <w:numId w:val="26"/>
        </w:numPr>
        <w:spacing w:before="100" w:beforeAutospacing="1" w:after="100" w:afterAutospacing="1" w:line="240" w:lineRule="auto"/>
        <w:rPr>
          <w:rFonts w:cstheme="minorHAnsi"/>
          <w:color w:val="000000"/>
        </w:rPr>
      </w:pPr>
      <w:r>
        <w:rPr>
          <w:rFonts w:cstheme="minorHAnsi"/>
          <w:color w:val="000000"/>
        </w:rPr>
        <w:t>Method for re-circulating cleaning systems using size of the dedicated hot water service; or</w:t>
      </w:r>
    </w:p>
    <w:p>
      <w:pPr>
        <w:numPr>
          <w:ilvl w:val="0"/>
          <w:numId w:val="26"/>
        </w:numPr>
        <w:spacing w:before="100" w:beforeAutospacing="1" w:after="100" w:afterAutospacing="1" w:line="240" w:lineRule="auto"/>
        <w:rPr>
          <w:rFonts w:cstheme="minorHAnsi"/>
          <w:color w:val="000000"/>
        </w:rPr>
      </w:pPr>
      <w:r>
        <w:rPr>
          <w:rFonts w:cstheme="minorHAnsi"/>
          <w:color w:val="000000"/>
        </w:rPr>
        <w:t>'Fill and dump' method.</w:t>
      </w:r>
    </w:p>
    <w:p>
      <w:pPr>
        <w:pStyle w:val="Heading4"/>
        <w:rPr>
          <w:i w:val="0"/>
          <w:iCs w:val="0"/>
        </w:rPr>
      </w:pPr>
      <w:r>
        <w:rPr>
          <w:i w:val="0"/>
          <w:iCs w:val="0"/>
        </w:rPr>
        <w:t>Method using manufacturer's specifications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You will need to get a copy of the manufacturer's specifications for your bulk tank/vat to be able to complete these calculations. Ring your local dealer or try the web if you can't find the paperwork.</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When you are working out the total number of washes per year, consider times when there is no pick-up required, as well as times with twice daily, daily or every other day pick-up schedules.</w:t>
      </w:r>
    </w:p>
    <w:p>
      <w:pPr>
        <w:pStyle w:val="NormalWeb"/>
        <w:numPr>
          <w:ilvl w:val="0"/>
          <w:numId w:val="27"/>
        </w:numPr>
        <w:rPr>
          <w:rFonts w:asciiTheme="minorHAnsi" w:hAnsiTheme="minorHAnsi" w:cstheme="minorHAnsi"/>
          <w:b/>
          <w:bCs/>
          <w:color w:val="000000"/>
          <w:sz w:val="22"/>
          <w:szCs w:val="22"/>
        </w:rPr>
      </w:pPr>
      <w:r>
        <w:rPr>
          <w:rFonts w:asciiTheme="minorHAnsi" w:hAnsiTheme="minorHAnsi" w:cstheme="minorHAnsi"/>
          <w:b/>
          <w:bCs/>
          <w:color w:val="000000"/>
          <w:sz w:val="22"/>
          <w:szCs w:val="22"/>
        </w:rPr>
        <w:t>First steps</w:t>
      </w:r>
    </w:p>
    <w:tbl>
      <w:tblPr>
        <w:tblStyle w:val="TableGrid"/>
        <w:tblW w:w="0" w:type="auto"/>
        <w:tblLook w:val="04A0" w:firstRow="1" w:lastRow="0" w:firstColumn="1" w:lastColumn="0" w:noHBand="0" w:noVBand="1"/>
      </w:tblPr>
      <w:tblGrid>
        <w:gridCol w:w="2254"/>
        <w:gridCol w:w="2254"/>
        <w:gridCol w:w="2254"/>
        <w:gridCol w:w="2254"/>
      </w:tblGrid>
      <w:tr>
        <w:tc>
          <w:tcPr>
            <w:tcW w:w="2265" w:type="dxa"/>
          </w:tcPr>
          <w:p>
            <w:pPr>
              <w:rPr>
                <w:rFonts w:asciiTheme="minorHAnsi" w:hAnsiTheme="minorHAnsi"/>
                <w:b/>
                <w:bCs/>
                <w:sz w:val="22"/>
                <w:szCs w:val="22"/>
              </w:rPr>
            </w:pPr>
            <w:r>
              <w:rPr>
                <w:rFonts w:asciiTheme="minorHAnsi" w:hAnsiTheme="minorHAnsi"/>
                <w:b/>
                <w:bCs/>
                <w:sz w:val="22"/>
                <w:szCs w:val="22"/>
              </w:rPr>
              <w:t>Estimate</w:t>
            </w:r>
          </w:p>
        </w:tc>
        <w:tc>
          <w:tcPr>
            <w:tcW w:w="2265" w:type="dxa"/>
          </w:tcPr>
          <w:p>
            <w:pPr>
              <w:rPr>
                <w:rFonts w:asciiTheme="minorHAnsi" w:hAnsiTheme="minorHAnsi"/>
                <w:b/>
                <w:bCs/>
                <w:sz w:val="22"/>
                <w:szCs w:val="22"/>
              </w:rPr>
            </w:pPr>
            <w:r>
              <w:rPr>
                <w:rFonts w:asciiTheme="minorHAnsi" w:hAnsiTheme="minorHAnsi"/>
                <w:b/>
                <w:bCs/>
                <w:sz w:val="22"/>
                <w:szCs w:val="22"/>
              </w:rPr>
              <w:t>Calculate bulk tank/vat main</w:t>
            </w:r>
          </w:p>
        </w:tc>
        <w:tc>
          <w:tcPr>
            <w:tcW w:w="2265" w:type="dxa"/>
          </w:tcPr>
          <w:p>
            <w:pPr>
              <w:rPr>
                <w:rFonts w:asciiTheme="minorHAnsi" w:hAnsiTheme="minorHAnsi"/>
                <w:b/>
                <w:bCs/>
                <w:sz w:val="22"/>
                <w:szCs w:val="22"/>
              </w:rPr>
            </w:pPr>
            <w:r>
              <w:rPr>
                <w:rFonts w:asciiTheme="minorHAnsi" w:hAnsiTheme="minorHAnsi"/>
                <w:b/>
                <w:bCs/>
                <w:sz w:val="22"/>
                <w:szCs w:val="22"/>
              </w:rPr>
              <w:t>Calculate bulk tank/vat 1</w:t>
            </w:r>
          </w:p>
        </w:tc>
        <w:tc>
          <w:tcPr>
            <w:tcW w:w="2265" w:type="dxa"/>
          </w:tcPr>
          <w:p>
            <w:pPr>
              <w:rPr>
                <w:rFonts w:asciiTheme="minorHAnsi" w:hAnsiTheme="minorHAnsi"/>
                <w:b/>
                <w:bCs/>
                <w:sz w:val="22"/>
                <w:szCs w:val="22"/>
              </w:rPr>
            </w:pPr>
            <w:r>
              <w:rPr>
                <w:rFonts w:asciiTheme="minorHAnsi" w:hAnsiTheme="minorHAnsi"/>
                <w:b/>
                <w:bCs/>
                <w:sz w:val="22"/>
                <w:szCs w:val="22"/>
              </w:rPr>
              <w:t>Calculate bulk tank/vat 2</w:t>
            </w:r>
          </w:p>
        </w:tc>
      </w:tr>
      <w:tr>
        <w:tc>
          <w:tcPr>
            <w:tcW w:w="2265" w:type="dxa"/>
          </w:tcPr>
          <w:p>
            <w:pPr>
              <w:rPr>
                <w:rFonts w:asciiTheme="minorHAnsi" w:hAnsiTheme="minorHAnsi"/>
                <w:sz w:val="22"/>
                <w:szCs w:val="22"/>
              </w:rPr>
            </w:pPr>
            <w:r>
              <w:rPr>
                <w:rFonts w:asciiTheme="minorHAnsi" w:hAnsiTheme="minorHAnsi"/>
                <w:sz w:val="22"/>
                <w:szCs w:val="22"/>
              </w:rPr>
              <w:t>Check the specs for the volume of water used per cycle</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Check the specs for the total number of cycles per wash</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r>
        <w:tc>
          <w:tcPr>
            <w:tcW w:w="2265" w:type="dxa"/>
          </w:tcPr>
          <w:p>
            <w:pPr>
              <w:rPr>
                <w:rFonts w:asciiTheme="minorHAnsi" w:hAnsiTheme="minorHAnsi"/>
                <w:sz w:val="22"/>
                <w:szCs w:val="22"/>
              </w:rPr>
            </w:pPr>
            <w:r>
              <w:rPr>
                <w:rFonts w:asciiTheme="minorHAnsi" w:hAnsiTheme="minorHAnsi"/>
                <w:sz w:val="22"/>
                <w:szCs w:val="22"/>
              </w:rPr>
              <w:t>Number of washes per year</w:t>
            </w: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c>
          <w:tcPr>
            <w:tcW w:w="2265" w:type="dxa"/>
          </w:tcPr>
          <w:p>
            <w:pPr>
              <w:rPr>
                <w:rFonts w:asciiTheme="minorHAnsi" w:hAnsiTheme="minorHAnsi"/>
                <w:sz w:val="22"/>
                <w:szCs w:val="22"/>
              </w:rPr>
            </w:pPr>
          </w:p>
        </w:tc>
      </w:tr>
    </w:tbl>
    <w:p>
      <w:pPr>
        <w:pStyle w:val="NormalWeb"/>
        <w:numPr>
          <w:ilvl w:val="0"/>
          <w:numId w:val="27"/>
        </w:numPr>
        <w:rPr>
          <w:rFonts w:asciiTheme="minorHAnsi" w:hAnsiTheme="minorHAnsi" w:cstheme="minorHAnsi"/>
          <w:b/>
          <w:bCs/>
          <w:color w:val="000000"/>
          <w:sz w:val="22"/>
          <w:szCs w:val="22"/>
        </w:rPr>
      </w:pPr>
      <w:r>
        <w:rPr>
          <w:rFonts w:asciiTheme="minorHAnsi" w:hAnsiTheme="minorHAnsi" w:cstheme="minorHAnsi"/>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per cycle multiplied by number of cycles per wash</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wash multiplied by number of washes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Add together water used by all bulk tanks/vats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Total water volume used by bulk tank/vat cleaning each year</w:t>
            </w:r>
          </w:p>
        </w:tc>
        <w:tc>
          <w:tcPr>
            <w:tcW w:w="4530" w:type="dxa"/>
          </w:tcPr>
          <w:p>
            <w:pPr>
              <w:rPr>
                <w:rFonts w:asciiTheme="minorHAnsi" w:hAnsiTheme="minorHAnsi"/>
                <w:sz w:val="22"/>
                <w:szCs w:val="22"/>
              </w:rPr>
            </w:pPr>
            <w:r>
              <w:rPr>
                <w:rFonts w:asciiTheme="minorHAnsi" w:hAnsiTheme="minorHAnsi"/>
                <w:sz w:val="22"/>
                <w:szCs w:val="22"/>
              </w:rPr>
              <w:t>o</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*Transfer this number to </w:t>
      </w:r>
      <w:r>
        <w:rPr>
          <w:rStyle w:val="Strong"/>
          <w:rFonts w:asciiTheme="minorHAnsi" w:hAnsiTheme="minorHAnsi" w:cstheme="majorHAnsi"/>
          <w:color w:val="000000"/>
          <w:sz w:val="22"/>
          <w:szCs w:val="22"/>
        </w:rPr>
        <w:t>Final figures: Milking machine and bulk tank/vat cleaning</w:t>
      </w:r>
      <w:r>
        <w:rPr>
          <w:rFonts w:asciiTheme="minorHAnsi" w:hAnsiTheme="minorHAnsi" w:cstheme="majorHAnsi"/>
          <w:color w:val="000000"/>
          <w:sz w:val="22"/>
          <w:szCs w:val="22"/>
        </w:rPr>
        <w:t xml:space="preserve"> table. </w:t>
      </w:r>
    </w:p>
    <w:p>
      <w:pPr>
        <w:rPr>
          <w:rFonts w:eastAsia="Times New Roman" w:cstheme="majorHAnsi"/>
          <w:color w:val="000000"/>
          <w:lang w:val="en-AU" w:eastAsia="en-AU"/>
        </w:rPr>
      </w:pPr>
      <w:r>
        <w:rPr>
          <w:rFonts w:cstheme="majorHAnsi"/>
          <w:color w:val="000000"/>
        </w:rPr>
        <w:br w:type="page"/>
      </w:r>
    </w:p>
    <w:p>
      <w:pPr>
        <w:pStyle w:val="Heading4"/>
        <w:rPr>
          <w:i w:val="0"/>
          <w:iCs w:val="0"/>
        </w:rPr>
      </w:pPr>
      <w:r>
        <w:rPr>
          <w:i w:val="0"/>
          <w:iCs w:val="0"/>
        </w:rPr>
        <w:lastRenderedPageBreak/>
        <w:t>Method using size of dedicated hot water service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Only use this method to estimate the water used in newer re-circulating bulk tank/vat cleaning systems where the manufacturer's specifications are not known.</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To determine the volume of the hot water service that is used for cleaning the bulk tank/vat, check the 'rating plate' attached to the hot water service – it should state the volume of hot water. Vat technicians report that it is common for the wash programs to use about 1.5 times the volume of the hot water service for each wash.</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When you are working out the total number of washes per year, consider times when there is no pick-up required, as well as times with twice daily, daily or every other day pick-up schedules.</w:t>
      </w:r>
    </w:p>
    <w:p>
      <w:pPr>
        <w:pStyle w:val="NormalWeb"/>
        <w:numPr>
          <w:ilvl w:val="0"/>
          <w:numId w:val="28"/>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bulk tank/vat 1</w:t>
            </w:r>
          </w:p>
        </w:tc>
        <w:tc>
          <w:tcPr>
            <w:tcW w:w="1667" w:type="pct"/>
          </w:tcPr>
          <w:p>
            <w:pPr>
              <w:rPr>
                <w:rFonts w:asciiTheme="minorHAnsi" w:hAnsiTheme="minorHAnsi"/>
                <w:b/>
                <w:bCs/>
                <w:sz w:val="22"/>
                <w:szCs w:val="22"/>
              </w:rPr>
            </w:pPr>
            <w:r>
              <w:rPr>
                <w:rFonts w:asciiTheme="minorHAnsi" w:hAnsiTheme="minorHAnsi"/>
                <w:b/>
                <w:bCs/>
                <w:sz w:val="22"/>
                <w:szCs w:val="22"/>
              </w:rPr>
              <w:t>Calculate bulk tank/vat 2</w:t>
            </w:r>
          </w:p>
        </w:tc>
      </w:tr>
      <w:tr>
        <w:tc>
          <w:tcPr>
            <w:tcW w:w="1667" w:type="pct"/>
          </w:tcPr>
          <w:p>
            <w:pPr>
              <w:rPr>
                <w:rFonts w:asciiTheme="minorHAnsi" w:hAnsiTheme="minorHAnsi"/>
                <w:sz w:val="22"/>
                <w:szCs w:val="22"/>
              </w:rPr>
            </w:pPr>
            <w:r>
              <w:rPr>
                <w:rFonts w:asciiTheme="minorHAnsi" w:hAnsiTheme="minorHAnsi" w:cstheme="minorHAnsi"/>
                <w:sz w:val="22"/>
                <w:szCs w:val="22"/>
              </w:rPr>
              <w:t>Check the rating plate for the volume of hot water used</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cstheme="minorHAnsi"/>
                <w:sz w:val="22"/>
                <w:szCs w:val="22"/>
              </w:rPr>
              <w:t>Number of washes per year</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bl>
    <w:p>
      <w:pPr>
        <w:pStyle w:val="NormalWeb"/>
        <w:numPr>
          <w:ilvl w:val="0"/>
          <w:numId w:val="28"/>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hot water multiplied by 1.5</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wash multiplied by number of washes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together water used by all bulk tanks/vats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bulk tank/vat cleaning each year</w:t>
            </w:r>
          </w:p>
        </w:tc>
        <w:tc>
          <w:tcPr>
            <w:tcW w:w="4530" w:type="dxa"/>
          </w:tcPr>
          <w:p>
            <w:pPr>
              <w:rPr>
                <w:rFonts w:asciiTheme="minorHAnsi" w:hAnsiTheme="minorHAnsi"/>
                <w:sz w:val="22"/>
                <w:szCs w:val="22"/>
              </w:rPr>
            </w:pP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Transfer this number to </w:t>
      </w:r>
      <w:r>
        <w:rPr>
          <w:rStyle w:val="Strong"/>
          <w:rFonts w:asciiTheme="minorHAnsi" w:hAnsiTheme="minorHAnsi" w:cstheme="majorHAnsi"/>
          <w:color w:val="000000"/>
          <w:sz w:val="22"/>
          <w:szCs w:val="22"/>
        </w:rPr>
        <w:t>Final figures: Milking machine and bulk tank/vat cleaning</w:t>
      </w:r>
      <w:r>
        <w:rPr>
          <w:rFonts w:asciiTheme="minorHAnsi" w:hAnsiTheme="minorHAnsi" w:cstheme="majorHAnsi"/>
          <w:color w:val="000000"/>
          <w:sz w:val="22"/>
          <w:szCs w:val="22"/>
        </w:rPr>
        <w:t xml:space="preserve"> table. </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This method makes assumptions about the hot water service being sized appropriately, according to the need stated by the manufacturer. Only use this method if the previous method cannot be used.</w:t>
      </w:r>
    </w:p>
    <w:p>
      <w:pPr>
        <w:rPr>
          <w:rFonts w:eastAsia="Times New Roman" w:cstheme="majorHAnsi"/>
          <w:color w:val="000000"/>
          <w:lang w:val="en-AU" w:eastAsia="en-AU"/>
        </w:rPr>
      </w:pPr>
      <w:r>
        <w:rPr>
          <w:rFonts w:cstheme="majorHAnsi"/>
          <w:color w:val="000000"/>
        </w:rPr>
        <w:br w:type="page"/>
      </w:r>
    </w:p>
    <w:p>
      <w:pPr>
        <w:pStyle w:val="Heading4"/>
        <w:rPr>
          <w:i w:val="0"/>
          <w:iCs w:val="0"/>
        </w:rPr>
      </w:pPr>
      <w:r>
        <w:rPr>
          <w:i w:val="0"/>
          <w:iCs w:val="0"/>
        </w:rPr>
        <w:lastRenderedPageBreak/>
        <w:t>Method for 'fill and dump' systems</w:t>
      </w:r>
    </w:p>
    <w:p>
      <w:pPr>
        <w:pStyle w:val="NormalWeb"/>
        <w:rPr>
          <w:rFonts w:asciiTheme="minorHAnsi" w:hAnsiTheme="minorHAnsi" w:cs="Arial"/>
          <w:color w:val="000000"/>
          <w:sz w:val="22"/>
          <w:szCs w:val="22"/>
        </w:rPr>
      </w:pPr>
      <w:r>
        <w:rPr>
          <w:rFonts w:asciiTheme="minorHAnsi" w:hAnsiTheme="minorHAnsi" w:cs="Arial"/>
          <w:color w:val="000000"/>
          <w:sz w:val="22"/>
          <w:szCs w:val="22"/>
        </w:rPr>
        <w:t>If your vat utilises a wash barrel you could estimate the total volume used by counting the number of times the barrel is filled and dumped for every wash. Make sure you account for all cycles in each wash (usually 4 or 5 cycles per wash).</w:t>
      </w:r>
    </w:p>
    <w:p>
      <w:pPr>
        <w:pStyle w:val="NormalWeb"/>
        <w:rPr>
          <w:rFonts w:asciiTheme="minorHAnsi" w:hAnsiTheme="minorHAnsi" w:cs="Arial"/>
          <w:color w:val="000000"/>
          <w:sz w:val="22"/>
          <w:szCs w:val="22"/>
        </w:rPr>
      </w:pPr>
      <w:r>
        <w:rPr>
          <w:rFonts w:asciiTheme="minorHAnsi" w:hAnsiTheme="minorHAnsi" w:cs="Arial"/>
          <w:color w:val="000000"/>
          <w:sz w:val="22"/>
          <w:szCs w:val="22"/>
        </w:rPr>
        <w:t>When you are working out the total number of washes per year, consider times when there is no pick-up required, as well as times with twice daily, daily or every other day pick-up schedules.</w:t>
      </w:r>
    </w:p>
    <w:p>
      <w:pPr>
        <w:pStyle w:val="NormalWeb"/>
        <w:numPr>
          <w:ilvl w:val="0"/>
          <w:numId w:val="29"/>
        </w:numPr>
        <w:rPr>
          <w:rFonts w:asciiTheme="minorHAnsi" w:hAnsiTheme="minorHAnsi" w:cs="Arial"/>
          <w:b/>
          <w:bCs/>
          <w:color w:val="000000"/>
          <w:sz w:val="22"/>
          <w:szCs w:val="22"/>
        </w:rPr>
      </w:pPr>
      <w:r>
        <w:rPr>
          <w:rFonts w:asciiTheme="minorHAnsi" w:hAnsiTheme="minorHAnsi" w:cs="Arial"/>
          <w:b/>
          <w:bCs/>
          <w:color w:val="000000"/>
          <w:sz w:val="22"/>
          <w:szCs w:val="22"/>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wash barrel 1</w:t>
            </w:r>
          </w:p>
        </w:tc>
        <w:tc>
          <w:tcPr>
            <w:tcW w:w="1667" w:type="pct"/>
          </w:tcPr>
          <w:p>
            <w:pPr>
              <w:rPr>
                <w:rFonts w:asciiTheme="minorHAnsi" w:hAnsiTheme="minorHAnsi"/>
                <w:b/>
                <w:bCs/>
                <w:sz w:val="22"/>
                <w:szCs w:val="22"/>
              </w:rPr>
            </w:pPr>
            <w:r>
              <w:rPr>
                <w:rFonts w:asciiTheme="minorHAnsi" w:hAnsiTheme="minorHAnsi"/>
                <w:b/>
                <w:bCs/>
                <w:sz w:val="22"/>
                <w:szCs w:val="22"/>
              </w:rPr>
              <w:t>Calculate wash barrel 2</w:t>
            </w:r>
          </w:p>
        </w:tc>
      </w:tr>
      <w:tr>
        <w:tc>
          <w:tcPr>
            <w:tcW w:w="1667" w:type="pct"/>
          </w:tcPr>
          <w:p>
            <w:pPr>
              <w:rPr>
                <w:rFonts w:asciiTheme="minorHAnsi" w:hAnsiTheme="minorHAnsi"/>
                <w:sz w:val="22"/>
                <w:szCs w:val="22"/>
              </w:rPr>
            </w:pPr>
            <w:r>
              <w:rPr>
                <w:rFonts w:asciiTheme="minorHAnsi" w:hAnsiTheme="minorHAnsi"/>
                <w:sz w:val="22"/>
                <w:szCs w:val="22"/>
              </w:rPr>
              <w:t>Work out the volume of the wash barrel that is used for bulk tank/vat cleaning in litres</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Record total number of times the wash barrel is filled per wash – count all cycles in each wash</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Number of washes per year</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Litres of wash barrel multiplied by number of fills per wash</w:t>
            </w:r>
          </w:p>
        </w:tc>
        <w:tc>
          <w:tcPr>
            <w:tcW w:w="1667" w:type="pct"/>
          </w:tcPr>
          <w:p>
            <w:pPr>
              <w:rPr>
                <w:rFonts w:asciiTheme="minorHAnsi" w:hAnsiTheme="minorHAnsi"/>
                <w:sz w:val="22"/>
                <w:szCs w:val="22"/>
              </w:rPr>
            </w:pPr>
          </w:p>
        </w:tc>
        <w:tc>
          <w:tcPr>
            <w:tcW w:w="1667" w:type="pct"/>
          </w:tcPr>
          <w:p>
            <w:pPr>
              <w:rPr>
                <w:rFonts w:asciiTheme="minorHAnsi" w:hAnsiTheme="minorHAnsi"/>
                <w:sz w:val="22"/>
                <w:szCs w:val="22"/>
              </w:rPr>
            </w:pPr>
          </w:p>
        </w:tc>
      </w:tr>
    </w:tbl>
    <w:p>
      <w:pPr>
        <w:pStyle w:val="NormalWeb"/>
        <w:numPr>
          <w:ilvl w:val="0"/>
          <w:numId w:val="29"/>
        </w:numPr>
        <w:rPr>
          <w:rFonts w:asciiTheme="minorHAnsi" w:hAnsiTheme="minorHAnsi" w:cs="Arial"/>
          <w:b/>
          <w:bCs/>
          <w:color w:val="000000"/>
          <w:sz w:val="22"/>
          <w:szCs w:val="22"/>
        </w:rPr>
      </w:pPr>
      <w:r>
        <w:rPr>
          <w:rFonts w:asciiTheme="minorHAnsi" w:hAnsiTheme="minorHAnsi" w:cs="Arial"/>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sz w:val="22"/>
                <w:szCs w:val="22"/>
              </w:rPr>
              <w:t>Litres of wash barrel multiplied by number of fills per wash</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Litres per wash multiplied by number of washes per year</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Add together water used by all wash barrels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sz w:val="22"/>
                <w:szCs w:val="22"/>
              </w:rPr>
              <w:t>Total water volume used by bulk tank/vat cleaning each year</w:t>
            </w:r>
          </w:p>
        </w:tc>
        <w:tc>
          <w:tcPr>
            <w:tcW w:w="4530" w:type="dxa"/>
          </w:tcPr>
          <w:p>
            <w:pPr>
              <w:rPr>
                <w:rFonts w:asciiTheme="minorHAnsi" w:hAnsiTheme="minorHAnsi"/>
                <w:sz w:val="22"/>
                <w:szCs w:val="22"/>
              </w:rPr>
            </w:pPr>
          </w:p>
        </w:tc>
      </w:tr>
    </w:tbl>
    <w:p>
      <w:pPr>
        <w:pStyle w:val="NormalWeb"/>
        <w:rPr>
          <w:rFonts w:asciiTheme="minorHAnsi" w:hAnsiTheme="minorHAnsi" w:cs="Arial"/>
          <w:color w:val="000000"/>
          <w:sz w:val="22"/>
          <w:szCs w:val="22"/>
        </w:rPr>
      </w:pPr>
      <w:r>
        <w:rPr>
          <w:rFonts w:asciiTheme="minorHAnsi" w:hAnsiTheme="minorHAnsi" w:cs="Arial"/>
          <w:color w:val="000000"/>
          <w:sz w:val="22"/>
          <w:szCs w:val="22"/>
        </w:rPr>
        <w:t>Transfer this number to </w:t>
      </w:r>
      <w:r>
        <w:rPr>
          <w:rStyle w:val="Strong"/>
          <w:rFonts w:asciiTheme="minorHAnsi" w:hAnsiTheme="minorHAnsi" w:cs="Arial"/>
          <w:color w:val="000000"/>
          <w:sz w:val="22"/>
          <w:szCs w:val="22"/>
        </w:rPr>
        <w:t>Final figures: Milking machine and bulk tank/vat cleaning</w:t>
      </w:r>
      <w:r>
        <w:rPr>
          <w:rFonts w:asciiTheme="minorHAnsi" w:hAnsiTheme="minorHAnsi" w:cs="Arial"/>
          <w:color w:val="000000"/>
          <w:sz w:val="22"/>
          <w:szCs w:val="22"/>
        </w:rPr>
        <w:t xml:space="preserve"> table. </w:t>
      </w:r>
    </w:p>
    <w:p>
      <w:pPr>
        <w:pStyle w:val="Heading3"/>
      </w:pPr>
      <w:r>
        <w:t>Final figures: Milking machine and bulk tank/vat cleaning</w:t>
      </w:r>
    </w:p>
    <w:p>
      <w:pPr>
        <w:pStyle w:val="NormalWeb"/>
        <w:rPr>
          <w:rFonts w:asciiTheme="minorHAnsi" w:hAnsiTheme="minorHAnsi" w:cs="Arial"/>
          <w:color w:val="000000"/>
          <w:sz w:val="22"/>
          <w:szCs w:val="22"/>
        </w:rPr>
      </w:pPr>
      <w:r>
        <w:rPr>
          <w:rFonts w:asciiTheme="minorHAnsi" w:hAnsiTheme="minorHAnsi" w:cs="Arial"/>
          <w:color w:val="000000"/>
          <w:sz w:val="22"/>
          <w:szCs w:val="22"/>
        </w:rPr>
        <w:t>There is one last step. Add up all the figures from the milking machine cleaning and bulk tank/vat cleaning calculations to find the total volume of water used in milking machine and bulk tank/vat cleaning each year.</w:t>
      </w:r>
    </w:p>
    <w:p>
      <w:pPr>
        <w:rPr>
          <w:rFonts w:eastAsia="Times New Roman" w:cs="Arial"/>
          <w:color w:val="000000"/>
          <w:lang w:val="en-AU" w:eastAsia="en-AU"/>
        </w:rPr>
      </w:pPr>
      <w:r>
        <w:rPr>
          <w:rFonts w:cs="Arial"/>
          <w:color w:val="000000"/>
        </w:rPr>
        <w:br w:type="page"/>
      </w:r>
    </w:p>
    <w:tbl>
      <w:tblPr>
        <w:tblStyle w:val="TableGrid"/>
        <w:tblW w:w="0" w:type="auto"/>
        <w:tblLook w:val="0420" w:firstRow="1" w:lastRow="0" w:firstColumn="0" w:lastColumn="0" w:noHBand="0" w:noVBand="1"/>
      </w:tblPr>
      <w:tblGrid>
        <w:gridCol w:w="3010"/>
        <w:gridCol w:w="3004"/>
        <w:gridCol w:w="3002"/>
      </w:tblGrid>
      <w:tr>
        <w:tc>
          <w:tcPr>
            <w:tcW w:w="301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lastRenderedPageBreak/>
              <w:t>Water volume</w:t>
            </w:r>
          </w:p>
        </w:tc>
        <w:tc>
          <w:tcPr>
            <w:tcW w:w="3004"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Example 2.5ml/yr</w:t>
            </w:r>
          </w:p>
        </w:tc>
        <w:tc>
          <w:tcPr>
            <w:tcW w:w="30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ML/yr</w:t>
            </w:r>
          </w:p>
        </w:tc>
      </w:tr>
      <w:tr>
        <w:tc>
          <w:tcPr>
            <w:tcW w:w="3010" w:type="dxa"/>
          </w:tcPr>
          <w:p>
            <w:pPr>
              <w:pStyle w:val="NormalWeb"/>
              <w:rPr>
                <w:rFonts w:asciiTheme="minorHAnsi" w:hAnsiTheme="minorHAnsi" w:cs="Arial"/>
                <w:color w:val="000000"/>
                <w:sz w:val="22"/>
                <w:szCs w:val="22"/>
              </w:rPr>
            </w:pPr>
            <w:r>
              <w:rPr>
                <w:rFonts w:asciiTheme="minorHAnsi" w:hAnsiTheme="minorHAnsi" w:cs="Arial"/>
                <w:sz w:val="22"/>
                <w:szCs w:val="22"/>
              </w:rPr>
              <w:t>Total litres used each year for milking machine cleaning</w:t>
            </w:r>
          </w:p>
        </w:tc>
        <w:tc>
          <w:tcPr>
            <w:tcW w:w="3004" w:type="dxa"/>
          </w:tcPr>
          <w:p>
            <w:pPr>
              <w:pStyle w:val="NormalWeb"/>
              <w:rPr>
                <w:rFonts w:asciiTheme="minorHAnsi" w:hAnsiTheme="minorHAnsi" w:cs="Arial"/>
                <w:color w:val="000000"/>
                <w:sz w:val="22"/>
                <w:szCs w:val="22"/>
              </w:rPr>
            </w:pPr>
            <w:r>
              <w:rPr>
                <w:rFonts w:asciiTheme="minorHAnsi" w:hAnsiTheme="minorHAnsi" w:cstheme="minorHAnsi"/>
                <w:sz w:val="22"/>
                <w:szCs w:val="22"/>
              </w:rPr>
              <w:t>0.4 ML/yr</w:t>
            </w:r>
          </w:p>
        </w:tc>
        <w:tc>
          <w:tcPr>
            <w:tcW w:w="3002"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10" w:type="dxa"/>
            <w:vAlign w:val="center"/>
          </w:tcPr>
          <w:p>
            <w:pPr>
              <w:pStyle w:val="NormalWeb"/>
              <w:rPr>
                <w:rFonts w:asciiTheme="minorHAnsi" w:hAnsiTheme="minorHAnsi" w:cs="Arial"/>
                <w:color w:val="000000"/>
                <w:sz w:val="22"/>
                <w:szCs w:val="22"/>
              </w:rPr>
            </w:pPr>
            <w:r>
              <w:rPr>
                <w:rFonts w:asciiTheme="minorHAnsi" w:hAnsiTheme="minorHAnsi" w:cs="Arial"/>
                <w:sz w:val="22"/>
                <w:szCs w:val="22"/>
              </w:rPr>
              <w:t>Total litres used each year for bulk tank/vat cleaning</w:t>
            </w:r>
          </w:p>
        </w:tc>
        <w:tc>
          <w:tcPr>
            <w:tcW w:w="3004" w:type="dxa"/>
          </w:tcPr>
          <w:p>
            <w:pPr>
              <w:pStyle w:val="NormalWeb"/>
              <w:rPr>
                <w:rFonts w:asciiTheme="minorHAnsi" w:hAnsiTheme="minorHAnsi" w:cs="Arial"/>
                <w:color w:val="000000"/>
                <w:sz w:val="22"/>
                <w:szCs w:val="22"/>
              </w:rPr>
            </w:pPr>
          </w:p>
        </w:tc>
        <w:tc>
          <w:tcPr>
            <w:tcW w:w="3002"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10" w:type="dxa"/>
          </w:tcPr>
          <w:p>
            <w:pPr>
              <w:pStyle w:val="NormalWeb"/>
              <w:rPr>
                <w:rFonts w:asciiTheme="minorHAnsi" w:hAnsiTheme="minorHAnsi" w:cs="Arial"/>
                <w:b/>
                <w:bCs/>
                <w:sz w:val="22"/>
                <w:szCs w:val="22"/>
              </w:rPr>
            </w:pPr>
            <w:r>
              <w:rPr>
                <w:rFonts w:asciiTheme="minorHAnsi" w:hAnsiTheme="minorHAnsi" w:cs="Arial"/>
                <w:b/>
                <w:bCs/>
                <w:sz w:val="22"/>
                <w:szCs w:val="22"/>
              </w:rPr>
              <w:t>Manufacturer's specification method</w:t>
            </w:r>
          </w:p>
          <w:p>
            <w:pPr>
              <w:pStyle w:val="NormalWeb"/>
              <w:rPr>
                <w:rFonts w:asciiTheme="minorHAnsi" w:hAnsiTheme="minorHAnsi" w:cs="Arial"/>
                <w:sz w:val="22"/>
                <w:szCs w:val="22"/>
              </w:rPr>
            </w:pPr>
            <w:r>
              <w:rPr>
                <w:rFonts w:asciiTheme="minorHAnsi" w:hAnsiTheme="minorHAnsi" w:cs="Arial"/>
                <w:sz w:val="22"/>
                <w:szCs w:val="22"/>
              </w:rPr>
              <w:t>Hot water service volume method</w:t>
            </w:r>
          </w:p>
          <w:p>
            <w:pPr>
              <w:pStyle w:val="NormalWeb"/>
              <w:rPr>
                <w:rFonts w:asciiTheme="minorHAnsi" w:hAnsiTheme="minorHAnsi" w:cs="Arial"/>
                <w:sz w:val="22"/>
                <w:szCs w:val="22"/>
              </w:rPr>
            </w:pPr>
            <w:r>
              <w:rPr>
                <w:rFonts w:asciiTheme="minorHAnsi" w:hAnsiTheme="minorHAnsi" w:cs="Arial"/>
                <w:sz w:val="22"/>
                <w:szCs w:val="22"/>
              </w:rPr>
              <w:t>Fill and Dump method</w:t>
            </w:r>
          </w:p>
          <w:p>
            <w:pPr>
              <w:pStyle w:val="NormalWeb"/>
              <w:rPr>
                <w:rFonts w:asciiTheme="minorHAnsi" w:hAnsiTheme="minorHAnsi" w:cs="Arial"/>
                <w:color w:val="000000"/>
                <w:sz w:val="22"/>
                <w:szCs w:val="22"/>
              </w:rPr>
            </w:pPr>
            <w:r>
              <w:rPr>
                <w:rFonts w:asciiTheme="minorHAnsi" w:hAnsiTheme="minorHAnsi" w:cs="Arial"/>
                <w:sz w:val="22"/>
                <w:szCs w:val="22"/>
              </w:rPr>
              <w:t>(Circle which method you used.)</w:t>
            </w:r>
          </w:p>
        </w:tc>
        <w:tc>
          <w:tcPr>
            <w:tcW w:w="3004" w:type="dxa"/>
          </w:tcPr>
          <w:p>
            <w:pPr>
              <w:pStyle w:val="NormalWeb"/>
              <w:rPr>
                <w:rFonts w:asciiTheme="minorHAnsi" w:hAnsiTheme="minorHAnsi" w:cstheme="minorHAnsi"/>
                <w:sz w:val="22"/>
                <w:szCs w:val="22"/>
              </w:rPr>
            </w:pPr>
            <w:r>
              <w:rPr>
                <w:rFonts w:asciiTheme="minorHAnsi" w:hAnsiTheme="minorHAnsi" w:cstheme="minorHAnsi"/>
                <w:sz w:val="22"/>
                <w:szCs w:val="22"/>
              </w:rPr>
              <w:t>ML/yr</w:t>
            </w:r>
          </w:p>
          <w:p>
            <w:pPr>
              <w:pStyle w:val="NormalWeb"/>
              <w:rPr>
                <w:rFonts w:asciiTheme="minorHAnsi" w:hAnsiTheme="minorHAnsi" w:cs="Arial"/>
                <w:color w:val="000000"/>
                <w:sz w:val="22"/>
                <w:szCs w:val="22"/>
              </w:rPr>
            </w:pPr>
            <w:r>
              <w:rPr>
                <w:rFonts w:asciiTheme="minorHAnsi" w:hAnsiTheme="minorHAnsi" w:cstheme="minorHAnsi"/>
                <w:sz w:val="22"/>
                <w:szCs w:val="22"/>
              </w:rPr>
              <w:t>0.2</w:t>
            </w:r>
          </w:p>
        </w:tc>
        <w:tc>
          <w:tcPr>
            <w:tcW w:w="3002"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10" w:type="dxa"/>
          </w:tcPr>
          <w:p>
            <w:pPr>
              <w:pStyle w:val="NormalWeb"/>
              <w:rPr>
                <w:rFonts w:asciiTheme="minorHAnsi" w:hAnsiTheme="minorHAnsi" w:cs="Arial"/>
                <w:sz w:val="22"/>
                <w:szCs w:val="22"/>
              </w:rPr>
            </w:pPr>
            <w:r>
              <w:rPr>
                <w:rFonts w:asciiTheme="minorHAnsi" w:hAnsiTheme="minorHAnsi" w:cs="Arial"/>
                <w:sz w:val="22"/>
                <w:szCs w:val="22"/>
              </w:rPr>
              <w:t>Total volume of water used by milking machine and bulk tank/vat cleaning each year</w:t>
            </w:r>
          </w:p>
        </w:tc>
        <w:tc>
          <w:tcPr>
            <w:tcW w:w="3004" w:type="dxa"/>
          </w:tcPr>
          <w:p>
            <w:pPr>
              <w:pStyle w:val="NormalWeb"/>
              <w:rPr>
                <w:rStyle w:val="Strong"/>
                <w:rFonts w:asciiTheme="minorHAnsi" w:hAnsiTheme="minorHAnsi" w:cs="Arial"/>
                <w:b w:val="0"/>
                <w:bCs w:val="0"/>
                <w:sz w:val="22"/>
                <w:szCs w:val="22"/>
              </w:rPr>
            </w:pPr>
            <w:r>
              <w:rPr>
                <w:rFonts w:asciiTheme="minorHAnsi" w:hAnsiTheme="minorHAnsi" w:cstheme="minorHAnsi"/>
                <w:sz w:val="22"/>
                <w:szCs w:val="22"/>
              </w:rPr>
              <w:t>0.6 ML/yr</w:t>
            </w:r>
          </w:p>
        </w:tc>
        <w:tc>
          <w:tcPr>
            <w:tcW w:w="3002"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bl>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Transfer this number to the </w:t>
      </w:r>
      <w:r>
        <w:rPr>
          <w:rStyle w:val="Strong"/>
          <w:rFonts w:asciiTheme="majorHAnsi" w:hAnsiTheme="majorHAnsi" w:cstheme="majorHAnsi"/>
          <w:color w:val="000000"/>
          <w:sz w:val="22"/>
          <w:szCs w:val="22"/>
        </w:rPr>
        <w:t>Summary table</w:t>
      </w:r>
      <w:r>
        <w:rPr>
          <w:rFonts w:asciiTheme="majorHAnsi" w:hAnsiTheme="majorHAnsi" w:cstheme="majorHAnsi"/>
          <w:color w:val="000000"/>
          <w:sz w:val="22"/>
          <w:szCs w:val="22"/>
        </w:rPr>
        <w:t>.</w:t>
      </w:r>
    </w:p>
    <w:p>
      <w:pPr>
        <w:rPr>
          <w:rFonts w:eastAsia="Times New Roman" w:cs="Arial"/>
          <w:color w:val="000000"/>
          <w:lang w:val="en-AU" w:eastAsia="en-AU"/>
        </w:rPr>
      </w:pPr>
      <w:r>
        <w:rPr>
          <w:rFonts w:cs="Arial"/>
          <w:color w:val="000000"/>
        </w:rPr>
        <w:br w:type="page"/>
      </w:r>
    </w:p>
    <w:p>
      <w:pPr>
        <w:pStyle w:val="Heading2"/>
      </w:pPr>
      <w:r>
        <w:lastRenderedPageBreak/>
        <w:t>Water for other tasks</w:t>
      </w:r>
    </w:p>
    <w:p>
      <w:pPr>
        <w:pStyle w:val="NormalWeb"/>
        <w:rPr>
          <w:rFonts w:asciiTheme="minorHAnsi" w:hAnsiTheme="minorHAnsi" w:cs="Arial"/>
          <w:color w:val="000000"/>
          <w:sz w:val="22"/>
          <w:szCs w:val="22"/>
        </w:rPr>
      </w:pPr>
      <w:r>
        <w:rPr>
          <w:rFonts w:asciiTheme="minorHAnsi" w:hAnsiTheme="minorHAnsi" w:cs="Arial"/>
          <w:color w:val="000000"/>
          <w:sz w:val="22"/>
          <w:szCs w:val="22"/>
        </w:rPr>
        <w:t>Water is required for a range of other tasks - like yard sprinklers, fly mist sprays, washing ancillary milking equipment after milking, calf feeding equipment, ancillary vats, other equipment, cleaning related areas not already included (except for irrigation purposes), showers and toilets in dairy etc.</w:t>
      </w:r>
    </w:p>
    <w:p>
      <w:pPr>
        <w:pStyle w:val="Heading3"/>
      </w:pPr>
      <w:r>
        <w:t>Water facts n’ figures: Other tasks</w:t>
      </w:r>
    </w:p>
    <w:p>
      <w:pPr>
        <w:pStyle w:val="NormalWeb"/>
        <w:rPr>
          <w:rFonts w:asciiTheme="minorHAnsi" w:hAnsiTheme="minorHAnsi" w:cs="Arial"/>
          <w:sz w:val="22"/>
          <w:szCs w:val="22"/>
        </w:rPr>
      </w:pPr>
      <w:r>
        <w:rPr>
          <w:rFonts w:asciiTheme="minorHAnsi" w:hAnsiTheme="minorHAnsi" w:cs="Arial"/>
          <w:sz w:val="22"/>
          <w:szCs w:val="22"/>
        </w:rPr>
        <w:t>Mister heads:</w:t>
      </w:r>
    </w:p>
    <w:p>
      <w:pPr>
        <w:pStyle w:val="NormalWeb"/>
        <w:numPr>
          <w:ilvl w:val="0"/>
          <w:numId w:val="24"/>
        </w:numPr>
        <w:rPr>
          <w:rFonts w:asciiTheme="minorHAnsi" w:hAnsiTheme="minorHAnsi" w:cs="Arial"/>
          <w:b/>
          <w:bCs/>
          <w:color w:val="000000"/>
          <w:sz w:val="22"/>
          <w:szCs w:val="22"/>
        </w:rPr>
      </w:pPr>
      <w:r>
        <w:rPr>
          <w:rFonts w:asciiTheme="minorHAnsi" w:hAnsiTheme="minorHAnsi" w:cs="Arial"/>
          <w:sz w:val="22"/>
          <w:szCs w:val="22"/>
        </w:rPr>
        <w:t>Mister heads use very small volumes</w:t>
      </w:r>
    </w:p>
    <w:p>
      <w:pPr>
        <w:pStyle w:val="NormalWeb"/>
        <w:rPr>
          <w:rFonts w:asciiTheme="minorHAnsi" w:hAnsiTheme="minorHAnsi" w:cs="Arial"/>
          <w:sz w:val="22"/>
          <w:szCs w:val="22"/>
        </w:rPr>
      </w:pPr>
      <w:r>
        <w:rPr>
          <w:rFonts w:asciiTheme="minorHAnsi" w:hAnsiTheme="minorHAnsi" w:cs="Arial"/>
          <w:sz w:val="22"/>
          <w:szCs w:val="22"/>
        </w:rPr>
        <w:t xml:space="preserve">'Knocker' type sprinklers: </w:t>
      </w:r>
    </w:p>
    <w:p>
      <w:pPr>
        <w:pStyle w:val="NormalWeb"/>
        <w:numPr>
          <w:ilvl w:val="0"/>
          <w:numId w:val="24"/>
        </w:numPr>
        <w:rPr>
          <w:rFonts w:asciiTheme="minorHAnsi" w:hAnsiTheme="minorHAnsi" w:cs="Arial"/>
          <w:sz w:val="22"/>
          <w:szCs w:val="22"/>
        </w:rPr>
      </w:pPr>
      <w:r>
        <w:rPr>
          <w:rFonts w:asciiTheme="minorHAnsi" w:hAnsiTheme="minorHAnsi" w:cs="Arial"/>
          <w:sz w:val="22"/>
          <w:szCs w:val="22"/>
        </w:rPr>
        <w:t>Knocker type sprinklers deliver about 25 L/min at each sprinkler head.</w:t>
      </w:r>
    </w:p>
    <w:p>
      <w:pPr>
        <w:pStyle w:val="NormalWeb"/>
        <w:numPr>
          <w:ilvl w:val="0"/>
          <w:numId w:val="24"/>
        </w:numPr>
        <w:rPr>
          <w:rFonts w:asciiTheme="minorHAnsi" w:hAnsiTheme="minorHAnsi" w:cs="Arial"/>
          <w:b/>
          <w:bCs/>
          <w:color w:val="000000"/>
          <w:sz w:val="22"/>
          <w:szCs w:val="22"/>
        </w:rPr>
      </w:pPr>
      <w:r>
        <w:rPr>
          <w:rFonts w:asciiTheme="minorHAnsi" w:hAnsiTheme="minorHAnsi" w:cs="Arial"/>
          <w:sz w:val="22"/>
          <w:szCs w:val="22"/>
        </w:rPr>
        <w:t>An allowance of 0.5-1 L per cow per hour is common for spray cooling dairy cows.</w:t>
      </w:r>
    </w:p>
    <w:p>
      <w:pPr>
        <w:pStyle w:val="NormalWeb"/>
        <w:rPr>
          <w:rFonts w:asciiTheme="minorHAnsi" w:hAnsiTheme="minorHAnsi" w:cs="Arial"/>
          <w:sz w:val="22"/>
          <w:szCs w:val="22"/>
        </w:rPr>
      </w:pPr>
      <w:r>
        <w:rPr>
          <w:rFonts w:asciiTheme="minorHAnsi" w:hAnsiTheme="minorHAnsi" w:cs="Arial"/>
          <w:sz w:val="22"/>
          <w:szCs w:val="22"/>
        </w:rPr>
        <w:t>Garden hoses:</w:t>
      </w:r>
    </w:p>
    <w:p>
      <w:pPr>
        <w:pStyle w:val="NormalWeb"/>
        <w:numPr>
          <w:ilvl w:val="0"/>
          <w:numId w:val="31"/>
        </w:numPr>
        <w:rPr>
          <w:rFonts w:asciiTheme="minorHAnsi" w:hAnsiTheme="minorHAnsi" w:cs="Arial"/>
          <w:sz w:val="22"/>
          <w:szCs w:val="22"/>
        </w:rPr>
      </w:pPr>
      <w:r>
        <w:rPr>
          <w:rFonts w:asciiTheme="minorHAnsi" w:hAnsiTheme="minorHAnsi" w:cs="Arial"/>
          <w:sz w:val="22"/>
          <w:szCs w:val="22"/>
        </w:rPr>
        <w:t>Under town pressure (4.5 bar) garden hoses typically deliver about 60 L/min.</w:t>
      </w:r>
    </w:p>
    <w:p>
      <w:pPr>
        <w:pStyle w:val="NormalWeb"/>
        <w:rPr>
          <w:rFonts w:asciiTheme="minorHAnsi" w:hAnsiTheme="minorHAnsi" w:cs="Arial"/>
          <w:sz w:val="22"/>
          <w:szCs w:val="22"/>
        </w:rPr>
      </w:pPr>
      <w:r>
        <w:rPr>
          <w:rFonts w:asciiTheme="minorHAnsi" w:hAnsiTheme="minorHAnsi" w:cs="Arial"/>
          <w:sz w:val="22"/>
          <w:szCs w:val="22"/>
        </w:rPr>
        <w:t xml:space="preserve">High pressure cleaners: </w:t>
      </w:r>
    </w:p>
    <w:p>
      <w:pPr>
        <w:pStyle w:val="NormalWeb"/>
        <w:numPr>
          <w:ilvl w:val="0"/>
          <w:numId w:val="31"/>
        </w:numPr>
        <w:rPr>
          <w:rFonts w:asciiTheme="minorHAnsi" w:hAnsiTheme="minorHAnsi" w:cs="Arial"/>
          <w:b/>
          <w:bCs/>
          <w:color w:val="000000"/>
          <w:sz w:val="22"/>
          <w:szCs w:val="22"/>
        </w:rPr>
      </w:pPr>
      <w:r>
        <w:rPr>
          <w:rFonts w:asciiTheme="minorHAnsi" w:hAnsiTheme="minorHAnsi" w:cs="Arial"/>
          <w:sz w:val="22"/>
          <w:szCs w:val="22"/>
        </w:rPr>
        <w:t>These devices typically use 6-10 L/min</w:t>
      </w:r>
    </w:p>
    <w:p>
      <w:pPr>
        <w:pStyle w:val="NormalWeb"/>
        <w:rPr>
          <w:rFonts w:asciiTheme="minorHAnsi" w:hAnsiTheme="minorHAnsi" w:cs="Arial"/>
          <w:sz w:val="22"/>
          <w:szCs w:val="22"/>
        </w:rPr>
      </w:pPr>
      <w:r>
        <w:rPr>
          <w:rFonts w:asciiTheme="minorHAnsi" w:hAnsiTheme="minorHAnsi" w:cs="Arial"/>
          <w:sz w:val="22"/>
          <w:szCs w:val="22"/>
        </w:rPr>
        <w:t>Remember:</w:t>
      </w:r>
    </w:p>
    <w:p>
      <w:pPr>
        <w:pStyle w:val="NormalWeb"/>
        <w:rPr>
          <w:rFonts w:asciiTheme="minorHAnsi" w:hAnsiTheme="minorHAnsi" w:cs="Arial"/>
          <w:b/>
          <w:bCs/>
          <w:color w:val="000000"/>
          <w:sz w:val="22"/>
          <w:szCs w:val="22"/>
        </w:rPr>
      </w:pPr>
      <w:r>
        <w:rPr>
          <w:rFonts w:asciiTheme="minorHAnsi" w:hAnsiTheme="minorHAnsi" w:cs="Arial"/>
          <w:sz w:val="22"/>
          <w:szCs w:val="22"/>
        </w:rPr>
        <w:t xml:space="preserve">Exclude water used for ‘stock and domestic’ and irrigation  </w:t>
      </w:r>
    </w:p>
    <w:p>
      <w:pPr>
        <w:rPr>
          <w:vanish/>
        </w:rPr>
      </w:pPr>
    </w:p>
    <w:p>
      <w:pPr>
        <w:pStyle w:val="NormalWeb"/>
        <w:rPr>
          <w:rFonts w:asciiTheme="minorHAnsi" w:hAnsiTheme="minorHAnsi" w:cs="Arial"/>
          <w:color w:val="000000"/>
          <w:sz w:val="22"/>
          <w:szCs w:val="22"/>
        </w:rPr>
      </w:pPr>
      <w:r>
        <w:rPr>
          <w:rFonts w:asciiTheme="minorHAnsi" w:hAnsiTheme="minorHAnsi" w:cs="Arial"/>
          <w:color w:val="000000"/>
          <w:sz w:val="22"/>
          <w:szCs w:val="22"/>
        </w:rPr>
        <w:t>Think about any other tasks that use water in and around the dairy. You can use one of three methods to help you work out the water use:</w:t>
      </w:r>
    </w:p>
    <w:p>
      <w:pPr>
        <w:numPr>
          <w:ilvl w:val="0"/>
          <w:numId w:val="30"/>
        </w:numPr>
        <w:spacing w:before="100" w:beforeAutospacing="1" w:after="100" w:afterAutospacing="1" w:line="240" w:lineRule="auto"/>
        <w:rPr>
          <w:color w:val="000000"/>
        </w:rPr>
      </w:pPr>
      <w:r>
        <w:rPr>
          <w:color w:val="000000"/>
        </w:rPr>
        <w:t>Flow rate by time method</w:t>
      </w:r>
    </w:p>
    <w:p>
      <w:pPr>
        <w:numPr>
          <w:ilvl w:val="0"/>
          <w:numId w:val="30"/>
        </w:numPr>
        <w:spacing w:before="100" w:beforeAutospacing="1" w:after="100" w:afterAutospacing="1" w:line="240" w:lineRule="auto"/>
        <w:rPr>
          <w:rFonts w:asciiTheme="majorHAnsi" w:hAnsiTheme="majorHAnsi" w:cstheme="majorHAnsi"/>
          <w:color w:val="000000"/>
        </w:rPr>
      </w:pPr>
      <w:r>
        <w:rPr>
          <w:rFonts w:asciiTheme="majorHAnsi" w:hAnsiTheme="majorHAnsi" w:cstheme="majorHAnsi"/>
          <w:color w:val="000000"/>
        </w:rPr>
        <w:t>Fill and dump method</w:t>
      </w:r>
    </w:p>
    <w:p>
      <w:pPr>
        <w:numPr>
          <w:ilvl w:val="0"/>
          <w:numId w:val="30"/>
        </w:numPr>
        <w:spacing w:before="100" w:beforeAutospacing="1" w:after="100" w:afterAutospacing="1" w:line="240" w:lineRule="auto"/>
        <w:rPr>
          <w:rFonts w:asciiTheme="majorHAnsi" w:hAnsiTheme="majorHAnsi" w:cstheme="majorHAnsi"/>
          <w:color w:val="000000"/>
        </w:rPr>
      </w:pPr>
      <w:r>
        <w:rPr>
          <w:rFonts w:asciiTheme="majorHAnsi" w:hAnsiTheme="majorHAnsi" w:cstheme="majorHAnsi"/>
          <w:color w:val="000000"/>
        </w:rPr>
        <w:t>For sprinklers or misters, most have a maximum flow rate rating.</w:t>
      </w:r>
    </w:p>
    <w:p>
      <w:pPr>
        <w:pStyle w:val="NormalWeb"/>
        <w:rPr>
          <w:rFonts w:asciiTheme="majorHAnsi" w:hAnsiTheme="majorHAnsi" w:cstheme="majorHAnsi"/>
          <w:color w:val="000000"/>
          <w:sz w:val="20"/>
          <w:szCs w:val="20"/>
        </w:rPr>
      </w:pPr>
      <w:r>
        <w:rPr>
          <w:rFonts w:asciiTheme="majorHAnsi" w:hAnsiTheme="majorHAnsi" w:cstheme="majorHAnsi"/>
          <w:color w:val="000000"/>
          <w:sz w:val="22"/>
          <w:szCs w:val="22"/>
        </w:rPr>
        <w:t>Almost any water use can be estimated by using one or other of these methods. Choose the most appropriate for your circumstances</w:t>
      </w:r>
      <w:r>
        <w:rPr>
          <w:rFonts w:asciiTheme="majorHAnsi" w:hAnsiTheme="majorHAnsi" w:cstheme="majorHAnsi"/>
          <w:color w:val="000000"/>
          <w:sz w:val="20"/>
          <w:szCs w:val="20"/>
        </w:rPr>
        <w:t>.</w:t>
      </w:r>
    </w:p>
    <w:p>
      <w:pPr>
        <w:rPr>
          <w:rFonts w:eastAsia="Times New Roman" w:cs="Arial"/>
          <w:color w:val="000000"/>
          <w:lang w:val="en-AU" w:eastAsia="en-AU"/>
        </w:rPr>
      </w:pPr>
      <w:r>
        <w:rPr>
          <w:rFonts w:cs="Arial"/>
          <w:color w:val="000000"/>
        </w:rPr>
        <w:br w:type="page"/>
      </w:r>
    </w:p>
    <w:p>
      <w:pPr>
        <w:pStyle w:val="Heading2"/>
        <w:rPr>
          <w:b/>
          <w:bCs/>
        </w:rPr>
      </w:pPr>
      <w:r>
        <w:lastRenderedPageBreak/>
        <w:t>Work out total water use for other tasks</w:t>
      </w:r>
    </w:p>
    <w:p>
      <w:pPr>
        <w:pStyle w:val="Heading3"/>
      </w:pPr>
      <w:r>
        <w:t>Flow rate by time method</w:t>
      </w:r>
    </w:p>
    <w:p>
      <w:pPr>
        <w:pStyle w:val="ListParagraph"/>
        <w:numPr>
          <w:ilvl w:val="0"/>
          <w:numId w:val="32"/>
        </w:numPr>
        <w:spacing w:after="120" w:line="240" w:lineRule="auto"/>
        <w:rPr>
          <w:b/>
          <w:bCs/>
        </w:rPr>
      </w:pPr>
      <w:r>
        <w:rPr>
          <w:b/>
          <w:bCs/>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task</w:t>
            </w:r>
          </w:p>
        </w:tc>
        <w:tc>
          <w:tcPr>
            <w:tcW w:w="1666" w:type="pct"/>
          </w:tcPr>
          <w:p>
            <w:pPr>
              <w:rPr>
                <w:rFonts w:asciiTheme="minorHAnsi" w:hAnsiTheme="minorHAnsi"/>
                <w:b/>
                <w:bCs/>
                <w:sz w:val="22"/>
                <w:szCs w:val="22"/>
              </w:rPr>
            </w:pPr>
            <w:r>
              <w:rPr>
                <w:rFonts w:asciiTheme="minorHAnsi" w:hAnsiTheme="minorHAnsi"/>
                <w:b/>
                <w:bCs/>
                <w:sz w:val="22"/>
                <w:szCs w:val="22"/>
              </w:rPr>
              <w:t>Calculate task</w:t>
            </w:r>
          </w:p>
        </w:tc>
      </w:tr>
      <w:tr>
        <w:tc>
          <w:tcPr>
            <w:tcW w:w="1667" w:type="pct"/>
          </w:tcPr>
          <w:p>
            <w:pPr>
              <w:rPr>
                <w:rFonts w:asciiTheme="minorHAnsi" w:hAnsiTheme="minorHAnsi"/>
                <w:sz w:val="22"/>
                <w:szCs w:val="22"/>
              </w:rPr>
            </w:pPr>
            <w:r>
              <w:rPr>
                <w:rFonts w:asciiTheme="minorHAnsi" w:hAnsiTheme="minorHAnsi"/>
                <w:sz w:val="22"/>
                <w:szCs w:val="22"/>
              </w:rPr>
              <w:t>Work out the volume of the measuring bucket/barrel in litres</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Record how long it takes in seconds to fill the bucket/barrel</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sz w:val="22"/>
                <w:szCs w:val="22"/>
              </w:rPr>
              <w:t>Estimate average time in minutes spent completing tasks/using hose each day</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vAlign w:val="center"/>
          </w:tcPr>
          <w:p>
            <w:pPr>
              <w:rPr>
                <w:rFonts w:asciiTheme="minorHAnsi" w:hAnsiTheme="minorHAnsi"/>
                <w:sz w:val="22"/>
                <w:szCs w:val="22"/>
              </w:rPr>
            </w:pPr>
            <w:r>
              <w:rPr>
                <w:rFonts w:asciiTheme="minorHAnsi" w:hAnsiTheme="minorHAnsi"/>
                <w:sz w:val="22"/>
                <w:szCs w:val="22"/>
              </w:rPr>
              <w:t>Estimate the number of days per year the task is carried out</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bl>
    <w:p>
      <w:pPr>
        <w:rPr>
          <w:b/>
          <w:bCs/>
        </w:rPr>
      </w:pPr>
    </w:p>
    <w:p>
      <w:pPr>
        <w:pStyle w:val="ListParagraph"/>
        <w:numPr>
          <w:ilvl w:val="0"/>
          <w:numId w:val="32"/>
        </w:numPr>
        <w:spacing w:after="120" w:line="240" w:lineRule="auto"/>
        <w:rPr>
          <w:b/>
          <w:bCs/>
        </w:rPr>
      </w:pPr>
      <w:r>
        <w:rPr>
          <w:b/>
          <w:bCs/>
        </w:rPr>
        <w:t>Calculate</w:t>
      </w:r>
    </w:p>
    <w:tbl>
      <w:tblPr>
        <w:tblStyle w:val="TableGrid"/>
        <w:tblW w:w="0" w:type="auto"/>
        <w:tblLook w:val="0420" w:firstRow="1" w:lastRow="0" w:firstColumn="0" w:lastColumn="0" w:noHBand="0" w:noVBand="1"/>
      </w:tblPr>
      <w:tblGrid>
        <w:gridCol w:w="4510"/>
        <w:gridCol w:w="4506"/>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cstheme="majorHAnsi"/>
                <w:sz w:val="22"/>
                <w:szCs w:val="22"/>
              </w:rPr>
              <w:t>Litres of bucket/barrel divided by seconds it takes to fill</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seconds multiplied by 60</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minute multiplied by average minutes spent completing task/using this hose each day</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day multiplied by number of days per year the task is undertaken</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Add together water used by all tasks to get the total water volume used for other tasks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Total water volume used by other tasks each year</w:t>
            </w:r>
          </w:p>
        </w:tc>
        <w:tc>
          <w:tcPr>
            <w:tcW w:w="4530" w:type="dxa"/>
          </w:tcPr>
          <w:p>
            <w:pPr>
              <w:rPr>
                <w:rFonts w:asciiTheme="minorHAnsi" w:hAnsiTheme="minorHAnsi"/>
                <w:sz w:val="22"/>
                <w:szCs w:val="22"/>
              </w:rPr>
            </w:pPr>
          </w:p>
        </w:tc>
      </w:tr>
    </w:tbl>
    <w:p>
      <w:pPr>
        <w:pStyle w:val="NormalWeb"/>
        <w:rPr>
          <w:rStyle w:val="Strong"/>
          <w:rFonts w:asciiTheme="minorHAnsi" w:hAnsiTheme="minorHAnsi" w:cs="Arial"/>
          <w:color w:val="000000"/>
          <w:sz w:val="22"/>
          <w:szCs w:val="22"/>
        </w:rPr>
      </w:pPr>
      <w:r>
        <w:rPr>
          <w:rFonts w:asciiTheme="minorHAnsi" w:hAnsiTheme="minorHAnsi" w:cs="Arial"/>
          <w:color w:val="000000"/>
          <w:sz w:val="22"/>
          <w:szCs w:val="22"/>
        </w:rPr>
        <w:t>Transfer this number directly to </w:t>
      </w:r>
      <w:r>
        <w:rPr>
          <w:rStyle w:val="Strong"/>
          <w:rFonts w:asciiTheme="minorHAnsi" w:hAnsiTheme="minorHAnsi" w:cs="Arial"/>
          <w:color w:val="000000"/>
          <w:sz w:val="22"/>
          <w:szCs w:val="22"/>
        </w:rPr>
        <w:t>Final figures: Other tasks</w:t>
      </w:r>
    </w:p>
    <w:p>
      <w:pPr>
        <w:rPr>
          <w:rStyle w:val="Strong"/>
          <w:rFonts w:eastAsia="Times New Roman" w:cs="Arial"/>
          <w:color w:val="000000"/>
          <w:lang w:val="en-AU" w:eastAsia="en-AU"/>
        </w:rPr>
      </w:pPr>
      <w:r>
        <w:rPr>
          <w:rStyle w:val="Strong"/>
          <w:rFonts w:cs="Arial"/>
          <w:color w:val="000000"/>
        </w:rPr>
        <w:br w:type="page"/>
      </w:r>
    </w:p>
    <w:p>
      <w:pPr>
        <w:pStyle w:val="Heading4"/>
        <w:rPr>
          <w:rFonts w:asciiTheme="minorHAnsi" w:hAnsiTheme="minorHAnsi" w:cs="Arial"/>
          <w:i w:val="0"/>
          <w:iCs w:val="0"/>
          <w:color w:val="000000"/>
        </w:rPr>
      </w:pPr>
      <w:r>
        <w:rPr>
          <w:rStyle w:val="Heading3Char"/>
          <w:i w:val="0"/>
          <w:iCs w:val="0"/>
        </w:rPr>
        <w:lastRenderedPageBreak/>
        <w:t>Fill and dump method</w:t>
      </w:r>
      <w:r>
        <w:rPr>
          <w:rFonts w:asciiTheme="minorHAnsi" w:hAnsiTheme="minorHAnsi" w:cs="Arial"/>
          <w:color w:val="000000"/>
        </w:rPr>
        <w:br/>
      </w:r>
      <w:r>
        <w:rPr>
          <w:rFonts w:asciiTheme="minorHAnsi" w:hAnsiTheme="minorHAnsi" w:cs="Arial"/>
          <w:i w:val="0"/>
          <w:iCs w:val="0"/>
          <w:color w:val="000000"/>
        </w:rPr>
        <w:t>Be sure not to include water used in tasks already calculated using the 'flow rate by time' method.</w:t>
      </w:r>
    </w:p>
    <w:p>
      <w:pPr>
        <w:pStyle w:val="NormalWeb"/>
        <w:numPr>
          <w:ilvl w:val="0"/>
          <w:numId w:val="33"/>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Calculate task</w:t>
            </w:r>
          </w:p>
        </w:tc>
        <w:tc>
          <w:tcPr>
            <w:tcW w:w="1666" w:type="pct"/>
          </w:tcPr>
          <w:p>
            <w:pPr>
              <w:rPr>
                <w:rFonts w:asciiTheme="minorHAnsi" w:hAnsiTheme="minorHAnsi"/>
                <w:b/>
                <w:bCs/>
                <w:sz w:val="22"/>
                <w:szCs w:val="22"/>
              </w:rPr>
            </w:pPr>
            <w:r>
              <w:rPr>
                <w:rFonts w:asciiTheme="minorHAnsi" w:hAnsiTheme="minorHAnsi"/>
                <w:b/>
                <w:bCs/>
                <w:sz w:val="22"/>
                <w:szCs w:val="22"/>
              </w:rPr>
              <w:t>Calculate task</w:t>
            </w:r>
          </w:p>
        </w:tc>
      </w:tr>
      <w:tr>
        <w:tc>
          <w:tcPr>
            <w:tcW w:w="1667" w:type="pct"/>
          </w:tcPr>
          <w:p>
            <w:pPr>
              <w:rPr>
                <w:rFonts w:asciiTheme="minorHAnsi" w:hAnsiTheme="minorHAnsi"/>
                <w:sz w:val="22"/>
                <w:szCs w:val="22"/>
              </w:rPr>
            </w:pPr>
            <w:r>
              <w:rPr>
                <w:rFonts w:asciiTheme="minorHAnsi" w:hAnsiTheme="minorHAnsi"/>
                <w:sz w:val="22"/>
                <w:szCs w:val="22"/>
              </w:rPr>
              <w:t xml:space="preserve">Work out the </w:t>
            </w:r>
            <w:r>
              <w:rPr>
                <w:rFonts w:asciiTheme="minorHAnsi" w:hAnsiTheme="minorHAnsi" w:cstheme="majorHAnsi"/>
                <w:sz w:val="22"/>
                <w:szCs w:val="22"/>
              </w:rPr>
              <w:t>container being used for the task.</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cstheme="majorHAnsi"/>
                <w:sz w:val="22"/>
                <w:szCs w:val="22"/>
              </w:rPr>
              <w:t>Estimate total number of times the container is filled and then emptied per day</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cstheme="majorHAnsi"/>
                <w:sz w:val="22"/>
                <w:szCs w:val="22"/>
              </w:rPr>
              <w:t>Number of days per year the task is carried out</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bl>
    <w:p>
      <w:pPr>
        <w:pStyle w:val="NormalWeb"/>
        <w:numPr>
          <w:ilvl w:val="0"/>
          <w:numId w:val="33"/>
        </w:numPr>
        <w:rPr>
          <w:rFonts w:asciiTheme="minorHAnsi" w:hAnsiTheme="minorHAnsi" w:cstheme="majorHAnsi"/>
          <w:b/>
          <w:bCs/>
          <w:color w:val="000000"/>
          <w:sz w:val="22"/>
          <w:szCs w:val="22"/>
        </w:rPr>
      </w:pPr>
      <w:r>
        <w:rPr>
          <w:rFonts w:asciiTheme="minorHAnsi" w:hAnsiTheme="minorHAnsi" w:cstheme="majorHAnsi"/>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cstheme="majorHAnsi"/>
                <w:sz w:val="22"/>
                <w:szCs w:val="22"/>
              </w:rPr>
              <w:t>Litres of container multiplied by number of fills per day</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day multiplied by number of days per year the task is carried out</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Add together water used by all these tasks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Total water volume used by these tasks each year</w:t>
            </w:r>
          </w:p>
        </w:tc>
        <w:tc>
          <w:tcPr>
            <w:tcW w:w="4530" w:type="dxa"/>
          </w:tcPr>
          <w:p>
            <w:pPr>
              <w:rPr>
                <w:rFonts w:asciiTheme="minorHAnsi" w:hAnsiTheme="minorHAnsi"/>
                <w:sz w:val="22"/>
                <w:szCs w:val="22"/>
              </w:rPr>
            </w:pPr>
          </w:p>
        </w:tc>
      </w:tr>
    </w:tbl>
    <w:p>
      <w:pPr>
        <w:pStyle w:val="NormalWeb"/>
        <w:rPr>
          <w:rFonts w:asciiTheme="minorHAnsi" w:hAnsiTheme="minorHAnsi" w:cs="Arial"/>
          <w:color w:val="000000"/>
          <w:sz w:val="22"/>
          <w:szCs w:val="22"/>
        </w:rPr>
      </w:pPr>
      <w:r>
        <w:rPr>
          <w:rFonts w:asciiTheme="minorHAnsi" w:hAnsiTheme="minorHAnsi" w:cs="Arial"/>
          <w:color w:val="000000"/>
          <w:sz w:val="22"/>
          <w:szCs w:val="22"/>
        </w:rPr>
        <w:t>Transfer this number to </w:t>
      </w:r>
      <w:r>
        <w:rPr>
          <w:rStyle w:val="Strong"/>
          <w:rFonts w:asciiTheme="minorHAnsi" w:hAnsiTheme="minorHAnsi" w:cs="Arial"/>
          <w:color w:val="000000"/>
          <w:sz w:val="22"/>
          <w:szCs w:val="22"/>
        </w:rPr>
        <w:t>Final figures: Other tasks</w:t>
      </w:r>
      <w:r>
        <w:rPr>
          <w:rFonts w:asciiTheme="minorHAnsi" w:hAnsiTheme="minorHAnsi" w:cs="Arial"/>
          <w:color w:val="000000"/>
          <w:sz w:val="22"/>
          <w:szCs w:val="22"/>
        </w:rPr>
        <w:t> table.</w:t>
      </w:r>
    </w:p>
    <w:p>
      <w:pPr>
        <w:rPr>
          <w:rFonts w:eastAsia="Times New Roman" w:cs="Arial"/>
          <w:color w:val="000000"/>
          <w:lang w:val="en-AU" w:eastAsia="en-AU"/>
        </w:rPr>
      </w:pPr>
      <w:r>
        <w:rPr>
          <w:rFonts w:cs="Arial"/>
          <w:color w:val="000000"/>
        </w:rPr>
        <w:br w:type="page"/>
      </w:r>
    </w:p>
    <w:p>
      <w:pPr>
        <w:pStyle w:val="Heading3"/>
        <w:rPr>
          <w:rFonts w:asciiTheme="minorHAnsi" w:hAnsiTheme="minorHAnsi" w:cs="Arial"/>
          <w:color w:val="000000"/>
          <w:sz w:val="22"/>
          <w:szCs w:val="22"/>
        </w:rPr>
      </w:pPr>
      <w:r>
        <w:lastRenderedPageBreak/>
        <w:t>Maximum flow rate rating method</w:t>
      </w:r>
      <w:r>
        <w:br/>
      </w:r>
      <w:r>
        <w:rPr>
          <w:rFonts w:asciiTheme="minorHAnsi" w:hAnsiTheme="minorHAnsi" w:cs="Arial"/>
          <w:color w:val="000000"/>
          <w:sz w:val="22"/>
          <w:szCs w:val="22"/>
        </w:rPr>
        <w:t>If your sprinklers and misters have a maximum flow rate rating, use this to estimate their water use in L/min. This way eliminates the need for manual measurement. Just multiply the flow rate rating by the number of sprinkler outlets.</w:t>
      </w:r>
    </w:p>
    <w:p>
      <w:pPr>
        <w:pStyle w:val="NormalWeb"/>
        <w:numPr>
          <w:ilvl w:val="0"/>
          <w:numId w:val="34"/>
        </w:numPr>
        <w:rPr>
          <w:rFonts w:asciiTheme="minorHAnsi" w:hAnsiTheme="minorHAnsi" w:cs="Arial"/>
          <w:b/>
          <w:bCs/>
          <w:color w:val="000000"/>
          <w:sz w:val="22"/>
          <w:szCs w:val="22"/>
        </w:rPr>
      </w:pPr>
      <w:r>
        <w:rPr>
          <w:rFonts w:asciiTheme="minorHAnsi" w:hAnsiTheme="minorHAnsi" w:cs="Arial"/>
          <w:b/>
          <w:bCs/>
          <w:color w:val="000000"/>
          <w:sz w:val="22"/>
          <w:szCs w:val="22"/>
        </w:rPr>
        <w:t>First steps</w:t>
      </w:r>
    </w:p>
    <w:tbl>
      <w:tblPr>
        <w:tblStyle w:val="TableGrid"/>
        <w:tblW w:w="5000" w:type="pct"/>
        <w:tblLook w:val="04A0" w:firstRow="1" w:lastRow="0" w:firstColumn="1" w:lastColumn="0" w:noHBand="0" w:noVBand="1"/>
      </w:tblPr>
      <w:tblGrid>
        <w:gridCol w:w="3006"/>
        <w:gridCol w:w="3006"/>
        <w:gridCol w:w="3004"/>
      </w:tblGrid>
      <w:tr>
        <w:tc>
          <w:tcPr>
            <w:tcW w:w="1667" w:type="pct"/>
          </w:tcPr>
          <w:p>
            <w:pPr>
              <w:rPr>
                <w:rFonts w:asciiTheme="minorHAnsi" w:hAnsiTheme="minorHAnsi"/>
                <w:b/>
                <w:bCs/>
                <w:sz w:val="22"/>
                <w:szCs w:val="22"/>
              </w:rPr>
            </w:pPr>
            <w:r>
              <w:rPr>
                <w:rFonts w:asciiTheme="minorHAnsi" w:hAnsiTheme="minorHAnsi"/>
                <w:b/>
                <w:bCs/>
                <w:sz w:val="22"/>
                <w:szCs w:val="22"/>
              </w:rPr>
              <w:t>Estimate</w:t>
            </w:r>
          </w:p>
        </w:tc>
        <w:tc>
          <w:tcPr>
            <w:tcW w:w="1667" w:type="pct"/>
          </w:tcPr>
          <w:p>
            <w:pPr>
              <w:rPr>
                <w:rFonts w:asciiTheme="minorHAnsi" w:hAnsiTheme="minorHAnsi"/>
                <w:b/>
                <w:bCs/>
                <w:sz w:val="22"/>
                <w:szCs w:val="22"/>
              </w:rPr>
            </w:pPr>
            <w:r>
              <w:rPr>
                <w:rFonts w:asciiTheme="minorHAnsi" w:hAnsiTheme="minorHAnsi"/>
                <w:b/>
                <w:bCs/>
                <w:sz w:val="22"/>
                <w:szCs w:val="22"/>
              </w:rPr>
              <w:t xml:space="preserve">Calculate </w:t>
            </w:r>
            <w:r>
              <w:rPr>
                <w:rFonts w:asciiTheme="minorHAnsi" w:hAnsiTheme="minorHAnsi" w:cstheme="majorHAnsi"/>
                <w:b/>
                <w:bCs/>
                <w:sz w:val="22"/>
                <w:szCs w:val="22"/>
              </w:rPr>
              <w:t>sprinkler system 1</w:t>
            </w:r>
          </w:p>
        </w:tc>
        <w:tc>
          <w:tcPr>
            <w:tcW w:w="1666" w:type="pct"/>
          </w:tcPr>
          <w:p>
            <w:pPr>
              <w:rPr>
                <w:rFonts w:asciiTheme="minorHAnsi" w:hAnsiTheme="minorHAnsi"/>
                <w:b/>
                <w:bCs/>
                <w:sz w:val="22"/>
                <w:szCs w:val="22"/>
              </w:rPr>
            </w:pPr>
            <w:r>
              <w:rPr>
                <w:rFonts w:asciiTheme="minorHAnsi" w:hAnsiTheme="minorHAnsi"/>
                <w:b/>
                <w:bCs/>
                <w:sz w:val="22"/>
                <w:szCs w:val="22"/>
              </w:rPr>
              <w:t xml:space="preserve">Calculate task </w:t>
            </w:r>
            <w:r>
              <w:rPr>
                <w:rFonts w:asciiTheme="minorHAnsi" w:hAnsiTheme="minorHAnsi" w:cstheme="majorHAnsi"/>
                <w:b/>
                <w:bCs/>
                <w:sz w:val="22"/>
                <w:szCs w:val="22"/>
              </w:rPr>
              <w:t>sprinkler system 1</w:t>
            </w:r>
          </w:p>
        </w:tc>
      </w:tr>
      <w:tr>
        <w:tc>
          <w:tcPr>
            <w:tcW w:w="1667" w:type="pct"/>
          </w:tcPr>
          <w:p>
            <w:pPr>
              <w:rPr>
                <w:rFonts w:asciiTheme="minorHAnsi" w:hAnsiTheme="minorHAnsi"/>
                <w:sz w:val="22"/>
                <w:szCs w:val="22"/>
              </w:rPr>
            </w:pPr>
            <w:r>
              <w:rPr>
                <w:rFonts w:asciiTheme="minorHAnsi" w:hAnsiTheme="minorHAnsi" w:cstheme="majorHAnsi"/>
                <w:sz w:val="22"/>
                <w:szCs w:val="22"/>
              </w:rPr>
              <w:t>Number of sprinkler outlets in use</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cstheme="majorHAnsi"/>
                <w:sz w:val="22"/>
                <w:szCs w:val="22"/>
              </w:rPr>
              <w:t>Look up flow rate of sprinkler outlets</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sz w:val="22"/>
                <w:szCs w:val="22"/>
              </w:rPr>
            </w:pPr>
            <w:r>
              <w:rPr>
                <w:rFonts w:asciiTheme="minorHAnsi" w:hAnsiTheme="minorHAnsi" w:cstheme="majorHAnsi"/>
                <w:sz w:val="22"/>
                <w:szCs w:val="22"/>
              </w:rPr>
              <w:t>Average time in a day the sprinkler system runs</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r>
        <w:tc>
          <w:tcPr>
            <w:tcW w:w="1667" w:type="pct"/>
          </w:tcPr>
          <w:p>
            <w:pPr>
              <w:rPr>
                <w:rFonts w:asciiTheme="minorHAnsi" w:hAnsiTheme="minorHAnsi" w:cstheme="majorHAnsi"/>
                <w:sz w:val="22"/>
                <w:szCs w:val="22"/>
              </w:rPr>
            </w:pPr>
            <w:r>
              <w:rPr>
                <w:rFonts w:asciiTheme="minorHAnsi" w:hAnsiTheme="minorHAnsi" w:cstheme="majorHAnsi"/>
                <w:sz w:val="22"/>
                <w:szCs w:val="22"/>
              </w:rPr>
              <w:t>Estimate number of days per year the system is used</w:t>
            </w:r>
          </w:p>
        </w:tc>
        <w:tc>
          <w:tcPr>
            <w:tcW w:w="1667" w:type="pct"/>
          </w:tcPr>
          <w:p>
            <w:pPr>
              <w:rPr>
                <w:rFonts w:asciiTheme="minorHAnsi" w:hAnsiTheme="minorHAnsi"/>
                <w:sz w:val="22"/>
                <w:szCs w:val="22"/>
              </w:rPr>
            </w:pPr>
          </w:p>
        </w:tc>
        <w:tc>
          <w:tcPr>
            <w:tcW w:w="1666" w:type="pct"/>
          </w:tcPr>
          <w:p>
            <w:pPr>
              <w:rPr>
                <w:rFonts w:asciiTheme="minorHAnsi" w:hAnsiTheme="minorHAnsi"/>
                <w:sz w:val="22"/>
                <w:szCs w:val="22"/>
              </w:rPr>
            </w:pPr>
          </w:p>
        </w:tc>
      </w:tr>
    </w:tbl>
    <w:p>
      <w:pPr>
        <w:pStyle w:val="NormalWeb"/>
        <w:numPr>
          <w:ilvl w:val="0"/>
          <w:numId w:val="34"/>
        </w:numPr>
        <w:rPr>
          <w:rFonts w:asciiTheme="minorHAnsi" w:hAnsiTheme="minorHAnsi" w:cs="Arial"/>
          <w:b/>
          <w:bCs/>
          <w:color w:val="000000"/>
          <w:sz w:val="22"/>
          <w:szCs w:val="22"/>
        </w:rPr>
      </w:pPr>
      <w:r>
        <w:rPr>
          <w:rFonts w:asciiTheme="minorHAnsi" w:hAnsiTheme="minorHAnsi" w:cs="Arial"/>
          <w:b/>
          <w:bCs/>
          <w:color w:val="000000"/>
          <w:sz w:val="22"/>
          <w:szCs w:val="22"/>
        </w:rPr>
        <w:t>Calculate</w:t>
      </w:r>
    </w:p>
    <w:tbl>
      <w:tblPr>
        <w:tblStyle w:val="TableGrid"/>
        <w:tblW w:w="0" w:type="auto"/>
        <w:tblLook w:val="0420" w:firstRow="1" w:lastRow="0" w:firstColumn="0" w:lastColumn="0" w:noHBand="0" w:noVBand="1"/>
      </w:tblPr>
      <w:tblGrid>
        <w:gridCol w:w="4509"/>
        <w:gridCol w:w="4507"/>
      </w:tblGrid>
      <w:tr>
        <w:tc>
          <w:tcPr>
            <w:tcW w:w="4530" w:type="dxa"/>
          </w:tcPr>
          <w:p>
            <w:pPr>
              <w:rPr>
                <w:rFonts w:asciiTheme="minorHAnsi" w:hAnsiTheme="minorHAnsi"/>
                <w:b/>
                <w:bCs/>
                <w:sz w:val="22"/>
                <w:szCs w:val="22"/>
              </w:rPr>
            </w:pPr>
            <w:r>
              <w:rPr>
                <w:rFonts w:asciiTheme="minorHAnsi" w:hAnsiTheme="minorHAnsi"/>
                <w:b/>
                <w:bCs/>
                <w:sz w:val="22"/>
                <w:szCs w:val="22"/>
              </w:rPr>
              <w:t>Calculate</w:t>
            </w:r>
          </w:p>
        </w:tc>
        <w:tc>
          <w:tcPr>
            <w:tcW w:w="4530" w:type="dxa"/>
          </w:tcPr>
          <w:p>
            <w:pPr>
              <w:rPr>
                <w:rFonts w:asciiTheme="minorHAnsi" w:hAnsiTheme="minorHAnsi"/>
                <w:b/>
                <w:bCs/>
                <w:sz w:val="22"/>
                <w:szCs w:val="22"/>
              </w:rPr>
            </w:pPr>
            <w:r>
              <w:rPr>
                <w:rFonts w:asciiTheme="minorHAnsi" w:hAnsiTheme="minorHAnsi"/>
                <w:b/>
                <w:bCs/>
                <w:sz w:val="22"/>
                <w:szCs w:val="22"/>
              </w:rPr>
              <w:t>Record</w:t>
            </w:r>
          </w:p>
        </w:tc>
      </w:tr>
      <w:tr>
        <w:tc>
          <w:tcPr>
            <w:tcW w:w="4530" w:type="dxa"/>
          </w:tcPr>
          <w:p>
            <w:pPr>
              <w:rPr>
                <w:rFonts w:asciiTheme="minorHAnsi" w:hAnsiTheme="minorHAnsi"/>
                <w:sz w:val="22"/>
                <w:szCs w:val="22"/>
              </w:rPr>
            </w:pPr>
            <w:r>
              <w:rPr>
                <w:rFonts w:asciiTheme="minorHAnsi" w:hAnsiTheme="minorHAnsi" w:cstheme="majorHAnsi"/>
                <w:sz w:val="22"/>
                <w:szCs w:val="22"/>
              </w:rPr>
              <w:t>Litres per minute multiplied by number of sprinkler outlets to give total litres per minute</w:t>
            </w:r>
          </w:p>
        </w:tc>
        <w:tc>
          <w:tcPr>
            <w:tcW w:w="4530" w:type="dxa"/>
          </w:tcPr>
          <w:p>
            <w:pPr>
              <w:rPr>
                <w:rFonts w:asciiTheme="minorHAnsi" w:hAnsiTheme="minorHAnsi"/>
                <w:sz w:val="22"/>
                <w:szCs w:val="22"/>
              </w:rPr>
            </w:pPr>
          </w:p>
        </w:tc>
      </w:tr>
      <w:tr>
        <w:tc>
          <w:tcPr>
            <w:tcW w:w="4530" w:type="dxa"/>
          </w:tcPr>
          <w:p>
            <w:pPr>
              <w:rPr>
                <w:rFonts w:asciiTheme="minorHAnsi" w:hAnsiTheme="minorHAnsi"/>
                <w:sz w:val="22"/>
                <w:szCs w:val="22"/>
              </w:rPr>
            </w:pPr>
            <w:r>
              <w:rPr>
                <w:rFonts w:asciiTheme="minorHAnsi" w:hAnsiTheme="minorHAnsi" w:cstheme="majorHAnsi"/>
                <w:sz w:val="22"/>
                <w:szCs w:val="22"/>
              </w:rPr>
              <w:t>Litres per minute multiplied by average time in minutes the sprinkler system runs per day</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Litres per day multiplied by number of days per year the sprinkler system is used</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Total water volume used by these tasks each year</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Add together water used by all sprinkler systems and then divide by 1,000,000</w:t>
            </w:r>
          </w:p>
        </w:tc>
        <w:tc>
          <w:tcPr>
            <w:tcW w:w="4530" w:type="dxa"/>
          </w:tcPr>
          <w:p>
            <w:pPr>
              <w:rPr>
                <w:rFonts w:asciiTheme="minorHAnsi" w:hAnsiTheme="minorHAnsi"/>
                <w:sz w:val="22"/>
                <w:szCs w:val="22"/>
              </w:rPr>
            </w:pPr>
          </w:p>
        </w:tc>
      </w:tr>
      <w:tr>
        <w:tc>
          <w:tcPr>
            <w:tcW w:w="4530" w:type="dxa"/>
          </w:tcPr>
          <w:p>
            <w:pPr>
              <w:rPr>
                <w:rFonts w:asciiTheme="minorHAnsi" w:hAnsiTheme="minorHAnsi" w:cstheme="majorHAnsi"/>
                <w:sz w:val="22"/>
                <w:szCs w:val="22"/>
              </w:rPr>
            </w:pPr>
            <w:r>
              <w:rPr>
                <w:rFonts w:asciiTheme="minorHAnsi" w:hAnsiTheme="minorHAnsi" w:cstheme="majorHAnsi"/>
                <w:sz w:val="22"/>
                <w:szCs w:val="22"/>
              </w:rPr>
              <w:t>Total water volume used by sprinkler systems each year</w:t>
            </w:r>
          </w:p>
        </w:tc>
        <w:tc>
          <w:tcPr>
            <w:tcW w:w="4530" w:type="dxa"/>
          </w:tcPr>
          <w:p>
            <w:pPr>
              <w:rPr>
                <w:rFonts w:asciiTheme="minorHAnsi" w:hAnsiTheme="minorHAnsi"/>
                <w:sz w:val="22"/>
                <w:szCs w:val="22"/>
              </w:rPr>
            </w:pPr>
          </w:p>
        </w:tc>
      </w:tr>
    </w:tbl>
    <w:p>
      <w:pPr>
        <w:pStyle w:val="NormalWeb"/>
        <w:rPr>
          <w:rFonts w:asciiTheme="minorHAnsi" w:hAnsiTheme="minorHAnsi" w:cs="Arial"/>
          <w:color w:val="000000"/>
          <w:sz w:val="22"/>
          <w:szCs w:val="22"/>
        </w:rPr>
      </w:pPr>
      <w:r>
        <w:rPr>
          <w:rFonts w:asciiTheme="minorHAnsi" w:hAnsiTheme="minorHAnsi" w:cs="Arial"/>
          <w:color w:val="000000"/>
          <w:sz w:val="22"/>
          <w:szCs w:val="22"/>
        </w:rPr>
        <w:t>Transfer this number to </w:t>
      </w:r>
      <w:r>
        <w:rPr>
          <w:rStyle w:val="Strong"/>
          <w:rFonts w:asciiTheme="minorHAnsi" w:hAnsiTheme="minorHAnsi" w:cs="Arial"/>
          <w:color w:val="000000"/>
          <w:sz w:val="22"/>
          <w:szCs w:val="22"/>
        </w:rPr>
        <w:t>Final figures: Other tasks</w:t>
      </w:r>
      <w:r>
        <w:rPr>
          <w:rFonts w:asciiTheme="minorHAnsi" w:hAnsiTheme="minorHAnsi" w:cs="Arial"/>
          <w:color w:val="000000"/>
          <w:sz w:val="22"/>
          <w:szCs w:val="22"/>
        </w:rPr>
        <w:t> table.</w:t>
      </w:r>
    </w:p>
    <w:p>
      <w:pPr>
        <w:spacing w:after="0"/>
        <w:rPr>
          <w:color w:val="000000"/>
        </w:rPr>
      </w:pPr>
      <w:r>
        <w:rPr>
          <w:rFonts w:ascii="Arial" w:hAnsi="Arial" w:cs="Arial"/>
          <w:color w:val="000000"/>
          <w:sz w:val="20"/>
          <w:szCs w:val="20"/>
        </w:rPr>
        <w:br w:type="page"/>
      </w:r>
    </w:p>
    <w:p>
      <w:pPr>
        <w:pStyle w:val="Heading3"/>
        <w:rPr>
          <w:rFonts w:asciiTheme="minorHAnsi" w:hAnsiTheme="minorHAnsi"/>
          <w:sz w:val="22"/>
          <w:szCs w:val="22"/>
        </w:rPr>
      </w:pPr>
      <w:r>
        <w:rPr>
          <w:rFonts w:asciiTheme="minorHAnsi" w:hAnsiTheme="minorHAnsi"/>
          <w:sz w:val="22"/>
          <w:szCs w:val="22"/>
        </w:rPr>
        <w:lastRenderedPageBreak/>
        <w:t>Final figures: Other tasks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There is one last step for this section. Add up all the figures from the different tasks to give your total volume used in all other tasks requiring water in the dairy per year.</w:t>
      </w:r>
    </w:p>
    <w:tbl>
      <w:tblPr>
        <w:tblStyle w:val="TableGrid"/>
        <w:tblW w:w="0" w:type="auto"/>
        <w:tblLook w:val="0420" w:firstRow="1" w:lastRow="0" w:firstColumn="0" w:lastColumn="0" w:noHBand="0" w:noVBand="1"/>
      </w:tblPr>
      <w:tblGrid>
        <w:gridCol w:w="3006"/>
        <w:gridCol w:w="3006"/>
        <w:gridCol w:w="3004"/>
      </w:tblGrid>
      <w:tr>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sz w:val="22"/>
                <w:szCs w:val="22"/>
              </w:rPr>
              <w:t>Total litres used each year for other tasks</w:t>
            </w:r>
          </w:p>
        </w:tc>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Example 2.5ml/yr</w:t>
            </w:r>
          </w:p>
        </w:tc>
        <w:tc>
          <w:tcPr>
            <w:tcW w:w="3020" w:type="dxa"/>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ML/yr</w:t>
            </w:r>
          </w:p>
        </w:tc>
      </w:tr>
      <w:tr>
        <w:tc>
          <w:tcPr>
            <w:tcW w:w="3020" w:type="dxa"/>
          </w:tcPr>
          <w:p>
            <w:pPr>
              <w:pStyle w:val="NormalWeb"/>
              <w:rPr>
                <w:rFonts w:asciiTheme="minorHAnsi" w:hAnsiTheme="minorHAnsi" w:cs="Arial"/>
                <w:color w:val="000000"/>
                <w:sz w:val="22"/>
                <w:szCs w:val="22"/>
              </w:rPr>
            </w:pPr>
            <w:r>
              <w:rPr>
                <w:rFonts w:asciiTheme="minorHAnsi" w:hAnsiTheme="minorHAnsi" w:cstheme="majorHAnsi"/>
                <w:sz w:val="22"/>
                <w:szCs w:val="22"/>
              </w:rPr>
              <w:t>Flow rate by time method (specify task)</w:t>
            </w:r>
          </w:p>
        </w:tc>
        <w:tc>
          <w:tcPr>
            <w:tcW w:w="3020" w:type="dxa"/>
          </w:tcPr>
          <w:p>
            <w:pPr>
              <w:pStyle w:val="NormalWeb"/>
              <w:rPr>
                <w:rFonts w:asciiTheme="minorHAnsi" w:hAnsiTheme="minorHAnsi" w:cs="Arial"/>
                <w:color w:val="000000"/>
                <w:sz w:val="22"/>
                <w:szCs w:val="22"/>
              </w:rPr>
            </w:pPr>
            <w:r>
              <w:rPr>
                <w:rFonts w:asciiTheme="minorHAnsi" w:hAnsiTheme="minorHAnsi" w:cstheme="minorHAnsi"/>
                <w:sz w:val="22"/>
                <w:szCs w:val="22"/>
              </w:rPr>
              <w:t>0.4 ML/yr</w:t>
            </w:r>
          </w:p>
        </w:tc>
        <w:tc>
          <w:tcPr>
            <w:tcW w:w="3020"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20" w:type="dxa"/>
            <w:vAlign w:val="center"/>
          </w:tcPr>
          <w:p>
            <w:pPr>
              <w:pStyle w:val="NormalWeb"/>
              <w:rPr>
                <w:rFonts w:asciiTheme="minorHAnsi" w:hAnsiTheme="minorHAnsi" w:cs="Arial"/>
                <w:color w:val="000000"/>
                <w:sz w:val="22"/>
                <w:szCs w:val="22"/>
              </w:rPr>
            </w:pPr>
            <w:r>
              <w:rPr>
                <w:rFonts w:asciiTheme="minorHAnsi" w:hAnsiTheme="minorHAnsi" w:cstheme="majorHAnsi"/>
                <w:sz w:val="22"/>
                <w:szCs w:val="22"/>
              </w:rPr>
              <w:t>Fill and dump method (specify task)</w:t>
            </w:r>
          </w:p>
        </w:tc>
        <w:tc>
          <w:tcPr>
            <w:tcW w:w="3020" w:type="dxa"/>
          </w:tcPr>
          <w:p>
            <w:pPr>
              <w:pStyle w:val="NormalWeb"/>
              <w:rPr>
                <w:rFonts w:asciiTheme="minorHAnsi" w:hAnsiTheme="minorHAnsi" w:cs="Arial"/>
                <w:color w:val="000000"/>
                <w:sz w:val="22"/>
                <w:szCs w:val="22"/>
              </w:rPr>
            </w:pPr>
          </w:p>
        </w:tc>
        <w:tc>
          <w:tcPr>
            <w:tcW w:w="3020"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20" w:type="dxa"/>
          </w:tcPr>
          <w:p>
            <w:pPr>
              <w:pStyle w:val="NormalWeb"/>
              <w:rPr>
                <w:rFonts w:asciiTheme="minorHAnsi" w:hAnsiTheme="minorHAnsi" w:cs="Arial"/>
                <w:color w:val="000000"/>
                <w:sz w:val="22"/>
                <w:szCs w:val="22"/>
              </w:rPr>
            </w:pPr>
            <w:r>
              <w:rPr>
                <w:rFonts w:asciiTheme="minorHAnsi" w:hAnsiTheme="minorHAnsi" w:cstheme="majorHAnsi"/>
                <w:sz w:val="22"/>
                <w:szCs w:val="22"/>
              </w:rPr>
              <w:t>Maximum flow rate rating method (specify task)</w:t>
            </w:r>
          </w:p>
        </w:tc>
        <w:tc>
          <w:tcPr>
            <w:tcW w:w="3020" w:type="dxa"/>
          </w:tcPr>
          <w:p>
            <w:pPr>
              <w:pStyle w:val="NormalWeb"/>
              <w:rPr>
                <w:rFonts w:asciiTheme="minorHAnsi" w:hAnsiTheme="minorHAnsi" w:cstheme="minorHAnsi"/>
                <w:sz w:val="22"/>
                <w:szCs w:val="22"/>
              </w:rPr>
            </w:pPr>
            <w:r>
              <w:rPr>
                <w:rFonts w:asciiTheme="minorHAnsi" w:hAnsiTheme="minorHAnsi" w:cstheme="minorHAnsi"/>
                <w:sz w:val="22"/>
                <w:szCs w:val="22"/>
              </w:rPr>
              <w:t>ML/yr</w:t>
            </w:r>
          </w:p>
          <w:p>
            <w:pPr>
              <w:pStyle w:val="NormalWeb"/>
              <w:rPr>
                <w:rFonts w:asciiTheme="minorHAnsi" w:hAnsiTheme="minorHAnsi" w:cs="Arial"/>
                <w:color w:val="000000"/>
                <w:sz w:val="22"/>
                <w:szCs w:val="22"/>
              </w:rPr>
            </w:pPr>
            <w:r>
              <w:rPr>
                <w:rFonts w:asciiTheme="minorHAnsi" w:hAnsiTheme="minorHAnsi" w:cstheme="minorHAnsi"/>
                <w:sz w:val="22"/>
                <w:szCs w:val="22"/>
              </w:rPr>
              <w:t>0.2</w:t>
            </w:r>
          </w:p>
        </w:tc>
        <w:tc>
          <w:tcPr>
            <w:tcW w:w="3020"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r>
        <w:tc>
          <w:tcPr>
            <w:tcW w:w="3020" w:type="dxa"/>
            <w:vAlign w:val="center"/>
          </w:tcPr>
          <w:p>
            <w:pPr>
              <w:pStyle w:val="NormalWeb"/>
              <w:rPr>
                <w:rFonts w:asciiTheme="minorHAnsi" w:hAnsiTheme="minorHAnsi" w:cs="Arial"/>
                <w:sz w:val="22"/>
                <w:szCs w:val="22"/>
              </w:rPr>
            </w:pPr>
            <w:r>
              <w:rPr>
                <w:rFonts w:asciiTheme="minorHAnsi" w:hAnsiTheme="minorHAnsi" w:cstheme="majorHAnsi"/>
                <w:sz w:val="22"/>
                <w:szCs w:val="22"/>
              </w:rPr>
              <w:t>Total volume of water used by other tasks each year</w:t>
            </w:r>
          </w:p>
        </w:tc>
        <w:tc>
          <w:tcPr>
            <w:tcW w:w="3020" w:type="dxa"/>
          </w:tcPr>
          <w:p>
            <w:pPr>
              <w:pStyle w:val="NormalWeb"/>
              <w:rPr>
                <w:rStyle w:val="Strong"/>
                <w:rFonts w:asciiTheme="minorHAnsi" w:hAnsiTheme="minorHAnsi" w:cs="Arial"/>
                <w:b w:val="0"/>
                <w:bCs w:val="0"/>
                <w:sz w:val="22"/>
                <w:szCs w:val="22"/>
              </w:rPr>
            </w:pPr>
            <w:r>
              <w:rPr>
                <w:rFonts w:asciiTheme="minorHAnsi" w:hAnsiTheme="minorHAnsi" w:cstheme="minorHAnsi"/>
                <w:sz w:val="22"/>
                <w:szCs w:val="22"/>
              </w:rPr>
              <w:t>0.6 ML/yr</w:t>
            </w:r>
          </w:p>
        </w:tc>
        <w:tc>
          <w:tcPr>
            <w:tcW w:w="3020" w:type="dxa"/>
          </w:tcPr>
          <w:p>
            <w:pPr>
              <w:pStyle w:val="NormalWeb"/>
              <w:rPr>
                <w:rFonts w:asciiTheme="minorHAnsi" w:hAnsiTheme="minorHAnsi" w:cstheme="majorHAnsi"/>
                <w:color w:val="000000"/>
                <w:sz w:val="22"/>
                <w:szCs w:val="22"/>
              </w:rPr>
            </w:pPr>
            <w:r>
              <w:rPr>
                <w:rFonts w:asciiTheme="minorHAnsi" w:hAnsiTheme="minorHAnsi" w:cstheme="minorHAnsi"/>
                <w:sz w:val="22"/>
                <w:szCs w:val="22"/>
              </w:rPr>
              <w:t>ML/yr</w:t>
            </w:r>
          </w:p>
        </w:tc>
      </w:tr>
    </w:tbl>
    <w:p>
      <w:pPr>
        <w:pStyle w:val="NormalWeb"/>
        <w:rPr>
          <w:rFonts w:asciiTheme="minorHAnsi" w:hAnsiTheme="minorHAnsi" w:cs="Arial"/>
          <w:color w:val="000000"/>
          <w:sz w:val="22"/>
          <w:szCs w:val="22"/>
        </w:rPr>
      </w:pPr>
      <w:r>
        <w:rPr>
          <w:rFonts w:asciiTheme="minorHAnsi" w:hAnsiTheme="minorHAnsi" w:cs="Arial"/>
          <w:color w:val="000000"/>
          <w:sz w:val="22"/>
          <w:szCs w:val="22"/>
        </w:rPr>
        <w:t>Transfer this number to the </w:t>
      </w:r>
      <w:r>
        <w:rPr>
          <w:rStyle w:val="Strong"/>
          <w:rFonts w:asciiTheme="minorHAnsi" w:hAnsiTheme="minorHAnsi" w:cs="Arial"/>
          <w:color w:val="000000"/>
          <w:sz w:val="22"/>
          <w:szCs w:val="22"/>
        </w:rPr>
        <w:t>Summary table</w:t>
      </w:r>
      <w:r>
        <w:rPr>
          <w:rFonts w:asciiTheme="minorHAnsi" w:hAnsiTheme="minorHAnsi" w:cs="Arial"/>
          <w:color w:val="000000"/>
          <w:sz w:val="22"/>
          <w:szCs w:val="22"/>
        </w:rPr>
        <w:t>.</w:t>
      </w:r>
    </w:p>
    <w:p>
      <w:pPr>
        <w:rPr>
          <w:rFonts w:eastAsia="Times New Roman" w:cs="Arial"/>
          <w:color w:val="000000"/>
          <w:lang w:val="en-AU" w:eastAsia="en-AU"/>
        </w:rPr>
      </w:pPr>
      <w:r>
        <w:rPr>
          <w:rFonts w:cs="Arial"/>
          <w:color w:val="000000"/>
        </w:rPr>
        <w:br w:type="page"/>
      </w:r>
    </w:p>
    <w:p>
      <w:pPr>
        <w:pStyle w:val="Heading1"/>
      </w:pPr>
      <w:r>
        <w:lastRenderedPageBreak/>
        <w:t>Section 3 – Water saving options</w:t>
      </w:r>
    </w:p>
    <w:p>
      <w:pPr>
        <w:pStyle w:val="NormalWeb"/>
        <w:rPr>
          <w:rFonts w:asciiTheme="minorHAnsi" w:hAnsiTheme="minorHAnsi" w:cs="Arial"/>
          <w:color w:val="000000"/>
          <w:sz w:val="22"/>
          <w:szCs w:val="22"/>
        </w:rPr>
      </w:pPr>
      <w:r>
        <w:rPr>
          <w:rFonts w:asciiTheme="minorHAnsi" w:hAnsiTheme="minorHAnsi" w:cs="Arial"/>
          <w:color w:val="000000"/>
          <w:sz w:val="22"/>
          <w:szCs w:val="22"/>
        </w:rPr>
        <w:t>Now you should have a good idea about reasonable water use (from Section 1) and how much water you are using in the dairy shed (from Section 2).</w:t>
      </w:r>
    </w:p>
    <w:p>
      <w:pPr>
        <w:pStyle w:val="NormalWeb"/>
        <w:numPr>
          <w:ilvl w:val="0"/>
          <w:numId w:val="36"/>
        </w:numPr>
        <w:rPr>
          <w:rFonts w:asciiTheme="minorHAnsi" w:hAnsiTheme="minorHAnsi" w:cs="Arial"/>
          <w:b/>
          <w:bCs/>
          <w:color w:val="000000"/>
          <w:sz w:val="22"/>
          <w:szCs w:val="22"/>
        </w:rPr>
      </w:pPr>
      <w:r>
        <w:rPr>
          <w:rStyle w:val="Strong"/>
          <w:rFonts w:asciiTheme="minorHAnsi" w:hAnsiTheme="minorHAnsi" w:cs="Arial"/>
          <w:b w:val="0"/>
          <w:bCs w:val="0"/>
          <w:color w:val="000000"/>
          <w:sz w:val="22"/>
          <w:szCs w:val="22"/>
        </w:rPr>
        <w:t>How does your current use compare with the reasonable water use for your dairy type?</w:t>
      </w:r>
    </w:p>
    <w:p>
      <w:pPr>
        <w:pStyle w:val="NormalWeb"/>
        <w:numPr>
          <w:ilvl w:val="0"/>
          <w:numId w:val="36"/>
        </w:numPr>
        <w:rPr>
          <w:rFonts w:asciiTheme="minorHAnsi" w:hAnsiTheme="minorHAnsi" w:cs="Arial"/>
          <w:b/>
          <w:bCs/>
          <w:color w:val="000000"/>
          <w:sz w:val="22"/>
          <w:szCs w:val="22"/>
        </w:rPr>
      </w:pPr>
      <w:r>
        <w:rPr>
          <w:rStyle w:val="Strong"/>
          <w:rFonts w:asciiTheme="minorHAnsi" w:hAnsiTheme="minorHAnsi" w:cs="Arial"/>
          <w:b w:val="0"/>
          <w:bCs w:val="0"/>
          <w:color w:val="000000"/>
          <w:sz w:val="22"/>
          <w:szCs w:val="22"/>
        </w:rPr>
        <w:t>Which part of your operation uses the most water or has the best scope for water savings?</w:t>
      </w:r>
    </w:p>
    <w:p>
      <w:pPr>
        <w:pStyle w:val="NormalWeb"/>
        <w:rPr>
          <w:rFonts w:asciiTheme="minorHAnsi" w:hAnsiTheme="minorHAnsi" w:cs="Arial"/>
          <w:color w:val="000000"/>
          <w:sz w:val="22"/>
          <w:szCs w:val="22"/>
        </w:rPr>
      </w:pPr>
      <w:r>
        <w:rPr>
          <w:rFonts w:asciiTheme="minorHAnsi" w:hAnsiTheme="minorHAnsi" w:cs="Arial"/>
          <w:color w:val="000000"/>
          <w:sz w:val="22"/>
          <w:szCs w:val="22"/>
        </w:rPr>
        <w:t>Reducing dairy water use can reduce farm costs for water, pumping and storage. Conserving supply is also an ever increasing priority on many farms, for our rural communities and for the environment.</w:t>
      </w:r>
    </w:p>
    <w:p>
      <w:pPr>
        <w:pStyle w:val="NormalWeb"/>
        <w:rPr>
          <w:rFonts w:asciiTheme="minorHAnsi" w:hAnsiTheme="minorHAnsi" w:cs="Arial"/>
          <w:color w:val="000000"/>
          <w:sz w:val="22"/>
          <w:szCs w:val="22"/>
        </w:rPr>
      </w:pPr>
      <w:r>
        <w:rPr>
          <w:rFonts w:asciiTheme="minorHAnsi" w:hAnsiTheme="minorHAnsi" w:cs="Arial"/>
          <w:color w:val="000000"/>
          <w:sz w:val="22"/>
          <w:szCs w:val="22"/>
        </w:rPr>
        <w:t>Check back to the map you created on page 6. Is there an alternative source of water that is not being utilised? Are you using an appropriate water source for each of the dairy processes? What about capturing rainwater from the roof?</w:t>
      </w:r>
    </w:p>
    <w:p>
      <w:pPr>
        <w:pStyle w:val="NormalWeb"/>
        <w:rPr>
          <w:rFonts w:asciiTheme="minorHAnsi" w:hAnsiTheme="minorHAnsi" w:cs="Arial"/>
          <w:color w:val="000000"/>
          <w:sz w:val="22"/>
          <w:szCs w:val="22"/>
        </w:rPr>
      </w:pPr>
      <w:r>
        <w:rPr>
          <w:rFonts w:asciiTheme="minorHAnsi" w:hAnsiTheme="minorHAnsi" w:cs="Arial"/>
          <w:color w:val="000000"/>
          <w:sz w:val="22"/>
          <w:szCs w:val="22"/>
        </w:rPr>
        <w:t>Some of the main options for reducing water use in your dairy are detailed below, together with some sources of further information.</w:t>
      </w:r>
    </w:p>
    <w:p>
      <w:pPr>
        <w:pStyle w:val="Heading2"/>
      </w:pPr>
      <w:r>
        <w:t>Yard cleaning</w:t>
      </w:r>
    </w:p>
    <w:p>
      <w:pPr>
        <w:pStyle w:val="NormalWeb"/>
        <w:rPr>
          <w:rFonts w:asciiTheme="minorHAnsi" w:hAnsiTheme="minorHAnsi" w:cs="Arial"/>
          <w:color w:val="000000"/>
          <w:sz w:val="22"/>
          <w:szCs w:val="22"/>
        </w:rPr>
      </w:pPr>
      <w:r>
        <w:rPr>
          <w:rFonts w:asciiTheme="minorHAnsi" w:hAnsiTheme="minorHAnsi" w:cs="Arial"/>
          <w:color w:val="000000"/>
          <w:sz w:val="22"/>
          <w:szCs w:val="22"/>
        </w:rPr>
        <w:t>Water efficient dairy sheds can use as little as 20% of the water used in less efficient dairy sheds. A key reason for this efficiency is that these farms re-use water from the second effluent pond for yard wash. This also reduces the loading of effluent ponds.</w:t>
      </w:r>
    </w:p>
    <w:p>
      <w:pPr>
        <w:numPr>
          <w:ilvl w:val="0"/>
          <w:numId w:val="35"/>
        </w:numPr>
        <w:spacing w:before="100" w:beforeAutospacing="1" w:after="100" w:afterAutospacing="1" w:line="240" w:lineRule="auto"/>
        <w:rPr>
          <w:rFonts w:cs="Arial"/>
          <w:color w:val="000000"/>
        </w:rPr>
      </w:pPr>
      <w:r>
        <w:rPr>
          <w:rFonts w:cs="Arial"/>
          <w:color w:val="000000"/>
        </w:rPr>
        <w:t>Recycle water by diverting plate cooler water into storage tanks for reuse, for example in yard cleaning.</w:t>
      </w:r>
    </w:p>
    <w:p>
      <w:pPr>
        <w:numPr>
          <w:ilvl w:val="0"/>
          <w:numId w:val="35"/>
        </w:numPr>
        <w:spacing w:before="100" w:beforeAutospacing="1" w:after="100" w:afterAutospacing="1" w:line="240" w:lineRule="auto"/>
        <w:rPr>
          <w:rFonts w:cs="Arial"/>
          <w:color w:val="000000"/>
        </w:rPr>
      </w:pPr>
      <w:r>
        <w:rPr>
          <w:rFonts w:cs="Arial"/>
          <w:color w:val="000000"/>
        </w:rPr>
        <w:t>Recycle water by installing a second effluent pond and using this water for yard cleaning. Large single ponds are also sometimes suitable.</w:t>
      </w:r>
    </w:p>
    <w:p>
      <w:pPr>
        <w:numPr>
          <w:ilvl w:val="0"/>
          <w:numId w:val="35"/>
        </w:numPr>
        <w:spacing w:before="100" w:beforeAutospacing="1" w:after="100" w:afterAutospacing="1" w:line="240" w:lineRule="auto"/>
        <w:rPr>
          <w:rFonts w:cs="Arial"/>
          <w:color w:val="000000"/>
        </w:rPr>
      </w:pPr>
      <w:r>
        <w:rPr>
          <w:rFonts w:cs="Arial"/>
          <w:color w:val="000000"/>
        </w:rPr>
        <w:t>Handle the cows quietly and minimise the time they spend standing in the yard to reduce the amount of manure that needs to be cleaned up.</w:t>
      </w:r>
    </w:p>
    <w:p>
      <w:pPr>
        <w:numPr>
          <w:ilvl w:val="0"/>
          <w:numId w:val="35"/>
        </w:numPr>
        <w:spacing w:before="100" w:beforeAutospacing="1" w:after="100" w:afterAutospacing="1" w:line="240" w:lineRule="auto"/>
        <w:rPr>
          <w:rFonts w:cs="Arial"/>
          <w:color w:val="000000"/>
        </w:rPr>
      </w:pPr>
      <w:r>
        <w:rPr>
          <w:rFonts w:cs="Arial"/>
          <w:color w:val="000000"/>
        </w:rPr>
        <w:t>Use high-volume, low-pressure systems to clean yards effectively.</w:t>
      </w:r>
    </w:p>
    <w:p>
      <w:pPr>
        <w:numPr>
          <w:ilvl w:val="0"/>
          <w:numId w:val="35"/>
        </w:numPr>
        <w:spacing w:before="100" w:beforeAutospacing="1" w:after="100" w:afterAutospacing="1" w:line="240" w:lineRule="auto"/>
        <w:rPr>
          <w:rFonts w:cs="Arial"/>
          <w:color w:val="000000"/>
        </w:rPr>
      </w:pPr>
      <w:r>
        <w:rPr>
          <w:rFonts w:cs="Arial"/>
          <w:color w:val="000000"/>
        </w:rPr>
        <w:t>When designing new dairy yards or feed pads, utilise appropriate slopes and dimensions and site wash-down outlets to suit.</w:t>
      </w:r>
    </w:p>
    <w:p>
      <w:pPr>
        <w:numPr>
          <w:ilvl w:val="0"/>
          <w:numId w:val="35"/>
        </w:numPr>
        <w:spacing w:before="100" w:beforeAutospacing="1" w:after="100" w:afterAutospacing="1" w:line="240" w:lineRule="auto"/>
        <w:rPr>
          <w:rFonts w:cs="Arial"/>
          <w:color w:val="000000"/>
        </w:rPr>
      </w:pPr>
      <w:r>
        <w:rPr>
          <w:rFonts w:cs="Arial"/>
          <w:color w:val="000000"/>
        </w:rPr>
        <w:t>Fix leaking pipes and hoses.</w:t>
      </w:r>
    </w:p>
    <w:p>
      <w:pPr>
        <w:pStyle w:val="NormalWeb"/>
        <w:rPr>
          <w:rStyle w:val="Strong"/>
          <w:rFonts w:asciiTheme="minorHAnsi" w:hAnsiTheme="minorHAnsi" w:cs="Arial"/>
          <w:color w:val="000000"/>
          <w:sz w:val="22"/>
          <w:szCs w:val="22"/>
        </w:rPr>
      </w:pPr>
      <w:r>
        <w:rPr>
          <w:rStyle w:val="Strong"/>
          <w:rFonts w:asciiTheme="minorHAnsi" w:hAnsiTheme="minorHAnsi" w:cs="Arial"/>
          <w:color w:val="000000"/>
          <w:sz w:val="22"/>
          <w:szCs w:val="22"/>
        </w:rPr>
        <w:t>Re-evaluating the source of water used for dairy wash can pay big dividends.</w:t>
      </w:r>
      <w:r>
        <w:rPr>
          <w:rStyle w:val="Strong"/>
          <w:rFonts w:asciiTheme="minorHAnsi" w:hAnsiTheme="minorHAnsi" w:cs="Arial"/>
          <w:color w:val="000000"/>
          <w:sz w:val="22"/>
          <w:szCs w:val="22"/>
        </w:rPr>
        <w:br/>
        <w:t>Is there a cheaper source and/or a less wasteful option to clean your yards?</w:t>
      </w:r>
    </w:p>
    <w:p>
      <w:pPr>
        <w:pStyle w:val="Heading3"/>
      </w:pPr>
      <w:r>
        <w:rPr>
          <w:rStyle w:val="Strong"/>
          <w:b w:val="0"/>
          <w:bCs w:val="0"/>
        </w:rPr>
        <w:t>Further information</w:t>
      </w:r>
    </w:p>
    <w:p>
      <w:pPr>
        <w:pStyle w:val="NormalWeb"/>
        <w:rPr>
          <w:rFonts w:asciiTheme="minorHAnsi" w:hAnsiTheme="minorHAnsi" w:cs="Arial"/>
          <w:color w:val="000000"/>
          <w:sz w:val="22"/>
          <w:szCs w:val="22"/>
        </w:rPr>
      </w:pPr>
      <w:r>
        <w:rPr>
          <w:rFonts w:asciiTheme="minorHAnsi" w:hAnsiTheme="minorHAnsi" w:cs="Arial"/>
          <w:color w:val="000000"/>
          <w:sz w:val="22"/>
          <w:szCs w:val="22"/>
        </w:rPr>
        <w:t>Contact your local milking machine technician or dairy refrigeration specialist.</w:t>
      </w:r>
    </w:p>
    <w:p>
      <w:pPr>
        <w:pStyle w:val="NormalWeb"/>
        <w:numPr>
          <w:ilvl w:val="0"/>
          <w:numId w:val="37"/>
        </w:numPr>
        <w:rPr>
          <w:rFonts w:asciiTheme="minorHAnsi" w:hAnsiTheme="minorHAnsi" w:cs="Arial"/>
          <w:color w:val="000000"/>
          <w:sz w:val="22"/>
          <w:szCs w:val="22"/>
        </w:rPr>
      </w:pPr>
      <w:r>
        <w:rPr>
          <w:rFonts w:asciiTheme="minorHAnsi" w:hAnsiTheme="minorHAnsi" w:cs="Arial"/>
          <w:color w:val="000000"/>
          <w:sz w:val="22"/>
          <w:szCs w:val="22"/>
        </w:rPr>
        <w:t>Saving water in dairies</w:t>
      </w:r>
      <w:r>
        <w:rPr>
          <w:rStyle w:val="Emphasis"/>
          <w:rFonts w:asciiTheme="minorHAnsi" w:hAnsiTheme="minorHAnsi" w:cs="Arial"/>
          <w:color w:val="000000"/>
          <w:sz w:val="22"/>
          <w:szCs w:val="22"/>
        </w:rPr>
        <w:t>.</w:t>
      </w:r>
      <w:r>
        <w:rPr>
          <w:rFonts w:asciiTheme="minorHAnsi" w:hAnsiTheme="minorHAnsi" w:cs="Arial"/>
          <w:color w:val="000000"/>
          <w:sz w:val="22"/>
          <w:szCs w:val="22"/>
        </w:rPr>
        <w:t> Information sheets from Dairy Australia. Available at </w:t>
      </w:r>
      <w:hyperlink r:id="rId20" w:tgtFrame="_blank" w:history="1">
        <w:r>
          <w:rPr>
            <w:rStyle w:val="Hyperlink"/>
            <w:rFonts w:asciiTheme="minorHAnsi" w:hAnsiTheme="minorHAnsi" w:cs="Arial"/>
            <w:sz w:val="22"/>
            <w:szCs w:val="22"/>
          </w:rPr>
          <w:t>www.dairyaustralia.com.au</w:t>
        </w:r>
      </w:hyperlink>
    </w:p>
    <w:p>
      <w:pPr>
        <w:pStyle w:val="NormalWeb"/>
        <w:numPr>
          <w:ilvl w:val="0"/>
          <w:numId w:val="37"/>
        </w:numPr>
        <w:rPr>
          <w:rFonts w:asciiTheme="minorHAnsi" w:hAnsiTheme="minorHAnsi" w:cs="Arial"/>
          <w:color w:val="000000"/>
          <w:sz w:val="22"/>
          <w:szCs w:val="22"/>
        </w:rPr>
      </w:pPr>
      <w:r>
        <w:rPr>
          <w:rFonts w:asciiTheme="minorHAnsi" w:hAnsiTheme="minorHAnsi" w:cs="Arial"/>
          <w:color w:val="000000"/>
          <w:sz w:val="22"/>
          <w:szCs w:val="22"/>
        </w:rPr>
        <w:t>Water at the dairy. Reduce, Re-use, Recycle – Dairy Industry Info sheet C1. Available at </w:t>
      </w:r>
      <w:hyperlink r:id="rId21" w:tgtFrame="_blank" w:history="1">
        <w:r>
          <w:rPr>
            <w:rStyle w:val="Hyperlink"/>
            <w:rFonts w:asciiTheme="minorHAnsi" w:hAnsiTheme="minorHAnsi" w:cs="Arial"/>
            <w:sz w:val="22"/>
            <w:szCs w:val="22"/>
          </w:rPr>
          <w:t>www.dairysa.com.au</w:t>
        </w:r>
      </w:hyperlink>
    </w:p>
    <w:p>
      <w:pPr>
        <w:pStyle w:val="NormalWeb"/>
        <w:numPr>
          <w:ilvl w:val="0"/>
          <w:numId w:val="37"/>
        </w:numPr>
        <w:rPr>
          <w:rFonts w:asciiTheme="minorHAnsi" w:hAnsiTheme="minorHAnsi" w:cs="Arial"/>
          <w:color w:val="000000"/>
          <w:sz w:val="22"/>
          <w:szCs w:val="22"/>
        </w:rPr>
      </w:pPr>
      <w:r>
        <w:rPr>
          <w:rFonts w:asciiTheme="minorHAnsi" w:hAnsiTheme="minorHAnsi" w:cs="Arial"/>
          <w:color w:val="000000"/>
          <w:sz w:val="22"/>
          <w:szCs w:val="22"/>
        </w:rPr>
        <w:t>Cooling milk</w:t>
      </w:r>
      <w:r>
        <w:rPr>
          <w:rStyle w:val="Emphasis"/>
          <w:rFonts w:asciiTheme="minorHAnsi" w:hAnsiTheme="minorHAnsi" w:cs="Arial"/>
          <w:color w:val="000000"/>
          <w:sz w:val="22"/>
          <w:szCs w:val="22"/>
        </w:rPr>
        <w:t>.</w:t>
      </w:r>
      <w:r>
        <w:rPr>
          <w:rFonts w:asciiTheme="minorHAnsi" w:hAnsiTheme="minorHAnsi" w:cs="Arial"/>
          <w:color w:val="000000"/>
          <w:sz w:val="22"/>
          <w:szCs w:val="22"/>
        </w:rPr>
        <w:t> Reduce, Re-use, Recycle – Dairy Industry Info sheet B4. Available at </w:t>
      </w:r>
      <w:hyperlink r:id="rId22" w:tgtFrame="_blank" w:history="1">
        <w:r>
          <w:rPr>
            <w:rStyle w:val="Hyperlink"/>
            <w:rFonts w:asciiTheme="minorHAnsi" w:hAnsiTheme="minorHAnsi" w:cs="Arial"/>
            <w:sz w:val="22"/>
            <w:szCs w:val="22"/>
          </w:rPr>
          <w:t>www.dairysa.com.au</w:t>
        </w:r>
      </w:hyperlink>
    </w:p>
    <w:p>
      <w:pPr>
        <w:pStyle w:val="NormalWeb"/>
        <w:numPr>
          <w:ilvl w:val="0"/>
          <w:numId w:val="37"/>
        </w:numPr>
        <w:rPr>
          <w:rFonts w:asciiTheme="minorHAnsi" w:hAnsiTheme="minorHAnsi" w:cs="Arial"/>
          <w:color w:val="000000"/>
          <w:sz w:val="22"/>
          <w:szCs w:val="22"/>
        </w:rPr>
      </w:pPr>
      <w:r>
        <w:rPr>
          <w:rFonts w:asciiTheme="minorHAnsi" w:hAnsiTheme="minorHAnsi" w:cs="Arial"/>
          <w:color w:val="000000"/>
          <w:sz w:val="22"/>
          <w:szCs w:val="22"/>
        </w:rPr>
        <w:lastRenderedPageBreak/>
        <w:t>Dairy self-assessment tool (DairySAT) is an environmental self-assessment tool which includes information about improving the efficiency of water and energy use on Australian dairy farms. Available at </w:t>
      </w:r>
      <w:hyperlink r:id="rId23" w:tgtFrame="_blank" w:history="1">
        <w:r>
          <w:rPr>
            <w:rStyle w:val="Hyperlink"/>
            <w:rFonts w:asciiTheme="minorHAnsi" w:hAnsiTheme="minorHAnsi" w:cs="Arial"/>
            <w:sz w:val="22"/>
            <w:szCs w:val="22"/>
          </w:rPr>
          <w:t>www.dairyingfortomorrow.com</w:t>
        </w:r>
      </w:hyperlink>
    </w:p>
    <w:p>
      <w:pPr>
        <w:pStyle w:val="NormalWeb"/>
        <w:numPr>
          <w:ilvl w:val="0"/>
          <w:numId w:val="37"/>
        </w:numPr>
        <w:rPr>
          <w:rStyle w:val="Hyperlink"/>
          <w:rFonts w:asciiTheme="minorHAnsi" w:hAnsiTheme="minorHAnsi" w:cs="Arial"/>
          <w:color w:val="000000"/>
          <w:sz w:val="22"/>
          <w:szCs w:val="22"/>
          <w:u w:val="none"/>
        </w:rPr>
      </w:pPr>
      <w:r>
        <w:rPr>
          <w:rFonts w:asciiTheme="minorHAnsi" w:hAnsiTheme="minorHAnsi" w:cs="Arial"/>
          <w:color w:val="000000"/>
          <w:sz w:val="22"/>
          <w:szCs w:val="22"/>
        </w:rPr>
        <w:t>CowTime has several Quicknotes and other resources about water use in milk cooling. Available at </w:t>
      </w:r>
      <w:hyperlink r:id="rId24" w:tgtFrame="_blank" w:history="1">
        <w:r>
          <w:rPr>
            <w:rStyle w:val="Hyperlink"/>
            <w:rFonts w:asciiTheme="minorHAnsi" w:hAnsiTheme="minorHAnsi" w:cs="Arial"/>
            <w:sz w:val="22"/>
            <w:szCs w:val="22"/>
          </w:rPr>
          <w:t>www.cowtime.com.au</w:t>
        </w:r>
      </w:hyperlink>
    </w:p>
    <w:p>
      <w:pPr>
        <w:pStyle w:val="NormalWeb"/>
        <w:numPr>
          <w:ilvl w:val="0"/>
          <w:numId w:val="37"/>
        </w:numPr>
        <w:rPr>
          <w:rStyle w:val="Hyperlink"/>
          <w:rFonts w:ascii="Arial" w:hAnsi="Arial" w:cs="Arial"/>
          <w:color w:val="000000"/>
          <w:sz w:val="20"/>
          <w:szCs w:val="20"/>
        </w:rPr>
      </w:pPr>
      <w:r>
        <w:rPr>
          <w:rFonts w:ascii="Arial" w:hAnsi="Arial" w:cs="Arial"/>
          <w:color w:val="000000"/>
          <w:sz w:val="20"/>
          <w:szCs w:val="20"/>
        </w:rPr>
        <w:t>Information about the regulations to control Legionella in dairy cooling towers in Victoria is available at </w:t>
      </w:r>
      <w:hyperlink r:id="rId25" w:history="1">
        <w:r>
          <w:rPr>
            <w:rStyle w:val="Hyperlink"/>
            <w:rFonts w:ascii="Arial" w:hAnsi="Arial" w:cs="Arial"/>
            <w:sz w:val="20"/>
            <w:szCs w:val="20"/>
          </w:rPr>
          <w:t>http://www.health.vic.gov.au</w:t>
        </w:r>
      </w:hyperlink>
    </w:p>
    <w:p>
      <w:pPr>
        <w:pStyle w:val="Heading2"/>
      </w:pPr>
      <w:r>
        <w:t>Milk cooling</w:t>
      </w:r>
    </w:p>
    <w:p>
      <w:pPr>
        <w:pStyle w:val="NormalWeb"/>
        <w:rPr>
          <w:rFonts w:asciiTheme="minorHAnsi" w:hAnsiTheme="minorHAnsi" w:cs="Arial"/>
          <w:color w:val="000000"/>
          <w:sz w:val="22"/>
          <w:szCs w:val="22"/>
        </w:rPr>
      </w:pPr>
      <w:r>
        <w:rPr>
          <w:rFonts w:asciiTheme="minorHAnsi" w:hAnsiTheme="minorHAnsi" w:cs="Arial"/>
          <w:color w:val="000000"/>
          <w:sz w:val="22"/>
          <w:szCs w:val="22"/>
        </w:rPr>
        <w:t>Dairies can use large volumes of water for pre-cooling milk every day. More than 50% of farmers already save water by directing the used plate cooler water for yard wash or use a thermal store so the water can be used again and again.</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Set up a system to store and re-use plate cooler water. Consider a modern cooling tower or thermal store to cool the water prior to re-use.</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Consider collecting water from the roof to top up the tanks storing water for milk cooling.</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Ensure the plate cooler is not over-using water. Check with your technician that it is correctly sized and set up. Industrial plate coolers use less water for cooling a given volume of milk and so are more efficient.</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Link plate cooler water flow rate to milk pump flow rate with variable speed pumps or switches so that the water flow rate is proportional to milk flow rate.</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Turn off the water supply to the plate cooler immediately after cows have left the platform.</w:t>
      </w:r>
    </w:p>
    <w:p>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 Decommission old evaporative cooling towers, particularly if they lose excessive water through spray drift.</w:t>
      </w:r>
    </w:p>
    <w:p>
      <w:pPr>
        <w:pStyle w:val="Heading3"/>
        <w:rPr>
          <w:rFonts w:asciiTheme="minorHAnsi" w:hAnsiTheme="minorHAnsi"/>
          <w:sz w:val="22"/>
          <w:szCs w:val="22"/>
        </w:rPr>
      </w:pPr>
      <w:r>
        <w:t>Further Information</w:t>
      </w:r>
    </w:p>
    <w:p>
      <w:pPr>
        <w:pStyle w:val="NormalWeb"/>
        <w:rPr>
          <w:rFonts w:asciiTheme="minorHAnsi" w:hAnsiTheme="minorHAnsi" w:cs="Arial"/>
          <w:color w:val="000000"/>
          <w:sz w:val="22"/>
          <w:szCs w:val="22"/>
        </w:rPr>
      </w:pPr>
      <w:r>
        <w:rPr>
          <w:rFonts w:asciiTheme="minorHAnsi" w:hAnsiTheme="minorHAnsi" w:cs="Arial"/>
          <w:color w:val="000000"/>
          <w:sz w:val="22"/>
          <w:szCs w:val="22"/>
        </w:rPr>
        <w:t>Contact your local milking machine technician or dairy refrigeration specialist.</w:t>
      </w:r>
    </w:p>
    <w:p>
      <w:pPr>
        <w:pStyle w:val="NormalWeb"/>
        <w:rPr>
          <w:rFonts w:asciiTheme="minorHAnsi" w:hAnsiTheme="minorHAnsi" w:cs="Arial"/>
          <w:color w:val="000000"/>
          <w:sz w:val="22"/>
          <w:szCs w:val="22"/>
        </w:rPr>
      </w:pPr>
      <w:r>
        <w:rPr>
          <w:rFonts w:asciiTheme="minorHAnsi" w:hAnsiTheme="minorHAnsi" w:cs="Arial"/>
          <w:color w:val="000000"/>
          <w:sz w:val="22"/>
          <w:szCs w:val="22"/>
        </w:rPr>
        <w:t>Saving water in dairies. Information sheets from Dairy Australia. Available at www.dairyaustralia.com.au</w:t>
      </w:r>
    </w:p>
    <w:p>
      <w:pPr>
        <w:pStyle w:val="NormalWeb"/>
        <w:rPr>
          <w:rFonts w:asciiTheme="minorHAnsi" w:hAnsiTheme="minorHAnsi" w:cs="Arial"/>
          <w:color w:val="000000"/>
          <w:sz w:val="22"/>
          <w:szCs w:val="22"/>
        </w:rPr>
      </w:pPr>
      <w:r>
        <w:rPr>
          <w:rFonts w:asciiTheme="minorHAnsi" w:hAnsiTheme="minorHAnsi" w:cs="Arial"/>
          <w:color w:val="000000"/>
          <w:sz w:val="22"/>
          <w:szCs w:val="22"/>
        </w:rPr>
        <w:t>Water at the dairy. Reduce, Re-use, Recycle – Dairy Industry Infosheet C1. Available at www.dairyindustrysa.com.au</w:t>
      </w:r>
    </w:p>
    <w:p>
      <w:pPr>
        <w:pStyle w:val="NormalWeb"/>
        <w:rPr>
          <w:rFonts w:asciiTheme="minorHAnsi" w:hAnsiTheme="minorHAnsi" w:cs="Arial"/>
          <w:color w:val="000000"/>
          <w:sz w:val="22"/>
          <w:szCs w:val="22"/>
        </w:rPr>
      </w:pPr>
      <w:r>
        <w:rPr>
          <w:rFonts w:asciiTheme="minorHAnsi" w:hAnsiTheme="minorHAnsi" w:cs="Arial"/>
          <w:color w:val="000000"/>
          <w:sz w:val="22"/>
          <w:szCs w:val="22"/>
        </w:rPr>
        <w:t>Cooling milk. Reduce, Re-use, Recycle – Dairy Industry Infosheet B4. Available at www.dairyindustrysa.com.au</w:t>
      </w:r>
    </w:p>
    <w:p>
      <w:pPr>
        <w:pStyle w:val="NormalWeb"/>
        <w:rPr>
          <w:rFonts w:asciiTheme="minorHAnsi" w:hAnsiTheme="minorHAnsi" w:cs="Arial"/>
          <w:color w:val="000000"/>
          <w:sz w:val="22"/>
          <w:szCs w:val="22"/>
        </w:rPr>
      </w:pPr>
      <w:r>
        <w:rPr>
          <w:rFonts w:asciiTheme="minorHAnsi" w:hAnsiTheme="minorHAnsi" w:cs="Arial"/>
          <w:color w:val="000000"/>
          <w:sz w:val="22"/>
          <w:szCs w:val="22"/>
        </w:rPr>
        <w:t>Dairy self assessment tool (DairySAT) is an environmental self-assessment tool which includes information about improving the efficiency of water and energy use on Australian dairy farms. Available at www.dairyingfortomorrow.com</w:t>
      </w:r>
    </w:p>
    <w:p>
      <w:pPr>
        <w:pStyle w:val="NormalWeb"/>
        <w:rPr>
          <w:rFonts w:asciiTheme="minorHAnsi" w:hAnsiTheme="minorHAnsi" w:cs="Arial"/>
          <w:color w:val="000000"/>
          <w:sz w:val="22"/>
          <w:szCs w:val="22"/>
        </w:rPr>
      </w:pPr>
      <w:r>
        <w:rPr>
          <w:rFonts w:asciiTheme="minorHAnsi" w:hAnsiTheme="minorHAnsi" w:cs="Arial"/>
          <w:color w:val="000000"/>
          <w:sz w:val="22"/>
          <w:szCs w:val="22"/>
        </w:rPr>
        <w:t>CowTime has several Quicknotes and other resources about water use in milk cooling. Available at www.cowtime.com.au</w:t>
      </w:r>
    </w:p>
    <w:p>
      <w:pPr>
        <w:pStyle w:val="NormalWeb"/>
        <w:rPr>
          <w:rFonts w:asciiTheme="minorHAnsi" w:hAnsiTheme="minorHAnsi" w:cs="Arial"/>
          <w:color w:val="000000"/>
          <w:sz w:val="22"/>
          <w:szCs w:val="22"/>
        </w:rPr>
      </w:pPr>
      <w:r>
        <w:rPr>
          <w:rFonts w:asciiTheme="minorHAnsi" w:hAnsiTheme="minorHAnsi" w:cs="Arial"/>
          <w:color w:val="000000"/>
          <w:sz w:val="22"/>
          <w:szCs w:val="22"/>
        </w:rPr>
        <w:lastRenderedPageBreak/>
        <w:t>Information about the regulations to control Legionella in dairy cooling towers in Victoria is available at www.health.vic.gov.au/environment/legionella/industry</w:t>
      </w:r>
    </w:p>
    <w:p>
      <w:pPr>
        <w:pStyle w:val="Heading2"/>
      </w:pPr>
      <w:r>
        <w:t>Activities in the pit</w:t>
      </w:r>
    </w:p>
    <w:p>
      <w:pPr>
        <w:pStyle w:val="NormalWeb"/>
        <w:rPr>
          <w:rFonts w:asciiTheme="minorHAnsi" w:hAnsiTheme="minorHAnsi" w:cs="Arial"/>
          <w:color w:val="000000"/>
          <w:sz w:val="22"/>
          <w:szCs w:val="22"/>
        </w:rPr>
      </w:pPr>
      <w:r>
        <w:rPr>
          <w:rFonts w:asciiTheme="minorHAnsi" w:hAnsiTheme="minorHAnsi" w:cs="Arial"/>
          <w:color w:val="000000"/>
          <w:sz w:val="22"/>
          <w:szCs w:val="22"/>
        </w:rPr>
        <w:t>It is easy to spray lots of water around when milking – particularly if you are waiting for cows to finish milking out. In times of short supply this is one area where small savings can be made with little effort. However, do not compromise milk quality or udder health when looking for water savings.</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Re-use water by diverting warm plate cooler water into a storage tank for pit use.</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Repair and replace broken nozzles or leaking hoses.</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Equip hoses with trigger (spring-loaded) nozzles that have to be held open.</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Pre-wet pipe work, clusters, walls and concrete to prevent manure sticking to surfaces.</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Use mesh gloves to help remove manure from surfaces.</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Use good quality water and individual wipes to clean and dry teats prior to milking.</w:t>
      </w:r>
    </w:p>
    <w:p>
      <w:pPr>
        <w:pStyle w:val="Heading3"/>
      </w:pPr>
      <w:r>
        <w:t>Further information</w:t>
      </w:r>
    </w:p>
    <w:p>
      <w:pPr>
        <w:pStyle w:val="NormalWeb"/>
        <w:rPr>
          <w:rFonts w:asciiTheme="minorHAnsi" w:hAnsiTheme="minorHAnsi" w:cs="Arial"/>
          <w:color w:val="000000"/>
          <w:sz w:val="22"/>
          <w:szCs w:val="22"/>
        </w:rPr>
      </w:pPr>
      <w:r>
        <w:rPr>
          <w:rFonts w:asciiTheme="minorHAnsi" w:hAnsiTheme="minorHAnsi" w:cs="Arial"/>
          <w:color w:val="000000"/>
          <w:sz w:val="22"/>
          <w:szCs w:val="22"/>
        </w:rPr>
        <w:t>CowTime Guidelines for milk harvesting: Chapter 6 Cleaning Up.Available at www.cowtime.com.au</w:t>
      </w:r>
    </w:p>
    <w:p>
      <w:pPr>
        <w:pStyle w:val="NormalWeb"/>
        <w:rPr>
          <w:rFonts w:asciiTheme="minorHAnsi" w:hAnsiTheme="minorHAnsi" w:cs="Arial"/>
          <w:color w:val="000000"/>
          <w:sz w:val="22"/>
          <w:szCs w:val="22"/>
        </w:rPr>
      </w:pPr>
      <w:r>
        <w:rPr>
          <w:rFonts w:asciiTheme="minorHAnsi" w:hAnsiTheme="minorHAnsi" w:cs="Arial"/>
          <w:color w:val="000000"/>
          <w:sz w:val="22"/>
          <w:szCs w:val="22"/>
        </w:rPr>
        <w:t>Saving water in dairies. Information sheets from Dairy Australia.Available at www.dairyaustralia.com.au</w:t>
      </w:r>
    </w:p>
    <w:p>
      <w:pPr>
        <w:pStyle w:val="Heading2"/>
      </w:pPr>
      <w:r>
        <w:t>Fixed cluster and platform sprays</w:t>
      </w:r>
    </w:p>
    <w:p>
      <w:pPr>
        <w:pStyle w:val="NormalWeb"/>
        <w:rPr>
          <w:rFonts w:asciiTheme="minorHAnsi" w:hAnsiTheme="minorHAnsi" w:cs="Arial"/>
          <w:color w:val="000000"/>
          <w:sz w:val="22"/>
          <w:szCs w:val="22"/>
        </w:rPr>
      </w:pPr>
      <w:r>
        <w:rPr>
          <w:rFonts w:asciiTheme="minorHAnsi" w:hAnsiTheme="minorHAnsi" w:cs="Arial"/>
          <w:color w:val="000000"/>
          <w:sz w:val="22"/>
          <w:szCs w:val="22"/>
        </w:rPr>
        <w:t>Fixed hoses can use huge quantities of water which is difficult to capture for re-use in the dairy.</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Size pump, hose and nozzles to deliver desired water volume at low to medium pressure.</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Turn off cup and platform sprays immediately after cows have left the platform and reduce unnecessary wastage.</w:t>
      </w:r>
    </w:p>
    <w:p>
      <w:pPr>
        <w:pStyle w:val="Heading3"/>
      </w:pPr>
      <w:r>
        <w:t>Further information</w:t>
      </w:r>
    </w:p>
    <w:p>
      <w:pPr>
        <w:pStyle w:val="NormalWeb"/>
        <w:rPr>
          <w:rFonts w:asciiTheme="minorHAnsi" w:hAnsiTheme="minorHAnsi" w:cs="Arial"/>
          <w:color w:val="000000"/>
          <w:sz w:val="22"/>
          <w:szCs w:val="22"/>
        </w:rPr>
      </w:pPr>
      <w:r>
        <w:rPr>
          <w:rFonts w:asciiTheme="minorHAnsi" w:hAnsiTheme="minorHAnsi" w:cs="Arial"/>
          <w:color w:val="000000"/>
          <w:sz w:val="22"/>
          <w:szCs w:val="22"/>
        </w:rPr>
        <w:t>Saving water in dairies. Information sheets from Dairy Australia. Available at www.dairyaustralia.com.au</w:t>
      </w:r>
    </w:p>
    <w:p>
      <w:pPr>
        <w:pStyle w:val="Heading2"/>
      </w:pPr>
      <w:r>
        <w:t>Milking machine and bulk tank/vat cleaning</w:t>
      </w:r>
    </w:p>
    <w:p>
      <w:pPr>
        <w:pStyle w:val="NormalWeb"/>
        <w:rPr>
          <w:rFonts w:asciiTheme="minorHAnsi" w:hAnsiTheme="minorHAnsi" w:cs="Arial"/>
          <w:color w:val="000000"/>
          <w:sz w:val="22"/>
          <w:szCs w:val="22"/>
        </w:rPr>
      </w:pPr>
      <w:r>
        <w:rPr>
          <w:rFonts w:asciiTheme="minorHAnsi" w:hAnsiTheme="minorHAnsi" w:cs="Arial"/>
          <w:color w:val="000000"/>
          <w:sz w:val="22"/>
          <w:szCs w:val="22"/>
        </w:rPr>
        <w:t>Reducing the quantity of water used for cleaning the milking machine and the bulk tank/vat may put milk quality at risk. Generally only small amounts of water can be saved and changes to the cleaning regimes should only be attempted in association with your dairy hygiene adviser and dairy company field officer.</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Your milking machine technician or vat supplier may be able to adjust the cleaning program to get the same results with less water. Savings are only likely to be minor but they may be significant in times of severe shortage.</w:t>
      </w:r>
    </w:p>
    <w:p>
      <w:pPr>
        <w:pStyle w:val="NormalWeb"/>
        <w:numPr>
          <w:ilvl w:val="0"/>
          <w:numId w:val="3"/>
        </w:numPr>
        <w:rPr>
          <w:rFonts w:asciiTheme="minorHAnsi" w:hAnsiTheme="minorHAnsi" w:cs="Arial"/>
          <w:color w:val="000000"/>
          <w:sz w:val="22"/>
          <w:szCs w:val="22"/>
        </w:rPr>
      </w:pPr>
      <w:r>
        <w:rPr>
          <w:rFonts w:asciiTheme="minorHAnsi" w:hAnsiTheme="minorHAnsi" w:cs="Arial"/>
          <w:color w:val="000000"/>
          <w:sz w:val="22"/>
          <w:szCs w:val="22"/>
        </w:rPr>
        <w:t>New automated chemical wash re-use systems are under development and should result in moderate savings in the future.</w:t>
      </w:r>
    </w:p>
    <w:p>
      <w:pPr>
        <w:pStyle w:val="Heading3"/>
      </w:pPr>
      <w:r>
        <w:lastRenderedPageBreak/>
        <w:t>Further information</w:t>
      </w:r>
    </w:p>
    <w:p>
      <w:pPr>
        <w:pStyle w:val="NormalWeb"/>
        <w:rPr>
          <w:rFonts w:asciiTheme="minorHAnsi" w:hAnsiTheme="minorHAnsi" w:cs="Arial"/>
          <w:color w:val="000000"/>
          <w:sz w:val="22"/>
          <w:szCs w:val="22"/>
        </w:rPr>
      </w:pPr>
      <w:r>
        <w:rPr>
          <w:rFonts w:asciiTheme="minorHAnsi" w:hAnsiTheme="minorHAnsi" w:cs="Arial"/>
          <w:color w:val="000000"/>
          <w:sz w:val="22"/>
          <w:szCs w:val="22"/>
        </w:rPr>
        <w:t>Contact your local milking machine technician, vat supplier or dairy hygiene adviser.</w:t>
      </w:r>
    </w:p>
    <w:p>
      <w:pPr>
        <w:pStyle w:val="NormalWeb"/>
        <w:rPr>
          <w:rFonts w:asciiTheme="minorHAnsi" w:hAnsiTheme="minorHAnsi" w:cs="Arial"/>
          <w:color w:val="000000"/>
          <w:sz w:val="22"/>
          <w:szCs w:val="22"/>
        </w:rPr>
      </w:pPr>
      <w:r>
        <w:rPr>
          <w:rFonts w:asciiTheme="minorHAnsi" w:hAnsiTheme="minorHAnsi" w:cs="Arial"/>
          <w:color w:val="000000"/>
          <w:sz w:val="22"/>
          <w:szCs w:val="22"/>
        </w:rPr>
        <w:t>Water at the dairy. Reduce, Re-use, Recycle – Dairy Industry Info sheet C1. Available at www.dairysa.com.au</w:t>
      </w:r>
    </w:p>
    <w:p>
      <w:pPr>
        <w:pStyle w:val="NormalWeb"/>
        <w:rPr>
          <w:rFonts w:asciiTheme="minorHAnsi" w:hAnsiTheme="minorHAnsi" w:cs="Arial"/>
          <w:color w:val="000000"/>
          <w:sz w:val="22"/>
          <w:szCs w:val="22"/>
        </w:rPr>
      </w:pPr>
      <w:r>
        <w:rPr>
          <w:rFonts w:asciiTheme="minorHAnsi" w:hAnsiTheme="minorHAnsi" w:cs="Arial"/>
          <w:color w:val="000000"/>
          <w:sz w:val="22"/>
          <w:szCs w:val="22"/>
        </w:rPr>
        <w:t>Saving water in dairies. Information sheets from Dairy Australia. Available at www.dairyaustralia.com.au</w:t>
      </w:r>
    </w:p>
    <w:p>
      <w:pPr>
        <w:pStyle w:val="Heading2"/>
      </w:pPr>
      <w:r>
        <w:t>Other tasks</w:t>
      </w:r>
    </w:p>
    <w:p>
      <w:pPr>
        <w:pStyle w:val="NormalWeb"/>
        <w:rPr>
          <w:rFonts w:asciiTheme="minorHAnsi" w:hAnsiTheme="minorHAnsi" w:cs="Arial"/>
          <w:color w:val="000000"/>
          <w:sz w:val="22"/>
          <w:szCs w:val="22"/>
        </w:rPr>
      </w:pPr>
      <w:r>
        <w:rPr>
          <w:rFonts w:asciiTheme="minorHAnsi" w:hAnsiTheme="minorHAnsi" w:cs="Arial"/>
          <w:color w:val="000000"/>
          <w:sz w:val="22"/>
          <w:szCs w:val="22"/>
        </w:rPr>
        <w:t>Substantial quantities of water can be used for other tasks, particularly if the systems are left running for prolonged periods such as holding yard sprinkler systems.</w:t>
      </w:r>
    </w:p>
    <w:p>
      <w:pPr>
        <w:numPr>
          <w:ilvl w:val="0"/>
          <w:numId w:val="41"/>
        </w:numPr>
        <w:spacing w:before="100" w:beforeAutospacing="1" w:after="100" w:afterAutospacing="1" w:line="240" w:lineRule="auto"/>
        <w:rPr>
          <w:rFonts w:cs="Arial"/>
          <w:color w:val="000000"/>
        </w:rPr>
      </w:pPr>
      <w:r>
        <w:rPr>
          <w:rFonts w:cs="Arial"/>
          <w:color w:val="000000"/>
        </w:rPr>
        <w:t>Consider providing shade, improving air flow and changes to cow management to reduce the need to use water to cool cows.</w:t>
      </w:r>
    </w:p>
    <w:p>
      <w:pPr>
        <w:numPr>
          <w:ilvl w:val="0"/>
          <w:numId w:val="41"/>
        </w:numPr>
        <w:spacing w:before="100" w:beforeAutospacing="1" w:after="100" w:afterAutospacing="1" w:line="240" w:lineRule="auto"/>
        <w:rPr>
          <w:rFonts w:cs="Arial"/>
          <w:color w:val="000000"/>
        </w:rPr>
      </w:pPr>
      <w:r>
        <w:rPr>
          <w:rFonts w:cs="Arial"/>
          <w:color w:val="000000"/>
        </w:rPr>
        <w:t>Run yard sprinklers at '2 minutes on - 10 minutes off' to conserve water when cooling cows.</w:t>
      </w:r>
    </w:p>
    <w:p>
      <w:pPr>
        <w:numPr>
          <w:ilvl w:val="0"/>
          <w:numId w:val="41"/>
        </w:numPr>
        <w:spacing w:before="100" w:beforeAutospacing="1" w:after="100" w:afterAutospacing="1" w:line="240" w:lineRule="auto"/>
        <w:rPr>
          <w:rFonts w:cs="Arial"/>
          <w:color w:val="000000"/>
        </w:rPr>
      </w:pPr>
      <w:r>
        <w:rPr>
          <w:rFonts w:cs="Arial"/>
          <w:color w:val="000000"/>
        </w:rPr>
        <w:t>Ensure the water used is effective in doing its job.</w:t>
      </w:r>
    </w:p>
    <w:p>
      <w:pPr>
        <w:numPr>
          <w:ilvl w:val="0"/>
          <w:numId w:val="41"/>
        </w:numPr>
        <w:spacing w:before="100" w:beforeAutospacing="1" w:after="100" w:afterAutospacing="1" w:line="240" w:lineRule="auto"/>
        <w:rPr>
          <w:rFonts w:cs="Arial"/>
          <w:color w:val="000000"/>
        </w:rPr>
      </w:pPr>
      <w:r>
        <w:rPr>
          <w:rFonts w:cs="Arial"/>
          <w:color w:val="000000"/>
        </w:rPr>
        <w:t>Use detergents to improve cleaning efficiency.</w:t>
      </w:r>
    </w:p>
    <w:p>
      <w:pPr>
        <w:numPr>
          <w:ilvl w:val="0"/>
          <w:numId w:val="41"/>
        </w:numPr>
        <w:spacing w:before="100" w:beforeAutospacing="1" w:after="100" w:afterAutospacing="1" w:line="240" w:lineRule="auto"/>
        <w:rPr>
          <w:rFonts w:cs="Arial"/>
          <w:color w:val="000000"/>
        </w:rPr>
      </w:pPr>
      <w:r>
        <w:rPr>
          <w:rFonts w:cs="Arial"/>
          <w:color w:val="000000"/>
        </w:rPr>
        <w:t>Fix leaks and install water efficient appliances.</w:t>
      </w:r>
    </w:p>
    <w:p>
      <w:pPr>
        <w:numPr>
          <w:ilvl w:val="0"/>
          <w:numId w:val="41"/>
        </w:numPr>
        <w:spacing w:before="100" w:beforeAutospacing="1" w:after="100" w:afterAutospacing="1" w:line="240" w:lineRule="auto"/>
        <w:rPr>
          <w:rFonts w:cs="Arial"/>
          <w:color w:val="000000"/>
        </w:rPr>
      </w:pPr>
      <w:r>
        <w:rPr>
          <w:rFonts w:cs="Arial"/>
          <w:color w:val="000000"/>
        </w:rPr>
        <w:t>Use high pressure cleaners to clean off vehicles, machinery etc.</w:t>
      </w:r>
    </w:p>
    <w:p>
      <w:pPr>
        <w:pStyle w:val="Heading3"/>
      </w:pPr>
      <w:r>
        <w:t>Further information</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Contact your local DEPI office and ask for the Dairy Extension Team or visit the </w:t>
      </w:r>
      <w:hyperlink r:id="rId26" w:history="1">
        <w:r>
          <w:rPr>
            <w:rStyle w:val="Hyperlink"/>
            <w:rFonts w:asciiTheme="minorHAnsi" w:hAnsiTheme="minorHAnsi" w:cstheme="minorHAnsi"/>
            <w:sz w:val="22"/>
            <w:szCs w:val="22"/>
          </w:rPr>
          <w:t>latest Information Notes on effluent management.</w:t>
        </w:r>
      </w:hyperlink>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Saving water in dairies</w:t>
      </w:r>
      <w:r>
        <w:rPr>
          <w:rStyle w:val="Emphasis"/>
          <w:rFonts w:asciiTheme="minorHAnsi" w:hAnsiTheme="minorHAnsi" w:cstheme="minorHAnsi"/>
          <w:color w:val="000000"/>
          <w:sz w:val="22"/>
          <w:szCs w:val="22"/>
        </w:rPr>
        <w:t>.</w:t>
      </w:r>
      <w:r>
        <w:rPr>
          <w:rFonts w:asciiTheme="minorHAnsi" w:hAnsiTheme="minorHAnsi" w:cstheme="minorHAnsi"/>
          <w:color w:val="000000"/>
          <w:sz w:val="22"/>
          <w:szCs w:val="22"/>
        </w:rPr>
        <w:t> Information sheets from Dairy Australia. Available at </w:t>
      </w:r>
      <w:hyperlink r:id="rId27" w:tgtFrame="_blank" w:history="1">
        <w:r>
          <w:rPr>
            <w:rStyle w:val="Hyperlink"/>
            <w:rFonts w:asciiTheme="minorHAnsi" w:hAnsiTheme="minorHAnsi" w:cstheme="minorHAnsi"/>
            <w:sz w:val="22"/>
            <w:szCs w:val="22"/>
          </w:rPr>
          <w:t>www.dairyaustralia.com.au</w:t>
        </w:r>
      </w:hyperlink>
    </w:p>
    <w:p>
      <w:pPr>
        <w:pStyle w:val="NormalWeb"/>
        <w:rPr>
          <w:rStyle w:val="Hyperlink"/>
          <w:rFonts w:asciiTheme="minorHAnsi" w:hAnsiTheme="minorHAnsi" w:cstheme="minorHAnsi"/>
          <w:sz w:val="22"/>
          <w:szCs w:val="22"/>
        </w:rPr>
      </w:pPr>
      <w:r>
        <w:rPr>
          <w:rFonts w:asciiTheme="minorHAnsi" w:hAnsiTheme="minorHAnsi" w:cstheme="minorHAnsi"/>
          <w:color w:val="000000"/>
          <w:sz w:val="22"/>
          <w:szCs w:val="22"/>
        </w:rPr>
        <w:t>Cool cows – dealing with heat stress in Australian dairy herds</w:t>
      </w:r>
      <w:r>
        <w:rPr>
          <w:rStyle w:val="Emphasis"/>
          <w:rFonts w:asciiTheme="minorHAnsi" w:hAnsiTheme="minorHAnsi" w:cstheme="minorHAnsi"/>
          <w:color w:val="000000"/>
          <w:sz w:val="22"/>
          <w:szCs w:val="22"/>
        </w:rPr>
        <w:t>.</w:t>
      </w:r>
      <w:r>
        <w:rPr>
          <w:rFonts w:asciiTheme="minorHAnsi" w:hAnsiTheme="minorHAnsi" w:cstheme="minorHAnsi"/>
          <w:color w:val="000000"/>
          <w:sz w:val="22"/>
          <w:szCs w:val="22"/>
        </w:rPr>
        <w:t> Booklet from Dairy Australia. Available at </w:t>
      </w:r>
      <w:hyperlink r:id="rId28" w:tgtFrame="_blank" w:history="1">
        <w:r>
          <w:rPr>
            <w:rStyle w:val="Hyperlink"/>
            <w:rFonts w:asciiTheme="minorHAnsi" w:hAnsiTheme="minorHAnsi" w:cstheme="minorHAnsi"/>
            <w:sz w:val="22"/>
            <w:szCs w:val="22"/>
          </w:rPr>
          <w:t>http://www.coolcows.com.au</w:t>
        </w:r>
      </w:hyperlink>
    </w:p>
    <w:p>
      <w:pPr>
        <w:rPr>
          <w:rStyle w:val="Hyperlink"/>
          <w:rFonts w:eastAsia="Times New Roman" w:cstheme="minorHAnsi"/>
          <w:lang w:val="en-AU" w:eastAsia="en-AU"/>
        </w:rPr>
      </w:pPr>
      <w:r>
        <w:rPr>
          <w:rStyle w:val="Hyperlink"/>
          <w:rFonts w:cstheme="minorHAnsi"/>
        </w:rPr>
        <w:br w:type="page"/>
      </w:r>
    </w:p>
    <w:p>
      <w:pPr>
        <w:pStyle w:val="Heading1"/>
      </w:pPr>
      <w:r>
        <w:lastRenderedPageBreak/>
        <w:t>Summary of total annual dairy water use</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Farmer's name: _______________ Date of estimate: _______________</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Dairy name/address: ______________________________ No. of milking cows: _______________</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Dairy type:   </w:t>
      </w:r>
      <w:r>
        <w:rPr>
          <w:rFonts w:asciiTheme="majorHAnsi" w:hAnsiTheme="majorHAnsi" w:cstheme="majorHAnsi"/>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ick box" style="width:18pt;height:15.6pt" o:ole="">
            <v:imagedata r:id="rId29" o:title=""/>
          </v:shape>
          <w:control r:id="rId30" w:name="DefaultOcxName" w:shapeid="_x0000_i1034"/>
        </w:object>
      </w:r>
      <w:r>
        <w:rPr>
          <w:rFonts w:asciiTheme="majorHAnsi" w:hAnsiTheme="majorHAnsi" w:cstheme="majorHAnsi"/>
          <w:color w:val="000000"/>
          <w:sz w:val="22"/>
          <w:szCs w:val="22"/>
        </w:rPr>
        <w:t> Double-up </w:t>
      </w:r>
      <w:r>
        <w:rPr>
          <w:rFonts w:asciiTheme="majorHAnsi" w:hAnsiTheme="majorHAnsi" w:cstheme="majorHAnsi"/>
          <w:color w:val="000000"/>
        </w:rPr>
        <w:object w:dxaOrig="225" w:dyaOrig="225">
          <v:shape id="_x0000_i1037" type="#_x0000_t75" alt="Tick box" style="width:18pt;height:15.6pt" o:ole="">
            <v:imagedata r:id="rId29" o:title=""/>
          </v:shape>
          <w:control r:id="rId31" w:name="DefaultOcxName1" w:shapeid="_x0000_i1037"/>
        </w:object>
      </w:r>
      <w:r>
        <w:rPr>
          <w:rFonts w:asciiTheme="majorHAnsi" w:hAnsiTheme="majorHAnsi" w:cstheme="majorHAnsi"/>
          <w:color w:val="000000"/>
          <w:sz w:val="22"/>
          <w:szCs w:val="22"/>
        </w:rPr>
        <w:t> Swingover </w:t>
      </w:r>
      <w:r>
        <w:rPr>
          <w:rFonts w:asciiTheme="majorHAnsi" w:hAnsiTheme="majorHAnsi" w:cstheme="majorHAnsi"/>
          <w:color w:val="000000"/>
        </w:rPr>
        <w:object w:dxaOrig="225" w:dyaOrig="225">
          <v:shape id="_x0000_i1040" type="#_x0000_t75" alt="Tick box" style="width:18pt;height:15.6pt" o:ole="">
            <v:imagedata r:id="rId29" o:title=""/>
          </v:shape>
          <w:control r:id="rId32" w:name="DefaultOcxName2" w:shapeid="_x0000_i1040"/>
        </w:object>
      </w:r>
      <w:r>
        <w:rPr>
          <w:rFonts w:asciiTheme="majorHAnsi" w:hAnsiTheme="majorHAnsi" w:cstheme="majorHAnsi"/>
          <w:color w:val="000000"/>
          <w:sz w:val="22"/>
          <w:szCs w:val="22"/>
        </w:rPr>
        <w:t> Rotary </w:t>
      </w:r>
      <w:r>
        <w:rPr>
          <w:rFonts w:asciiTheme="majorHAnsi" w:hAnsiTheme="majorHAnsi" w:cstheme="majorHAnsi"/>
          <w:color w:val="000000"/>
        </w:rPr>
        <w:object w:dxaOrig="225" w:dyaOrig="225">
          <v:shape id="_x0000_i1043" type="#_x0000_t75" alt="Tick box" style="width:18pt;height:15.6pt" o:ole="">
            <v:imagedata r:id="rId29" o:title=""/>
          </v:shape>
          <w:control r:id="rId33" w:name="DefaultOcxName3" w:shapeid="_x0000_i1043"/>
        </w:object>
      </w:r>
      <w:r>
        <w:rPr>
          <w:rFonts w:asciiTheme="majorHAnsi" w:hAnsiTheme="majorHAnsi" w:cstheme="majorHAnsi"/>
          <w:color w:val="000000"/>
          <w:sz w:val="22"/>
          <w:szCs w:val="22"/>
        </w:rPr>
        <w:t> Other (specify) _______________</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Write the totals from each of the dairy processes into the summary table.</w:t>
      </w:r>
    </w:p>
    <w:tbl>
      <w:tblPr>
        <w:tblStyle w:val="TableGrid"/>
        <w:tblW w:w="0" w:type="auto"/>
        <w:tblLook w:val="04A0" w:firstRow="1" w:lastRow="0" w:firstColumn="1" w:lastColumn="0" w:noHBand="0" w:noVBand="1"/>
        <w:tblDescription w:val="Figures for total annual dairy water use"/>
      </w:tblPr>
      <w:tblGrid>
        <w:gridCol w:w="3005"/>
        <w:gridCol w:w="3006"/>
        <w:gridCol w:w="3005"/>
      </w:tblGrid>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b/>
                <w:bCs/>
                <w:sz w:val="22"/>
                <w:szCs w:val="22"/>
              </w:rPr>
              <w:t>Process water is used in:</w:t>
            </w: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b/>
                <w:bCs/>
                <w:sz w:val="22"/>
                <w:szCs w:val="22"/>
              </w:rPr>
              <w:t>Water source(s)</w:t>
            </w:r>
          </w:p>
        </w:tc>
        <w:tc>
          <w:tcPr>
            <w:tcW w:w="3020" w:type="dxa"/>
            <w:vAlign w:val="center"/>
          </w:tcPr>
          <w:p>
            <w:pPr>
              <w:pStyle w:val="NormalWeb"/>
              <w:rPr>
                <w:rFonts w:asciiTheme="majorHAnsi" w:hAnsiTheme="majorHAnsi" w:cstheme="majorHAnsi"/>
                <w:color w:val="000000"/>
                <w:sz w:val="22"/>
                <w:szCs w:val="22"/>
              </w:rPr>
            </w:pPr>
            <w:r>
              <w:rPr>
                <w:rFonts w:asciiTheme="majorHAnsi" w:hAnsiTheme="majorHAnsi" w:cstheme="majorHAnsi"/>
                <w:b/>
                <w:bCs/>
                <w:sz w:val="22"/>
                <w:szCs w:val="22"/>
              </w:rPr>
              <w:t>Annual volume</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Yard cleaning</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Milk cooling</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Activities in the pit</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Fixed cluster and platform sprays </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Milking machine and bulk tank/vat cleaning</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Other tasks (please specify)</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r>
        <w:tc>
          <w:tcPr>
            <w:tcW w:w="3020" w:type="dxa"/>
          </w:tcPr>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Total volume in mega litres (ML)</w:t>
            </w:r>
          </w:p>
        </w:tc>
        <w:tc>
          <w:tcPr>
            <w:tcW w:w="3020" w:type="dxa"/>
          </w:tcPr>
          <w:p>
            <w:pPr>
              <w:pStyle w:val="NormalWeb"/>
              <w:rPr>
                <w:rFonts w:asciiTheme="majorHAnsi" w:hAnsiTheme="majorHAnsi" w:cstheme="majorHAnsi"/>
                <w:color w:val="000000"/>
                <w:sz w:val="22"/>
                <w:szCs w:val="22"/>
              </w:rPr>
            </w:pPr>
          </w:p>
        </w:tc>
        <w:tc>
          <w:tcPr>
            <w:tcW w:w="3020" w:type="dxa"/>
          </w:tcPr>
          <w:p>
            <w:pPr>
              <w:pStyle w:val="NormalWeb"/>
              <w:rPr>
                <w:rFonts w:asciiTheme="majorHAnsi" w:hAnsiTheme="majorHAnsi" w:cstheme="majorHAnsi"/>
                <w:color w:val="000000"/>
                <w:sz w:val="22"/>
                <w:szCs w:val="22"/>
              </w:rPr>
            </w:pPr>
            <w:r>
              <w:rPr>
                <w:rFonts w:asciiTheme="majorHAnsi" w:hAnsiTheme="majorHAnsi" w:cstheme="majorHAnsi"/>
                <w:sz w:val="22"/>
                <w:szCs w:val="22"/>
              </w:rPr>
              <w:t>ML/yr</w:t>
            </w:r>
          </w:p>
        </w:tc>
      </w:tr>
    </w:tbl>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Based on my calculations from all parts of our dairy shed operation, the estimated total annual water volume currently used for our dairy is:</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___________________________ </w:t>
      </w:r>
      <w:r>
        <w:rPr>
          <w:rStyle w:val="Strong"/>
          <w:rFonts w:asciiTheme="majorHAnsi" w:hAnsiTheme="majorHAnsi" w:cstheme="majorHAnsi"/>
          <w:color w:val="000000"/>
          <w:sz w:val="22"/>
          <w:szCs w:val="22"/>
        </w:rPr>
        <w:t>ML</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Keep this booklet for your records</w:t>
      </w:r>
    </w:p>
    <w:p>
      <w:pPr>
        <w:pStyle w:val="Heading2"/>
        <w:rPr>
          <w:rFonts w:cstheme="majorHAnsi"/>
          <w:color w:val="000000"/>
          <w:sz w:val="22"/>
          <w:szCs w:val="22"/>
        </w:rPr>
      </w:pPr>
    </w:p>
    <w:p>
      <w:pPr>
        <w:pStyle w:val="Heading3"/>
        <w:rPr>
          <w:sz w:val="22"/>
          <w:szCs w:val="22"/>
        </w:rPr>
      </w:pPr>
      <w:r>
        <w:rPr>
          <w:sz w:val="22"/>
          <w:szCs w:val="22"/>
        </w:rPr>
        <w:t>Further information</w:t>
      </w:r>
    </w:p>
    <w:p>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Customer Service Centre 1300 502 656.</w:t>
      </w:r>
    </w:p>
    <w:p>
      <w:pPr>
        <w:pStyle w:val="NormalWeb"/>
        <w:rPr>
          <w:rFonts w:asciiTheme="minorHAnsi" w:hAnsiTheme="minorHAnsi" w:cstheme="minorHAnsi"/>
          <w:color w:val="000000"/>
          <w:sz w:val="22"/>
          <w:szCs w:val="22"/>
        </w:rPr>
      </w:pPr>
    </w:p>
    <w:p>
      <w:pPr>
        <w:pStyle w:val="NormalWeb"/>
        <w:rPr>
          <w:rFonts w:asciiTheme="minorHAnsi" w:hAnsiTheme="minorHAnsi" w:cs="Arial"/>
          <w:color w:val="000000"/>
          <w:sz w:val="22"/>
          <w:szCs w:val="22"/>
        </w:rPr>
      </w:pPr>
    </w:p>
    <w:p>
      <w:pPr>
        <w:pStyle w:val="NormalWeb"/>
        <w:rPr>
          <w:rFonts w:asciiTheme="minorHAnsi" w:hAnsiTheme="minorHAnsi" w:cs="Arial"/>
          <w:color w:val="000000"/>
          <w:sz w:val="22"/>
          <w:szCs w:val="22"/>
        </w:rPr>
      </w:pPr>
    </w:p>
    <w:p>
      <w:pPr>
        <w:pStyle w:val="NormalWeb"/>
        <w:rPr>
          <w:rStyle w:val="Strong"/>
          <w:rFonts w:asciiTheme="minorHAnsi" w:hAnsiTheme="minorHAnsi" w:cs="Arial"/>
          <w:color w:val="000000"/>
          <w:sz w:val="22"/>
          <w:szCs w:val="22"/>
        </w:rPr>
      </w:pPr>
    </w:p>
    <w:p>
      <w:pPr>
        <w:spacing w:after="0"/>
        <w:rPr>
          <w:rStyle w:val="Strong"/>
          <w:color w:val="000000"/>
        </w:rPr>
      </w:pPr>
      <w:r>
        <w:rPr>
          <w:rStyle w:val="Strong"/>
          <w:color w:val="000000"/>
        </w:rPr>
        <w:br w:type="page"/>
      </w:r>
    </w:p>
    <w:p>
      <w:pPr>
        <w:rPr>
          <w:rFonts w:cstheme="majorHAnsi"/>
        </w:rPr>
      </w:pPr>
    </w:p>
    <w:p>
      <w:pPr>
        <w:pStyle w:val="NormalWeb"/>
        <w:rPr>
          <w:rFonts w:asciiTheme="minorHAnsi" w:hAnsiTheme="minorHAnsi" w:cs="Arial"/>
          <w:color w:val="000000"/>
          <w:sz w:val="22"/>
          <w:szCs w:val="22"/>
        </w:rPr>
      </w:pPr>
    </w:p>
    <w:p>
      <w:pPr>
        <w:pStyle w:val="NormalWeb"/>
        <w:rPr>
          <w:rFonts w:asciiTheme="minorHAnsi" w:hAnsiTheme="minorHAnsi" w:cstheme="majorHAnsi"/>
          <w:color w:val="000000"/>
          <w:sz w:val="22"/>
          <w:szCs w:val="22"/>
        </w:rPr>
      </w:pPr>
    </w:p>
    <w:p>
      <w:pPr>
        <w:pStyle w:val="NormalWeb"/>
        <w:rPr>
          <w:rFonts w:asciiTheme="minorHAnsi" w:hAnsiTheme="minorHAnsi" w:cstheme="majorHAnsi"/>
          <w:color w:val="000000"/>
          <w:sz w:val="22"/>
          <w:szCs w:val="22"/>
        </w:rPr>
      </w:pPr>
    </w:p>
    <w:p>
      <w:pPr>
        <w:spacing w:after="0"/>
        <w:rPr>
          <w:rStyle w:val="Strong"/>
          <w:rFonts w:asciiTheme="majorHAnsi" w:hAnsiTheme="majorHAnsi" w:cstheme="majorHAnsi"/>
        </w:rPr>
      </w:pPr>
    </w:p>
    <w:p/>
    <w:sectPr>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473344e2a0561393069f1bc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3344e2a0561393069f1bc4"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sdt>
      <w:sdtPr>
        <w:id w:val="-11542253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4" name="MSIPCM21ce4b53b6ba7d5e804bdf3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1ce4b53b6ba7d5e804bdf32"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474"/>
    <w:multiLevelType w:val="hybridMultilevel"/>
    <w:tmpl w:val="064A85EA"/>
    <w:lvl w:ilvl="0" w:tplc="2C46D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60CDA"/>
    <w:multiLevelType w:val="hybridMultilevel"/>
    <w:tmpl w:val="8184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327DF"/>
    <w:multiLevelType w:val="hybridMultilevel"/>
    <w:tmpl w:val="0900C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56DE0"/>
    <w:multiLevelType w:val="hybridMultilevel"/>
    <w:tmpl w:val="F4EEFA90"/>
    <w:lvl w:ilvl="0" w:tplc="E8D26C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A53A3"/>
    <w:multiLevelType w:val="hybridMultilevel"/>
    <w:tmpl w:val="C6C8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F5F68"/>
    <w:multiLevelType w:val="hybridMultilevel"/>
    <w:tmpl w:val="04C0B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F31B8C"/>
    <w:multiLevelType w:val="hybridMultilevel"/>
    <w:tmpl w:val="EBE0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F2097"/>
    <w:multiLevelType w:val="hybridMultilevel"/>
    <w:tmpl w:val="046856B0"/>
    <w:lvl w:ilvl="0" w:tplc="2C46D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31B62"/>
    <w:multiLevelType w:val="hybridMultilevel"/>
    <w:tmpl w:val="7B145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B45C6"/>
    <w:multiLevelType w:val="hybridMultilevel"/>
    <w:tmpl w:val="31388A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D745D"/>
    <w:multiLevelType w:val="hybridMultilevel"/>
    <w:tmpl w:val="0E2C2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72006E"/>
    <w:multiLevelType w:val="hybridMultilevel"/>
    <w:tmpl w:val="48AEB744"/>
    <w:lvl w:ilvl="0" w:tplc="2C46D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D08EF"/>
    <w:multiLevelType w:val="hybridMultilevel"/>
    <w:tmpl w:val="CAB40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33130E"/>
    <w:multiLevelType w:val="hybridMultilevel"/>
    <w:tmpl w:val="7124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F4B4B"/>
    <w:multiLevelType w:val="hybridMultilevel"/>
    <w:tmpl w:val="1506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76CD9"/>
    <w:multiLevelType w:val="multilevel"/>
    <w:tmpl w:val="0AA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90001"/>
    <w:multiLevelType w:val="hybridMultilevel"/>
    <w:tmpl w:val="9074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F15529"/>
    <w:multiLevelType w:val="hybridMultilevel"/>
    <w:tmpl w:val="59683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110D58"/>
    <w:multiLevelType w:val="multilevel"/>
    <w:tmpl w:val="40C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1482B"/>
    <w:multiLevelType w:val="hybridMultilevel"/>
    <w:tmpl w:val="C8C0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C33B9"/>
    <w:multiLevelType w:val="hybridMultilevel"/>
    <w:tmpl w:val="0620451A"/>
    <w:lvl w:ilvl="0" w:tplc="2C46D5A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D15DA1"/>
    <w:multiLevelType w:val="hybridMultilevel"/>
    <w:tmpl w:val="59683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07EC8"/>
    <w:multiLevelType w:val="hybridMultilevel"/>
    <w:tmpl w:val="FFB8F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B73744"/>
    <w:multiLevelType w:val="hybridMultilevel"/>
    <w:tmpl w:val="DB96AA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254FC7"/>
    <w:multiLevelType w:val="multilevel"/>
    <w:tmpl w:val="8F1C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87EED"/>
    <w:multiLevelType w:val="hybridMultilevel"/>
    <w:tmpl w:val="6B04D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8B34D5"/>
    <w:multiLevelType w:val="hybridMultilevel"/>
    <w:tmpl w:val="18CA7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A7B22"/>
    <w:multiLevelType w:val="multilevel"/>
    <w:tmpl w:val="35A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0B4B11"/>
    <w:multiLevelType w:val="hybridMultilevel"/>
    <w:tmpl w:val="0E0C1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1A522E"/>
    <w:multiLevelType w:val="hybridMultilevel"/>
    <w:tmpl w:val="C68A0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87A5C"/>
    <w:multiLevelType w:val="hybridMultilevel"/>
    <w:tmpl w:val="C466F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4D59BB"/>
    <w:multiLevelType w:val="hybridMultilevel"/>
    <w:tmpl w:val="E5A20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555A48"/>
    <w:multiLevelType w:val="hybridMultilevel"/>
    <w:tmpl w:val="FC7A6A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E038CE"/>
    <w:multiLevelType w:val="hybridMultilevel"/>
    <w:tmpl w:val="EA567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B16C3A"/>
    <w:multiLevelType w:val="hybridMultilevel"/>
    <w:tmpl w:val="517EA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B12850"/>
    <w:multiLevelType w:val="hybridMultilevel"/>
    <w:tmpl w:val="9B0A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D232BE"/>
    <w:multiLevelType w:val="hybridMultilevel"/>
    <w:tmpl w:val="883AA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5E2C47"/>
    <w:multiLevelType w:val="hybridMultilevel"/>
    <w:tmpl w:val="434E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9D1E5E"/>
    <w:multiLevelType w:val="hybridMultilevel"/>
    <w:tmpl w:val="7E08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82260"/>
    <w:multiLevelType w:val="hybridMultilevel"/>
    <w:tmpl w:val="EA567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C8303A"/>
    <w:multiLevelType w:val="hybridMultilevel"/>
    <w:tmpl w:val="0900C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DF2024"/>
    <w:multiLevelType w:val="hybridMultilevel"/>
    <w:tmpl w:val="A01A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F362BB"/>
    <w:multiLevelType w:val="hybridMultilevel"/>
    <w:tmpl w:val="109ED55C"/>
    <w:lvl w:ilvl="0" w:tplc="E8D26C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0"/>
  </w:num>
  <w:num w:numId="4">
    <w:abstractNumId w:val="19"/>
  </w:num>
  <w:num w:numId="5">
    <w:abstractNumId w:val="35"/>
  </w:num>
  <w:num w:numId="6">
    <w:abstractNumId w:val="36"/>
  </w:num>
  <w:num w:numId="7">
    <w:abstractNumId w:val="23"/>
  </w:num>
  <w:num w:numId="8">
    <w:abstractNumId w:val="1"/>
  </w:num>
  <w:num w:numId="9">
    <w:abstractNumId w:val="14"/>
  </w:num>
  <w:num w:numId="10">
    <w:abstractNumId w:val="6"/>
  </w:num>
  <w:num w:numId="11">
    <w:abstractNumId w:val="37"/>
  </w:num>
  <w:num w:numId="12">
    <w:abstractNumId w:val="12"/>
  </w:num>
  <w:num w:numId="13">
    <w:abstractNumId w:val="30"/>
  </w:num>
  <w:num w:numId="14">
    <w:abstractNumId w:val="17"/>
  </w:num>
  <w:num w:numId="15">
    <w:abstractNumId w:val="21"/>
  </w:num>
  <w:num w:numId="16">
    <w:abstractNumId w:val="2"/>
  </w:num>
  <w:num w:numId="17">
    <w:abstractNumId w:val="40"/>
  </w:num>
  <w:num w:numId="18">
    <w:abstractNumId w:val="34"/>
  </w:num>
  <w:num w:numId="19">
    <w:abstractNumId w:val="39"/>
  </w:num>
  <w:num w:numId="20">
    <w:abstractNumId w:val="33"/>
  </w:num>
  <w:num w:numId="21">
    <w:abstractNumId w:val="5"/>
  </w:num>
  <w:num w:numId="22">
    <w:abstractNumId w:val="4"/>
  </w:num>
  <w:num w:numId="23">
    <w:abstractNumId w:val="41"/>
  </w:num>
  <w:num w:numId="24">
    <w:abstractNumId w:val="13"/>
  </w:num>
  <w:num w:numId="25">
    <w:abstractNumId w:val="22"/>
  </w:num>
  <w:num w:numId="26">
    <w:abstractNumId w:val="18"/>
  </w:num>
  <w:num w:numId="27">
    <w:abstractNumId w:val="25"/>
  </w:num>
  <w:num w:numId="28">
    <w:abstractNumId w:val="10"/>
  </w:num>
  <w:num w:numId="29">
    <w:abstractNumId w:val="8"/>
  </w:num>
  <w:num w:numId="30">
    <w:abstractNumId w:val="27"/>
  </w:num>
  <w:num w:numId="31">
    <w:abstractNumId w:val="28"/>
  </w:num>
  <w:num w:numId="32">
    <w:abstractNumId w:val="31"/>
  </w:num>
  <w:num w:numId="33">
    <w:abstractNumId w:val="9"/>
  </w:num>
  <w:num w:numId="34">
    <w:abstractNumId w:val="32"/>
  </w:num>
  <w:num w:numId="35">
    <w:abstractNumId w:val="15"/>
  </w:num>
  <w:num w:numId="36">
    <w:abstractNumId w:val="16"/>
  </w:num>
  <w:num w:numId="37">
    <w:abstractNumId w:val="29"/>
  </w:num>
  <w:num w:numId="38">
    <w:abstractNumId w:val="3"/>
  </w:num>
  <w:num w:numId="39">
    <w:abstractNumId w:val="11"/>
  </w:num>
  <w:num w:numId="40">
    <w:abstractNumId w:val="20"/>
  </w:num>
  <w:num w:numId="41">
    <w:abstractNumId w:val="24"/>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699BC-96F7-4096-886F-A546BF3E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rPr>
      <w:rFonts w:eastAsiaTheme="minorEastAsia" w:cs="Times New Roman"/>
    </w:rPr>
  </w:style>
  <w:style w:type="paragraph" w:styleId="TOC1">
    <w:name w:val="toc 1"/>
    <w:basedOn w:val="Normal"/>
    <w:next w:val="Normal"/>
    <w:autoRedefine/>
    <w:uiPriority w:val="39"/>
    <w:unhideWhenUsed/>
    <w:pPr>
      <w:spacing w:after="100"/>
    </w:pPr>
    <w:rPr>
      <w:rFonts w:eastAsiaTheme="minorEastAsia" w:cs="Times New Roman"/>
    </w:rPr>
  </w:style>
  <w:style w:type="paragraph" w:styleId="TOC3">
    <w:name w:val="toc 3"/>
    <w:basedOn w:val="Normal"/>
    <w:next w:val="Normal"/>
    <w:autoRedefine/>
    <w:uiPriority w:val="39"/>
    <w:unhideWhenUsed/>
    <w:pPr>
      <w:spacing w:after="100"/>
      <w:ind w:left="440"/>
    </w:pPr>
    <w:rPr>
      <w:rFonts w:eastAsiaTheme="minorEastAsia" w:cs="Times New Roman"/>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icxrds\Downloads\www.gwmwater.org.au" TargetMode="External"/><Relationship Id="rId18" Type="http://schemas.openxmlformats.org/officeDocument/2006/relationships/image" Target="media/image4.gif"/><Relationship Id="rId26" Type="http://schemas.openxmlformats.org/officeDocument/2006/relationships/hyperlink" Target="http://web3.economicdevelopment.vic.gov.au/?a=193972" TargetMode="External"/><Relationship Id="rId39" Type="http://schemas.openxmlformats.org/officeDocument/2006/relationships/customXml" Target="../customXml/item3.xml"/><Relationship Id="rId21" Type="http://schemas.openxmlformats.org/officeDocument/2006/relationships/hyperlink" Target="http://www.dairysa.com.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vicxrds\Downloads\www.lmw.vic.gov.au" TargetMode="External"/><Relationship Id="rId17" Type="http://schemas.openxmlformats.org/officeDocument/2006/relationships/image" Target="media/image3.gif"/><Relationship Id="rId25" Type="http://schemas.openxmlformats.org/officeDocument/2006/relationships/hyperlink" Target="http://www.health.vic.gov.au/" TargetMode="External"/><Relationship Id="rId33" Type="http://schemas.openxmlformats.org/officeDocument/2006/relationships/control" Target="activeX/activeX4.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dairyaustralia.com.au/"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icxrds\Downloads\www.melbournewater.com.au" TargetMode="External"/><Relationship Id="rId24" Type="http://schemas.openxmlformats.org/officeDocument/2006/relationships/hyperlink" Target="http://www.cowtime.com.au/" TargetMode="External"/><Relationship Id="rId32" Type="http://schemas.openxmlformats.org/officeDocument/2006/relationships/control" Target="activeX/activeX3.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dpi.vic.gov.au" TargetMode="External"/><Relationship Id="rId23" Type="http://schemas.openxmlformats.org/officeDocument/2006/relationships/hyperlink" Target="http://www.dairyingfortomorrow.com/" TargetMode="External"/><Relationship Id="rId28" Type="http://schemas.openxmlformats.org/officeDocument/2006/relationships/hyperlink" Target="http://www.coolcows.com.au/" TargetMode="External"/><Relationship Id="rId36" Type="http://schemas.openxmlformats.org/officeDocument/2006/relationships/fontTable" Target="fontTable.xml"/><Relationship Id="rId10" Type="http://schemas.openxmlformats.org/officeDocument/2006/relationships/hyperlink" Target="file:///C:\Users\vicxrds\Downloads\www.g-mwater.com.au" TargetMode="External"/><Relationship Id="rId19" Type="http://schemas.openxmlformats.org/officeDocument/2006/relationships/image" Target="media/image5.gif"/><Relationship Id="rId31"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file:///C:\Users\vicxrds\Downloads\www.srw.com.au" TargetMode="External"/><Relationship Id="rId14" Type="http://schemas.openxmlformats.org/officeDocument/2006/relationships/image" Target="media/image1.gif"/><Relationship Id="rId22" Type="http://schemas.openxmlformats.org/officeDocument/2006/relationships/hyperlink" Target="http://www.dairysa.com.au/" TargetMode="External"/><Relationship Id="rId27" Type="http://schemas.openxmlformats.org/officeDocument/2006/relationships/hyperlink" Target="http://www.dairyaustralia.com.au/" TargetMode="External"/><Relationship Id="rId30" Type="http://schemas.openxmlformats.org/officeDocument/2006/relationships/control" Target="activeX/activeX1.xml"/><Relationship Id="rId35" Type="http://schemas.openxmlformats.org/officeDocument/2006/relationships/footer" Target="footer1.xml"/><Relationship Id="rId8" Type="http://schemas.openxmlformats.org/officeDocument/2006/relationships/hyperlink" Target="http://www.agriculture.vic.gov.au"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EF84552AC138814090CDEA3DD7F5CF8A" ma:contentTypeVersion="28" ma:contentTypeDescription="DEDJTR Document" ma:contentTypeScope="" ma:versionID="e19600ab22c657bbfa7064255b9492b6">
  <xsd:schema xmlns:xsd="http://www.w3.org/2001/XMLSchema" xmlns:xs="http://www.w3.org/2001/XMLSchema" xmlns:p="http://schemas.microsoft.com/office/2006/metadata/properties" xmlns:ns2="1970f3ff-c7c3-4b73-8f0c-0bc260d159f3" xmlns:ns3="00859dcf-0dab-4099-a5d8-10172deb17e4" xmlns:ns4="dd2f24b0-6a96-4e49-96e5-f74f55a217b4" xmlns:ns5="997a236d-34ab-4e66-a7b8-2d26c46ada7e" targetNamespace="http://schemas.microsoft.com/office/2006/metadata/properties" ma:root="true" ma:fieldsID="bd4fd2449f4a7b338ad2f8bac24d1592" ns2:_="" ns3:_="" ns4:_="" ns5:_="">
    <xsd:import namespace="1970f3ff-c7c3-4b73-8f0c-0bc260d159f3"/>
    <xsd:import namespace="00859dcf-0dab-4099-a5d8-10172deb17e4"/>
    <xsd:import namespace="dd2f24b0-6a96-4e49-96e5-f74f55a217b4"/>
    <xsd:import namespace="997a236d-34ab-4e66-a7b8-2d26c46ada7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Location" minOccurs="0"/>
                <xsd:element ref="ns5:MediaServiceGenerationTime" minOccurs="0"/>
                <xsd:element ref="ns5:MediaServiceEventHashCode" minOccurs="0"/>
                <xsd:element ref="ns5:MediaServiceAutoTags" minOccurs="0"/>
                <xsd:element ref="ns5:MediaServiceOCR" minOccurs="0"/>
                <xsd:element ref="ns3:SharedWithUsers" minOccurs="0"/>
                <xsd:element ref="ns3:SharedWithDetails"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a236d-34ab-4e66-a7b8-2d26c46ada7e"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lcf76f155ced4ddcb4097134ff3c332f xmlns="997a236d-34ab-4e66-a7b8-2d26c46ada7e">
      <Terms xmlns="http://schemas.microsoft.com/office/infopath/2007/PartnerControls"/>
    </lcf76f155ced4ddcb4097134ff3c332f>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Props1.xml><?xml version="1.0" encoding="utf-8"?>
<ds:datastoreItem xmlns:ds="http://schemas.openxmlformats.org/officeDocument/2006/customXml" ds:itemID="{D759A24E-458D-475A-AA88-AEC1725E8B4E}">
  <ds:schemaRefs>
    <ds:schemaRef ds:uri="http://schemas.openxmlformats.org/officeDocument/2006/bibliography"/>
  </ds:schemaRefs>
</ds:datastoreItem>
</file>

<file path=customXml/itemProps2.xml><?xml version="1.0" encoding="utf-8"?>
<ds:datastoreItem xmlns:ds="http://schemas.openxmlformats.org/officeDocument/2006/customXml" ds:itemID="{C2584F9E-3C83-4BAE-94AE-39786BDC1536}"/>
</file>

<file path=customXml/itemProps3.xml><?xml version="1.0" encoding="utf-8"?>
<ds:datastoreItem xmlns:ds="http://schemas.openxmlformats.org/officeDocument/2006/customXml" ds:itemID="{B6DE7F29-1802-4CAE-B615-7E9266FEE443}"/>
</file>

<file path=customXml/itemProps4.xml><?xml version="1.0" encoding="utf-8"?>
<ds:datastoreItem xmlns:ds="http://schemas.openxmlformats.org/officeDocument/2006/customXml" ds:itemID="{0A6806FA-2559-4486-BA8C-DBC6D5F81C91}"/>
</file>

<file path=docProps/app.xml><?xml version="1.0" encoding="utf-8"?>
<Properties xmlns="http://schemas.openxmlformats.org/officeDocument/2006/extended-properties" xmlns:vt="http://schemas.openxmlformats.org/officeDocument/2006/docPropsVTypes">
  <Template>Normal.dotm</Template>
  <TotalTime>3</TotalTime>
  <Pages>40</Pages>
  <Words>6897</Words>
  <Characters>39318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McLennan (DJPR)</dc:creator>
  <cp:keywords/>
  <dc:description/>
  <cp:lastModifiedBy>Benita Kelsall (DJPR)</cp:lastModifiedBy>
  <cp:revision>3</cp:revision>
  <cp:lastPrinted>2022-08-21T23:18:00Z</cp:lastPrinted>
  <dcterms:created xsi:type="dcterms:W3CDTF">2022-08-21T23:18:00Z</dcterms:created>
  <dcterms:modified xsi:type="dcterms:W3CDTF">2022-08-21T23:19:00Z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2022-08-21T23:19:15Z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2591ec87-fcda-458e-9a04-96dbe18f9cbb</vt:lpwstr>
  </property>
  <property fmtid="{D5CDD505-2E9C-101B-9397-08002B2CF9AE}" pid="8" name="MSIP_Label_d00a4df9-c942-4b09-b23a-6c1023f6de27_ContentBits">
    <vt:lpwstr>3</vt:lpwstr>
  </property>
  <property fmtid="{D5CDD505-2E9C-101B-9397-08002B2CF9AE}" pid="9" name="ContentTypeId">
    <vt:lpwstr>0x010100611F6414DFB111E7BA88F9DF1743E31700EF84552AC138814090CDEA3DD7F5CF8A</vt:lpwstr>
  </property>
</Properties>
</file>