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40E0A" w14:textId="4C366F8D" w:rsidR="00461A92" w:rsidRDefault="00461A92" w:rsidP="00461A92">
      <w:pPr>
        <w:pStyle w:val="Title"/>
      </w:pPr>
      <w:r w:rsidRPr="00461A92">
        <w:t>Fire Preparedness Toolkit</w:t>
      </w:r>
    </w:p>
    <w:p w14:paraId="5F62594D" w14:textId="7DF86B66" w:rsidR="00461A92" w:rsidRPr="00461A92" w:rsidRDefault="00461A92" w:rsidP="00461A92">
      <w:r>
        <w:rPr>
          <w:noProof/>
        </w:rPr>
        <w:drawing>
          <wp:inline distT="0" distB="0" distL="0" distR="0" wp14:anchorId="3E3D28C8" wp14:editId="22871F80">
            <wp:extent cx="2133604" cy="551689"/>
            <wp:effectExtent l="0" t="0" r="0" b="1270"/>
            <wp:docPr id="10" name="Picture 10" descr="Agricultu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griculture Victoria logo"/>
                    <pic:cNvPicPr/>
                  </pic:nvPicPr>
                  <pic:blipFill>
                    <a:blip r:embed="rId11"/>
                    <a:stretch>
                      <a:fillRect/>
                    </a:stretch>
                  </pic:blipFill>
                  <pic:spPr>
                    <a:xfrm>
                      <a:off x="0" y="0"/>
                      <a:ext cx="2133604" cy="551689"/>
                    </a:xfrm>
                    <a:prstGeom prst="rect">
                      <a:avLst/>
                    </a:prstGeom>
                  </pic:spPr>
                </pic:pic>
              </a:graphicData>
            </a:graphic>
          </wp:inline>
        </w:drawing>
      </w:r>
    </w:p>
    <w:p w14:paraId="04B0002B" w14:textId="77777777" w:rsidR="00461A92" w:rsidRDefault="00461A92" w:rsidP="0083707B"/>
    <w:p w14:paraId="25A41857" w14:textId="15EB7339" w:rsidR="005A15E4" w:rsidRDefault="0083707B" w:rsidP="0083707B">
      <w:r>
        <w:t>Published by Agriculture Victoria, Department of Energy, Environment and Climate Action</w:t>
      </w:r>
    </w:p>
    <w:p w14:paraId="23469228" w14:textId="77777777" w:rsidR="005A15E4" w:rsidRDefault="0083707B" w:rsidP="0083707B">
      <w:r>
        <w:t>1 Spring Street Melbourne, Victoria 3000</w:t>
      </w:r>
      <w:r>
        <w:br/>
        <w:t>Telephone 136 186</w:t>
      </w:r>
    </w:p>
    <w:p w14:paraId="6561C61F" w14:textId="77777777" w:rsidR="005A15E4" w:rsidRDefault="0083707B" w:rsidP="0083707B">
      <w:r>
        <w:t>December 2022</w:t>
      </w:r>
    </w:p>
    <w:p w14:paraId="72FA78F0" w14:textId="77777777" w:rsidR="005A15E4" w:rsidRDefault="0083707B" w:rsidP="0083707B">
      <w:r>
        <w:t>© Copyright State Government of Victoria</w:t>
      </w:r>
    </w:p>
    <w:p w14:paraId="0DFE7BB0" w14:textId="72242A0A" w:rsidR="005A15E4" w:rsidRDefault="0083707B" w:rsidP="0083707B">
      <w:r>
        <w:t xml:space="preserve">This publication is copyright. No part may be reproduced by any process except in accordance with provisions of the </w:t>
      </w:r>
      <w:r w:rsidRPr="0083707B">
        <w:rPr>
          <w:i/>
          <w:iCs/>
        </w:rPr>
        <w:t>Copyright Act 1968</w:t>
      </w:r>
      <w:r>
        <w:rPr>
          <w:rFonts w:ascii="VIC-ExtraLightItalic" w:hAnsi="VIC-ExtraLightItalic" w:cs="VIC-ExtraLightItalic"/>
          <w:i/>
          <w:iCs/>
        </w:rPr>
        <w:t xml:space="preserve">. </w:t>
      </w:r>
      <w:r>
        <w:t xml:space="preserve">No part may be reproduced by any process except in accordance with the provisions of the Copyright Act 1968. For more information contact the DJPR Customer Service Centre 136 186 </w:t>
      </w:r>
    </w:p>
    <w:p w14:paraId="76DBC302" w14:textId="77777777" w:rsidR="005A15E4" w:rsidRDefault="0083707B" w:rsidP="0083707B">
      <w:pPr>
        <w:rPr>
          <w:rFonts w:ascii="VIC-ExtraLightItalic" w:hAnsi="VIC-ExtraLightItalic" w:cs="VIC-ExtraLightItalic"/>
          <w:i/>
          <w:iCs/>
        </w:rPr>
      </w:pPr>
      <w:r>
        <w:t xml:space="preserve">ISSN 2205-8214 (print) ISSN 2205-8214 (online) </w:t>
      </w:r>
    </w:p>
    <w:p w14:paraId="67D52D25" w14:textId="77777777" w:rsidR="005A15E4" w:rsidRDefault="0083707B" w:rsidP="0083707B">
      <w:r>
        <w:t>Authorised by the Victorian Government, Melbourne.</w:t>
      </w:r>
    </w:p>
    <w:p w14:paraId="19DEA841" w14:textId="77777777" w:rsidR="00461A92" w:rsidRPr="00461A92" w:rsidRDefault="0083707B" w:rsidP="00461A92">
      <w:pPr>
        <w:pStyle w:val="Normalbeforebullet"/>
        <w:rPr>
          <w:b/>
          <w:bCs/>
        </w:rPr>
      </w:pPr>
      <w:r w:rsidRPr="00461A92">
        <w:rPr>
          <w:b/>
          <w:bCs/>
        </w:rPr>
        <w:t>Disclaimer</w:t>
      </w:r>
    </w:p>
    <w:p w14:paraId="7831C35F" w14:textId="33889591" w:rsidR="005A15E4" w:rsidRDefault="0083707B" w:rsidP="0083707B">
      <w:r>
        <w:t xml:space="preserve">This publication may be of assistance to you, but the State of Victoria and its employees do not guarantee that the publication is without flaw of any kind or is wholly appropriate for your </w:t>
      </w:r>
      <w:proofErr w:type="gramStart"/>
      <w:r>
        <w:t>particular purposes</w:t>
      </w:r>
      <w:proofErr w:type="gramEnd"/>
      <w:r>
        <w:t xml:space="preserve"> and therefore disclaims all liability for any error, loss or other consequence which may arise from you relying on any information in this publication. </w:t>
      </w:r>
    </w:p>
    <w:p w14:paraId="5CC9A61A" w14:textId="77777777" w:rsidR="00461A92" w:rsidRPr="00461A92" w:rsidRDefault="0083707B" w:rsidP="00461A92">
      <w:pPr>
        <w:pStyle w:val="Normalbeforebullet"/>
        <w:rPr>
          <w:b/>
          <w:bCs/>
        </w:rPr>
      </w:pPr>
      <w:r w:rsidRPr="00461A92">
        <w:rPr>
          <w:b/>
          <w:bCs/>
        </w:rPr>
        <w:t>Accessibility</w:t>
      </w:r>
    </w:p>
    <w:p w14:paraId="28211909" w14:textId="0495CB16" w:rsidR="005A15E4" w:rsidRDefault="0083707B" w:rsidP="0083707B">
      <w:pPr>
        <w:rPr>
          <w:rStyle w:val="Hyperlink"/>
        </w:rPr>
      </w:pPr>
      <w:r>
        <w:t xml:space="preserve">If you would like to receive this publication in an accessible format, such as large print or audio, please telephone 136 186. Deaf, hearing impaired or speech impaired? Call us via the National Relay Service on 133 677 or visit </w:t>
      </w:r>
      <w:hyperlink r:id="rId12" w:history="1">
        <w:r w:rsidRPr="0083707B">
          <w:rPr>
            <w:rStyle w:val="Hyperlink"/>
          </w:rPr>
          <w:t>www.relayservice.com.au</w:t>
        </w:r>
      </w:hyperlink>
      <w:r>
        <w:t xml:space="preserve"> This document is also available in PDF format on the internet at: </w:t>
      </w:r>
      <w:hyperlink r:id="rId13" w:history="1">
        <w:r w:rsidRPr="0083707B">
          <w:rPr>
            <w:rStyle w:val="Hyperlink"/>
          </w:rPr>
          <w:t>vic.gov.au/bushfire-recovery-</w:t>
        </w:r>
        <w:proofErr w:type="spellStart"/>
        <w:r w:rsidRPr="0083707B">
          <w:rPr>
            <w:rStyle w:val="Hyperlink"/>
          </w:rPr>
          <w:t>victoria</w:t>
        </w:r>
        <w:proofErr w:type="spellEnd"/>
      </w:hyperlink>
    </w:p>
    <w:p w14:paraId="019CBF85" w14:textId="6CD0B05D" w:rsidR="00461A92" w:rsidRPr="00461A92" w:rsidRDefault="00461A92" w:rsidP="00461A92"/>
    <w:p w14:paraId="68561946" w14:textId="4117DF36" w:rsidR="00184C15" w:rsidRDefault="00461A92">
      <w:pPr>
        <w:pStyle w:val="TOC1"/>
        <w:tabs>
          <w:tab w:val="right" w:leader="dot" w:pos="9628"/>
        </w:tabs>
        <w:rPr>
          <w:rFonts w:asciiTheme="minorHAnsi" w:eastAsiaTheme="minorEastAsia" w:hAnsiTheme="minorHAnsi" w:cstheme="minorBidi"/>
          <w:b w:val="0"/>
          <w:noProof/>
          <w:kern w:val="2"/>
          <w:sz w:val="24"/>
          <w:szCs w:val="24"/>
          <w:lang w:eastAsia="en-GB"/>
          <w14:ligatures w14:val="standardContextual"/>
        </w:rPr>
      </w:pPr>
      <w:r>
        <w:fldChar w:fldCharType="begin"/>
      </w:r>
      <w:r>
        <w:instrText xml:space="preserve"> TOC \o "1-2" \h \z \u </w:instrText>
      </w:r>
      <w:r>
        <w:fldChar w:fldCharType="separate"/>
      </w:r>
      <w:hyperlink w:anchor="_Toc133919539" w:history="1">
        <w:r w:rsidR="00184C15" w:rsidRPr="00824D17">
          <w:rPr>
            <w:rStyle w:val="Hyperlink"/>
            <w:noProof/>
          </w:rPr>
          <w:t>Introduction</w:t>
        </w:r>
        <w:r w:rsidR="00184C15">
          <w:rPr>
            <w:noProof/>
            <w:webHidden/>
          </w:rPr>
          <w:tab/>
        </w:r>
        <w:r w:rsidR="00184C15">
          <w:rPr>
            <w:noProof/>
            <w:webHidden/>
          </w:rPr>
          <w:fldChar w:fldCharType="begin"/>
        </w:r>
        <w:r w:rsidR="00184C15">
          <w:rPr>
            <w:noProof/>
            <w:webHidden/>
          </w:rPr>
          <w:instrText xml:space="preserve"> PAGEREF _Toc133919539 \h </w:instrText>
        </w:r>
        <w:r w:rsidR="00184C15">
          <w:rPr>
            <w:noProof/>
            <w:webHidden/>
          </w:rPr>
        </w:r>
        <w:r w:rsidR="00184C15">
          <w:rPr>
            <w:noProof/>
            <w:webHidden/>
          </w:rPr>
          <w:fldChar w:fldCharType="separate"/>
        </w:r>
        <w:r w:rsidR="00184C15">
          <w:rPr>
            <w:noProof/>
            <w:webHidden/>
          </w:rPr>
          <w:t>2</w:t>
        </w:r>
        <w:r w:rsidR="00184C15">
          <w:rPr>
            <w:noProof/>
            <w:webHidden/>
          </w:rPr>
          <w:fldChar w:fldCharType="end"/>
        </w:r>
      </w:hyperlink>
    </w:p>
    <w:p w14:paraId="4A1492EE" w14:textId="6EB6A13C" w:rsidR="00184C15" w:rsidRDefault="00B365B7">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40" w:history="1">
        <w:r w:rsidR="00184C15" w:rsidRPr="00824D17">
          <w:rPr>
            <w:rStyle w:val="Hyperlink"/>
            <w:noProof/>
          </w:rPr>
          <w:t>Fire planning for farmers</w:t>
        </w:r>
        <w:r w:rsidR="00184C15">
          <w:rPr>
            <w:noProof/>
            <w:webHidden/>
          </w:rPr>
          <w:tab/>
        </w:r>
        <w:r w:rsidR="00184C15">
          <w:rPr>
            <w:noProof/>
            <w:webHidden/>
          </w:rPr>
          <w:fldChar w:fldCharType="begin"/>
        </w:r>
        <w:r w:rsidR="00184C15">
          <w:rPr>
            <w:noProof/>
            <w:webHidden/>
          </w:rPr>
          <w:instrText xml:space="preserve"> PAGEREF _Toc133919540 \h </w:instrText>
        </w:r>
        <w:r w:rsidR="00184C15">
          <w:rPr>
            <w:noProof/>
            <w:webHidden/>
          </w:rPr>
        </w:r>
        <w:r w:rsidR="00184C15">
          <w:rPr>
            <w:noProof/>
            <w:webHidden/>
          </w:rPr>
          <w:fldChar w:fldCharType="separate"/>
        </w:r>
        <w:r w:rsidR="00184C15">
          <w:rPr>
            <w:noProof/>
            <w:webHidden/>
          </w:rPr>
          <w:t>2</w:t>
        </w:r>
        <w:r w:rsidR="00184C15">
          <w:rPr>
            <w:noProof/>
            <w:webHidden/>
          </w:rPr>
          <w:fldChar w:fldCharType="end"/>
        </w:r>
      </w:hyperlink>
    </w:p>
    <w:p w14:paraId="1255A202" w14:textId="3253D464" w:rsidR="00184C15" w:rsidRDefault="00B365B7">
      <w:pPr>
        <w:pStyle w:val="TOC1"/>
        <w:tabs>
          <w:tab w:val="right" w:leader="dot" w:pos="9628"/>
        </w:tabs>
        <w:rPr>
          <w:rFonts w:asciiTheme="minorHAnsi" w:eastAsiaTheme="minorEastAsia" w:hAnsiTheme="minorHAnsi" w:cstheme="minorBidi"/>
          <w:b w:val="0"/>
          <w:noProof/>
          <w:kern w:val="2"/>
          <w:sz w:val="24"/>
          <w:szCs w:val="24"/>
          <w:lang w:eastAsia="en-GB"/>
          <w14:ligatures w14:val="standardContextual"/>
        </w:rPr>
      </w:pPr>
      <w:hyperlink w:anchor="_Toc133919541" w:history="1">
        <w:r w:rsidR="00184C15" w:rsidRPr="00824D17">
          <w:rPr>
            <w:rStyle w:val="Hyperlink"/>
            <w:noProof/>
          </w:rPr>
          <w:t>Prepare</w:t>
        </w:r>
        <w:r w:rsidR="00184C15">
          <w:rPr>
            <w:noProof/>
            <w:webHidden/>
          </w:rPr>
          <w:tab/>
        </w:r>
        <w:r w:rsidR="00184C15">
          <w:rPr>
            <w:noProof/>
            <w:webHidden/>
          </w:rPr>
          <w:fldChar w:fldCharType="begin"/>
        </w:r>
        <w:r w:rsidR="00184C15">
          <w:rPr>
            <w:noProof/>
            <w:webHidden/>
          </w:rPr>
          <w:instrText xml:space="preserve"> PAGEREF _Toc133919541 \h </w:instrText>
        </w:r>
        <w:r w:rsidR="00184C15">
          <w:rPr>
            <w:noProof/>
            <w:webHidden/>
          </w:rPr>
        </w:r>
        <w:r w:rsidR="00184C15">
          <w:rPr>
            <w:noProof/>
            <w:webHidden/>
          </w:rPr>
          <w:fldChar w:fldCharType="separate"/>
        </w:r>
        <w:r w:rsidR="00184C15">
          <w:rPr>
            <w:noProof/>
            <w:webHidden/>
          </w:rPr>
          <w:t>2</w:t>
        </w:r>
        <w:r w:rsidR="00184C15">
          <w:rPr>
            <w:noProof/>
            <w:webHidden/>
          </w:rPr>
          <w:fldChar w:fldCharType="end"/>
        </w:r>
      </w:hyperlink>
    </w:p>
    <w:p w14:paraId="7A34EFA1" w14:textId="005DD0AF" w:rsidR="00184C15" w:rsidRDefault="00B365B7">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42" w:history="1">
        <w:r w:rsidR="00184C15" w:rsidRPr="00824D17">
          <w:rPr>
            <w:rStyle w:val="Hyperlink"/>
            <w:noProof/>
          </w:rPr>
          <w:t>Create a farm map</w:t>
        </w:r>
        <w:r w:rsidR="00184C15">
          <w:rPr>
            <w:noProof/>
            <w:webHidden/>
          </w:rPr>
          <w:tab/>
        </w:r>
        <w:r w:rsidR="00184C15">
          <w:rPr>
            <w:noProof/>
            <w:webHidden/>
          </w:rPr>
          <w:fldChar w:fldCharType="begin"/>
        </w:r>
        <w:r w:rsidR="00184C15">
          <w:rPr>
            <w:noProof/>
            <w:webHidden/>
          </w:rPr>
          <w:instrText xml:space="preserve"> PAGEREF _Toc133919542 \h </w:instrText>
        </w:r>
        <w:r w:rsidR="00184C15">
          <w:rPr>
            <w:noProof/>
            <w:webHidden/>
          </w:rPr>
        </w:r>
        <w:r w:rsidR="00184C15">
          <w:rPr>
            <w:noProof/>
            <w:webHidden/>
          </w:rPr>
          <w:fldChar w:fldCharType="separate"/>
        </w:r>
        <w:r w:rsidR="00184C15">
          <w:rPr>
            <w:noProof/>
            <w:webHidden/>
          </w:rPr>
          <w:t>2</w:t>
        </w:r>
        <w:r w:rsidR="00184C15">
          <w:rPr>
            <w:noProof/>
            <w:webHidden/>
          </w:rPr>
          <w:fldChar w:fldCharType="end"/>
        </w:r>
      </w:hyperlink>
    </w:p>
    <w:p w14:paraId="5BD9E993" w14:textId="7DBA2BA5" w:rsidR="00184C15" w:rsidRDefault="00B365B7">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43" w:history="1">
        <w:r w:rsidR="00184C15" w:rsidRPr="00824D17">
          <w:rPr>
            <w:rStyle w:val="Hyperlink"/>
            <w:noProof/>
          </w:rPr>
          <w:t>Fire preparedness checklist</w:t>
        </w:r>
        <w:r w:rsidR="00184C15">
          <w:rPr>
            <w:noProof/>
            <w:webHidden/>
          </w:rPr>
          <w:tab/>
        </w:r>
        <w:r w:rsidR="00184C15">
          <w:rPr>
            <w:noProof/>
            <w:webHidden/>
          </w:rPr>
          <w:fldChar w:fldCharType="begin"/>
        </w:r>
        <w:r w:rsidR="00184C15">
          <w:rPr>
            <w:noProof/>
            <w:webHidden/>
          </w:rPr>
          <w:instrText xml:space="preserve"> PAGEREF _Toc133919543 \h </w:instrText>
        </w:r>
        <w:r w:rsidR="00184C15">
          <w:rPr>
            <w:noProof/>
            <w:webHidden/>
          </w:rPr>
        </w:r>
        <w:r w:rsidR="00184C15">
          <w:rPr>
            <w:noProof/>
            <w:webHidden/>
          </w:rPr>
          <w:fldChar w:fldCharType="separate"/>
        </w:r>
        <w:r w:rsidR="00184C15">
          <w:rPr>
            <w:noProof/>
            <w:webHidden/>
          </w:rPr>
          <w:t>5</w:t>
        </w:r>
        <w:r w:rsidR="00184C15">
          <w:rPr>
            <w:noProof/>
            <w:webHidden/>
          </w:rPr>
          <w:fldChar w:fldCharType="end"/>
        </w:r>
      </w:hyperlink>
    </w:p>
    <w:p w14:paraId="51E2906E" w14:textId="60E10894" w:rsidR="00184C15" w:rsidRDefault="00B365B7">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44" w:history="1">
        <w:r w:rsidR="00184C15" w:rsidRPr="00824D17">
          <w:rPr>
            <w:rStyle w:val="Hyperlink"/>
            <w:noProof/>
          </w:rPr>
          <w:t>Fire preparedness action plan</w:t>
        </w:r>
        <w:r w:rsidR="00184C15">
          <w:rPr>
            <w:noProof/>
            <w:webHidden/>
          </w:rPr>
          <w:tab/>
        </w:r>
        <w:r w:rsidR="00184C15">
          <w:rPr>
            <w:noProof/>
            <w:webHidden/>
          </w:rPr>
          <w:fldChar w:fldCharType="begin"/>
        </w:r>
        <w:r w:rsidR="00184C15">
          <w:rPr>
            <w:noProof/>
            <w:webHidden/>
          </w:rPr>
          <w:instrText xml:space="preserve"> PAGEREF _Toc133919544 \h </w:instrText>
        </w:r>
        <w:r w:rsidR="00184C15">
          <w:rPr>
            <w:noProof/>
            <w:webHidden/>
          </w:rPr>
        </w:r>
        <w:r w:rsidR="00184C15">
          <w:rPr>
            <w:noProof/>
            <w:webHidden/>
          </w:rPr>
          <w:fldChar w:fldCharType="separate"/>
        </w:r>
        <w:r w:rsidR="00184C15">
          <w:rPr>
            <w:noProof/>
            <w:webHidden/>
          </w:rPr>
          <w:t>5</w:t>
        </w:r>
        <w:r w:rsidR="00184C15">
          <w:rPr>
            <w:noProof/>
            <w:webHidden/>
          </w:rPr>
          <w:fldChar w:fldCharType="end"/>
        </w:r>
      </w:hyperlink>
    </w:p>
    <w:p w14:paraId="7BCBB89B" w14:textId="303EBF74" w:rsidR="00184C15" w:rsidRDefault="00B365B7">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45" w:history="1">
        <w:r w:rsidR="00184C15" w:rsidRPr="00824D17">
          <w:rPr>
            <w:rStyle w:val="Hyperlink"/>
            <w:noProof/>
          </w:rPr>
          <w:t>Emergency contact list</w:t>
        </w:r>
        <w:r w:rsidR="00184C15">
          <w:rPr>
            <w:noProof/>
            <w:webHidden/>
          </w:rPr>
          <w:tab/>
        </w:r>
        <w:r w:rsidR="00184C15">
          <w:rPr>
            <w:noProof/>
            <w:webHidden/>
          </w:rPr>
          <w:fldChar w:fldCharType="begin"/>
        </w:r>
        <w:r w:rsidR="00184C15">
          <w:rPr>
            <w:noProof/>
            <w:webHidden/>
          </w:rPr>
          <w:instrText xml:space="preserve"> PAGEREF _Toc133919545 \h </w:instrText>
        </w:r>
        <w:r w:rsidR="00184C15">
          <w:rPr>
            <w:noProof/>
            <w:webHidden/>
          </w:rPr>
        </w:r>
        <w:r w:rsidR="00184C15">
          <w:rPr>
            <w:noProof/>
            <w:webHidden/>
          </w:rPr>
          <w:fldChar w:fldCharType="separate"/>
        </w:r>
        <w:r w:rsidR="00184C15">
          <w:rPr>
            <w:noProof/>
            <w:webHidden/>
          </w:rPr>
          <w:t>5</w:t>
        </w:r>
        <w:r w:rsidR="00184C15">
          <w:rPr>
            <w:noProof/>
            <w:webHidden/>
          </w:rPr>
          <w:fldChar w:fldCharType="end"/>
        </w:r>
      </w:hyperlink>
    </w:p>
    <w:p w14:paraId="5175FAAF" w14:textId="2122F85A" w:rsidR="00184C15" w:rsidRDefault="00B365B7">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46" w:history="1">
        <w:r w:rsidR="00184C15" w:rsidRPr="00824D17">
          <w:rPr>
            <w:rStyle w:val="Hyperlink"/>
            <w:noProof/>
          </w:rPr>
          <w:t>Fire Danger Ratings and Total Fire Ban days</w:t>
        </w:r>
        <w:r w:rsidR="00184C15">
          <w:rPr>
            <w:noProof/>
            <w:webHidden/>
          </w:rPr>
          <w:tab/>
        </w:r>
        <w:r w:rsidR="00184C15">
          <w:rPr>
            <w:noProof/>
            <w:webHidden/>
          </w:rPr>
          <w:fldChar w:fldCharType="begin"/>
        </w:r>
        <w:r w:rsidR="00184C15">
          <w:rPr>
            <w:noProof/>
            <w:webHidden/>
          </w:rPr>
          <w:instrText xml:space="preserve"> PAGEREF _Toc133919546 \h </w:instrText>
        </w:r>
        <w:r w:rsidR="00184C15">
          <w:rPr>
            <w:noProof/>
            <w:webHidden/>
          </w:rPr>
        </w:r>
        <w:r w:rsidR="00184C15">
          <w:rPr>
            <w:noProof/>
            <w:webHidden/>
          </w:rPr>
          <w:fldChar w:fldCharType="separate"/>
        </w:r>
        <w:r w:rsidR="00184C15">
          <w:rPr>
            <w:noProof/>
            <w:webHidden/>
          </w:rPr>
          <w:t>5</w:t>
        </w:r>
        <w:r w:rsidR="00184C15">
          <w:rPr>
            <w:noProof/>
            <w:webHidden/>
          </w:rPr>
          <w:fldChar w:fldCharType="end"/>
        </w:r>
      </w:hyperlink>
    </w:p>
    <w:p w14:paraId="361EE677" w14:textId="28D944D9" w:rsidR="00184C15" w:rsidRDefault="00B365B7">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47" w:history="1">
        <w:r w:rsidR="00184C15" w:rsidRPr="00824D17">
          <w:rPr>
            <w:rStyle w:val="Hyperlink"/>
            <w:noProof/>
          </w:rPr>
          <w:t>Emergency and evacuation kits</w:t>
        </w:r>
        <w:r w:rsidR="00184C15">
          <w:rPr>
            <w:noProof/>
            <w:webHidden/>
          </w:rPr>
          <w:tab/>
        </w:r>
        <w:r w:rsidR="00184C15">
          <w:rPr>
            <w:noProof/>
            <w:webHidden/>
          </w:rPr>
          <w:fldChar w:fldCharType="begin"/>
        </w:r>
        <w:r w:rsidR="00184C15">
          <w:rPr>
            <w:noProof/>
            <w:webHidden/>
          </w:rPr>
          <w:instrText xml:space="preserve"> PAGEREF _Toc133919547 \h </w:instrText>
        </w:r>
        <w:r w:rsidR="00184C15">
          <w:rPr>
            <w:noProof/>
            <w:webHidden/>
          </w:rPr>
        </w:r>
        <w:r w:rsidR="00184C15">
          <w:rPr>
            <w:noProof/>
            <w:webHidden/>
          </w:rPr>
          <w:fldChar w:fldCharType="separate"/>
        </w:r>
        <w:r w:rsidR="00184C15">
          <w:rPr>
            <w:noProof/>
            <w:webHidden/>
          </w:rPr>
          <w:t>7</w:t>
        </w:r>
        <w:r w:rsidR="00184C15">
          <w:rPr>
            <w:noProof/>
            <w:webHidden/>
          </w:rPr>
          <w:fldChar w:fldCharType="end"/>
        </w:r>
      </w:hyperlink>
    </w:p>
    <w:p w14:paraId="5A7C235E" w14:textId="1DBD23FB" w:rsidR="00184C15" w:rsidRDefault="00B365B7">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48" w:history="1">
        <w:r w:rsidR="00184C15" w:rsidRPr="00824D17">
          <w:rPr>
            <w:rStyle w:val="Hyperlink"/>
            <w:noProof/>
          </w:rPr>
          <w:t>Farm asset inventory</w:t>
        </w:r>
        <w:r w:rsidR="00184C15">
          <w:rPr>
            <w:noProof/>
            <w:webHidden/>
          </w:rPr>
          <w:tab/>
        </w:r>
        <w:r w:rsidR="00184C15">
          <w:rPr>
            <w:noProof/>
            <w:webHidden/>
          </w:rPr>
          <w:fldChar w:fldCharType="begin"/>
        </w:r>
        <w:r w:rsidR="00184C15">
          <w:rPr>
            <w:noProof/>
            <w:webHidden/>
          </w:rPr>
          <w:instrText xml:space="preserve"> PAGEREF _Toc133919548 \h </w:instrText>
        </w:r>
        <w:r w:rsidR="00184C15">
          <w:rPr>
            <w:noProof/>
            <w:webHidden/>
          </w:rPr>
        </w:r>
        <w:r w:rsidR="00184C15">
          <w:rPr>
            <w:noProof/>
            <w:webHidden/>
          </w:rPr>
          <w:fldChar w:fldCharType="separate"/>
        </w:r>
        <w:r w:rsidR="00184C15">
          <w:rPr>
            <w:noProof/>
            <w:webHidden/>
          </w:rPr>
          <w:t>7</w:t>
        </w:r>
        <w:r w:rsidR="00184C15">
          <w:rPr>
            <w:noProof/>
            <w:webHidden/>
          </w:rPr>
          <w:fldChar w:fldCharType="end"/>
        </w:r>
      </w:hyperlink>
    </w:p>
    <w:p w14:paraId="6765B991" w14:textId="1EC8ECBD" w:rsidR="00184C15" w:rsidRDefault="00B365B7">
      <w:pPr>
        <w:pStyle w:val="TOC1"/>
        <w:tabs>
          <w:tab w:val="right" w:leader="dot" w:pos="9628"/>
        </w:tabs>
        <w:rPr>
          <w:rFonts w:asciiTheme="minorHAnsi" w:eastAsiaTheme="minorEastAsia" w:hAnsiTheme="minorHAnsi" w:cstheme="minorBidi"/>
          <w:b w:val="0"/>
          <w:noProof/>
          <w:kern w:val="2"/>
          <w:sz w:val="24"/>
          <w:szCs w:val="24"/>
          <w:lang w:eastAsia="en-GB"/>
          <w14:ligatures w14:val="standardContextual"/>
        </w:rPr>
      </w:pPr>
      <w:hyperlink w:anchor="_Toc133919549" w:history="1">
        <w:r w:rsidR="00184C15" w:rsidRPr="00824D17">
          <w:rPr>
            <w:rStyle w:val="Hyperlink"/>
            <w:noProof/>
          </w:rPr>
          <w:t>Response</w:t>
        </w:r>
        <w:r w:rsidR="00184C15">
          <w:rPr>
            <w:noProof/>
            <w:webHidden/>
          </w:rPr>
          <w:tab/>
        </w:r>
        <w:r w:rsidR="00184C15">
          <w:rPr>
            <w:noProof/>
            <w:webHidden/>
          </w:rPr>
          <w:fldChar w:fldCharType="begin"/>
        </w:r>
        <w:r w:rsidR="00184C15">
          <w:rPr>
            <w:noProof/>
            <w:webHidden/>
          </w:rPr>
          <w:instrText xml:space="preserve"> PAGEREF _Toc133919549 \h </w:instrText>
        </w:r>
        <w:r w:rsidR="00184C15">
          <w:rPr>
            <w:noProof/>
            <w:webHidden/>
          </w:rPr>
        </w:r>
        <w:r w:rsidR="00184C15">
          <w:rPr>
            <w:noProof/>
            <w:webHidden/>
          </w:rPr>
          <w:fldChar w:fldCharType="separate"/>
        </w:r>
        <w:r w:rsidR="00184C15">
          <w:rPr>
            <w:noProof/>
            <w:webHidden/>
          </w:rPr>
          <w:t>8</w:t>
        </w:r>
        <w:r w:rsidR="00184C15">
          <w:rPr>
            <w:noProof/>
            <w:webHidden/>
          </w:rPr>
          <w:fldChar w:fldCharType="end"/>
        </w:r>
      </w:hyperlink>
    </w:p>
    <w:p w14:paraId="448CE982" w14:textId="70BA501A" w:rsidR="00184C15" w:rsidRDefault="00B365B7">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50" w:history="1">
        <w:r w:rsidR="00184C15" w:rsidRPr="00824D17">
          <w:rPr>
            <w:rStyle w:val="Hyperlink"/>
            <w:noProof/>
          </w:rPr>
          <w:t>Planning for high-risk days</w:t>
        </w:r>
        <w:r w:rsidR="00184C15">
          <w:rPr>
            <w:noProof/>
            <w:webHidden/>
          </w:rPr>
          <w:tab/>
        </w:r>
        <w:r w:rsidR="00184C15">
          <w:rPr>
            <w:noProof/>
            <w:webHidden/>
          </w:rPr>
          <w:fldChar w:fldCharType="begin"/>
        </w:r>
        <w:r w:rsidR="00184C15">
          <w:rPr>
            <w:noProof/>
            <w:webHidden/>
          </w:rPr>
          <w:instrText xml:space="preserve"> PAGEREF _Toc133919550 \h </w:instrText>
        </w:r>
        <w:r w:rsidR="00184C15">
          <w:rPr>
            <w:noProof/>
            <w:webHidden/>
          </w:rPr>
        </w:r>
        <w:r w:rsidR="00184C15">
          <w:rPr>
            <w:noProof/>
            <w:webHidden/>
          </w:rPr>
          <w:fldChar w:fldCharType="separate"/>
        </w:r>
        <w:r w:rsidR="00184C15">
          <w:rPr>
            <w:noProof/>
            <w:webHidden/>
          </w:rPr>
          <w:t>8</w:t>
        </w:r>
        <w:r w:rsidR="00184C15">
          <w:rPr>
            <w:noProof/>
            <w:webHidden/>
          </w:rPr>
          <w:fldChar w:fldCharType="end"/>
        </w:r>
      </w:hyperlink>
    </w:p>
    <w:p w14:paraId="6CE70767" w14:textId="166C16B1" w:rsidR="00184C15" w:rsidRDefault="00B365B7">
      <w:pPr>
        <w:pStyle w:val="TOC1"/>
        <w:tabs>
          <w:tab w:val="right" w:leader="dot" w:pos="9628"/>
        </w:tabs>
        <w:rPr>
          <w:rFonts w:asciiTheme="minorHAnsi" w:eastAsiaTheme="minorEastAsia" w:hAnsiTheme="minorHAnsi" w:cstheme="minorBidi"/>
          <w:b w:val="0"/>
          <w:noProof/>
          <w:kern w:val="2"/>
          <w:sz w:val="24"/>
          <w:szCs w:val="24"/>
          <w:lang w:eastAsia="en-GB"/>
          <w14:ligatures w14:val="standardContextual"/>
        </w:rPr>
      </w:pPr>
      <w:hyperlink w:anchor="_Toc133919551" w:history="1">
        <w:r w:rsidR="00184C15" w:rsidRPr="00824D17">
          <w:rPr>
            <w:rStyle w:val="Hyperlink"/>
            <w:noProof/>
          </w:rPr>
          <w:t>Recovery</w:t>
        </w:r>
        <w:r w:rsidR="00184C15">
          <w:rPr>
            <w:noProof/>
            <w:webHidden/>
          </w:rPr>
          <w:tab/>
        </w:r>
        <w:r w:rsidR="00184C15">
          <w:rPr>
            <w:noProof/>
            <w:webHidden/>
          </w:rPr>
          <w:fldChar w:fldCharType="begin"/>
        </w:r>
        <w:r w:rsidR="00184C15">
          <w:rPr>
            <w:noProof/>
            <w:webHidden/>
          </w:rPr>
          <w:instrText xml:space="preserve"> PAGEREF _Toc133919551 \h </w:instrText>
        </w:r>
        <w:r w:rsidR="00184C15">
          <w:rPr>
            <w:noProof/>
            <w:webHidden/>
          </w:rPr>
        </w:r>
        <w:r w:rsidR="00184C15">
          <w:rPr>
            <w:noProof/>
            <w:webHidden/>
          </w:rPr>
          <w:fldChar w:fldCharType="separate"/>
        </w:r>
        <w:r w:rsidR="00184C15">
          <w:rPr>
            <w:noProof/>
            <w:webHidden/>
          </w:rPr>
          <w:t>8</w:t>
        </w:r>
        <w:r w:rsidR="00184C15">
          <w:rPr>
            <w:noProof/>
            <w:webHidden/>
          </w:rPr>
          <w:fldChar w:fldCharType="end"/>
        </w:r>
      </w:hyperlink>
    </w:p>
    <w:p w14:paraId="7613D8D3" w14:textId="28527D3A" w:rsidR="00184C15" w:rsidRDefault="00B365B7">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52" w:history="1">
        <w:r w:rsidR="00184C15" w:rsidRPr="00824D17">
          <w:rPr>
            <w:rStyle w:val="Hyperlink"/>
            <w:noProof/>
          </w:rPr>
          <w:t>After the fire</w:t>
        </w:r>
        <w:r w:rsidR="00184C15">
          <w:rPr>
            <w:noProof/>
            <w:webHidden/>
          </w:rPr>
          <w:tab/>
        </w:r>
        <w:r w:rsidR="00184C15">
          <w:rPr>
            <w:noProof/>
            <w:webHidden/>
          </w:rPr>
          <w:fldChar w:fldCharType="begin"/>
        </w:r>
        <w:r w:rsidR="00184C15">
          <w:rPr>
            <w:noProof/>
            <w:webHidden/>
          </w:rPr>
          <w:instrText xml:space="preserve"> PAGEREF _Toc133919552 \h </w:instrText>
        </w:r>
        <w:r w:rsidR="00184C15">
          <w:rPr>
            <w:noProof/>
            <w:webHidden/>
          </w:rPr>
        </w:r>
        <w:r w:rsidR="00184C15">
          <w:rPr>
            <w:noProof/>
            <w:webHidden/>
          </w:rPr>
          <w:fldChar w:fldCharType="separate"/>
        </w:r>
        <w:r w:rsidR="00184C15">
          <w:rPr>
            <w:noProof/>
            <w:webHidden/>
          </w:rPr>
          <w:t>8</w:t>
        </w:r>
        <w:r w:rsidR="00184C15">
          <w:rPr>
            <w:noProof/>
            <w:webHidden/>
          </w:rPr>
          <w:fldChar w:fldCharType="end"/>
        </w:r>
      </w:hyperlink>
    </w:p>
    <w:p w14:paraId="727211C2" w14:textId="379FC14F" w:rsidR="00184C15" w:rsidRDefault="00B365B7">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53" w:history="1">
        <w:r w:rsidR="00184C15" w:rsidRPr="00824D17">
          <w:rPr>
            <w:rStyle w:val="Hyperlink"/>
            <w:noProof/>
          </w:rPr>
          <w:t>Fire impact assessment</w:t>
        </w:r>
        <w:r w:rsidR="00184C15">
          <w:rPr>
            <w:noProof/>
            <w:webHidden/>
          </w:rPr>
          <w:tab/>
        </w:r>
        <w:r w:rsidR="00184C15">
          <w:rPr>
            <w:noProof/>
            <w:webHidden/>
          </w:rPr>
          <w:fldChar w:fldCharType="begin"/>
        </w:r>
        <w:r w:rsidR="00184C15">
          <w:rPr>
            <w:noProof/>
            <w:webHidden/>
          </w:rPr>
          <w:instrText xml:space="preserve"> PAGEREF _Toc133919553 \h </w:instrText>
        </w:r>
        <w:r w:rsidR="00184C15">
          <w:rPr>
            <w:noProof/>
            <w:webHidden/>
          </w:rPr>
        </w:r>
        <w:r w:rsidR="00184C15">
          <w:rPr>
            <w:noProof/>
            <w:webHidden/>
          </w:rPr>
          <w:fldChar w:fldCharType="separate"/>
        </w:r>
        <w:r w:rsidR="00184C15">
          <w:rPr>
            <w:noProof/>
            <w:webHidden/>
          </w:rPr>
          <w:t>9</w:t>
        </w:r>
        <w:r w:rsidR="00184C15">
          <w:rPr>
            <w:noProof/>
            <w:webHidden/>
          </w:rPr>
          <w:fldChar w:fldCharType="end"/>
        </w:r>
      </w:hyperlink>
    </w:p>
    <w:p w14:paraId="1D202A1A" w14:textId="4D8CBFFF" w:rsidR="00184C15" w:rsidRDefault="00B365B7">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54" w:history="1">
        <w:r w:rsidR="00184C15" w:rsidRPr="00824D17">
          <w:rPr>
            <w:rStyle w:val="Hyperlink"/>
            <w:noProof/>
          </w:rPr>
          <w:t>Emergency feed and water budget table</w:t>
        </w:r>
        <w:r w:rsidR="00184C15">
          <w:rPr>
            <w:noProof/>
            <w:webHidden/>
          </w:rPr>
          <w:tab/>
        </w:r>
        <w:r w:rsidR="00184C15">
          <w:rPr>
            <w:noProof/>
            <w:webHidden/>
          </w:rPr>
          <w:fldChar w:fldCharType="begin"/>
        </w:r>
        <w:r w:rsidR="00184C15">
          <w:rPr>
            <w:noProof/>
            <w:webHidden/>
          </w:rPr>
          <w:instrText xml:space="preserve"> PAGEREF _Toc133919554 \h </w:instrText>
        </w:r>
        <w:r w:rsidR="00184C15">
          <w:rPr>
            <w:noProof/>
            <w:webHidden/>
          </w:rPr>
        </w:r>
        <w:r w:rsidR="00184C15">
          <w:rPr>
            <w:noProof/>
            <w:webHidden/>
          </w:rPr>
          <w:fldChar w:fldCharType="separate"/>
        </w:r>
        <w:r w:rsidR="00184C15">
          <w:rPr>
            <w:noProof/>
            <w:webHidden/>
          </w:rPr>
          <w:t>9</w:t>
        </w:r>
        <w:r w:rsidR="00184C15">
          <w:rPr>
            <w:noProof/>
            <w:webHidden/>
          </w:rPr>
          <w:fldChar w:fldCharType="end"/>
        </w:r>
      </w:hyperlink>
    </w:p>
    <w:p w14:paraId="75FBED33" w14:textId="479C3387" w:rsidR="00184C15" w:rsidRDefault="00B365B7">
      <w:pPr>
        <w:pStyle w:val="TOC1"/>
        <w:tabs>
          <w:tab w:val="right" w:leader="dot" w:pos="9628"/>
        </w:tabs>
        <w:rPr>
          <w:rFonts w:asciiTheme="minorHAnsi" w:eastAsiaTheme="minorEastAsia" w:hAnsiTheme="minorHAnsi" w:cstheme="minorBidi"/>
          <w:b w:val="0"/>
          <w:noProof/>
          <w:kern w:val="2"/>
          <w:sz w:val="24"/>
          <w:szCs w:val="24"/>
          <w:lang w:eastAsia="en-GB"/>
          <w14:ligatures w14:val="standardContextual"/>
        </w:rPr>
      </w:pPr>
      <w:hyperlink w:anchor="_Toc133919555" w:history="1">
        <w:r w:rsidR="00184C15" w:rsidRPr="00824D17">
          <w:rPr>
            <w:rStyle w:val="Hyperlink"/>
            <w:noProof/>
          </w:rPr>
          <w:t>For more information</w:t>
        </w:r>
        <w:r w:rsidR="00184C15">
          <w:rPr>
            <w:noProof/>
            <w:webHidden/>
          </w:rPr>
          <w:tab/>
        </w:r>
        <w:r w:rsidR="00184C15">
          <w:rPr>
            <w:noProof/>
            <w:webHidden/>
          </w:rPr>
          <w:fldChar w:fldCharType="begin"/>
        </w:r>
        <w:r w:rsidR="00184C15">
          <w:rPr>
            <w:noProof/>
            <w:webHidden/>
          </w:rPr>
          <w:instrText xml:space="preserve"> PAGEREF _Toc133919555 \h </w:instrText>
        </w:r>
        <w:r w:rsidR="00184C15">
          <w:rPr>
            <w:noProof/>
            <w:webHidden/>
          </w:rPr>
        </w:r>
        <w:r w:rsidR="00184C15">
          <w:rPr>
            <w:noProof/>
            <w:webHidden/>
          </w:rPr>
          <w:fldChar w:fldCharType="separate"/>
        </w:r>
        <w:r w:rsidR="00184C15">
          <w:rPr>
            <w:noProof/>
            <w:webHidden/>
          </w:rPr>
          <w:t>9</w:t>
        </w:r>
        <w:r w:rsidR="00184C15">
          <w:rPr>
            <w:noProof/>
            <w:webHidden/>
          </w:rPr>
          <w:fldChar w:fldCharType="end"/>
        </w:r>
      </w:hyperlink>
    </w:p>
    <w:p w14:paraId="5CC7C1D9" w14:textId="45ED7791" w:rsidR="00184C15" w:rsidRDefault="00B365B7">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56" w:history="1">
        <w:r w:rsidR="00184C15" w:rsidRPr="00824D17">
          <w:rPr>
            <w:rStyle w:val="Hyperlink"/>
            <w:noProof/>
          </w:rPr>
          <w:t>Agriculture Victoria website</w:t>
        </w:r>
        <w:r w:rsidR="00184C15">
          <w:rPr>
            <w:noProof/>
            <w:webHidden/>
          </w:rPr>
          <w:tab/>
        </w:r>
        <w:r w:rsidR="00184C15">
          <w:rPr>
            <w:noProof/>
            <w:webHidden/>
          </w:rPr>
          <w:fldChar w:fldCharType="begin"/>
        </w:r>
        <w:r w:rsidR="00184C15">
          <w:rPr>
            <w:noProof/>
            <w:webHidden/>
          </w:rPr>
          <w:instrText xml:space="preserve"> PAGEREF _Toc133919556 \h </w:instrText>
        </w:r>
        <w:r w:rsidR="00184C15">
          <w:rPr>
            <w:noProof/>
            <w:webHidden/>
          </w:rPr>
        </w:r>
        <w:r w:rsidR="00184C15">
          <w:rPr>
            <w:noProof/>
            <w:webHidden/>
          </w:rPr>
          <w:fldChar w:fldCharType="separate"/>
        </w:r>
        <w:r w:rsidR="00184C15">
          <w:rPr>
            <w:noProof/>
            <w:webHidden/>
          </w:rPr>
          <w:t>9</w:t>
        </w:r>
        <w:r w:rsidR="00184C15">
          <w:rPr>
            <w:noProof/>
            <w:webHidden/>
          </w:rPr>
          <w:fldChar w:fldCharType="end"/>
        </w:r>
      </w:hyperlink>
    </w:p>
    <w:p w14:paraId="766499A4" w14:textId="0228619B" w:rsidR="00184C15" w:rsidRDefault="00B365B7">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57" w:history="1">
        <w:r w:rsidR="00184C15" w:rsidRPr="00824D17">
          <w:rPr>
            <w:rStyle w:val="Hyperlink"/>
            <w:noProof/>
          </w:rPr>
          <w:t>CFA website</w:t>
        </w:r>
        <w:r w:rsidR="00184C15">
          <w:rPr>
            <w:noProof/>
            <w:webHidden/>
          </w:rPr>
          <w:tab/>
        </w:r>
        <w:r w:rsidR="00184C15">
          <w:rPr>
            <w:noProof/>
            <w:webHidden/>
          </w:rPr>
          <w:fldChar w:fldCharType="begin"/>
        </w:r>
        <w:r w:rsidR="00184C15">
          <w:rPr>
            <w:noProof/>
            <w:webHidden/>
          </w:rPr>
          <w:instrText xml:space="preserve"> PAGEREF _Toc133919557 \h </w:instrText>
        </w:r>
        <w:r w:rsidR="00184C15">
          <w:rPr>
            <w:noProof/>
            <w:webHidden/>
          </w:rPr>
        </w:r>
        <w:r w:rsidR="00184C15">
          <w:rPr>
            <w:noProof/>
            <w:webHidden/>
          </w:rPr>
          <w:fldChar w:fldCharType="separate"/>
        </w:r>
        <w:r w:rsidR="00184C15">
          <w:rPr>
            <w:noProof/>
            <w:webHidden/>
          </w:rPr>
          <w:t>10</w:t>
        </w:r>
        <w:r w:rsidR="00184C15">
          <w:rPr>
            <w:noProof/>
            <w:webHidden/>
          </w:rPr>
          <w:fldChar w:fldCharType="end"/>
        </w:r>
      </w:hyperlink>
    </w:p>
    <w:p w14:paraId="0C67136E" w14:textId="4E584E1C" w:rsidR="00184C15" w:rsidRDefault="00B365B7">
      <w:pPr>
        <w:pStyle w:val="TOC1"/>
        <w:tabs>
          <w:tab w:val="right" w:leader="dot" w:pos="9628"/>
        </w:tabs>
        <w:rPr>
          <w:rFonts w:asciiTheme="minorHAnsi" w:eastAsiaTheme="minorEastAsia" w:hAnsiTheme="minorHAnsi" w:cstheme="minorBidi"/>
          <w:b w:val="0"/>
          <w:noProof/>
          <w:kern w:val="2"/>
          <w:sz w:val="24"/>
          <w:szCs w:val="24"/>
          <w:lang w:eastAsia="en-GB"/>
          <w14:ligatures w14:val="standardContextual"/>
        </w:rPr>
      </w:pPr>
      <w:hyperlink w:anchor="_Toc133919558" w:history="1">
        <w:r w:rsidR="00184C15" w:rsidRPr="00824D17">
          <w:rPr>
            <w:rStyle w:val="Hyperlink"/>
            <w:noProof/>
          </w:rPr>
          <w:t>Appendices</w:t>
        </w:r>
        <w:r w:rsidR="00184C15">
          <w:rPr>
            <w:noProof/>
            <w:webHidden/>
          </w:rPr>
          <w:tab/>
        </w:r>
        <w:r w:rsidR="00184C15">
          <w:rPr>
            <w:noProof/>
            <w:webHidden/>
          </w:rPr>
          <w:fldChar w:fldCharType="begin"/>
        </w:r>
        <w:r w:rsidR="00184C15">
          <w:rPr>
            <w:noProof/>
            <w:webHidden/>
          </w:rPr>
          <w:instrText xml:space="preserve"> PAGEREF _Toc133919558 \h </w:instrText>
        </w:r>
        <w:r w:rsidR="00184C15">
          <w:rPr>
            <w:noProof/>
            <w:webHidden/>
          </w:rPr>
        </w:r>
        <w:r w:rsidR="00184C15">
          <w:rPr>
            <w:noProof/>
            <w:webHidden/>
          </w:rPr>
          <w:fldChar w:fldCharType="separate"/>
        </w:r>
        <w:r w:rsidR="00184C15">
          <w:rPr>
            <w:noProof/>
            <w:webHidden/>
          </w:rPr>
          <w:t>10</w:t>
        </w:r>
        <w:r w:rsidR="00184C15">
          <w:rPr>
            <w:noProof/>
            <w:webHidden/>
          </w:rPr>
          <w:fldChar w:fldCharType="end"/>
        </w:r>
      </w:hyperlink>
    </w:p>
    <w:p w14:paraId="69611755" w14:textId="05CF8188" w:rsidR="00184C15" w:rsidRDefault="00B365B7">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59" w:history="1">
        <w:r w:rsidR="00184C15" w:rsidRPr="00824D17">
          <w:rPr>
            <w:rStyle w:val="Hyperlink"/>
            <w:noProof/>
          </w:rPr>
          <w:t>1. Create a farm map</w:t>
        </w:r>
        <w:r w:rsidR="00184C15">
          <w:rPr>
            <w:noProof/>
            <w:webHidden/>
          </w:rPr>
          <w:tab/>
        </w:r>
        <w:r w:rsidR="00184C15">
          <w:rPr>
            <w:noProof/>
            <w:webHidden/>
          </w:rPr>
          <w:fldChar w:fldCharType="begin"/>
        </w:r>
        <w:r w:rsidR="00184C15">
          <w:rPr>
            <w:noProof/>
            <w:webHidden/>
          </w:rPr>
          <w:instrText xml:space="preserve"> PAGEREF _Toc133919559 \h </w:instrText>
        </w:r>
        <w:r w:rsidR="00184C15">
          <w:rPr>
            <w:noProof/>
            <w:webHidden/>
          </w:rPr>
        </w:r>
        <w:r w:rsidR="00184C15">
          <w:rPr>
            <w:noProof/>
            <w:webHidden/>
          </w:rPr>
          <w:fldChar w:fldCharType="separate"/>
        </w:r>
        <w:r w:rsidR="00184C15">
          <w:rPr>
            <w:noProof/>
            <w:webHidden/>
          </w:rPr>
          <w:t>10</w:t>
        </w:r>
        <w:r w:rsidR="00184C15">
          <w:rPr>
            <w:noProof/>
            <w:webHidden/>
          </w:rPr>
          <w:fldChar w:fldCharType="end"/>
        </w:r>
      </w:hyperlink>
    </w:p>
    <w:p w14:paraId="4CC916CF" w14:textId="732D22C2" w:rsidR="00184C15" w:rsidRDefault="00B365B7">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60" w:history="1">
        <w:r w:rsidR="00184C15" w:rsidRPr="00824D17">
          <w:rPr>
            <w:rStyle w:val="Hyperlink"/>
            <w:noProof/>
          </w:rPr>
          <w:t>2. Fire preparedness checklist</w:t>
        </w:r>
        <w:r w:rsidR="00184C15">
          <w:rPr>
            <w:noProof/>
            <w:webHidden/>
          </w:rPr>
          <w:tab/>
        </w:r>
        <w:r w:rsidR="00184C15">
          <w:rPr>
            <w:noProof/>
            <w:webHidden/>
          </w:rPr>
          <w:fldChar w:fldCharType="begin"/>
        </w:r>
        <w:r w:rsidR="00184C15">
          <w:rPr>
            <w:noProof/>
            <w:webHidden/>
          </w:rPr>
          <w:instrText xml:space="preserve"> PAGEREF _Toc133919560 \h </w:instrText>
        </w:r>
        <w:r w:rsidR="00184C15">
          <w:rPr>
            <w:noProof/>
            <w:webHidden/>
          </w:rPr>
        </w:r>
        <w:r w:rsidR="00184C15">
          <w:rPr>
            <w:noProof/>
            <w:webHidden/>
          </w:rPr>
          <w:fldChar w:fldCharType="separate"/>
        </w:r>
        <w:r w:rsidR="00184C15">
          <w:rPr>
            <w:noProof/>
            <w:webHidden/>
          </w:rPr>
          <w:t>11</w:t>
        </w:r>
        <w:r w:rsidR="00184C15">
          <w:rPr>
            <w:noProof/>
            <w:webHidden/>
          </w:rPr>
          <w:fldChar w:fldCharType="end"/>
        </w:r>
      </w:hyperlink>
    </w:p>
    <w:p w14:paraId="597CD180" w14:textId="00F9899F" w:rsidR="00184C15" w:rsidRDefault="00B365B7">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61" w:history="1">
        <w:r w:rsidR="00184C15" w:rsidRPr="00824D17">
          <w:rPr>
            <w:rStyle w:val="Hyperlink"/>
            <w:noProof/>
          </w:rPr>
          <w:t>3. Fire preparedness action plan</w:t>
        </w:r>
        <w:r w:rsidR="00184C15">
          <w:rPr>
            <w:noProof/>
            <w:webHidden/>
          </w:rPr>
          <w:tab/>
        </w:r>
        <w:r w:rsidR="00184C15">
          <w:rPr>
            <w:noProof/>
            <w:webHidden/>
          </w:rPr>
          <w:fldChar w:fldCharType="begin"/>
        </w:r>
        <w:r w:rsidR="00184C15">
          <w:rPr>
            <w:noProof/>
            <w:webHidden/>
          </w:rPr>
          <w:instrText xml:space="preserve"> PAGEREF _Toc133919561 \h </w:instrText>
        </w:r>
        <w:r w:rsidR="00184C15">
          <w:rPr>
            <w:noProof/>
            <w:webHidden/>
          </w:rPr>
        </w:r>
        <w:r w:rsidR="00184C15">
          <w:rPr>
            <w:noProof/>
            <w:webHidden/>
          </w:rPr>
          <w:fldChar w:fldCharType="separate"/>
        </w:r>
        <w:r w:rsidR="00184C15">
          <w:rPr>
            <w:noProof/>
            <w:webHidden/>
          </w:rPr>
          <w:t>19</w:t>
        </w:r>
        <w:r w:rsidR="00184C15">
          <w:rPr>
            <w:noProof/>
            <w:webHidden/>
          </w:rPr>
          <w:fldChar w:fldCharType="end"/>
        </w:r>
      </w:hyperlink>
    </w:p>
    <w:p w14:paraId="247DEE39" w14:textId="13B97AEE" w:rsidR="00184C15" w:rsidRDefault="00B365B7">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62" w:history="1">
        <w:r w:rsidR="00184C15" w:rsidRPr="00824D17">
          <w:rPr>
            <w:rStyle w:val="Hyperlink"/>
            <w:noProof/>
          </w:rPr>
          <w:t>4. Emergency contact list</w:t>
        </w:r>
        <w:r w:rsidR="00184C15">
          <w:rPr>
            <w:noProof/>
            <w:webHidden/>
          </w:rPr>
          <w:tab/>
        </w:r>
        <w:r w:rsidR="00184C15">
          <w:rPr>
            <w:noProof/>
            <w:webHidden/>
          </w:rPr>
          <w:fldChar w:fldCharType="begin"/>
        </w:r>
        <w:r w:rsidR="00184C15">
          <w:rPr>
            <w:noProof/>
            <w:webHidden/>
          </w:rPr>
          <w:instrText xml:space="preserve"> PAGEREF _Toc133919562 \h </w:instrText>
        </w:r>
        <w:r w:rsidR="00184C15">
          <w:rPr>
            <w:noProof/>
            <w:webHidden/>
          </w:rPr>
        </w:r>
        <w:r w:rsidR="00184C15">
          <w:rPr>
            <w:noProof/>
            <w:webHidden/>
          </w:rPr>
          <w:fldChar w:fldCharType="separate"/>
        </w:r>
        <w:r w:rsidR="00184C15">
          <w:rPr>
            <w:noProof/>
            <w:webHidden/>
          </w:rPr>
          <w:t>20</w:t>
        </w:r>
        <w:r w:rsidR="00184C15">
          <w:rPr>
            <w:noProof/>
            <w:webHidden/>
          </w:rPr>
          <w:fldChar w:fldCharType="end"/>
        </w:r>
      </w:hyperlink>
    </w:p>
    <w:p w14:paraId="0E28C891" w14:textId="37358589" w:rsidR="00184C15" w:rsidRDefault="00B365B7">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63" w:history="1">
        <w:r w:rsidR="00184C15" w:rsidRPr="00824D17">
          <w:rPr>
            <w:rStyle w:val="Hyperlink"/>
            <w:noProof/>
          </w:rPr>
          <w:t>5. Emergency kit</w:t>
        </w:r>
        <w:r w:rsidR="00184C15">
          <w:rPr>
            <w:noProof/>
            <w:webHidden/>
          </w:rPr>
          <w:tab/>
        </w:r>
        <w:r w:rsidR="00184C15">
          <w:rPr>
            <w:noProof/>
            <w:webHidden/>
          </w:rPr>
          <w:fldChar w:fldCharType="begin"/>
        </w:r>
        <w:r w:rsidR="00184C15">
          <w:rPr>
            <w:noProof/>
            <w:webHidden/>
          </w:rPr>
          <w:instrText xml:space="preserve"> PAGEREF _Toc133919563 \h </w:instrText>
        </w:r>
        <w:r w:rsidR="00184C15">
          <w:rPr>
            <w:noProof/>
            <w:webHidden/>
          </w:rPr>
        </w:r>
        <w:r w:rsidR="00184C15">
          <w:rPr>
            <w:noProof/>
            <w:webHidden/>
          </w:rPr>
          <w:fldChar w:fldCharType="separate"/>
        </w:r>
        <w:r w:rsidR="00184C15">
          <w:rPr>
            <w:noProof/>
            <w:webHidden/>
          </w:rPr>
          <w:t>22</w:t>
        </w:r>
        <w:r w:rsidR="00184C15">
          <w:rPr>
            <w:noProof/>
            <w:webHidden/>
          </w:rPr>
          <w:fldChar w:fldCharType="end"/>
        </w:r>
      </w:hyperlink>
    </w:p>
    <w:p w14:paraId="4DA31D92" w14:textId="62404A64" w:rsidR="00184C15" w:rsidRDefault="00B365B7">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64" w:history="1">
        <w:r w:rsidR="00184C15" w:rsidRPr="00824D17">
          <w:rPr>
            <w:rStyle w:val="Hyperlink"/>
            <w:noProof/>
          </w:rPr>
          <w:t>6. Evacuation Kit</w:t>
        </w:r>
        <w:r w:rsidR="00184C15">
          <w:rPr>
            <w:noProof/>
            <w:webHidden/>
          </w:rPr>
          <w:tab/>
        </w:r>
        <w:r w:rsidR="00184C15">
          <w:rPr>
            <w:noProof/>
            <w:webHidden/>
          </w:rPr>
          <w:fldChar w:fldCharType="begin"/>
        </w:r>
        <w:r w:rsidR="00184C15">
          <w:rPr>
            <w:noProof/>
            <w:webHidden/>
          </w:rPr>
          <w:instrText xml:space="preserve"> PAGEREF _Toc133919564 \h </w:instrText>
        </w:r>
        <w:r w:rsidR="00184C15">
          <w:rPr>
            <w:noProof/>
            <w:webHidden/>
          </w:rPr>
        </w:r>
        <w:r w:rsidR="00184C15">
          <w:rPr>
            <w:noProof/>
            <w:webHidden/>
          </w:rPr>
          <w:fldChar w:fldCharType="separate"/>
        </w:r>
        <w:r w:rsidR="00184C15">
          <w:rPr>
            <w:noProof/>
            <w:webHidden/>
          </w:rPr>
          <w:t>23</w:t>
        </w:r>
        <w:r w:rsidR="00184C15">
          <w:rPr>
            <w:noProof/>
            <w:webHidden/>
          </w:rPr>
          <w:fldChar w:fldCharType="end"/>
        </w:r>
      </w:hyperlink>
    </w:p>
    <w:p w14:paraId="05B23B0A" w14:textId="75A891D3" w:rsidR="00184C15" w:rsidRDefault="00B365B7">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65" w:history="1">
        <w:r w:rsidR="00184C15" w:rsidRPr="00824D17">
          <w:rPr>
            <w:rStyle w:val="Hyperlink"/>
            <w:noProof/>
          </w:rPr>
          <w:t>7. Farm asset inventory</w:t>
        </w:r>
        <w:r w:rsidR="00184C15">
          <w:rPr>
            <w:noProof/>
            <w:webHidden/>
          </w:rPr>
          <w:tab/>
        </w:r>
        <w:r w:rsidR="00184C15">
          <w:rPr>
            <w:noProof/>
            <w:webHidden/>
          </w:rPr>
          <w:fldChar w:fldCharType="begin"/>
        </w:r>
        <w:r w:rsidR="00184C15">
          <w:rPr>
            <w:noProof/>
            <w:webHidden/>
          </w:rPr>
          <w:instrText xml:space="preserve"> PAGEREF _Toc133919565 \h </w:instrText>
        </w:r>
        <w:r w:rsidR="00184C15">
          <w:rPr>
            <w:noProof/>
            <w:webHidden/>
          </w:rPr>
        </w:r>
        <w:r w:rsidR="00184C15">
          <w:rPr>
            <w:noProof/>
            <w:webHidden/>
          </w:rPr>
          <w:fldChar w:fldCharType="separate"/>
        </w:r>
        <w:r w:rsidR="00184C15">
          <w:rPr>
            <w:noProof/>
            <w:webHidden/>
          </w:rPr>
          <w:t>24</w:t>
        </w:r>
        <w:r w:rsidR="00184C15">
          <w:rPr>
            <w:noProof/>
            <w:webHidden/>
          </w:rPr>
          <w:fldChar w:fldCharType="end"/>
        </w:r>
      </w:hyperlink>
    </w:p>
    <w:p w14:paraId="218FAFAC" w14:textId="352E42B6" w:rsidR="00184C15" w:rsidRDefault="00B365B7">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66" w:history="1">
        <w:r w:rsidR="00184C15" w:rsidRPr="00824D17">
          <w:rPr>
            <w:rStyle w:val="Hyperlink"/>
            <w:noProof/>
          </w:rPr>
          <w:t>8. Fire impact assessment form</w:t>
        </w:r>
        <w:r w:rsidR="00184C15">
          <w:rPr>
            <w:noProof/>
            <w:webHidden/>
          </w:rPr>
          <w:tab/>
        </w:r>
        <w:r w:rsidR="00184C15">
          <w:rPr>
            <w:noProof/>
            <w:webHidden/>
          </w:rPr>
          <w:fldChar w:fldCharType="begin"/>
        </w:r>
        <w:r w:rsidR="00184C15">
          <w:rPr>
            <w:noProof/>
            <w:webHidden/>
          </w:rPr>
          <w:instrText xml:space="preserve"> PAGEREF _Toc133919566 \h </w:instrText>
        </w:r>
        <w:r w:rsidR="00184C15">
          <w:rPr>
            <w:noProof/>
            <w:webHidden/>
          </w:rPr>
        </w:r>
        <w:r w:rsidR="00184C15">
          <w:rPr>
            <w:noProof/>
            <w:webHidden/>
          </w:rPr>
          <w:fldChar w:fldCharType="separate"/>
        </w:r>
        <w:r w:rsidR="00184C15">
          <w:rPr>
            <w:noProof/>
            <w:webHidden/>
          </w:rPr>
          <w:t>25</w:t>
        </w:r>
        <w:r w:rsidR="00184C15">
          <w:rPr>
            <w:noProof/>
            <w:webHidden/>
          </w:rPr>
          <w:fldChar w:fldCharType="end"/>
        </w:r>
      </w:hyperlink>
    </w:p>
    <w:p w14:paraId="20532670" w14:textId="3BB8D1A2" w:rsidR="00184C15" w:rsidRDefault="00B365B7">
      <w:pPr>
        <w:pStyle w:val="TOC2"/>
        <w:tabs>
          <w:tab w:val="right" w:leader="dot" w:pos="9628"/>
        </w:tabs>
        <w:rPr>
          <w:rFonts w:asciiTheme="minorHAnsi" w:eastAsiaTheme="minorEastAsia" w:hAnsiTheme="minorHAnsi" w:cstheme="minorBidi"/>
          <w:noProof/>
          <w:kern w:val="2"/>
          <w:sz w:val="24"/>
          <w:szCs w:val="24"/>
          <w:lang w:eastAsia="en-GB"/>
          <w14:ligatures w14:val="standardContextual"/>
        </w:rPr>
      </w:pPr>
      <w:hyperlink w:anchor="_Toc133919567" w:history="1">
        <w:r w:rsidR="00184C15" w:rsidRPr="00824D17">
          <w:rPr>
            <w:rStyle w:val="Hyperlink"/>
            <w:noProof/>
          </w:rPr>
          <w:t>9. Emergency feed and water budget table</w:t>
        </w:r>
        <w:r w:rsidR="00184C15">
          <w:rPr>
            <w:noProof/>
            <w:webHidden/>
          </w:rPr>
          <w:tab/>
        </w:r>
        <w:r w:rsidR="00184C15">
          <w:rPr>
            <w:noProof/>
            <w:webHidden/>
          </w:rPr>
          <w:fldChar w:fldCharType="begin"/>
        </w:r>
        <w:r w:rsidR="00184C15">
          <w:rPr>
            <w:noProof/>
            <w:webHidden/>
          </w:rPr>
          <w:instrText xml:space="preserve"> PAGEREF _Toc133919567 \h </w:instrText>
        </w:r>
        <w:r w:rsidR="00184C15">
          <w:rPr>
            <w:noProof/>
            <w:webHidden/>
          </w:rPr>
        </w:r>
        <w:r w:rsidR="00184C15">
          <w:rPr>
            <w:noProof/>
            <w:webHidden/>
          </w:rPr>
          <w:fldChar w:fldCharType="separate"/>
        </w:r>
        <w:r w:rsidR="00184C15">
          <w:rPr>
            <w:noProof/>
            <w:webHidden/>
          </w:rPr>
          <w:t>29</w:t>
        </w:r>
        <w:r w:rsidR="00184C15">
          <w:rPr>
            <w:noProof/>
            <w:webHidden/>
          </w:rPr>
          <w:fldChar w:fldCharType="end"/>
        </w:r>
      </w:hyperlink>
    </w:p>
    <w:p w14:paraId="1D0AE1A3" w14:textId="30F65F12" w:rsidR="00461A92" w:rsidRPr="0083707B" w:rsidRDefault="00461A92" w:rsidP="0083707B">
      <w:r>
        <w:fldChar w:fldCharType="end"/>
      </w:r>
    </w:p>
    <w:p w14:paraId="18CA3C1F" w14:textId="77777777" w:rsidR="005A15E4" w:rsidRDefault="0083707B" w:rsidP="0083707B">
      <w:pPr>
        <w:pStyle w:val="Heading1"/>
      </w:pPr>
      <w:bookmarkStart w:id="0" w:name="_Toc133919539"/>
      <w:r>
        <w:t>Introduction</w:t>
      </w:r>
      <w:bookmarkEnd w:id="0"/>
    </w:p>
    <w:p w14:paraId="2171408A" w14:textId="77777777" w:rsidR="005A15E4" w:rsidRDefault="0083707B" w:rsidP="00C05AA5">
      <w:pPr>
        <w:pStyle w:val="Heading2"/>
      </w:pPr>
      <w:bookmarkStart w:id="1" w:name="_Toc133919540"/>
      <w:r>
        <w:t>Fire planning for farmers</w:t>
      </w:r>
      <w:bookmarkEnd w:id="1"/>
    </w:p>
    <w:p w14:paraId="10C5A85B" w14:textId="77777777" w:rsidR="005A15E4" w:rsidRPr="00C05AA5" w:rsidRDefault="0083707B" w:rsidP="0083707B">
      <w:r w:rsidRPr="00C05AA5">
        <w:rPr>
          <w:b/>
          <w:bCs/>
        </w:rPr>
        <w:t xml:space="preserve">The characteristics of every farm and farming business are different and each farm requires a unique approach to fire preparedness. Fire can affect properties rapidly and cause devastating impacts. </w:t>
      </w:r>
    </w:p>
    <w:p w14:paraId="09D863B5" w14:textId="77777777" w:rsidR="005A15E4" w:rsidRDefault="0083707B" w:rsidP="0083707B">
      <w:r>
        <w:t xml:space="preserve">Developing a fire plan and undertaking the tasks identified within it, will assist farmers and land managers to be better prepared and recover faster, should their property be affected by fire. </w:t>
      </w:r>
    </w:p>
    <w:p w14:paraId="4D75D684" w14:textId="77777777" w:rsidR="005A15E4" w:rsidRDefault="0083707B" w:rsidP="0083707B">
      <w:r>
        <w:rPr>
          <w:spacing w:val="-3"/>
        </w:rPr>
        <w:t xml:space="preserve">A fire plan can help to protect your home, livestock and vital farm infrastructure. </w:t>
      </w:r>
      <w:r>
        <w:t xml:space="preserve">A plan will also help identify the timing of activities so they can be undertaken at the appropriate time. </w:t>
      </w:r>
    </w:p>
    <w:p w14:paraId="3CB375E6" w14:textId="77777777" w:rsidR="005A15E4" w:rsidRDefault="0083707B" w:rsidP="0083707B">
      <w:r>
        <w:t>It is important to review the plan on an annual basis and again during periods of high fire risk. All members of the family and employees should be aware of the plan and how to implement it. Agriculture Victoria’s Fire Preparedness Toolkit includes checklists and templates, that once complete can help form a fire preparedness plan.</w:t>
      </w:r>
    </w:p>
    <w:p w14:paraId="4BBEBA44" w14:textId="77777777" w:rsidR="005A15E4" w:rsidRDefault="0083707B" w:rsidP="0083707B">
      <w:r>
        <w:rPr>
          <w:spacing w:val="-3"/>
        </w:rPr>
        <w:t xml:space="preserve">The checklists and templates have been developed with input from landholders. </w:t>
      </w:r>
      <w:r>
        <w:t>The Fire Preparedness Toolkit should be used in conjunction with existing information and resources provided by the Country Fire Authority (CFA) and your local council.</w:t>
      </w:r>
    </w:p>
    <w:p w14:paraId="6EFCA801" w14:textId="2660E099" w:rsidR="005A15E4" w:rsidRDefault="0083707B" w:rsidP="0083707B">
      <w:pPr>
        <w:rPr>
          <w:rStyle w:val="Hyperlink"/>
          <w:b/>
          <w:bCs/>
        </w:rPr>
      </w:pPr>
      <w:r>
        <w:t>For more information visit go to the publications section at:</w:t>
      </w:r>
      <w:r w:rsidR="00C142B8">
        <w:t xml:space="preserve"> </w:t>
      </w:r>
      <w:hyperlink r:id="rId14" w:tooltip="Link to CFA website" w:history="1">
        <w:r>
          <w:rPr>
            <w:rStyle w:val="Hyperlink"/>
            <w:b/>
            <w:bCs/>
          </w:rPr>
          <w:t>https://www.cfa.vic.gov.au</w:t>
        </w:r>
      </w:hyperlink>
    </w:p>
    <w:p w14:paraId="6DC61E61" w14:textId="77777777" w:rsidR="005A15E4" w:rsidRDefault="0083707B" w:rsidP="0083707B">
      <w:pPr>
        <w:pStyle w:val="Heading1"/>
      </w:pPr>
      <w:bookmarkStart w:id="2" w:name="_Toc133919541"/>
      <w:r>
        <w:t>Prepare</w:t>
      </w:r>
      <w:bookmarkEnd w:id="2"/>
    </w:p>
    <w:p w14:paraId="64885E5B" w14:textId="77777777" w:rsidR="005A15E4" w:rsidRDefault="0083707B" w:rsidP="00C142B8">
      <w:pPr>
        <w:pStyle w:val="Heading2"/>
      </w:pPr>
      <w:bookmarkStart w:id="3" w:name="_Toc133919542"/>
      <w:r>
        <w:t xml:space="preserve">Create a </w:t>
      </w:r>
      <w:r w:rsidRPr="00C142B8">
        <w:t>farm</w:t>
      </w:r>
      <w:r>
        <w:t xml:space="preserve"> </w:t>
      </w:r>
      <w:proofErr w:type="gramStart"/>
      <w:r>
        <w:t>map</w:t>
      </w:r>
      <w:bookmarkEnd w:id="3"/>
      <w:proofErr w:type="gramEnd"/>
    </w:p>
    <w:p w14:paraId="5E98B148" w14:textId="7353CE4E" w:rsidR="005A15E4" w:rsidRDefault="0083707B" w:rsidP="00C142B8">
      <w:r>
        <w:t xml:space="preserve">A farm map can be a useful tool in the development of a fire plan. It can clearly identify critical assets, water sources, assembly/evacuation and exit points </w:t>
      </w:r>
      <w:r>
        <w:rPr>
          <w:spacing w:val="-1"/>
        </w:rPr>
        <w:t xml:space="preserve">and stock refuge areas. Consider </w:t>
      </w:r>
      <w:r>
        <w:rPr>
          <w:spacing w:val="-1"/>
        </w:rPr>
        <w:lastRenderedPageBreak/>
        <w:t xml:space="preserve">making multiple copies of the map </w:t>
      </w:r>
      <w:r>
        <w:t xml:space="preserve">to share with family and employees and place copies in visible and easily </w:t>
      </w:r>
      <w:r>
        <w:rPr>
          <w:spacing w:val="-1"/>
        </w:rPr>
        <w:t xml:space="preserve">accessed areas. The farm map can be hand drawn, an existing aerial </w:t>
      </w:r>
      <w:r>
        <w:t>photo or developed using custom made</w:t>
      </w:r>
      <w:r w:rsidR="00C142B8">
        <w:t xml:space="preserve"> </w:t>
      </w:r>
      <w:r>
        <w:t>mapping software.</w:t>
      </w:r>
    </w:p>
    <w:p w14:paraId="22D60A66" w14:textId="41644D31" w:rsidR="005A15E4" w:rsidRDefault="0083707B" w:rsidP="00C142B8">
      <w:pPr>
        <w:pStyle w:val="Heading3"/>
      </w:pPr>
      <w:r>
        <w:t>Tips for preparing a farm map:</w:t>
      </w:r>
    </w:p>
    <w:p w14:paraId="0859AC79" w14:textId="77777777" w:rsidR="005A15E4" w:rsidRDefault="0083707B" w:rsidP="0083707B">
      <w:r>
        <w:t>Use coloured markers to highlight infrastructure, vegetation, water and hazards. Below is a summary of suggested colour coding.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6756"/>
      </w:tblGrid>
      <w:tr w:rsidR="00C142B8" w:rsidRPr="00C142B8" w14:paraId="10AA825D" w14:textId="77777777" w:rsidTr="00B75107">
        <w:tc>
          <w:tcPr>
            <w:tcW w:w="2892" w:type="dxa"/>
          </w:tcPr>
          <w:p w14:paraId="313F7D13" w14:textId="0AFF04AF" w:rsidR="00C142B8" w:rsidRPr="00C142B8" w:rsidRDefault="006E6933" w:rsidP="00C142B8">
            <w:r>
              <w:rPr>
                <w:noProof/>
              </w:rPr>
              <mc:AlternateContent>
                <mc:Choice Requires="wps">
                  <w:drawing>
                    <wp:inline distT="0" distB="0" distL="0" distR="0" wp14:anchorId="3FF229D1" wp14:editId="3822585C">
                      <wp:extent cx="1341120" cy="635"/>
                      <wp:effectExtent l="43815" t="46990" r="43815" b="38735"/>
                      <wp:docPr id="4" name="Straight Arrow Connector 4" descr="Thick blac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1120" cy="0"/>
                              </a:xfrm>
                              <a:prstGeom prst="straightConnector1">
                                <a:avLst/>
                              </a:prstGeom>
                              <a:noFill/>
                              <a:ln w="7620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type w14:anchorId="61CE4EFB" id="_x0000_t32" coordsize="21600,21600" o:spt="32" o:oned="t" path="m,l21600,21600e" filled="f">
                      <v:path arrowok="t" fillok="f" o:connecttype="none"/>
                      <o:lock v:ext="edit" shapetype="t"/>
                    </v:shapetype>
                    <v:shape id="AutoShape 5" o:spid="_x0000_s1026" type="#_x0000_t32" alt="Thick black line" style="width:105.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" strokeweight="6pt">
                      <w10:anchorlock/>
                    </v:shape>
                  </w:pict>
                </mc:Fallback>
              </mc:AlternateContent>
            </w:r>
          </w:p>
        </w:tc>
        <w:tc>
          <w:tcPr>
            <w:tcW w:w="6860" w:type="dxa"/>
          </w:tcPr>
          <w:p w14:paraId="6BAE16B8" w14:textId="199CD77F" w:rsidR="00C142B8" w:rsidRPr="00C142B8" w:rsidRDefault="00C142B8" w:rsidP="00C142B8">
            <w:r w:rsidRPr="00C142B8">
              <w:t>Farm assets and infrastructure (houses, machinery, sheds, fences, yards, powerlines, roads, gates)</w:t>
            </w:r>
          </w:p>
        </w:tc>
      </w:tr>
      <w:tr w:rsidR="00C142B8" w:rsidRPr="00C142B8" w14:paraId="60B27732" w14:textId="77777777" w:rsidTr="00B75107">
        <w:tc>
          <w:tcPr>
            <w:tcW w:w="2892" w:type="dxa"/>
          </w:tcPr>
          <w:p w14:paraId="139DB91E" w14:textId="6CD75EF0" w:rsidR="00C142B8" w:rsidRPr="00C142B8" w:rsidRDefault="006E6933" w:rsidP="00C142B8">
            <w:r>
              <w:rPr>
                <w:noProof/>
              </w:rPr>
              <mc:AlternateContent>
                <mc:Choice Requires="wps">
                  <w:drawing>
                    <wp:inline distT="0" distB="0" distL="0" distR="0" wp14:anchorId="436B5AB5" wp14:editId="695A6DAF">
                      <wp:extent cx="1341120" cy="635"/>
                      <wp:effectExtent l="43815" t="44450" r="43815" b="41275"/>
                      <wp:docPr id="3" name="Straight Arrow Connector 3" descr="Thick dark green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1120" cy="0"/>
                              </a:xfrm>
                              <a:prstGeom prst="straightConnector1">
                                <a:avLst/>
                              </a:prstGeom>
                              <a:noFill/>
                              <a:ln w="76200" cmpd="sng">
                                <a:solidFill>
                                  <a:schemeClr val="accent6">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640C92EC" id="AutoShape 6" o:spid="_x0000_s1026" type="#_x0000_t32" alt="Thick dark green line" style="width:105.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" strokecolor="#538135 [2409]" strokeweight="6pt">
                      <w10:anchorlock/>
                    </v:shape>
                  </w:pict>
                </mc:Fallback>
              </mc:AlternateContent>
            </w:r>
          </w:p>
        </w:tc>
        <w:tc>
          <w:tcPr>
            <w:tcW w:w="6860" w:type="dxa"/>
          </w:tcPr>
          <w:p w14:paraId="24D37EC1" w14:textId="77777777" w:rsidR="00C142B8" w:rsidRPr="00C142B8" w:rsidRDefault="00C142B8" w:rsidP="00C142B8">
            <w:r w:rsidRPr="00C142B8">
              <w:t>Vegetation</w:t>
            </w:r>
          </w:p>
        </w:tc>
      </w:tr>
      <w:tr w:rsidR="00C142B8" w:rsidRPr="00C142B8" w14:paraId="6F89CF32" w14:textId="77777777" w:rsidTr="00B75107">
        <w:tc>
          <w:tcPr>
            <w:tcW w:w="2892" w:type="dxa"/>
          </w:tcPr>
          <w:p w14:paraId="3993A523" w14:textId="796223E4" w:rsidR="00C142B8" w:rsidRPr="00C142B8" w:rsidRDefault="006E6933" w:rsidP="00C142B8">
            <w:r>
              <w:rPr>
                <w:noProof/>
              </w:rPr>
              <mc:AlternateContent>
                <mc:Choice Requires="wps">
                  <w:drawing>
                    <wp:inline distT="0" distB="0" distL="0" distR="0" wp14:anchorId="483FC5C6" wp14:editId="202E521C">
                      <wp:extent cx="1341120" cy="635"/>
                      <wp:effectExtent l="43815" t="38100" r="43815" b="38100"/>
                      <wp:docPr id="2" name="Straight Arrow Connector 2" descr="Thick blu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1120" cy="0"/>
                              </a:xfrm>
                              <a:prstGeom prst="straightConnector1">
                                <a:avLst/>
                              </a:prstGeom>
                              <a:noFill/>
                              <a:ln w="76200" cmpd="sng">
                                <a:solidFill>
                                  <a:schemeClr val="accent5">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0C657284" id="AutoShape 7" o:spid="_x0000_s1026" type="#_x0000_t32" alt="Thick blue line" style="width:105.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" strokecolor="#2e74b5 [2408]" strokeweight="6pt">
                      <w10:anchorlock/>
                    </v:shape>
                  </w:pict>
                </mc:Fallback>
              </mc:AlternateContent>
            </w:r>
          </w:p>
        </w:tc>
        <w:tc>
          <w:tcPr>
            <w:tcW w:w="6860" w:type="dxa"/>
          </w:tcPr>
          <w:p w14:paraId="7032FFBC" w14:textId="674C08AC" w:rsidR="00C142B8" w:rsidRPr="00C142B8" w:rsidRDefault="00C142B8" w:rsidP="00C142B8">
            <w:r w:rsidRPr="00C142B8">
              <w:t>Water sources (dams, bores, rivers, creeks, tanks, swimming pools, pumps and hydrant points)</w:t>
            </w:r>
          </w:p>
        </w:tc>
      </w:tr>
      <w:tr w:rsidR="00C142B8" w:rsidRPr="00C142B8" w14:paraId="39146567" w14:textId="77777777" w:rsidTr="00B75107">
        <w:tc>
          <w:tcPr>
            <w:tcW w:w="2892" w:type="dxa"/>
          </w:tcPr>
          <w:p w14:paraId="296292D1" w14:textId="5C7F6B91" w:rsidR="00C142B8" w:rsidRPr="00C142B8" w:rsidRDefault="006E6933" w:rsidP="00C142B8">
            <w:r>
              <w:rPr>
                <w:noProof/>
              </w:rPr>
              <mc:AlternateContent>
                <mc:Choice Requires="wps">
                  <w:drawing>
                    <wp:inline distT="0" distB="0" distL="0" distR="0" wp14:anchorId="6F973417" wp14:editId="45EF6A07">
                      <wp:extent cx="1341120" cy="635"/>
                      <wp:effectExtent l="43815" t="45085" r="43815" b="40640"/>
                      <wp:docPr id="1" name="Straight Arrow Connector 1" descr="Thick red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1120" cy="0"/>
                              </a:xfrm>
                              <a:prstGeom prst="straightConnector1">
                                <a:avLst/>
                              </a:prstGeom>
                              <a:noFill/>
                              <a:ln w="76200"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1C8B2B28" id="AutoShape 8" o:spid="_x0000_s1026" type="#_x0000_t32" alt="Thick red line" style="width:105.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" strokecolor="red" strokeweight="6pt">
                      <w10:anchorlock/>
                    </v:shape>
                  </w:pict>
                </mc:Fallback>
              </mc:AlternateContent>
            </w:r>
          </w:p>
        </w:tc>
        <w:tc>
          <w:tcPr>
            <w:tcW w:w="6860" w:type="dxa"/>
          </w:tcPr>
          <w:p w14:paraId="45A72A73" w14:textId="77777777" w:rsidR="00C142B8" w:rsidRPr="00C142B8" w:rsidRDefault="00C142B8" w:rsidP="00C142B8">
            <w:r w:rsidRPr="00C142B8">
              <w:t>Hazards</w:t>
            </w:r>
          </w:p>
        </w:tc>
      </w:tr>
    </w:tbl>
    <w:p w14:paraId="2626CE3C" w14:textId="25FE8BA2" w:rsidR="005A15E4" w:rsidRPr="00824CBF" w:rsidRDefault="005A15E4" w:rsidP="00824CBF"/>
    <w:p w14:paraId="39C29F8D" w14:textId="77777777" w:rsidR="005A15E4" w:rsidRDefault="0083707B" w:rsidP="0083707B">
      <w:r>
        <w:rPr>
          <w:spacing w:val="1"/>
        </w:rPr>
        <w:t xml:space="preserve">Features can be mapped as points, lines or polygons (or a combination </w:t>
      </w:r>
      <w:r>
        <w:t xml:space="preserve">of all three). Symbols, colours, hatching and text can be used to highlight more important parts of your plan. If you have internet access, use a </w:t>
      </w:r>
      <w:r>
        <w:rPr>
          <w:spacing w:val="-1"/>
        </w:rPr>
        <w:t>satellite view map (such as Google Maps</w:t>
      </w:r>
      <w:r>
        <w:rPr>
          <w:spacing w:val="-1"/>
          <w:position w:val="2"/>
          <w:sz w:val="14"/>
          <w:szCs w:val="14"/>
          <w:vertAlign w:val="superscript"/>
        </w:rPr>
        <w:t>©</w:t>
      </w:r>
      <w:r>
        <w:rPr>
          <w:spacing w:val="-1"/>
        </w:rPr>
        <w:t xml:space="preserve">) as a guide to creating your </w:t>
      </w:r>
      <w:r>
        <w:t>property map.</w:t>
      </w:r>
    </w:p>
    <w:p w14:paraId="7A6FB032" w14:textId="77777777" w:rsidR="005A15E4" w:rsidRDefault="0083707B" w:rsidP="0083707B">
      <w:r>
        <w:t>A template for preparing a map of your farm can be found in Appendix 1.</w:t>
      </w:r>
    </w:p>
    <w:p w14:paraId="29C77569" w14:textId="78AD0817" w:rsidR="005A15E4" w:rsidRDefault="004F0FE0" w:rsidP="004F0FE0">
      <w:pPr>
        <w:spacing w:after="120"/>
      </w:pPr>
      <w:r>
        <w:rPr>
          <w:noProof/>
        </w:rPr>
        <w:lastRenderedPageBreak/>
        <w:drawing>
          <wp:inline distT="0" distB="0" distL="0" distR="0" wp14:anchorId="211C5278" wp14:editId="2EB902E5">
            <wp:extent cx="6120396" cy="4739650"/>
            <wp:effectExtent l="0" t="0" r="0" b="3810"/>
            <wp:docPr id="6" name="Picture 6" descr="Example of aerial farm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xample of aerial farm map."/>
                    <pic:cNvPicPr/>
                  </pic:nvPicPr>
                  <pic:blipFill>
                    <a:blip r:embed="rId15"/>
                    <a:stretch>
                      <a:fillRect/>
                    </a:stretch>
                  </pic:blipFill>
                  <pic:spPr>
                    <a:xfrm>
                      <a:off x="0" y="0"/>
                      <a:ext cx="6120396" cy="4739650"/>
                    </a:xfrm>
                    <a:prstGeom prst="rect">
                      <a:avLst/>
                    </a:prstGeom>
                  </pic:spPr>
                </pic:pic>
              </a:graphicData>
            </a:graphic>
          </wp:inline>
        </w:drawing>
      </w:r>
    </w:p>
    <w:p w14:paraId="63F011BD" w14:textId="77777777" w:rsidR="005A15E4" w:rsidRPr="004F0FE0" w:rsidRDefault="0083707B" w:rsidP="004F0FE0">
      <w:pPr>
        <w:pStyle w:val="Caption"/>
      </w:pPr>
      <w:r w:rsidRPr="004F0FE0">
        <w:t>Picture 1: Example of aerial farm map.</w:t>
      </w:r>
    </w:p>
    <w:p w14:paraId="0BE55C46" w14:textId="77777777" w:rsidR="005A15E4" w:rsidRDefault="0083707B" w:rsidP="004F0FE0">
      <w:pPr>
        <w:pStyle w:val="Normalbeforebullet"/>
      </w:pPr>
      <w:r>
        <w:t>Examples of features to map include:</w:t>
      </w:r>
    </w:p>
    <w:p w14:paraId="7911B062" w14:textId="77777777" w:rsidR="005A15E4" w:rsidRDefault="0083707B" w:rsidP="00753208">
      <w:pPr>
        <w:pStyle w:val="Bullet"/>
      </w:pPr>
      <w:r>
        <w:t xml:space="preserve">Internal fences </w:t>
      </w:r>
    </w:p>
    <w:p w14:paraId="36A8A054" w14:textId="77777777" w:rsidR="005A15E4" w:rsidRDefault="0083707B" w:rsidP="00753208">
      <w:pPr>
        <w:pStyle w:val="Bullet"/>
      </w:pPr>
      <w:r>
        <w:t xml:space="preserve">Farm gates </w:t>
      </w:r>
    </w:p>
    <w:p w14:paraId="7E1B92C0" w14:textId="77777777" w:rsidR="005A15E4" w:rsidRDefault="0083707B" w:rsidP="00753208">
      <w:pPr>
        <w:pStyle w:val="Bullet"/>
      </w:pPr>
      <w:r>
        <w:t>Evacuation point</w:t>
      </w:r>
    </w:p>
    <w:p w14:paraId="02D9C099" w14:textId="77777777" w:rsidR="005A15E4" w:rsidRDefault="0083707B" w:rsidP="00753208">
      <w:pPr>
        <w:pStyle w:val="Bullet"/>
      </w:pPr>
      <w:r>
        <w:t>Property access/exit points</w:t>
      </w:r>
    </w:p>
    <w:p w14:paraId="76BE4FF9" w14:textId="77777777" w:rsidR="005A15E4" w:rsidRDefault="0083707B" w:rsidP="00753208">
      <w:pPr>
        <w:pStyle w:val="Bullet"/>
      </w:pPr>
      <w:r>
        <w:t xml:space="preserve">Buildings and infrastructure </w:t>
      </w:r>
    </w:p>
    <w:p w14:paraId="7E0EEB9B" w14:textId="77777777" w:rsidR="005A15E4" w:rsidRDefault="0083707B" w:rsidP="00753208">
      <w:pPr>
        <w:pStyle w:val="Bullet"/>
      </w:pPr>
      <w:r>
        <w:t>Fire breaks</w:t>
      </w:r>
    </w:p>
    <w:p w14:paraId="1D719CA9" w14:textId="77777777" w:rsidR="005A15E4" w:rsidRDefault="0083707B" w:rsidP="00753208">
      <w:pPr>
        <w:pStyle w:val="Bullet"/>
      </w:pPr>
      <w:r>
        <w:t>Pipelines and powerlines</w:t>
      </w:r>
    </w:p>
    <w:p w14:paraId="2A93C2E8" w14:textId="77777777" w:rsidR="005A15E4" w:rsidRDefault="0083707B" w:rsidP="00753208">
      <w:pPr>
        <w:pStyle w:val="Bullet"/>
      </w:pPr>
      <w:r>
        <w:t xml:space="preserve">Water points </w:t>
      </w:r>
    </w:p>
    <w:p w14:paraId="01A90B03" w14:textId="77777777" w:rsidR="005A15E4" w:rsidRDefault="0083707B" w:rsidP="00753208">
      <w:pPr>
        <w:pStyle w:val="Bullet"/>
      </w:pPr>
      <w:r>
        <w:t>Water ways (creeks, crossing points/bridges)</w:t>
      </w:r>
    </w:p>
    <w:p w14:paraId="4D182591" w14:textId="77777777" w:rsidR="005A15E4" w:rsidRDefault="0083707B" w:rsidP="00753208">
      <w:pPr>
        <w:pStyle w:val="Bullet"/>
      </w:pPr>
      <w:r>
        <w:t>Water pumps</w:t>
      </w:r>
    </w:p>
    <w:p w14:paraId="3265FD5A" w14:textId="77777777" w:rsidR="005A15E4" w:rsidRDefault="0083707B" w:rsidP="00753208">
      <w:pPr>
        <w:pStyle w:val="Bullet"/>
      </w:pPr>
      <w:r>
        <w:t>Stock refuges</w:t>
      </w:r>
    </w:p>
    <w:p w14:paraId="0DB52430" w14:textId="77777777" w:rsidR="005A15E4" w:rsidRDefault="0083707B" w:rsidP="00753208">
      <w:pPr>
        <w:pStyle w:val="Bullet"/>
      </w:pPr>
      <w:r>
        <w:t>Stock yards</w:t>
      </w:r>
    </w:p>
    <w:p w14:paraId="793A0BA4" w14:textId="77777777" w:rsidR="005A15E4" w:rsidRDefault="0083707B" w:rsidP="00753208">
      <w:pPr>
        <w:pStyle w:val="Bulletlast"/>
      </w:pPr>
      <w:r>
        <w:t>Areas of high fire risk</w:t>
      </w:r>
    </w:p>
    <w:p w14:paraId="42DD9A59" w14:textId="1900CE4F" w:rsidR="005A15E4" w:rsidRPr="00753208" w:rsidRDefault="0083707B" w:rsidP="00753208">
      <w:pPr>
        <w:pStyle w:val="Heading2"/>
      </w:pPr>
      <w:bookmarkStart w:id="4" w:name="_Toc133919543"/>
      <w:r>
        <w:lastRenderedPageBreak/>
        <w:t>Fire preparedness checklist</w:t>
      </w:r>
      <w:bookmarkEnd w:id="4"/>
    </w:p>
    <w:p w14:paraId="4A772744" w14:textId="77777777" w:rsidR="005A15E4" w:rsidRPr="00753208" w:rsidRDefault="0083707B" w:rsidP="00753208">
      <w:r w:rsidRPr="00753208">
        <w:t>Your fire preparedness plan should be reviewed on an annual basis, ideally before the start of the fire season. The review should involve all family members and employees. The discussion should clearly identify individual responsibilities, their roles, equipment and what to do during periods of high fire danger. This review may also be a good time to undertake a refresher on the use of pumps and other firefighting equipment.</w:t>
      </w:r>
    </w:p>
    <w:p w14:paraId="582A3ADC" w14:textId="5332F9B9" w:rsidR="005A15E4" w:rsidRPr="00753208" w:rsidRDefault="00B365B7" w:rsidP="00753208">
      <w:r w:rsidRPr="00B365B7">
        <w:rPr>
          <w:lang w:val="en-GB"/>
        </w:rPr>
        <w:t xml:space="preserve">The fire preparedness checklist has been developed to help you establish a fire preparedness plan and it is divided into key sections to ensure you consider business preparedness, a family/staff briefing, farm preparedness, building and vegetation maintenance, equipment and asset maintenance, water supply, stock management and </w:t>
      </w:r>
      <w:proofErr w:type="gramStart"/>
      <w:r w:rsidRPr="00B365B7">
        <w:rPr>
          <w:lang w:val="en-GB"/>
        </w:rPr>
        <w:t>high risk</w:t>
      </w:r>
      <w:proofErr w:type="gramEnd"/>
      <w:r w:rsidRPr="00B365B7">
        <w:rPr>
          <w:lang w:val="en-GB"/>
        </w:rPr>
        <w:t xml:space="preserve"> day considerations. A copy of the template can be found in Appendix 2.</w:t>
      </w:r>
    </w:p>
    <w:p w14:paraId="6720FDFC" w14:textId="77777777" w:rsidR="005A15E4" w:rsidRDefault="0083707B" w:rsidP="00753208">
      <w:pPr>
        <w:pStyle w:val="Heading2"/>
      </w:pPr>
      <w:bookmarkStart w:id="5" w:name="_Toc133919544"/>
      <w:r>
        <w:t xml:space="preserve">Fire </w:t>
      </w:r>
      <w:r w:rsidRPr="00753208">
        <w:t>preparedness</w:t>
      </w:r>
      <w:r>
        <w:t xml:space="preserve"> action plan</w:t>
      </w:r>
      <w:bookmarkEnd w:id="5"/>
    </w:p>
    <w:p w14:paraId="77BC943F" w14:textId="77777777" w:rsidR="005A15E4" w:rsidRPr="00753208" w:rsidRDefault="0083707B" w:rsidP="00753208">
      <w:r w:rsidRPr="00753208">
        <w:t>After working through the fire preparedness checklist, note any urgent repairs or actions that need to occur prior to the upcoming fire season. A blank copy of an action plan template can be found in Appendix 3.</w:t>
      </w:r>
    </w:p>
    <w:p w14:paraId="18901DB7" w14:textId="77777777" w:rsidR="005A15E4" w:rsidRPr="00753208" w:rsidRDefault="0083707B" w:rsidP="00753208">
      <w:pPr>
        <w:pStyle w:val="Heading2"/>
      </w:pPr>
      <w:bookmarkStart w:id="6" w:name="_Toc133919545"/>
      <w:r w:rsidRPr="00753208">
        <w:t>Emergency contact list</w:t>
      </w:r>
      <w:bookmarkEnd w:id="6"/>
    </w:p>
    <w:p w14:paraId="6BD0AD73" w14:textId="77777777" w:rsidR="005A15E4" w:rsidRPr="00753208" w:rsidRDefault="0083707B" w:rsidP="00753208">
      <w:r w:rsidRPr="00753208">
        <w:t xml:space="preserve">An emergency contact list is an essential part of a fire plan. It should list the phone numbers of emergency services, state and local government contacts, veterinary clinic, local hospital, family members, employees and your neighbours. A copy of an emergency contact list template can be found in Appendix 4. To contact your local CFA region, visit: </w:t>
      </w:r>
      <w:hyperlink r:id="rId16" w:history="1">
        <w:r w:rsidRPr="00753208">
          <w:rPr>
            <w:rStyle w:val="Hyperlink"/>
          </w:rPr>
          <w:t>https://www.cfa.vic.gov.au</w:t>
        </w:r>
      </w:hyperlink>
    </w:p>
    <w:p w14:paraId="3F9B08EB" w14:textId="77777777" w:rsidR="005A15E4" w:rsidRDefault="0083707B" w:rsidP="00C05AA5">
      <w:pPr>
        <w:pStyle w:val="Heading2"/>
      </w:pPr>
      <w:bookmarkStart w:id="7" w:name="_Toc133919546"/>
      <w:r>
        <w:t>Fire Danger Ratings and Total Fire Ban days</w:t>
      </w:r>
      <w:bookmarkEnd w:id="7"/>
    </w:p>
    <w:p w14:paraId="39B1E7D4" w14:textId="77777777" w:rsidR="005A15E4" w:rsidRDefault="0083707B" w:rsidP="0083707B">
      <w:r>
        <w:t xml:space="preserve">Fire Danger Ratings tell you how dangerous a fire could be if one started. </w:t>
      </w:r>
      <w:r>
        <w:rPr>
          <w:spacing w:val="2"/>
        </w:rPr>
        <w:t xml:space="preserve">The higher the rating, the more dangerous the conditions. Make it part </w:t>
      </w:r>
      <w:r>
        <w:t xml:space="preserve">of your plan to check the Fire Danger Rating every day. Fire Danger Ratings </w:t>
      </w:r>
      <w:r>
        <w:rPr>
          <w:spacing w:val="-2"/>
        </w:rPr>
        <w:t xml:space="preserve">can be used as a trigger for various fire plan actions including when different personnel will leave or whether you activate a ‘leave early’ or ‘stay and defend’ </w:t>
      </w:r>
      <w:r>
        <w:t xml:space="preserve">plan. Your plan might use forecast fire danger ratings to trigger activities like relocating stock or laying out fire hoses. During the fire season check your local warnings regularly to keep safe. </w:t>
      </w:r>
    </w:p>
    <w:p w14:paraId="79177C4A" w14:textId="77777777" w:rsidR="005A15E4" w:rsidRDefault="0083707B" w:rsidP="00753208">
      <w:pPr>
        <w:pStyle w:val="Normalbeforebullet"/>
      </w:pPr>
      <w:proofErr w:type="gramStart"/>
      <w:r>
        <w:t>Give consideration to</w:t>
      </w:r>
      <w:proofErr w:type="gramEnd"/>
      <w:r>
        <w:t>:</w:t>
      </w:r>
    </w:p>
    <w:p w14:paraId="15081FA4" w14:textId="377A0A7C" w:rsidR="005A15E4" w:rsidRDefault="0083707B" w:rsidP="00753208">
      <w:pPr>
        <w:pStyle w:val="Bullet"/>
      </w:pPr>
      <w:r>
        <w:t>Who will be responsible for checking weather and fire warnings on a regular basis?</w:t>
      </w:r>
    </w:p>
    <w:p w14:paraId="73B29AAF" w14:textId="3FFF2878" w:rsidR="005A15E4" w:rsidRDefault="0083707B" w:rsidP="00753208">
      <w:pPr>
        <w:pStyle w:val="Bulletlast"/>
      </w:pPr>
      <w:r>
        <w:t>How will you stay up to date with fire restrictions?</w:t>
      </w:r>
    </w:p>
    <w:p w14:paraId="3AC0509F" w14:textId="33A120B9" w:rsidR="00753208" w:rsidRDefault="00753208" w:rsidP="00753208">
      <w:r>
        <w:rPr>
          <w:noProof/>
        </w:rPr>
        <w:lastRenderedPageBreak/>
        <w:drawing>
          <wp:inline distT="0" distB="0" distL="0" distR="0" wp14:anchorId="4771343F" wp14:editId="1639CAF7">
            <wp:extent cx="4319025" cy="5175515"/>
            <wp:effectExtent l="0" t="0" r="5715" b="6350"/>
            <wp:docPr id="7" name="Picture 7" descr="The new Fire Danger Ratings diagram showing:&#10;Moderate: Plan and prepare&#10;High: Be ready to act&#10;Extreme: Take action now to protect life and property&#10;Catastrophic: For your survival, leave bushfire risk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new Fire Danger Ratings diagram showing:&#10;Moderate: Plan and prepare&#10;High: Be ready to act&#10;Extreme: Take action now to protect life and property&#10;Catastrophic: For your survival, leave bushfire risk areas"/>
                    <pic:cNvPicPr/>
                  </pic:nvPicPr>
                  <pic:blipFill>
                    <a:blip r:embed="rId17"/>
                    <a:stretch>
                      <a:fillRect/>
                    </a:stretch>
                  </pic:blipFill>
                  <pic:spPr>
                    <a:xfrm>
                      <a:off x="0" y="0"/>
                      <a:ext cx="4319025" cy="5175515"/>
                    </a:xfrm>
                    <a:prstGeom prst="rect">
                      <a:avLst/>
                    </a:prstGeom>
                  </pic:spPr>
                </pic:pic>
              </a:graphicData>
            </a:graphic>
          </wp:inline>
        </w:drawing>
      </w:r>
    </w:p>
    <w:p w14:paraId="64711B97" w14:textId="77777777" w:rsidR="005A15E4" w:rsidRPr="00803112" w:rsidRDefault="0083707B" w:rsidP="00803112">
      <w:pPr>
        <w:pStyle w:val="Caption"/>
      </w:pPr>
      <w:r w:rsidRPr="00803112">
        <w:rPr>
          <w:rStyle w:val="Medium"/>
          <w:color w:val="auto"/>
          <w:u w:val="none"/>
        </w:rPr>
        <w:t xml:space="preserve">Diagram 1: </w:t>
      </w:r>
      <w:r w:rsidRPr="00803112">
        <w:t>The new Fire Danger Ratings</w:t>
      </w:r>
    </w:p>
    <w:p w14:paraId="623C6AE3" w14:textId="422C1CE1" w:rsidR="005A15E4" w:rsidRDefault="0083707B" w:rsidP="0083707B">
      <w:r>
        <w:t>Check fire ratings regularly and use your local knowledge and observations to assess your level of risk. Do not wait to receive a warning before activating your plan. A fire may start on a nearby property and fires can threaten lives and farms within minutes.</w:t>
      </w:r>
    </w:p>
    <w:p w14:paraId="42DD6A0B" w14:textId="77777777" w:rsidR="005A15E4" w:rsidRDefault="0083707B" w:rsidP="00803112">
      <w:pPr>
        <w:pStyle w:val="Normalbeforebullet"/>
        <w:rPr>
          <w:spacing w:val="-2"/>
        </w:rPr>
      </w:pPr>
      <w:r>
        <w:t xml:space="preserve">Your fire plan should clearly identify the actions required based on predicted fire danger ratings. Depending on the forecast Fire Danger Rating these actions </w:t>
      </w:r>
      <w:r>
        <w:rPr>
          <w:spacing w:val="-2"/>
        </w:rPr>
        <w:t>may include:</w:t>
      </w:r>
    </w:p>
    <w:p w14:paraId="433A1132" w14:textId="77777777" w:rsidR="005A15E4" w:rsidRDefault="0083707B" w:rsidP="00803112">
      <w:pPr>
        <w:pStyle w:val="Bullet"/>
      </w:pPr>
      <w:r>
        <w:t>Leaving the property early in the morning or on the previous day</w:t>
      </w:r>
    </w:p>
    <w:p w14:paraId="25B285E7" w14:textId="77777777" w:rsidR="005A15E4" w:rsidRDefault="0083707B" w:rsidP="00803112">
      <w:pPr>
        <w:pStyle w:val="Bullet"/>
      </w:pPr>
      <w:r>
        <w:t>Staying and defending your farm</w:t>
      </w:r>
    </w:p>
    <w:p w14:paraId="4CC7C77C" w14:textId="77777777" w:rsidR="005A15E4" w:rsidRDefault="0083707B" w:rsidP="00803112">
      <w:pPr>
        <w:pStyle w:val="Bullet"/>
      </w:pPr>
      <w:r>
        <w:t xml:space="preserve">Personal emergency/evacuation kits are </w:t>
      </w:r>
      <w:proofErr w:type="gramStart"/>
      <w:r>
        <w:t>ready</w:t>
      </w:r>
      <w:proofErr w:type="gramEnd"/>
      <w:r>
        <w:t xml:space="preserve"> and keys placed in vehicles</w:t>
      </w:r>
    </w:p>
    <w:p w14:paraId="273CAE59" w14:textId="77777777" w:rsidR="005A15E4" w:rsidRDefault="0083707B" w:rsidP="00803112">
      <w:pPr>
        <w:pStyle w:val="Bullet"/>
      </w:pPr>
      <w:r>
        <w:t>Having your personal protective equipment, drinking water and wire</w:t>
      </w:r>
      <w:r>
        <w:br/>
        <w:t>cutters readily available</w:t>
      </w:r>
    </w:p>
    <w:p w14:paraId="5DF95F0D" w14:textId="77777777" w:rsidR="005A15E4" w:rsidRDefault="0083707B" w:rsidP="00803112">
      <w:pPr>
        <w:pStyle w:val="Bullet"/>
      </w:pPr>
      <w:r>
        <w:t xml:space="preserve">Moving your stock into a containment area, laneway or grazed out </w:t>
      </w:r>
      <w:proofErr w:type="gramStart"/>
      <w:r>
        <w:t>paddock</w:t>
      </w:r>
      <w:proofErr w:type="gramEnd"/>
    </w:p>
    <w:p w14:paraId="42C063F1" w14:textId="77777777" w:rsidR="005A15E4" w:rsidRDefault="0083707B" w:rsidP="00803112">
      <w:pPr>
        <w:pStyle w:val="Bullet"/>
      </w:pPr>
      <w:r>
        <w:t>Laying out hoses, priming and testing fire pumps</w:t>
      </w:r>
    </w:p>
    <w:p w14:paraId="69C6F5CE" w14:textId="77777777" w:rsidR="005A15E4" w:rsidRDefault="0083707B" w:rsidP="00803112">
      <w:pPr>
        <w:pStyle w:val="Bulletlast"/>
      </w:pPr>
      <w:r>
        <w:t>Setting up equipment to grade/cultivate emergency fire breaks.</w:t>
      </w:r>
    </w:p>
    <w:p w14:paraId="10D0D733" w14:textId="2D05B130" w:rsidR="005A15E4" w:rsidRPr="00803112" w:rsidRDefault="0083707B" w:rsidP="00803112">
      <w:r w:rsidRPr="00803112">
        <w:t xml:space="preserve">To find out more about fire danger ratings visit: </w:t>
      </w:r>
      <w:hyperlink r:id="rId18" w:tooltip="Link to CFA about fire danger ratings website" w:history="1">
        <w:r w:rsidRPr="00803112">
          <w:rPr>
            <w:rStyle w:val="Hyperlink"/>
          </w:rPr>
          <w:t>https://www.cfa.vic.gov.au/warnings-restrictions/total-fire-bans-fire-danger-ratings/about-fire-danger-ratings</w:t>
        </w:r>
      </w:hyperlink>
    </w:p>
    <w:p w14:paraId="36DC8091" w14:textId="77777777" w:rsidR="005A15E4" w:rsidRDefault="0083707B" w:rsidP="0083707B">
      <w:r>
        <w:lastRenderedPageBreak/>
        <w:t>Total Fire Bans are declared by CFA’s Chief Officer on days of heightened fire danger to reduce the risk of a fire starting.</w:t>
      </w:r>
    </w:p>
    <w:p w14:paraId="443D07A1" w14:textId="77777777" w:rsidR="005A15E4" w:rsidRDefault="0083707B" w:rsidP="0083707B">
      <w:r>
        <w:t>A Total Fire Ban sets legal restrictions on what activities can or cannot occur in a particular district for that day. It aims to reduce the activities that may start a fire.</w:t>
      </w:r>
    </w:p>
    <w:p w14:paraId="745A73DE" w14:textId="2BF04953" w:rsidR="005A15E4" w:rsidRPr="00803112" w:rsidRDefault="0083707B" w:rsidP="00803112">
      <w:r w:rsidRPr="00803112">
        <w:t xml:space="preserve">For more information on what you can or can’t do, visit: </w:t>
      </w:r>
      <w:hyperlink r:id="rId19" w:tooltip="Link to CFA warnings and updates website" w:history="1">
        <w:r w:rsidRPr="00803112">
          <w:rPr>
            <w:rStyle w:val="Hyperlink"/>
          </w:rPr>
          <w:t>https://www.cfa.vic.gov.au/warnings-restrictions/total-fire-bans-fire-danger-ratings/can-i-or-cant-iWarnings and updates</w:t>
        </w:r>
      </w:hyperlink>
    </w:p>
    <w:p w14:paraId="4D1BF752" w14:textId="77777777" w:rsidR="005A15E4" w:rsidRDefault="0083707B" w:rsidP="0083707B">
      <w:r>
        <w:t>When a bushfire starts, things can change in a matter of minutes. You need to keep connected and updated regularly during bushfire season. By being alert and following official warnings closely, you and your family have the best chance to act early and leave for a safer place.</w:t>
      </w:r>
    </w:p>
    <w:p w14:paraId="350467DA" w14:textId="77777777" w:rsidR="00926CF8" w:rsidRDefault="00926CF8" w:rsidP="00926CF8">
      <w:pPr>
        <w:pStyle w:val="Heading3"/>
      </w:pPr>
      <w:r w:rsidRPr="006E6933">
        <w:t>Where to find warnings and updates</w:t>
      </w:r>
    </w:p>
    <w:p w14:paraId="0510D6B6" w14:textId="77777777" w:rsidR="00926CF8" w:rsidRDefault="00926CF8" w:rsidP="00926CF8">
      <w:pPr>
        <w:pStyle w:val="Bullet"/>
      </w:pPr>
      <w:r>
        <w:t>Listen to ABC Local Radio commercial and designated community radio stations and watch Sky News TV</w:t>
      </w:r>
    </w:p>
    <w:p w14:paraId="7209C6A7" w14:textId="08427E3C" w:rsidR="00926CF8" w:rsidRDefault="00926CF8" w:rsidP="00926CF8">
      <w:pPr>
        <w:pStyle w:val="Bullet"/>
      </w:pPr>
      <w:proofErr w:type="spellStart"/>
      <w:r>
        <w:t>VicEmergency</w:t>
      </w:r>
      <w:proofErr w:type="spellEnd"/>
      <w:r>
        <w:t xml:space="preserve"> website: </w:t>
      </w:r>
      <w:proofErr w:type="spellStart"/>
      <w:r>
        <w:t>VicEmergency</w:t>
      </w:r>
      <w:proofErr w:type="spellEnd"/>
      <w:r>
        <w:t xml:space="preserve"> app </w:t>
      </w:r>
      <w:r w:rsidRPr="00926CF8">
        <w:t xml:space="preserve">or </w:t>
      </w:r>
      <w:hyperlink r:id="rId20" w:tooltip="Link to VicEmergency website" w:history="1">
        <w:r w:rsidRPr="00926CF8">
          <w:rPr>
            <w:rStyle w:val="Hyperlink"/>
          </w:rPr>
          <w:t>emergency.vic.gov.au</w:t>
        </w:r>
      </w:hyperlink>
    </w:p>
    <w:p w14:paraId="7C16D9E5" w14:textId="1B501AEC" w:rsidR="00926CF8" w:rsidRDefault="00926CF8" w:rsidP="00926CF8">
      <w:pPr>
        <w:pStyle w:val="Bullet"/>
      </w:pPr>
      <w:r>
        <w:t xml:space="preserve">Social Media outlets: Twitter </w:t>
      </w:r>
      <w:r w:rsidRPr="00926CF8">
        <w:t xml:space="preserve">@CFA_Updates and </w:t>
      </w:r>
      <w:hyperlink r:id="rId21" w:tooltip="Link to CFA Facebook website" w:history="1">
        <w:r w:rsidRPr="00926CF8">
          <w:rPr>
            <w:rStyle w:val="Hyperlink"/>
          </w:rPr>
          <w:t>facebook.com/</w:t>
        </w:r>
        <w:proofErr w:type="spellStart"/>
        <w:r w:rsidRPr="00926CF8">
          <w:rPr>
            <w:rStyle w:val="Hyperlink"/>
          </w:rPr>
          <w:t>cfavic</w:t>
        </w:r>
        <w:proofErr w:type="spellEnd"/>
      </w:hyperlink>
    </w:p>
    <w:p w14:paraId="13B20F52" w14:textId="77777777" w:rsidR="00926CF8" w:rsidRDefault="00926CF8" w:rsidP="00926CF8">
      <w:pPr>
        <w:pStyle w:val="Bullet"/>
      </w:pPr>
      <w:r w:rsidRPr="00CA2ACA">
        <w:t>1800 226 226 – The</w:t>
      </w:r>
      <w:r>
        <w:t xml:space="preserve"> </w:t>
      </w:r>
      <w:proofErr w:type="spellStart"/>
      <w:r>
        <w:t>VicEmergency</w:t>
      </w:r>
      <w:proofErr w:type="spellEnd"/>
      <w:r>
        <w:t xml:space="preserve"> Hotline is a </w:t>
      </w:r>
      <w:proofErr w:type="spellStart"/>
      <w:proofErr w:type="gramStart"/>
      <w:r>
        <w:t>freecall</w:t>
      </w:r>
      <w:proofErr w:type="spellEnd"/>
      <w:proofErr w:type="gramEnd"/>
    </w:p>
    <w:p w14:paraId="31026A46" w14:textId="77777777" w:rsidR="00926CF8" w:rsidRDefault="00926CF8" w:rsidP="00926CF8">
      <w:pPr>
        <w:pStyle w:val="Bullet"/>
      </w:pPr>
      <w:r w:rsidRPr="00CA2ACA">
        <w:t>1800 555 677 – Callers</w:t>
      </w:r>
      <w:r>
        <w:t xml:space="preserve"> who are deaf, hard to hearing, or have a speech/communication impairment can contact </w:t>
      </w:r>
      <w:proofErr w:type="spellStart"/>
      <w:r>
        <w:t>VicEmergency</w:t>
      </w:r>
      <w:proofErr w:type="spellEnd"/>
      <w:r>
        <w:t xml:space="preserve"> via the National Relay Service on this </w:t>
      </w:r>
      <w:proofErr w:type="gramStart"/>
      <w:r>
        <w:t>number</w:t>
      </w:r>
      <w:proofErr w:type="gramEnd"/>
    </w:p>
    <w:p w14:paraId="3E5BCF03" w14:textId="4D3C511E" w:rsidR="00926CF8" w:rsidRDefault="00926CF8" w:rsidP="00926CF8">
      <w:pPr>
        <w:pStyle w:val="Bullet"/>
      </w:pPr>
      <w:r w:rsidRPr="00CA2ACA">
        <w:t>131 450 – If</w:t>
      </w:r>
      <w:r w:rsidRPr="00CA2ACA">
        <w:rPr>
          <w:spacing w:val="-2"/>
        </w:rPr>
        <w:t xml:space="preserve"> you do not speak English, call the Translating and Interpreting Service for translated information from </w:t>
      </w:r>
      <w:proofErr w:type="spellStart"/>
      <w:r w:rsidRPr="00CA2ACA">
        <w:rPr>
          <w:spacing w:val="-2"/>
        </w:rPr>
        <w:t>VicEmergency</w:t>
      </w:r>
      <w:proofErr w:type="spellEnd"/>
      <w:r w:rsidRPr="00CA2ACA">
        <w:rPr>
          <w:spacing w:val="-2"/>
        </w:rPr>
        <w:t xml:space="preserve">. </w:t>
      </w:r>
      <w:r>
        <w:t xml:space="preserve">If you know someone who cannot speak English, give them this </w:t>
      </w:r>
      <w:proofErr w:type="gramStart"/>
      <w:r>
        <w:t>number</w:t>
      </w:r>
      <w:proofErr w:type="gramEnd"/>
    </w:p>
    <w:p w14:paraId="16BA04B2" w14:textId="49475A31" w:rsidR="00926CF8" w:rsidRPr="00CA2ACA" w:rsidRDefault="00926CF8" w:rsidP="00CA2ACA">
      <w:pPr>
        <w:pStyle w:val="Bullet"/>
      </w:pPr>
      <w:r w:rsidRPr="00CA2ACA">
        <w:rPr>
          <w:rStyle w:val="semibold"/>
          <w:b w:val="0"/>
          <w:bCs w:val="0"/>
        </w:rPr>
        <w:t xml:space="preserve">In some circumstances </w:t>
      </w:r>
      <w:r w:rsidR="00CA2ACA">
        <w:rPr>
          <w:rStyle w:val="semibold"/>
          <w:b w:val="0"/>
          <w:bCs w:val="0"/>
        </w:rPr>
        <w:t>y</w:t>
      </w:r>
      <w:r w:rsidRPr="00CA2ACA">
        <w:t>ou may receive an SMS to your mobile phone</w:t>
      </w:r>
    </w:p>
    <w:p w14:paraId="7952EB70" w14:textId="77777777" w:rsidR="00926CF8" w:rsidRDefault="00926CF8" w:rsidP="00CA2ACA">
      <w:pPr>
        <w:pStyle w:val="Bulletlast"/>
      </w:pPr>
      <w:r w:rsidRPr="006E6933">
        <w:t xml:space="preserve">You may receive a call to your landline </w:t>
      </w:r>
      <w:proofErr w:type="gramStart"/>
      <w:r w:rsidRPr="006E6933">
        <w:t>phone</w:t>
      </w:r>
      <w:proofErr w:type="gramEnd"/>
    </w:p>
    <w:p w14:paraId="74DA4FA6" w14:textId="21CA8965" w:rsidR="005A15E4" w:rsidRPr="00CA2ACA" w:rsidRDefault="0083707B" w:rsidP="00CA2ACA">
      <w:r w:rsidRPr="00CA2ACA">
        <w:t xml:space="preserve">A complete list of official emergency broadcasters can be downloaded from the Emergency Management Victoria website, visit: </w:t>
      </w:r>
      <w:hyperlink r:id="rId22" w:tooltip="Link to the Emergency Management Victoria website" w:history="1">
        <w:r w:rsidRPr="00CA2ACA">
          <w:rPr>
            <w:rStyle w:val="Hyperlink"/>
          </w:rPr>
          <w:t>https://www.emv.vic.gov.au/responsibilities/victorias-warning-system/emergency-broadcasters/list</w:t>
        </w:r>
      </w:hyperlink>
    </w:p>
    <w:p w14:paraId="762E9A3F" w14:textId="77777777" w:rsidR="005A15E4" w:rsidRPr="00CA2ACA" w:rsidRDefault="0083707B" w:rsidP="00CA2ACA">
      <w:pPr>
        <w:pStyle w:val="Heading2"/>
      </w:pPr>
      <w:bookmarkStart w:id="8" w:name="_Toc133919547"/>
      <w:r>
        <w:t>Emergency and evacuation kits</w:t>
      </w:r>
      <w:bookmarkEnd w:id="8"/>
    </w:p>
    <w:p w14:paraId="74E06855" w14:textId="77777777" w:rsidR="005A15E4" w:rsidRDefault="0083707B" w:rsidP="0083707B">
      <w:r>
        <w:t xml:space="preserve">When a bushfire is likely to impact your property, staying to defend it or preparing to shelter in place can be extremely dangerous. You must be mentally and physically fit, have all the necessary personal protective equipment, have an ample supply of food and water and an emergency and evacuation kit packed and ready to go. Landholders should prepare an emergency and evacuation kit even if your plan is to leave early. </w:t>
      </w:r>
    </w:p>
    <w:p w14:paraId="600F720C" w14:textId="77777777" w:rsidR="005A15E4" w:rsidRDefault="0083707B" w:rsidP="0083707B">
      <w:r>
        <w:t>A handy checklist for preparing an emergency kit and an evacuation kit can be found in Appendix 5 and 6.</w:t>
      </w:r>
    </w:p>
    <w:p w14:paraId="4B972939" w14:textId="77777777" w:rsidR="005A15E4" w:rsidRPr="00CA2ACA" w:rsidRDefault="0083707B" w:rsidP="00CA2ACA">
      <w:pPr>
        <w:pStyle w:val="Heading2"/>
      </w:pPr>
      <w:bookmarkStart w:id="9" w:name="_Toc133919548"/>
      <w:r>
        <w:t>Farm asset inventory</w:t>
      </w:r>
      <w:bookmarkEnd w:id="9"/>
    </w:p>
    <w:p w14:paraId="01155B02" w14:textId="77777777" w:rsidR="005A15E4" w:rsidRDefault="0083707B" w:rsidP="0083707B">
      <w:r>
        <w:t xml:space="preserve">A list of all significant assets, (plant, machinery, tools, infrastructure, fences, gates, fodder/grain, chemicals and stock) is a vital part of being prepared for a natural disaster such as a fire, storm or flood. Having an up-to-date asset list will expediate the payment of insurance or other assistance. </w:t>
      </w:r>
    </w:p>
    <w:p w14:paraId="2B511366" w14:textId="77777777" w:rsidR="005A15E4" w:rsidRDefault="0083707B" w:rsidP="0083707B">
      <w:r>
        <w:lastRenderedPageBreak/>
        <w:t xml:space="preserve">A simple way to prepare a list is to take photographs, noting down model/serial numbers, purchase date, cost and current valuation of all assets. It is recommended that photos and associated information be kept in both hard copy and digital format at an </w:t>
      </w:r>
      <w:proofErr w:type="gramStart"/>
      <w:r>
        <w:t>off farm</w:t>
      </w:r>
      <w:proofErr w:type="gramEnd"/>
      <w:r>
        <w:t xml:space="preserve"> location. Secure ‘cloud’ storage is an excellent idea. In addition to specific items, general photos of workshop bench and storage areas, machinery and shearing sheds can help identify missing items.</w:t>
      </w:r>
    </w:p>
    <w:p w14:paraId="60620852" w14:textId="77777777" w:rsidR="005A15E4" w:rsidRDefault="0083707B" w:rsidP="0083707B">
      <w:r>
        <w:t>Refer to Appendix 7 for a handy template of a farm asset inventory.</w:t>
      </w:r>
    </w:p>
    <w:p w14:paraId="2BE61615" w14:textId="77777777" w:rsidR="005A15E4" w:rsidRPr="00CA2ACA" w:rsidRDefault="0083707B" w:rsidP="00CA2ACA">
      <w:pPr>
        <w:pStyle w:val="Heading1"/>
      </w:pPr>
      <w:bookmarkStart w:id="10" w:name="_Toc133919549"/>
      <w:r>
        <w:t>Response</w:t>
      </w:r>
      <w:bookmarkEnd w:id="10"/>
    </w:p>
    <w:p w14:paraId="34E9EF28" w14:textId="77777777" w:rsidR="005A15E4" w:rsidRPr="00CA2ACA" w:rsidRDefault="0083707B" w:rsidP="00CA2ACA">
      <w:pPr>
        <w:pStyle w:val="Heading2"/>
      </w:pPr>
      <w:bookmarkStart w:id="11" w:name="_Toc133919550"/>
      <w:r>
        <w:t>Planning for high-risk days</w:t>
      </w:r>
      <w:bookmarkEnd w:id="11"/>
    </w:p>
    <w:p w14:paraId="0D88AEF8" w14:textId="77777777" w:rsidR="005A15E4" w:rsidRDefault="0083707B" w:rsidP="0083707B">
      <w:r>
        <w:t>Your fire plan should include a “high risk day action plan”. The action plan should include agreed trigger points for various actions and responses; when to leave, who will leave, where will they go? You may need to stay for several days so this needs to be taken into consideration.</w:t>
      </w:r>
    </w:p>
    <w:p w14:paraId="4FAD26FA" w14:textId="77777777" w:rsidR="005A15E4" w:rsidRDefault="0083707B" w:rsidP="0083707B">
      <w:r>
        <w:t xml:space="preserve">There are </w:t>
      </w:r>
      <w:proofErr w:type="gramStart"/>
      <w:r>
        <w:t>a number of</w:t>
      </w:r>
      <w:proofErr w:type="gramEnd"/>
      <w:r>
        <w:t xml:space="preserve"> CFA templates that guide you through developing a plan for high-risk days. The bushfire survival planning templates – leaving early and defending your property can be found in the publications section of the CFA website.</w:t>
      </w:r>
    </w:p>
    <w:p w14:paraId="40BD1837" w14:textId="77777777" w:rsidR="005A15E4" w:rsidRDefault="0083707B" w:rsidP="0083707B">
      <w:r>
        <w:t xml:space="preserve">If planning to defend your property it is highly recommended that you </w:t>
      </w:r>
      <w:proofErr w:type="gramStart"/>
      <w:r>
        <w:t>have a discussion about</w:t>
      </w:r>
      <w:proofErr w:type="gramEnd"/>
      <w:r>
        <w:t xml:space="preserve"> it with your local CFA fire brigade. CFA will be able to offer advice about how to reduce the risks of planning to defend your property.</w:t>
      </w:r>
    </w:p>
    <w:p w14:paraId="3156D631" w14:textId="6B4078BC" w:rsidR="005A15E4" w:rsidRPr="00CA2ACA" w:rsidRDefault="0083707B" w:rsidP="00CA2ACA">
      <w:r w:rsidRPr="00CA2ACA">
        <w:t xml:space="preserve">For more information go to: </w:t>
      </w:r>
      <w:hyperlink r:id="rId23" w:tooltip="Link to CFA website" w:history="1">
        <w:r w:rsidRPr="00CA2ACA">
          <w:rPr>
            <w:rStyle w:val="Hyperlink"/>
          </w:rPr>
          <w:t>https://www.cfa.vic.gov.au</w:t>
        </w:r>
      </w:hyperlink>
    </w:p>
    <w:p w14:paraId="6B63D1F7" w14:textId="77777777" w:rsidR="005A15E4" w:rsidRPr="00CA2ACA" w:rsidRDefault="0083707B" w:rsidP="00CA2ACA">
      <w:pPr>
        <w:pStyle w:val="Heading1"/>
      </w:pPr>
      <w:bookmarkStart w:id="12" w:name="_Toc133919551"/>
      <w:r>
        <w:t>Recovery</w:t>
      </w:r>
      <w:bookmarkEnd w:id="12"/>
    </w:p>
    <w:p w14:paraId="6F7AEB76" w14:textId="2364BBE2" w:rsidR="005A15E4" w:rsidRPr="00CA2ACA" w:rsidRDefault="0083707B" w:rsidP="00CA2ACA">
      <w:pPr>
        <w:pStyle w:val="Heading2"/>
      </w:pPr>
      <w:bookmarkStart w:id="13" w:name="_Toc133919552"/>
      <w:r>
        <w:t>After the fire</w:t>
      </w:r>
      <w:bookmarkEnd w:id="13"/>
    </w:p>
    <w:p w14:paraId="59A7FC16" w14:textId="77777777" w:rsidR="005A15E4" w:rsidRPr="00CA2ACA" w:rsidRDefault="0083707B" w:rsidP="00CA2ACA">
      <w:r w:rsidRPr="00CA2ACA">
        <w:t>It is important to consider the dangers associated with returning to a fire affected property. These dangers can include fallen powerlines, dangerous trees, burning stump holes and ground contaminated with asbestos or chemical residues. A careful and methodical assessment should be carried out to make the farm as safe as possible before recovery work commences.</w:t>
      </w:r>
    </w:p>
    <w:p w14:paraId="1C7EB954" w14:textId="77777777" w:rsidR="005A15E4" w:rsidRDefault="0083707B" w:rsidP="0083707B">
      <w:r>
        <w:t xml:space="preserve">Your fire plan should include a section on recovery. How will you look after </w:t>
      </w:r>
      <w:r>
        <w:rPr>
          <w:spacing w:val="2"/>
        </w:rPr>
        <w:t xml:space="preserve">yourself, your family, employees and neighbours? What are the priority </w:t>
      </w:r>
      <w:r>
        <w:t>actions that need to be taken once the fire has been extinguished?</w:t>
      </w:r>
    </w:p>
    <w:p w14:paraId="44987D1E" w14:textId="6A88A30B" w:rsidR="005A15E4" w:rsidRDefault="0083707B" w:rsidP="00CA2ACA">
      <w:pPr>
        <w:pStyle w:val="Normalbeforebullet"/>
      </w:pPr>
      <w:r>
        <w:t>Agriculture Victoria’s “Recovery after fire – practical steps for farmers” booklet will help you plan your recovery and get you back to business as soon as possible. It contains suggested actions in the critical areas of:</w:t>
      </w:r>
    </w:p>
    <w:p w14:paraId="2904CB2E" w14:textId="77777777" w:rsidR="005A15E4" w:rsidRDefault="0083707B" w:rsidP="00803112">
      <w:pPr>
        <w:pStyle w:val="Bullet"/>
      </w:pPr>
      <w:r>
        <w:t>Personal health and wellbeing</w:t>
      </w:r>
    </w:p>
    <w:p w14:paraId="37F3710A" w14:textId="77777777" w:rsidR="005A15E4" w:rsidRDefault="0083707B" w:rsidP="00803112">
      <w:pPr>
        <w:pStyle w:val="Bullet"/>
      </w:pPr>
      <w:r>
        <w:t>Livestock management (animal health, welfare, feed and water)</w:t>
      </w:r>
    </w:p>
    <w:p w14:paraId="1144517F" w14:textId="77777777" w:rsidR="005A15E4" w:rsidRDefault="0083707B" w:rsidP="00803112">
      <w:pPr>
        <w:pStyle w:val="Bullet"/>
      </w:pPr>
      <w:r>
        <w:t>Water management</w:t>
      </w:r>
    </w:p>
    <w:p w14:paraId="04F725D8" w14:textId="77777777" w:rsidR="005A15E4" w:rsidRDefault="0083707B" w:rsidP="00803112">
      <w:pPr>
        <w:pStyle w:val="Bullet"/>
      </w:pPr>
      <w:r>
        <w:t>Soil and pasture recovery</w:t>
      </w:r>
    </w:p>
    <w:p w14:paraId="1873857F" w14:textId="77777777" w:rsidR="005A15E4" w:rsidRDefault="0083707B" w:rsidP="00803112">
      <w:pPr>
        <w:pStyle w:val="Bullet"/>
      </w:pPr>
      <w:r>
        <w:t>Fencing and property planning</w:t>
      </w:r>
    </w:p>
    <w:p w14:paraId="22D50B31" w14:textId="77777777" w:rsidR="005A15E4" w:rsidRDefault="0083707B" w:rsidP="00803112">
      <w:pPr>
        <w:pStyle w:val="Bullet"/>
      </w:pPr>
      <w:r>
        <w:lastRenderedPageBreak/>
        <w:t xml:space="preserve">Pest control </w:t>
      </w:r>
      <w:proofErr w:type="gramStart"/>
      <w:r>
        <w:t>and;</w:t>
      </w:r>
      <w:proofErr w:type="gramEnd"/>
    </w:p>
    <w:p w14:paraId="621B172A" w14:textId="77777777" w:rsidR="005A15E4" w:rsidRDefault="0083707B" w:rsidP="00803112">
      <w:pPr>
        <w:pStyle w:val="Bulletlast"/>
      </w:pPr>
      <w:r>
        <w:t>Financial support.</w:t>
      </w:r>
    </w:p>
    <w:p w14:paraId="44548139" w14:textId="2ADE179F" w:rsidR="005A15E4" w:rsidRPr="00CA2ACA" w:rsidRDefault="0083707B" w:rsidP="00CA2ACA">
      <w:r w:rsidRPr="00CA2ACA">
        <w:t>This handy guide can be found online:</w:t>
      </w:r>
      <w:r w:rsidR="00CA2ACA" w:rsidRPr="00CA2ACA">
        <w:t xml:space="preserve"> </w:t>
      </w:r>
      <w:hyperlink r:id="rId24" w:tooltip="Link to Recovery After Fire Guide.pdf" w:history="1">
        <w:r w:rsidR="00CA2ACA" w:rsidRPr="00CA2ACA">
          <w:rPr>
            <w:rStyle w:val="Hyperlink"/>
          </w:rPr>
          <w:t>https://agriculture.vic.gov.au/__data/assets/pdf_file/0007/613519/Recovery-After-Fire-Guide.pdf</w:t>
        </w:r>
      </w:hyperlink>
    </w:p>
    <w:p w14:paraId="78EE2ED0" w14:textId="77777777" w:rsidR="005A15E4" w:rsidRPr="009B6487" w:rsidRDefault="0083707B" w:rsidP="009B6487">
      <w:pPr>
        <w:pStyle w:val="Heading2"/>
      </w:pPr>
      <w:bookmarkStart w:id="14" w:name="_Toc133919553"/>
      <w:r>
        <w:t>Fire impact assessment</w:t>
      </w:r>
      <w:bookmarkEnd w:id="14"/>
    </w:p>
    <w:p w14:paraId="6486C9DC" w14:textId="77777777" w:rsidR="005A15E4" w:rsidRPr="009B6487" w:rsidRDefault="0083707B" w:rsidP="009B6487">
      <w:r w:rsidRPr="009B6487">
        <w:t>Included in Appendix 8 is a simple fire impact assessment form to help you document any losses and consider the priority steps you need to action after a fire event.</w:t>
      </w:r>
    </w:p>
    <w:p w14:paraId="21FAF722" w14:textId="77777777" w:rsidR="005A15E4" w:rsidRPr="009B6487" w:rsidRDefault="0083707B" w:rsidP="009B6487">
      <w:pPr>
        <w:pStyle w:val="Heading2"/>
      </w:pPr>
      <w:bookmarkStart w:id="15" w:name="_Toc133919554"/>
      <w:r w:rsidRPr="009B6487">
        <w:t>Emergency feed and water budget table</w:t>
      </w:r>
      <w:bookmarkEnd w:id="15"/>
    </w:p>
    <w:p w14:paraId="33E790A5" w14:textId="449BDD7F" w:rsidR="005A15E4" w:rsidRDefault="0083707B" w:rsidP="0083707B">
      <w:r>
        <w:rPr>
          <w:spacing w:val="-4"/>
        </w:rPr>
        <w:t xml:space="preserve">Completing an emergency feed and water budget following a </w:t>
      </w:r>
      <w:r w:rsidR="00B365B7">
        <w:rPr>
          <w:spacing w:val="-4"/>
        </w:rPr>
        <w:t>fire</w:t>
      </w:r>
      <w:r>
        <w:rPr>
          <w:spacing w:val="-4"/>
        </w:rPr>
        <w:t xml:space="preserve"> will help you determine your livestock’s short term needs which is important if you have lost a significant amount of pasture or supplementary feed and water supplies are impacted. Refer to Appendix 9 for a copy of a template to calculate your short term (14 days) emergency livestock feed and water requirements.</w:t>
      </w:r>
    </w:p>
    <w:p w14:paraId="55A4D3BF" w14:textId="560756B7" w:rsidR="005A15E4" w:rsidRPr="009B6487" w:rsidRDefault="0083707B" w:rsidP="009B6487">
      <w:r w:rsidRPr="009B6487">
        <w:t>For a downloadable copy of the emergency feed and water budget table visit:</w:t>
      </w:r>
      <w:r w:rsidR="009B6487" w:rsidRPr="009B6487">
        <w:t xml:space="preserve"> </w:t>
      </w:r>
      <w:hyperlink r:id="rId25" w:tooltip="Link to downloadable copy of the emergency feed and water budget table" w:history="1">
        <w:r w:rsidRPr="009B6487">
          <w:rPr>
            <w:rStyle w:val="Hyperlink"/>
          </w:rPr>
          <w:t>https://www.feedinglivestock.vic.gov.au/wp-content/uploads/2022/10/Emergency-feed-water-table.pdf</w:t>
        </w:r>
      </w:hyperlink>
    </w:p>
    <w:p w14:paraId="2F5C1D01" w14:textId="039C6A1B" w:rsidR="005A15E4" w:rsidRPr="009B6487" w:rsidRDefault="0083707B" w:rsidP="009B6487">
      <w:r w:rsidRPr="009B6487">
        <w:t>For further information and advice on feeding livestock visit Agriculture Victoria’s feeding livestock website:</w:t>
      </w:r>
      <w:r w:rsidR="009B6487" w:rsidRPr="009B6487">
        <w:t xml:space="preserve"> </w:t>
      </w:r>
      <w:hyperlink r:id="rId26" w:tooltip="Link to feeding livestock website" w:history="1">
        <w:r w:rsidRPr="009B6487">
          <w:rPr>
            <w:rStyle w:val="Hyperlink"/>
          </w:rPr>
          <w:t>https://www.feedinglivestock.vic.gov.au</w:t>
        </w:r>
      </w:hyperlink>
    </w:p>
    <w:p w14:paraId="7BD1884D" w14:textId="183AE87F" w:rsidR="005A15E4" w:rsidRPr="003E22A4" w:rsidRDefault="0083707B" w:rsidP="003E22A4">
      <w:r w:rsidRPr="003E22A4">
        <w:t xml:space="preserve">Meat and Livestock Australia also provides an online stocking rate calculator: </w:t>
      </w:r>
      <w:hyperlink r:id="rId27" w:anchor="/Home" w:tooltip="Link to Meat and Livestock Australia website" w:history="1">
        <w:r w:rsidRPr="003E22A4">
          <w:rPr>
            <w:rStyle w:val="Hyperlink"/>
          </w:rPr>
          <w:t>https://etools.mla.com.au/src/#/Home</w:t>
        </w:r>
      </w:hyperlink>
    </w:p>
    <w:p w14:paraId="3066E31E" w14:textId="77777777" w:rsidR="005A15E4" w:rsidRDefault="0083707B" w:rsidP="0083707B">
      <w:r>
        <w:t xml:space="preserve">Agriculture Victoria offers information and advice on recovery services and programs offered by the Government and other agencies following fire. </w:t>
      </w:r>
    </w:p>
    <w:p w14:paraId="7623B429" w14:textId="77777777" w:rsidR="005A15E4" w:rsidRPr="003E22A4" w:rsidRDefault="0083707B" w:rsidP="003E22A4">
      <w:pPr>
        <w:rPr>
          <w:rStyle w:val="semibold"/>
        </w:rPr>
      </w:pPr>
      <w:r w:rsidRPr="003E22A4">
        <w:rPr>
          <w:rStyle w:val="semibold"/>
        </w:rPr>
        <w:t>Please contact Agriculture Victoria on 136 186 for more information.</w:t>
      </w:r>
    </w:p>
    <w:p w14:paraId="321BF9A8" w14:textId="77777777" w:rsidR="005A15E4" w:rsidRDefault="0083707B" w:rsidP="003E22A4">
      <w:pPr>
        <w:pStyle w:val="Heading1"/>
      </w:pPr>
      <w:bookmarkStart w:id="16" w:name="_Toc133919555"/>
      <w:r>
        <w:t>For more information</w:t>
      </w:r>
      <w:bookmarkEnd w:id="16"/>
    </w:p>
    <w:p w14:paraId="76456769" w14:textId="77777777" w:rsidR="005A15E4" w:rsidRPr="003E22A4" w:rsidRDefault="0083707B" w:rsidP="003E22A4">
      <w:pPr>
        <w:pStyle w:val="Heading2"/>
      </w:pPr>
      <w:bookmarkStart w:id="17" w:name="_Toc133919556"/>
      <w:r>
        <w:t>Agriculture Victoria website</w:t>
      </w:r>
      <w:bookmarkEnd w:id="17"/>
    </w:p>
    <w:p w14:paraId="5F9D2EFD" w14:textId="67D1A118" w:rsidR="005A15E4" w:rsidRPr="003E22A4" w:rsidRDefault="0083707B" w:rsidP="003E22A4">
      <w:r w:rsidRPr="003E22A4">
        <w:t>Emergency management:</w:t>
      </w:r>
      <w:r w:rsidR="003E22A4">
        <w:t xml:space="preserve"> </w:t>
      </w:r>
      <w:hyperlink r:id="rId28" w:tooltip="Link to emergency management website" w:history="1">
        <w:r w:rsidRPr="003E22A4">
          <w:rPr>
            <w:rStyle w:val="Hyperlink"/>
          </w:rPr>
          <w:t>https://agriculture.vic.gov.au/farm-management/emergency-management</w:t>
        </w:r>
      </w:hyperlink>
    </w:p>
    <w:p w14:paraId="2C2085E4" w14:textId="3761F25E" w:rsidR="005A15E4" w:rsidRPr="008C74D5" w:rsidRDefault="0083707B" w:rsidP="008C74D5">
      <w:r w:rsidRPr="008C74D5">
        <w:t>How to prepare for a bushfire:</w:t>
      </w:r>
      <w:r w:rsidR="008C74D5" w:rsidRPr="008C74D5">
        <w:t xml:space="preserve"> </w:t>
      </w:r>
      <w:hyperlink r:id="rId29" w:tooltip="Link to How to prepare for a bushfire website" w:history="1">
        <w:r w:rsidRPr="008C74D5">
          <w:rPr>
            <w:rStyle w:val="Hyperlink"/>
          </w:rPr>
          <w:t>https://agriculture.vic.gov.au/farm-management/emergency-management/bushfires/how-to-prepare-for-a-bushfire</w:t>
        </w:r>
      </w:hyperlink>
    </w:p>
    <w:p w14:paraId="76BD3778" w14:textId="2D444382" w:rsidR="005A15E4" w:rsidRPr="008C74D5" w:rsidRDefault="0083707B" w:rsidP="008C74D5">
      <w:r w:rsidRPr="008C74D5">
        <w:t>Bushfires:</w:t>
      </w:r>
      <w:r w:rsidR="008C74D5" w:rsidRPr="008C74D5">
        <w:t xml:space="preserve"> </w:t>
      </w:r>
      <w:hyperlink r:id="rId30" w:tooltip="Link to bushfires website" w:history="1">
        <w:r w:rsidR="00E971D6">
          <w:rPr>
            <w:rStyle w:val="Hyperlink"/>
          </w:rPr>
          <w:t>https://agriculture.vic.gov.au/farm-management/emergency-management/bushfires/bushfire-factsheets-and-resources</w:t>
        </w:r>
      </w:hyperlink>
    </w:p>
    <w:p w14:paraId="5405E6E9" w14:textId="0FFA94EF" w:rsidR="005A15E4" w:rsidRPr="008C74D5" w:rsidRDefault="0083707B" w:rsidP="0083707B">
      <w:r>
        <w:rPr>
          <w:rStyle w:val="semibold"/>
          <w:b w:val="0"/>
          <w:bCs w:val="0"/>
        </w:rPr>
        <w:t>Recovery after fire:</w:t>
      </w:r>
      <w:r w:rsidR="008C74D5">
        <w:rPr>
          <w:rStyle w:val="semibold"/>
          <w:b w:val="0"/>
          <w:bCs w:val="0"/>
        </w:rPr>
        <w:t xml:space="preserve"> </w:t>
      </w:r>
      <w:hyperlink r:id="rId31" w:tooltip="Link to Recovery after fire guide pdf" w:history="1">
        <w:r w:rsidRPr="008C74D5">
          <w:rPr>
            <w:rStyle w:val="Hyperlink"/>
          </w:rPr>
          <w:t>https://agriculture.vic.gov.au/__data/assets/pdf_file/0007/613519/Recovery-After-Fire-Guide.pdf</w:t>
        </w:r>
      </w:hyperlink>
    </w:p>
    <w:p w14:paraId="01785D47" w14:textId="04B15923" w:rsidR="005A15E4" w:rsidRPr="008C74D5" w:rsidRDefault="0083707B" w:rsidP="008C74D5">
      <w:r w:rsidRPr="008C74D5">
        <w:t>On farm bushfire recovery resources:</w:t>
      </w:r>
      <w:r w:rsidR="008C74D5" w:rsidRPr="008C74D5">
        <w:t xml:space="preserve"> </w:t>
      </w:r>
      <w:hyperlink r:id="rId32" w:tooltip="Link to On farm bushfire recovery resources website" w:history="1">
        <w:r w:rsidR="008C74D5" w:rsidRPr="00FB0A1E">
          <w:rPr>
            <w:rStyle w:val="Hyperlink"/>
          </w:rPr>
          <w:t>https://agriculture.vic.gov.au/farm-management/emergency-management/bushfires/bushfire-factsheets-and-resources</w:t>
        </w:r>
      </w:hyperlink>
    </w:p>
    <w:p w14:paraId="019F1E1A" w14:textId="77777777" w:rsidR="005A15E4" w:rsidRPr="008C74D5" w:rsidRDefault="0083707B" w:rsidP="008C74D5">
      <w:pPr>
        <w:pStyle w:val="Heading2"/>
      </w:pPr>
      <w:bookmarkStart w:id="18" w:name="_Toc133919557"/>
      <w:r>
        <w:lastRenderedPageBreak/>
        <w:t>CFA website</w:t>
      </w:r>
      <w:bookmarkEnd w:id="18"/>
    </w:p>
    <w:p w14:paraId="50526C7D" w14:textId="05E37508" w:rsidR="005A15E4" w:rsidRDefault="0083707B" w:rsidP="008C74D5">
      <w:pPr>
        <w:pStyle w:val="Normalbeforebullet"/>
      </w:pPr>
      <w:r>
        <w:t xml:space="preserve">Visit the CFA website at </w:t>
      </w:r>
      <w:hyperlink r:id="rId33" w:tooltip="Link to CFA website" w:history="1">
        <w:r w:rsidRPr="008C74D5">
          <w:rPr>
            <w:rStyle w:val="Hyperlink"/>
          </w:rPr>
          <w:t>https://www.cfa.vic.gov.au</w:t>
        </w:r>
      </w:hyperlink>
      <w:r w:rsidRPr="008C74D5">
        <w:t xml:space="preserve"> t</w:t>
      </w:r>
      <w:r>
        <w:t>o access publications on topics such as:</w:t>
      </w:r>
    </w:p>
    <w:p w14:paraId="0518E0B9" w14:textId="77777777" w:rsidR="005A15E4" w:rsidRDefault="0083707B" w:rsidP="00803112">
      <w:pPr>
        <w:pStyle w:val="Bullet"/>
      </w:pPr>
      <w:r>
        <w:t xml:space="preserve">Before and during a fire </w:t>
      </w:r>
    </w:p>
    <w:p w14:paraId="2671D441" w14:textId="77777777" w:rsidR="005A15E4" w:rsidRDefault="0083707B" w:rsidP="00803112">
      <w:pPr>
        <w:pStyle w:val="Bullet"/>
      </w:pPr>
      <w:r>
        <w:t xml:space="preserve">How to prepare your property </w:t>
      </w:r>
    </w:p>
    <w:p w14:paraId="77E87A2E" w14:textId="77777777" w:rsidR="005A15E4" w:rsidRDefault="0083707B" w:rsidP="00803112">
      <w:pPr>
        <w:pStyle w:val="Bullet"/>
      </w:pPr>
      <w:r>
        <w:t xml:space="preserve">Fire safety on the farm </w:t>
      </w:r>
    </w:p>
    <w:p w14:paraId="2CA43C3C" w14:textId="77777777" w:rsidR="005A15E4" w:rsidRDefault="0083707B" w:rsidP="00803112">
      <w:pPr>
        <w:pStyle w:val="Bullet"/>
      </w:pPr>
      <w:r>
        <w:t>Hay and harvest fire safety (including the grain harvesting guide)</w:t>
      </w:r>
    </w:p>
    <w:p w14:paraId="33A797A6" w14:textId="77777777" w:rsidR="005A15E4" w:rsidRDefault="0083707B" w:rsidP="00803112">
      <w:pPr>
        <w:pStyle w:val="Bullet"/>
      </w:pPr>
      <w:r>
        <w:t xml:space="preserve">Restrictions and permits for farming </w:t>
      </w:r>
      <w:proofErr w:type="gramStart"/>
      <w:r>
        <w:t>activities</w:t>
      </w:r>
      <w:proofErr w:type="gramEnd"/>
      <w:r>
        <w:t xml:space="preserve"> </w:t>
      </w:r>
    </w:p>
    <w:p w14:paraId="3F718A94" w14:textId="77777777" w:rsidR="005A15E4" w:rsidRDefault="0083707B" w:rsidP="00803112">
      <w:pPr>
        <w:pStyle w:val="Bullet"/>
      </w:pPr>
      <w:r>
        <w:t xml:space="preserve">Operating farming machinery, equipment and vehicles </w:t>
      </w:r>
    </w:p>
    <w:p w14:paraId="01DE305A" w14:textId="77777777" w:rsidR="005A15E4" w:rsidRDefault="0083707B" w:rsidP="00803112">
      <w:pPr>
        <w:pStyle w:val="Bullet"/>
      </w:pPr>
      <w:r>
        <w:t xml:space="preserve">Firefighting equipment </w:t>
      </w:r>
    </w:p>
    <w:p w14:paraId="43F1A557" w14:textId="77777777" w:rsidR="005A15E4" w:rsidRDefault="0083707B" w:rsidP="00803112">
      <w:pPr>
        <w:pStyle w:val="Bullet"/>
      </w:pPr>
      <w:r>
        <w:t xml:space="preserve">Electric fences and powerlines </w:t>
      </w:r>
    </w:p>
    <w:p w14:paraId="2860E0BD" w14:textId="77777777" w:rsidR="005A15E4" w:rsidRDefault="0083707B" w:rsidP="00803112">
      <w:pPr>
        <w:pStyle w:val="Bullet"/>
      </w:pPr>
      <w:r>
        <w:t xml:space="preserve">Livestock </w:t>
      </w:r>
    </w:p>
    <w:p w14:paraId="279A6CE2" w14:textId="77777777" w:rsidR="005A15E4" w:rsidRDefault="0083707B" w:rsidP="008C74D5">
      <w:pPr>
        <w:pStyle w:val="Bulletlast"/>
      </w:pPr>
      <w:r>
        <w:t>Horses and bushfires.</w:t>
      </w:r>
    </w:p>
    <w:p w14:paraId="6A4FD2BF" w14:textId="77777777" w:rsidR="005A15E4" w:rsidRPr="008C74D5" w:rsidRDefault="0083707B" w:rsidP="008C74D5">
      <w:pPr>
        <w:pStyle w:val="Heading1"/>
      </w:pPr>
      <w:bookmarkStart w:id="19" w:name="_Toc133919558"/>
      <w:r>
        <w:t>Appendices</w:t>
      </w:r>
      <w:bookmarkEnd w:id="19"/>
    </w:p>
    <w:p w14:paraId="1354CF84" w14:textId="77777777" w:rsidR="005A15E4" w:rsidRDefault="0083707B" w:rsidP="008C74D5">
      <w:pPr>
        <w:pStyle w:val="Heading2"/>
      </w:pPr>
      <w:bookmarkStart w:id="20" w:name="_Toc133919559"/>
      <w:r>
        <w:t>1. Create a farm map</w:t>
      </w:r>
      <w:bookmarkEnd w:id="20"/>
    </w:p>
    <w:p w14:paraId="37A9C489" w14:textId="3F428E92" w:rsidR="005A15E4" w:rsidRDefault="0083707B" w:rsidP="0083707B">
      <w:r w:rsidRPr="002342BF">
        <w:rPr>
          <w:b/>
          <w:bCs/>
        </w:rPr>
        <w:t>STEP 1:</w:t>
      </w:r>
      <w:r w:rsidR="002342BF" w:rsidRPr="002342BF">
        <w:t xml:space="preserve"> </w:t>
      </w:r>
      <w:r>
        <w:t xml:space="preserve">Use a </w:t>
      </w:r>
      <w:r>
        <w:rPr>
          <w:rFonts w:ascii="VIC-Bold" w:hAnsi="VIC-Bold" w:cs="VIC-Bold"/>
          <w:b/>
          <w:bCs/>
        </w:rPr>
        <w:t>BLACK</w:t>
      </w:r>
      <w:r>
        <w:t xml:space="preserve"> marker to map assets and infrastructure on your property (houses, machinery, shed, fences, powerlines etc)</w:t>
      </w:r>
    </w:p>
    <w:p w14:paraId="06E57D7C" w14:textId="2345BAFF" w:rsidR="005A15E4" w:rsidRDefault="0083707B" w:rsidP="0083707B">
      <w:r w:rsidRPr="002342BF">
        <w:rPr>
          <w:b/>
          <w:bCs/>
        </w:rPr>
        <w:t>STEP 2:</w:t>
      </w:r>
      <w:r w:rsidR="002342BF" w:rsidRPr="002342BF">
        <w:t xml:space="preserve"> </w:t>
      </w:r>
      <w:r w:rsidRPr="002342BF">
        <w:t xml:space="preserve">Use a </w:t>
      </w:r>
      <w:r w:rsidRPr="002342BF">
        <w:rPr>
          <w:b/>
          <w:bCs/>
        </w:rPr>
        <w:t>GREEN</w:t>
      </w:r>
      <w:r>
        <w:t xml:space="preserve"> marker to map all the </w:t>
      </w:r>
      <w:proofErr w:type="gramStart"/>
      <w:r>
        <w:t>vegetation</w:t>
      </w:r>
      <w:proofErr w:type="gramEnd"/>
    </w:p>
    <w:p w14:paraId="2D0BBCFD" w14:textId="32CAD4D3" w:rsidR="005A15E4" w:rsidRDefault="0083707B" w:rsidP="0083707B">
      <w:r w:rsidRPr="002342BF">
        <w:rPr>
          <w:b/>
          <w:bCs/>
        </w:rPr>
        <w:t>STEP 3:</w:t>
      </w:r>
      <w:r w:rsidR="002342BF" w:rsidRPr="002342BF">
        <w:t xml:space="preserve"> </w:t>
      </w:r>
      <w:r w:rsidRPr="002342BF">
        <w:t xml:space="preserve">Use a </w:t>
      </w:r>
      <w:r w:rsidRPr="002342BF">
        <w:rPr>
          <w:b/>
          <w:bCs/>
        </w:rPr>
        <w:t>BLUE</w:t>
      </w:r>
      <w:r>
        <w:t xml:space="preserve"> marker to map any water sources (dams, bores, rivers, creeks, tanks, swimming pools, pumps and hydrant points)</w:t>
      </w:r>
    </w:p>
    <w:p w14:paraId="365DFF91" w14:textId="402DC19A" w:rsidR="005A15E4" w:rsidRDefault="0083707B" w:rsidP="0083707B">
      <w:r w:rsidRPr="002342BF">
        <w:rPr>
          <w:b/>
          <w:bCs/>
        </w:rPr>
        <w:t>STEP 4:</w:t>
      </w:r>
      <w:r w:rsidR="002342BF" w:rsidRPr="002342BF">
        <w:t xml:space="preserve"> </w:t>
      </w:r>
      <w:r w:rsidRPr="002342BF">
        <w:t xml:space="preserve">Use a </w:t>
      </w:r>
      <w:r w:rsidRPr="002342BF">
        <w:rPr>
          <w:b/>
          <w:bCs/>
        </w:rPr>
        <w:t>RED</w:t>
      </w:r>
      <w:r>
        <w:t xml:space="preserve"> marker to map any </w:t>
      </w:r>
      <w:proofErr w:type="gramStart"/>
      <w:r>
        <w:t>hazards</w:t>
      </w:r>
      <w:proofErr w:type="gramEnd"/>
    </w:p>
    <w:tbl>
      <w:tblPr>
        <w:tblStyle w:val="TableGrid"/>
        <w:tblW w:w="0" w:type="auto"/>
        <w:tblLook w:val="04A0" w:firstRow="1" w:lastRow="0" w:firstColumn="1" w:lastColumn="0" w:noHBand="0" w:noVBand="1"/>
      </w:tblPr>
      <w:tblGrid>
        <w:gridCol w:w="9628"/>
      </w:tblGrid>
      <w:tr w:rsidR="002342BF" w14:paraId="3AC8D18E" w14:textId="77777777" w:rsidTr="002342BF">
        <w:trPr>
          <w:trHeight w:val="4743"/>
        </w:trPr>
        <w:tc>
          <w:tcPr>
            <w:tcW w:w="9628" w:type="dxa"/>
            <w:vAlign w:val="bottom"/>
          </w:tcPr>
          <w:p w14:paraId="4E1DC49C" w14:textId="5CE03805" w:rsidR="002342BF" w:rsidRDefault="002335FC" w:rsidP="002342BF">
            <w:pPr>
              <w:jc w:val="right"/>
            </w:pPr>
            <w:r>
              <w:rPr>
                <w:noProof/>
              </w:rPr>
              <mc:AlternateContent>
                <mc:Choice Requires="wps">
                  <w:drawing>
                    <wp:inline distT="0" distB="0" distL="0" distR="0" wp14:anchorId="20D1EFDC" wp14:editId="55235146">
                      <wp:extent cx="6012872" cy="2667000"/>
                      <wp:effectExtent l="0" t="0" r="0" b="0"/>
                      <wp:docPr id="8" name="Rectangle 8" descr="Blank rectangle for creating a farm map"/>
                      <wp:cNvGraphicFramePr/>
                      <a:graphic xmlns:a="http://schemas.openxmlformats.org/drawingml/2006/main">
                        <a:graphicData uri="http://schemas.microsoft.com/office/word/2010/wordprocessingShape">
                          <wps:wsp>
                            <wps:cNvSpPr/>
                            <wps:spPr>
                              <a:xfrm>
                                <a:off x="0" y="0"/>
                                <a:ext cx="6012872" cy="2667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ect w14:anchorId="116380F0" id="Rectangle 8" o:spid="_x0000_s1026" alt="Blank rectangle for creating a farm map" style="width:473.45pt;height:21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" filled="f" stroked="f" strokeweight="1pt">
                      <w10:anchorlock/>
                    </v:rect>
                  </w:pict>
                </mc:Fallback>
              </mc:AlternateContent>
            </w:r>
          </w:p>
          <w:p w14:paraId="3FDA750A" w14:textId="40D1DD26" w:rsidR="002342BF" w:rsidRDefault="002342BF" w:rsidP="002335FC">
            <w:pPr>
              <w:spacing w:after="0"/>
              <w:jc w:val="right"/>
            </w:pPr>
            <w:r w:rsidRPr="002342BF">
              <w:t>Date Map Created:           /           /</w:t>
            </w:r>
          </w:p>
        </w:tc>
      </w:tr>
    </w:tbl>
    <w:p w14:paraId="4F22265B" w14:textId="48F02579" w:rsidR="005A15E4" w:rsidRDefault="005A15E4" w:rsidP="002342BF"/>
    <w:p w14:paraId="6C26523D" w14:textId="77777777" w:rsidR="005A15E4" w:rsidRDefault="0083707B" w:rsidP="004F23F4">
      <w:pPr>
        <w:pStyle w:val="Heading2"/>
      </w:pPr>
      <w:bookmarkStart w:id="21" w:name="_Toc133919560"/>
      <w:r>
        <w:lastRenderedPageBreak/>
        <w:t>2. Fire preparedness checklist</w:t>
      </w:r>
      <w:bookmarkEnd w:id="21"/>
    </w:p>
    <w:p w14:paraId="152DDE8E" w14:textId="77777777" w:rsidR="005A15E4" w:rsidRDefault="0083707B" w:rsidP="004F23F4">
      <w:pPr>
        <w:pStyle w:val="Heading3"/>
      </w:pPr>
      <w:r>
        <w:t>Fire preparedness checklist</w:t>
      </w:r>
    </w:p>
    <w:tbl>
      <w:tblPr>
        <w:tblStyle w:val="TableGrid"/>
        <w:tblW w:w="9634" w:type="dxa"/>
        <w:tblLayout w:type="fixed"/>
        <w:tblLook w:val="0020" w:firstRow="1" w:lastRow="0" w:firstColumn="0" w:lastColumn="0" w:noHBand="0" w:noVBand="0"/>
      </w:tblPr>
      <w:tblGrid>
        <w:gridCol w:w="3969"/>
        <w:gridCol w:w="1889"/>
        <w:gridCol w:w="1890"/>
        <w:gridCol w:w="1886"/>
      </w:tblGrid>
      <w:tr w:rsidR="005A15E4" w:rsidRPr="004F23F4" w14:paraId="27DAC7D8" w14:textId="77777777" w:rsidTr="004F23F4">
        <w:trPr>
          <w:cantSplit/>
        </w:trPr>
        <w:tc>
          <w:tcPr>
            <w:tcW w:w="3969" w:type="dxa"/>
          </w:tcPr>
          <w:p w14:paraId="1BBFB2BF" w14:textId="77777777" w:rsidR="005A15E4" w:rsidRPr="004F23F4" w:rsidRDefault="0083707B" w:rsidP="004F23F4">
            <w:pPr>
              <w:pStyle w:val="TableColumnHeading"/>
            </w:pPr>
            <w:r w:rsidRPr="004F23F4">
              <w:t xml:space="preserve">Business Preparedness </w:t>
            </w:r>
          </w:p>
        </w:tc>
        <w:tc>
          <w:tcPr>
            <w:tcW w:w="1889" w:type="dxa"/>
          </w:tcPr>
          <w:p w14:paraId="243915F7" w14:textId="77777777" w:rsidR="005A15E4" w:rsidRPr="004F23F4" w:rsidRDefault="0083707B" w:rsidP="004F23F4">
            <w:pPr>
              <w:pStyle w:val="TableColumnHeading"/>
            </w:pPr>
            <w:r w:rsidRPr="004F23F4">
              <w:t>Who</w:t>
            </w:r>
          </w:p>
        </w:tc>
        <w:tc>
          <w:tcPr>
            <w:tcW w:w="1890" w:type="dxa"/>
          </w:tcPr>
          <w:p w14:paraId="3D0C70A2" w14:textId="0D7C4DAE" w:rsidR="005A15E4" w:rsidRPr="004F23F4" w:rsidRDefault="0083707B" w:rsidP="004F23F4">
            <w:pPr>
              <w:pStyle w:val="TableColumnHeading"/>
            </w:pPr>
            <w:r w:rsidRPr="004F23F4">
              <w:t xml:space="preserve">When </w:t>
            </w:r>
          </w:p>
        </w:tc>
        <w:tc>
          <w:tcPr>
            <w:tcW w:w="1886" w:type="dxa"/>
          </w:tcPr>
          <w:p w14:paraId="2149D0C5" w14:textId="77777777" w:rsidR="005A15E4" w:rsidRPr="004F23F4" w:rsidRDefault="0083707B" w:rsidP="004F23F4">
            <w:pPr>
              <w:pStyle w:val="TableColumnHeading"/>
            </w:pPr>
            <w:r w:rsidRPr="004F23F4">
              <w:t>Date completed</w:t>
            </w:r>
          </w:p>
        </w:tc>
      </w:tr>
      <w:tr w:rsidR="005A15E4" w:rsidRPr="002B6655" w14:paraId="58A1F9AF" w14:textId="77777777" w:rsidTr="004F23F4">
        <w:trPr>
          <w:cantSplit/>
        </w:trPr>
        <w:tc>
          <w:tcPr>
            <w:tcW w:w="3969" w:type="dxa"/>
          </w:tcPr>
          <w:p w14:paraId="0F317EBE" w14:textId="77777777" w:rsidR="005A15E4" w:rsidRPr="002B6655" w:rsidRDefault="0083707B" w:rsidP="002B6655">
            <w:pPr>
              <w:pStyle w:val="TableCopy"/>
            </w:pPr>
            <w:r w:rsidRPr="002B6655">
              <w:t xml:space="preserve">Insurance reviewed and updated </w:t>
            </w:r>
          </w:p>
        </w:tc>
        <w:tc>
          <w:tcPr>
            <w:tcW w:w="1889" w:type="dxa"/>
          </w:tcPr>
          <w:p w14:paraId="78D7E742" w14:textId="77777777" w:rsidR="005A15E4" w:rsidRPr="002B6655" w:rsidRDefault="005A15E4" w:rsidP="002B6655">
            <w:pPr>
              <w:pStyle w:val="TableCopy"/>
            </w:pPr>
          </w:p>
        </w:tc>
        <w:tc>
          <w:tcPr>
            <w:tcW w:w="1890" w:type="dxa"/>
          </w:tcPr>
          <w:p w14:paraId="0DCFBD93" w14:textId="77777777" w:rsidR="005A15E4" w:rsidRPr="002B6655" w:rsidRDefault="005A15E4" w:rsidP="002B6655">
            <w:pPr>
              <w:pStyle w:val="TableCopy"/>
            </w:pPr>
          </w:p>
        </w:tc>
        <w:tc>
          <w:tcPr>
            <w:tcW w:w="1886" w:type="dxa"/>
          </w:tcPr>
          <w:p w14:paraId="75A867C5" w14:textId="77777777" w:rsidR="005A15E4" w:rsidRPr="002B6655" w:rsidRDefault="005A15E4" w:rsidP="002B6655">
            <w:pPr>
              <w:pStyle w:val="TableCopy"/>
            </w:pPr>
          </w:p>
        </w:tc>
      </w:tr>
      <w:tr w:rsidR="005A15E4" w14:paraId="37C94FFD" w14:textId="77777777" w:rsidTr="004F23F4">
        <w:trPr>
          <w:cantSplit/>
        </w:trPr>
        <w:tc>
          <w:tcPr>
            <w:tcW w:w="3969" w:type="dxa"/>
          </w:tcPr>
          <w:p w14:paraId="58F497FF" w14:textId="77777777" w:rsidR="005A15E4" w:rsidRDefault="0083707B" w:rsidP="002B6655">
            <w:pPr>
              <w:pStyle w:val="TableCopy"/>
            </w:pPr>
            <w:r>
              <w:t>Review and update farm asset list</w:t>
            </w:r>
          </w:p>
        </w:tc>
        <w:tc>
          <w:tcPr>
            <w:tcW w:w="1889" w:type="dxa"/>
          </w:tcPr>
          <w:p w14:paraId="3A780148" w14:textId="77777777" w:rsidR="005A15E4" w:rsidRDefault="005A15E4" w:rsidP="002B6655">
            <w:pPr>
              <w:pStyle w:val="TableCopy"/>
            </w:pPr>
          </w:p>
        </w:tc>
        <w:tc>
          <w:tcPr>
            <w:tcW w:w="1890" w:type="dxa"/>
          </w:tcPr>
          <w:p w14:paraId="28D5F35C" w14:textId="77777777" w:rsidR="005A15E4" w:rsidRDefault="005A15E4" w:rsidP="002B6655">
            <w:pPr>
              <w:pStyle w:val="TableCopy"/>
            </w:pPr>
          </w:p>
        </w:tc>
        <w:tc>
          <w:tcPr>
            <w:tcW w:w="1886" w:type="dxa"/>
          </w:tcPr>
          <w:p w14:paraId="32E5DFD9" w14:textId="77777777" w:rsidR="005A15E4" w:rsidRDefault="005A15E4" w:rsidP="002B6655">
            <w:pPr>
              <w:pStyle w:val="TableCopy"/>
            </w:pPr>
          </w:p>
        </w:tc>
      </w:tr>
      <w:tr w:rsidR="005A15E4" w14:paraId="37280352" w14:textId="77777777" w:rsidTr="004F23F4">
        <w:trPr>
          <w:cantSplit/>
        </w:trPr>
        <w:tc>
          <w:tcPr>
            <w:tcW w:w="3969" w:type="dxa"/>
          </w:tcPr>
          <w:p w14:paraId="410E73AD" w14:textId="1ADE5FE7" w:rsidR="005A15E4" w:rsidRPr="002B6655" w:rsidRDefault="0083707B" w:rsidP="002B6655">
            <w:pPr>
              <w:pStyle w:val="TableCopy"/>
              <w:rPr>
                <w:spacing w:val="-2"/>
              </w:rPr>
            </w:pPr>
            <w:r w:rsidRPr="002B6655">
              <w:rPr>
                <w:spacing w:val="-2"/>
              </w:rPr>
              <w:t>Scan or copy important documents and</w:t>
            </w:r>
            <w:r w:rsidR="004F23F4" w:rsidRPr="002B6655">
              <w:rPr>
                <w:spacing w:val="-2"/>
              </w:rPr>
              <w:t xml:space="preserve"> </w:t>
            </w:r>
            <w:r w:rsidRPr="002B6655">
              <w:rPr>
                <w:spacing w:val="-2"/>
              </w:rPr>
              <w:t>store off farm. Record where they are stored</w:t>
            </w:r>
          </w:p>
        </w:tc>
        <w:tc>
          <w:tcPr>
            <w:tcW w:w="1889" w:type="dxa"/>
          </w:tcPr>
          <w:p w14:paraId="62789AB9" w14:textId="77777777" w:rsidR="005A15E4" w:rsidRDefault="005A15E4" w:rsidP="002B6655">
            <w:pPr>
              <w:pStyle w:val="TableCopy"/>
            </w:pPr>
          </w:p>
        </w:tc>
        <w:tc>
          <w:tcPr>
            <w:tcW w:w="1890" w:type="dxa"/>
          </w:tcPr>
          <w:p w14:paraId="47D4941B" w14:textId="77777777" w:rsidR="005A15E4" w:rsidRDefault="005A15E4" w:rsidP="002B6655">
            <w:pPr>
              <w:pStyle w:val="TableCopy"/>
            </w:pPr>
          </w:p>
        </w:tc>
        <w:tc>
          <w:tcPr>
            <w:tcW w:w="1886" w:type="dxa"/>
          </w:tcPr>
          <w:p w14:paraId="4142B509" w14:textId="77777777" w:rsidR="005A15E4" w:rsidRDefault="005A15E4" w:rsidP="002B6655">
            <w:pPr>
              <w:pStyle w:val="TableCopy"/>
            </w:pPr>
          </w:p>
        </w:tc>
      </w:tr>
      <w:tr w:rsidR="005A15E4" w14:paraId="34BC90EF" w14:textId="77777777" w:rsidTr="004F23F4">
        <w:trPr>
          <w:cantSplit/>
        </w:trPr>
        <w:tc>
          <w:tcPr>
            <w:tcW w:w="3969" w:type="dxa"/>
          </w:tcPr>
          <w:p w14:paraId="15142D98" w14:textId="77777777" w:rsidR="005A15E4" w:rsidRDefault="0083707B" w:rsidP="002B6655">
            <w:pPr>
              <w:pStyle w:val="TableCopy"/>
            </w:pPr>
            <w:r>
              <w:t xml:space="preserve">Update Property Identification Code (PIC) </w:t>
            </w:r>
          </w:p>
        </w:tc>
        <w:tc>
          <w:tcPr>
            <w:tcW w:w="1889" w:type="dxa"/>
          </w:tcPr>
          <w:p w14:paraId="4225DAAA" w14:textId="77777777" w:rsidR="005A15E4" w:rsidRDefault="005A15E4" w:rsidP="002B6655">
            <w:pPr>
              <w:pStyle w:val="TableCopy"/>
            </w:pPr>
          </w:p>
        </w:tc>
        <w:tc>
          <w:tcPr>
            <w:tcW w:w="1890" w:type="dxa"/>
          </w:tcPr>
          <w:p w14:paraId="4142794F" w14:textId="77777777" w:rsidR="005A15E4" w:rsidRDefault="005A15E4" w:rsidP="002B6655">
            <w:pPr>
              <w:pStyle w:val="TableCopy"/>
            </w:pPr>
          </w:p>
        </w:tc>
        <w:tc>
          <w:tcPr>
            <w:tcW w:w="1886" w:type="dxa"/>
          </w:tcPr>
          <w:p w14:paraId="2E34A577" w14:textId="77777777" w:rsidR="005A15E4" w:rsidRDefault="005A15E4" w:rsidP="002B6655">
            <w:pPr>
              <w:pStyle w:val="TableCopy"/>
            </w:pPr>
          </w:p>
        </w:tc>
      </w:tr>
      <w:tr w:rsidR="005A15E4" w14:paraId="73149291" w14:textId="77777777" w:rsidTr="004F23F4">
        <w:trPr>
          <w:cantSplit/>
        </w:trPr>
        <w:tc>
          <w:tcPr>
            <w:tcW w:w="3969" w:type="dxa"/>
          </w:tcPr>
          <w:p w14:paraId="4110FE56" w14:textId="77777777" w:rsidR="005A15E4" w:rsidRDefault="0083707B" w:rsidP="002B6655">
            <w:pPr>
              <w:pStyle w:val="TableCopy"/>
            </w:pPr>
            <w:r>
              <w:t>Review and update emergency contact list</w:t>
            </w:r>
          </w:p>
        </w:tc>
        <w:tc>
          <w:tcPr>
            <w:tcW w:w="1889" w:type="dxa"/>
          </w:tcPr>
          <w:p w14:paraId="43F9F718" w14:textId="77777777" w:rsidR="005A15E4" w:rsidRDefault="005A15E4" w:rsidP="002B6655">
            <w:pPr>
              <w:pStyle w:val="TableCopy"/>
            </w:pPr>
          </w:p>
        </w:tc>
        <w:tc>
          <w:tcPr>
            <w:tcW w:w="1890" w:type="dxa"/>
          </w:tcPr>
          <w:p w14:paraId="678922FE" w14:textId="77777777" w:rsidR="005A15E4" w:rsidRDefault="005A15E4" w:rsidP="002B6655">
            <w:pPr>
              <w:pStyle w:val="TableCopy"/>
            </w:pPr>
          </w:p>
        </w:tc>
        <w:tc>
          <w:tcPr>
            <w:tcW w:w="1886" w:type="dxa"/>
          </w:tcPr>
          <w:p w14:paraId="13104ADC" w14:textId="77777777" w:rsidR="005A15E4" w:rsidRDefault="005A15E4" w:rsidP="002B6655">
            <w:pPr>
              <w:pStyle w:val="TableCopy"/>
            </w:pPr>
          </w:p>
        </w:tc>
      </w:tr>
      <w:tr w:rsidR="005A15E4" w14:paraId="75B08712" w14:textId="77777777" w:rsidTr="004F23F4">
        <w:trPr>
          <w:cantSplit/>
        </w:trPr>
        <w:tc>
          <w:tcPr>
            <w:tcW w:w="3969" w:type="dxa"/>
          </w:tcPr>
          <w:p w14:paraId="7747AACD" w14:textId="77777777" w:rsidR="005A15E4" w:rsidRDefault="0083707B" w:rsidP="002B6655">
            <w:pPr>
              <w:pStyle w:val="TableCopy"/>
            </w:pPr>
            <w:r>
              <w:t xml:space="preserve">Update farm map </w:t>
            </w:r>
          </w:p>
        </w:tc>
        <w:tc>
          <w:tcPr>
            <w:tcW w:w="1889" w:type="dxa"/>
          </w:tcPr>
          <w:p w14:paraId="13706A7E" w14:textId="77777777" w:rsidR="005A15E4" w:rsidRDefault="005A15E4" w:rsidP="002B6655">
            <w:pPr>
              <w:pStyle w:val="TableCopy"/>
            </w:pPr>
          </w:p>
        </w:tc>
        <w:tc>
          <w:tcPr>
            <w:tcW w:w="1890" w:type="dxa"/>
          </w:tcPr>
          <w:p w14:paraId="5AB22C87" w14:textId="77777777" w:rsidR="005A15E4" w:rsidRDefault="005A15E4" w:rsidP="002B6655">
            <w:pPr>
              <w:pStyle w:val="TableCopy"/>
            </w:pPr>
          </w:p>
        </w:tc>
        <w:tc>
          <w:tcPr>
            <w:tcW w:w="1886" w:type="dxa"/>
          </w:tcPr>
          <w:p w14:paraId="00631F33" w14:textId="77777777" w:rsidR="005A15E4" w:rsidRDefault="005A15E4" w:rsidP="002B6655">
            <w:pPr>
              <w:pStyle w:val="TableCopy"/>
            </w:pPr>
          </w:p>
        </w:tc>
      </w:tr>
      <w:tr w:rsidR="005A15E4" w14:paraId="5E58D2D2" w14:textId="77777777" w:rsidTr="004F23F4">
        <w:trPr>
          <w:cantSplit/>
        </w:trPr>
        <w:tc>
          <w:tcPr>
            <w:tcW w:w="3969" w:type="dxa"/>
          </w:tcPr>
          <w:p w14:paraId="103AA971" w14:textId="77777777" w:rsidR="005A15E4" w:rsidRDefault="0083707B" w:rsidP="002B6655">
            <w:pPr>
              <w:pStyle w:val="TableCopy"/>
            </w:pPr>
            <w:r>
              <w:t>Review the rules around burning off in your municipality</w:t>
            </w:r>
          </w:p>
        </w:tc>
        <w:tc>
          <w:tcPr>
            <w:tcW w:w="1889" w:type="dxa"/>
          </w:tcPr>
          <w:p w14:paraId="35830521" w14:textId="77777777" w:rsidR="005A15E4" w:rsidRDefault="005A15E4" w:rsidP="002B6655">
            <w:pPr>
              <w:pStyle w:val="TableCopy"/>
            </w:pPr>
          </w:p>
        </w:tc>
        <w:tc>
          <w:tcPr>
            <w:tcW w:w="1890" w:type="dxa"/>
          </w:tcPr>
          <w:p w14:paraId="7E689BDA" w14:textId="77777777" w:rsidR="005A15E4" w:rsidRDefault="005A15E4" w:rsidP="002B6655">
            <w:pPr>
              <w:pStyle w:val="TableCopy"/>
            </w:pPr>
          </w:p>
        </w:tc>
        <w:tc>
          <w:tcPr>
            <w:tcW w:w="1886" w:type="dxa"/>
          </w:tcPr>
          <w:p w14:paraId="0E2FE45F" w14:textId="77777777" w:rsidR="005A15E4" w:rsidRDefault="005A15E4" w:rsidP="002B6655">
            <w:pPr>
              <w:pStyle w:val="TableCopy"/>
            </w:pPr>
          </w:p>
        </w:tc>
      </w:tr>
    </w:tbl>
    <w:p w14:paraId="6B3D1166" w14:textId="77777777" w:rsidR="004F23F4" w:rsidRDefault="004F23F4" w:rsidP="002B6655">
      <w:pPr>
        <w:spacing w:after="0"/>
      </w:pPr>
    </w:p>
    <w:tbl>
      <w:tblPr>
        <w:tblStyle w:val="TableGrid"/>
        <w:tblW w:w="9634" w:type="dxa"/>
        <w:tblLayout w:type="fixed"/>
        <w:tblLook w:val="0020" w:firstRow="1" w:lastRow="0" w:firstColumn="0" w:lastColumn="0" w:noHBand="0" w:noVBand="0"/>
      </w:tblPr>
      <w:tblGrid>
        <w:gridCol w:w="3969"/>
        <w:gridCol w:w="1889"/>
        <w:gridCol w:w="1890"/>
        <w:gridCol w:w="1886"/>
      </w:tblGrid>
      <w:tr w:rsidR="005A15E4" w14:paraId="5784F1C7" w14:textId="77777777" w:rsidTr="002B6655">
        <w:trPr>
          <w:cantSplit/>
        </w:trPr>
        <w:tc>
          <w:tcPr>
            <w:tcW w:w="3969" w:type="dxa"/>
          </w:tcPr>
          <w:p w14:paraId="109CB8FB" w14:textId="77777777" w:rsidR="005A15E4" w:rsidRDefault="0083707B" w:rsidP="004F23F4">
            <w:pPr>
              <w:pStyle w:val="TableColumnHeading"/>
            </w:pPr>
            <w:r>
              <w:t>Family/staff briefing</w:t>
            </w:r>
          </w:p>
        </w:tc>
        <w:tc>
          <w:tcPr>
            <w:tcW w:w="1889" w:type="dxa"/>
          </w:tcPr>
          <w:p w14:paraId="67711DDE" w14:textId="77777777" w:rsidR="005A15E4" w:rsidRDefault="0083707B" w:rsidP="004F23F4">
            <w:pPr>
              <w:pStyle w:val="TableColumnHeading"/>
            </w:pPr>
            <w:r>
              <w:t>Who</w:t>
            </w:r>
          </w:p>
        </w:tc>
        <w:tc>
          <w:tcPr>
            <w:tcW w:w="1890" w:type="dxa"/>
          </w:tcPr>
          <w:p w14:paraId="7993BFB0" w14:textId="74BCB56B" w:rsidR="005A15E4" w:rsidRDefault="0083707B" w:rsidP="004F23F4">
            <w:pPr>
              <w:pStyle w:val="TableColumnHeading"/>
            </w:pPr>
            <w:r>
              <w:t xml:space="preserve">When </w:t>
            </w:r>
          </w:p>
        </w:tc>
        <w:tc>
          <w:tcPr>
            <w:tcW w:w="1886" w:type="dxa"/>
          </w:tcPr>
          <w:p w14:paraId="342DAE50" w14:textId="77777777" w:rsidR="005A15E4" w:rsidRDefault="0083707B" w:rsidP="004F23F4">
            <w:pPr>
              <w:pStyle w:val="TableColumnHeading"/>
            </w:pPr>
            <w:r>
              <w:t>Date completed</w:t>
            </w:r>
          </w:p>
        </w:tc>
      </w:tr>
      <w:tr w:rsidR="005A15E4" w14:paraId="246FAE79" w14:textId="77777777" w:rsidTr="002B6655">
        <w:trPr>
          <w:cantSplit/>
        </w:trPr>
        <w:tc>
          <w:tcPr>
            <w:tcW w:w="3969" w:type="dxa"/>
          </w:tcPr>
          <w:p w14:paraId="223C3A68" w14:textId="77777777" w:rsidR="005A15E4" w:rsidRDefault="0083707B" w:rsidP="002B6655">
            <w:pPr>
              <w:pStyle w:val="TableCopy"/>
            </w:pPr>
            <w:r>
              <w:t>Family members/staff/contractors are aware of</w:t>
            </w:r>
            <w:r>
              <w:rPr>
                <w:rFonts w:ascii="Calibri" w:hAnsi="Calibri" w:cs="Calibri"/>
              </w:rPr>
              <w:t> </w:t>
            </w:r>
            <w:r>
              <w:t xml:space="preserve">the Fire Preparedness Plan and their roles </w:t>
            </w:r>
          </w:p>
        </w:tc>
        <w:tc>
          <w:tcPr>
            <w:tcW w:w="1889" w:type="dxa"/>
          </w:tcPr>
          <w:p w14:paraId="7B997CD2" w14:textId="77777777" w:rsidR="005A15E4" w:rsidRDefault="005A15E4" w:rsidP="002B6655">
            <w:pPr>
              <w:pStyle w:val="TableCopy"/>
              <w:rPr>
                <w:rFonts w:ascii="VIC-Light" w:hAnsi="VIC-Light" w:cstheme="minorBidi"/>
                <w:lang w:val="en-AU"/>
              </w:rPr>
            </w:pPr>
          </w:p>
        </w:tc>
        <w:tc>
          <w:tcPr>
            <w:tcW w:w="1890" w:type="dxa"/>
          </w:tcPr>
          <w:p w14:paraId="4A568AB6" w14:textId="77777777" w:rsidR="005A15E4" w:rsidRDefault="005A15E4" w:rsidP="002B6655">
            <w:pPr>
              <w:pStyle w:val="TableCopy"/>
              <w:rPr>
                <w:rFonts w:ascii="VIC-Light" w:hAnsi="VIC-Light" w:cstheme="minorBidi"/>
                <w:lang w:val="en-AU"/>
              </w:rPr>
            </w:pPr>
          </w:p>
        </w:tc>
        <w:tc>
          <w:tcPr>
            <w:tcW w:w="1886" w:type="dxa"/>
          </w:tcPr>
          <w:p w14:paraId="75143CDC" w14:textId="77777777" w:rsidR="005A15E4" w:rsidRDefault="005A15E4" w:rsidP="002B6655">
            <w:pPr>
              <w:pStyle w:val="TableCopy"/>
              <w:rPr>
                <w:rFonts w:ascii="VIC-Light" w:hAnsi="VIC-Light" w:cstheme="minorBidi"/>
                <w:lang w:val="en-AU"/>
              </w:rPr>
            </w:pPr>
          </w:p>
        </w:tc>
      </w:tr>
      <w:tr w:rsidR="005A15E4" w14:paraId="48FBE10F" w14:textId="77777777" w:rsidTr="002B6655">
        <w:trPr>
          <w:cantSplit/>
        </w:trPr>
        <w:tc>
          <w:tcPr>
            <w:tcW w:w="3969" w:type="dxa"/>
          </w:tcPr>
          <w:p w14:paraId="6B8516D2" w14:textId="77777777" w:rsidR="005A15E4" w:rsidRDefault="0083707B" w:rsidP="002B6655">
            <w:pPr>
              <w:pStyle w:val="TableCopy"/>
            </w:pPr>
            <w:r>
              <w:t xml:space="preserve">Family members/staff briefed on use of 000, </w:t>
            </w:r>
            <w:proofErr w:type="spellStart"/>
            <w:r>
              <w:t>VicFire</w:t>
            </w:r>
            <w:proofErr w:type="spellEnd"/>
            <w:r>
              <w:t xml:space="preserve"> and mobile phone emergency apps</w:t>
            </w:r>
          </w:p>
        </w:tc>
        <w:tc>
          <w:tcPr>
            <w:tcW w:w="1889" w:type="dxa"/>
          </w:tcPr>
          <w:p w14:paraId="6BC95F56" w14:textId="77777777" w:rsidR="005A15E4" w:rsidRDefault="005A15E4" w:rsidP="002B6655">
            <w:pPr>
              <w:pStyle w:val="TableCopy"/>
              <w:rPr>
                <w:rFonts w:ascii="VIC-Light" w:hAnsi="VIC-Light" w:cstheme="minorBidi"/>
                <w:lang w:val="en-AU"/>
              </w:rPr>
            </w:pPr>
          </w:p>
        </w:tc>
        <w:tc>
          <w:tcPr>
            <w:tcW w:w="1890" w:type="dxa"/>
          </w:tcPr>
          <w:p w14:paraId="275B598F" w14:textId="77777777" w:rsidR="005A15E4" w:rsidRDefault="005A15E4" w:rsidP="002B6655">
            <w:pPr>
              <w:pStyle w:val="TableCopy"/>
              <w:rPr>
                <w:rFonts w:ascii="VIC-Light" w:hAnsi="VIC-Light" w:cstheme="minorBidi"/>
                <w:lang w:val="en-AU"/>
              </w:rPr>
            </w:pPr>
          </w:p>
        </w:tc>
        <w:tc>
          <w:tcPr>
            <w:tcW w:w="1886" w:type="dxa"/>
          </w:tcPr>
          <w:p w14:paraId="76878B67" w14:textId="77777777" w:rsidR="005A15E4" w:rsidRDefault="005A15E4" w:rsidP="002B6655">
            <w:pPr>
              <w:pStyle w:val="TableCopy"/>
              <w:rPr>
                <w:rFonts w:ascii="VIC-Light" w:hAnsi="VIC-Light" w:cstheme="minorBidi"/>
                <w:lang w:val="en-AU"/>
              </w:rPr>
            </w:pPr>
          </w:p>
        </w:tc>
      </w:tr>
      <w:tr w:rsidR="005A15E4" w14:paraId="614D7B2C" w14:textId="77777777" w:rsidTr="002B6655">
        <w:trPr>
          <w:cantSplit/>
        </w:trPr>
        <w:tc>
          <w:tcPr>
            <w:tcW w:w="3969" w:type="dxa"/>
          </w:tcPr>
          <w:p w14:paraId="01F5D2FF" w14:textId="77777777" w:rsidR="005A15E4" w:rsidRDefault="0083707B" w:rsidP="002B6655">
            <w:pPr>
              <w:pStyle w:val="TableCopy"/>
            </w:pPr>
            <w:r>
              <w:t>Family members and staff know the address/location of the property to relay to emergency services in the event of a fire</w:t>
            </w:r>
          </w:p>
        </w:tc>
        <w:tc>
          <w:tcPr>
            <w:tcW w:w="1889" w:type="dxa"/>
          </w:tcPr>
          <w:p w14:paraId="4EAC2C3F" w14:textId="77777777" w:rsidR="005A15E4" w:rsidRDefault="005A15E4" w:rsidP="002B6655">
            <w:pPr>
              <w:pStyle w:val="TableCopy"/>
              <w:rPr>
                <w:rFonts w:ascii="VIC-Light" w:hAnsi="VIC-Light" w:cstheme="minorBidi"/>
                <w:lang w:val="en-AU"/>
              </w:rPr>
            </w:pPr>
          </w:p>
        </w:tc>
        <w:tc>
          <w:tcPr>
            <w:tcW w:w="1890" w:type="dxa"/>
          </w:tcPr>
          <w:p w14:paraId="3E2A3BCA" w14:textId="77777777" w:rsidR="005A15E4" w:rsidRDefault="005A15E4" w:rsidP="002B6655">
            <w:pPr>
              <w:pStyle w:val="TableCopy"/>
              <w:rPr>
                <w:rFonts w:ascii="VIC-Light" w:hAnsi="VIC-Light" w:cstheme="minorBidi"/>
                <w:lang w:val="en-AU"/>
              </w:rPr>
            </w:pPr>
          </w:p>
        </w:tc>
        <w:tc>
          <w:tcPr>
            <w:tcW w:w="1886" w:type="dxa"/>
          </w:tcPr>
          <w:p w14:paraId="75448920" w14:textId="77777777" w:rsidR="005A15E4" w:rsidRDefault="005A15E4" w:rsidP="002B6655">
            <w:pPr>
              <w:pStyle w:val="TableCopy"/>
              <w:rPr>
                <w:rFonts w:ascii="VIC-Light" w:hAnsi="VIC-Light" w:cstheme="minorBidi"/>
                <w:lang w:val="en-AU"/>
              </w:rPr>
            </w:pPr>
          </w:p>
        </w:tc>
      </w:tr>
      <w:tr w:rsidR="005A15E4" w14:paraId="5AFBB3D4" w14:textId="77777777" w:rsidTr="002B6655">
        <w:trPr>
          <w:cantSplit/>
        </w:trPr>
        <w:tc>
          <w:tcPr>
            <w:tcW w:w="3969" w:type="dxa"/>
          </w:tcPr>
          <w:p w14:paraId="747B2C36" w14:textId="77777777" w:rsidR="005A15E4" w:rsidRDefault="0083707B" w:rsidP="002B6655">
            <w:pPr>
              <w:pStyle w:val="TableCopy"/>
            </w:pPr>
            <w:r>
              <w:t>Communications equipment used on farm</w:t>
            </w:r>
            <w:r>
              <w:br/>
              <w:t xml:space="preserve">is in good working order and family members/staff are trained in its use </w:t>
            </w:r>
          </w:p>
        </w:tc>
        <w:tc>
          <w:tcPr>
            <w:tcW w:w="1889" w:type="dxa"/>
          </w:tcPr>
          <w:p w14:paraId="345BFCAB" w14:textId="77777777" w:rsidR="005A15E4" w:rsidRDefault="005A15E4" w:rsidP="002B6655">
            <w:pPr>
              <w:pStyle w:val="TableCopy"/>
              <w:rPr>
                <w:rFonts w:ascii="VIC-Light" w:hAnsi="VIC-Light" w:cstheme="minorBidi"/>
                <w:lang w:val="en-AU"/>
              </w:rPr>
            </w:pPr>
          </w:p>
        </w:tc>
        <w:tc>
          <w:tcPr>
            <w:tcW w:w="1890" w:type="dxa"/>
          </w:tcPr>
          <w:p w14:paraId="47F8F913" w14:textId="77777777" w:rsidR="005A15E4" w:rsidRDefault="005A15E4" w:rsidP="002B6655">
            <w:pPr>
              <w:pStyle w:val="TableCopy"/>
              <w:rPr>
                <w:rFonts w:ascii="VIC-Light" w:hAnsi="VIC-Light" w:cstheme="minorBidi"/>
                <w:lang w:val="en-AU"/>
              </w:rPr>
            </w:pPr>
          </w:p>
        </w:tc>
        <w:tc>
          <w:tcPr>
            <w:tcW w:w="1886" w:type="dxa"/>
          </w:tcPr>
          <w:p w14:paraId="35781649" w14:textId="77777777" w:rsidR="005A15E4" w:rsidRDefault="005A15E4" w:rsidP="002B6655">
            <w:pPr>
              <w:pStyle w:val="TableCopy"/>
              <w:rPr>
                <w:rFonts w:ascii="VIC-Light" w:hAnsi="VIC-Light" w:cstheme="minorBidi"/>
                <w:lang w:val="en-AU"/>
              </w:rPr>
            </w:pPr>
          </w:p>
        </w:tc>
      </w:tr>
      <w:tr w:rsidR="005A15E4" w14:paraId="0CAC65D1" w14:textId="77777777" w:rsidTr="002B6655">
        <w:trPr>
          <w:cantSplit/>
        </w:trPr>
        <w:tc>
          <w:tcPr>
            <w:tcW w:w="3969" w:type="dxa"/>
          </w:tcPr>
          <w:p w14:paraId="052EA688" w14:textId="77777777" w:rsidR="005A15E4" w:rsidRDefault="0083707B" w:rsidP="002B6655">
            <w:pPr>
              <w:pStyle w:val="TableCopy"/>
            </w:pPr>
            <w:r>
              <w:t>Family members/staff/contractors are aware of</w:t>
            </w:r>
            <w:r>
              <w:rPr>
                <w:rFonts w:ascii="Calibri" w:hAnsi="Calibri" w:cs="Calibri"/>
              </w:rPr>
              <w:t> </w:t>
            </w:r>
            <w:r>
              <w:t>fire danger periods declared in your municipality (and associated restrictions)</w:t>
            </w:r>
          </w:p>
        </w:tc>
        <w:tc>
          <w:tcPr>
            <w:tcW w:w="1889" w:type="dxa"/>
          </w:tcPr>
          <w:p w14:paraId="69B77310" w14:textId="77777777" w:rsidR="005A15E4" w:rsidRDefault="005A15E4" w:rsidP="002B6655">
            <w:pPr>
              <w:pStyle w:val="TableCopy"/>
              <w:rPr>
                <w:rFonts w:ascii="VIC-Light" w:hAnsi="VIC-Light" w:cstheme="minorBidi"/>
                <w:lang w:val="en-AU"/>
              </w:rPr>
            </w:pPr>
          </w:p>
        </w:tc>
        <w:tc>
          <w:tcPr>
            <w:tcW w:w="1890" w:type="dxa"/>
          </w:tcPr>
          <w:p w14:paraId="3DC62DD7" w14:textId="77777777" w:rsidR="005A15E4" w:rsidRDefault="005A15E4" w:rsidP="002B6655">
            <w:pPr>
              <w:pStyle w:val="TableCopy"/>
              <w:rPr>
                <w:rFonts w:ascii="VIC-Light" w:hAnsi="VIC-Light" w:cstheme="minorBidi"/>
                <w:lang w:val="en-AU"/>
              </w:rPr>
            </w:pPr>
          </w:p>
        </w:tc>
        <w:tc>
          <w:tcPr>
            <w:tcW w:w="1886" w:type="dxa"/>
          </w:tcPr>
          <w:p w14:paraId="76D962B3" w14:textId="77777777" w:rsidR="005A15E4" w:rsidRDefault="005A15E4" w:rsidP="002B6655">
            <w:pPr>
              <w:pStyle w:val="TableCopy"/>
              <w:rPr>
                <w:rFonts w:ascii="VIC-Light" w:hAnsi="VIC-Light" w:cstheme="minorBidi"/>
                <w:lang w:val="en-AU"/>
              </w:rPr>
            </w:pPr>
          </w:p>
        </w:tc>
      </w:tr>
      <w:tr w:rsidR="005A15E4" w14:paraId="72C288E3" w14:textId="77777777" w:rsidTr="002B6655">
        <w:trPr>
          <w:cantSplit/>
        </w:trPr>
        <w:tc>
          <w:tcPr>
            <w:tcW w:w="3969" w:type="dxa"/>
          </w:tcPr>
          <w:p w14:paraId="4CCAAEE9" w14:textId="77777777" w:rsidR="005A15E4" w:rsidRDefault="0083707B" w:rsidP="002B6655">
            <w:pPr>
              <w:pStyle w:val="TableCopy"/>
            </w:pPr>
            <w:r>
              <w:t>Family members/staff/contractors are aware of</w:t>
            </w:r>
            <w:r>
              <w:rPr>
                <w:rFonts w:ascii="Calibri" w:hAnsi="Calibri" w:cs="Calibri"/>
              </w:rPr>
              <w:t> </w:t>
            </w:r>
            <w:r>
              <w:t>daily fire danger ratings and total fire bans when declared</w:t>
            </w:r>
          </w:p>
        </w:tc>
        <w:tc>
          <w:tcPr>
            <w:tcW w:w="1889" w:type="dxa"/>
          </w:tcPr>
          <w:p w14:paraId="16A4EC06" w14:textId="77777777" w:rsidR="005A15E4" w:rsidRDefault="005A15E4" w:rsidP="002B6655">
            <w:pPr>
              <w:pStyle w:val="TableCopy"/>
              <w:rPr>
                <w:rFonts w:ascii="VIC-Light" w:hAnsi="VIC-Light" w:cstheme="minorBidi"/>
                <w:lang w:val="en-AU"/>
              </w:rPr>
            </w:pPr>
          </w:p>
        </w:tc>
        <w:tc>
          <w:tcPr>
            <w:tcW w:w="1890" w:type="dxa"/>
          </w:tcPr>
          <w:p w14:paraId="4FFF71AE" w14:textId="77777777" w:rsidR="005A15E4" w:rsidRDefault="005A15E4" w:rsidP="002B6655">
            <w:pPr>
              <w:pStyle w:val="TableCopy"/>
              <w:rPr>
                <w:rFonts w:ascii="VIC-Light" w:hAnsi="VIC-Light" w:cstheme="minorBidi"/>
                <w:lang w:val="en-AU"/>
              </w:rPr>
            </w:pPr>
          </w:p>
        </w:tc>
        <w:tc>
          <w:tcPr>
            <w:tcW w:w="1886" w:type="dxa"/>
          </w:tcPr>
          <w:p w14:paraId="15B8EF57" w14:textId="77777777" w:rsidR="005A15E4" w:rsidRDefault="005A15E4" w:rsidP="002B6655">
            <w:pPr>
              <w:pStyle w:val="TableCopy"/>
              <w:rPr>
                <w:rFonts w:ascii="VIC-Light" w:hAnsi="VIC-Light" w:cstheme="minorBidi"/>
                <w:lang w:val="en-AU"/>
              </w:rPr>
            </w:pPr>
          </w:p>
        </w:tc>
      </w:tr>
      <w:tr w:rsidR="005A15E4" w14:paraId="20D04DD6" w14:textId="77777777" w:rsidTr="002B6655">
        <w:trPr>
          <w:cantSplit/>
        </w:trPr>
        <w:tc>
          <w:tcPr>
            <w:tcW w:w="3969" w:type="dxa"/>
          </w:tcPr>
          <w:p w14:paraId="2C0A53B8" w14:textId="77777777" w:rsidR="005A15E4" w:rsidRDefault="0083707B" w:rsidP="002B6655">
            <w:pPr>
              <w:pStyle w:val="TableCopy"/>
            </w:pPr>
            <w:r>
              <w:t>Harvest machinery operators are familiar with harvest related fire dangers and know how to</w:t>
            </w:r>
            <w:r>
              <w:rPr>
                <w:rFonts w:ascii="Calibri" w:hAnsi="Calibri" w:cs="Calibri"/>
              </w:rPr>
              <w:t> </w:t>
            </w:r>
            <w:r>
              <w:t>undertake assessments using the CFA Grain Harvesting Guide</w:t>
            </w:r>
          </w:p>
        </w:tc>
        <w:tc>
          <w:tcPr>
            <w:tcW w:w="1889" w:type="dxa"/>
          </w:tcPr>
          <w:p w14:paraId="233A7903" w14:textId="77777777" w:rsidR="005A15E4" w:rsidRDefault="005A15E4" w:rsidP="002B6655">
            <w:pPr>
              <w:pStyle w:val="TableCopy"/>
              <w:rPr>
                <w:rFonts w:ascii="VIC-Light" w:hAnsi="VIC-Light" w:cstheme="minorBidi"/>
                <w:lang w:val="en-AU"/>
              </w:rPr>
            </w:pPr>
          </w:p>
        </w:tc>
        <w:tc>
          <w:tcPr>
            <w:tcW w:w="1890" w:type="dxa"/>
          </w:tcPr>
          <w:p w14:paraId="1541204A" w14:textId="77777777" w:rsidR="005A15E4" w:rsidRDefault="005A15E4" w:rsidP="002B6655">
            <w:pPr>
              <w:pStyle w:val="TableCopy"/>
              <w:rPr>
                <w:rFonts w:ascii="VIC-Light" w:hAnsi="VIC-Light" w:cstheme="minorBidi"/>
                <w:lang w:val="en-AU"/>
              </w:rPr>
            </w:pPr>
          </w:p>
        </w:tc>
        <w:tc>
          <w:tcPr>
            <w:tcW w:w="1886" w:type="dxa"/>
          </w:tcPr>
          <w:p w14:paraId="7E807332" w14:textId="77777777" w:rsidR="005A15E4" w:rsidRDefault="005A15E4" w:rsidP="002B6655">
            <w:pPr>
              <w:pStyle w:val="TableCopy"/>
              <w:rPr>
                <w:rFonts w:ascii="VIC-Light" w:hAnsi="VIC-Light" w:cstheme="minorBidi"/>
                <w:lang w:val="en-AU"/>
              </w:rPr>
            </w:pPr>
          </w:p>
        </w:tc>
      </w:tr>
    </w:tbl>
    <w:p w14:paraId="7246CA34" w14:textId="77777777" w:rsidR="005A15E4" w:rsidRDefault="005A15E4" w:rsidP="002B6655"/>
    <w:p w14:paraId="20C82753" w14:textId="77777777" w:rsidR="005A15E4" w:rsidRDefault="0083707B" w:rsidP="002B6655">
      <w:pPr>
        <w:pStyle w:val="Heading3"/>
      </w:pPr>
      <w:r>
        <w:lastRenderedPageBreak/>
        <w:t>Fire preparedness checklist</w:t>
      </w:r>
    </w:p>
    <w:tbl>
      <w:tblPr>
        <w:tblStyle w:val="TableGrid"/>
        <w:tblW w:w="9638" w:type="dxa"/>
        <w:tblLayout w:type="fixed"/>
        <w:tblLook w:val="0020" w:firstRow="1" w:lastRow="0" w:firstColumn="0" w:lastColumn="0" w:noHBand="0" w:noVBand="0"/>
      </w:tblPr>
      <w:tblGrid>
        <w:gridCol w:w="3969"/>
        <w:gridCol w:w="1889"/>
        <w:gridCol w:w="1890"/>
        <w:gridCol w:w="1890"/>
      </w:tblGrid>
      <w:tr w:rsidR="00041288" w14:paraId="3C9AE32A" w14:textId="77777777" w:rsidTr="00041288">
        <w:trPr>
          <w:cantSplit/>
          <w:tblHeader/>
        </w:trPr>
        <w:tc>
          <w:tcPr>
            <w:tcW w:w="3969" w:type="dxa"/>
          </w:tcPr>
          <w:p w14:paraId="39996D80" w14:textId="77777777" w:rsidR="005A15E4" w:rsidRDefault="0083707B" w:rsidP="00041288">
            <w:pPr>
              <w:pStyle w:val="TableColumnHeading"/>
            </w:pPr>
            <w:r w:rsidRPr="006E6933">
              <w:t>Farm Preparedness</w:t>
            </w:r>
          </w:p>
        </w:tc>
        <w:tc>
          <w:tcPr>
            <w:tcW w:w="1889" w:type="dxa"/>
          </w:tcPr>
          <w:p w14:paraId="4E0A92E1" w14:textId="77777777" w:rsidR="005A15E4" w:rsidRDefault="0083707B" w:rsidP="00041288">
            <w:pPr>
              <w:pStyle w:val="TableColumnHeading"/>
            </w:pPr>
            <w:r w:rsidRPr="006E6933">
              <w:t>Who</w:t>
            </w:r>
          </w:p>
        </w:tc>
        <w:tc>
          <w:tcPr>
            <w:tcW w:w="1890" w:type="dxa"/>
          </w:tcPr>
          <w:p w14:paraId="06B1913E" w14:textId="69EEED75" w:rsidR="005A15E4" w:rsidRDefault="0083707B" w:rsidP="00041288">
            <w:pPr>
              <w:pStyle w:val="TableColumnHeading"/>
            </w:pPr>
            <w:r w:rsidRPr="006E6933">
              <w:t xml:space="preserve">When </w:t>
            </w:r>
          </w:p>
        </w:tc>
        <w:tc>
          <w:tcPr>
            <w:tcW w:w="1890" w:type="dxa"/>
          </w:tcPr>
          <w:p w14:paraId="651DA048" w14:textId="77777777" w:rsidR="005A15E4" w:rsidRDefault="0083707B" w:rsidP="00041288">
            <w:pPr>
              <w:pStyle w:val="TableColumnHeading"/>
            </w:pPr>
            <w:r w:rsidRPr="006E6933">
              <w:t>Date completed</w:t>
            </w:r>
          </w:p>
        </w:tc>
      </w:tr>
      <w:tr w:rsidR="005A15E4" w14:paraId="3D116529" w14:textId="77777777" w:rsidTr="00041288">
        <w:trPr>
          <w:cantSplit/>
        </w:trPr>
        <w:tc>
          <w:tcPr>
            <w:tcW w:w="3969" w:type="dxa"/>
          </w:tcPr>
          <w:p w14:paraId="1D09A983" w14:textId="77777777" w:rsidR="005A15E4" w:rsidRDefault="0083707B" w:rsidP="00041288">
            <w:pPr>
              <w:pStyle w:val="TableCopy"/>
            </w:pPr>
            <w:r>
              <w:t>Property access is clear and well maintained</w:t>
            </w:r>
          </w:p>
        </w:tc>
        <w:tc>
          <w:tcPr>
            <w:tcW w:w="1889" w:type="dxa"/>
          </w:tcPr>
          <w:p w14:paraId="16B8C59B" w14:textId="77777777" w:rsidR="005A15E4" w:rsidRDefault="005A15E4" w:rsidP="00041288">
            <w:pPr>
              <w:pStyle w:val="TableCopy"/>
              <w:rPr>
                <w:rFonts w:ascii="VIC-Light" w:hAnsi="VIC-Light" w:cstheme="minorBidi"/>
                <w:lang w:val="en-AU"/>
              </w:rPr>
            </w:pPr>
          </w:p>
        </w:tc>
        <w:tc>
          <w:tcPr>
            <w:tcW w:w="1890" w:type="dxa"/>
          </w:tcPr>
          <w:p w14:paraId="49819BEE" w14:textId="77777777" w:rsidR="005A15E4" w:rsidRDefault="005A15E4" w:rsidP="00041288">
            <w:pPr>
              <w:pStyle w:val="TableCopy"/>
              <w:rPr>
                <w:rFonts w:ascii="VIC-Light" w:hAnsi="VIC-Light" w:cstheme="minorBidi"/>
                <w:lang w:val="en-AU"/>
              </w:rPr>
            </w:pPr>
          </w:p>
        </w:tc>
        <w:tc>
          <w:tcPr>
            <w:tcW w:w="1890" w:type="dxa"/>
          </w:tcPr>
          <w:p w14:paraId="0C47E463" w14:textId="77777777" w:rsidR="005A15E4" w:rsidRDefault="005A15E4" w:rsidP="00041288">
            <w:pPr>
              <w:pStyle w:val="TableCopy"/>
              <w:rPr>
                <w:rFonts w:ascii="VIC-Light" w:hAnsi="VIC-Light" w:cstheme="minorBidi"/>
                <w:lang w:val="en-AU"/>
              </w:rPr>
            </w:pPr>
          </w:p>
        </w:tc>
      </w:tr>
      <w:tr w:rsidR="005A15E4" w14:paraId="7C015DFA" w14:textId="77777777" w:rsidTr="00041288">
        <w:trPr>
          <w:cantSplit/>
        </w:trPr>
        <w:tc>
          <w:tcPr>
            <w:tcW w:w="3969" w:type="dxa"/>
          </w:tcPr>
          <w:p w14:paraId="5F629C67" w14:textId="77777777" w:rsidR="005A15E4" w:rsidRDefault="0083707B" w:rsidP="00041288">
            <w:pPr>
              <w:pStyle w:val="TableCopy"/>
            </w:pPr>
            <w:r>
              <w:t>Roadside property number is clearly visible</w:t>
            </w:r>
            <w:r>
              <w:br/>
              <w:t>from both directions at property entry</w:t>
            </w:r>
          </w:p>
        </w:tc>
        <w:tc>
          <w:tcPr>
            <w:tcW w:w="1889" w:type="dxa"/>
          </w:tcPr>
          <w:p w14:paraId="6516F255" w14:textId="77777777" w:rsidR="005A15E4" w:rsidRDefault="005A15E4" w:rsidP="00041288">
            <w:pPr>
              <w:pStyle w:val="TableCopy"/>
              <w:rPr>
                <w:rFonts w:ascii="VIC-Light" w:hAnsi="VIC-Light" w:cstheme="minorBidi"/>
                <w:lang w:val="en-AU"/>
              </w:rPr>
            </w:pPr>
          </w:p>
        </w:tc>
        <w:tc>
          <w:tcPr>
            <w:tcW w:w="1890" w:type="dxa"/>
          </w:tcPr>
          <w:p w14:paraId="3C5B9BB1" w14:textId="77777777" w:rsidR="005A15E4" w:rsidRDefault="005A15E4" w:rsidP="00041288">
            <w:pPr>
              <w:pStyle w:val="TableCopy"/>
              <w:rPr>
                <w:rFonts w:ascii="VIC-Light" w:hAnsi="VIC-Light" w:cstheme="minorBidi"/>
                <w:lang w:val="en-AU"/>
              </w:rPr>
            </w:pPr>
          </w:p>
        </w:tc>
        <w:tc>
          <w:tcPr>
            <w:tcW w:w="1890" w:type="dxa"/>
          </w:tcPr>
          <w:p w14:paraId="2170B5F6" w14:textId="77777777" w:rsidR="005A15E4" w:rsidRDefault="005A15E4" w:rsidP="00041288">
            <w:pPr>
              <w:pStyle w:val="TableCopy"/>
              <w:rPr>
                <w:rFonts w:ascii="VIC-Light" w:hAnsi="VIC-Light" w:cstheme="minorBidi"/>
                <w:lang w:val="en-AU"/>
              </w:rPr>
            </w:pPr>
          </w:p>
        </w:tc>
      </w:tr>
      <w:tr w:rsidR="005A15E4" w14:paraId="6C35B0E4" w14:textId="77777777" w:rsidTr="00041288">
        <w:trPr>
          <w:cantSplit/>
        </w:trPr>
        <w:tc>
          <w:tcPr>
            <w:tcW w:w="3969" w:type="dxa"/>
          </w:tcPr>
          <w:p w14:paraId="5B7F4830" w14:textId="7C20B54F" w:rsidR="005A15E4" w:rsidRDefault="0083707B" w:rsidP="00041288">
            <w:pPr>
              <w:pStyle w:val="TableCopy"/>
            </w:pPr>
            <w:r>
              <w:t>Farm biosecurity sign at farm entrance</w:t>
            </w:r>
            <w:r w:rsidR="00041288">
              <w:t xml:space="preserve"> </w:t>
            </w:r>
            <w:r>
              <w:t>with mobile phone number displayed</w:t>
            </w:r>
          </w:p>
        </w:tc>
        <w:tc>
          <w:tcPr>
            <w:tcW w:w="1889" w:type="dxa"/>
          </w:tcPr>
          <w:p w14:paraId="3D0149C1" w14:textId="77777777" w:rsidR="005A15E4" w:rsidRDefault="005A15E4" w:rsidP="00041288">
            <w:pPr>
              <w:pStyle w:val="TableCopy"/>
              <w:rPr>
                <w:rFonts w:ascii="VIC-Light" w:hAnsi="VIC-Light" w:cstheme="minorBidi"/>
                <w:lang w:val="en-AU"/>
              </w:rPr>
            </w:pPr>
          </w:p>
        </w:tc>
        <w:tc>
          <w:tcPr>
            <w:tcW w:w="1890" w:type="dxa"/>
          </w:tcPr>
          <w:p w14:paraId="757755AA" w14:textId="77777777" w:rsidR="005A15E4" w:rsidRDefault="005A15E4" w:rsidP="00041288">
            <w:pPr>
              <w:pStyle w:val="TableCopy"/>
              <w:rPr>
                <w:rFonts w:ascii="VIC-Light" w:hAnsi="VIC-Light" w:cstheme="minorBidi"/>
                <w:lang w:val="en-AU"/>
              </w:rPr>
            </w:pPr>
          </w:p>
        </w:tc>
        <w:tc>
          <w:tcPr>
            <w:tcW w:w="1890" w:type="dxa"/>
          </w:tcPr>
          <w:p w14:paraId="7E1E51D1" w14:textId="77777777" w:rsidR="005A15E4" w:rsidRDefault="005A15E4" w:rsidP="00041288">
            <w:pPr>
              <w:pStyle w:val="TableCopy"/>
              <w:rPr>
                <w:rFonts w:ascii="VIC-Light" w:hAnsi="VIC-Light" w:cstheme="minorBidi"/>
                <w:lang w:val="en-AU"/>
              </w:rPr>
            </w:pPr>
          </w:p>
        </w:tc>
      </w:tr>
      <w:tr w:rsidR="005A15E4" w14:paraId="1AEFA1E8" w14:textId="77777777" w:rsidTr="00041288">
        <w:trPr>
          <w:cantSplit/>
        </w:trPr>
        <w:tc>
          <w:tcPr>
            <w:tcW w:w="3969" w:type="dxa"/>
          </w:tcPr>
          <w:p w14:paraId="62CFFF4E" w14:textId="77777777" w:rsidR="005A15E4" w:rsidRDefault="0083707B" w:rsidP="00041288">
            <w:pPr>
              <w:pStyle w:val="TableCopy"/>
            </w:pPr>
            <w:r>
              <w:t>Contents of all personal emergency and evacuation kits (including personal protective equipment) checked and updated</w:t>
            </w:r>
          </w:p>
        </w:tc>
        <w:tc>
          <w:tcPr>
            <w:tcW w:w="1889" w:type="dxa"/>
          </w:tcPr>
          <w:p w14:paraId="60824380" w14:textId="77777777" w:rsidR="005A15E4" w:rsidRDefault="005A15E4" w:rsidP="00041288">
            <w:pPr>
              <w:pStyle w:val="TableCopy"/>
              <w:rPr>
                <w:rFonts w:ascii="VIC-Light" w:hAnsi="VIC-Light" w:cstheme="minorBidi"/>
                <w:lang w:val="en-AU"/>
              </w:rPr>
            </w:pPr>
          </w:p>
        </w:tc>
        <w:tc>
          <w:tcPr>
            <w:tcW w:w="1890" w:type="dxa"/>
          </w:tcPr>
          <w:p w14:paraId="0064827C" w14:textId="77777777" w:rsidR="005A15E4" w:rsidRDefault="005A15E4" w:rsidP="00041288">
            <w:pPr>
              <w:pStyle w:val="TableCopy"/>
              <w:rPr>
                <w:rFonts w:ascii="VIC-Light" w:hAnsi="VIC-Light" w:cstheme="minorBidi"/>
                <w:lang w:val="en-AU"/>
              </w:rPr>
            </w:pPr>
          </w:p>
        </w:tc>
        <w:tc>
          <w:tcPr>
            <w:tcW w:w="1890" w:type="dxa"/>
          </w:tcPr>
          <w:p w14:paraId="2AEE81A0" w14:textId="77777777" w:rsidR="005A15E4" w:rsidRDefault="005A15E4" w:rsidP="00041288">
            <w:pPr>
              <w:pStyle w:val="TableCopy"/>
              <w:rPr>
                <w:rFonts w:ascii="VIC-Light" w:hAnsi="VIC-Light" w:cstheme="minorBidi"/>
                <w:lang w:val="en-AU"/>
              </w:rPr>
            </w:pPr>
          </w:p>
        </w:tc>
      </w:tr>
    </w:tbl>
    <w:p w14:paraId="423CB4DE" w14:textId="77777777" w:rsidR="00041288" w:rsidRDefault="00041288" w:rsidP="00041288">
      <w:pPr>
        <w:spacing w:after="0"/>
      </w:pPr>
    </w:p>
    <w:tbl>
      <w:tblPr>
        <w:tblStyle w:val="TableGrid"/>
        <w:tblW w:w="9638" w:type="dxa"/>
        <w:tblLayout w:type="fixed"/>
        <w:tblLook w:val="0020" w:firstRow="1" w:lastRow="0" w:firstColumn="0" w:lastColumn="0" w:noHBand="0" w:noVBand="0"/>
      </w:tblPr>
      <w:tblGrid>
        <w:gridCol w:w="3969"/>
        <w:gridCol w:w="1889"/>
        <w:gridCol w:w="1890"/>
        <w:gridCol w:w="1890"/>
      </w:tblGrid>
      <w:tr w:rsidR="00041288" w14:paraId="72712C53" w14:textId="77777777" w:rsidTr="00041288">
        <w:trPr>
          <w:cantSplit/>
          <w:tblHeader/>
        </w:trPr>
        <w:tc>
          <w:tcPr>
            <w:tcW w:w="3969" w:type="dxa"/>
          </w:tcPr>
          <w:p w14:paraId="76230DC8" w14:textId="77777777" w:rsidR="005A15E4" w:rsidRDefault="0083707B" w:rsidP="00041288">
            <w:pPr>
              <w:pStyle w:val="TableColumnHeading"/>
            </w:pPr>
            <w:r w:rsidRPr="006E6933">
              <w:t>Building/Vegetation Maintenance</w:t>
            </w:r>
          </w:p>
        </w:tc>
        <w:tc>
          <w:tcPr>
            <w:tcW w:w="1889" w:type="dxa"/>
          </w:tcPr>
          <w:p w14:paraId="39D49CF4" w14:textId="77777777" w:rsidR="005A15E4" w:rsidRDefault="0083707B" w:rsidP="00041288">
            <w:pPr>
              <w:pStyle w:val="TableColumnHeading"/>
            </w:pPr>
            <w:r w:rsidRPr="006E6933">
              <w:t>Who</w:t>
            </w:r>
          </w:p>
        </w:tc>
        <w:tc>
          <w:tcPr>
            <w:tcW w:w="1890" w:type="dxa"/>
          </w:tcPr>
          <w:p w14:paraId="2C961AAD" w14:textId="0E188084" w:rsidR="005A15E4" w:rsidRDefault="0083707B" w:rsidP="00041288">
            <w:pPr>
              <w:pStyle w:val="TableColumnHeading"/>
            </w:pPr>
            <w:r w:rsidRPr="006E6933">
              <w:t xml:space="preserve">When </w:t>
            </w:r>
          </w:p>
        </w:tc>
        <w:tc>
          <w:tcPr>
            <w:tcW w:w="1890" w:type="dxa"/>
          </w:tcPr>
          <w:p w14:paraId="158A371E" w14:textId="77777777" w:rsidR="005A15E4" w:rsidRDefault="0083707B" w:rsidP="00041288">
            <w:pPr>
              <w:pStyle w:val="TableColumnHeading"/>
            </w:pPr>
            <w:r w:rsidRPr="006E6933">
              <w:t>Date completed</w:t>
            </w:r>
          </w:p>
        </w:tc>
      </w:tr>
      <w:tr w:rsidR="005A15E4" w14:paraId="1D6717F4" w14:textId="77777777" w:rsidTr="00041288">
        <w:trPr>
          <w:cantSplit/>
        </w:trPr>
        <w:tc>
          <w:tcPr>
            <w:tcW w:w="3969" w:type="dxa"/>
          </w:tcPr>
          <w:p w14:paraId="7ABE4F5B" w14:textId="786E86F5" w:rsidR="005A15E4" w:rsidRDefault="0083707B" w:rsidP="00041288">
            <w:pPr>
              <w:pStyle w:val="TableCopy"/>
            </w:pPr>
            <w:r>
              <w:t>Undertake routine maintenance of house and</w:t>
            </w:r>
            <w:r w:rsidR="00041288">
              <w:t xml:space="preserve"> </w:t>
            </w:r>
            <w:r>
              <w:t>farm buildings ensuring all doors can be easily closed during periods of high fire danger</w:t>
            </w:r>
          </w:p>
        </w:tc>
        <w:tc>
          <w:tcPr>
            <w:tcW w:w="1889" w:type="dxa"/>
          </w:tcPr>
          <w:p w14:paraId="71F742C7" w14:textId="77777777" w:rsidR="005A15E4" w:rsidRDefault="005A15E4" w:rsidP="00041288">
            <w:pPr>
              <w:pStyle w:val="TableCopy"/>
              <w:rPr>
                <w:rFonts w:ascii="VIC-Light" w:hAnsi="VIC-Light" w:cstheme="minorBidi"/>
                <w:lang w:val="en-AU"/>
              </w:rPr>
            </w:pPr>
          </w:p>
        </w:tc>
        <w:tc>
          <w:tcPr>
            <w:tcW w:w="1890" w:type="dxa"/>
          </w:tcPr>
          <w:p w14:paraId="35C9BBB6" w14:textId="77777777" w:rsidR="005A15E4" w:rsidRDefault="005A15E4" w:rsidP="00041288">
            <w:pPr>
              <w:pStyle w:val="TableCopy"/>
              <w:rPr>
                <w:rFonts w:ascii="VIC-Light" w:hAnsi="VIC-Light" w:cstheme="minorBidi"/>
                <w:lang w:val="en-AU"/>
              </w:rPr>
            </w:pPr>
          </w:p>
        </w:tc>
        <w:tc>
          <w:tcPr>
            <w:tcW w:w="1890" w:type="dxa"/>
          </w:tcPr>
          <w:p w14:paraId="173312DB" w14:textId="77777777" w:rsidR="005A15E4" w:rsidRDefault="005A15E4" w:rsidP="00041288">
            <w:pPr>
              <w:pStyle w:val="TableCopy"/>
              <w:rPr>
                <w:rFonts w:ascii="VIC-Light" w:hAnsi="VIC-Light" w:cstheme="minorBidi"/>
                <w:lang w:val="en-AU"/>
              </w:rPr>
            </w:pPr>
          </w:p>
        </w:tc>
      </w:tr>
      <w:tr w:rsidR="005A15E4" w14:paraId="6D769633" w14:textId="77777777" w:rsidTr="00041288">
        <w:trPr>
          <w:cantSplit/>
        </w:trPr>
        <w:tc>
          <w:tcPr>
            <w:tcW w:w="3969" w:type="dxa"/>
          </w:tcPr>
          <w:p w14:paraId="170EAE8E" w14:textId="72BB2E5A" w:rsidR="005A15E4" w:rsidRDefault="0083707B" w:rsidP="00041288">
            <w:pPr>
              <w:pStyle w:val="TableCopy"/>
            </w:pPr>
            <w:r>
              <w:t>Clear vegetation and other flammable</w:t>
            </w:r>
            <w:r w:rsidR="00041288">
              <w:t xml:space="preserve"> </w:t>
            </w:r>
            <w:r>
              <w:t>materials from around the home and farm buildings including gutters</w:t>
            </w:r>
          </w:p>
        </w:tc>
        <w:tc>
          <w:tcPr>
            <w:tcW w:w="1889" w:type="dxa"/>
          </w:tcPr>
          <w:p w14:paraId="294B38EE" w14:textId="77777777" w:rsidR="005A15E4" w:rsidRDefault="005A15E4" w:rsidP="00041288">
            <w:pPr>
              <w:pStyle w:val="TableCopy"/>
              <w:rPr>
                <w:rFonts w:ascii="VIC-Light" w:hAnsi="VIC-Light" w:cstheme="minorBidi"/>
                <w:lang w:val="en-AU"/>
              </w:rPr>
            </w:pPr>
          </w:p>
        </w:tc>
        <w:tc>
          <w:tcPr>
            <w:tcW w:w="1890" w:type="dxa"/>
          </w:tcPr>
          <w:p w14:paraId="45D3D6E8" w14:textId="77777777" w:rsidR="005A15E4" w:rsidRDefault="005A15E4" w:rsidP="00041288">
            <w:pPr>
              <w:pStyle w:val="TableCopy"/>
              <w:rPr>
                <w:rFonts w:ascii="VIC-Light" w:hAnsi="VIC-Light" w:cstheme="minorBidi"/>
                <w:lang w:val="en-AU"/>
              </w:rPr>
            </w:pPr>
          </w:p>
        </w:tc>
        <w:tc>
          <w:tcPr>
            <w:tcW w:w="1890" w:type="dxa"/>
          </w:tcPr>
          <w:p w14:paraId="6AE850F4" w14:textId="77777777" w:rsidR="005A15E4" w:rsidRDefault="005A15E4" w:rsidP="00041288">
            <w:pPr>
              <w:pStyle w:val="TableCopy"/>
              <w:rPr>
                <w:rFonts w:ascii="VIC-Light" w:hAnsi="VIC-Light" w:cstheme="minorBidi"/>
                <w:lang w:val="en-AU"/>
              </w:rPr>
            </w:pPr>
          </w:p>
        </w:tc>
      </w:tr>
      <w:tr w:rsidR="005A15E4" w14:paraId="4C9AD1AB" w14:textId="77777777" w:rsidTr="00041288">
        <w:trPr>
          <w:cantSplit/>
        </w:trPr>
        <w:tc>
          <w:tcPr>
            <w:tcW w:w="3969" w:type="dxa"/>
          </w:tcPr>
          <w:p w14:paraId="796D2294" w14:textId="77777777" w:rsidR="005A15E4" w:rsidRDefault="0083707B" w:rsidP="00041288">
            <w:pPr>
              <w:pStyle w:val="TableCopy"/>
            </w:pPr>
            <w:r>
              <w:t>Establish fire breaks</w:t>
            </w:r>
          </w:p>
        </w:tc>
        <w:tc>
          <w:tcPr>
            <w:tcW w:w="1889" w:type="dxa"/>
          </w:tcPr>
          <w:p w14:paraId="6AD471F0" w14:textId="77777777" w:rsidR="005A15E4" w:rsidRDefault="005A15E4" w:rsidP="00041288">
            <w:pPr>
              <w:pStyle w:val="TableCopy"/>
              <w:rPr>
                <w:rFonts w:ascii="VIC-Light" w:hAnsi="VIC-Light" w:cstheme="minorBidi"/>
                <w:lang w:val="en-AU"/>
              </w:rPr>
            </w:pPr>
          </w:p>
        </w:tc>
        <w:tc>
          <w:tcPr>
            <w:tcW w:w="1890" w:type="dxa"/>
          </w:tcPr>
          <w:p w14:paraId="7323ECDC" w14:textId="77777777" w:rsidR="005A15E4" w:rsidRDefault="005A15E4" w:rsidP="00041288">
            <w:pPr>
              <w:pStyle w:val="TableCopy"/>
              <w:rPr>
                <w:rFonts w:ascii="VIC-Light" w:hAnsi="VIC-Light" w:cstheme="minorBidi"/>
                <w:lang w:val="en-AU"/>
              </w:rPr>
            </w:pPr>
          </w:p>
        </w:tc>
        <w:tc>
          <w:tcPr>
            <w:tcW w:w="1890" w:type="dxa"/>
          </w:tcPr>
          <w:p w14:paraId="4442AAAF" w14:textId="77777777" w:rsidR="005A15E4" w:rsidRDefault="005A15E4" w:rsidP="00041288">
            <w:pPr>
              <w:pStyle w:val="TableCopy"/>
              <w:rPr>
                <w:rFonts w:ascii="VIC-Light" w:hAnsi="VIC-Light" w:cstheme="minorBidi"/>
                <w:lang w:val="en-AU"/>
              </w:rPr>
            </w:pPr>
          </w:p>
        </w:tc>
      </w:tr>
      <w:tr w:rsidR="005A15E4" w14:paraId="51804ED1" w14:textId="77777777" w:rsidTr="00041288">
        <w:trPr>
          <w:cantSplit/>
        </w:trPr>
        <w:tc>
          <w:tcPr>
            <w:tcW w:w="3969" w:type="dxa"/>
          </w:tcPr>
          <w:p w14:paraId="6A6A5BA5" w14:textId="77777777" w:rsidR="005A15E4" w:rsidRDefault="0083707B" w:rsidP="00041288">
            <w:pPr>
              <w:pStyle w:val="TableCopy"/>
            </w:pPr>
            <w:r>
              <w:t>Monitor hay that may be at risk</w:t>
            </w:r>
          </w:p>
        </w:tc>
        <w:tc>
          <w:tcPr>
            <w:tcW w:w="1889" w:type="dxa"/>
          </w:tcPr>
          <w:p w14:paraId="0D4AB092" w14:textId="77777777" w:rsidR="005A15E4" w:rsidRDefault="005A15E4" w:rsidP="00041288">
            <w:pPr>
              <w:pStyle w:val="TableCopy"/>
              <w:rPr>
                <w:rFonts w:ascii="VIC-Light" w:hAnsi="VIC-Light" w:cstheme="minorBidi"/>
                <w:lang w:val="en-AU"/>
              </w:rPr>
            </w:pPr>
          </w:p>
        </w:tc>
        <w:tc>
          <w:tcPr>
            <w:tcW w:w="1890" w:type="dxa"/>
          </w:tcPr>
          <w:p w14:paraId="05648C89" w14:textId="77777777" w:rsidR="005A15E4" w:rsidRDefault="005A15E4" w:rsidP="00041288">
            <w:pPr>
              <w:pStyle w:val="TableCopy"/>
              <w:rPr>
                <w:rFonts w:ascii="VIC-Light" w:hAnsi="VIC-Light" w:cstheme="minorBidi"/>
                <w:lang w:val="en-AU"/>
              </w:rPr>
            </w:pPr>
          </w:p>
        </w:tc>
        <w:tc>
          <w:tcPr>
            <w:tcW w:w="1890" w:type="dxa"/>
          </w:tcPr>
          <w:p w14:paraId="7D701FC9" w14:textId="77777777" w:rsidR="005A15E4" w:rsidRDefault="005A15E4" w:rsidP="00041288">
            <w:pPr>
              <w:pStyle w:val="TableCopy"/>
              <w:rPr>
                <w:rFonts w:ascii="VIC-Light" w:hAnsi="VIC-Light" w:cstheme="minorBidi"/>
                <w:lang w:val="en-AU"/>
              </w:rPr>
            </w:pPr>
          </w:p>
        </w:tc>
      </w:tr>
    </w:tbl>
    <w:p w14:paraId="08C84A40" w14:textId="77777777" w:rsidR="00041288" w:rsidRDefault="00041288" w:rsidP="00041288">
      <w:pPr>
        <w:spacing w:after="0"/>
      </w:pPr>
    </w:p>
    <w:tbl>
      <w:tblPr>
        <w:tblStyle w:val="TableGrid"/>
        <w:tblW w:w="9638" w:type="dxa"/>
        <w:tblLayout w:type="fixed"/>
        <w:tblLook w:val="0020" w:firstRow="1" w:lastRow="0" w:firstColumn="0" w:lastColumn="0" w:noHBand="0" w:noVBand="0"/>
      </w:tblPr>
      <w:tblGrid>
        <w:gridCol w:w="3969"/>
        <w:gridCol w:w="1889"/>
        <w:gridCol w:w="1890"/>
        <w:gridCol w:w="1890"/>
      </w:tblGrid>
      <w:tr w:rsidR="00041288" w14:paraId="15A3EEE1" w14:textId="77777777" w:rsidTr="00041288">
        <w:trPr>
          <w:cantSplit/>
          <w:tblHeader/>
        </w:trPr>
        <w:tc>
          <w:tcPr>
            <w:tcW w:w="3969" w:type="dxa"/>
          </w:tcPr>
          <w:p w14:paraId="425C77E0" w14:textId="77777777" w:rsidR="005A15E4" w:rsidRDefault="0083707B" w:rsidP="00041288">
            <w:pPr>
              <w:pStyle w:val="TableColumnHeading"/>
            </w:pPr>
            <w:r w:rsidRPr="006E6933">
              <w:t>Equipment and Asset Maintenance</w:t>
            </w:r>
          </w:p>
        </w:tc>
        <w:tc>
          <w:tcPr>
            <w:tcW w:w="1889" w:type="dxa"/>
          </w:tcPr>
          <w:p w14:paraId="706F9EF1" w14:textId="77777777" w:rsidR="005A15E4" w:rsidRDefault="0083707B" w:rsidP="00041288">
            <w:pPr>
              <w:pStyle w:val="TableColumnHeading"/>
            </w:pPr>
            <w:r w:rsidRPr="006E6933">
              <w:t>Who</w:t>
            </w:r>
          </w:p>
        </w:tc>
        <w:tc>
          <w:tcPr>
            <w:tcW w:w="1890" w:type="dxa"/>
          </w:tcPr>
          <w:p w14:paraId="05318A33" w14:textId="5D0707B7" w:rsidR="005A15E4" w:rsidRDefault="0083707B" w:rsidP="00041288">
            <w:pPr>
              <w:pStyle w:val="TableColumnHeading"/>
            </w:pPr>
            <w:r w:rsidRPr="006E6933">
              <w:t xml:space="preserve">When </w:t>
            </w:r>
          </w:p>
        </w:tc>
        <w:tc>
          <w:tcPr>
            <w:tcW w:w="1890" w:type="dxa"/>
          </w:tcPr>
          <w:p w14:paraId="588F89BD" w14:textId="77777777" w:rsidR="005A15E4" w:rsidRDefault="0083707B" w:rsidP="00041288">
            <w:pPr>
              <w:pStyle w:val="TableColumnHeading"/>
            </w:pPr>
            <w:r w:rsidRPr="006E6933">
              <w:t>Date completed</w:t>
            </w:r>
          </w:p>
        </w:tc>
      </w:tr>
      <w:tr w:rsidR="005A15E4" w14:paraId="0A8442BA" w14:textId="77777777" w:rsidTr="00041288">
        <w:trPr>
          <w:cantSplit/>
        </w:trPr>
        <w:tc>
          <w:tcPr>
            <w:tcW w:w="3969" w:type="dxa"/>
          </w:tcPr>
          <w:p w14:paraId="4D0FF1B3" w14:textId="13F53D48" w:rsidR="005A15E4" w:rsidRDefault="0083707B" w:rsidP="00041288">
            <w:pPr>
              <w:pStyle w:val="TableCopy"/>
            </w:pPr>
            <w:r>
              <w:t>Knapsack and fire extinguishers are</w:t>
            </w:r>
            <w:r w:rsidR="00041288">
              <w:t xml:space="preserve"> </w:t>
            </w:r>
            <w:r>
              <w:t>regularly serviced</w:t>
            </w:r>
          </w:p>
        </w:tc>
        <w:tc>
          <w:tcPr>
            <w:tcW w:w="1889" w:type="dxa"/>
          </w:tcPr>
          <w:p w14:paraId="77B83033" w14:textId="77777777" w:rsidR="005A15E4" w:rsidRDefault="005A15E4" w:rsidP="00041288">
            <w:pPr>
              <w:pStyle w:val="TableCopy"/>
              <w:rPr>
                <w:rFonts w:ascii="VIC-Light" w:hAnsi="VIC-Light" w:cstheme="minorBidi"/>
                <w:lang w:val="en-AU"/>
              </w:rPr>
            </w:pPr>
          </w:p>
        </w:tc>
        <w:tc>
          <w:tcPr>
            <w:tcW w:w="1890" w:type="dxa"/>
          </w:tcPr>
          <w:p w14:paraId="701DFC00" w14:textId="77777777" w:rsidR="005A15E4" w:rsidRDefault="005A15E4" w:rsidP="00041288">
            <w:pPr>
              <w:pStyle w:val="TableCopy"/>
              <w:rPr>
                <w:rFonts w:ascii="VIC-Light" w:hAnsi="VIC-Light" w:cstheme="minorBidi"/>
                <w:lang w:val="en-AU"/>
              </w:rPr>
            </w:pPr>
          </w:p>
        </w:tc>
        <w:tc>
          <w:tcPr>
            <w:tcW w:w="1890" w:type="dxa"/>
          </w:tcPr>
          <w:p w14:paraId="4959865C" w14:textId="77777777" w:rsidR="005A15E4" w:rsidRDefault="005A15E4" w:rsidP="00041288">
            <w:pPr>
              <w:pStyle w:val="TableCopy"/>
              <w:rPr>
                <w:rFonts w:ascii="VIC-Light" w:hAnsi="VIC-Light" w:cstheme="minorBidi"/>
                <w:lang w:val="en-AU"/>
              </w:rPr>
            </w:pPr>
          </w:p>
        </w:tc>
      </w:tr>
      <w:tr w:rsidR="005A15E4" w14:paraId="2693B02F" w14:textId="77777777" w:rsidTr="00041288">
        <w:trPr>
          <w:cantSplit/>
        </w:trPr>
        <w:tc>
          <w:tcPr>
            <w:tcW w:w="3969" w:type="dxa"/>
          </w:tcPr>
          <w:p w14:paraId="0F00A21B" w14:textId="77777777" w:rsidR="005A15E4" w:rsidRDefault="0083707B" w:rsidP="00041288">
            <w:pPr>
              <w:pStyle w:val="TableCopy"/>
            </w:pPr>
            <w:r>
              <w:t>Fire extinguishers (or knapsacks) are fitted to tractors, harvesters and other relevant machinery</w:t>
            </w:r>
          </w:p>
        </w:tc>
        <w:tc>
          <w:tcPr>
            <w:tcW w:w="1889" w:type="dxa"/>
          </w:tcPr>
          <w:p w14:paraId="265792B1" w14:textId="77777777" w:rsidR="005A15E4" w:rsidRDefault="005A15E4" w:rsidP="00041288">
            <w:pPr>
              <w:pStyle w:val="TableCopy"/>
              <w:rPr>
                <w:rFonts w:ascii="VIC-Light" w:hAnsi="VIC-Light" w:cstheme="minorBidi"/>
                <w:lang w:val="en-AU"/>
              </w:rPr>
            </w:pPr>
          </w:p>
        </w:tc>
        <w:tc>
          <w:tcPr>
            <w:tcW w:w="1890" w:type="dxa"/>
          </w:tcPr>
          <w:p w14:paraId="08A36293" w14:textId="77777777" w:rsidR="005A15E4" w:rsidRDefault="005A15E4" w:rsidP="00041288">
            <w:pPr>
              <w:pStyle w:val="TableCopy"/>
              <w:rPr>
                <w:rFonts w:ascii="VIC-Light" w:hAnsi="VIC-Light" w:cstheme="minorBidi"/>
                <w:lang w:val="en-AU"/>
              </w:rPr>
            </w:pPr>
          </w:p>
        </w:tc>
        <w:tc>
          <w:tcPr>
            <w:tcW w:w="1890" w:type="dxa"/>
          </w:tcPr>
          <w:p w14:paraId="7F0965CF" w14:textId="77777777" w:rsidR="005A15E4" w:rsidRDefault="005A15E4" w:rsidP="00041288">
            <w:pPr>
              <w:pStyle w:val="TableCopy"/>
              <w:rPr>
                <w:rFonts w:ascii="VIC-Light" w:hAnsi="VIC-Light" w:cstheme="minorBidi"/>
                <w:lang w:val="en-AU"/>
              </w:rPr>
            </w:pPr>
          </w:p>
        </w:tc>
      </w:tr>
      <w:tr w:rsidR="005A15E4" w14:paraId="35E9C520" w14:textId="77777777" w:rsidTr="00041288">
        <w:trPr>
          <w:cantSplit/>
        </w:trPr>
        <w:tc>
          <w:tcPr>
            <w:tcW w:w="3969" w:type="dxa"/>
          </w:tcPr>
          <w:p w14:paraId="0ADAC9D4" w14:textId="77777777" w:rsidR="005A15E4" w:rsidRDefault="0083707B" w:rsidP="00041288">
            <w:pPr>
              <w:pStyle w:val="TableCopy"/>
            </w:pPr>
            <w:r>
              <w:t xml:space="preserve">Farm vehicles are supplied with a fire extinguisher, pure wool blanket, first aid kit, UHF radio and mobile phone charger (and </w:t>
            </w:r>
            <w:proofErr w:type="gramStart"/>
            <w:r>
              <w:t>12 volt</w:t>
            </w:r>
            <w:proofErr w:type="gramEnd"/>
            <w:r>
              <w:t xml:space="preserve"> adaptor if required)</w:t>
            </w:r>
          </w:p>
        </w:tc>
        <w:tc>
          <w:tcPr>
            <w:tcW w:w="1889" w:type="dxa"/>
          </w:tcPr>
          <w:p w14:paraId="067D79D3" w14:textId="77777777" w:rsidR="005A15E4" w:rsidRDefault="005A15E4" w:rsidP="00041288">
            <w:pPr>
              <w:pStyle w:val="TableCopy"/>
              <w:rPr>
                <w:rFonts w:ascii="VIC-Light" w:hAnsi="VIC-Light" w:cstheme="minorBidi"/>
                <w:lang w:val="en-AU"/>
              </w:rPr>
            </w:pPr>
          </w:p>
        </w:tc>
        <w:tc>
          <w:tcPr>
            <w:tcW w:w="1890" w:type="dxa"/>
          </w:tcPr>
          <w:p w14:paraId="16B742C9" w14:textId="77777777" w:rsidR="005A15E4" w:rsidRDefault="005A15E4" w:rsidP="00041288">
            <w:pPr>
              <w:pStyle w:val="TableCopy"/>
              <w:rPr>
                <w:rFonts w:ascii="VIC-Light" w:hAnsi="VIC-Light" w:cstheme="minorBidi"/>
                <w:lang w:val="en-AU"/>
              </w:rPr>
            </w:pPr>
          </w:p>
        </w:tc>
        <w:tc>
          <w:tcPr>
            <w:tcW w:w="1890" w:type="dxa"/>
          </w:tcPr>
          <w:p w14:paraId="0F89D62A" w14:textId="77777777" w:rsidR="005A15E4" w:rsidRDefault="005A15E4" w:rsidP="00041288">
            <w:pPr>
              <w:pStyle w:val="TableCopy"/>
              <w:rPr>
                <w:rFonts w:ascii="VIC-Light" w:hAnsi="VIC-Light" w:cstheme="minorBidi"/>
                <w:lang w:val="en-AU"/>
              </w:rPr>
            </w:pPr>
          </w:p>
        </w:tc>
      </w:tr>
      <w:tr w:rsidR="005A15E4" w14:paraId="1DDF0493" w14:textId="77777777" w:rsidTr="00041288">
        <w:trPr>
          <w:cantSplit/>
        </w:trPr>
        <w:tc>
          <w:tcPr>
            <w:tcW w:w="3969" w:type="dxa"/>
          </w:tcPr>
          <w:p w14:paraId="643C3B7B" w14:textId="4EFE519C" w:rsidR="005A15E4" w:rsidRDefault="0083707B" w:rsidP="00041288">
            <w:pPr>
              <w:pStyle w:val="TableCopy"/>
            </w:pPr>
            <w:r>
              <w:t>Firefighting unit is set up, serviced, tested</w:t>
            </w:r>
            <w:r w:rsidR="00041288">
              <w:t xml:space="preserve"> </w:t>
            </w:r>
            <w:r>
              <w:t>and fitted with appropriate hand tools</w:t>
            </w:r>
            <w:r w:rsidR="00041288">
              <w:t xml:space="preserve"> </w:t>
            </w:r>
            <w:r>
              <w:t>including wire cutters</w:t>
            </w:r>
          </w:p>
        </w:tc>
        <w:tc>
          <w:tcPr>
            <w:tcW w:w="1889" w:type="dxa"/>
          </w:tcPr>
          <w:p w14:paraId="75C2DC3C" w14:textId="77777777" w:rsidR="005A15E4" w:rsidRDefault="005A15E4" w:rsidP="00041288">
            <w:pPr>
              <w:pStyle w:val="TableCopy"/>
              <w:rPr>
                <w:rFonts w:ascii="VIC-Light" w:hAnsi="VIC-Light" w:cstheme="minorBidi"/>
                <w:lang w:val="en-AU"/>
              </w:rPr>
            </w:pPr>
          </w:p>
        </w:tc>
        <w:tc>
          <w:tcPr>
            <w:tcW w:w="1890" w:type="dxa"/>
          </w:tcPr>
          <w:p w14:paraId="4F87E1FB" w14:textId="77777777" w:rsidR="005A15E4" w:rsidRDefault="005A15E4" w:rsidP="00041288">
            <w:pPr>
              <w:pStyle w:val="TableCopy"/>
              <w:rPr>
                <w:rFonts w:ascii="VIC-Light" w:hAnsi="VIC-Light" w:cstheme="minorBidi"/>
                <w:lang w:val="en-AU"/>
              </w:rPr>
            </w:pPr>
          </w:p>
        </w:tc>
        <w:tc>
          <w:tcPr>
            <w:tcW w:w="1890" w:type="dxa"/>
          </w:tcPr>
          <w:p w14:paraId="2AF54183" w14:textId="77777777" w:rsidR="005A15E4" w:rsidRDefault="005A15E4" w:rsidP="00041288">
            <w:pPr>
              <w:pStyle w:val="TableCopy"/>
              <w:rPr>
                <w:rFonts w:ascii="VIC-Light" w:hAnsi="VIC-Light" w:cstheme="minorBidi"/>
                <w:lang w:val="en-AU"/>
              </w:rPr>
            </w:pPr>
          </w:p>
        </w:tc>
      </w:tr>
      <w:tr w:rsidR="005A15E4" w14:paraId="71BF18A2" w14:textId="77777777" w:rsidTr="00041288">
        <w:trPr>
          <w:cantSplit/>
        </w:trPr>
        <w:tc>
          <w:tcPr>
            <w:tcW w:w="3969" w:type="dxa"/>
          </w:tcPr>
          <w:p w14:paraId="0FBF47E8" w14:textId="70C3EAA2" w:rsidR="005A15E4" w:rsidRDefault="0083707B" w:rsidP="00041288">
            <w:pPr>
              <w:pStyle w:val="TableCopy"/>
            </w:pPr>
            <w:r>
              <w:t>Electric fences checked for faults and kept</w:t>
            </w:r>
            <w:r w:rsidR="00041288">
              <w:t xml:space="preserve"> </w:t>
            </w:r>
            <w:r>
              <w:t>clear of long grass – switch off on fire risk days</w:t>
            </w:r>
          </w:p>
        </w:tc>
        <w:tc>
          <w:tcPr>
            <w:tcW w:w="1889" w:type="dxa"/>
          </w:tcPr>
          <w:p w14:paraId="38365437" w14:textId="77777777" w:rsidR="005A15E4" w:rsidRDefault="005A15E4" w:rsidP="00041288">
            <w:pPr>
              <w:pStyle w:val="TableCopy"/>
              <w:rPr>
                <w:rFonts w:ascii="VIC-Light" w:hAnsi="VIC-Light" w:cstheme="minorBidi"/>
                <w:lang w:val="en-AU"/>
              </w:rPr>
            </w:pPr>
          </w:p>
        </w:tc>
        <w:tc>
          <w:tcPr>
            <w:tcW w:w="1890" w:type="dxa"/>
          </w:tcPr>
          <w:p w14:paraId="1749A005" w14:textId="77777777" w:rsidR="005A15E4" w:rsidRDefault="005A15E4" w:rsidP="00041288">
            <w:pPr>
              <w:pStyle w:val="TableCopy"/>
              <w:rPr>
                <w:rFonts w:ascii="VIC-Light" w:hAnsi="VIC-Light" w:cstheme="minorBidi"/>
                <w:lang w:val="en-AU"/>
              </w:rPr>
            </w:pPr>
          </w:p>
        </w:tc>
        <w:tc>
          <w:tcPr>
            <w:tcW w:w="1890" w:type="dxa"/>
          </w:tcPr>
          <w:p w14:paraId="7E8C91B7" w14:textId="77777777" w:rsidR="005A15E4" w:rsidRDefault="005A15E4" w:rsidP="00041288">
            <w:pPr>
              <w:pStyle w:val="TableCopy"/>
              <w:rPr>
                <w:rFonts w:ascii="VIC-Light" w:hAnsi="VIC-Light" w:cstheme="minorBidi"/>
                <w:lang w:val="en-AU"/>
              </w:rPr>
            </w:pPr>
          </w:p>
        </w:tc>
      </w:tr>
      <w:tr w:rsidR="005A15E4" w14:paraId="7A6ABEF8" w14:textId="77777777" w:rsidTr="00041288">
        <w:trPr>
          <w:cantSplit/>
        </w:trPr>
        <w:tc>
          <w:tcPr>
            <w:tcW w:w="3969" w:type="dxa"/>
          </w:tcPr>
          <w:p w14:paraId="4B20E222" w14:textId="414E6B90" w:rsidR="005A15E4" w:rsidRDefault="0083707B" w:rsidP="00041288">
            <w:pPr>
              <w:pStyle w:val="TableCopy"/>
            </w:pPr>
            <w:r>
              <w:lastRenderedPageBreak/>
              <w:t>All farm machinery and equipment maintained</w:t>
            </w:r>
            <w:r w:rsidR="00041288">
              <w:t xml:space="preserve"> </w:t>
            </w:r>
            <w:r>
              <w:t>in good working order (to avoid starting a fire)</w:t>
            </w:r>
          </w:p>
        </w:tc>
        <w:tc>
          <w:tcPr>
            <w:tcW w:w="1889" w:type="dxa"/>
          </w:tcPr>
          <w:p w14:paraId="478FFFC1" w14:textId="77777777" w:rsidR="005A15E4" w:rsidRDefault="005A15E4" w:rsidP="00041288">
            <w:pPr>
              <w:pStyle w:val="TableCopy"/>
              <w:rPr>
                <w:rFonts w:ascii="VIC-Light" w:hAnsi="VIC-Light" w:cstheme="minorBidi"/>
                <w:lang w:val="en-AU"/>
              </w:rPr>
            </w:pPr>
          </w:p>
        </w:tc>
        <w:tc>
          <w:tcPr>
            <w:tcW w:w="1890" w:type="dxa"/>
          </w:tcPr>
          <w:p w14:paraId="7A535AF0" w14:textId="77777777" w:rsidR="005A15E4" w:rsidRDefault="005A15E4" w:rsidP="00041288">
            <w:pPr>
              <w:pStyle w:val="TableCopy"/>
              <w:rPr>
                <w:rFonts w:ascii="VIC-Light" w:hAnsi="VIC-Light" w:cstheme="minorBidi"/>
                <w:lang w:val="en-AU"/>
              </w:rPr>
            </w:pPr>
          </w:p>
        </w:tc>
        <w:tc>
          <w:tcPr>
            <w:tcW w:w="1890" w:type="dxa"/>
          </w:tcPr>
          <w:p w14:paraId="6AD4A27E" w14:textId="77777777" w:rsidR="005A15E4" w:rsidRDefault="005A15E4" w:rsidP="00041288">
            <w:pPr>
              <w:pStyle w:val="TableCopy"/>
              <w:rPr>
                <w:rFonts w:ascii="VIC-Light" w:hAnsi="VIC-Light" w:cstheme="minorBidi"/>
                <w:lang w:val="en-AU"/>
              </w:rPr>
            </w:pPr>
          </w:p>
        </w:tc>
      </w:tr>
      <w:tr w:rsidR="005A15E4" w14:paraId="1A51992C" w14:textId="77777777" w:rsidTr="00041288">
        <w:trPr>
          <w:cantSplit/>
        </w:trPr>
        <w:tc>
          <w:tcPr>
            <w:tcW w:w="3969" w:type="dxa"/>
          </w:tcPr>
          <w:p w14:paraId="6C2D3264" w14:textId="77777777" w:rsidR="005A15E4" w:rsidRDefault="0083707B" w:rsidP="00041288">
            <w:pPr>
              <w:pStyle w:val="TableCopy"/>
            </w:pPr>
            <w:r>
              <w:t>Assemble firefighting equipment for protecting your home residence</w:t>
            </w:r>
          </w:p>
        </w:tc>
        <w:tc>
          <w:tcPr>
            <w:tcW w:w="1889" w:type="dxa"/>
          </w:tcPr>
          <w:p w14:paraId="1CF321BD" w14:textId="77777777" w:rsidR="005A15E4" w:rsidRDefault="005A15E4" w:rsidP="00041288">
            <w:pPr>
              <w:pStyle w:val="TableCopy"/>
              <w:rPr>
                <w:rFonts w:ascii="VIC-Light" w:hAnsi="VIC-Light" w:cstheme="minorBidi"/>
                <w:lang w:val="en-AU"/>
              </w:rPr>
            </w:pPr>
          </w:p>
        </w:tc>
        <w:tc>
          <w:tcPr>
            <w:tcW w:w="1890" w:type="dxa"/>
          </w:tcPr>
          <w:p w14:paraId="3662096E" w14:textId="77777777" w:rsidR="005A15E4" w:rsidRDefault="005A15E4" w:rsidP="00041288">
            <w:pPr>
              <w:pStyle w:val="TableCopy"/>
              <w:rPr>
                <w:rFonts w:ascii="VIC-Light" w:hAnsi="VIC-Light" w:cstheme="minorBidi"/>
                <w:lang w:val="en-AU"/>
              </w:rPr>
            </w:pPr>
          </w:p>
        </w:tc>
        <w:tc>
          <w:tcPr>
            <w:tcW w:w="1890" w:type="dxa"/>
          </w:tcPr>
          <w:p w14:paraId="6A109C85" w14:textId="77777777" w:rsidR="005A15E4" w:rsidRDefault="005A15E4" w:rsidP="00041288">
            <w:pPr>
              <w:pStyle w:val="TableCopy"/>
              <w:rPr>
                <w:rFonts w:ascii="VIC-Light" w:hAnsi="VIC-Light" w:cstheme="minorBidi"/>
                <w:lang w:val="en-AU"/>
              </w:rPr>
            </w:pPr>
          </w:p>
        </w:tc>
      </w:tr>
    </w:tbl>
    <w:p w14:paraId="476DF451" w14:textId="77777777" w:rsidR="005A15E4" w:rsidRDefault="005A15E4" w:rsidP="00461A92">
      <w:pPr>
        <w:spacing w:after="0"/>
      </w:pPr>
    </w:p>
    <w:tbl>
      <w:tblPr>
        <w:tblStyle w:val="TableGrid"/>
        <w:tblW w:w="9638" w:type="dxa"/>
        <w:tblLayout w:type="fixed"/>
        <w:tblLook w:val="0020" w:firstRow="1" w:lastRow="0" w:firstColumn="0" w:lastColumn="0" w:noHBand="0" w:noVBand="0"/>
      </w:tblPr>
      <w:tblGrid>
        <w:gridCol w:w="3685"/>
        <w:gridCol w:w="1984"/>
        <w:gridCol w:w="1985"/>
        <w:gridCol w:w="1984"/>
      </w:tblGrid>
      <w:tr w:rsidR="00DA2E25" w14:paraId="67FD2697" w14:textId="77777777" w:rsidTr="00DA2E25">
        <w:trPr>
          <w:cantSplit/>
        </w:trPr>
        <w:tc>
          <w:tcPr>
            <w:tcW w:w="3685" w:type="dxa"/>
          </w:tcPr>
          <w:p w14:paraId="76BE848C" w14:textId="77777777" w:rsidR="005A15E4" w:rsidRDefault="0083707B" w:rsidP="00DA2E25">
            <w:pPr>
              <w:pStyle w:val="TableColumnHeading"/>
            </w:pPr>
            <w:r w:rsidRPr="006E6933">
              <w:t>Water Supply</w:t>
            </w:r>
          </w:p>
        </w:tc>
        <w:tc>
          <w:tcPr>
            <w:tcW w:w="1984" w:type="dxa"/>
          </w:tcPr>
          <w:p w14:paraId="05EFD3A4" w14:textId="77777777" w:rsidR="005A15E4" w:rsidRDefault="0083707B" w:rsidP="00DA2E25">
            <w:pPr>
              <w:pStyle w:val="TableColumnHeading"/>
            </w:pPr>
            <w:r w:rsidRPr="006E6933">
              <w:t>Who</w:t>
            </w:r>
          </w:p>
        </w:tc>
        <w:tc>
          <w:tcPr>
            <w:tcW w:w="1985" w:type="dxa"/>
          </w:tcPr>
          <w:p w14:paraId="5C96F9E4" w14:textId="65AE2072" w:rsidR="005A15E4" w:rsidRDefault="0083707B" w:rsidP="00DA2E25">
            <w:pPr>
              <w:pStyle w:val="TableColumnHeading"/>
            </w:pPr>
            <w:r w:rsidRPr="006E6933">
              <w:t xml:space="preserve">When </w:t>
            </w:r>
          </w:p>
        </w:tc>
        <w:tc>
          <w:tcPr>
            <w:tcW w:w="1984" w:type="dxa"/>
          </w:tcPr>
          <w:p w14:paraId="26FD8C53" w14:textId="77777777" w:rsidR="005A15E4" w:rsidRDefault="0083707B" w:rsidP="00DA2E25">
            <w:pPr>
              <w:pStyle w:val="TableColumnHeading"/>
            </w:pPr>
            <w:r w:rsidRPr="006E6933">
              <w:t>Date completed</w:t>
            </w:r>
          </w:p>
        </w:tc>
      </w:tr>
      <w:tr w:rsidR="005A15E4" w14:paraId="0CBB2A4C" w14:textId="77777777" w:rsidTr="00DA2E25">
        <w:trPr>
          <w:cantSplit/>
        </w:trPr>
        <w:tc>
          <w:tcPr>
            <w:tcW w:w="3685" w:type="dxa"/>
          </w:tcPr>
          <w:p w14:paraId="75BE51E8" w14:textId="77777777" w:rsidR="005A15E4" w:rsidRDefault="0083707B" w:rsidP="00DA2E25">
            <w:pPr>
              <w:pStyle w:val="TableCopy"/>
            </w:pPr>
            <w:r>
              <w:t>Tank holding a minimum of 22,000 litres</w:t>
            </w:r>
            <w:r>
              <w:br/>
              <w:t>of water for firefighting purposes fitted</w:t>
            </w:r>
            <w:r>
              <w:br/>
              <w:t>with appropriate CFA couplings</w:t>
            </w:r>
          </w:p>
        </w:tc>
        <w:tc>
          <w:tcPr>
            <w:tcW w:w="1984" w:type="dxa"/>
          </w:tcPr>
          <w:p w14:paraId="2159366E" w14:textId="77777777" w:rsidR="005A15E4" w:rsidRDefault="005A15E4" w:rsidP="00DA2E25">
            <w:pPr>
              <w:pStyle w:val="TableCopy"/>
              <w:rPr>
                <w:rFonts w:ascii="VIC-Light" w:hAnsi="VIC-Light" w:cstheme="minorBidi"/>
                <w:lang w:val="en-AU"/>
              </w:rPr>
            </w:pPr>
          </w:p>
        </w:tc>
        <w:tc>
          <w:tcPr>
            <w:tcW w:w="1985" w:type="dxa"/>
          </w:tcPr>
          <w:p w14:paraId="7689EB41" w14:textId="77777777" w:rsidR="005A15E4" w:rsidRDefault="005A15E4" w:rsidP="00DA2E25">
            <w:pPr>
              <w:pStyle w:val="TableCopy"/>
              <w:rPr>
                <w:rFonts w:ascii="VIC-Light" w:hAnsi="VIC-Light" w:cstheme="minorBidi"/>
                <w:lang w:val="en-AU"/>
              </w:rPr>
            </w:pPr>
          </w:p>
        </w:tc>
        <w:tc>
          <w:tcPr>
            <w:tcW w:w="1984" w:type="dxa"/>
          </w:tcPr>
          <w:p w14:paraId="24131FE4" w14:textId="77777777" w:rsidR="005A15E4" w:rsidRDefault="005A15E4" w:rsidP="00DA2E25">
            <w:pPr>
              <w:pStyle w:val="TableCopy"/>
              <w:rPr>
                <w:rFonts w:ascii="VIC-Light" w:hAnsi="VIC-Light" w:cstheme="minorBidi"/>
                <w:lang w:val="en-AU"/>
              </w:rPr>
            </w:pPr>
          </w:p>
        </w:tc>
      </w:tr>
      <w:tr w:rsidR="005A15E4" w14:paraId="77748B6C" w14:textId="77777777" w:rsidTr="00DA2E25">
        <w:trPr>
          <w:cantSplit/>
        </w:trPr>
        <w:tc>
          <w:tcPr>
            <w:tcW w:w="3685" w:type="dxa"/>
          </w:tcPr>
          <w:p w14:paraId="03526F7E" w14:textId="77777777" w:rsidR="005A15E4" w:rsidRDefault="0083707B" w:rsidP="00DA2E25">
            <w:pPr>
              <w:pStyle w:val="TableCopy"/>
            </w:pPr>
            <w:r>
              <w:t>Dams suitable for filling fire units are marked</w:t>
            </w:r>
            <w:r>
              <w:rPr>
                <w:rFonts w:ascii="Calibri" w:hAnsi="Calibri" w:cs="Calibri"/>
              </w:rPr>
              <w:t> </w:t>
            </w:r>
            <w:r>
              <w:t>on farm map</w:t>
            </w:r>
          </w:p>
        </w:tc>
        <w:tc>
          <w:tcPr>
            <w:tcW w:w="1984" w:type="dxa"/>
          </w:tcPr>
          <w:p w14:paraId="0C8BEC00" w14:textId="77777777" w:rsidR="005A15E4" w:rsidRDefault="005A15E4" w:rsidP="00DA2E25">
            <w:pPr>
              <w:pStyle w:val="TableCopy"/>
              <w:rPr>
                <w:rFonts w:ascii="VIC-Light" w:hAnsi="VIC-Light" w:cstheme="minorBidi"/>
                <w:lang w:val="en-AU"/>
              </w:rPr>
            </w:pPr>
          </w:p>
        </w:tc>
        <w:tc>
          <w:tcPr>
            <w:tcW w:w="1985" w:type="dxa"/>
          </w:tcPr>
          <w:p w14:paraId="6EE96A75" w14:textId="77777777" w:rsidR="005A15E4" w:rsidRDefault="005A15E4" w:rsidP="00DA2E25">
            <w:pPr>
              <w:pStyle w:val="TableCopy"/>
              <w:rPr>
                <w:rFonts w:ascii="VIC-Light" w:hAnsi="VIC-Light" w:cstheme="minorBidi"/>
                <w:lang w:val="en-AU"/>
              </w:rPr>
            </w:pPr>
          </w:p>
        </w:tc>
        <w:tc>
          <w:tcPr>
            <w:tcW w:w="1984" w:type="dxa"/>
          </w:tcPr>
          <w:p w14:paraId="0BA5ECA7" w14:textId="77777777" w:rsidR="005A15E4" w:rsidRDefault="005A15E4" w:rsidP="00DA2E25">
            <w:pPr>
              <w:pStyle w:val="TableCopy"/>
              <w:rPr>
                <w:rFonts w:ascii="VIC-Light" w:hAnsi="VIC-Light" w:cstheme="minorBidi"/>
                <w:lang w:val="en-AU"/>
              </w:rPr>
            </w:pPr>
          </w:p>
        </w:tc>
      </w:tr>
    </w:tbl>
    <w:p w14:paraId="2C3D1CF8" w14:textId="77777777" w:rsidR="00DA2E25" w:rsidRDefault="00DA2E25" w:rsidP="00DA2E25">
      <w:pPr>
        <w:spacing w:after="0"/>
      </w:pPr>
    </w:p>
    <w:tbl>
      <w:tblPr>
        <w:tblStyle w:val="TableGrid"/>
        <w:tblW w:w="9638" w:type="dxa"/>
        <w:tblLayout w:type="fixed"/>
        <w:tblLook w:val="0020" w:firstRow="1" w:lastRow="0" w:firstColumn="0" w:lastColumn="0" w:noHBand="0" w:noVBand="0"/>
      </w:tblPr>
      <w:tblGrid>
        <w:gridCol w:w="3685"/>
        <w:gridCol w:w="1984"/>
        <w:gridCol w:w="1985"/>
        <w:gridCol w:w="1984"/>
      </w:tblGrid>
      <w:tr w:rsidR="00DA2E25" w14:paraId="05215B2C" w14:textId="77777777" w:rsidTr="00DA2E25">
        <w:trPr>
          <w:cantSplit/>
        </w:trPr>
        <w:tc>
          <w:tcPr>
            <w:tcW w:w="3685" w:type="dxa"/>
          </w:tcPr>
          <w:p w14:paraId="4D159662" w14:textId="77777777" w:rsidR="005A15E4" w:rsidRDefault="0083707B" w:rsidP="00DA2E25">
            <w:pPr>
              <w:pStyle w:val="TableColumnHeading"/>
            </w:pPr>
            <w:r w:rsidRPr="006E6933">
              <w:t>Livestock Management</w:t>
            </w:r>
          </w:p>
        </w:tc>
        <w:tc>
          <w:tcPr>
            <w:tcW w:w="1984" w:type="dxa"/>
          </w:tcPr>
          <w:p w14:paraId="50371A06" w14:textId="77777777" w:rsidR="005A15E4" w:rsidRDefault="0083707B" w:rsidP="00DA2E25">
            <w:pPr>
              <w:pStyle w:val="TableColumnHeading"/>
            </w:pPr>
            <w:r w:rsidRPr="006E6933">
              <w:t>Who</w:t>
            </w:r>
          </w:p>
        </w:tc>
        <w:tc>
          <w:tcPr>
            <w:tcW w:w="1985" w:type="dxa"/>
          </w:tcPr>
          <w:p w14:paraId="6CEE2BA6" w14:textId="641F9FAA" w:rsidR="005A15E4" w:rsidRDefault="0083707B" w:rsidP="00DA2E25">
            <w:pPr>
              <w:pStyle w:val="TableColumnHeading"/>
            </w:pPr>
            <w:r w:rsidRPr="006E6933">
              <w:t xml:space="preserve">When </w:t>
            </w:r>
          </w:p>
        </w:tc>
        <w:tc>
          <w:tcPr>
            <w:tcW w:w="1984" w:type="dxa"/>
          </w:tcPr>
          <w:p w14:paraId="080D667C" w14:textId="77777777" w:rsidR="005A15E4" w:rsidRDefault="0083707B" w:rsidP="00DA2E25">
            <w:pPr>
              <w:pStyle w:val="TableColumnHeading"/>
            </w:pPr>
            <w:r w:rsidRPr="006E6933">
              <w:t>Date completed</w:t>
            </w:r>
          </w:p>
        </w:tc>
      </w:tr>
      <w:tr w:rsidR="005A15E4" w14:paraId="64E21526" w14:textId="77777777" w:rsidTr="00DA2E25">
        <w:trPr>
          <w:cantSplit/>
        </w:trPr>
        <w:tc>
          <w:tcPr>
            <w:tcW w:w="3685" w:type="dxa"/>
          </w:tcPr>
          <w:p w14:paraId="6BB35C55" w14:textId="77777777" w:rsidR="005A15E4" w:rsidRDefault="0083707B" w:rsidP="00DA2E25">
            <w:pPr>
              <w:pStyle w:val="TableCopy"/>
            </w:pPr>
            <w:r>
              <w:t>Refuge area (paddock/stock containment area</w:t>
            </w:r>
            <w:r>
              <w:rPr>
                <w:rFonts w:ascii="Calibri" w:hAnsi="Calibri" w:cs="Calibri"/>
              </w:rPr>
              <w:t> </w:t>
            </w:r>
            <w:r>
              <w:t>identified and prepared for livestock with adequate water)</w:t>
            </w:r>
          </w:p>
        </w:tc>
        <w:tc>
          <w:tcPr>
            <w:tcW w:w="1984" w:type="dxa"/>
          </w:tcPr>
          <w:p w14:paraId="5AEA0F4E" w14:textId="77777777" w:rsidR="005A15E4" w:rsidRDefault="005A15E4" w:rsidP="00DA2E25">
            <w:pPr>
              <w:pStyle w:val="TableCopy"/>
              <w:rPr>
                <w:rFonts w:ascii="VIC-Light" w:hAnsi="VIC-Light" w:cstheme="minorBidi"/>
                <w:lang w:val="en-AU"/>
              </w:rPr>
            </w:pPr>
          </w:p>
        </w:tc>
        <w:tc>
          <w:tcPr>
            <w:tcW w:w="1985" w:type="dxa"/>
          </w:tcPr>
          <w:p w14:paraId="605A08DD" w14:textId="77777777" w:rsidR="005A15E4" w:rsidRDefault="005A15E4" w:rsidP="00DA2E25">
            <w:pPr>
              <w:pStyle w:val="TableCopy"/>
              <w:rPr>
                <w:rFonts w:ascii="VIC-Light" w:hAnsi="VIC-Light" w:cstheme="minorBidi"/>
                <w:lang w:val="en-AU"/>
              </w:rPr>
            </w:pPr>
          </w:p>
        </w:tc>
        <w:tc>
          <w:tcPr>
            <w:tcW w:w="1984" w:type="dxa"/>
          </w:tcPr>
          <w:p w14:paraId="7912E4D7" w14:textId="77777777" w:rsidR="005A15E4" w:rsidRDefault="005A15E4" w:rsidP="00DA2E25">
            <w:pPr>
              <w:pStyle w:val="TableCopy"/>
              <w:rPr>
                <w:rFonts w:ascii="VIC-Light" w:hAnsi="VIC-Light" w:cstheme="minorBidi"/>
                <w:lang w:val="en-AU"/>
              </w:rPr>
            </w:pPr>
          </w:p>
        </w:tc>
      </w:tr>
      <w:tr w:rsidR="005A15E4" w14:paraId="1623EC58" w14:textId="77777777" w:rsidTr="00DA2E25">
        <w:trPr>
          <w:cantSplit/>
        </w:trPr>
        <w:tc>
          <w:tcPr>
            <w:tcW w:w="3685" w:type="dxa"/>
          </w:tcPr>
          <w:p w14:paraId="5052352F" w14:textId="77777777" w:rsidR="005A15E4" w:rsidRDefault="0083707B" w:rsidP="00DA2E25">
            <w:pPr>
              <w:pStyle w:val="TableCopy"/>
            </w:pPr>
            <w:r>
              <w:t>All livestock fitted with electronic ear tags</w:t>
            </w:r>
            <w:r>
              <w:br/>
              <w:t>or management tags</w:t>
            </w:r>
          </w:p>
        </w:tc>
        <w:tc>
          <w:tcPr>
            <w:tcW w:w="1984" w:type="dxa"/>
          </w:tcPr>
          <w:p w14:paraId="7CCF38DE" w14:textId="77777777" w:rsidR="005A15E4" w:rsidRDefault="005A15E4" w:rsidP="00DA2E25">
            <w:pPr>
              <w:pStyle w:val="TableCopy"/>
              <w:rPr>
                <w:rFonts w:ascii="VIC-Light" w:hAnsi="VIC-Light" w:cstheme="minorBidi"/>
                <w:lang w:val="en-AU"/>
              </w:rPr>
            </w:pPr>
          </w:p>
        </w:tc>
        <w:tc>
          <w:tcPr>
            <w:tcW w:w="1985" w:type="dxa"/>
          </w:tcPr>
          <w:p w14:paraId="34C592F6" w14:textId="77777777" w:rsidR="005A15E4" w:rsidRDefault="005A15E4" w:rsidP="00DA2E25">
            <w:pPr>
              <w:pStyle w:val="TableCopy"/>
              <w:rPr>
                <w:rFonts w:ascii="VIC-Light" w:hAnsi="VIC-Light" w:cstheme="minorBidi"/>
                <w:lang w:val="en-AU"/>
              </w:rPr>
            </w:pPr>
          </w:p>
        </w:tc>
        <w:tc>
          <w:tcPr>
            <w:tcW w:w="1984" w:type="dxa"/>
          </w:tcPr>
          <w:p w14:paraId="1AA3BA04" w14:textId="77777777" w:rsidR="005A15E4" w:rsidRDefault="005A15E4" w:rsidP="00DA2E25">
            <w:pPr>
              <w:pStyle w:val="TableCopy"/>
              <w:rPr>
                <w:rFonts w:ascii="VIC-Light" w:hAnsi="VIC-Light" w:cstheme="minorBidi"/>
                <w:lang w:val="en-AU"/>
              </w:rPr>
            </w:pPr>
          </w:p>
        </w:tc>
      </w:tr>
      <w:tr w:rsidR="005A15E4" w14:paraId="478CE7BE" w14:textId="77777777" w:rsidTr="00DA2E25">
        <w:trPr>
          <w:cantSplit/>
        </w:trPr>
        <w:tc>
          <w:tcPr>
            <w:tcW w:w="3685" w:type="dxa"/>
          </w:tcPr>
          <w:p w14:paraId="7B2EAAFB" w14:textId="77777777" w:rsidR="005A15E4" w:rsidRDefault="0083707B" w:rsidP="00DA2E25">
            <w:pPr>
              <w:pStyle w:val="TableCopy"/>
            </w:pPr>
            <w:r>
              <w:t>Feed sources for livestock kept at two locations on property</w:t>
            </w:r>
          </w:p>
        </w:tc>
        <w:tc>
          <w:tcPr>
            <w:tcW w:w="1984" w:type="dxa"/>
          </w:tcPr>
          <w:p w14:paraId="4862562B" w14:textId="77777777" w:rsidR="005A15E4" w:rsidRDefault="005A15E4" w:rsidP="00DA2E25">
            <w:pPr>
              <w:pStyle w:val="TableCopy"/>
              <w:rPr>
                <w:rFonts w:ascii="VIC-Light" w:hAnsi="VIC-Light" w:cstheme="minorBidi"/>
                <w:lang w:val="en-AU"/>
              </w:rPr>
            </w:pPr>
          </w:p>
        </w:tc>
        <w:tc>
          <w:tcPr>
            <w:tcW w:w="1985" w:type="dxa"/>
          </w:tcPr>
          <w:p w14:paraId="7F909A8A" w14:textId="77777777" w:rsidR="005A15E4" w:rsidRDefault="005A15E4" w:rsidP="00DA2E25">
            <w:pPr>
              <w:pStyle w:val="TableCopy"/>
              <w:rPr>
                <w:rFonts w:ascii="VIC-Light" w:hAnsi="VIC-Light" w:cstheme="minorBidi"/>
                <w:lang w:val="en-AU"/>
              </w:rPr>
            </w:pPr>
          </w:p>
        </w:tc>
        <w:tc>
          <w:tcPr>
            <w:tcW w:w="1984" w:type="dxa"/>
          </w:tcPr>
          <w:p w14:paraId="6985A80D" w14:textId="77777777" w:rsidR="005A15E4" w:rsidRDefault="005A15E4" w:rsidP="00DA2E25">
            <w:pPr>
              <w:pStyle w:val="TableCopy"/>
              <w:rPr>
                <w:rFonts w:ascii="VIC-Light" w:hAnsi="VIC-Light" w:cstheme="minorBidi"/>
                <w:lang w:val="en-AU"/>
              </w:rPr>
            </w:pPr>
          </w:p>
        </w:tc>
      </w:tr>
    </w:tbl>
    <w:p w14:paraId="03A348E2" w14:textId="77777777" w:rsidR="005A15E4" w:rsidRDefault="005A15E4" w:rsidP="00461A92">
      <w:pPr>
        <w:spacing w:after="0"/>
      </w:pPr>
    </w:p>
    <w:tbl>
      <w:tblPr>
        <w:tblStyle w:val="TableGrid"/>
        <w:tblW w:w="0" w:type="auto"/>
        <w:tblLayout w:type="fixed"/>
        <w:tblLook w:val="0020" w:firstRow="1" w:lastRow="0" w:firstColumn="0" w:lastColumn="0" w:noHBand="0" w:noVBand="0"/>
      </w:tblPr>
      <w:tblGrid>
        <w:gridCol w:w="1928"/>
        <w:gridCol w:w="2267"/>
        <w:gridCol w:w="2268"/>
        <w:gridCol w:w="3175"/>
      </w:tblGrid>
      <w:tr w:rsidR="00DA2E25" w14:paraId="58D8FD59" w14:textId="77777777" w:rsidTr="00DA2E25">
        <w:trPr>
          <w:cantSplit/>
          <w:tblHeader/>
        </w:trPr>
        <w:tc>
          <w:tcPr>
            <w:tcW w:w="1928" w:type="dxa"/>
          </w:tcPr>
          <w:p w14:paraId="2A2FA5F3" w14:textId="77777777" w:rsidR="005A15E4" w:rsidRDefault="0083707B" w:rsidP="00DA2E25">
            <w:pPr>
              <w:pStyle w:val="TableColumnHeading"/>
            </w:pPr>
            <w:r w:rsidRPr="006E6933">
              <w:t>High Risk Day Ratings</w:t>
            </w:r>
          </w:p>
        </w:tc>
        <w:tc>
          <w:tcPr>
            <w:tcW w:w="2267" w:type="dxa"/>
          </w:tcPr>
          <w:p w14:paraId="00FE1653" w14:textId="77777777" w:rsidR="005A15E4" w:rsidRDefault="0083707B" w:rsidP="00DA2E25">
            <w:pPr>
              <w:pStyle w:val="TableColumnHeading"/>
            </w:pPr>
            <w:r w:rsidRPr="006E6933">
              <w:t>Who is leaving</w:t>
            </w:r>
          </w:p>
        </w:tc>
        <w:tc>
          <w:tcPr>
            <w:tcW w:w="2268" w:type="dxa"/>
          </w:tcPr>
          <w:p w14:paraId="2EAB26B9" w14:textId="77777777" w:rsidR="005A15E4" w:rsidRDefault="0083707B" w:rsidP="00DA2E25">
            <w:pPr>
              <w:pStyle w:val="TableColumnHeading"/>
            </w:pPr>
            <w:r w:rsidRPr="006E6933">
              <w:t>Who is staying?</w:t>
            </w:r>
          </w:p>
        </w:tc>
        <w:tc>
          <w:tcPr>
            <w:tcW w:w="3175" w:type="dxa"/>
          </w:tcPr>
          <w:p w14:paraId="76F9665D" w14:textId="77777777" w:rsidR="005A15E4" w:rsidRDefault="0083707B" w:rsidP="00DA2E25">
            <w:pPr>
              <w:pStyle w:val="TableColumnHeading"/>
            </w:pPr>
            <w:r w:rsidRPr="006E6933">
              <w:t>Destination?</w:t>
            </w:r>
            <w:r w:rsidRPr="006E6933">
              <w:br/>
              <w:t>(include route and backup route)</w:t>
            </w:r>
          </w:p>
        </w:tc>
      </w:tr>
      <w:tr w:rsidR="005A15E4" w14:paraId="7A46EE93" w14:textId="77777777" w:rsidTr="00DA2E25">
        <w:trPr>
          <w:cantSplit/>
        </w:trPr>
        <w:tc>
          <w:tcPr>
            <w:tcW w:w="1928" w:type="dxa"/>
          </w:tcPr>
          <w:p w14:paraId="177C35CC" w14:textId="27875A64" w:rsidR="005A15E4" w:rsidRPr="00DA2E25" w:rsidRDefault="00DA2E25" w:rsidP="00DA2E25">
            <w:pPr>
              <w:pStyle w:val="TableCopy"/>
              <w:rPr>
                <w:b/>
                <w:bCs/>
              </w:rPr>
            </w:pPr>
            <w:r w:rsidRPr="00DA2E25">
              <w:rPr>
                <w:b/>
                <w:bCs/>
              </w:rPr>
              <w:t>HIGH</w:t>
            </w:r>
          </w:p>
        </w:tc>
        <w:tc>
          <w:tcPr>
            <w:tcW w:w="2267" w:type="dxa"/>
          </w:tcPr>
          <w:p w14:paraId="13288D42" w14:textId="77777777" w:rsidR="005A15E4" w:rsidRDefault="005A15E4" w:rsidP="00DA2E25">
            <w:pPr>
              <w:pStyle w:val="TableCopy"/>
              <w:rPr>
                <w:rFonts w:ascii="VIC-Light" w:hAnsi="VIC-Light" w:cstheme="minorBidi"/>
                <w:lang w:val="en-AU"/>
              </w:rPr>
            </w:pPr>
          </w:p>
        </w:tc>
        <w:tc>
          <w:tcPr>
            <w:tcW w:w="2268" w:type="dxa"/>
          </w:tcPr>
          <w:p w14:paraId="15BFCEA8" w14:textId="77777777" w:rsidR="005A15E4" w:rsidRDefault="005A15E4" w:rsidP="00DA2E25">
            <w:pPr>
              <w:pStyle w:val="TableCopy"/>
              <w:rPr>
                <w:rFonts w:ascii="VIC-Light" w:hAnsi="VIC-Light" w:cstheme="minorBidi"/>
                <w:lang w:val="en-AU"/>
              </w:rPr>
            </w:pPr>
          </w:p>
        </w:tc>
        <w:tc>
          <w:tcPr>
            <w:tcW w:w="3175" w:type="dxa"/>
          </w:tcPr>
          <w:p w14:paraId="7A67C6EA" w14:textId="77777777" w:rsidR="005A15E4" w:rsidRDefault="005A15E4" w:rsidP="00DA2E25">
            <w:pPr>
              <w:pStyle w:val="TableCopy"/>
              <w:rPr>
                <w:rFonts w:ascii="VIC-Light" w:hAnsi="VIC-Light" w:cstheme="minorBidi"/>
                <w:lang w:val="en-AU"/>
              </w:rPr>
            </w:pPr>
          </w:p>
        </w:tc>
      </w:tr>
      <w:tr w:rsidR="005A15E4" w14:paraId="22750457" w14:textId="77777777" w:rsidTr="00DA2E25">
        <w:trPr>
          <w:cantSplit/>
        </w:trPr>
        <w:tc>
          <w:tcPr>
            <w:tcW w:w="1928" w:type="dxa"/>
          </w:tcPr>
          <w:p w14:paraId="0E3B6914" w14:textId="77777777" w:rsidR="005A15E4" w:rsidRPr="00DA2E25" w:rsidRDefault="0083707B" w:rsidP="00DA2E25">
            <w:pPr>
              <w:pStyle w:val="TableCopy"/>
              <w:rPr>
                <w:b/>
                <w:bCs/>
              </w:rPr>
            </w:pPr>
            <w:r w:rsidRPr="00DA2E25">
              <w:rPr>
                <w:b/>
                <w:bCs/>
              </w:rPr>
              <w:t>EXTREME</w:t>
            </w:r>
          </w:p>
        </w:tc>
        <w:tc>
          <w:tcPr>
            <w:tcW w:w="2267" w:type="dxa"/>
          </w:tcPr>
          <w:p w14:paraId="183AD87E" w14:textId="77777777" w:rsidR="005A15E4" w:rsidRDefault="005A15E4" w:rsidP="00DA2E25">
            <w:pPr>
              <w:pStyle w:val="TableCopy"/>
              <w:rPr>
                <w:rFonts w:ascii="VIC-Light" w:hAnsi="VIC-Light" w:cstheme="minorBidi"/>
                <w:lang w:val="en-AU"/>
              </w:rPr>
            </w:pPr>
          </w:p>
        </w:tc>
        <w:tc>
          <w:tcPr>
            <w:tcW w:w="2268" w:type="dxa"/>
          </w:tcPr>
          <w:p w14:paraId="24902467" w14:textId="77777777" w:rsidR="005A15E4" w:rsidRDefault="005A15E4" w:rsidP="00DA2E25">
            <w:pPr>
              <w:pStyle w:val="TableCopy"/>
              <w:rPr>
                <w:rFonts w:ascii="VIC-Light" w:hAnsi="VIC-Light" w:cstheme="minorBidi"/>
                <w:lang w:val="en-AU"/>
              </w:rPr>
            </w:pPr>
          </w:p>
        </w:tc>
        <w:tc>
          <w:tcPr>
            <w:tcW w:w="3175" w:type="dxa"/>
          </w:tcPr>
          <w:p w14:paraId="48D159F6" w14:textId="77777777" w:rsidR="005A15E4" w:rsidRDefault="005A15E4" w:rsidP="00DA2E25">
            <w:pPr>
              <w:pStyle w:val="TableCopy"/>
              <w:rPr>
                <w:rFonts w:ascii="VIC-Light" w:hAnsi="VIC-Light" w:cstheme="minorBidi"/>
                <w:lang w:val="en-AU"/>
              </w:rPr>
            </w:pPr>
          </w:p>
        </w:tc>
      </w:tr>
      <w:tr w:rsidR="005A15E4" w14:paraId="47C3BCE5" w14:textId="77777777" w:rsidTr="00DA2E25">
        <w:trPr>
          <w:cantSplit/>
        </w:trPr>
        <w:tc>
          <w:tcPr>
            <w:tcW w:w="1928" w:type="dxa"/>
          </w:tcPr>
          <w:p w14:paraId="7E344C80" w14:textId="77777777" w:rsidR="005A15E4" w:rsidRPr="00DA2E25" w:rsidRDefault="0083707B" w:rsidP="00DA2E25">
            <w:pPr>
              <w:pStyle w:val="TableCopy"/>
              <w:rPr>
                <w:b/>
                <w:bCs/>
              </w:rPr>
            </w:pPr>
            <w:r w:rsidRPr="00DA2E25">
              <w:rPr>
                <w:b/>
                <w:bCs/>
              </w:rPr>
              <w:t>CATASTROPHIC</w:t>
            </w:r>
          </w:p>
        </w:tc>
        <w:tc>
          <w:tcPr>
            <w:tcW w:w="2267" w:type="dxa"/>
          </w:tcPr>
          <w:p w14:paraId="3767D4F8" w14:textId="77777777" w:rsidR="005A15E4" w:rsidRDefault="0083707B" w:rsidP="00DA2E25">
            <w:pPr>
              <w:pStyle w:val="TableCopy"/>
            </w:pPr>
            <w:r>
              <w:t>All personnel should leave on catastrophic days</w:t>
            </w:r>
          </w:p>
        </w:tc>
        <w:tc>
          <w:tcPr>
            <w:tcW w:w="2268" w:type="dxa"/>
          </w:tcPr>
          <w:p w14:paraId="2561FB59" w14:textId="77777777" w:rsidR="005A15E4" w:rsidRDefault="005A15E4" w:rsidP="00DA2E25">
            <w:pPr>
              <w:pStyle w:val="TableCopy"/>
              <w:rPr>
                <w:rFonts w:ascii="VIC-Light" w:hAnsi="VIC-Light" w:cstheme="minorBidi"/>
                <w:lang w:val="en-AU"/>
              </w:rPr>
            </w:pPr>
          </w:p>
        </w:tc>
        <w:tc>
          <w:tcPr>
            <w:tcW w:w="3175" w:type="dxa"/>
          </w:tcPr>
          <w:p w14:paraId="3AF44339" w14:textId="77777777" w:rsidR="005A15E4" w:rsidRDefault="005A15E4" w:rsidP="00DA2E25">
            <w:pPr>
              <w:pStyle w:val="TableCopy"/>
              <w:rPr>
                <w:rFonts w:ascii="VIC-Light" w:hAnsi="VIC-Light" w:cstheme="minorBidi"/>
                <w:lang w:val="en-AU"/>
              </w:rPr>
            </w:pPr>
          </w:p>
        </w:tc>
      </w:tr>
    </w:tbl>
    <w:p w14:paraId="3B327934" w14:textId="77777777" w:rsidR="005A15E4" w:rsidRDefault="005A15E4" w:rsidP="00DA2E25"/>
    <w:p w14:paraId="1A609BD5" w14:textId="2DE02C72" w:rsidR="005A15E4" w:rsidRDefault="0083707B" w:rsidP="00DA2E25">
      <w:pPr>
        <w:pStyle w:val="Heading3"/>
      </w:pPr>
      <w:r>
        <w:lastRenderedPageBreak/>
        <w:t xml:space="preserve">Further information </w:t>
      </w:r>
      <w:r w:rsidRPr="00DA2E25">
        <w:t>and</w:t>
      </w:r>
      <w:r>
        <w:t xml:space="preserve"> tips for filling out your fire preparedness </w:t>
      </w:r>
      <w:proofErr w:type="gramStart"/>
      <w:r>
        <w:t>checklist</w:t>
      </w:r>
      <w:proofErr w:type="gramEnd"/>
    </w:p>
    <w:p w14:paraId="0C15EB85" w14:textId="216DF8E5" w:rsidR="008C015E" w:rsidRPr="008C015E" w:rsidRDefault="008C015E" w:rsidP="008C015E">
      <w:pPr>
        <w:pStyle w:val="Heading4"/>
      </w:pPr>
      <w:r w:rsidRPr="006E6933">
        <w:t>Business preparedness</w:t>
      </w:r>
    </w:p>
    <w:tbl>
      <w:tblPr>
        <w:tblStyle w:val="TableGrid"/>
        <w:tblW w:w="0" w:type="auto"/>
        <w:tblLayout w:type="fixed"/>
        <w:tblLook w:val="0020" w:firstRow="1" w:lastRow="0" w:firstColumn="0" w:lastColumn="0" w:noHBand="0" w:noVBand="0"/>
      </w:tblPr>
      <w:tblGrid>
        <w:gridCol w:w="2835"/>
        <w:gridCol w:w="6788"/>
      </w:tblGrid>
      <w:tr w:rsidR="005A15E4" w14:paraId="60E3CA4B" w14:textId="77777777" w:rsidTr="00CE200D">
        <w:trPr>
          <w:cantSplit/>
        </w:trPr>
        <w:tc>
          <w:tcPr>
            <w:tcW w:w="2835" w:type="dxa"/>
          </w:tcPr>
          <w:p w14:paraId="27A419EF" w14:textId="2C114711" w:rsidR="005A15E4" w:rsidRDefault="0083707B" w:rsidP="008C015E">
            <w:pPr>
              <w:pStyle w:val="TableCopy"/>
            </w:pPr>
            <w:r>
              <w:t>Insurance reviewed and updated</w:t>
            </w:r>
          </w:p>
        </w:tc>
        <w:tc>
          <w:tcPr>
            <w:tcW w:w="6788" w:type="dxa"/>
          </w:tcPr>
          <w:p w14:paraId="5D839BB2" w14:textId="77777777" w:rsidR="005A15E4" w:rsidRDefault="0083707B" w:rsidP="008C015E">
            <w:pPr>
              <w:pStyle w:val="TableBullet"/>
            </w:pPr>
            <w:r>
              <w:t xml:space="preserve">Check to ensure clean up, permits, contractor fees and increased replacement costs (including fencing) are included in your </w:t>
            </w:r>
            <w:proofErr w:type="gramStart"/>
            <w:r>
              <w:t>policy</w:t>
            </w:r>
            <w:proofErr w:type="gramEnd"/>
          </w:p>
          <w:p w14:paraId="1CF8EC82" w14:textId="77777777" w:rsidR="005A15E4" w:rsidRDefault="0083707B" w:rsidP="008C015E">
            <w:pPr>
              <w:pStyle w:val="TableBullet"/>
            </w:pPr>
            <w:r>
              <w:t xml:space="preserve">Develop a good relationship with your broker or insurance provider, so they know your business, needs and risk </w:t>
            </w:r>
            <w:proofErr w:type="gramStart"/>
            <w:r>
              <w:t>profile</w:t>
            </w:r>
            <w:proofErr w:type="gramEnd"/>
          </w:p>
          <w:p w14:paraId="1495FFD6" w14:textId="77777777" w:rsidR="005A15E4" w:rsidRDefault="0083707B" w:rsidP="008C015E">
            <w:pPr>
              <w:pStyle w:val="TableBullet"/>
            </w:pPr>
            <w:r>
              <w:t xml:space="preserve">Stock can be insured on a gross value or a per head allocation. Expensive stock like herd or stud bulls or rams will require proof of value/purchase </w:t>
            </w:r>
            <w:proofErr w:type="gramStart"/>
            <w:r>
              <w:t>price</w:t>
            </w:r>
            <w:proofErr w:type="gramEnd"/>
          </w:p>
          <w:p w14:paraId="59846897" w14:textId="77777777" w:rsidR="005A15E4" w:rsidRDefault="0083707B" w:rsidP="008C015E">
            <w:pPr>
              <w:pStyle w:val="TableBullet"/>
            </w:pPr>
            <w:r>
              <w:t>Keep detailed records of dead and injured livestock (including photos)</w:t>
            </w:r>
          </w:p>
          <w:p w14:paraId="47AD5D5E" w14:textId="77777777" w:rsidR="005A15E4" w:rsidRDefault="0083707B" w:rsidP="008C015E">
            <w:pPr>
              <w:pStyle w:val="TableBullet"/>
            </w:pPr>
            <w:r>
              <w:t>If existing residential buildings are in a bushfire management overlay base valuation of buildings on what it will cost to rebuild to higher bushfire building standards.</w:t>
            </w:r>
          </w:p>
        </w:tc>
      </w:tr>
      <w:tr w:rsidR="005A15E4" w14:paraId="42EC307D" w14:textId="77777777" w:rsidTr="00CE200D">
        <w:trPr>
          <w:cantSplit/>
        </w:trPr>
        <w:tc>
          <w:tcPr>
            <w:tcW w:w="2835" w:type="dxa"/>
          </w:tcPr>
          <w:p w14:paraId="1DD495B6" w14:textId="77777777" w:rsidR="005A15E4" w:rsidRDefault="0083707B" w:rsidP="008C015E">
            <w:pPr>
              <w:pStyle w:val="TableCopy"/>
            </w:pPr>
            <w:r>
              <w:t>Review and update farm asset</w:t>
            </w:r>
            <w:r>
              <w:rPr>
                <w:rFonts w:ascii="Calibri" w:hAnsi="Calibri" w:cs="Calibri"/>
              </w:rPr>
              <w:t> </w:t>
            </w:r>
            <w:r>
              <w:t>list</w:t>
            </w:r>
          </w:p>
        </w:tc>
        <w:tc>
          <w:tcPr>
            <w:tcW w:w="6788" w:type="dxa"/>
          </w:tcPr>
          <w:p w14:paraId="7F802142" w14:textId="77777777" w:rsidR="005A15E4" w:rsidRDefault="0083707B" w:rsidP="008C015E">
            <w:pPr>
              <w:pStyle w:val="TableBullet"/>
            </w:pPr>
            <w:r>
              <w:t xml:space="preserve">If you purchase, or dispose of any equipment throughout the year, ensure your asset inventory is </w:t>
            </w:r>
            <w:proofErr w:type="gramStart"/>
            <w:r>
              <w:t>updated</w:t>
            </w:r>
            <w:proofErr w:type="gramEnd"/>
          </w:p>
          <w:p w14:paraId="7188DF61" w14:textId="77777777" w:rsidR="005A15E4" w:rsidRDefault="0083707B" w:rsidP="008C015E">
            <w:pPr>
              <w:pStyle w:val="TableBullet"/>
            </w:pPr>
            <w:r>
              <w:t>Scan, photocopy or take photos of all important documents including but not limited to:</w:t>
            </w:r>
          </w:p>
          <w:p w14:paraId="2AEE7690" w14:textId="77777777" w:rsidR="005A15E4" w:rsidRDefault="0083707B" w:rsidP="008C015E">
            <w:pPr>
              <w:pStyle w:val="TableBullet2"/>
            </w:pPr>
            <w:r>
              <w:t>asset list (home/farm assets and personal valuables)</w:t>
            </w:r>
          </w:p>
          <w:p w14:paraId="19474290" w14:textId="77777777" w:rsidR="005A15E4" w:rsidRDefault="0083707B" w:rsidP="008C015E">
            <w:pPr>
              <w:pStyle w:val="TableBullet2"/>
            </w:pPr>
            <w:r>
              <w:t>rates notice, drivers’ licence, passport, will, insurance papers (home, contents, vehicles/machinery, farm)</w:t>
            </w:r>
          </w:p>
          <w:p w14:paraId="5DD15664" w14:textId="77777777" w:rsidR="005A15E4" w:rsidRDefault="0083707B" w:rsidP="008C015E">
            <w:pPr>
              <w:pStyle w:val="TableBullet"/>
            </w:pPr>
            <w:r>
              <w:t>Store copies of important documents at another site as a hard copy, on an external drive or electronically (in cloud or off-site server).</w:t>
            </w:r>
          </w:p>
        </w:tc>
      </w:tr>
      <w:tr w:rsidR="005A15E4" w14:paraId="2B8EF428" w14:textId="77777777" w:rsidTr="00CE200D">
        <w:trPr>
          <w:cantSplit/>
        </w:trPr>
        <w:tc>
          <w:tcPr>
            <w:tcW w:w="2835" w:type="dxa"/>
          </w:tcPr>
          <w:p w14:paraId="7A0D1668" w14:textId="77777777" w:rsidR="005A15E4" w:rsidRDefault="0083707B" w:rsidP="008C015E">
            <w:pPr>
              <w:pStyle w:val="TableCopy"/>
            </w:pPr>
            <w:r>
              <w:t>Update your Property Identification Code (PIC)</w:t>
            </w:r>
          </w:p>
        </w:tc>
        <w:tc>
          <w:tcPr>
            <w:tcW w:w="6788" w:type="dxa"/>
          </w:tcPr>
          <w:p w14:paraId="63217C4E" w14:textId="77777777" w:rsidR="005A15E4" w:rsidRDefault="0083707B" w:rsidP="008C015E">
            <w:pPr>
              <w:pStyle w:val="TableBullet"/>
            </w:pPr>
            <w:r>
              <w:t xml:space="preserve">PICs are used to locate properties and owners that have livestock when emergency events such as fires occur. An up-to-date PIC enables Agriculture Victoria to contact and support impacted farmers after natural </w:t>
            </w:r>
            <w:proofErr w:type="gramStart"/>
            <w:r>
              <w:t>disasters</w:t>
            </w:r>
            <w:proofErr w:type="gramEnd"/>
          </w:p>
          <w:p w14:paraId="16AAA52A" w14:textId="0FF91A4F" w:rsidR="005A15E4" w:rsidRDefault="0083707B" w:rsidP="008C015E">
            <w:pPr>
              <w:pStyle w:val="TableBullet"/>
            </w:pPr>
            <w:r>
              <w:t xml:space="preserve">If you own livestock and don’t have a PIC, you need to obtain one. Please call the Agriculture Victoria NLIS Helpline </w:t>
            </w:r>
            <w:r w:rsidRPr="008C015E">
              <w:t xml:space="preserve">on 1800 678 779 or visit: </w:t>
            </w:r>
            <w:hyperlink r:id="rId34" w:tooltip="Link to PIC website" w:history="1">
              <w:r w:rsidRPr="008C015E">
                <w:rPr>
                  <w:rStyle w:val="Hyperlink"/>
                </w:rPr>
                <w:t>https://agriculture.vic.gov.au/farm-management/property-identification-codes</w:t>
              </w:r>
            </w:hyperlink>
          </w:p>
        </w:tc>
      </w:tr>
      <w:tr w:rsidR="005A15E4" w14:paraId="06176189" w14:textId="77777777" w:rsidTr="00CE200D">
        <w:trPr>
          <w:cantSplit/>
        </w:trPr>
        <w:tc>
          <w:tcPr>
            <w:tcW w:w="2835" w:type="dxa"/>
          </w:tcPr>
          <w:p w14:paraId="26396957" w14:textId="77777777" w:rsidR="005A15E4" w:rsidRDefault="0083707B" w:rsidP="008C015E">
            <w:pPr>
              <w:pStyle w:val="TableCopy"/>
            </w:pPr>
            <w:r>
              <w:t>Review and update emergency contact list</w:t>
            </w:r>
          </w:p>
        </w:tc>
        <w:tc>
          <w:tcPr>
            <w:tcW w:w="6788" w:type="dxa"/>
          </w:tcPr>
          <w:p w14:paraId="038AFB09" w14:textId="266074B4" w:rsidR="005A15E4" w:rsidRDefault="0083707B" w:rsidP="008C015E">
            <w:pPr>
              <w:pStyle w:val="TableBullet"/>
            </w:pPr>
            <w:r>
              <w:t>Ensure there is a copy in a location that all family members/employees can</w:t>
            </w:r>
            <w:r w:rsidR="00CE200D">
              <w:t xml:space="preserve">- </w:t>
            </w:r>
            <w:proofErr w:type="gramStart"/>
            <w:r>
              <w:t>access</w:t>
            </w:r>
            <w:proofErr w:type="gramEnd"/>
            <w:r>
              <w:t xml:space="preserve"> </w:t>
            </w:r>
          </w:p>
          <w:p w14:paraId="05CD463D" w14:textId="77777777" w:rsidR="005A15E4" w:rsidRDefault="0083707B" w:rsidP="008C015E">
            <w:pPr>
              <w:pStyle w:val="TableBullet"/>
            </w:pPr>
            <w:r>
              <w:t xml:space="preserve">Update the list on an annual </w:t>
            </w:r>
            <w:proofErr w:type="gramStart"/>
            <w:r>
              <w:t>basis</w:t>
            </w:r>
            <w:proofErr w:type="gramEnd"/>
          </w:p>
          <w:p w14:paraId="2F0C4DF4" w14:textId="77777777" w:rsidR="005A15E4" w:rsidRDefault="0083707B" w:rsidP="008C015E">
            <w:pPr>
              <w:pStyle w:val="TableBullet"/>
            </w:pPr>
            <w:r>
              <w:t>Keep a copy in your emergency/evacuation kit</w:t>
            </w:r>
          </w:p>
        </w:tc>
      </w:tr>
      <w:tr w:rsidR="005A15E4" w14:paraId="0AFD2387" w14:textId="77777777" w:rsidTr="00CE200D">
        <w:trPr>
          <w:cantSplit/>
        </w:trPr>
        <w:tc>
          <w:tcPr>
            <w:tcW w:w="2835" w:type="dxa"/>
          </w:tcPr>
          <w:p w14:paraId="4A057AB8" w14:textId="77777777" w:rsidR="005A15E4" w:rsidRDefault="0083707B" w:rsidP="008C015E">
            <w:pPr>
              <w:pStyle w:val="TableCopy"/>
            </w:pPr>
            <w:r>
              <w:t>Update farm map</w:t>
            </w:r>
          </w:p>
        </w:tc>
        <w:tc>
          <w:tcPr>
            <w:tcW w:w="6788" w:type="dxa"/>
          </w:tcPr>
          <w:p w14:paraId="4F41B64A" w14:textId="44DCA881" w:rsidR="005A15E4" w:rsidRDefault="0083707B" w:rsidP="008C015E">
            <w:pPr>
              <w:pStyle w:val="TableBullet"/>
            </w:pPr>
            <w:r>
              <w:t>Include any new dams, yards, fences, roads and other farm</w:t>
            </w:r>
            <w:r w:rsidR="00CE200D">
              <w:t xml:space="preserve"> </w:t>
            </w:r>
            <w:proofErr w:type="gramStart"/>
            <w:r>
              <w:t>infrastructure</w:t>
            </w:r>
            <w:proofErr w:type="gramEnd"/>
          </w:p>
          <w:p w14:paraId="26FB1FBB" w14:textId="77777777" w:rsidR="005A15E4" w:rsidRDefault="0083707B" w:rsidP="008C015E">
            <w:pPr>
              <w:pStyle w:val="TableBullet"/>
            </w:pPr>
            <w:r>
              <w:t>Include recently purchased blocks of land or properties.</w:t>
            </w:r>
          </w:p>
        </w:tc>
      </w:tr>
      <w:tr w:rsidR="005A15E4" w14:paraId="0003C631" w14:textId="77777777" w:rsidTr="00CE200D">
        <w:trPr>
          <w:cantSplit/>
        </w:trPr>
        <w:tc>
          <w:tcPr>
            <w:tcW w:w="2835" w:type="dxa"/>
          </w:tcPr>
          <w:p w14:paraId="2C48964F" w14:textId="77777777" w:rsidR="005A15E4" w:rsidRDefault="0083707B" w:rsidP="008C015E">
            <w:pPr>
              <w:pStyle w:val="TableCopy"/>
            </w:pPr>
            <w:r>
              <w:t>Review the rules around burning off in your local municipality</w:t>
            </w:r>
          </w:p>
        </w:tc>
        <w:tc>
          <w:tcPr>
            <w:tcW w:w="6788" w:type="dxa"/>
          </w:tcPr>
          <w:p w14:paraId="77BB2B3D" w14:textId="77777777" w:rsidR="005A15E4" w:rsidRDefault="0083707B" w:rsidP="008C015E">
            <w:pPr>
              <w:pStyle w:val="TableBullet"/>
            </w:pPr>
            <w:r>
              <w:t xml:space="preserve">Contact your local council or fire </w:t>
            </w:r>
            <w:proofErr w:type="gramStart"/>
            <w:r>
              <w:t>brigade</w:t>
            </w:r>
            <w:proofErr w:type="gramEnd"/>
          </w:p>
          <w:p w14:paraId="6276BB7E" w14:textId="220F843F" w:rsidR="005A15E4" w:rsidRDefault="0083707B" w:rsidP="008C015E">
            <w:pPr>
              <w:pStyle w:val="TableBullet"/>
            </w:pPr>
            <w:r>
              <w:t xml:space="preserve">For information on burning off or total fire ban restrictions visit CFA </w:t>
            </w:r>
            <w:hyperlink r:id="rId35" w:tooltip="Link to CFA website" w:history="1">
              <w:r w:rsidRPr="008C015E">
                <w:rPr>
                  <w:rStyle w:val="Hyperlink"/>
                </w:rPr>
                <w:t>https://www.cfa.vic.gov.au</w:t>
              </w:r>
            </w:hyperlink>
          </w:p>
        </w:tc>
      </w:tr>
    </w:tbl>
    <w:p w14:paraId="48512EFE" w14:textId="6D849266" w:rsidR="008C015E" w:rsidRDefault="008C015E"/>
    <w:p w14:paraId="11F141E0" w14:textId="70078623" w:rsidR="008C015E" w:rsidRDefault="008C015E" w:rsidP="00073C82">
      <w:pPr>
        <w:pStyle w:val="Heading4"/>
      </w:pPr>
      <w:r w:rsidRPr="006E6933">
        <w:lastRenderedPageBreak/>
        <w:t xml:space="preserve">Family/staff </w:t>
      </w:r>
      <w:proofErr w:type="gramStart"/>
      <w:r w:rsidRPr="006E6933">
        <w:t>briefing</w:t>
      </w:r>
      <w:proofErr w:type="gramEnd"/>
    </w:p>
    <w:tbl>
      <w:tblPr>
        <w:tblStyle w:val="TableGrid"/>
        <w:tblW w:w="0" w:type="auto"/>
        <w:tblLayout w:type="fixed"/>
        <w:tblLook w:val="0020" w:firstRow="1" w:lastRow="0" w:firstColumn="0" w:lastColumn="0" w:noHBand="0" w:noVBand="0"/>
      </w:tblPr>
      <w:tblGrid>
        <w:gridCol w:w="2835"/>
        <w:gridCol w:w="6788"/>
      </w:tblGrid>
      <w:tr w:rsidR="005A15E4" w14:paraId="74A12643" w14:textId="77777777" w:rsidTr="00CE200D">
        <w:trPr>
          <w:cantSplit/>
        </w:trPr>
        <w:tc>
          <w:tcPr>
            <w:tcW w:w="2835" w:type="dxa"/>
          </w:tcPr>
          <w:p w14:paraId="6CA4911B" w14:textId="77777777" w:rsidR="005A15E4" w:rsidRDefault="0083707B" w:rsidP="00073C82">
            <w:pPr>
              <w:pStyle w:val="TableCopy"/>
            </w:pPr>
            <w:r>
              <w:t>Communications equipment used on farm is in good working order and family members/staff are trained in its use</w:t>
            </w:r>
          </w:p>
        </w:tc>
        <w:tc>
          <w:tcPr>
            <w:tcW w:w="6788" w:type="dxa"/>
          </w:tcPr>
          <w:p w14:paraId="005FB3EC" w14:textId="77777777" w:rsidR="005A15E4" w:rsidRDefault="0083707B" w:rsidP="00073C82">
            <w:pPr>
              <w:pStyle w:val="TableBullet"/>
            </w:pPr>
            <w:r>
              <w:t>Do you have a backup battery/charger or cigarette lighter connector for your phone or other devices?</w:t>
            </w:r>
          </w:p>
          <w:p w14:paraId="728602A1" w14:textId="77777777" w:rsidR="005A15E4" w:rsidRDefault="0083707B" w:rsidP="00073C82">
            <w:pPr>
              <w:pStyle w:val="TableBullet"/>
            </w:pPr>
            <w:r>
              <w:t>Do you have spare batteries for a radio?</w:t>
            </w:r>
          </w:p>
          <w:p w14:paraId="1A1FC68A" w14:textId="77777777" w:rsidR="005A15E4" w:rsidRDefault="0083707B" w:rsidP="00073C82">
            <w:pPr>
              <w:pStyle w:val="TableBullet"/>
            </w:pPr>
            <w:r>
              <w:t>Is your UHF in good working order?</w:t>
            </w:r>
          </w:p>
          <w:p w14:paraId="50105B26" w14:textId="77777777" w:rsidR="005A15E4" w:rsidRDefault="0083707B" w:rsidP="00073C82">
            <w:pPr>
              <w:pStyle w:val="TableBullet"/>
            </w:pPr>
            <w:r>
              <w:t>Are all vital apps installed properly on phones and tablets:</w:t>
            </w:r>
          </w:p>
          <w:p w14:paraId="1E85916E" w14:textId="61B237FA" w:rsidR="005A15E4" w:rsidRDefault="0083707B" w:rsidP="00073C82">
            <w:pPr>
              <w:pStyle w:val="TableBullet2"/>
            </w:pPr>
            <w:r w:rsidRPr="00073C82">
              <w:t>Vic Emergency –</w:t>
            </w:r>
            <w:r>
              <w:t xml:space="preserve"> set up a home zone so you get alerts within a set radius of</w:t>
            </w:r>
            <w:r>
              <w:rPr>
                <w:rFonts w:ascii="Calibri" w:hAnsi="Calibri" w:cs="Calibri"/>
              </w:rPr>
              <w:t> </w:t>
            </w:r>
            <w:r>
              <w:t xml:space="preserve">your property (Link to the </w:t>
            </w:r>
            <w:hyperlink r:id="rId36" w:tooltip="Link to Vic Emergency website" w:history="1">
              <w:r w:rsidRPr="00073C82">
                <w:rPr>
                  <w:rStyle w:val="Hyperlink"/>
                </w:rPr>
                <w:t>https://www.emv.vic.gov.au/responsibilities/victorias-warning-system/vicemergency</w:t>
              </w:r>
            </w:hyperlink>
            <w:r w:rsidRPr="00073C82">
              <w:t xml:space="preserve"> </w:t>
            </w:r>
            <w:r>
              <w:t>website for instructions on how to</w:t>
            </w:r>
            <w:r>
              <w:rPr>
                <w:rFonts w:ascii="Calibri" w:hAnsi="Calibri" w:cs="Calibri"/>
              </w:rPr>
              <w:t> </w:t>
            </w:r>
            <w:r>
              <w:t>download the Vic Emergency app onto your phone and</w:t>
            </w:r>
            <w:r>
              <w:rPr>
                <w:rFonts w:ascii="Calibri" w:hAnsi="Calibri" w:cs="Calibri"/>
              </w:rPr>
              <w:t> </w:t>
            </w:r>
            <w:r>
              <w:t>set up an alert radius)</w:t>
            </w:r>
          </w:p>
          <w:p w14:paraId="0528ED86" w14:textId="77777777" w:rsidR="005A15E4" w:rsidRDefault="0083707B" w:rsidP="00073C82">
            <w:pPr>
              <w:pStyle w:val="TableBullet2"/>
            </w:pPr>
            <w:r w:rsidRPr="00073C82">
              <w:t>Find friends app: For piece</w:t>
            </w:r>
            <w:r>
              <w:t>-of-mind share your location with friends/family if</w:t>
            </w:r>
            <w:r>
              <w:rPr>
                <w:rFonts w:ascii="Calibri" w:hAnsi="Calibri" w:cs="Calibri"/>
              </w:rPr>
              <w:t> </w:t>
            </w:r>
            <w:r>
              <w:t xml:space="preserve">you get </w:t>
            </w:r>
            <w:proofErr w:type="gramStart"/>
            <w:r>
              <w:t>separated</w:t>
            </w:r>
            <w:proofErr w:type="gramEnd"/>
            <w:r>
              <w:t xml:space="preserve"> </w:t>
            </w:r>
          </w:p>
          <w:p w14:paraId="0E2CE8E0" w14:textId="77777777" w:rsidR="005A15E4" w:rsidRDefault="0083707B" w:rsidP="00073C82">
            <w:pPr>
              <w:pStyle w:val="TableBullet2"/>
            </w:pPr>
            <w:proofErr w:type="spellStart"/>
            <w:r>
              <w:t>EmergencyPlus</w:t>
            </w:r>
            <w:proofErr w:type="spellEnd"/>
            <w:r>
              <w:t>.</w:t>
            </w:r>
          </w:p>
          <w:p w14:paraId="6BEE9FE1" w14:textId="34ACE049" w:rsidR="005A15E4" w:rsidRPr="00073C82" w:rsidRDefault="0083707B" w:rsidP="00073C82">
            <w:pPr>
              <w:pStyle w:val="TableBullet"/>
            </w:pPr>
            <w:r>
              <w:t>Apple iOS app download</w:t>
            </w:r>
            <w:r w:rsidRPr="00073C82">
              <w:t xml:space="preserve">: </w:t>
            </w:r>
            <w:hyperlink r:id="rId37" w:tooltip="Link to Apple app store" w:history="1">
              <w:r w:rsidRPr="00073C82">
                <w:rPr>
                  <w:rStyle w:val="Hyperlink"/>
                </w:rPr>
                <w:t>https://www.apple.com/au/app-store/</w:t>
              </w:r>
            </w:hyperlink>
          </w:p>
          <w:p w14:paraId="3C787805" w14:textId="60B22F73" w:rsidR="005A15E4" w:rsidRDefault="0083707B" w:rsidP="00803112">
            <w:pPr>
              <w:pStyle w:val="Bullet"/>
            </w:pPr>
            <w:r>
              <w:t xml:space="preserve">Android app download: </w:t>
            </w:r>
            <w:hyperlink r:id="rId38" w:tooltip="Link to Google app store" w:history="1">
              <w:r w:rsidRPr="00073C82">
                <w:rPr>
                  <w:rStyle w:val="Hyperlink"/>
                </w:rPr>
                <w:t>https://play.google.com/store/apps</w:t>
              </w:r>
            </w:hyperlink>
          </w:p>
        </w:tc>
      </w:tr>
      <w:tr w:rsidR="005A15E4" w14:paraId="291F342A" w14:textId="77777777" w:rsidTr="00CE200D">
        <w:trPr>
          <w:cantSplit/>
        </w:trPr>
        <w:tc>
          <w:tcPr>
            <w:tcW w:w="2835" w:type="dxa"/>
          </w:tcPr>
          <w:p w14:paraId="644C94CD" w14:textId="77777777" w:rsidR="005A15E4" w:rsidRDefault="0083707B" w:rsidP="00073C82">
            <w:pPr>
              <w:pStyle w:val="TableCopy"/>
            </w:pPr>
            <w:r>
              <w:t>Family members/staff/contractors are aware of fire danger periods declared in your municipality (and associated restrictions)</w:t>
            </w:r>
          </w:p>
        </w:tc>
        <w:tc>
          <w:tcPr>
            <w:tcW w:w="6788" w:type="dxa"/>
          </w:tcPr>
          <w:p w14:paraId="68F5648C" w14:textId="28FE0421" w:rsidR="005A15E4" w:rsidRDefault="0083707B" w:rsidP="00CE200D">
            <w:pPr>
              <w:pStyle w:val="TableCopy"/>
            </w:pPr>
            <w:r>
              <w:t xml:space="preserve">Guidelines can be found at: </w:t>
            </w:r>
            <w:hyperlink r:id="rId39" w:tooltip="Link to CFA website" w:history="1">
              <w:r w:rsidRPr="00CE200D">
                <w:rPr>
                  <w:rStyle w:val="Hyperlink"/>
                </w:rPr>
                <w:t>https://www.cfa.vic.gov.au</w:t>
              </w:r>
            </w:hyperlink>
          </w:p>
        </w:tc>
      </w:tr>
      <w:tr w:rsidR="005A15E4" w14:paraId="63B9CE1E" w14:textId="77777777" w:rsidTr="00CE200D">
        <w:trPr>
          <w:cantSplit/>
        </w:trPr>
        <w:tc>
          <w:tcPr>
            <w:tcW w:w="2835" w:type="dxa"/>
          </w:tcPr>
          <w:p w14:paraId="2D20F8EA" w14:textId="570F98DE" w:rsidR="005A15E4" w:rsidRDefault="0083707B" w:rsidP="00073C82">
            <w:pPr>
              <w:pStyle w:val="TableCopy"/>
            </w:pPr>
            <w:r>
              <w:rPr>
                <w:spacing w:val="-2"/>
              </w:rPr>
              <w:t>Family members/staff/</w:t>
            </w:r>
            <w:r w:rsidR="00CE200D">
              <w:rPr>
                <w:spacing w:val="-2"/>
              </w:rPr>
              <w:t xml:space="preserve"> </w:t>
            </w:r>
            <w:r>
              <w:rPr>
                <w:spacing w:val="-2"/>
              </w:rPr>
              <w:t>contractors</w:t>
            </w:r>
            <w:r>
              <w:t xml:space="preserve"> are aware of daily fire danger ratings and total fire bans when</w:t>
            </w:r>
            <w:r>
              <w:rPr>
                <w:rFonts w:ascii="Calibri" w:hAnsi="Calibri" w:cs="Calibri"/>
              </w:rPr>
              <w:t> </w:t>
            </w:r>
            <w:r>
              <w:t>declared</w:t>
            </w:r>
          </w:p>
        </w:tc>
        <w:tc>
          <w:tcPr>
            <w:tcW w:w="6788" w:type="dxa"/>
          </w:tcPr>
          <w:p w14:paraId="64F9F1B0" w14:textId="45EB6602" w:rsidR="005A15E4" w:rsidRDefault="0083707B" w:rsidP="00CE200D">
            <w:pPr>
              <w:pStyle w:val="TableCopy"/>
            </w:pPr>
            <w:r>
              <w:t>Guidelines can be found at</w:t>
            </w:r>
            <w:r w:rsidRPr="00CE200D">
              <w:t xml:space="preserve">: </w:t>
            </w:r>
            <w:hyperlink r:id="rId40" w:tooltip="Link to CFA website" w:history="1">
              <w:r w:rsidRPr="00CE200D">
                <w:rPr>
                  <w:rStyle w:val="Hyperlink"/>
                </w:rPr>
                <w:t>https://www.cfa.vic.gov.au</w:t>
              </w:r>
            </w:hyperlink>
          </w:p>
        </w:tc>
      </w:tr>
      <w:tr w:rsidR="005A15E4" w14:paraId="5955495B" w14:textId="77777777" w:rsidTr="00CE200D">
        <w:trPr>
          <w:cantSplit/>
        </w:trPr>
        <w:tc>
          <w:tcPr>
            <w:tcW w:w="2835" w:type="dxa"/>
          </w:tcPr>
          <w:p w14:paraId="6A25454A" w14:textId="77777777" w:rsidR="005A15E4" w:rsidRDefault="0083707B" w:rsidP="00073C82">
            <w:pPr>
              <w:pStyle w:val="TableCopy"/>
            </w:pPr>
            <w:r>
              <w:t>Harvest machinery operators are familiar with harvest related fire dangers and know how to undertake assessments using the Grain Harvesting Guide</w:t>
            </w:r>
          </w:p>
        </w:tc>
        <w:tc>
          <w:tcPr>
            <w:tcW w:w="6788" w:type="dxa"/>
          </w:tcPr>
          <w:p w14:paraId="32E01368" w14:textId="231FA181" w:rsidR="005A15E4" w:rsidRDefault="0083707B" w:rsidP="00CE200D">
            <w:pPr>
              <w:pStyle w:val="TableCopy"/>
            </w:pPr>
            <w:r>
              <w:t>This guide can be found at:</w:t>
            </w:r>
            <w:r w:rsidR="00CE200D">
              <w:t xml:space="preserve"> </w:t>
            </w:r>
            <w:hyperlink r:id="rId41" w:tooltip="Link to the Grain Harvesting Guide" w:history="1">
              <w:r w:rsidRPr="00CE200D">
                <w:rPr>
                  <w:rStyle w:val="Hyperlink"/>
                </w:rPr>
                <w:t>https://www.cfa.vic.gov.au/ArticleDocuments/534/grain_harvesting_CFA_A4_Land_V8_Jan_2017.pdf</w:t>
              </w:r>
            </w:hyperlink>
          </w:p>
        </w:tc>
      </w:tr>
    </w:tbl>
    <w:p w14:paraId="0F8397B3" w14:textId="465F6C98" w:rsidR="00CE200D" w:rsidRDefault="00CE200D" w:rsidP="00445631">
      <w:pPr>
        <w:spacing w:after="0"/>
      </w:pPr>
    </w:p>
    <w:p w14:paraId="55D5D065" w14:textId="0EB86CA7" w:rsidR="00CE200D" w:rsidRDefault="00CE200D" w:rsidP="00CE200D">
      <w:pPr>
        <w:pStyle w:val="Heading4"/>
      </w:pPr>
      <w:r w:rsidRPr="006E6933">
        <w:t>Farm preparedness</w:t>
      </w:r>
    </w:p>
    <w:tbl>
      <w:tblPr>
        <w:tblStyle w:val="TableGrid"/>
        <w:tblW w:w="0" w:type="auto"/>
        <w:tblLayout w:type="fixed"/>
        <w:tblLook w:val="0020" w:firstRow="1" w:lastRow="0" w:firstColumn="0" w:lastColumn="0" w:noHBand="0" w:noVBand="0"/>
      </w:tblPr>
      <w:tblGrid>
        <w:gridCol w:w="2835"/>
        <w:gridCol w:w="6788"/>
      </w:tblGrid>
      <w:tr w:rsidR="005A15E4" w14:paraId="67A11A56" w14:textId="77777777" w:rsidTr="00CE200D">
        <w:trPr>
          <w:cantSplit/>
        </w:trPr>
        <w:tc>
          <w:tcPr>
            <w:tcW w:w="2835" w:type="dxa"/>
          </w:tcPr>
          <w:p w14:paraId="51CDB0D1" w14:textId="77777777" w:rsidR="005A15E4" w:rsidRDefault="0083707B" w:rsidP="00CE200D">
            <w:pPr>
              <w:pStyle w:val="TableCopy"/>
            </w:pPr>
            <w:r>
              <w:t xml:space="preserve">Property access is clear and well maintained </w:t>
            </w:r>
          </w:p>
        </w:tc>
        <w:tc>
          <w:tcPr>
            <w:tcW w:w="6788" w:type="dxa"/>
          </w:tcPr>
          <w:p w14:paraId="5B051745" w14:textId="77777777" w:rsidR="005A15E4" w:rsidRDefault="0083707B" w:rsidP="00CE200D">
            <w:pPr>
              <w:pStyle w:val="TableBullet"/>
            </w:pPr>
            <w:r>
              <w:t xml:space="preserve">Gates are operational/maintained in good working </w:t>
            </w:r>
            <w:proofErr w:type="gramStart"/>
            <w:r>
              <w:t>order</w:t>
            </w:r>
            <w:proofErr w:type="gramEnd"/>
          </w:p>
          <w:p w14:paraId="6D5A87A2" w14:textId="77777777" w:rsidR="005A15E4" w:rsidRDefault="0083707B" w:rsidP="00CE200D">
            <w:pPr>
              <w:pStyle w:val="TableBullet"/>
            </w:pPr>
            <w:r>
              <w:t xml:space="preserve">Clear vegetation around entry/exits, culverts, and </w:t>
            </w:r>
            <w:proofErr w:type="gramStart"/>
            <w:r>
              <w:t>bridges</w:t>
            </w:r>
            <w:proofErr w:type="gramEnd"/>
          </w:p>
          <w:p w14:paraId="45123C53" w14:textId="77777777" w:rsidR="005A15E4" w:rsidRDefault="0083707B" w:rsidP="00CE200D">
            <w:pPr>
              <w:pStyle w:val="TableBullet"/>
            </w:pPr>
            <w:r>
              <w:t>Clear any low hanging branches that may impact vehicles/trucks.</w:t>
            </w:r>
          </w:p>
        </w:tc>
      </w:tr>
      <w:tr w:rsidR="005A15E4" w14:paraId="19E1409F" w14:textId="77777777" w:rsidTr="00CE200D">
        <w:trPr>
          <w:cantSplit/>
        </w:trPr>
        <w:tc>
          <w:tcPr>
            <w:tcW w:w="2835" w:type="dxa"/>
          </w:tcPr>
          <w:p w14:paraId="2A7C3B72" w14:textId="3CACD77A" w:rsidR="005A15E4" w:rsidRDefault="0083707B" w:rsidP="00CE200D">
            <w:pPr>
              <w:pStyle w:val="TableCopy"/>
            </w:pPr>
            <w:r>
              <w:t>Roadside property number is clearly visible from both directions</w:t>
            </w:r>
            <w:r w:rsidR="00445631">
              <w:t xml:space="preserve"> </w:t>
            </w:r>
            <w:r>
              <w:t>at property entry</w:t>
            </w:r>
          </w:p>
        </w:tc>
        <w:tc>
          <w:tcPr>
            <w:tcW w:w="6788" w:type="dxa"/>
          </w:tcPr>
          <w:p w14:paraId="7B0154F5" w14:textId="77777777" w:rsidR="005A15E4" w:rsidRDefault="0083707B" w:rsidP="00CE200D">
            <w:pPr>
              <w:pStyle w:val="TableBullet"/>
            </w:pPr>
            <w:r>
              <w:t xml:space="preserve">Your roadside property number (or rural road number) is determined by measuring the distance, in metres, from the start of the road to the primary entrance point of your property. The distance is divided by 10 and rounded down. Odd numbers are on the left side of the road and even numbers are on the </w:t>
            </w:r>
            <w:proofErr w:type="gramStart"/>
            <w:r>
              <w:t>right</w:t>
            </w:r>
            <w:proofErr w:type="gramEnd"/>
          </w:p>
          <w:p w14:paraId="7D254551" w14:textId="77777777" w:rsidR="005A15E4" w:rsidRDefault="0083707B" w:rsidP="00CE200D">
            <w:pPr>
              <w:pStyle w:val="TableBullet"/>
            </w:pPr>
            <w:r>
              <w:rPr>
                <w:spacing w:val="-1"/>
              </w:rPr>
              <w:t xml:space="preserve">For example: if your property is located 880 metres from the start of </w:t>
            </w:r>
            <w:r>
              <w:rPr>
                <w:spacing w:val="1"/>
              </w:rPr>
              <w:t xml:space="preserve">the road and on the left side, you will be assigned a rural roadside </w:t>
            </w:r>
            <w:r>
              <w:t>number of 87.</w:t>
            </w:r>
          </w:p>
        </w:tc>
      </w:tr>
      <w:tr w:rsidR="005A15E4" w14:paraId="335C953B" w14:textId="77777777" w:rsidTr="00CE200D">
        <w:trPr>
          <w:cantSplit/>
        </w:trPr>
        <w:tc>
          <w:tcPr>
            <w:tcW w:w="2835" w:type="dxa"/>
          </w:tcPr>
          <w:p w14:paraId="7178C18A" w14:textId="77777777" w:rsidR="005A15E4" w:rsidRDefault="0083707B" w:rsidP="00CE200D">
            <w:pPr>
              <w:pStyle w:val="TableCopy"/>
            </w:pPr>
            <w:r>
              <w:lastRenderedPageBreak/>
              <w:t>Farm biosecurity sign at farm entrance with mobile phone number displayed</w:t>
            </w:r>
          </w:p>
        </w:tc>
        <w:tc>
          <w:tcPr>
            <w:tcW w:w="6788" w:type="dxa"/>
          </w:tcPr>
          <w:p w14:paraId="40A5CAA9" w14:textId="1F5F3F79" w:rsidR="005A15E4" w:rsidRDefault="0083707B" w:rsidP="00445631">
            <w:pPr>
              <w:pStyle w:val="TableCopy"/>
            </w:pPr>
            <w:r>
              <w:t xml:space="preserve">For more information visit: </w:t>
            </w:r>
            <w:hyperlink r:id="rId42" w:tooltip="Link to farm biosecurity gate signs" w:history="1">
              <w:r w:rsidRPr="00445631">
                <w:rPr>
                  <w:rStyle w:val="Hyperlink"/>
                </w:rPr>
                <w:t>https://www.farmbiosecurity.com.au/toolkit/gate-signs/</w:t>
              </w:r>
            </w:hyperlink>
          </w:p>
        </w:tc>
      </w:tr>
      <w:tr w:rsidR="005A15E4" w14:paraId="0449C749" w14:textId="77777777" w:rsidTr="00CE200D">
        <w:trPr>
          <w:cantSplit/>
        </w:trPr>
        <w:tc>
          <w:tcPr>
            <w:tcW w:w="2835" w:type="dxa"/>
          </w:tcPr>
          <w:p w14:paraId="01D5B820" w14:textId="77777777" w:rsidR="005A15E4" w:rsidRDefault="0083707B" w:rsidP="00CE200D">
            <w:pPr>
              <w:pStyle w:val="TableCopy"/>
            </w:pPr>
            <w:r>
              <w:t>Contents of all personal emergency and evacuation kits</w:t>
            </w:r>
            <w:r>
              <w:rPr>
                <w:rFonts w:ascii="Calibri" w:hAnsi="Calibri" w:cs="Calibri"/>
              </w:rPr>
              <w:t> </w:t>
            </w:r>
            <w:r>
              <w:t>(including personal protective equipment) checked</w:t>
            </w:r>
            <w:r>
              <w:rPr>
                <w:rFonts w:ascii="Calibri" w:hAnsi="Calibri" w:cs="Calibri"/>
              </w:rPr>
              <w:t> </w:t>
            </w:r>
            <w:r>
              <w:t>and updated</w:t>
            </w:r>
          </w:p>
        </w:tc>
        <w:tc>
          <w:tcPr>
            <w:tcW w:w="6788" w:type="dxa"/>
          </w:tcPr>
          <w:p w14:paraId="7F05663C" w14:textId="77777777" w:rsidR="005A15E4" w:rsidRDefault="0083707B" w:rsidP="00445631">
            <w:pPr>
              <w:pStyle w:val="TableBullet"/>
            </w:pPr>
            <w:r>
              <w:t xml:space="preserve">Stocktake and replace any items </w:t>
            </w:r>
            <w:proofErr w:type="gramStart"/>
            <w:r>
              <w:t>required</w:t>
            </w:r>
            <w:proofErr w:type="gramEnd"/>
          </w:p>
          <w:p w14:paraId="0D2FF800" w14:textId="77777777" w:rsidR="005A15E4" w:rsidRDefault="0083707B" w:rsidP="00445631">
            <w:pPr>
              <w:pStyle w:val="TableBullet"/>
            </w:pPr>
            <w:r>
              <w:t>Checklists for emergency and evacuation kits found in Appendices 5 and 6.</w:t>
            </w:r>
          </w:p>
        </w:tc>
      </w:tr>
    </w:tbl>
    <w:p w14:paraId="2412BB5B" w14:textId="7DAA66F3" w:rsidR="00445631" w:rsidRDefault="00445631" w:rsidP="00445631">
      <w:pPr>
        <w:spacing w:after="0"/>
      </w:pPr>
    </w:p>
    <w:p w14:paraId="0D3C70C4" w14:textId="30047558" w:rsidR="00445631" w:rsidRPr="00445631" w:rsidRDefault="00445631" w:rsidP="00445631">
      <w:pPr>
        <w:pStyle w:val="Heading4"/>
      </w:pPr>
      <w:r w:rsidRPr="00445631">
        <w:t>Building/vegetation maintenance</w:t>
      </w:r>
    </w:p>
    <w:tbl>
      <w:tblPr>
        <w:tblStyle w:val="TableGrid"/>
        <w:tblW w:w="0" w:type="auto"/>
        <w:tblLayout w:type="fixed"/>
        <w:tblLook w:val="0020" w:firstRow="1" w:lastRow="0" w:firstColumn="0" w:lastColumn="0" w:noHBand="0" w:noVBand="0"/>
      </w:tblPr>
      <w:tblGrid>
        <w:gridCol w:w="2835"/>
        <w:gridCol w:w="6788"/>
      </w:tblGrid>
      <w:tr w:rsidR="005A15E4" w14:paraId="377F6EEC" w14:textId="77777777" w:rsidTr="00CE200D">
        <w:trPr>
          <w:cantSplit/>
        </w:trPr>
        <w:tc>
          <w:tcPr>
            <w:tcW w:w="2835" w:type="dxa"/>
          </w:tcPr>
          <w:p w14:paraId="4771F9A1" w14:textId="77777777" w:rsidR="005A15E4" w:rsidRDefault="0083707B" w:rsidP="00445631">
            <w:pPr>
              <w:pStyle w:val="TableCopy"/>
            </w:pPr>
            <w:r>
              <w:t>Undertake routine maintenance of house and farm buildings ensuring all doors can be easily closed during periods of high fire</w:t>
            </w:r>
            <w:r>
              <w:rPr>
                <w:rFonts w:ascii="Calibri" w:hAnsi="Calibri" w:cs="Calibri"/>
              </w:rPr>
              <w:t> </w:t>
            </w:r>
            <w:r>
              <w:t>danger</w:t>
            </w:r>
          </w:p>
        </w:tc>
        <w:tc>
          <w:tcPr>
            <w:tcW w:w="6788" w:type="dxa"/>
          </w:tcPr>
          <w:p w14:paraId="7A8266A2" w14:textId="24C3955D" w:rsidR="005A15E4" w:rsidRDefault="0083707B" w:rsidP="00445631">
            <w:pPr>
              <w:pStyle w:val="TableBullet"/>
            </w:pPr>
            <w:r>
              <w:t>Check and seal gaps, vents and roof spaces, replace broken tiles and</w:t>
            </w:r>
            <w:r w:rsidR="00445631">
              <w:t xml:space="preserve"> </w:t>
            </w:r>
            <w:r>
              <w:t xml:space="preserve">ridge capping, to prevent entry of burning </w:t>
            </w:r>
            <w:proofErr w:type="gramStart"/>
            <w:r>
              <w:t>embers</w:t>
            </w:r>
            <w:proofErr w:type="gramEnd"/>
          </w:p>
          <w:p w14:paraId="77A84A30" w14:textId="77777777" w:rsidR="005A15E4" w:rsidRDefault="0083707B" w:rsidP="00445631">
            <w:pPr>
              <w:pStyle w:val="TableBullet"/>
            </w:pPr>
            <w:r>
              <w:t>Clear gutters of leaves and twigs</w:t>
            </w:r>
          </w:p>
          <w:p w14:paraId="0E32FEAA" w14:textId="77777777" w:rsidR="005A15E4" w:rsidRDefault="0083707B" w:rsidP="00445631">
            <w:pPr>
              <w:pStyle w:val="TableBullet"/>
            </w:pPr>
            <w:r>
              <w:t>Ensure underfloor areas are enclosed/</w:t>
            </w:r>
            <w:proofErr w:type="gramStart"/>
            <w:r>
              <w:t>screened</w:t>
            </w:r>
            <w:proofErr w:type="gramEnd"/>
          </w:p>
          <w:p w14:paraId="55607089" w14:textId="77777777" w:rsidR="005A15E4" w:rsidRDefault="0083707B" w:rsidP="00445631">
            <w:pPr>
              <w:pStyle w:val="TableBullet"/>
            </w:pPr>
            <w:r>
              <w:t xml:space="preserve">Move wood piles away from the house and </w:t>
            </w:r>
            <w:proofErr w:type="gramStart"/>
            <w:r>
              <w:t>sheds</w:t>
            </w:r>
            <w:proofErr w:type="gramEnd"/>
          </w:p>
          <w:p w14:paraId="6FCA1B1F" w14:textId="1BA0F3CF" w:rsidR="005A15E4" w:rsidRDefault="0083707B" w:rsidP="00445631">
            <w:pPr>
              <w:pStyle w:val="TableCopy"/>
            </w:pPr>
            <w:r>
              <w:t>For more information read Your Guide to Property Preparation found at:</w:t>
            </w:r>
            <w:r w:rsidR="00445631">
              <w:t xml:space="preserve"> </w:t>
            </w:r>
            <w:hyperlink r:id="rId43" w:tooltip="Link to Your Guide to Property Preparation website" w:history="1">
              <w:r w:rsidRPr="00445631">
                <w:rPr>
                  <w:rStyle w:val="Hyperlink"/>
                </w:rPr>
                <w:t>https://www.cfa.vic.gov.au/plan-prepare/how-to-prepare-your-property</w:t>
              </w:r>
            </w:hyperlink>
          </w:p>
        </w:tc>
      </w:tr>
      <w:tr w:rsidR="005A15E4" w14:paraId="4F623803" w14:textId="77777777" w:rsidTr="00CE200D">
        <w:trPr>
          <w:cantSplit/>
        </w:trPr>
        <w:tc>
          <w:tcPr>
            <w:tcW w:w="2835" w:type="dxa"/>
          </w:tcPr>
          <w:p w14:paraId="2ECF148C" w14:textId="77777777" w:rsidR="005A15E4" w:rsidRDefault="0083707B" w:rsidP="00445631">
            <w:pPr>
              <w:pStyle w:val="TableCopy"/>
            </w:pPr>
            <w:r>
              <w:t>Clear vegetation and other flammable materials from around the home and farm buildings including</w:t>
            </w:r>
            <w:r>
              <w:rPr>
                <w:rFonts w:ascii="Calibri" w:hAnsi="Calibri" w:cs="Calibri"/>
              </w:rPr>
              <w:t> </w:t>
            </w:r>
            <w:r>
              <w:t>gutters</w:t>
            </w:r>
          </w:p>
        </w:tc>
        <w:tc>
          <w:tcPr>
            <w:tcW w:w="6788" w:type="dxa"/>
          </w:tcPr>
          <w:p w14:paraId="59541D45" w14:textId="77777777" w:rsidR="005A15E4" w:rsidRDefault="0083707B" w:rsidP="00445631">
            <w:pPr>
              <w:pStyle w:val="TableBullet"/>
            </w:pPr>
            <w:r>
              <w:t>Clear grass, bark, twigs, branches</w:t>
            </w:r>
          </w:p>
          <w:p w14:paraId="0AF3B4D0" w14:textId="77777777" w:rsidR="005A15E4" w:rsidRDefault="0083707B" w:rsidP="00445631">
            <w:pPr>
              <w:pStyle w:val="TableBullet"/>
            </w:pPr>
            <w:r>
              <w:t>Mow/spray grass around buildings</w:t>
            </w:r>
          </w:p>
          <w:p w14:paraId="426C53BF" w14:textId="77777777" w:rsidR="005A15E4" w:rsidRDefault="0083707B" w:rsidP="00445631">
            <w:pPr>
              <w:pStyle w:val="TableBullet"/>
            </w:pPr>
            <w:r>
              <w:t>Remove mulch from around your house (especially under windows)</w:t>
            </w:r>
          </w:p>
          <w:p w14:paraId="50D5AB77" w14:textId="77777777" w:rsidR="005A15E4" w:rsidRDefault="0083707B" w:rsidP="00445631">
            <w:pPr>
              <w:pStyle w:val="TableBullet"/>
            </w:pPr>
            <w:r>
              <w:t xml:space="preserve">Trim shrubs around house. There should be no shrubs over one metre next to or below </w:t>
            </w:r>
            <w:proofErr w:type="gramStart"/>
            <w:r>
              <w:t>windows</w:t>
            </w:r>
            <w:proofErr w:type="gramEnd"/>
          </w:p>
          <w:p w14:paraId="301FCF58" w14:textId="77777777" w:rsidR="005A15E4" w:rsidRDefault="0083707B" w:rsidP="00445631">
            <w:pPr>
              <w:pStyle w:val="TableBullet"/>
            </w:pPr>
            <w:r>
              <w:rPr>
                <w:spacing w:val="-3"/>
              </w:rPr>
              <w:t>Remove/trim trees and branches within 10 metres of house or buildings.</w:t>
            </w:r>
          </w:p>
        </w:tc>
      </w:tr>
      <w:tr w:rsidR="005A15E4" w14:paraId="222316AB" w14:textId="77777777" w:rsidTr="00CE200D">
        <w:trPr>
          <w:cantSplit/>
        </w:trPr>
        <w:tc>
          <w:tcPr>
            <w:tcW w:w="2835" w:type="dxa"/>
          </w:tcPr>
          <w:p w14:paraId="060BAB27" w14:textId="77777777" w:rsidR="005A15E4" w:rsidRDefault="0083707B" w:rsidP="00445631">
            <w:pPr>
              <w:pStyle w:val="TableCopy"/>
            </w:pPr>
            <w:r>
              <w:t xml:space="preserve">Establish fire breaks </w:t>
            </w:r>
          </w:p>
        </w:tc>
        <w:tc>
          <w:tcPr>
            <w:tcW w:w="6788" w:type="dxa"/>
          </w:tcPr>
          <w:p w14:paraId="08B1A567" w14:textId="77777777" w:rsidR="005A15E4" w:rsidRDefault="0083707B" w:rsidP="00445631">
            <w:pPr>
              <w:pStyle w:val="TableBullet"/>
            </w:pPr>
            <w:r>
              <w:t>Firebreaks a minimum of 15 metres wide can prevent fire escaping onto neighbouring land and reduce the likelihood of fires entering your farm.</w:t>
            </w:r>
          </w:p>
        </w:tc>
      </w:tr>
      <w:tr w:rsidR="005A15E4" w14:paraId="5BDF378C" w14:textId="77777777" w:rsidTr="00CE200D">
        <w:trPr>
          <w:cantSplit/>
        </w:trPr>
        <w:tc>
          <w:tcPr>
            <w:tcW w:w="2835" w:type="dxa"/>
          </w:tcPr>
          <w:p w14:paraId="37296514" w14:textId="77777777" w:rsidR="005A15E4" w:rsidRDefault="0083707B" w:rsidP="00445631">
            <w:pPr>
              <w:pStyle w:val="TableCopy"/>
            </w:pPr>
            <w:r>
              <w:t>Monitor hay that may be at risk</w:t>
            </w:r>
          </w:p>
        </w:tc>
        <w:tc>
          <w:tcPr>
            <w:tcW w:w="6788" w:type="dxa"/>
          </w:tcPr>
          <w:p w14:paraId="4A178AA1" w14:textId="492FA0BE" w:rsidR="005A15E4" w:rsidRDefault="0083707B" w:rsidP="00445631">
            <w:pPr>
              <w:pStyle w:val="TableBullet"/>
            </w:pPr>
            <w:r>
              <w:t>Ensure hay is fully cured before baling. Moisture content should be no more than</w:t>
            </w:r>
            <w:r w:rsidR="00445631">
              <w:t xml:space="preserve"> </w:t>
            </w:r>
            <w:r>
              <w:t>20 per cent (12–18 per cent is recommended as a precaution)</w:t>
            </w:r>
          </w:p>
          <w:p w14:paraId="042E1E94" w14:textId="77777777" w:rsidR="005A15E4" w:rsidRDefault="0083707B" w:rsidP="00445631">
            <w:pPr>
              <w:pStyle w:val="TableBullet"/>
            </w:pPr>
            <w:r>
              <w:t>Monitor hay with a correctly calibrated moisture meter.</w:t>
            </w:r>
          </w:p>
          <w:p w14:paraId="7857D04E" w14:textId="29B364EB" w:rsidR="005A15E4" w:rsidRDefault="0083707B" w:rsidP="00B208A2">
            <w:pPr>
              <w:pStyle w:val="TableCopy"/>
            </w:pPr>
            <w:r>
              <w:t>See CFA fact sheet Preventing Haystack Fires</w:t>
            </w:r>
            <w:r w:rsidRPr="00B208A2">
              <w:t xml:space="preserve">: </w:t>
            </w:r>
            <w:hyperlink r:id="rId44" w:tooltip="Link to CFA website" w:history="1">
              <w:r w:rsidRPr="00B208A2">
                <w:rPr>
                  <w:rStyle w:val="Hyperlink"/>
                </w:rPr>
                <w:t>https://www.cfa.vic.gov.au</w:t>
              </w:r>
            </w:hyperlink>
          </w:p>
        </w:tc>
      </w:tr>
      <w:tr w:rsidR="005A15E4" w14:paraId="7633104F" w14:textId="77777777" w:rsidTr="00CE200D">
        <w:trPr>
          <w:cantSplit/>
        </w:trPr>
        <w:tc>
          <w:tcPr>
            <w:tcW w:w="2835" w:type="dxa"/>
          </w:tcPr>
          <w:p w14:paraId="18341FDB" w14:textId="77777777" w:rsidR="005A15E4" w:rsidRDefault="0083707B" w:rsidP="00B208A2">
            <w:pPr>
              <w:pStyle w:val="TableCopy"/>
            </w:pPr>
            <w:r>
              <w:t>Farm vehicles are fitted out with a</w:t>
            </w:r>
            <w:r>
              <w:rPr>
                <w:rFonts w:ascii="Calibri" w:hAnsi="Calibri" w:cs="Calibri"/>
              </w:rPr>
              <w:t> </w:t>
            </w:r>
            <w:r>
              <w:t xml:space="preserve">fire extinguisher, fire blanket, first aid kit, UHF radio and mobile phone charger (and </w:t>
            </w:r>
            <w:proofErr w:type="gramStart"/>
            <w:r>
              <w:t>12 volt</w:t>
            </w:r>
            <w:proofErr w:type="gramEnd"/>
            <w:r>
              <w:t xml:space="preserve"> adaptor if required)</w:t>
            </w:r>
          </w:p>
        </w:tc>
        <w:tc>
          <w:tcPr>
            <w:tcW w:w="6788" w:type="dxa"/>
          </w:tcPr>
          <w:p w14:paraId="22B6E15D" w14:textId="77777777" w:rsidR="005A15E4" w:rsidRDefault="0083707B" w:rsidP="00B208A2">
            <w:pPr>
              <w:pStyle w:val="TableBullet"/>
            </w:pPr>
            <w:r>
              <w:t xml:space="preserve">All farm vehicles and machinery should be fitted with a 9-litre water </w:t>
            </w:r>
            <w:proofErr w:type="gramStart"/>
            <w:r>
              <w:t>extinguisher</w:t>
            </w:r>
            <w:proofErr w:type="gramEnd"/>
          </w:p>
          <w:p w14:paraId="5CF0673A" w14:textId="77777777" w:rsidR="005A15E4" w:rsidRDefault="0083707B" w:rsidP="00B208A2">
            <w:pPr>
              <w:pStyle w:val="TableBullet"/>
            </w:pPr>
            <w:r>
              <w:t xml:space="preserve">Ensure that first aid kits in vehicles are maintained with adequate and up-to-date supplies, </w:t>
            </w:r>
            <w:proofErr w:type="spellStart"/>
            <w:r>
              <w:t>ie</w:t>
            </w:r>
            <w:proofErr w:type="spellEnd"/>
            <w:r>
              <w:t xml:space="preserve">, not out of </w:t>
            </w:r>
            <w:proofErr w:type="gramStart"/>
            <w:r>
              <w:t>date</w:t>
            </w:r>
            <w:proofErr w:type="gramEnd"/>
          </w:p>
          <w:p w14:paraId="0DB50FFD" w14:textId="77777777" w:rsidR="005A15E4" w:rsidRDefault="0083707B" w:rsidP="00B208A2">
            <w:pPr>
              <w:pStyle w:val="TableBullet"/>
            </w:pPr>
            <w:r>
              <w:t>People operating vehicles and machinery have access to a UHF radio and/or phone, so communication is maintained between family members and employees.</w:t>
            </w:r>
          </w:p>
        </w:tc>
      </w:tr>
    </w:tbl>
    <w:p w14:paraId="4DAEB8C1" w14:textId="42F296AF" w:rsidR="00B208A2" w:rsidRDefault="00B208A2"/>
    <w:p w14:paraId="6F8B97DB" w14:textId="716B0C15" w:rsidR="00B208A2" w:rsidRDefault="00B208A2" w:rsidP="00B208A2">
      <w:pPr>
        <w:pStyle w:val="Heading4"/>
      </w:pPr>
      <w:r w:rsidRPr="006E6933">
        <w:lastRenderedPageBreak/>
        <w:t>Equipment and asset maintenance</w:t>
      </w:r>
    </w:p>
    <w:tbl>
      <w:tblPr>
        <w:tblStyle w:val="TableGrid"/>
        <w:tblW w:w="0" w:type="auto"/>
        <w:tblLayout w:type="fixed"/>
        <w:tblLook w:val="0020" w:firstRow="1" w:lastRow="0" w:firstColumn="0" w:lastColumn="0" w:noHBand="0" w:noVBand="0"/>
      </w:tblPr>
      <w:tblGrid>
        <w:gridCol w:w="2835"/>
        <w:gridCol w:w="6788"/>
      </w:tblGrid>
      <w:tr w:rsidR="005A15E4" w14:paraId="5805A882" w14:textId="77777777" w:rsidTr="00CE200D">
        <w:trPr>
          <w:cantSplit/>
        </w:trPr>
        <w:tc>
          <w:tcPr>
            <w:tcW w:w="2835" w:type="dxa"/>
          </w:tcPr>
          <w:p w14:paraId="2C497534" w14:textId="77777777" w:rsidR="005A15E4" w:rsidRDefault="0083707B" w:rsidP="00B208A2">
            <w:pPr>
              <w:pStyle w:val="TableCopy"/>
            </w:pPr>
            <w:r>
              <w:t>Firefighting unit is set up, serviced, tested and fitted with appropriate hand tools including</w:t>
            </w:r>
            <w:r>
              <w:rPr>
                <w:rFonts w:ascii="Calibri" w:hAnsi="Calibri" w:cs="Calibri"/>
              </w:rPr>
              <w:t> </w:t>
            </w:r>
            <w:r>
              <w:t>wire</w:t>
            </w:r>
            <w:r>
              <w:rPr>
                <w:rFonts w:ascii="Calibri" w:hAnsi="Calibri" w:cs="Calibri"/>
              </w:rPr>
              <w:t> </w:t>
            </w:r>
            <w:r>
              <w:t>cutters</w:t>
            </w:r>
          </w:p>
        </w:tc>
        <w:tc>
          <w:tcPr>
            <w:tcW w:w="6788" w:type="dxa"/>
          </w:tcPr>
          <w:p w14:paraId="1922170C" w14:textId="77777777" w:rsidR="005A15E4" w:rsidRDefault="0083707B" w:rsidP="00073D05">
            <w:pPr>
              <w:pStyle w:val="TableBullet"/>
            </w:pPr>
            <w:r>
              <w:t>Is the load including tank, pump and fittings properly secured?</w:t>
            </w:r>
          </w:p>
          <w:p w14:paraId="4BDAE1F4" w14:textId="77777777" w:rsidR="005A15E4" w:rsidRDefault="0083707B" w:rsidP="00073D05">
            <w:pPr>
              <w:pStyle w:val="TableBullet"/>
            </w:pPr>
            <w:r>
              <w:t>Are the vehicle and pump mechanically sound and are serviced regularly?</w:t>
            </w:r>
          </w:p>
          <w:p w14:paraId="271B2921" w14:textId="77777777" w:rsidR="005A15E4" w:rsidRDefault="0083707B" w:rsidP="00073D05">
            <w:pPr>
              <w:pStyle w:val="TableBullet"/>
            </w:pPr>
            <w:r>
              <w:t>Is the vehicle fitted with a UHF radio?</w:t>
            </w:r>
          </w:p>
        </w:tc>
      </w:tr>
      <w:tr w:rsidR="005A15E4" w14:paraId="4BE7558F" w14:textId="77777777" w:rsidTr="00CE200D">
        <w:trPr>
          <w:cantSplit/>
        </w:trPr>
        <w:tc>
          <w:tcPr>
            <w:tcW w:w="2835" w:type="dxa"/>
          </w:tcPr>
          <w:p w14:paraId="6C1E750A" w14:textId="77777777" w:rsidR="005A15E4" w:rsidRDefault="0083707B" w:rsidP="00B208A2">
            <w:pPr>
              <w:pStyle w:val="TableCopy"/>
            </w:pPr>
            <w:r>
              <w:t xml:space="preserve">Fire pumps serviced, regularly tested and filled with fresh fuel </w:t>
            </w:r>
          </w:p>
        </w:tc>
        <w:tc>
          <w:tcPr>
            <w:tcW w:w="6788" w:type="dxa"/>
          </w:tcPr>
          <w:p w14:paraId="677CFD76" w14:textId="77777777" w:rsidR="005A15E4" w:rsidRDefault="0083707B" w:rsidP="00073D05">
            <w:pPr>
              <w:pStyle w:val="TableBullet"/>
            </w:pPr>
            <w:r>
              <w:t xml:space="preserve">Check </w:t>
            </w:r>
            <w:proofErr w:type="gramStart"/>
            <w:r>
              <w:t>pull</w:t>
            </w:r>
            <w:proofErr w:type="gramEnd"/>
            <w:r>
              <w:t xml:space="preserve"> cords</w:t>
            </w:r>
          </w:p>
          <w:p w14:paraId="41148962" w14:textId="77777777" w:rsidR="005A15E4" w:rsidRDefault="0083707B" w:rsidP="00073D05">
            <w:pPr>
              <w:pStyle w:val="TableBullet"/>
            </w:pPr>
            <w:r>
              <w:t>Check all fittings and hoses to ensure they aren’t leaking or worn.</w:t>
            </w:r>
          </w:p>
        </w:tc>
      </w:tr>
      <w:tr w:rsidR="005A15E4" w14:paraId="336ECF12" w14:textId="77777777" w:rsidTr="00CE200D">
        <w:trPr>
          <w:cantSplit/>
        </w:trPr>
        <w:tc>
          <w:tcPr>
            <w:tcW w:w="2835" w:type="dxa"/>
          </w:tcPr>
          <w:p w14:paraId="04CA2A71" w14:textId="77777777" w:rsidR="005A15E4" w:rsidRDefault="0083707B" w:rsidP="00B208A2">
            <w:pPr>
              <w:pStyle w:val="TableCopy"/>
            </w:pPr>
            <w:r>
              <w:rPr>
                <w:spacing w:val="-6"/>
              </w:rPr>
              <w:t>Electric fences checked for faults</w:t>
            </w:r>
            <w:r>
              <w:rPr>
                <w:rFonts w:ascii="Calibri" w:hAnsi="Calibri" w:cs="Calibri"/>
                <w:spacing w:val="-6"/>
              </w:rPr>
              <w:t> </w:t>
            </w:r>
            <w:r>
              <w:rPr>
                <w:spacing w:val="-6"/>
              </w:rPr>
              <w:t>and kept clear of long grass</w:t>
            </w:r>
          </w:p>
        </w:tc>
        <w:tc>
          <w:tcPr>
            <w:tcW w:w="6788" w:type="dxa"/>
          </w:tcPr>
          <w:p w14:paraId="5ACADC35" w14:textId="77777777" w:rsidR="005A15E4" w:rsidRDefault="0083707B" w:rsidP="00073D05">
            <w:pPr>
              <w:pStyle w:val="TableBullet"/>
            </w:pPr>
            <w:r>
              <w:t>Switch off the energiser where extreme fire danger is expected.</w:t>
            </w:r>
          </w:p>
        </w:tc>
      </w:tr>
      <w:tr w:rsidR="005A15E4" w14:paraId="5374B85C" w14:textId="77777777" w:rsidTr="00CE200D">
        <w:trPr>
          <w:cantSplit/>
        </w:trPr>
        <w:tc>
          <w:tcPr>
            <w:tcW w:w="2835" w:type="dxa"/>
          </w:tcPr>
          <w:p w14:paraId="3D0ABC02" w14:textId="77777777" w:rsidR="005A15E4" w:rsidRDefault="0083707B" w:rsidP="00B208A2">
            <w:pPr>
              <w:pStyle w:val="TableCopy"/>
            </w:pPr>
            <w:r>
              <w:t>All farm machinery and equipment maintained in good working order (to avoid starting a fire)</w:t>
            </w:r>
          </w:p>
        </w:tc>
        <w:tc>
          <w:tcPr>
            <w:tcW w:w="6788" w:type="dxa"/>
          </w:tcPr>
          <w:p w14:paraId="5FDB63BA" w14:textId="77777777" w:rsidR="005A15E4" w:rsidRDefault="0083707B" w:rsidP="00073D05">
            <w:pPr>
              <w:pStyle w:val="TableBullet"/>
            </w:pPr>
            <w:r>
              <w:t xml:space="preserve">All equipment is regularly serviced and kept </w:t>
            </w:r>
            <w:proofErr w:type="gramStart"/>
            <w:r>
              <w:t>clean</w:t>
            </w:r>
            <w:proofErr w:type="gramEnd"/>
          </w:p>
          <w:p w14:paraId="7E8DCFF3" w14:textId="77777777" w:rsidR="005A15E4" w:rsidRDefault="0083707B" w:rsidP="00073D05">
            <w:pPr>
              <w:pStyle w:val="TableBullet"/>
            </w:pPr>
            <w:r>
              <w:t xml:space="preserve">Regularly check for faults and ensure spark arrestors are </w:t>
            </w:r>
            <w:proofErr w:type="gramStart"/>
            <w:r>
              <w:t>fitted</w:t>
            </w:r>
            <w:proofErr w:type="gramEnd"/>
          </w:p>
          <w:p w14:paraId="216FA75F" w14:textId="77777777" w:rsidR="005A15E4" w:rsidRDefault="0083707B" w:rsidP="00073D05">
            <w:pPr>
              <w:pStyle w:val="TableBullet"/>
            </w:pPr>
            <w:r>
              <w:t>Complete service on generator.</w:t>
            </w:r>
          </w:p>
        </w:tc>
      </w:tr>
      <w:tr w:rsidR="005A15E4" w14:paraId="694C6AE5" w14:textId="77777777" w:rsidTr="00CE200D">
        <w:trPr>
          <w:cantSplit/>
        </w:trPr>
        <w:tc>
          <w:tcPr>
            <w:tcW w:w="2835" w:type="dxa"/>
          </w:tcPr>
          <w:p w14:paraId="3FD17AE3" w14:textId="77777777" w:rsidR="005A15E4" w:rsidRDefault="0083707B" w:rsidP="00B208A2">
            <w:pPr>
              <w:pStyle w:val="TableCopy"/>
            </w:pPr>
            <w:r>
              <w:t>Assemble firefighting equipment</w:t>
            </w:r>
            <w:r>
              <w:rPr>
                <w:rFonts w:ascii="Calibri" w:hAnsi="Calibri" w:cs="Calibri"/>
              </w:rPr>
              <w:t> </w:t>
            </w:r>
            <w:r>
              <w:t xml:space="preserve">for protecting your home residence </w:t>
            </w:r>
          </w:p>
        </w:tc>
        <w:tc>
          <w:tcPr>
            <w:tcW w:w="6788" w:type="dxa"/>
          </w:tcPr>
          <w:p w14:paraId="62642BA8" w14:textId="58375BB3" w:rsidR="005A15E4" w:rsidRDefault="0083707B" w:rsidP="00073D05">
            <w:pPr>
              <w:pStyle w:val="TableBullet"/>
            </w:pPr>
            <w:r>
              <w:t>Ensure you have all the equipment you need including but not limited</w:t>
            </w:r>
            <w:r w:rsidR="00073D05">
              <w:t xml:space="preserve"> </w:t>
            </w:r>
            <w:r>
              <w:t xml:space="preserve">to buckets, ladders, hoses and fittings, mops. </w:t>
            </w:r>
          </w:p>
          <w:p w14:paraId="37EBBA07" w14:textId="1ACBAF2E" w:rsidR="005A15E4" w:rsidRDefault="0083707B" w:rsidP="00073D05">
            <w:pPr>
              <w:pStyle w:val="TableCopy"/>
            </w:pPr>
            <w:r>
              <w:t xml:space="preserve">See CFA publications on defending your property and private firefighting equipment </w:t>
            </w:r>
            <w:r w:rsidRPr="00073D05">
              <w:t xml:space="preserve">at </w:t>
            </w:r>
            <w:hyperlink r:id="rId45" w:tooltip="Link to CFA website" w:history="1">
              <w:r w:rsidRPr="00073D05">
                <w:rPr>
                  <w:rStyle w:val="Hyperlink"/>
                </w:rPr>
                <w:t>https://www.cfa.vic.gov.au</w:t>
              </w:r>
            </w:hyperlink>
          </w:p>
        </w:tc>
      </w:tr>
    </w:tbl>
    <w:p w14:paraId="5EC5BF16" w14:textId="63409FC2" w:rsidR="00073D05" w:rsidRDefault="00073D05" w:rsidP="00073D05">
      <w:pPr>
        <w:spacing w:after="0"/>
      </w:pPr>
    </w:p>
    <w:p w14:paraId="413DBD7A" w14:textId="62635343" w:rsidR="00073D05" w:rsidRDefault="00073D05" w:rsidP="00073D05">
      <w:pPr>
        <w:pStyle w:val="Heading4"/>
      </w:pPr>
      <w:r w:rsidRPr="006E6933">
        <w:lastRenderedPageBreak/>
        <w:t>Water supply</w:t>
      </w:r>
    </w:p>
    <w:tbl>
      <w:tblPr>
        <w:tblStyle w:val="TableGrid"/>
        <w:tblW w:w="0" w:type="auto"/>
        <w:tblLayout w:type="fixed"/>
        <w:tblLook w:val="0020" w:firstRow="1" w:lastRow="0" w:firstColumn="0" w:lastColumn="0" w:noHBand="0" w:noVBand="0"/>
      </w:tblPr>
      <w:tblGrid>
        <w:gridCol w:w="2835"/>
        <w:gridCol w:w="6788"/>
      </w:tblGrid>
      <w:tr w:rsidR="005A15E4" w14:paraId="353DE35D" w14:textId="77777777" w:rsidTr="00CE200D">
        <w:trPr>
          <w:cantSplit/>
        </w:trPr>
        <w:tc>
          <w:tcPr>
            <w:tcW w:w="2835" w:type="dxa"/>
          </w:tcPr>
          <w:p w14:paraId="21D5C105" w14:textId="3CACE72A" w:rsidR="005A15E4" w:rsidRDefault="0083707B" w:rsidP="00073D05">
            <w:pPr>
              <w:pStyle w:val="TableCopy"/>
            </w:pPr>
            <w:r>
              <w:t>Tank holding a minimum of 22,000 litres of water for firefighting purposes fitted with appropriate CFA</w:t>
            </w:r>
            <w:r w:rsidR="00073D05">
              <w:rPr>
                <w:rFonts w:ascii="Calibri" w:hAnsi="Calibri" w:cs="Calibri"/>
              </w:rPr>
              <w:t xml:space="preserve"> </w:t>
            </w:r>
            <w:r>
              <w:t>couplings</w:t>
            </w:r>
          </w:p>
        </w:tc>
        <w:tc>
          <w:tcPr>
            <w:tcW w:w="6788" w:type="dxa"/>
          </w:tcPr>
          <w:p w14:paraId="205A964A" w14:textId="77777777" w:rsidR="005A15E4" w:rsidRDefault="0083707B" w:rsidP="00073D05">
            <w:pPr>
              <w:pStyle w:val="TableBullet"/>
            </w:pPr>
            <w:r>
              <w:t xml:space="preserve">Bores and standpipes may also be suitable if flow rates are </w:t>
            </w:r>
            <w:proofErr w:type="gramStart"/>
            <w:r>
              <w:t>sufficient</w:t>
            </w:r>
            <w:proofErr w:type="gramEnd"/>
          </w:p>
          <w:p w14:paraId="4E445492" w14:textId="77777777" w:rsidR="005A15E4" w:rsidRDefault="0083707B" w:rsidP="00073D05">
            <w:pPr>
              <w:pStyle w:val="TableBullet"/>
            </w:pPr>
            <w:r>
              <w:t>Your firefighting water supply must be independent of the reticulated water supply (water main)</w:t>
            </w:r>
          </w:p>
          <w:p w14:paraId="2E6D4E04" w14:textId="6A8A8F5E" w:rsidR="005A15E4" w:rsidRDefault="0083707B" w:rsidP="00073D05">
            <w:pPr>
              <w:pStyle w:val="TableBullet"/>
            </w:pPr>
            <w:r>
              <w:t>Pumps should be operated by either solar power or generator or be powered by</w:t>
            </w:r>
            <w:r w:rsidR="00073D05">
              <w:t xml:space="preserve"> </w:t>
            </w:r>
            <w:r>
              <w:t xml:space="preserve">petrol/diesel and not be dependent on mains electricity </w:t>
            </w:r>
            <w:proofErr w:type="gramStart"/>
            <w:r>
              <w:t>supply</w:t>
            </w:r>
            <w:proofErr w:type="gramEnd"/>
          </w:p>
          <w:p w14:paraId="3256B54A" w14:textId="77777777" w:rsidR="005A15E4" w:rsidRDefault="0083707B" w:rsidP="00073D05">
            <w:pPr>
              <w:pStyle w:val="TableBullet"/>
            </w:pPr>
            <w:r>
              <w:t>To assist emergency services, farmers and landowners are strongly encouraged to have adequate water supplies available and accessible. Water supplies should:</w:t>
            </w:r>
          </w:p>
          <w:p w14:paraId="43759673" w14:textId="77777777" w:rsidR="005A15E4" w:rsidRDefault="0083707B" w:rsidP="00073D05">
            <w:pPr>
              <w:pStyle w:val="TableBullet2"/>
            </w:pPr>
            <w:r>
              <w:t>be obvious or known to CFA or other agencies (i.e., through signs or property plans)</w:t>
            </w:r>
          </w:p>
          <w:p w14:paraId="111986F5" w14:textId="77777777" w:rsidR="005A15E4" w:rsidRDefault="0083707B" w:rsidP="00073D05">
            <w:pPr>
              <w:pStyle w:val="TableBullet2"/>
            </w:pPr>
            <w:r>
              <w:rPr>
                <w:spacing w:val="-1"/>
              </w:rPr>
              <w:t xml:space="preserve">located in an open, flat area with a hard standing area that allows </w:t>
            </w:r>
            <w:r>
              <w:t xml:space="preserve">a fire suppression pump to be within 4 metres of the water </w:t>
            </w:r>
            <w:proofErr w:type="gramStart"/>
            <w:r>
              <w:t>supply</w:t>
            </w:r>
            <w:proofErr w:type="gramEnd"/>
          </w:p>
          <w:p w14:paraId="1B5B1BEE" w14:textId="77777777" w:rsidR="005A15E4" w:rsidRDefault="0083707B" w:rsidP="00073D05">
            <w:pPr>
              <w:pStyle w:val="TableBullet2"/>
            </w:pPr>
            <w:r>
              <w:t xml:space="preserve">able to be accessed even when water levels are low during summer </w:t>
            </w:r>
            <w:proofErr w:type="gramStart"/>
            <w:r>
              <w:t>months</w:t>
            </w:r>
            <w:proofErr w:type="gramEnd"/>
          </w:p>
          <w:p w14:paraId="114B3269" w14:textId="77777777" w:rsidR="005A15E4" w:rsidRDefault="0083707B" w:rsidP="00073D05">
            <w:pPr>
              <w:pStyle w:val="TableBullet2"/>
            </w:pPr>
            <w:r>
              <w:t xml:space="preserve">have a turning circle loop or turn-around </w:t>
            </w:r>
            <w:proofErr w:type="gramStart"/>
            <w:r>
              <w:t>point</w:t>
            </w:r>
            <w:proofErr w:type="gramEnd"/>
          </w:p>
          <w:p w14:paraId="0CD99B6C" w14:textId="77777777" w:rsidR="005A15E4" w:rsidRDefault="0083707B" w:rsidP="00073D05">
            <w:pPr>
              <w:pStyle w:val="TableBullet2"/>
            </w:pPr>
            <w:r>
              <w:t>be fitted with pipes that are flame-resistant and heat-</w:t>
            </w:r>
            <w:proofErr w:type="gramStart"/>
            <w:r>
              <w:t>resistant</w:t>
            </w:r>
            <w:proofErr w:type="gramEnd"/>
          </w:p>
          <w:p w14:paraId="132C3755" w14:textId="77777777" w:rsidR="005A15E4" w:rsidRDefault="0083707B" w:rsidP="00073D05">
            <w:pPr>
              <w:pStyle w:val="TableBullet"/>
            </w:pPr>
            <w:r>
              <w:t xml:space="preserve">Where tanks are used, have couplings or adaptors that enable the filling of farm firefighting equipment and CFA </w:t>
            </w:r>
            <w:proofErr w:type="gramStart"/>
            <w:r>
              <w:t>tankers</w:t>
            </w:r>
            <w:proofErr w:type="gramEnd"/>
          </w:p>
          <w:p w14:paraId="22537B17" w14:textId="77777777" w:rsidR="005A15E4" w:rsidRDefault="0083707B" w:rsidP="00073D05">
            <w:pPr>
              <w:pStyle w:val="TableBullet"/>
            </w:pPr>
            <w:r>
              <w:t>CFA trucks use a special fitting to connect to tanks. To ensure CFA can access water there needs to be at least one 64 mm, 3 thread/25 mm x 50 British Standard Pipe round male coupling (CFA Male End, Pt. No. SE.03.074). Consider using a ‘tee’ to allow the CFA fitting on one side of the branch and personal firefighting fittings on the other side of the pipe.</w:t>
            </w:r>
          </w:p>
          <w:p w14:paraId="77A5F892" w14:textId="71014DAA" w:rsidR="005A15E4" w:rsidRDefault="0083707B" w:rsidP="00073D05">
            <w:pPr>
              <w:pStyle w:val="TableCopy"/>
            </w:pPr>
            <w:r>
              <w:t xml:space="preserve">For more information on this, please visit </w:t>
            </w:r>
            <w:hyperlink r:id="rId46" w:tooltip="Link to Tank Connections Explained, Bushfire Management Overlay" w:history="1">
              <w:r w:rsidR="002E3EA6" w:rsidRPr="00FB0A1E">
                <w:rPr>
                  <w:rStyle w:val="Hyperlink"/>
                </w:rPr>
                <w:t>https://www.cfa.vic.gov.au/articledocuments/392/FSG006-LUP-BMO-Water-Tank-Connections-Outlet-Pipe-Work-aug14.pdf.aspx</w:t>
              </w:r>
            </w:hyperlink>
          </w:p>
        </w:tc>
      </w:tr>
    </w:tbl>
    <w:p w14:paraId="5A0D6519" w14:textId="4EEC511D" w:rsidR="002E3EA6" w:rsidRDefault="002E3EA6"/>
    <w:p w14:paraId="5AF0A7FD" w14:textId="33AB7466" w:rsidR="002E3EA6" w:rsidRDefault="002E3EA6" w:rsidP="002E3EA6">
      <w:pPr>
        <w:pStyle w:val="Heading4"/>
      </w:pPr>
      <w:r w:rsidRPr="006E6933">
        <w:t>Livestock management</w:t>
      </w:r>
    </w:p>
    <w:tbl>
      <w:tblPr>
        <w:tblStyle w:val="TableGrid"/>
        <w:tblW w:w="0" w:type="auto"/>
        <w:tblLayout w:type="fixed"/>
        <w:tblLook w:val="0020" w:firstRow="1" w:lastRow="0" w:firstColumn="0" w:lastColumn="0" w:noHBand="0" w:noVBand="0"/>
      </w:tblPr>
      <w:tblGrid>
        <w:gridCol w:w="2835"/>
        <w:gridCol w:w="6788"/>
      </w:tblGrid>
      <w:tr w:rsidR="005A15E4" w14:paraId="0353D51C" w14:textId="77777777" w:rsidTr="00CE200D">
        <w:trPr>
          <w:cantSplit/>
        </w:trPr>
        <w:tc>
          <w:tcPr>
            <w:tcW w:w="2835" w:type="dxa"/>
          </w:tcPr>
          <w:p w14:paraId="4C70787E" w14:textId="77777777" w:rsidR="005A15E4" w:rsidRDefault="0083707B" w:rsidP="002E3EA6">
            <w:pPr>
              <w:pStyle w:val="TableCopy"/>
            </w:pPr>
            <w:r>
              <w:t>Refuge paddock/stock containment area identified and prepared for livestock (with</w:t>
            </w:r>
            <w:r>
              <w:rPr>
                <w:rFonts w:ascii="Calibri" w:hAnsi="Calibri" w:cs="Calibri"/>
              </w:rPr>
              <w:t> </w:t>
            </w:r>
            <w:r>
              <w:t>adequate water)</w:t>
            </w:r>
          </w:p>
        </w:tc>
        <w:tc>
          <w:tcPr>
            <w:tcW w:w="6788" w:type="dxa"/>
          </w:tcPr>
          <w:p w14:paraId="11CB64C6" w14:textId="77777777" w:rsidR="005A15E4" w:rsidRDefault="0083707B" w:rsidP="00803112">
            <w:pPr>
              <w:pStyle w:val="Bullet"/>
            </w:pPr>
            <w:r>
              <w:rPr>
                <w:sz w:val="16"/>
                <w:szCs w:val="16"/>
              </w:rPr>
              <w:t xml:space="preserve">Select or create a heavily grazed area, cultivated, slashed or ‘green’ area where stock can be moved to during a bush fire with access to water and extra protection from adjacent laneways or </w:t>
            </w:r>
            <w:proofErr w:type="gramStart"/>
            <w:r>
              <w:rPr>
                <w:sz w:val="16"/>
                <w:szCs w:val="16"/>
              </w:rPr>
              <w:t>firebreaks</w:t>
            </w:r>
            <w:proofErr w:type="gramEnd"/>
          </w:p>
          <w:p w14:paraId="42E5C217" w14:textId="77777777" w:rsidR="005A15E4" w:rsidRDefault="0083707B" w:rsidP="00803112">
            <w:pPr>
              <w:pStyle w:val="Bulletlast"/>
            </w:pPr>
            <w:r>
              <w:rPr>
                <w:sz w:val="16"/>
                <w:szCs w:val="16"/>
              </w:rPr>
              <w:t>Stock containment areas are often utilised as a fire refuge.</w:t>
            </w:r>
          </w:p>
        </w:tc>
      </w:tr>
      <w:tr w:rsidR="005A15E4" w14:paraId="51183894" w14:textId="77777777" w:rsidTr="00CE200D">
        <w:trPr>
          <w:cantSplit/>
        </w:trPr>
        <w:tc>
          <w:tcPr>
            <w:tcW w:w="2835" w:type="dxa"/>
          </w:tcPr>
          <w:p w14:paraId="4223441A" w14:textId="77777777" w:rsidR="005A15E4" w:rsidRDefault="0083707B" w:rsidP="002E3EA6">
            <w:pPr>
              <w:pStyle w:val="TableCopy"/>
            </w:pPr>
            <w:r>
              <w:lastRenderedPageBreak/>
              <w:t>All livestock fitted with electronic</w:t>
            </w:r>
            <w:r>
              <w:rPr>
                <w:rFonts w:ascii="Calibri" w:hAnsi="Calibri" w:cs="Calibri"/>
              </w:rPr>
              <w:t> </w:t>
            </w:r>
            <w:r>
              <w:t>ear tags or management</w:t>
            </w:r>
            <w:r>
              <w:rPr>
                <w:rFonts w:ascii="Calibri" w:hAnsi="Calibri" w:cs="Calibri"/>
              </w:rPr>
              <w:t> </w:t>
            </w:r>
            <w:r>
              <w:t>tags</w:t>
            </w:r>
          </w:p>
        </w:tc>
        <w:tc>
          <w:tcPr>
            <w:tcW w:w="6788" w:type="dxa"/>
          </w:tcPr>
          <w:p w14:paraId="5DF86460" w14:textId="77777777" w:rsidR="005A15E4" w:rsidRDefault="0083707B" w:rsidP="002E3EA6">
            <w:pPr>
              <w:pStyle w:val="TableBullet"/>
            </w:pPr>
            <w:r>
              <w:t>Properly identified animals and livestock can be identified and returned to their owners quickly post a fire event. For cattle and sheep and non-exempt goats, NLIS tags are an excellent form of </w:t>
            </w:r>
            <w:proofErr w:type="gramStart"/>
            <w:r>
              <w:t>identification</w:t>
            </w:r>
            <w:proofErr w:type="gramEnd"/>
          </w:p>
          <w:p w14:paraId="1D2F99EF" w14:textId="77777777" w:rsidR="005A15E4" w:rsidRDefault="0083707B" w:rsidP="002E3EA6">
            <w:pPr>
              <w:pStyle w:val="TableBullet"/>
            </w:pPr>
            <w:r>
              <w:t xml:space="preserve">Ensure the NLIS database details for your property are up to </w:t>
            </w:r>
            <w:proofErr w:type="gramStart"/>
            <w:r>
              <w:t>date</w:t>
            </w:r>
            <w:proofErr w:type="gramEnd"/>
          </w:p>
          <w:p w14:paraId="46311E3F" w14:textId="285166B8" w:rsidR="005A15E4" w:rsidRDefault="0083707B" w:rsidP="002E3EA6">
            <w:pPr>
              <w:pStyle w:val="TableCopy"/>
            </w:pPr>
            <w:r>
              <w:t xml:space="preserve">For more information on the National Livestock Identification System (NLIS) </w:t>
            </w:r>
            <w:r w:rsidRPr="002E3EA6">
              <w:t xml:space="preserve">visit </w:t>
            </w:r>
            <w:hyperlink r:id="rId47" w:tooltip="Link to NLIS website" w:history="1">
              <w:r w:rsidRPr="002E3EA6">
                <w:rPr>
                  <w:rStyle w:val="Hyperlink"/>
                </w:rPr>
                <w:t>https://www.nlis.com.au/</w:t>
              </w:r>
            </w:hyperlink>
          </w:p>
          <w:p w14:paraId="6562281B" w14:textId="75194F35" w:rsidR="005A15E4" w:rsidRDefault="0083707B" w:rsidP="002E3EA6">
            <w:pPr>
              <w:pStyle w:val="TableBullet"/>
            </w:pPr>
            <w:r>
              <w:t>Dogs and cats should be microchipped for ease of identification in the event of</w:t>
            </w:r>
            <w:r w:rsidR="002E3EA6">
              <w:t xml:space="preserve"> </w:t>
            </w:r>
            <w:r>
              <w:t>a</w:t>
            </w:r>
            <w:r w:rsidR="002E3EA6">
              <w:t xml:space="preserve"> </w:t>
            </w:r>
            <w:r>
              <w:t xml:space="preserve">natural </w:t>
            </w:r>
            <w:proofErr w:type="gramStart"/>
            <w:r>
              <w:t>disaster</w:t>
            </w:r>
            <w:proofErr w:type="gramEnd"/>
          </w:p>
          <w:p w14:paraId="01A9901E" w14:textId="5D862647" w:rsidR="005A15E4" w:rsidRDefault="0083707B" w:rsidP="002E3EA6">
            <w:pPr>
              <w:pStyle w:val="TableBullet"/>
            </w:pPr>
            <w:r>
              <w:t>If leaving your property with your pets, have suitable transport crates for dogs and</w:t>
            </w:r>
            <w:r w:rsidR="002E3EA6">
              <w:t xml:space="preserve"> </w:t>
            </w:r>
            <w:r>
              <w:t>cats. These are important for travelling in vehicles and if</w:t>
            </w:r>
            <w:r w:rsidR="002E3EA6">
              <w:t xml:space="preserve"> </w:t>
            </w:r>
            <w:r>
              <w:t xml:space="preserve">you have to stay at a relief centre or other </w:t>
            </w:r>
            <w:proofErr w:type="gramStart"/>
            <w:r>
              <w:t>accommodation</w:t>
            </w:r>
            <w:proofErr w:type="gramEnd"/>
          </w:p>
          <w:p w14:paraId="610A8F7C" w14:textId="77777777" w:rsidR="005A15E4" w:rsidRDefault="0083707B" w:rsidP="002E3EA6">
            <w:pPr>
              <w:pStyle w:val="TableBullet"/>
            </w:pPr>
            <w:r>
              <w:t xml:space="preserve">Some animals may refuse to be loaded into a float or trailer – have an alternative plan for these animals. </w:t>
            </w:r>
          </w:p>
          <w:p w14:paraId="6D2F77EA" w14:textId="6CF5683D" w:rsidR="005A15E4" w:rsidRPr="0076445F" w:rsidRDefault="0083707B" w:rsidP="0076445F">
            <w:pPr>
              <w:pStyle w:val="TableCopy"/>
            </w:pPr>
            <w:r w:rsidRPr="0076445F">
              <w:t xml:space="preserve">Link to useful resources: </w:t>
            </w:r>
            <w:hyperlink r:id="rId48" w:tooltip="Link to RSPCA knowledge base website" w:history="1">
              <w:r w:rsidRPr="0076445F">
                <w:rPr>
                  <w:rStyle w:val="Hyperlink"/>
                </w:rPr>
                <w:t>https://kb.rspca.org.au/knowledge-base/what-should-i-consider-if-i-need-to-evacuate-my-animal-in-a-natural-disaster</w:t>
              </w:r>
            </w:hyperlink>
          </w:p>
        </w:tc>
      </w:tr>
    </w:tbl>
    <w:p w14:paraId="293F6740" w14:textId="77777777" w:rsidR="005A15E4" w:rsidRDefault="005A15E4" w:rsidP="0083707B"/>
    <w:p w14:paraId="4DDF3D6C" w14:textId="77777777" w:rsidR="005A15E4" w:rsidRDefault="0083707B" w:rsidP="0076445F">
      <w:pPr>
        <w:pStyle w:val="Heading2"/>
      </w:pPr>
      <w:bookmarkStart w:id="22" w:name="_Toc133919561"/>
      <w:r>
        <w:t>3. Fire preparedness action plan</w:t>
      </w:r>
      <w:bookmarkEnd w:id="22"/>
    </w:p>
    <w:tbl>
      <w:tblPr>
        <w:tblStyle w:val="TableGrid"/>
        <w:tblW w:w="0" w:type="auto"/>
        <w:tblLayout w:type="fixed"/>
        <w:tblLook w:val="0020" w:firstRow="1" w:lastRow="0" w:firstColumn="0" w:lastColumn="0" w:noHBand="0" w:noVBand="0"/>
      </w:tblPr>
      <w:tblGrid>
        <w:gridCol w:w="1928"/>
        <w:gridCol w:w="1927"/>
        <w:gridCol w:w="1928"/>
        <w:gridCol w:w="1927"/>
        <w:gridCol w:w="1928"/>
      </w:tblGrid>
      <w:tr w:rsidR="00B63C92" w14:paraId="0718C322" w14:textId="77777777" w:rsidTr="00B63C92">
        <w:trPr>
          <w:trHeight w:hRule="exact" w:val="453"/>
          <w:tblHeader/>
        </w:trPr>
        <w:tc>
          <w:tcPr>
            <w:tcW w:w="1928" w:type="dxa"/>
          </w:tcPr>
          <w:p w14:paraId="08442651" w14:textId="77777777" w:rsidR="005A15E4" w:rsidRDefault="0083707B" w:rsidP="00B63C92">
            <w:pPr>
              <w:pStyle w:val="TableColumnHeading"/>
            </w:pPr>
            <w:r w:rsidRPr="006E6933">
              <w:t>Risk</w:t>
            </w:r>
          </w:p>
        </w:tc>
        <w:tc>
          <w:tcPr>
            <w:tcW w:w="1927" w:type="dxa"/>
          </w:tcPr>
          <w:p w14:paraId="397E9744" w14:textId="77777777" w:rsidR="005A15E4" w:rsidRDefault="0083707B" w:rsidP="00B63C92">
            <w:pPr>
              <w:pStyle w:val="TableColumnHeading"/>
            </w:pPr>
            <w:r w:rsidRPr="006E6933">
              <w:t>Action required</w:t>
            </w:r>
          </w:p>
        </w:tc>
        <w:tc>
          <w:tcPr>
            <w:tcW w:w="1928" w:type="dxa"/>
          </w:tcPr>
          <w:p w14:paraId="487DDB20" w14:textId="77777777" w:rsidR="005A15E4" w:rsidRDefault="0083707B" w:rsidP="00B63C92">
            <w:pPr>
              <w:pStyle w:val="TableColumnHeading"/>
            </w:pPr>
            <w:r w:rsidRPr="006E6933">
              <w:t>Who</w:t>
            </w:r>
          </w:p>
        </w:tc>
        <w:tc>
          <w:tcPr>
            <w:tcW w:w="1927" w:type="dxa"/>
          </w:tcPr>
          <w:p w14:paraId="1F4C4926" w14:textId="77777777" w:rsidR="005A15E4" w:rsidRDefault="0083707B" w:rsidP="00B63C92">
            <w:pPr>
              <w:pStyle w:val="TableColumnHeading"/>
            </w:pPr>
            <w:r w:rsidRPr="006E6933">
              <w:t>When</w:t>
            </w:r>
          </w:p>
        </w:tc>
        <w:tc>
          <w:tcPr>
            <w:tcW w:w="1928" w:type="dxa"/>
          </w:tcPr>
          <w:p w14:paraId="4C9EE735" w14:textId="77777777" w:rsidR="005A15E4" w:rsidRDefault="0083707B" w:rsidP="00B63C92">
            <w:pPr>
              <w:pStyle w:val="TableColumnHeading"/>
            </w:pPr>
            <w:r w:rsidRPr="006E6933">
              <w:t>Date completed</w:t>
            </w:r>
          </w:p>
        </w:tc>
      </w:tr>
      <w:tr w:rsidR="005A15E4" w14:paraId="304FBF66" w14:textId="77777777" w:rsidTr="00B63C92">
        <w:trPr>
          <w:trHeight w:hRule="exact" w:val="850"/>
        </w:trPr>
        <w:tc>
          <w:tcPr>
            <w:tcW w:w="1928" w:type="dxa"/>
          </w:tcPr>
          <w:p w14:paraId="5C02B1E3" w14:textId="77777777" w:rsidR="005A15E4" w:rsidRDefault="005A15E4" w:rsidP="00B63C92">
            <w:pPr>
              <w:pStyle w:val="TableCopy"/>
            </w:pPr>
          </w:p>
        </w:tc>
        <w:tc>
          <w:tcPr>
            <w:tcW w:w="1927" w:type="dxa"/>
          </w:tcPr>
          <w:p w14:paraId="6E6F36B1" w14:textId="77777777" w:rsidR="005A15E4" w:rsidRDefault="005A15E4" w:rsidP="00B63C92">
            <w:pPr>
              <w:pStyle w:val="TableCopy"/>
            </w:pPr>
          </w:p>
        </w:tc>
        <w:tc>
          <w:tcPr>
            <w:tcW w:w="1928" w:type="dxa"/>
          </w:tcPr>
          <w:p w14:paraId="3B920D5A" w14:textId="77777777" w:rsidR="005A15E4" w:rsidRDefault="005A15E4" w:rsidP="00B63C92">
            <w:pPr>
              <w:pStyle w:val="TableCopy"/>
            </w:pPr>
          </w:p>
        </w:tc>
        <w:tc>
          <w:tcPr>
            <w:tcW w:w="1927" w:type="dxa"/>
          </w:tcPr>
          <w:p w14:paraId="6D1702A5" w14:textId="77777777" w:rsidR="005A15E4" w:rsidRDefault="005A15E4" w:rsidP="00B63C92">
            <w:pPr>
              <w:pStyle w:val="TableCopy"/>
            </w:pPr>
          </w:p>
        </w:tc>
        <w:tc>
          <w:tcPr>
            <w:tcW w:w="1928" w:type="dxa"/>
          </w:tcPr>
          <w:p w14:paraId="26CD62B0" w14:textId="77777777" w:rsidR="005A15E4" w:rsidRDefault="005A15E4" w:rsidP="00B63C92">
            <w:pPr>
              <w:pStyle w:val="TableCopy"/>
            </w:pPr>
          </w:p>
        </w:tc>
      </w:tr>
      <w:tr w:rsidR="005A15E4" w14:paraId="0599F6C4" w14:textId="77777777" w:rsidTr="00B63C92">
        <w:trPr>
          <w:trHeight w:hRule="exact" w:val="850"/>
        </w:trPr>
        <w:tc>
          <w:tcPr>
            <w:tcW w:w="1928" w:type="dxa"/>
          </w:tcPr>
          <w:p w14:paraId="7E6E6E23" w14:textId="77777777" w:rsidR="005A15E4" w:rsidRDefault="005A15E4" w:rsidP="00B63C92">
            <w:pPr>
              <w:pStyle w:val="TableCopy"/>
            </w:pPr>
          </w:p>
        </w:tc>
        <w:tc>
          <w:tcPr>
            <w:tcW w:w="1927" w:type="dxa"/>
          </w:tcPr>
          <w:p w14:paraId="6D843CDB" w14:textId="77777777" w:rsidR="005A15E4" w:rsidRDefault="005A15E4" w:rsidP="00B63C92">
            <w:pPr>
              <w:pStyle w:val="TableCopy"/>
            </w:pPr>
          </w:p>
        </w:tc>
        <w:tc>
          <w:tcPr>
            <w:tcW w:w="1928" w:type="dxa"/>
          </w:tcPr>
          <w:p w14:paraId="051F9F6A" w14:textId="77777777" w:rsidR="005A15E4" w:rsidRDefault="005A15E4" w:rsidP="00B63C92">
            <w:pPr>
              <w:pStyle w:val="TableCopy"/>
            </w:pPr>
          </w:p>
        </w:tc>
        <w:tc>
          <w:tcPr>
            <w:tcW w:w="1927" w:type="dxa"/>
          </w:tcPr>
          <w:p w14:paraId="293350BE" w14:textId="77777777" w:rsidR="005A15E4" w:rsidRDefault="005A15E4" w:rsidP="00B63C92">
            <w:pPr>
              <w:pStyle w:val="TableCopy"/>
            </w:pPr>
          </w:p>
        </w:tc>
        <w:tc>
          <w:tcPr>
            <w:tcW w:w="1928" w:type="dxa"/>
          </w:tcPr>
          <w:p w14:paraId="30AD5B72" w14:textId="77777777" w:rsidR="005A15E4" w:rsidRDefault="005A15E4" w:rsidP="00B63C92">
            <w:pPr>
              <w:pStyle w:val="TableCopy"/>
            </w:pPr>
          </w:p>
        </w:tc>
      </w:tr>
      <w:tr w:rsidR="005A15E4" w14:paraId="2967ED5A" w14:textId="77777777" w:rsidTr="00B63C92">
        <w:trPr>
          <w:trHeight w:hRule="exact" w:val="850"/>
        </w:trPr>
        <w:tc>
          <w:tcPr>
            <w:tcW w:w="1928" w:type="dxa"/>
          </w:tcPr>
          <w:p w14:paraId="7E9C6237" w14:textId="77777777" w:rsidR="005A15E4" w:rsidRDefault="005A15E4" w:rsidP="00B63C92">
            <w:pPr>
              <w:pStyle w:val="TableCopy"/>
            </w:pPr>
          </w:p>
        </w:tc>
        <w:tc>
          <w:tcPr>
            <w:tcW w:w="1927" w:type="dxa"/>
          </w:tcPr>
          <w:p w14:paraId="5070CDD8" w14:textId="77777777" w:rsidR="005A15E4" w:rsidRDefault="005A15E4" w:rsidP="00B63C92">
            <w:pPr>
              <w:pStyle w:val="TableCopy"/>
            </w:pPr>
          </w:p>
        </w:tc>
        <w:tc>
          <w:tcPr>
            <w:tcW w:w="1928" w:type="dxa"/>
          </w:tcPr>
          <w:p w14:paraId="1295A6AC" w14:textId="77777777" w:rsidR="005A15E4" w:rsidRDefault="005A15E4" w:rsidP="00B63C92">
            <w:pPr>
              <w:pStyle w:val="TableCopy"/>
            </w:pPr>
          </w:p>
        </w:tc>
        <w:tc>
          <w:tcPr>
            <w:tcW w:w="1927" w:type="dxa"/>
          </w:tcPr>
          <w:p w14:paraId="1227C7BD" w14:textId="77777777" w:rsidR="005A15E4" w:rsidRDefault="005A15E4" w:rsidP="00B63C92">
            <w:pPr>
              <w:pStyle w:val="TableCopy"/>
            </w:pPr>
          </w:p>
        </w:tc>
        <w:tc>
          <w:tcPr>
            <w:tcW w:w="1928" w:type="dxa"/>
          </w:tcPr>
          <w:p w14:paraId="1B265A6E" w14:textId="77777777" w:rsidR="005A15E4" w:rsidRDefault="005A15E4" w:rsidP="00B63C92">
            <w:pPr>
              <w:pStyle w:val="TableCopy"/>
            </w:pPr>
          </w:p>
        </w:tc>
      </w:tr>
      <w:tr w:rsidR="005A15E4" w14:paraId="6F3664BD" w14:textId="77777777" w:rsidTr="00B63C92">
        <w:trPr>
          <w:trHeight w:hRule="exact" w:val="850"/>
        </w:trPr>
        <w:tc>
          <w:tcPr>
            <w:tcW w:w="1928" w:type="dxa"/>
          </w:tcPr>
          <w:p w14:paraId="130962CD" w14:textId="77777777" w:rsidR="005A15E4" w:rsidRDefault="005A15E4" w:rsidP="00B63C92">
            <w:pPr>
              <w:pStyle w:val="TableCopy"/>
            </w:pPr>
          </w:p>
        </w:tc>
        <w:tc>
          <w:tcPr>
            <w:tcW w:w="1927" w:type="dxa"/>
          </w:tcPr>
          <w:p w14:paraId="6A20026D" w14:textId="77777777" w:rsidR="005A15E4" w:rsidRDefault="005A15E4" w:rsidP="00B63C92">
            <w:pPr>
              <w:pStyle w:val="TableCopy"/>
            </w:pPr>
          </w:p>
        </w:tc>
        <w:tc>
          <w:tcPr>
            <w:tcW w:w="1928" w:type="dxa"/>
          </w:tcPr>
          <w:p w14:paraId="6909F306" w14:textId="77777777" w:rsidR="005A15E4" w:rsidRDefault="005A15E4" w:rsidP="00B63C92">
            <w:pPr>
              <w:pStyle w:val="TableCopy"/>
            </w:pPr>
          </w:p>
        </w:tc>
        <w:tc>
          <w:tcPr>
            <w:tcW w:w="1927" w:type="dxa"/>
          </w:tcPr>
          <w:p w14:paraId="3DBD2ECE" w14:textId="77777777" w:rsidR="005A15E4" w:rsidRDefault="005A15E4" w:rsidP="00B63C92">
            <w:pPr>
              <w:pStyle w:val="TableCopy"/>
            </w:pPr>
          </w:p>
        </w:tc>
        <w:tc>
          <w:tcPr>
            <w:tcW w:w="1928" w:type="dxa"/>
          </w:tcPr>
          <w:p w14:paraId="1DB977D2" w14:textId="77777777" w:rsidR="005A15E4" w:rsidRDefault="005A15E4" w:rsidP="00B63C92">
            <w:pPr>
              <w:pStyle w:val="TableCopy"/>
            </w:pPr>
          </w:p>
        </w:tc>
      </w:tr>
      <w:tr w:rsidR="005A15E4" w14:paraId="5AE6E495" w14:textId="77777777" w:rsidTr="00B63C92">
        <w:trPr>
          <w:trHeight w:hRule="exact" w:val="850"/>
        </w:trPr>
        <w:tc>
          <w:tcPr>
            <w:tcW w:w="1928" w:type="dxa"/>
          </w:tcPr>
          <w:p w14:paraId="14C3A25F" w14:textId="77777777" w:rsidR="005A15E4" w:rsidRDefault="005A15E4" w:rsidP="00B63C92">
            <w:pPr>
              <w:pStyle w:val="TableCopy"/>
            </w:pPr>
          </w:p>
        </w:tc>
        <w:tc>
          <w:tcPr>
            <w:tcW w:w="1927" w:type="dxa"/>
          </w:tcPr>
          <w:p w14:paraId="3038C5CB" w14:textId="77777777" w:rsidR="005A15E4" w:rsidRDefault="005A15E4" w:rsidP="00B63C92">
            <w:pPr>
              <w:pStyle w:val="TableCopy"/>
            </w:pPr>
          </w:p>
        </w:tc>
        <w:tc>
          <w:tcPr>
            <w:tcW w:w="1928" w:type="dxa"/>
          </w:tcPr>
          <w:p w14:paraId="0D08C7D4" w14:textId="77777777" w:rsidR="005A15E4" w:rsidRDefault="005A15E4" w:rsidP="00B63C92">
            <w:pPr>
              <w:pStyle w:val="TableCopy"/>
            </w:pPr>
          </w:p>
        </w:tc>
        <w:tc>
          <w:tcPr>
            <w:tcW w:w="1927" w:type="dxa"/>
          </w:tcPr>
          <w:p w14:paraId="24E6C3A5" w14:textId="77777777" w:rsidR="005A15E4" w:rsidRDefault="005A15E4" w:rsidP="00B63C92">
            <w:pPr>
              <w:pStyle w:val="TableCopy"/>
            </w:pPr>
          </w:p>
        </w:tc>
        <w:tc>
          <w:tcPr>
            <w:tcW w:w="1928" w:type="dxa"/>
          </w:tcPr>
          <w:p w14:paraId="43EC4A30" w14:textId="77777777" w:rsidR="005A15E4" w:rsidRDefault="005A15E4" w:rsidP="00B63C92">
            <w:pPr>
              <w:pStyle w:val="TableCopy"/>
            </w:pPr>
          </w:p>
        </w:tc>
      </w:tr>
      <w:tr w:rsidR="005A15E4" w14:paraId="41A8B222" w14:textId="77777777" w:rsidTr="00B63C92">
        <w:trPr>
          <w:trHeight w:hRule="exact" w:val="850"/>
        </w:trPr>
        <w:tc>
          <w:tcPr>
            <w:tcW w:w="1928" w:type="dxa"/>
          </w:tcPr>
          <w:p w14:paraId="66DC1D77" w14:textId="77777777" w:rsidR="005A15E4" w:rsidRDefault="005A15E4" w:rsidP="00B63C92">
            <w:pPr>
              <w:pStyle w:val="TableCopy"/>
            </w:pPr>
          </w:p>
        </w:tc>
        <w:tc>
          <w:tcPr>
            <w:tcW w:w="1927" w:type="dxa"/>
          </w:tcPr>
          <w:p w14:paraId="2563494E" w14:textId="77777777" w:rsidR="005A15E4" w:rsidRDefault="005A15E4" w:rsidP="00B63C92">
            <w:pPr>
              <w:pStyle w:val="TableCopy"/>
            </w:pPr>
          </w:p>
        </w:tc>
        <w:tc>
          <w:tcPr>
            <w:tcW w:w="1928" w:type="dxa"/>
          </w:tcPr>
          <w:p w14:paraId="6CFFFE77" w14:textId="77777777" w:rsidR="005A15E4" w:rsidRDefault="005A15E4" w:rsidP="00B63C92">
            <w:pPr>
              <w:pStyle w:val="TableCopy"/>
            </w:pPr>
          </w:p>
        </w:tc>
        <w:tc>
          <w:tcPr>
            <w:tcW w:w="1927" w:type="dxa"/>
          </w:tcPr>
          <w:p w14:paraId="33D1FFDC" w14:textId="77777777" w:rsidR="005A15E4" w:rsidRDefault="005A15E4" w:rsidP="00B63C92">
            <w:pPr>
              <w:pStyle w:val="TableCopy"/>
            </w:pPr>
          </w:p>
        </w:tc>
        <w:tc>
          <w:tcPr>
            <w:tcW w:w="1928" w:type="dxa"/>
          </w:tcPr>
          <w:p w14:paraId="1A5172AA" w14:textId="77777777" w:rsidR="005A15E4" w:rsidRDefault="005A15E4" w:rsidP="00B63C92">
            <w:pPr>
              <w:pStyle w:val="TableCopy"/>
            </w:pPr>
          </w:p>
        </w:tc>
      </w:tr>
      <w:tr w:rsidR="005A15E4" w14:paraId="0E2AB0A5" w14:textId="77777777" w:rsidTr="00B63C92">
        <w:trPr>
          <w:trHeight w:hRule="exact" w:val="850"/>
        </w:trPr>
        <w:tc>
          <w:tcPr>
            <w:tcW w:w="1928" w:type="dxa"/>
          </w:tcPr>
          <w:p w14:paraId="7FC69C0A" w14:textId="77777777" w:rsidR="005A15E4" w:rsidRDefault="005A15E4" w:rsidP="00B63C92">
            <w:pPr>
              <w:pStyle w:val="TableCopy"/>
            </w:pPr>
          </w:p>
        </w:tc>
        <w:tc>
          <w:tcPr>
            <w:tcW w:w="1927" w:type="dxa"/>
          </w:tcPr>
          <w:p w14:paraId="015D15BC" w14:textId="77777777" w:rsidR="005A15E4" w:rsidRDefault="005A15E4" w:rsidP="00B63C92">
            <w:pPr>
              <w:pStyle w:val="TableCopy"/>
            </w:pPr>
          </w:p>
        </w:tc>
        <w:tc>
          <w:tcPr>
            <w:tcW w:w="1928" w:type="dxa"/>
          </w:tcPr>
          <w:p w14:paraId="6B178890" w14:textId="77777777" w:rsidR="005A15E4" w:rsidRDefault="005A15E4" w:rsidP="00B63C92">
            <w:pPr>
              <w:pStyle w:val="TableCopy"/>
            </w:pPr>
          </w:p>
        </w:tc>
        <w:tc>
          <w:tcPr>
            <w:tcW w:w="1927" w:type="dxa"/>
          </w:tcPr>
          <w:p w14:paraId="00DEF028" w14:textId="77777777" w:rsidR="005A15E4" w:rsidRDefault="005A15E4" w:rsidP="00B63C92">
            <w:pPr>
              <w:pStyle w:val="TableCopy"/>
            </w:pPr>
          </w:p>
        </w:tc>
        <w:tc>
          <w:tcPr>
            <w:tcW w:w="1928" w:type="dxa"/>
          </w:tcPr>
          <w:p w14:paraId="03AFE682" w14:textId="77777777" w:rsidR="005A15E4" w:rsidRDefault="005A15E4" w:rsidP="00B63C92">
            <w:pPr>
              <w:pStyle w:val="TableCopy"/>
            </w:pPr>
          </w:p>
        </w:tc>
      </w:tr>
      <w:tr w:rsidR="005A15E4" w14:paraId="27D8889C" w14:textId="77777777" w:rsidTr="00B63C92">
        <w:trPr>
          <w:trHeight w:hRule="exact" w:val="850"/>
        </w:trPr>
        <w:tc>
          <w:tcPr>
            <w:tcW w:w="1928" w:type="dxa"/>
          </w:tcPr>
          <w:p w14:paraId="16C75762" w14:textId="77777777" w:rsidR="005A15E4" w:rsidRDefault="005A15E4" w:rsidP="00B63C92">
            <w:pPr>
              <w:pStyle w:val="TableCopy"/>
            </w:pPr>
          </w:p>
        </w:tc>
        <w:tc>
          <w:tcPr>
            <w:tcW w:w="1927" w:type="dxa"/>
          </w:tcPr>
          <w:p w14:paraId="78700FF7" w14:textId="77777777" w:rsidR="005A15E4" w:rsidRDefault="005A15E4" w:rsidP="00B63C92">
            <w:pPr>
              <w:pStyle w:val="TableCopy"/>
            </w:pPr>
          </w:p>
        </w:tc>
        <w:tc>
          <w:tcPr>
            <w:tcW w:w="1928" w:type="dxa"/>
          </w:tcPr>
          <w:p w14:paraId="7E21600F" w14:textId="77777777" w:rsidR="005A15E4" w:rsidRDefault="005A15E4" w:rsidP="00B63C92">
            <w:pPr>
              <w:pStyle w:val="TableCopy"/>
            </w:pPr>
          </w:p>
        </w:tc>
        <w:tc>
          <w:tcPr>
            <w:tcW w:w="1927" w:type="dxa"/>
          </w:tcPr>
          <w:p w14:paraId="616F1011" w14:textId="77777777" w:rsidR="005A15E4" w:rsidRDefault="005A15E4" w:rsidP="00B63C92">
            <w:pPr>
              <w:pStyle w:val="TableCopy"/>
            </w:pPr>
          </w:p>
        </w:tc>
        <w:tc>
          <w:tcPr>
            <w:tcW w:w="1928" w:type="dxa"/>
          </w:tcPr>
          <w:p w14:paraId="7CC83650" w14:textId="77777777" w:rsidR="005A15E4" w:rsidRDefault="005A15E4" w:rsidP="00B63C92">
            <w:pPr>
              <w:pStyle w:val="TableCopy"/>
            </w:pPr>
          </w:p>
        </w:tc>
      </w:tr>
      <w:tr w:rsidR="005A15E4" w14:paraId="30597B22" w14:textId="77777777" w:rsidTr="00B63C92">
        <w:trPr>
          <w:trHeight w:hRule="exact" w:val="850"/>
        </w:trPr>
        <w:tc>
          <w:tcPr>
            <w:tcW w:w="1928" w:type="dxa"/>
          </w:tcPr>
          <w:p w14:paraId="38FD91BA" w14:textId="77777777" w:rsidR="005A15E4" w:rsidRDefault="005A15E4" w:rsidP="00B63C92">
            <w:pPr>
              <w:pStyle w:val="TableCopy"/>
            </w:pPr>
          </w:p>
        </w:tc>
        <w:tc>
          <w:tcPr>
            <w:tcW w:w="1927" w:type="dxa"/>
          </w:tcPr>
          <w:p w14:paraId="72CC6A3A" w14:textId="77777777" w:rsidR="005A15E4" w:rsidRDefault="005A15E4" w:rsidP="00B63C92">
            <w:pPr>
              <w:pStyle w:val="TableCopy"/>
            </w:pPr>
          </w:p>
        </w:tc>
        <w:tc>
          <w:tcPr>
            <w:tcW w:w="1928" w:type="dxa"/>
          </w:tcPr>
          <w:p w14:paraId="27143539" w14:textId="77777777" w:rsidR="005A15E4" w:rsidRDefault="005A15E4" w:rsidP="00B63C92">
            <w:pPr>
              <w:pStyle w:val="TableCopy"/>
            </w:pPr>
          </w:p>
        </w:tc>
        <w:tc>
          <w:tcPr>
            <w:tcW w:w="1927" w:type="dxa"/>
          </w:tcPr>
          <w:p w14:paraId="4D4A92D0" w14:textId="77777777" w:rsidR="005A15E4" w:rsidRDefault="005A15E4" w:rsidP="00B63C92">
            <w:pPr>
              <w:pStyle w:val="TableCopy"/>
            </w:pPr>
          </w:p>
        </w:tc>
        <w:tc>
          <w:tcPr>
            <w:tcW w:w="1928" w:type="dxa"/>
          </w:tcPr>
          <w:p w14:paraId="40EF1DDD" w14:textId="77777777" w:rsidR="005A15E4" w:rsidRDefault="005A15E4" w:rsidP="00B63C92">
            <w:pPr>
              <w:pStyle w:val="TableCopy"/>
            </w:pPr>
          </w:p>
        </w:tc>
      </w:tr>
      <w:tr w:rsidR="005A15E4" w14:paraId="3FEAE838" w14:textId="77777777" w:rsidTr="00B63C92">
        <w:trPr>
          <w:trHeight w:hRule="exact" w:val="850"/>
        </w:trPr>
        <w:tc>
          <w:tcPr>
            <w:tcW w:w="1928" w:type="dxa"/>
          </w:tcPr>
          <w:p w14:paraId="73D584A4" w14:textId="77777777" w:rsidR="005A15E4" w:rsidRDefault="005A15E4" w:rsidP="00B63C92">
            <w:pPr>
              <w:pStyle w:val="TableCopy"/>
            </w:pPr>
          </w:p>
        </w:tc>
        <w:tc>
          <w:tcPr>
            <w:tcW w:w="1927" w:type="dxa"/>
          </w:tcPr>
          <w:p w14:paraId="614E77BE" w14:textId="77777777" w:rsidR="005A15E4" w:rsidRDefault="005A15E4" w:rsidP="00B63C92">
            <w:pPr>
              <w:pStyle w:val="TableCopy"/>
            </w:pPr>
          </w:p>
        </w:tc>
        <w:tc>
          <w:tcPr>
            <w:tcW w:w="1928" w:type="dxa"/>
          </w:tcPr>
          <w:p w14:paraId="1A54B115" w14:textId="77777777" w:rsidR="005A15E4" w:rsidRDefault="005A15E4" w:rsidP="00B63C92">
            <w:pPr>
              <w:pStyle w:val="TableCopy"/>
            </w:pPr>
          </w:p>
        </w:tc>
        <w:tc>
          <w:tcPr>
            <w:tcW w:w="1927" w:type="dxa"/>
          </w:tcPr>
          <w:p w14:paraId="3E1A2C2D" w14:textId="77777777" w:rsidR="005A15E4" w:rsidRDefault="005A15E4" w:rsidP="00B63C92">
            <w:pPr>
              <w:pStyle w:val="TableCopy"/>
            </w:pPr>
          </w:p>
        </w:tc>
        <w:tc>
          <w:tcPr>
            <w:tcW w:w="1928" w:type="dxa"/>
          </w:tcPr>
          <w:p w14:paraId="0D1D8102" w14:textId="77777777" w:rsidR="005A15E4" w:rsidRDefault="005A15E4" w:rsidP="00B63C92">
            <w:pPr>
              <w:pStyle w:val="TableCopy"/>
            </w:pPr>
          </w:p>
        </w:tc>
      </w:tr>
      <w:tr w:rsidR="005A15E4" w14:paraId="466B3907" w14:textId="77777777" w:rsidTr="00B63C92">
        <w:trPr>
          <w:trHeight w:hRule="exact" w:val="850"/>
        </w:trPr>
        <w:tc>
          <w:tcPr>
            <w:tcW w:w="1928" w:type="dxa"/>
          </w:tcPr>
          <w:p w14:paraId="31DB728E" w14:textId="77777777" w:rsidR="005A15E4" w:rsidRDefault="005A15E4" w:rsidP="00B63C92">
            <w:pPr>
              <w:pStyle w:val="TableCopy"/>
            </w:pPr>
          </w:p>
        </w:tc>
        <w:tc>
          <w:tcPr>
            <w:tcW w:w="1927" w:type="dxa"/>
          </w:tcPr>
          <w:p w14:paraId="4AC66CA1" w14:textId="77777777" w:rsidR="005A15E4" w:rsidRDefault="005A15E4" w:rsidP="00B63C92">
            <w:pPr>
              <w:pStyle w:val="TableCopy"/>
            </w:pPr>
          </w:p>
        </w:tc>
        <w:tc>
          <w:tcPr>
            <w:tcW w:w="1928" w:type="dxa"/>
          </w:tcPr>
          <w:p w14:paraId="39423B6C" w14:textId="77777777" w:rsidR="005A15E4" w:rsidRDefault="005A15E4" w:rsidP="00B63C92">
            <w:pPr>
              <w:pStyle w:val="TableCopy"/>
            </w:pPr>
          </w:p>
        </w:tc>
        <w:tc>
          <w:tcPr>
            <w:tcW w:w="1927" w:type="dxa"/>
          </w:tcPr>
          <w:p w14:paraId="3CEE7D65" w14:textId="77777777" w:rsidR="005A15E4" w:rsidRDefault="005A15E4" w:rsidP="00B63C92">
            <w:pPr>
              <w:pStyle w:val="TableCopy"/>
            </w:pPr>
          </w:p>
        </w:tc>
        <w:tc>
          <w:tcPr>
            <w:tcW w:w="1928" w:type="dxa"/>
          </w:tcPr>
          <w:p w14:paraId="244D5965" w14:textId="77777777" w:rsidR="005A15E4" w:rsidRDefault="005A15E4" w:rsidP="00B63C92">
            <w:pPr>
              <w:pStyle w:val="TableCopy"/>
            </w:pPr>
          </w:p>
        </w:tc>
      </w:tr>
      <w:tr w:rsidR="005A15E4" w14:paraId="30F975E9" w14:textId="77777777" w:rsidTr="00B63C92">
        <w:trPr>
          <w:trHeight w:hRule="exact" w:val="850"/>
        </w:trPr>
        <w:tc>
          <w:tcPr>
            <w:tcW w:w="1928" w:type="dxa"/>
          </w:tcPr>
          <w:p w14:paraId="1A77AA5F" w14:textId="77777777" w:rsidR="005A15E4" w:rsidRDefault="005A15E4" w:rsidP="00B63C92">
            <w:pPr>
              <w:pStyle w:val="TableCopy"/>
            </w:pPr>
          </w:p>
        </w:tc>
        <w:tc>
          <w:tcPr>
            <w:tcW w:w="1927" w:type="dxa"/>
          </w:tcPr>
          <w:p w14:paraId="7BCFB668" w14:textId="77777777" w:rsidR="005A15E4" w:rsidRDefault="005A15E4" w:rsidP="00B63C92">
            <w:pPr>
              <w:pStyle w:val="TableCopy"/>
            </w:pPr>
          </w:p>
        </w:tc>
        <w:tc>
          <w:tcPr>
            <w:tcW w:w="1928" w:type="dxa"/>
          </w:tcPr>
          <w:p w14:paraId="6A95A0F3" w14:textId="77777777" w:rsidR="005A15E4" w:rsidRDefault="005A15E4" w:rsidP="00B63C92">
            <w:pPr>
              <w:pStyle w:val="TableCopy"/>
            </w:pPr>
          </w:p>
        </w:tc>
        <w:tc>
          <w:tcPr>
            <w:tcW w:w="1927" w:type="dxa"/>
          </w:tcPr>
          <w:p w14:paraId="094C7D25" w14:textId="77777777" w:rsidR="005A15E4" w:rsidRDefault="005A15E4" w:rsidP="00B63C92">
            <w:pPr>
              <w:pStyle w:val="TableCopy"/>
            </w:pPr>
          </w:p>
        </w:tc>
        <w:tc>
          <w:tcPr>
            <w:tcW w:w="1928" w:type="dxa"/>
          </w:tcPr>
          <w:p w14:paraId="5669B960" w14:textId="77777777" w:rsidR="005A15E4" w:rsidRDefault="005A15E4" w:rsidP="00B63C92">
            <w:pPr>
              <w:pStyle w:val="TableCopy"/>
            </w:pPr>
          </w:p>
        </w:tc>
      </w:tr>
      <w:tr w:rsidR="005A15E4" w14:paraId="66C395DC" w14:textId="77777777" w:rsidTr="00B63C92">
        <w:trPr>
          <w:trHeight w:hRule="exact" w:val="850"/>
        </w:trPr>
        <w:tc>
          <w:tcPr>
            <w:tcW w:w="1928" w:type="dxa"/>
          </w:tcPr>
          <w:p w14:paraId="6D2D43E8" w14:textId="77777777" w:rsidR="005A15E4" w:rsidRDefault="005A15E4" w:rsidP="00B63C92">
            <w:pPr>
              <w:pStyle w:val="TableCopy"/>
            </w:pPr>
          </w:p>
        </w:tc>
        <w:tc>
          <w:tcPr>
            <w:tcW w:w="1927" w:type="dxa"/>
          </w:tcPr>
          <w:p w14:paraId="7C931A6E" w14:textId="77777777" w:rsidR="005A15E4" w:rsidRDefault="005A15E4" w:rsidP="00B63C92">
            <w:pPr>
              <w:pStyle w:val="TableCopy"/>
            </w:pPr>
          </w:p>
        </w:tc>
        <w:tc>
          <w:tcPr>
            <w:tcW w:w="1928" w:type="dxa"/>
          </w:tcPr>
          <w:p w14:paraId="3269F79B" w14:textId="77777777" w:rsidR="005A15E4" w:rsidRDefault="005A15E4" w:rsidP="00B63C92">
            <w:pPr>
              <w:pStyle w:val="TableCopy"/>
            </w:pPr>
          </w:p>
        </w:tc>
        <w:tc>
          <w:tcPr>
            <w:tcW w:w="1927" w:type="dxa"/>
          </w:tcPr>
          <w:p w14:paraId="264CC2B6" w14:textId="77777777" w:rsidR="005A15E4" w:rsidRDefault="005A15E4" w:rsidP="00B63C92">
            <w:pPr>
              <w:pStyle w:val="TableCopy"/>
            </w:pPr>
          </w:p>
        </w:tc>
        <w:tc>
          <w:tcPr>
            <w:tcW w:w="1928" w:type="dxa"/>
          </w:tcPr>
          <w:p w14:paraId="69D68BF1" w14:textId="77777777" w:rsidR="005A15E4" w:rsidRDefault="005A15E4" w:rsidP="00B63C92">
            <w:pPr>
              <w:pStyle w:val="TableCopy"/>
            </w:pPr>
          </w:p>
        </w:tc>
      </w:tr>
      <w:tr w:rsidR="005A15E4" w14:paraId="28666916" w14:textId="77777777" w:rsidTr="00B63C92">
        <w:trPr>
          <w:trHeight w:hRule="exact" w:val="850"/>
        </w:trPr>
        <w:tc>
          <w:tcPr>
            <w:tcW w:w="1928" w:type="dxa"/>
          </w:tcPr>
          <w:p w14:paraId="7858F5AE" w14:textId="77777777" w:rsidR="005A15E4" w:rsidRDefault="005A15E4" w:rsidP="00B63C92">
            <w:pPr>
              <w:pStyle w:val="TableCopy"/>
            </w:pPr>
          </w:p>
        </w:tc>
        <w:tc>
          <w:tcPr>
            <w:tcW w:w="1927" w:type="dxa"/>
          </w:tcPr>
          <w:p w14:paraId="07D60F79" w14:textId="77777777" w:rsidR="005A15E4" w:rsidRDefault="005A15E4" w:rsidP="00B63C92">
            <w:pPr>
              <w:pStyle w:val="TableCopy"/>
            </w:pPr>
          </w:p>
        </w:tc>
        <w:tc>
          <w:tcPr>
            <w:tcW w:w="1928" w:type="dxa"/>
          </w:tcPr>
          <w:p w14:paraId="3A1C40CA" w14:textId="77777777" w:rsidR="005A15E4" w:rsidRDefault="005A15E4" w:rsidP="00B63C92">
            <w:pPr>
              <w:pStyle w:val="TableCopy"/>
            </w:pPr>
          </w:p>
        </w:tc>
        <w:tc>
          <w:tcPr>
            <w:tcW w:w="1927" w:type="dxa"/>
          </w:tcPr>
          <w:p w14:paraId="68EE692F" w14:textId="77777777" w:rsidR="005A15E4" w:rsidRDefault="005A15E4" w:rsidP="00B63C92">
            <w:pPr>
              <w:pStyle w:val="TableCopy"/>
            </w:pPr>
          </w:p>
        </w:tc>
        <w:tc>
          <w:tcPr>
            <w:tcW w:w="1928" w:type="dxa"/>
          </w:tcPr>
          <w:p w14:paraId="1D462E2E" w14:textId="77777777" w:rsidR="005A15E4" w:rsidRDefault="005A15E4" w:rsidP="00B63C92">
            <w:pPr>
              <w:pStyle w:val="TableCopy"/>
            </w:pPr>
          </w:p>
        </w:tc>
      </w:tr>
    </w:tbl>
    <w:p w14:paraId="7BDA4AAE" w14:textId="77777777" w:rsidR="005A15E4" w:rsidRDefault="005A15E4" w:rsidP="00B63C92"/>
    <w:p w14:paraId="5ED6BB54" w14:textId="1F3D0771" w:rsidR="005A15E4" w:rsidRDefault="0083707B" w:rsidP="00B63C92">
      <w:pPr>
        <w:pStyle w:val="Heading2"/>
      </w:pPr>
      <w:bookmarkStart w:id="23" w:name="_Toc133919562"/>
      <w:r>
        <w:t>4. Emergency contact list</w:t>
      </w:r>
      <w:bookmarkEnd w:id="23"/>
    </w:p>
    <w:p w14:paraId="03534D73" w14:textId="1FF80309" w:rsidR="00B63C92" w:rsidRPr="00B63C92" w:rsidRDefault="00B63C92" w:rsidP="00B63C92">
      <w:pPr>
        <w:pStyle w:val="Heading4"/>
      </w:pPr>
      <w:r w:rsidRPr="006E6933">
        <w:t>Farm emergency contact list</w:t>
      </w:r>
    </w:p>
    <w:tbl>
      <w:tblPr>
        <w:tblStyle w:val="TableGrid"/>
        <w:tblW w:w="9638" w:type="dxa"/>
        <w:tblLayout w:type="fixed"/>
        <w:tblLook w:val="0020" w:firstRow="1" w:lastRow="0" w:firstColumn="0" w:lastColumn="0" w:noHBand="0" w:noVBand="0"/>
      </w:tblPr>
      <w:tblGrid>
        <w:gridCol w:w="1980"/>
        <w:gridCol w:w="1134"/>
        <w:gridCol w:w="2693"/>
        <w:gridCol w:w="1134"/>
        <w:gridCol w:w="2697"/>
      </w:tblGrid>
      <w:tr w:rsidR="000476C5" w:rsidRPr="005A51D5" w14:paraId="1C8418A6" w14:textId="77777777" w:rsidTr="000476C5">
        <w:trPr>
          <w:cantSplit/>
          <w:tblHeader/>
        </w:trPr>
        <w:tc>
          <w:tcPr>
            <w:tcW w:w="1980" w:type="dxa"/>
          </w:tcPr>
          <w:p w14:paraId="3818EEBF" w14:textId="77777777" w:rsidR="000476C5" w:rsidRPr="005A51D5" w:rsidRDefault="000476C5" w:rsidP="005A51D5">
            <w:pPr>
              <w:pStyle w:val="TableCopy"/>
            </w:pPr>
            <w:r w:rsidRPr="005A51D5">
              <w:t xml:space="preserve">Farm Name </w:t>
            </w:r>
          </w:p>
        </w:tc>
        <w:tc>
          <w:tcPr>
            <w:tcW w:w="1134" w:type="dxa"/>
            <w:tcBorders>
              <w:bottom w:val="single" w:sz="4" w:space="0" w:color="auto"/>
              <w:right w:val="nil"/>
            </w:tcBorders>
          </w:tcPr>
          <w:p w14:paraId="2F8BEFC0" w14:textId="77777777" w:rsidR="000476C5" w:rsidRPr="005A51D5" w:rsidRDefault="000476C5" w:rsidP="005A51D5">
            <w:pPr>
              <w:pStyle w:val="TableCopy"/>
            </w:pPr>
          </w:p>
        </w:tc>
        <w:tc>
          <w:tcPr>
            <w:tcW w:w="2693" w:type="dxa"/>
            <w:tcBorders>
              <w:left w:val="nil"/>
              <w:bottom w:val="single" w:sz="4" w:space="0" w:color="auto"/>
              <w:right w:val="nil"/>
            </w:tcBorders>
          </w:tcPr>
          <w:p w14:paraId="6BBEE51E" w14:textId="77777777" w:rsidR="000476C5" w:rsidRPr="005A51D5" w:rsidRDefault="000476C5" w:rsidP="005A51D5">
            <w:pPr>
              <w:pStyle w:val="TableCopy"/>
            </w:pPr>
          </w:p>
        </w:tc>
        <w:tc>
          <w:tcPr>
            <w:tcW w:w="1134" w:type="dxa"/>
            <w:tcBorders>
              <w:left w:val="nil"/>
              <w:bottom w:val="single" w:sz="4" w:space="0" w:color="auto"/>
              <w:right w:val="nil"/>
            </w:tcBorders>
          </w:tcPr>
          <w:p w14:paraId="1568980D" w14:textId="77777777" w:rsidR="000476C5" w:rsidRPr="005A51D5" w:rsidRDefault="000476C5" w:rsidP="005A51D5">
            <w:pPr>
              <w:pStyle w:val="TableCopy"/>
            </w:pPr>
          </w:p>
        </w:tc>
        <w:tc>
          <w:tcPr>
            <w:tcW w:w="2697" w:type="dxa"/>
            <w:tcBorders>
              <w:left w:val="nil"/>
              <w:bottom w:val="single" w:sz="4" w:space="0" w:color="auto"/>
            </w:tcBorders>
          </w:tcPr>
          <w:p w14:paraId="267974D7" w14:textId="11AE6E01" w:rsidR="000476C5" w:rsidRPr="005A51D5" w:rsidRDefault="000476C5" w:rsidP="005A51D5">
            <w:pPr>
              <w:pStyle w:val="TableCopy"/>
            </w:pPr>
          </w:p>
        </w:tc>
      </w:tr>
      <w:tr w:rsidR="000476C5" w:rsidRPr="005A51D5" w14:paraId="618FC5FD" w14:textId="77777777" w:rsidTr="000476C5">
        <w:trPr>
          <w:cantSplit/>
        </w:trPr>
        <w:tc>
          <w:tcPr>
            <w:tcW w:w="1980" w:type="dxa"/>
          </w:tcPr>
          <w:p w14:paraId="12B26928" w14:textId="77777777" w:rsidR="000476C5" w:rsidRPr="005A51D5" w:rsidRDefault="000476C5" w:rsidP="005A51D5">
            <w:pPr>
              <w:pStyle w:val="TableCopy"/>
            </w:pPr>
            <w:r w:rsidRPr="005A51D5">
              <w:t xml:space="preserve">Address </w:t>
            </w:r>
          </w:p>
        </w:tc>
        <w:tc>
          <w:tcPr>
            <w:tcW w:w="1134" w:type="dxa"/>
            <w:tcBorders>
              <w:right w:val="nil"/>
            </w:tcBorders>
          </w:tcPr>
          <w:p w14:paraId="6178D6A1" w14:textId="77777777" w:rsidR="000476C5" w:rsidRPr="005A51D5" w:rsidRDefault="000476C5" w:rsidP="005A51D5">
            <w:pPr>
              <w:pStyle w:val="TableCopy"/>
            </w:pPr>
          </w:p>
        </w:tc>
        <w:tc>
          <w:tcPr>
            <w:tcW w:w="2693" w:type="dxa"/>
            <w:tcBorders>
              <w:left w:val="nil"/>
              <w:right w:val="nil"/>
            </w:tcBorders>
          </w:tcPr>
          <w:p w14:paraId="09472DBC" w14:textId="77777777" w:rsidR="000476C5" w:rsidRPr="005A51D5" w:rsidRDefault="000476C5" w:rsidP="005A51D5">
            <w:pPr>
              <w:pStyle w:val="TableCopy"/>
            </w:pPr>
          </w:p>
        </w:tc>
        <w:tc>
          <w:tcPr>
            <w:tcW w:w="1134" w:type="dxa"/>
            <w:tcBorders>
              <w:left w:val="nil"/>
              <w:right w:val="nil"/>
            </w:tcBorders>
          </w:tcPr>
          <w:p w14:paraId="0AB231CF" w14:textId="77777777" w:rsidR="000476C5" w:rsidRPr="005A51D5" w:rsidRDefault="000476C5" w:rsidP="005A51D5">
            <w:pPr>
              <w:pStyle w:val="TableCopy"/>
            </w:pPr>
          </w:p>
        </w:tc>
        <w:tc>
          <w:tcPr>
            <w:tcW w:w="2697" w:type="dxa"/>
            <w:tcBorders>
              <w:left w:val="nil"/>
            </w:tcBorders>
          </w:tcPr>
          <w:p w14:paraId="73CEDA0B" w14:textId="32412C24" w:rsidR="000476C5" w:rsidRPr="005A51D5" w:rsidRDefault="000476C5" w:rsidP="005A51D5">
            <w:pPr>
              <w:pStyle w:val="TableCopy"/>
            </w:pPr>
          </w:p>
        </w:tc>
      </w:tr>
      <w:tr w:rsidR="005A15E4" w14:paraId="34552FB2" w14:textId="77777777" w:rsidTr="000476C5">
        <w:trPr>
          <w:cantSplit/>
        </w:trPr>
        <w:tc>
          <w:tcPr>
            <w:tcW w:w="1980" w:type="dxa"/>
          </w:tcPr>
          <w:p w14:paraId="63AB6DA0" w14:textId="77777777" w:rsidR="005A15E4" w:rsidRDefault="0083707B" w:rsidP="005A51D5">
            <w:pPr>
              <w:pStyle w:val="TableCopy"/>
            </w:pPr>
            <w:r>
              <w:t>Owner/Manager</w:t>
            </w:r>
          </w:p>
        </w:tc>
        <w:tc>
          <w:tcPr>
            <w:tcW w:w="1134" w:type="dxa"/>
          </w:tcPr>
          <w:p w14:paraId="4299707C" w14:textId="77777777" w:rsidR="005A15E4" w:rsidRDefault="0083707B" w:rsidP="005A51D5">
            <w:pPr>
              <w:pStyle w:val="TableCopy"/>
            </w:pPr>
            <w:r>
              <w:t xml:space="preserve">Name </w:t>
            </w:r>
          </w:p>
        </w:tc>
        <w:tc>
          <w:tcPr>
            <w:tcW w:w="2693" w:type="dxa"/>
          </w:tcPr>
          <w:p w14:paraId="137D2B54" w14:textId="77777777" w:rsidR="005A15E4" w:rsidRPr="005A51D5" w:rsidRDefault="005A15E4" w:rsidP="005A51D5">
            <w:pPr>
              <w:pStyle w:val="TableCopy"/>
            </w:pPr>
          </w:p>
        </w:tc>
        <w:tc>
          <w:tcPr>
            <w:tcW w:w="1134" w:type="dxa"/>
          </w:tcPr>
          <w:p w14:paraId="43F3E6AB" w14:textId="77777777" w:rsidR="005A15E4" w:rsidRDefault="0083707B" w:rsidP="005A51D5">
            <w:pPr>
              <w:pStyle w:val="TableCopy"/>
            </w:pPr>
            <w:r>
              <w:t xml:space="preserve">Contact No  </w:t>
            </w:r>
          </w:p>
        </w:tc>
        <w:tc>
          <w:tcPr>
            <w:tcW w:w="2697" w:type="dxa"/>
          </w:tcPr>
          <w:p w14:paraId="7EE50DF3" w14:textId="77777777" w:rsidR="005A15E4" w:rsidRPr="005A51D5" w:rsidRDefault="005A15E4" w:rsidP="005A51D5">
            <w:pPr>
              <w:pStyle w:val="TableCopy"/>
            </w:pPr>
          </w:p>
        </w:tc>
      </w:tr>
      <w:tr w:rsidR="005A15E4" w14:paraId="56E14E3F" w14:textId="77777777" w:rsidTr="000476C5">
        <w:trPr>
          <w:cantSplit/>
        </w:trPr>
        <w:tc>
          <w:tcPr>
            <w:tcW w:w="1980" w:type="dxa"/>
          </w:tcPr>
          <w:p w14:paraId="4313826D" w14:textId="77777777" w:rsidR="005A15E4" w:rsidRDefault="0083707B" w:rsidP="005A51D5">
            <w:pPr>
              <w:pStyle w:val="TableCopy"/>
            </w:pPr>
            <w:r>
              <w:t>Owner/Manager</w:t>
            </w:r>
          </w:p>
        </w:tc>
        <w:tc>
          <w:tcPr>
            <w:tcW w:w="1134" w:type="dxa"/>
          </w:tcPr>
          <w:p w14:paraId="5E7F635E" w14:textId="77777777" w:rsidR="005A15E4" w:rsidRDefault="0083707B" w:rsidP="005A51D5">
            <w:pPr>
              <w:pStyle w:val="TableCopy"/>
            </w:pPr>
            <w:r>
              <w:t xml:space="preserve">Name </w:t>
            </w:r>
          </w:p>
        </w:tc>
        <w:tc>
          <w:tcPr>
            <w:tcW w:w="2693" w:type="dxa"/>
          </w:tcPr>
          <w:p w14:paraId="5813E9D5" w14:textId="77777777" w:rsidR="005A15E4" w:rsidRPr="005A51D5" w:rsidRDefault="005A15E4" w:rsidP="005A51D5">
            <w:pPr>
              <w:pStyle w:val="TableCopy"/>
            </w:pPr>
          </w:p>
        </w:tc>
        <w:tc>
          <w:tcPr>
            <w:tcW w:w="1134" w:type="dxa"/>
          </w:tcPr>
          <w:p w14:paraId="0EFE84AC" w14:textId="77777777" w:rsidR="005A15E4" w:rsidRDefault="0083707B" w:rsidP="005A51D5">
            <w:pPr>
              <w:pStyle w:val="TableCopy"/>
            </w:pPr>
            <w:r>
              <w:t xml:space="preserve">Contact No  </w:t>
            </w:r>
          </w:p>
        </w:tc>
        <w:tc>
          <w:tcPr>
            <w:tcW w:w="2697" w:type="dxa"/>
          </w:tcPr>
          <w:p w14:paraId="55346A5D" w14:textId="77777777" w:rsidR="005A15E4" w:rsidRPr="005A51D5" w:rsidRDefault="005A15E4" w:rsidP="005A51D5">
            <w:pPr>
              <w:pStyle w:val="TableCopy"/>
            </w:pPr>
          </w:p>
        </w:tc>
      </w:tr>
      <w:tr w:rsidR="005A15E4" w14:paraId="54F37C7D" w14:textId="77777777" w:rsidTr="000476C5">
        <w:trPr>
          <w:cantSplit/>
        </w:trPr>
        <w:tc>
          <w:tcPr>
            <w:tcW w:w="1980" w:type="dxa"/>
          </w:tcPr>
          <w:p w14:paraId="1C83A646" w14:textId="77777777" w:rsidR="005A15E4" w:rsidRDefault="0083707B" w:rsidP="005A51D5">
            <w:pPr>
              <w:pStyle w:val="TableCopy"/>
            </w:pPr>
            <w:r>
              <w:t xml:space="preserve">Children </w:t>
            </w:r>
          </w:p>
        </w:tc>
        <w:tc>
          <w:tcPr>
            <w:tcW w:w="1134" w:type="dxa"/>
          </w:tcPr>
          <w:p w14:paraId="018E87AD" w14:textId="77777777" w:rsidR="005A15E4" w:rsidRDefault="0083707B" w:rsidP="005A51D5">
            <w:pPr>
              <w:pStyle w:val="TableCopy"/>
            </w:pPr>
            <w:r>
              <w:t xml:space="preserve">Name </w:t>
            </w:r>
          </w:p>
        </w:tc>
        <w:tc>
          <w:tcPr>
            <w:tcW w:w="2693" w:type="dxa"/>
          </w:tcPr>
          <w:p w14:paraId="53F7ACD2" w14:textId="77777777" w:rsidR="005A15E4" w:rsidRPr="005A51D5" w:rsidRDefault="005A15E4" w:rsidP="005A51D5">
            <w:pPr>
              <w:pStyle w:val="TableCopy"/>
            </w:pPr>
          </w:p>
        </w:tc>
        <w:tc>
          <w:tcPr>
            <w:tcW w:w="1134" w:type="dxa"/>
          </w:tcPr>
          <w:p w14:paraId="5FADDE3D" w14:textId="77777777" w:rsidR="005A15E4" w:rsidRDefault="0083707B" w:rsidP="005A51D5">
            <w:pPr>
              <w:pStyle w:val="TableCopy"/>
            </w:pPr>
            <w:r>
              <w:t xml:space="preserve">Contact No </w:t>
            </w:r>
          </w:p>
        </w:tc>
        <w:tc>
          <w:tcPr>
            <w:tcW w:w="2697" w:type="dxa"/>
          </w:tcPr>
          <w:p w14:paraId="2C33A952" w14:textId="77777777" w:rsidR="005A15E4" w:rsidRPr="005A51D5" w:rsidRDefault="005A15E4" w:rsidP="005A51D5">
            <w:pPr>
              <w:pStyle w:val="TableCopy"/>
            </w:pPr>
          </w:p>
        </w:tc>
      </w:tr>
      <w:tr w:rsidR="005A15E4" w14:paraId="3B2196F2" w14:textId="77777777" w:rsidTr="000476C5">
        <w:trPr>
          <w:cantSplit/>
        </w:trPr>
        <w:tc>
          <w:tcPr>
            <w:tcW w:w="1980" w:type="dxa"/>
          </w:tcPr>
          <w:p w14:paraId="1BFBAF1D" w14:textId="2ACF55E0" w:rsidR="005A15E4" w:rsidRDefault="000476C5" w:rsidP="005A51D5">
            <w:pPr>
              <w:pStyle w:val="TableCopy"/>
              <w:rPr>
                <w:rFonts w:ascii="VIC-Light" w:hAnsi="VIC-Light" w:cstheme="minorBidi"/>
                <w:lang w:val="en-AU"/>
              </w:rPr>
            </w:pPr>
            <w:r>
              <w:t>Children</w:t>
            </w:r>
          </w:p>
        </w:tc>
        <w:tc>
          <w:tcPr>
            <w:tcW w:w="1134" w:type="dxa"/>
          </w:tcPr>
          <w:p w14:paraId="2179AE00" w14:textId="77777777" w:rsidR="005A15E4" w:rsidRDefault="0083707B" w:rsidP="005A51D5">
            <w:pPr>
              <w:pStyle w:val="TableCopy"/>
            </w:pPr>
            <w:r>
              <w:t xml:space="preserve">Name </w:t>
            </w:r>
          </w:p>
        </w:tc>
        <w:tc>
          <w:tcPr>
            <w:tcW w:w="2693" w:type="dxa"/>
          </w:tcPr>
          <w:p w14:paraId="5414EDE5" w14:textId="77777777" w:rsidR="005A15E4" w:rsidRPr="005A51D5" w:rsidRDefault="005A15E4" w:rsidP="005A51D5">
            <w:pPr>
              <w:pStyle w:val="TableCopy"/>
            </w:pPr>
          </w:p>
        </w:tc>
        <w:tc>
          <w:tcPr>
            <w:tcW w:w="1134" w:type="dxa"/>
          </w:tcPr>
          <w:p w14:paraId="41F7575D" w14:textId="77777777" w:rsidR="005A15E4" w:rsidRDefault="0083707B" w:rsidP="005A51D5">
            <w:pPr>
              <w:pStyle w:val="TableCopy"/>
            </w:pPr>
            <w:r>
              <w:t xml:space="preserve">Contact No </w:t>
            </w:r>
          </w:p>
        </w:tc>
        <w:tc>
          <w:tcPr>
            <w:tcW w:w="2697" w:type="dxa"/>
          </w:tcPr>
          <w:p w14:paraId="48DF5736" w14:textId="77777777" w:rsidR="005A15E4" w:rsidRPr="005A51D5" w:rsidRDefault="005A15E4" w:rsidP="005A51D5">
            <w:pPr>
              <w:pStyle w:val="TableCopy"/>
            </w:pPr>
          </w:p>
        </w:tc>
      </w:tr>
      <w:tr w:rsidR="005A15E4" w14:paraId="385AE54C" w14:textId="77777777" w:rsidTr="000476C5">
        <w:trPr>
          <w:cantSplit/>
        </w:trPr>
        <w:tc>
          <w:tcPr>
            <w:tcW w:w="1980" w:type="dxa"/>
          </w:tcPr>
          <w:p w14:paraId="12A8A413" w14:textId="1999170B" w:rsidR="005A15E4" w:rsidRDefault="000476C5" w:rsidP="005A51D5">
            <w:pPr>
              <w:pStyle w:val="TableCopy"/>
              <w:rPr>
                <w:rFonts w:ascii="VIC-Light" w:hAnsi="VIC-Light" w:cstheme="minorBidi"/>
                <w:lang w:val="en-AU"/>
              </w:rPr>
            </w:pPr>
            <w:r>
              <w:t>Children</w:t>
            </w:r>
          </w:p>
        </w:tc>
        <w:tc>
          <w:tcPr>
            <w:tcW w:w="1134" w:type="dxa"/>
          </w:tcPr>
          <w:p w14:paraId="6AAB1E6D" w14:textId="77777777" w:rsidR="005A15E4" w:rsidRDefault="0083707B" w:rsidP="005A51D5">
            <w:pPr>
              <w:pStyle w:val="TableCopy"/>
            </w:pPr>
            <w:r>
              <w:t xml:space="preserve">Name </w:t>
            </w:r>
          </w:p>
        </w:tc>
        <w:tc>
          <w:tcPr>
            <w:tcW w:w="2693" w:type="dxa"/>
          </w:tcPr>
          <w:p w14:paraId="41BB3E46" w14:textId="77777777" w:rsidR="005A15E4" w:rsidRPr="005A51D5" w:rsidRDefault="005A15E4" w:rsidP="005A51D5">
            <w:pPr>
              <w:pStyle w:val="TableCopy"/>
            </w:pPr>
          </w:p>
        </w:tc>
        <w:tc>
          <w:tcPr>
            <w:tcW w:w="1134" w:type="dxa"/>
          </w:tcPr>
          <w:p w14:paraId="4750D4E0" w14:textId="77777777" w:rsidR="005A15E4" w:rsidRDefault="0083707B" w:rsidP="005A51D5">
            <w:pPr>
              <w:pStyle w:val="TableCopy"/>
            </w:pPr>
            <w:r>
              <w:t xml:space="preserve">Contact No </w:t>
            </w:r>
          </w:p>
        </w:tc>
        <w:tc>
          <w:tcPr>
            <w:tcW w:w="2697" w:type="dxa"/>
          </w:tcPr>
          <w:p w14:paraId="0303803A" w14:textId="77777777" w:rsidR="005A15E4" w:rsidRPr="005A51D5" w:rsidRDefault="005A15E4" w:rsidP="005A51D5">
            <w:pPr>
              <w:pStyle w:val="TableCopy"/>
            </w:pPr>
          </w:p>
        </w:tc>
      </w:tr>
      <w:tr w:rsidR="005A15E4" w14:paraId="14D2E1BF" w14:textId="77777777" w:rsidTr="000476C5">
        <w:trPr>
          <w:cantSplit/>
        </w:trPr>
        <w:tc>
          <w:tcPr>
            <w:tcW w:w="1980" w:type="dxa"/>
          </w:tcPr>
          <w:p w14:paraId="121B5F3E" w14:textId="2C29243E" w:rsidR="005A15E4" w:rsidRDefault="000476C5" w:rsidP="005A51D5">
            <w:pPr>
              <w:pStyle w:val="TableCopy"/>
              <w:rPr>
                <w:rFonts w:ascii="VIC-Light" w:hAnsi="VIC-Light" w:cstheme="minorBidi"/>
                <w:lang w:val="en-AU"/>
              </w:rPr>
            </w:pPr>
            <w:r>
              <w:t>Children</w:t>
            </w:r>
          </w:p>
        </w:tc>
        <w:tc>
          <w:tcPr>
            <w:tcW w:w="1134" w:type="dxa"/>
          </w:tcPr>
          <w:p w14:paraId="3F2194B5" w14:textId="77777777" w:rsidR="005A15E4" w:rsidRDefault="0083707B" w:rsidP="005A51D5">
            <w:pPr>
              <w:pStyle w:val="TableCopy"/>
            </w:pPr>
            <w:r>
              <w:t xml:space="preserve">Name </w:t>
            </w:r>
          </w:p>
        </w:tc>
        <w:tc>
          <w:tcPr>
            <w:tcW w:w="2693" w:type="dxa"/>
          </w:tcPr>
          <w:p w14:paraId="0652ACAA" w14:textId="77777777" w:rsidR="005A15E4" w:rsidRPr="005A51D5" w:rsidRDefault="005A15E4" w:rsidP="005A51D5">
            <w:pPr>
              <w:pStyle w:val="TableCopy"/>
            </w:pPr>
          </w:p>
        </w:tc>
        <w:tc>
          <w:tcPr>
            <w:tcW w:w="1134" w:type="dxa"/>
          </w:tcPr>
          <w:p w14:paraId="2CB69F1F" w14:textId="77777777" w:rsidR="005A15E4" w:rsidRDefault="0083707B" w:rsidP="005A51D5">
            <w:pPr>
              <w:pStyle w:val="TableCopy"/>
            </w:pPr>
            <w:r>
              <w:t xml:space="preserve">Contact No </w:t>
            </w:r>
          </w:p>
        </w:tc>
        <w:tc>
          <w:tcPr>
            <w:tcW w:w="2697" w:type="dxa"/>
          </w:tcPr>
          <w:p w14:paraId="750325ED" w14:textId="77777777" w:rsidR="005A15E4" w:rsidRPr="005A51D5" w:rsidRDefault="005A15E4" w:rsidP="005A51D5">
            <w:pPr>
              <w:pStyle w:val="TableCopy"/>
            </w:pPr>
          </w:p>
        </w:tc>
      </w:tr>
      <w:tr w:rsidR="005A15E4" w14:paraId="03F9CAAD" w14:textId="77777777" w:rsidTr="000476C5">
        <w:trPr>
          <w:cantSplit/>
        </w:trPr>
        <w:tc>
          <w:tcPr>
            <w:tcW w:w="1980" w:type="dxa"/>
          </w:tcPr>
          <w:p w14:paraId="792B1E8C" w14:textId="681A3F87" w:rsidR="005A15E4" w:rsidRDefault="000476C5" w:rsidP="005A51D5">
            <w:pPr>
              <w:pStyle w:val="TableCopy"/>
              <w:rPr>
                <w:rFonts w:ascii="VIC-Light" w:hAnsi="VIC-Light" w:cstheme="minorBidi"/>
                <w:lang w:val="en-AU"/>
              </w:rPr>
            </w:pPr>
            <w:r>
              <w:t>Children</w:t>
            </w:r>
          </w:p>
        </w:tc>
        <w:tc>
          <w:tcPr>
            <w:tcW w:w="1134" w:type="dxa"/>
          </w:tcPr>
          <w:p w14:paraId="063FC99D" w14:textId="77777777" w:rsidR="005A15E4" w:rsidRDefault="0083707B" w:rsidP="005A51D5">
            <w:pPr>
              <w:pStyle w:val="TableCopy"/>
            </w:pPr>
            <w:r>
              <w:t xml:space="preserve">Name </w:t>
            </w:r>
          </w:p>
        </w:tc>
        <w:tc>
          <w:tcPr>
            <w:tcW w:w="2693" w:type="dxa"/>
          </w:tcPr>
          <w:p w14:paraId="58263D1D" w14:textId="77777777" w:rsidR="005A15E4" w:rsidRPr="005A51D5" w:rsidRDefault="005A15E4" w:rsidP="005A51D5">
            <w:pPr>
              <w:pStyle w:val="TableCopy"/>
            </w:pPr>
          </w:p>
        </w:tc>
        <w:tc>
          <w:tcPr>
            <w:tcW w:w="1134" w:type="dxa"/>
          </w:tcPr>
          <w:p w14:paraId="4E035A66" w14:textId="77777777" w:rsidR="005A15E4" w:rsidRDefault="0083707B" w:rsidP="005A51D5">
            <w:pPr>
              <w:pStyle w:val="TableCopy"/>
            </w:pPr>
            <w:r>
              <w:t xml:space="preserve">Contact No </w:t>
            </w:r>
          </w:p>
        </w:tc>
        <w:tc>
          <w:tcPr>
            <w:tcW w:w="2697" w:type="dxa"/>
          </w:tcPr>
          <w:p w14:paraId="71AFE53A" w14:textId="77777777" w:rsidR="005A15E4" w:rsidRPr="005A51D5" w:rsidRDefault="005A15E4" w:rsidP="005A51D5">
            <w:pPr>
              <w:pStyle w:val="TableCopy"/>
            </w:pPr>
          </w:p>
        </w:tc>
      </w:tr>
      <w:tr w:rsidR="005A15E4" w14:paraId="692EFA51" w14:textId="77777777" w:rsidTr="000476C5">
        <w:trPr>
          <w:cantSplit/>
        </w:trPr>
        <w:tc>
          <w:tcPr>
            <w:tcW w:w="1980" w:type="dxa"/>
          </w:tcPr>
          <w:p w14:paraId="20E0F1D7" w14:textId="77777777" w:rsidR="005A15E4" w:rsidRDefault="0083707B" w:rsidP="005A51D5">
            <w:pPr>
              <w:pStyle w:val="TableCopy"/>
            </w:pPr>
            <w:r>
              <w:t xml:space="preserve">Employees </w:t>
            </w:r>
          </w:p>
        </w:tc>
        <w:tc>
          <w:tcPr>
            <w:tcW w:w="1134" w:type="dxa"/>
          </w:tcPr>
          <w:p w14:paraId="70AA9846" w14:textId="77777777" w:rsidR="005A15E4" w:rsidRDefault="0083707B" w:rsidP="005A51D5">
            <w:pPr>
              <w:pStyle w:val="TableCopy"/>
            </w:pPr>
            <w:r>
              <w:t xml:space="preserve">Name </w:t>
            </w:r>
          </w:p>
        </w:tc>
        <w:tc>
          <w:tcPr>
            <w:tcW w:w="2693" w:type="dxa"/>
          </w:tcPr>
          <w:p w14:paraId="5BA0A718" w14:textId="77777777" w:rsidR="005A15E4" w:rsidRPr="005A51D5" w:rsidRDefault="005A15E4" w:rsidP="005A51D5">
            <w:pPr>
              <w:pStyle w:val="TableCopy"/>
            </w:pPr>
          </w:p>
        </w:tc>
        <w:tc>
          <w:tcPr>
            <w:tcW w:w="1134" w:type="dxa"/>
          </w:tcPr>
          <w:p w14:paraId="3D3732B0" w14:textId="77777777" w:rsidR="005A15E4" w:rsidRDefault="0083707B" w:rsidP="005A51D5">
            <w:pPr>
              <w:pStyle w:val="TableCopy"/>
            </w:pPr>
            <w:r>
              <w:t xml:space="preserve">Contact No </w:t>
            </w:r>
          </w:p>
        </w:tc>
        <w:tc>
          <w:tcPr>
            <w:tcW w:w="2697" w:type="dxa"/>
          </w:tcPr>
          <w:p w14:paraId="09A06428" w14:textId="77777777" w:rsidR="005A15E4" w:rsidRPr="005A51D5" w:rsidRDefault="005A15E4" w:rsidP="005A51D5">
            <w:pPr>
              <w:pStyle w:val="TableCopy"/>
            </w:pPr>
          </w:p>
        </w:tc>
      </w:tr>
      <w:tr w:rsidR="005A15E4" w14:paraId="5CB12658" w14:textId="77777777" w:rsidTr="000476C5">
        <w:trPr>
          <w:cantSplit/>
        </w:trPr>
        <w:tc>
          <w:tcPr>
            <w:tcW w:w="1980" w:type="dxa"/>
          </w:tcPr>
          <w:p w14:paraId="4A45E093" w14:textId="6363D98B" w:rsidR="005A15E4" w:rsidRDefault="000476C5" w:rsidP="005A51D5">
            <w:pPr>
              <w:pStyle w:val="TableCopy"/>
              <w:rPr>
                <w:rFonts w:ascii="VIC-Light" w:hAnsi="VIC-Light" w:cstheme="minorBidi"/>
                <w:lang w:val="en-AU"/>
              </w:rPr>
            </w:pPr>
            <w:r>
              <w:t>Employees</w:t>
            </w:r>
          </w:p>
        </w:tc>
        <w:tc>
          <w:tcPr>
            <w:tcW w:w="1134" w:type="dxa"/>
          </w:tcPr>
          <w:p w14:paraId="75C5377F" w14:textId="77777777" w:rsidR="005A15E4" w:rsidRDefault="0083707B" w:rsidP="005A51D5">
            <w:pPr>
              <w:pStyle w:val="TableCopy"/>
            </w:pPr>
            <w:r>
              <w:t xml:space="preserve">Name </w:t>
            </w:r>
          </w:p>
        </w:tc>
        <w:tc>
          <w:tcPr>
            <w:tcW w:w="2693" w:type="dxa"/>
          </w:tcPr>
          <w:p w14:paraId="29EF0A02" w14:textId="77777777" w:rsidR="005A15E4" w:rsidRPr="005A51D5" w:rsidRDefault="005A15E4" w:rsidP="005A51D5">
            <w:pPr>
              <w:pStyle w:val="TableCopy"/>
            </w:pPr>
          </w:p>
        </w:tc>
        <w:tc>
          <w:tcPr>
            <w:tcW w:w="1134" w:type="dxa"/>
          </w:tcPr>
          <w:p w14:paraId="525FC6C4" w14:textId="77777777" w:rsidR="005A15E4" w:rsidRDefault="0083707B" w:rsidP="005A51D5">
            <w:pPr>
              <w:pStyle w:val="TableCopy"/>
            </w:pPr>
            <w:r>
              <w:t xml:space="preserve">Contact No </w:t>
            </w:r>
          </w:p>
        </w:tc>
        <w:tc>
          <w:tcPr>
            <w:tcW w:w="2697" w:type="dxa"/>
          </w:tcPr>
          <w:p w14:paraId="3F593774" w14:textId="77777777" w:rsidR="005A15E4" w:rsidRPr="005A51D5" w:rsidRDefault="005A15E4" w:rsidP="005A51D5">
            <w:pPr>
              <w:pStyle w:val="TableCopy"/>
            </w:pPr>
          </w:p>
        </w:tc>
      </w:tr>
      <w:tr w:rsidR="005A15E4" w14:paraId="0E35B479" w14:textId="77777777" w:rsidTr="000476C5">
        <w:trPr>
          <w:cantSplit/>
        </w:trPr>
        <w:tc>
          <w:tcPr>
            <w:tcW w:w="1980" w:type="dxa"/>
          </w:tcPr>
          <w:p w14:paraId="1318E992" w14:textId="3B26342C" w:rsidR="005A15E4" w:rsidRDefault="000476C5" w:rsidP="005A51D5">
            <w:pPr>
              <w:pStyle w:val="TableCopy"/>
              <w:rPr>
                <w:rFonts w:ascii="VIC-Light" w:hAnsi="VIC-Light" w:cstheme="minorBidi"/>
                <w:lang w:val="en-AU"/>
              </w:rPr>
            </w:pPr>
            <w:r>
              <w:t>Employees</w:t>
            </w:r>
          </w:p>
        </w:tc>
        <w:tc>
          <w:tcPr>
            <w:tcW w:w="1134" w:type="dxa"/>
          </w:tcPr>
          <w:p w14:paraId="3DC53339" w14:textId="77777777" w:rsidR="005A15E4" w:rsidRDefault="0083707B" w:rsidP="005A51D5">
            <w:pPr>
              <w:pStyle w:val="TableCopy"/>
            </w:pPr>
            <w:r>
              <w:t xml:space="preserve">Name </w:t>
            </w:r>
          </w:p>
        </w:tc>
        <w:tc>
          <w:tcPr>
            <w:tcW w:w="2693" w:type="dxa"/>
          </w:tcPr>
          <w:p w14:paraId="514AD97D" w14:textId="77777777" w:rsidR="005A15E4" w:rsidRPr="005A51D5" w:rsidRDefault="005A15E4" w:rsidP="005A51D5">
            <w:pPr>
              <w:pStyle w:val="TableCopy"/>
            </w:pPr>
          </w:p>
        </w:tc>
        <w:tc>
          <w:tcPr>
            <w:tcW w:w="1134" w:type="dxa"/>
          </w:tcPr>
          <w:p w14:paraId="3F866AB3" w14:textId="77777777" w:rsidR="005A15E4" w:rsidRDefault="0083707B" w:rsidP="005A51D5">
            <w:pPr>
              <w:pStyle w:val="TableCopy"/>
            </w:pPr>
            <w:r>
              <w:t xml:space="preserve">Contact No </w:t>
            </w:r>
          </w:p>
        </w:tc>
        <w:tc>
          <w:tcPr>
            <w:tcW w:w="2697" w:type="dxa"/>
          </w:tcPr>
          <w:p w14:paraId="22B82A26" w14:textId="77777777" w:rsidR="005A15E4" w:rsidRPr="005A51D5" w:rsidRDefault="005A15E4" w:rsidP="005A51D5">
            <w:pPr>
              <w:pStyle w:val="TableCopy"/>
            </w:pPr>
          </w:p>
        </w:tc>
      </w:tr>
      <w:tr w:rsidR="005A15E4" w14:paraId="0DA6F977" w14:textId="77777777" w:rsidTr="000476C5">
        <w:trPr>
          <w:cantSplit/>
        </w:trPr>
        <w:tc>
          <w:tcPr>
            <w:tcW w:w="1980" w:type="dxa"/>
          </w:tcPr>
          <w:p w14:paraId="3D593011" w14:textId="7AB90813" w:rsidR="005A15E4" w:rsidRDefault="000476C5" w:rsidP="005A51D5">
            <w:pPr>
              <w:pStyle w:val="TableCopy"/>
              <w:rPr>
                <w:rFonts w:ascii="VIC-Light" w:hAnsi="VIC-Light" w:cstheme="minorBidi"/>
                <w:lang w:val="en-AU"/>
              </w:rPr>
            </w:pPr>
            <w:r>
              <w:t>Employees</w:t>
            </w:r>
          </w:p>
        </w:tc>
        <w:tc>
          <w:tcPr>
            <w:tcW w:w="1134" w:type="dxa"/>
          </w:tcPr>
          <w:p w14:paraId="2195D92A" w14:textId="77777777" w:rsidR="005A15E4" w:rsidRDefault="0083707B" w:rsidP="005A51D5">
            <w:pPr>
              <w:pStyle w:val="TableCopy"/>
            </w:pPr>
            <w:r>
              <w:t xml:space="preserve">Name </w:t>
            </w:r>
          </w:p>
        </w:tc>
        <w:tc>
          <w:tcPr>
            <w:tcW w:w="2693" w:type="dxa"/>
          </w:tcPr>
          <w:p w14:paraId="0CB8E3B2" w14:textId="77777777" w:rsidR="005A15E4" w:rsidRPr="005A51D5" w:rsidRDefault="005A15E4" w:rsidP="005A51D5">
            <w:pPr>
              <w:pStyle w:val="TableCopy"/>
            </w:pPr>
          </w:p>
        </w:tc>
        <w:tc>
          <w:tcPr>
            <w:tcW w:w="1134" w:type="dxa"/>
          </w:tcPr>
          <w:p w14:paraId="2C03E96D" w14:textId="77777777" w:rsidR="005A15E4" w:rsidRDefault="0083707B" w:rsidP="005A51D5">
            <w:pPr>
              <w:pStyle w:val="TableCopy"/>
            </w:pPr>
            <w:r>
              <w:t xml:space="preserve">Contact No </w:t>
            </w:r>
          </w:p>
        </w:tc>
        <w:tc>
          <w:tcPr>
            <w:tcW w:w="2697" w:type="dxa"/>
          </w:tcPr>
          <w:p w14:paraId="2D1EB232" w14:textId="77777777" w:rsidR="005A15E4" w:rsidRPr="005A51D5" w:rsidRDefault="005A15E4" w:rsidP="005A51D5">
            <w:pPr>
              <w:pStyle w:val="TableCopy"/>
            </w:pPr>
          </w:p>
        </w:tc>
      </w:tr>
      <w:tr w:rsidR="005A15E4" w14:paraId="3A0A78BC" w14:textId="77777777" w:rsidTr="000476C5">
        <w:trPr>
          <w:cantSplit/>
        </w:trPr>
        <w:tc>
          <w:tcPr>
            <w:tcW w:w="1980" w:type="dxa"/>
          </w:tcPr>
          <w:p w14:paraId="59BD00C7" w14:textId="77777777" w:rsidR="005A15E4" w:rsidRDefault="0083707B" w:rsidP="005A51D5">
            <w:pPr>
              <w:pStyle w:val="TableCopy"/>
            </w:pPr>
            <w:r>
              <w:lastRenderedPageBreak/>
              <w:t xml:space="preserve">Neighbours </w:t>
            </w:r>
          </w:p>
        </w:tc>
        <w:tc>
          <w:tcPr>
            <w:tcW w:w="1134" w:type="dxa"/>
          </w:tcPr>
          <w:p w14:paraId="42D3B520" w14:textId="77777777" w:rsidR="005A15E4" w:rsidRDefault="0083707B" w:rsidP="005A51D5">
            <w:pPr>
              <w:pStyle w:val="TableCopy"/>
            </w:pPr>
            <w:r>
              <w:t xml:space="preserve">Name </w:t>
            </w:r>
          </w:p>
        </w:tc>
        <w:tc>
          <w:tcPr>
            <w:tcW w:w="2693" w:type="dxa"/>
          </w:tcPr>
          <w:p w14:paraId="4ED85681" w14:textId="77777777" w:rsidR="005A15E4" w:rsidRPr="005A51D5" w:rsidRDefault="005A15E4" w:rsidP="005A51D5">
            <w:pPr>
              <w:pStyle w:val="TableCopy"/>
            </w:pPr>
          </w:p>
        </w:tc>
        <w:tc>
          <w:tcPr>
            <w:tcW w:w="1134" w:type="dxa"/>
          </w:tcPr>
          <w:p w14:paraId="5C7B7073" w14:textId="77777777" w:rsidR="005A15E4" w:rsidRDefault="0083707B" w:rsidP="005A51D5">
            <w:pPr>
              <w:pStyle w:val="TableCopy"/>
            </w:pPr>
            <w:r>
              <w:t xml:space="preserve">Contact No </w:t>
            </w:r>
          </w:p>
        </w:tc>
        <w:tc>
          <w:tcPr>
            <w:tcW w:w="2697" w:type="dxa"/>
          </w:tcPr>
          <w:p w14:paraId="0695C09A" w14:textId="77777777" w:rsidR="005A15E4" w:rsidRPr="005A51D5" w:rsidRDefault="005A15E4" w:rsidP="005A51D5">
            <w:pPr>
              <w:pStyle w:val="TableCopy"/>
            </w:pPr>
          </w:p>
        </w:tc>
      </w:tr>
      <w:tr w:rsidR="005A15E4" w14:paraId="141AE3AC" w14:textId="77777777" w:rsidTr="000476C5">
        <w:trPr>
          <w:cantSplit/>
        </w:trPr>
        <w:tc>
          <w:tcPr>
            <w:tcW w:w="1980" w:type="dxa"/>
          </w:tcPr>
          <w:p w14:paraId="3EC6A541" w14:textId="62E27881" w:rsidR="005A15E4" w:rsidRDefault="000476C5" w:rsidP="005A51D5">
            <w:pPr>
              <w:pStyle w:val="TableCopy"/>
              <w:rPr>
                <w:rFonts w:ascii="VIC-Light" w:hAnsi="VIC-Light" w:cstheme="minorBidi"/>
                <w:lang w:val="en-AU"/>
              </w:rPr>
            </w:pPr>
            <w:r>
              <w:t>Neighbours</w:t>
            </w:r>
          </w:p>
        </w:tc>
        <w:tc>
          <w:tcPr>
            <w:tcW w:w="1134" w:type="dxa"/>
          </w:tcPr>
          <w:p w14:paraId="65BE8A19" w14:textId="77777777" w:rsidR="005A15E4" w:rsidRDefault="0083707B" w:rsidP="005A51D5">
            <w:pPr>
              <w:pStyle w:val="TableCopy"/>
            </w:pPr>
            <w:r>
              <w:t xml:space="preserve">Name </w:t>
            </w:r>
          </w:p>
        </w:tc>
        <w:tc>
          <w:tcPr>
            <w:tcW w:w="2693" w:type="dxa"/>
          </w:tcPr>
          <w:p w14:paraId="59C4D8F7" w14:textId="77777777" w:rsidR="005A15E4" w:rsidRPr="005A51D5" w:rsidRDefault="005A15E4" w:rsidP="005A51D5">
            <w:pPr>
              <w:pStyle w:val="TableCopy"/>
            </w:pPr>
          </w:p>
        </w:tc>
        <w:tc>
          <w:tcPr>
            <w:tcW w:w="1134" w:type="dxa"/>
          </w:tcPr>
          <w:p w14:paraId="6FC46D8B" w14:textId="77777777" w:rsidR="005A15E4" w:rsidRDefault="0083707B" w:rsidP="005A51D5">
            <w:pPr>
              <w:pStyle w:val="TableCopy"/>
            </w:pPr>
            <w:r>
              <w:t xml:space="preserve">Contact No </w:t>
            </w:r>
          </w:p>
        </w:tc>
        <w:tc>
          <w:tcPr>
            <w:tcW w:w="2697" w:type="dxa"/>
          </w:tcPr>
          <w:p w14:paraId="5DAB6A53" w14:textId="77777777" w:rsidR="005A15E4" w:rsidRPr="005A51D5" w:rsidRDefault="005A15E4" w:rsidP="005A51D5">
            <w:pPr>
              <w:pStyle w:val="TableCopy"/>
            </w:pPr>
          </w:p>
        </w:tc>
      </w:tr>
      <w:tr w:rsidR="005A15E4" w14:paraId="38C284DC" w14:textId="77777777" w:rsidTr="000476C5">
        <w:trPr>
          <w:cantSplit/>
        </w:trPr>
        <w:tc>
          <w:tcPr>
            <w:tcW w:w="1980" w:type="dxa"/>
          </w:tcPr>
          <w:p w14:paraId="669CF814" w14:textId="3A93F5EE" w:rsidR="005A15E4" w:rsidRDefault="000476C5" w:rsidP="005A51D5">
            <w:pPr>
              <w:pStyle w:val="TableCopy"/>
              <w:rPr>
                <w:rFonts w:ascii="VIC-Light" w:hAnsi="VIC-Light" w:cstheme="minorBidi"/>
                <w:lang w:val="en-AU"/>
              </w:rPr>
            </w:pPr>
            <w:r>
              <w:t>Neighbours</w:t>
            </w:r>
          </w:p>
        </w:tc>
        <w:tc>
          <w:tcPr>
            <w:tcW w:w="1134" w:type="dxa"/>
          </w:tcPr>
          <w:p w14:paraId="2EE5F2C1" w14:textId="77777777" w:rsidR="005A15E4" w:rsidRDefault="0083707B" w:rsidP="005A51D5">
            <w:pPr>
              <w:pStyle w:val="TableCopy"/>
            </w:pPr>
            <w:r>
              <w:t xml:space="preserve">Name </w:t>
            </w:r>
          </w:p>
        </w:tc>
        <w:tc>
          <w:tcPr>
            <w:tcW w:w="2693" w:type="dxa"/>
          </w:tcPr>
          <w:p w14:paraId="469EA7A3" w14:textId="77777777" w:rsidR="005A15E4" w:rsidRPr="005A51D5" w:rsidRDefault="005A15E4" w:rsidP="005A51D5">
            <w:pPr>
              <w:pStyle w:val="TableCopy"/>
            </w:pPr>
          </w:p>
        </w:tc>
        <w:tc>
          <w:tcPr>
            <w:tcW w:w="1134" w:type="dxa"/>
          </w:tcPr>
          <w:p w14:paraId="4F91E3AB" w14:textId="77777777" w:rsidR="005A15E4" w:rsidRDefault="0083707B" w:rsidP="005A51D5">
            <w:pPr>
              <w:pStyle w:val="TableCopy"/>
            </w:pPr>
            <w:r>
              <w:t xml:space="preserve">Contact No </w:t>
            </w:r>
          </w:p>
        </w:tc>
        <w:tc>
          <w:tcPr>
            <w:tcW w:w="2697" w:type="dxa"/>
          </w:tcPr>
          <w:p w14:paraId="2AD7ED97" w14:textId="77777777" w:rsidR="005A15E4" w:rsidRPr="005A51D5" w:rsidRDefault="005A15E4" w:rsidP="005A51D5">
            <w:pPr>
              <w:pStyle w:val="TableCopy"/>
            </w:pPr>
          </w:p>
        </w:tc>
      </w:tr>
      <w:tr w:rsidR="005A15E4" w14:paraId="0CD129B4" w14:textId="77777777" w:rsidTr="000476C5">
        <w:trPr>
          <w:cantSplit/>
        </w:trPr>
        <w:tc>
          <w:tcPr>
            <w:tcW w:w="1980" w:type="dxa"/>
          </w:tcPr>
          <w:p w14:paraId="196FBEF2" w14:textId="77777777" w:rsidR="005A15E4" w:rsidRDefault="0083707B" w:rsidP="005A51D5">
            <w:pPr>
              <w:pStyle w:val="TableCopy"/>
            </w:pPr>
            <w:r>
              <w:t xml:space="preserve">CFA/Fire Station </w:t>
            </w:r>
          </w:p>
        </w:tc>
        <w:tc>
          <w:tcPr>
            <w:tcW w:w="1134" w:type="dxa"/>
          </w:tcPr>
          <w:p w14:paraId="6EFD0747" w14:textId="77777777" w:rsidR="005A15E4" w:rsidRDefault="0083707B" w:rsidP="005A51D5">
            <w:pPr>
              <w:pStyle w:val="TableCopy"/>
            </w:pPr>
            <w:r>
              <w:t xml:space="preserve">Name </w:t>
            </w:r>
          </w:p>
        </w:tc>
        <w:tc>
          <w:tcPr>
            <w:tcW w:w="2693" w:type="dxa"/>
          </w:tcPr>
          <w:p w14:paraId="7C0D25ED" w14:textId="77777777" w:rsidR="005A15E4" w:rsidRPr="005A51D5" w:rsidRDefault="005A15E4" w:rsidP="005A51D5">
            <w:pPr>
              <w:pStyle w:val="TableCopy"/>
            </w:pPr>
          </w:p>
        </w:tc>
        <w:tc>
          <w:tcPr>
            <w:tcW w:w="1134" w:type="dxa"/>
          </w:tcPr>
          <w:p w14:paraId="1F74EE1C" w14:textId="77777777" w:rsidR="005A15E4" w:rsidRDefault="0083707B" w:rsidP="005A51D5">
            <w:pPr>
              <w:pStyle w:val="TableCopy"/>
            </w:pPr>
            <w:r>
              <w:t xml:space="preserve">Contact No </w:t>
            </w:r>
          </w:p>
        </w:tc>
        <w:tc>
          <w:tcPr>
            <w:tcW w:w="2697" w:type="dxa"/>
          </w:tcPr>
          <w:p w14:paraId="63DF6922" w14:textId="77777777" w:rsidR="005A15E4" w:rsidRPr="005A51D5" w:rsidRDefault="005A15E4" w:rsidP="005A51D5">
            <w:pPr>
              <w:pStyle w:val="TableCopy"/>
            </w:pPr>
          </w:p>
        </w:tc>
      </w:tr>
      <w:tr w:rsidR="005A15E4" w14:paraId="16D6EC13" w14:textId="77777777" w:rsidTr="000476C5">
        <w:trPr>
          <w:cantSplit/>
        </w:trPr>
        <w:tc>
          <w:tcPr>
            <w:tcW w:w="1980" w:type="dxa"/>
          </w:tcPr>
          <w:p w14:paraId="4F398487" w14:textId="77777777" w:rsidR="005A15E4" w:rsidRDefault="0083707B" w:rsidP="005A51D5">
            <w:pPr>
              <w:pStyle w:val="TableCopy"/>
            </w:pPr>
            <w:r>
              <w:t xml:space="preserve">SES </w:t>
            </w:r>
          </w:p>
        </w:tc>
        <w:tc>
          <w:tcPr>
            <w:tcW w:w="1134" w:type="dxa"/>
          </w:tcPr>
          <w:p w14:paraId="6C9E1A56" w14:textId="77777777" w:rsidR="005A15E4" w:rsidRDefault="0083707B" w:rsidP="005A51D5">
            <w:pPr>
              <w:pStyle w:val="TableCopy"/>
            </w:pPr>
            <w:r>
              <w:t xml:space="preserve">Name </w:t>
            </w:r>
          </w:p>
        </w:tc>
        <w:tc>
          <w:tcPr>
            <w:tcW w:w="2693" w:type="dxa"/>
          </w:tcPr>
          <w:p w14:paraId="086559A5" w14:textId="77777777" w:rsidR="005A15E4" w:rsidRPr="005A51D5" w:rsidRDefault="005A15E4" w:rsidP="005A51D5">
            <w:pPr>
              <w:pStyle w:val="TableCopy"/>
            </w:pPr>
          </w:p>
        </w:tc>
        <w:tc>
          <w:tcPr>
            <w:tcW w:w="1134" w:type="dxa"/>
          </w:tcPr>
          <w:p w14:paraId="332CC0EB" w14:textId="77777777" w:rsidR="005A15E4" w:rsidRDefault="0083707B" w:rsidP="005A51D5">
            <w:pPr>
              <w:pStyle w:val="TableCopy"/>
            </w:pPr>
            <w:r>
              <w:t xml:space="preserve">Contact No </w:t>
            </w:r>
          </w:p>
        </w:tc>
        <w:tc>
          <w:tcPr>
            <w:tcW w:w="2697" w:type="dxa"/>
          </w:tcPr>
          <w:p w14:paraId="56F1D721" w14:textId="77777777" w:rsidR="005A15E4" w:rsidRPr="005A51D5" w:rsidRDefault="005A15E4" w:rsidP="005A51D5">
            <w:pPr>
              <w:pStyle w:val="TableCopy"/>
            </w:pPr>
          </w:p>
        </w:tc>
      </w:tr>
      <w:tr w:rsidR="005A15E4" w14:paraId="62B9318A" w14:textId="77777777" w:rsidTr="000476C5">
        <w:trPr>
          <w:cantSplit/>
        </w:trPr>
        <w:tc>
          <w:tcPr>
            <w:tcW w:w="1980" w:type="dxa"/>
          </w:tcPr>
          <w:p w14:paraId="4E2B5BA2" w14:textId="77777777" w:rsidR="005A15E4" w:rsidRDefault="0083707B" w:rsidP="005A51D5">
            <w:pPr>
              <w:pStyle w:val="TableCopy"/>
            </w:pPr>
            <w:r>
              <w:t>Electricity Company</w:t>
            </w:r>
          </w:p>
        </w:tc>
        <w:tc>
          <w:tcPr>
            <w:tcW w:w="1134" w:type="dxa"/>
          </w:tcPr>
          <w:p w14:paraId="706741AC" w14:textId="77777777" w:rsidR="005A15E4" w:rsidRDefault="0083707B" w:rsidP="005A51D5">
            <w:pPr>
              <w:pStyle w:val="TableCopy"/>
            </w:pPr>
            <w:r>
              <w:t>Name</w:t>
            </w:r>
          </w:p>
        </w:tc>
        <w:tc>
          <w:tcPr>
            <w:tcW w:w="2693" w:type="dxa"/>
          </w:tcPr>
          <w:p w14:paraId="444F4BEF" w14:textId="77777777" w:rsidR="005A15E4" w:rsidRPr="005A51D5" w:rsidRDefault="005A15E4" w:rsidP="005A51D5">
            <w:pPr>
              <w:pStyle w:val="TableCopy"/>
            </w:pPr>
          </w:p>
        </w:tc>
        <w:tc>
          <w:tcPr>
            <w:tcW w:w="1134" w:type="dxa"/>
          </w:tcPr>
          <w:p w14:paraId="3120F1C2" w14:textId="77777777" w:rsidR="005A15E4" w:rsidRDefault="0083707B" w:rsidP="005A51D5">
            <w:pPr>
              <w:pStyle w:val="TableCopy"/>
            </w:pPr>
            <w:r>
              <w:t xml:space="preserve">Contact No </w:t>
            </w:r>
          </w:p>
        </w:tc>
        <w:tc>
          <w:tcPr>
            <w:tcW w:w="2697" w:type="dxa"/>
          </w:tcPr>
          <w:p w14:paraId="57E76276" w14:textId="77777777" w:rsidR="005A15E4" w:rsidRPr="005A51D5" w:rsidRDefault="005A15E4" w:rsidP="005A51D5">
            <w:pPr>
              <w:pStyle w:val="TableCopy"/>
            </w:pPr>
          </w:p>
        </w:tc>
      </w:tr>
      <w:tr w:rsidR="005A15E4" w14:paraId="357C6AC8" w14:textId="77777777" w:rsidTr="000476C5">
        <w:trPr>
          <w:cantSplit/>
        </w:trPr>
        <w:tc>
          <w:tcPr>
            <w:tcW w:w="1980" w:type="dxa"/>
          </w:tcPr>
          <w:p w14:paraId="75AE71D1" w14:textId="77777777" w:rsidR="005A15E4" w:rsidRDefault="0083707B" w:rsidP="005A51D5">
            <w:pPr>
              <w:pStyle w:val="TableCopy"/>
            </w:pPr>
            <w:r>
              <w:t>Telephone Company</w:t>
            </w:r>
          </w:p>
        </w:tc>
        <w:tc>
          <w:tcPr>
            <w:tcW w:w="1134" w:type="dxa"/>
          </w:tcPr>
          <w:p w14:paraId="40515457" w14:textId="77777777" w:rsidR="005A15E4" w:rsidRDefault="0083707B" w:rsidP="005A51D5">
            <w:pPr>
              <w:pStyle w:val="TableCopy"/>
            </w:pPr>
            <w:r>
              <w:t>Name</w:t>
            </w:r>
          </w:p>
        </w:tc>
        <w:tc>
          <w:tcPr>
            <w:tcW w:w="2693" w:type="dxa"/>
          </w:tcPr>
          <w:p w14:paraId="0B1D595D" w14:textId="77777777" w:rsidR="005A15E4" w:rsidRPr="005A51D5" w:rsidRDefault="005A15E4" w:rsidP="005A51D5">
            <w:pPr>
              <w:pStyle w:val="TableCopy"/>
            </w:pPr>
          </w:p>
        </w:tc>
        <w:tc>
          <w:tcPr>
            <w:tcW w:w="1134" w:type="dxa"/>
          </w:tcPr>
          <w:p w14:paraId="7FF9EA65" w14:textId="77777777" w:rsidR="005A15E4" w:rsidRDefault="0083707B" w:rsidP="005A51D5">
            <w:pPr>
              <w:pStyle w:val="TableCopy"/>
            </w:pPr>
            <w:r>
              <w:t xml:space="preserve">Contact No </w:t>
            </w:r>
          </w:p>
        </w:tc>
        <w:tc>
          <w:tcPr>
            <w:tcW w:w="2697" w:type="dxa"/>
          </w:tcPr>
          <w:p w14:paraId="31A22BF0" w14:textId="77777777" w:rsidR="005A15E4" w:rsidRPr="005A51D5" w:rsidRDefault="005A15E4" w:rsidP="005A51D5">
            <w:pPr>
              <w:pStyle w:val="TableCopy"/>
            </w:pPr>
          </w:p>
        </w:tc>
      </w:tr>
      <w:tr w:rsidR="005A15E4" w14:paraId="49FADE83" w14:textId="77777777" w:rsidTr="000476C5">
        <w:trPr>
          <w:cantSplit/>
        </w:trPr>
        <w:tc>
          <w:tcPr>
            <w:tcW w:w="1980" w:type="dxa"/>
          </w:tcPr>
          <w:p w14:paraId="388A2D63" w14:textId="77777777" w:rsidR="005A15E4" w:rsidRDefault="0083707B" w:rsidP="005A51D5">
            <w:pPr>
              <w:pStyle w:val="TableCopy"/>
            </w:pPr>
            <w:r>
              <w:t xml:space="preserve">Police Station </w:t>
            </w:r>
          </w:p>
        </w:tc>
        <w:tc>
          <w:tcPr>
            <w:tcW w:w="1134" w:type="dxa"/>
          </w:tcPr>
          <w:p w14:paraId="27FC0270" w14:textId="77777777" w:rsidR="005A15E4" w:rsidRDefault="0083707B" w:rsidP="005A51D5">
            <w:pPr>
              <w:pStyle w:val="TableCopy"/>
            </w:pPr>
            <w:r>
              <w:t xml:space="preserve">Name </w:t>
            </w:r>
          </w:p>
        </w:tc>
        <w:tc>
          <w:tcPr>
            <w:tcW w:w="2693" w:type="dxa"/>
          </w:tcPr>
          <w:p w14:paraId="09F64381" w14:textId="77777777" w:rsidR="005A15E4" w:rsidRPr="005A51D5" w:rsidRDefault="005A15E4" w:rsidP="005A51D5">
            <w:pPr>
              <w:pStyle w:val="TableCopy"/>
            </w:pPr>
          </w:p>
        </w:tc>
        <w:tc>
          <w:tcPr>
            <w:tcW w:w="1134" w:type="dxa"/>
          </w:tcPr>
          <w:p w14:paraId="478863E9" w14:textId="77777777" w:rsidR="005A15E4" w:rsidRDefault="0083707B" w:rsidP="005A51D5">
            <w:pPr>
              <w:pStyle w:val="TableCopy"/>
            </w:pPr>
            <w:r>
              <w:t xml:space="preserve">Mobile </w:t>
            </w:r>
          </w:p>
        </w:tc>
        <w:tc>
          <w:tcPr>
            <w:tcW w:w="2697" w:type="dxa"/>
          </w:tcPr>
          <w:p w14:paraId="566DB663" w14:textId="77777777" w:rsidR="005A15E4" w:rsidRPr="005A51D5" w:rsidRDefault="005A15E4" w:rsidP="005A51D5">
            <w:pPr>
              <w:pStyle w:val="TableCopy"/>
            </w:pPr>
          </w:p>
        </w:tc>
      </w:tr>
      <w:tr w:rsidR="005A15E4" w14:paraId="77A1E3CE" w14:textId="77777777" w:rsidTr="000476C5">
        <w:trPr>
          <w:cantSplit/>
        </w:trPr>
        <w:tc>
          <w:tcPr>
            <w:tcW w:w="1980" w:type="dxa"/>
          </w:tcPr>
          <w:p w14:paraId="38372CAB" w14:textId="77777777" w:rsidR="005A15E4" w:rsidRDefault="0083707B" w:rsidP="005A51D5">
            <w:pPr>
              <w:pStyle w:val="TableCopy"/>
            </w:pPr>
            <w:r>
              <w:t xml:space="preserve">Hospital </w:t>
            </w:r>
          </w:p>
        </w:tc>
        <w:tc>
          <w:tcPr>
            <w:tcW w:w="1134" w:type="dxa"/>
          </w:tcPr>
          <w:p w14:paraId="37B9773C" w14:textId="77777777" w:rsidR="005A15E4" w:rsidRDefault="0083707B" w:rsidP="005A51D5">
            <w:pPr>
              <w:pStyle w:val="TableCopy"/>
            </w:pPr>
            <w:r>
              <w:t xml:space="preserve">Name </w:t>
            </w:r>
          </w:p>
        </w:tc>
        <w:tc>
          <w:tcPr>
            <w:tcW w:w="2693" w:type="dxa"/>
          </w:tcPr>
          <w:p w14:paraId="61200DD7" w14:textId="77777777" w:rsidR="005A15E4" w:rsidRPr="005A51D5" w:rsidRDefault="005A15E4" w:rsidP="005A51D5">
            <w:pPr>
              <w:pStyle w:val="TableCopy"/>
            </w:pPr>
          </w:p>
        </w:tc>
        <w:tc>
          <w:tcPr>
            <w:tcW w:w="1134" w:type="dxa"/>
          </w:tcPr>
          <w:p w14:paraId="25BFD12A" w14:textId="77777777" w:rsidR="005A15E4" w:rsidRDefault="0083707B" w:rsidP="005A51D5">
            <w:pPr>
              <w:pStyle w:val="TableCopy"/>
            </w:pPr>
            <w:r>
              <w:t xml:space="preserve">Mobile </w:t>
            </w:r>
          </w:p>
        </w:tc>
        <w:tc>
          <w:tcPr>
            <w:tcW w:w="2697" w:type="dxa"/>
          </w:tcPr>
          <w:p w14:paraId="4AC80CDA" w14:textId="77777777" w:rsidR="005A15E4" w:rsidRPr="005A51D5" w:rsidRDefault="005A15E4" w:rsidP="005A51D5">
            <w:pPr>
              <w:pStyle w:val="TableCopy"/>
            </w:pPr>
          </w:p>
        </w:tc>
      </w:tr>
      <w:tr w:rsidR="005A15E4" w14:paraId="47C6EF35" w14:textId="77777777" w:rsidTr="000476C5">
        <w:trPr>
          <w:cantSplit/>
        </w:trPr>
        <w:tc>
          <w:tcPr>
            <w:tcW w:w="1980" w:type="dxa"/>
          </w:tcPr>
          <w:p w14:paraId="18AD4329" w14:textId="77777777" w:rsidR="005A15E4" w:rsidRDefault="0083707B" w:rsidP="005A51D5">
            <w:pPr>
              <w:pStyle w:val="TableCopy"/>
            </w:pPr>
            <w:r>
              <w:t xml:space="preserve">Doctor </w:t>
            </w:r>
          </w:p>
        </w:tc>
        <w:tc>
          <w:tcPr>
            <w:tcW w:w="1134" w:type="dxa"/>
          </w:tcPr>
          <w:p w14:paraId="49F62FF8" w14:textId="77777777" w:rsidR="005A15E4" w:rsidRDefault="0083707B" w:rsidP="005A51D5">
            <w:pPr>
              <w:pStyle w:val="TableCopy"/>
            </w:pPr>
            <w:r>
              <w:t xml:space="preserve">Name </w:t>
            </w:r>
          </w:p>
        </w:tc>
        <w:tc>
          <w:tcPr>
            <w:tcW w:w="2693" w:type="dxa"/>
          </w:tcPr>
          <w:p w14:paraId="049B2027" w14:textId="77777777" w:rsidR="005A15E4" w:rsidRPr="005A51D5" w:rsidRDefault="005A15E4" w:rsidP="005A51D5">
            <w:pPr>
              <w:pStyle w:val="TableCopy"/>
            </w:pPr>
          </w:p>
        </w:tc>
        <w:tc>
          <w:tcPr>
            <w:tcW w:w="1134" w:type="dxa"/>
          </w:tcPr>
          <w:p w14:paraId="4E2D3097" w14:textId="77777777" w:rsidR="005A15E4" w:rsidRDefault="0083707B" w:rsidP="005A51D5">
            <w:pPr>
              <w:pStyle w:val="TableCopy"/>
            </w:pPr>
            <w:r>
              <w:t xml:space="preserve">Mobile </w:t>
            </w:r>
          </w:p>
        </w:tc>
        <w:tc>
          <w:tcPr>
            <w:tcW w:w="2697" w:type="dxa"/>
          </w:tcPr>
          <w:p w14:paraId="36ADE214" w14:textId="77777777" w:rsidR="005A15E4" w:rsidRPr="005A51D5" w:rsidRDefault="005A15E4" w:rsidP="005A51D5">
            <w:pPr>
              <w:pStyle w:val="TableCopy"/>
            </w:pPr>
          </w:p>
        </w:tc>
      </w:tr>
      <w:tr w:rsidR="005A15E4" w14:paraId="2496ADDA" w14:textId="77777777" w:rsidTr="000476C5">
        <w:trPr>
          <w:cantSplit/>
        </w:trPr>
        <w:tc>
          <w:tcPr>
            <w:tcW w:w="1980" w:type="dxa"/>
          </w:tcPr>
          <w:p w14:paraId="35D3AB35" w14:textId="77777777" w:rsidR="005A15E4" w:rsidRDefault="0083707B" w:rsidP="005A51D5">
            <w:pPr>
              <w:pStyle w:val="TableCopy"/>
            </w:pPr>
            <w:r>
              <w:t>Dentist</w:t>
            </w:r>
          </w:p>
        </w:tc>
        <w:tc>
          <w:tcPr>
            <w:tcW w:w="1134" w:type="dxa"/>
          </w:tcPr>
          <w:p w14:paraId="145BD9C3" w14:textId="77777777" w:rsidR="005A15E4" w:rsidRDefault="0083707B" w:rsidP="005A51D5">
            <w:pPr>
              <w:pStyle w:val="TableCopy"/>
            </w:pPr>
            <w:r>
              <w:t xml:space="preserve">Name </w:t>
            </w:r>
          </w:p>
        </w:tc>
        <w:tc>
          <w:tcPr>
            <w:tcW w:w="2693" w:type="dxa"/>
          </w:tcPr>
          <w:p w14:paraId="22BDC896" w14:textId="77777777" w:rsidR="005A15E4" w:rsidRPr="005A51D5" w:rsidRDefault="005A15E4" w:rsidP="005A51D5">
            <w:pPr>
              <w:pStyle w:val="TableCopy"/>
            </w:pPr>
          </w:p>
        </w:tc>
        <w:tc>
          <w:tcPr>
            <w:tcW w:w="1134" w:type="dxa"/>
          </w:tcPr>
          <w:p w14:paraId="65C4E58D" w14:textId="77777777" w:rsidR="005A15E4" w:rsidRDefault="0083707B" w:rsidP="005A51D5">
            <w:pPr>
              <w:pStyle w:val="TableCopy"/>
            </w:pPr>
            <w:r>
              <w:t xml:space="preserve">Mobile </w:t>
            </w:r>
          </w:p>
        </w:tc>
        <w:tc>
          <w:tcPr>
            <w:tcW w:w="2697" w:type="dxa"/>
          </w:tcPr>
          <w:p w14:paraId="4DA741DE" w14:textId="77777777" w:rsidR="005A15E4" w:rsidRPr="005A51D5" w:rsidRDefault="005A15E4" w:rsidP="005A51D5">
            <w:pPr>
              <w:pStyle w:val="TableCopy"/>
            </w:pPr>
          </w:p>
        </w:tc>
      </w:tr>
      <w:tr w:rsidR="005A15E4" w14:paraId="3A114B58" w14:textId="77777777" w:rsidTr="000476C5">
        <w:trPr>
          <w:cantSplit/>
        </w:trPr>
        <w:tc>
          <w:tcPr>
            <w:tcW w:w="1980" w:type="dxa"/>
          </w:tcPr>
          <w:p w14:paraId="4398539F" w14:textId="77777777" w:rsidR="005A15E4" w:rsidRDefault="0083707B" w:rsidP="005A51D5">
            <w:pPr>
              <w:pStyle w:val="TableCopy"/>
            </w:pPr>
            <w:r>
              <w:t xml:space="preserve">Insurance Agent </w:t>
            </w:r>
          </w:p>
        </w:tc>
        <w:tc>
          <w:tcPr>
            <w:tcW w:w="1134" w:type="dxa"/>
          </w:tcPr>
          <w:p w14:paraId="45CCC2EB" w14:textId="77777777" w:rsidR="005A15E4" w:rsidRDefault="0083707B" w:rsidP="005A51D5">
            <w:pPr>
              <w:pStyle w:val="TableCopy"/>
            </w:pPr>
            <w:r>
              <w:t xml:space="preserve">Name </w:t>
            </w:r>
          </w:p>
        </w:tc>
        <w:tc>
          <w:tcPr>
            <w:tcW w:w="2693" w:type="dxa"/>
          </w:tcPr>
          <w:p w14:paraId="5B5E8823" w14:textId="77777777" w:rsidR="005A15E4" w:rsidRPr="005A51D5" w:rsidRDefault="005A15E4" w:rsidP="005A51D5">
            <w:pPr>
              <w:pStyle w:val="TableCopy"/>
            </w:pPr>
          </w:p>
        </w:tc>
        <w:tc>
          <w:tcPr>
            <w:tcW w:w="1134" w:type="dxa"/>
          </w:tcPr>
          <w:p w14:paraId="54998D97" w14:textId="77777777" w:rsidR="005A15E4" w:rsidRDefault="0083707B" w:rsidP="005A51D5">
            <w:pPr>
              <w:pStyle w:val="TableCopy"/>
            </w:pPr>
            <w:r>
              <w:t xml:space="preserve">Mobile </w:t>
            </w:r>
          </w:p>
        </w:tc>
        <w:tc>
          <w:tcPr>
            <w:tcW w:w="2697" w:type="dxa"/>
          </w:tcPr>
          <w:p w14:paraId="21D9C2C2" w14:textId="77777777" w:rsidR="005A15E4" w:rsidRPr="005A51D5" w:rsidRDefault="005A15E4" w:rsidP="005A51D5">
            <w:pPr>
              <w:pStyle w:val="TableCopy"/>
            </w:pPr>
          </w:p>
        </w:tc>
      </w:tr>
      <w:tr w:rsidR="005A15E4" w14:paraId="198E9E8E" w14:textId="77777777" w:rsidTr="000476C5">
        <w:trPr>
          <w:cantSplit/>
        </w:trPr>
        <w:tc>
          <w:tcPr>
            <w:tcW w:w="1980" w:type="dxa"/>
          </w:tcPr>
          <w:p w14:paraId="448431A8" w14:textId="77777777" w:rsidR="005A15E4" w:rsidRDefault="0083707B" w:rsidP="005A51D5">
            <w:pPr>
              <w:pStyle w:val="TableCopy"/>
            </w:pPr>
            <w:r>
              <w:t>Livestock Agent</w:t>
            </w:r>
          </w:p>
        </w:tc>
        <w:tc>
          <w:tcPr>
            <w:tcW w:w="1134" w:type="dxa"/>
          </w:tcPr>
          <w:p w14:paraId="1E71C6D6" w14:textId="77777777" w:rsidR="005A15E4" w:rsidRDefault="0083707B" w:rsidP="005A51D5">
            <w:pPr>
              <w:pStyle w:val="TableCopy"/>
            </w:pPr>
            <w:r>
              <w:t xml:space="preserve">Name </w:t>
            </w:r>
          </w:p>
        </w:tc>
        <w:tc>
          <w:tcPr>
            <w:tcW w:w="2693" w:type="dxa"/>
          </w:tcPr>
          <w:p w14:paraId="0DE5BA31" w14:textId="77777777" w:rsidR="005A15E4" w:rsidRPr="005A51D5" w:rsidRDefault="005A15E4" w:rsidP="005A51D5">
            <w:pPr>
              <w:pStyle w:val="TableCopy"/>
            </w:pPr>
          </w:p>
        </w:tc>
        <w:tc>
          <w:tcPr>
            <w:tcW w:w="1134" w:type="dxa"/>
          </w:tcPr>
          <w:p w14:paraId="412490FD" w14:textId="77777777" w:rsidR="005A15E4" w:rsidRDefault="0083707B" w:rsidP="005A51D5">
            <w:pPr>
              <w:pStyle w:val="TableCopy"/>
            </w:pPr>
            <w:r>
              <w:t xml:space="preserve">Mobile </w:t>
            </w:r>
          </w:p>
        </w:tc>
        <w:tc>
          <w:tcPr>
            <w:tcW w:w="2697" w:type="dxa"/>
          </w:tcPr>
          <w:p w14:paraId="32DB13AD" w14:textId="77777777" w:rsidR="005A15E4" w:rsidRPr="005A51D5" w:rsidRDefault="005A15E4" w:rsidP="005A51D5">
            <w:pPr>
              <w:pStyle w:val="TableCopy"/>
            </w:pPr>
          </w:p>
        </w:tc>
      </w:tr>
      <w:tr w:rsidR="005A15E4" w14:paraId="75F15F3B" w14:textId="77777777" w:rsidTr="000476C5">
        <w:trPr>
          <w:cantSplit/>
        </w:trPr>
        <w:tc>
          <w:tcPr>
            <w:tcW w:w="1980" w:type="dxa"/>
          </w:tcPr>
          <w:p w14:paraId="0F6564BD" w14:textId="43A9CD03" w:rsidR="005A15E4" w:rsidRDefault="0083707B" w:rsidP="005A51D5">
            <w:pPr>
              <w:pStyle w:val="TableCopy"/>
            </w:pPr>
            <w:r>
              <w:t xml:space="preserve">Local Shire </w:t>
            </w:r>
            <w:r w:rsidR="00FD11DF">
              <w:t xml:space="preserve">– </w:t>
            </w:r>
            <w:r>
              <w:t>Municipality</w:t>
            </w:r>
          </w:p>
        </w:tc>
        <w:tc>
          <w:tcPr>
            <w:tcW w:w="1134" w:type="dxa"/>
          </w:tcPr>
          <w:p w14:paraId="3FD64E26" w14:textId="77777777" w:rsidR="005A15E4" w:rsidRDefault="0083707B" w:rsidP="005A51D5">
            <w:pPr>
              <w:pStyle w:val="TableCopy"/>
            </w:pPr>
            <w:r>
              <w:t xml:space="preserve">Name </w:t>
            </w:r>
          </w:p>
        </w:tc>
        <w:tc>
          <w:tcPr>
            <w:tcW w:w="2693" w:type="dxa"/>
          </w:tcPr>
          <w:p w14:paraId="1B80D715" w14:textId="77777777" w:rsidR="005A15E4" w:rsidRPr="005A51D5" w:rsidRDefault="005A15E4" w:rsidP="005A51D5">
            <w:pPr>
              <w:pStyle w:val="TableCopy"/>
            </w:pPr>
          </w:p>
        </w:tc>
        <w:tc>
          <w:tcPr>
            <w:tcW w:w="1134" w:type="dxa"/>
          </w:tcPr>
          <w:p w14:paraId="38C7FAD9" w14:textId="77777777" w:rsidR="005A15E4" w:rsidRDefault="0083707B" w:rsidP="005A51D5">
            <w:pPr>
              <w:pStyle w:val="TableCopy"/>
            </w:pPr>
            <w:r>
              <w:t xml:space="preserve">Mobile </w:t>
            </w:r>
          </w:p>
        </w:tc>
        <w:tc>
          <w:tcPr>
            <w:tcW w:w="2697" w:type="dxa"/>
          </w:tcPr>
          <w:p w14:paraId="6AEF35D7" w14:textId="77777777" w:rsidR="005A15E4" w:rsidRPr="005A51D5" w:rsidRDefault="005A15E4" w:rsidP="005A51D5">
            <w:pPr>
              <w:pStyle w:val="TableCopy"/>
            </w:pPr>
          </w:p>
        </w:tc>
      </w:tr>
      <w:tr w:rsidR="005A15E4" w14:paraId="5BD7D55B" w14:textId="77777777" w:rsidTr="000476C5">
        <w:trPr>
          <w:cantSplit/>
        </w:trPr>
        <w:tc>
          <w:tcPr>
            <w:tcW w:w="1980" w:type="dxa"/>
          </w:tcPr>
          <w:p w14:paraId="47DF4A74" w14:textId="77777777" w:rsidR="005A15E4" w:rsidRDefault="0083707B" w:rsidP="005A51D5">
            <w:pPr>
              <w:pStyle w:val="TableCopy"/>
            </w:pPr>
            <w:r>
              <w:t xml:space="preserve">Veterinarian </w:t>
            </w:r>
          </w:p>
        </w:tc>
        <w:tc>
          <w:tcPr>
            <w:tcW w:w="1134" w:type="dxa"/>
          </w:tcPr>
          <w:p w14:paraId="5C380CE5" w14:textId="77777777" w:rsidR="005A15E4" w:rsidRDefault="0083707B" w:rsidP="005A51D5">
            <w:pPr>
              <w:pStyle w:val="TableCopy"/>
            </w:pPr>
            <w:r>
              <w:t xml:space="preserve">Name </w:t>
            </w:r>
          </w:p>
        </w:tc>
        <w:tc>
          <w:tcPr>
            <w:tcW w:w="2693" w:type="dxa"/>
          </w:tcPr>
          <w:p w14:paraId="6D539557" w14:textId="77777777" w:rsidR="005A15E4" w:rsidRPr="005A51D5" w:rsidRDefault="005A15E4" w:rsidP="005A51D5">
            <w:pPr>
              <w:pStyle w:val="TableCopy"/>
            </w:pPr>
          </w:p>
        </w:tc>
        <w:tc>
          <w:tcPr>
            <w:tcW w:w="1134" w:type="dxa"/>
          </w:tcPr>
          <w:p w14:paraId="3A9516E1" w14:textId="77777777" w:rsidR="005A15E4" w:rsidRDefault="0083707B" w:rsidP="005A51D5">
            <w:pPr>
              <w:pStyle w:val="TableCopy"/>
            </w:pPr>
            <w:r>
              <w:t xml:space="preserve">Mobile </w:t>
            </w:r>
          </w:p>
        </w:tc>
        <w:tc>
          <w:tcPr>
            <w:tcW w:w="2697" w:type="dxa"/>
          </w:tcPr>
          <w:p w14:paraId="049B7B5A" w14:textId="77777777" w:rsidR="005A15E4" w:rsidRPr="005A51D5" w:rsidRDefault="005A15E4" w:rsidP="005A51D5">
            <w:pPr>
              <w:pStyle w:val="TableCopy"/>
            </w:pPr>
          </w:p>
        </w:tc>
      </w:tr>
      <w:tr w:rsidR="005A15E4" w14:paraId="4DEA3BBE" w14:textId="77777777" w:rsidTr="000476C5">
        <w:trPr>
          <w:cantSplit/>
        </w:trPr>
        <w:tc>
          <w:tcPr>
            <w:tcW w:w="1980" w:type="dxa"/>
          </w:tcPr>
          <w:p w14:paraId="0220DD9A" w14:textId="642ABC09" w:rsidR="005A15E4" w:rsidRDefault="0083707B" w:rsidP="005A51D5">
            <w:pPr>
              <w:pStyle w:val="TableCopy"/>
            </w:pPr>
            <w:r>
              <w:t>Livestock Transport</w:t>
            </w:r>
          </w:p>
        </w:tc>
        <w:tc>
          <w:tcPr>
            <w:tcW w:w="1134" w:type="dxa"/>
          </w:tcPr>
          <w:p w14:paraId="41E212BE" w14:textId="77777777" w:rsidR="005A15E4" w:rsidRDefault="0083707B" w:rsidP="005A51D5">
            <w:pPr>
              <w:pStyle w:val="TableCopy"/>
            </w:pPr>
            <w:r>
              <w:t xml:space="preserve">Name </w:t>
            </w:r>
          </w:p>
        </w:tc>
        <w:tc>
          <w:tcPr>
            <w:tcW w:w="2693" w:type="dxa"/>
          </w:tcPr>
          <w:p w14:paraId="18F5ECE7" w14:textId="77777777" w:rsidR="005A15E4" w:rsidRPr="005A51D5" w:rsidRDefault="005A15E4" w:rsidP="005A51D5">
            <w:pPr>
              <w:pStyle w:val="TableCopy"/>
            </w:pPr>
          </w:p>
        </w:tc>
        <w:tc>
          <w:tcPr>
            <w:tcW w:w="1134" w:type="dxa"/>
          </w:tcPr>
          <w:p w14:paraId="2D8E1749" w14:textId="77777777" w:rsidR="005A15E4" w:rsidRDefault="0083707B" w:rsidP="005A51D5">
            <w:pPr>
              <w:pStyle w:val="TableCopy"/>
            </w:pPr>
            <w:r>
              <w:t xml:space="preserve">Mobile </w:t>
            </w:r>
          </w:p>
        </w:tc>
        <w:tc>
          <w:tcPr>
            <w:tcW w:w="2697" w:type="dxa"/>
          </w:tcPr>
          <w:p w14:paraId="3F201C4B" w14:textId="77777777" w:rsidR="005A15E4" w:rsidRPr="005A51D5" w:rsidRDefault="005A15E4" w:rsidP="005A51D5">
            <w:pPr>
              <w:pStyle w:val="TableCopy"/>
            </w:pPr>
          </w:p>
        </w:tc>
      </w:tr>
      <w:tr w:rsidR="005A15E4" w14:paraId="62B4C633" w14:textId="77777777" w:rsidTr="000476C5">
        <w:trPr>
          <w:cantSplit/>
        </w:trPr>
        <w:tc>
          <w:tcPr>
            <w:tcW w:w="1980" w:type="dxa"/>
          </w:tcPr>
          <w:p w14:paraId="2E02C157" w14:textId="77777777" w:rsidR="005A15E4" w:rsidRDefault="0083707B" w:rsidP="005A51D5">
            <w:pPr>
              <w:pStyle w:val="TableCopy"/>
            </w:pPr>
            <w:r>
              <w:t xml:space="preserve">Plumber </w:t>
            </w:r>
          </w:p>
        </w:tc>
        <w:tc>
          <w:tcPr>
            <w:tcW w:w="1134" w:type="dxa"/>
          </w:tcPr>
          <w:p w14:paraId="3ABFEDDD" w14:textId="77777777" w:rsidR="005A15E4" w:rsidRDefault="0083707B" w:rsidP="005A51D5">
            <w:pPr>
              <w:pStyle w:val="TableCopy"/>
            </w:pPr>
            <w:r>
              <w:t xml:space="preserve">Name </w:t>
            </w:r>
          </w:p>
        </w:tc>
        <w:tc>
          <w:tcPr>
            <w:tcW w:w="2693" w:type="dxa"/>
          </w:tcPr>
          <w:p w14:paraId="70150728" w14:textId="77777777" w:rsidR="005A15E4" w:rsidRPr="005A51D5" w:rsidRDefault="005A15E4" w:rsidP="005A51D5">
            <w:pPr>
              <w:pStyle w:val="TableCopy"/>
            </w:pPr>
          </w:p>
        </w:tc>
        <w:tc>
          <w:tcPr>
            <w:tcW w:w="1134" w:type="dxa"/>
          </w:tcPr>
          <w:p w14:paraId="71C07B7F" w14:textId="77777777" w:rsidR="005A15E4" w:rsidRDefault="0083707B" w:rsidP="005A51D5">
            <w:pPr>
              <w:pStyle w:val="TableCopy"/>
            </w:pPr>
            <w:r>
              <w:t xml:space="preserve">Mobile </w:t>
            </w:r>
          </w:p>
        </w:tc>
        <w:tc>
          <w:tcPr>
            <w:tcW w:w="2697" w:type="dxa"/>
          </w:tcPr>
          <w:p w14:paraId="004E9B9F" w14:textId="77777777" w:rsidR="005A15E4" w:rsidRPr="005A51D5" w:rsidRDefault="005A15E4" w:rsidP="005A51D5">
            <w:pPr>
              <w:pStyle w:val="TableCopy"/>
            </w:pPr>
          </w:p>
        </w:tc>
      </w:tr>
      <w:tr w:rsidR="005A15E4" w14:paraId="3C8769FF" w14:textId="77777777" w:rsidTr="000476C5">
        <w:trPr>
          <w:cantSplit/>
        </w:trPr>
        <w:tc>
          <w:tcPr>
            <w:tcW w:w="1980" w:type="dxa"/>
          </w:tcPr>
          <w:p w14:paraId="4C248F82" w14:textId="77777777" w:rsidR="005A15E4" w:rsidRDefault="0083707B" w:rsidP="005A51D5">
            <w:pPr>
              <w:pStyle w:val="TableCopy"/>
            </w:pPr>
            <w:r>
              <w:t xml:space="preserve">Electrician </w:t>
            </w:r>
          </w:p>
        </w:tc>
        <w:tc>
          <w:tcPr>
            <w:tcW w:w="1134" w:type="dxa"/>
          </w:tcPr>
          <w:p w14:paraId="31A2558E" w14:textId="77777777" w:rsidR="005A15E4" w:rsidRDefault="0083707B" w:rsidP="005A51D5">
            <w:pPr>
              <w:pStyle w:val="TableCopy"/>
            </w:pPr>
            <w:r>
              <w:t xml:space="preserve">Name </w:t>
            </w:r>
          </w:p>
        </w:tc>
        <w:tc>
          <w:tcPr>
            <w:tcW w:w="2693" w:type="dxa"/>
          </w:tcPr>
          <w:p w14:paraId="3BB8EE92" w14:textId="77777777" w:rsidR="005A15E4" w:rsidRPr="005A51D5" w:rsidRDefault="005A15E4" w:rsidP="005A51D5">
            <w:pPr>
              <w:pStyle w:val="TableCopy"/>
            </w:pPr>
          </w:p>
        </w:tc>
        <w:tc>
          <w:tcPr>
            <w:tcW w:w="1134" w:type="dxa"/>
          </w:tcPr>
          <w:p w14:paraId="40A5238B" w14:textId="77777777" w:rsidR="005A15E4" w:rsidRDefault="0083707B" w:rsidP="005A51D5">
            <w:pPr>
              <w:pStyle w:val="TableCopy"/>
            </w:pPr>
            <w:r>
              <w:t xml:space="preserve">Mobile </w:t>
            </w:r>
          </w:p>
        </w:tc>
        <w:tc>
          <w:tcPr>
            <w:tcW w:w="2697" w:type="dxa"/>
          </w:tcPr>
          <w:p w14:paraId="1A51506F" w14:textId="77777777" w:rsidR="005A15E4" w:rsidRPr="005A51D5" w:rsidRDefault="005A15E4" w:rsidP="005A51D5">
            <w:pPr>
              <w:pStyle w:val="TableCopy"/>
            </w:pPr>
          </w:p>
        </w:tc>
      </w:tr>
      <w:tr w:rsidR="005A15E4" w14:paraId="43CD91EA" w14:textId="77777777" w:rsidTr="000476C5">
        <w:trPr>
          <w:cantSplit/>
        </w:trPr>
        <w:tc>
          <w:tcPr>
            <w:tcW w:w="1980" w:type="dxa"/>
          </w:tcPr>
          <w:p w14:paraId="31FA33E7" w14:textId="05CE112D" w:rsidR="005A15E4" w:rsidRDefault="0083707B" w:rsidP="005A51D5">
            <w:pPr>
              <w:pStyle w:val="TableCopy"/>
            </w:pPr>
            <w:r>
              <w:t>Local Merchandise</w:t>
            </w:r>
            <w:r w:rsidR="00FD11DF">
              <w:t xml:space="preserve"> </w:t>
            </w:r>
            <w:r>
              <w:t xml:space="preserve">Store </w:t>
            </w:r>
          </w:p>
        </w:tc>
        <w:tc>
          <w:tcPr>
            <w:tcW w:w="1134" w:type="dxa"/>
          </w:tcPr>
          <w:p w14:paraId="66A5FDB5" w14:textId="77777777" w:rsidR="005A15E4" w:rsidRDefault="0083707B" w:rsidP="005A51D5">
            <w:pPr>
              <w:pStyle w:val="TableCopy"/>
            </w:pPr>
            <w:r>
              <w:t xml:space="preserve">Name </w:t>
            </w:r>
          </w:p>
        </w:tc>
        <w:tc>
          <w:tcPr>
            <w:tcW w:w="2693" w:type="dxa"/>
          </w:tcPr>
          <w:p w14:paraId="0902EBF6" w14:textId="77777777" w:rsidR="005A15E4" w:rsidRPr="005A51D5" w:rsidRDefault="005A15E4" w:rsidP="005A51D5">
            <w:pPr>
              <w:pStyle w:val="TableCopy"/>
            </w:pPr>
          </w:p>
        </w:tc>
        <w:tc>
          <w:tcPr>
            <w:tcW w:w="1134" w:type="dxa"/>
          </w:tcPr>
          <w:p w14:paraId="502302B9" w14:textId="77777777" w:rsidR="005A15E4" w:rsidRDefault="0083707B" w:rsidP="005A51D5">
            <w:pPr>
              <w:pStyle w:val="TableCopy"/>
            </w:pPr>
            <w:r>
              <w:t xml:space="preserve">Contact No </w:t>
            </w:r>
          </w:p>
        </w:tc>
        <w:tc>
          <w:tcPr>
            <w:tcW w:w="2697" w:type="dxa"/>
          </w:tcPr>
          <w:p w14:paraId="6A2C628C" w14:textId="77777777" w:rsidR="005A15E4" w:rsidRPr="005A51D5" w:rsidRDefault="005A15E4" w:rsidP="005A51D5">
            <w:pPr>
              <w:pStyle w:val="TableCopy"/>
            </w:pPr>
          </w:p>
        </w:tc>
      </w:tr>
      <w:tr w:rsidR="005A15E4" w14:paraId="53EC1052" w14:textId="77777777" w:rsidTr="000476C5">
        <w:trPr>
          <w:cantSplit/>
        </w:trPr>
        <w:tc>
          <w:tcPr>
            <w:tcW w:w="1980" w:type="dxa"/>
          </w:tcPr>
          <w:p w14:paraId="40639DEB" w14:textId="36B39B4C" w:rsidR="005A15E4" w:rsidRDefault="0083707B" w:rsidP="005A51D5">
            <w:pPr>
              <w:pStyle w:val="TableCopy"/>
            </w:pPr>
            <w:r>
              <w:t>Fuel/Chemical</w:t>
            </w:r>
            <w:r w:rsidR="00FD11DF">
              <w:t xml:space="preserve"> </w:t>
            </w:r>
            <w:r>
              <w:t xml:space="preserve">Supplier </w:t>
            </w:r>
          </w:p>
        </w:tc>
        <w:tc>
          <w:tcPr>
            <w:tcW w:w="1134" w:type="dxa"/>
          </w:tcPr>
          <w:p w14:paraId="48AE0707" w14:textId="77777777" w:rsidR="005A15E4" w:rsidRDefault="0083707B" w:rsidP="005A51D5">
            <w:pPr>
              <w:pStyle w:val="TableCopy"/>
            </w:pPr>
            <w:r>
              <w:t xml:space="preserve">Name </w:t>
            </w:r>
          </w:p>
        </w:tc>
        <w:tc>
          <w:tcPr>
            <w:tcW w:w="2693" w:type="dxa"/>
          </w:tcPr>
          <w:p w14:paraId="57507C65" w14:textId="77777777" w:rsidR="005A15E4" w:rsidRPr="005A51D5" w:rsidRDefault="005A15E4" w:rsidP="005A51D5">
            <w:pPr>
              <w:pStyle w:val="TableCopy"/>
            </w:pPr>
          </w:p>
        </w:tc>
        <w:tc>
          <w:tcPr>
            <w:tcW w:w="1134" w:type="dxa"/>
          </w:tcPr>
          <w:p w14:paraId="45C11B43" w14:textId="77777777" w:rsidR="005A15E4" w:rsidRDefault="0083707B" w:rsidP="005A51D5">
            <w:pPr>
              <w:pStyle w:val="TableCopy"/>
            </w:pPr>
            <w:r>
              <w:t xml:space="preserve">Contact No </w:t>
            </w:r>
          </w:p>
        </w:tc>
        <w:tc>
          <w:tcPr>
            <w:tcW w:w="2697" w:type="dxa"/>
          </w:tcPr>
          <w:p w14:paraId="1C3FBAC0" w14:textId="77777777" w:rsidR="005A15E4" w:rsidRPr="005A51D5" w:rsidRDefault="005A15E4" w:rsidP="005A51D5">
            <w:pPr>
              <w:pStyle w:val="TableCopy"/>
            </w:pPr>
          </w:p>
        </w:tc>
      </w:tr>
      <w:tr w:rsidR="005A15E4" w14:paraId="65A44B69" w14:textId="77777777" w:rsidTr="000476C5">
        <w:trPr>
          <w:cantSplit/>
        </w:trPr>
        <w:tc>
          <w:tcPr>
            <w:tcW w:w="1980" w:type="dxa"/>
          </w:tcPr>
          <w:p w14:paraId="223AF8F3" w14:textId="77777777" w:rsidR="005A15E4" w:rsidRDefault="0083707B" w:rsidP="005A51D5">
            <w:pPr>
              <w:pStyle w:val="TableCopy"/>
            </w:pPr>
            <w:r>
              <w:t>Local Water Carter</w:t>
            </w:r>
          </w:p>
        </w:tc>
        <w:tc>
          <w:tcPr>
            <w:tcW w:w="1134" w:type="dxa"/>
          </w:tcPr>
          <w:p w14:paraId="4B6D4FFA" w14:textId="77777777" w:rsidR="005A15E4" w:rsidRDefault="0083707B" w:rsidP="005A51D5">
            <w:pPr>
              <w:pStyle w:val="TableCopy"/>
            </w:pPr>
            <w:r>
              <w:t xml:space="preserve">Name </w:t>
            </w:r>
          </w:p>
        </w:tc>
        <w:tc>
          <w:tcPr>
            <w:tcW w:w="2693" w:type="dxa"/>
          </w:tcPr>
          <w:p w14:paraId="3BA21186" w14:textId="77777777" w:rsidR="005A15E4" w:rsidRPr="005A51D5" w:rsidRDefault="005A15E4" w:rsidP="005A51D5">
            <w:pPr>
              <w:pStyle w:val="TableCopy"/>
            </w:pPr>
          </w:p>
        </w:tc>
        <w:tc>
          <w:tcPr>
            <w:tcW w:w="1134" w:type="dxa"/>
          </w:tcPr>
          <w:p w14:paraId="53870424" w14:textId="77777777" w:rsidR="005A15E4" w:rsidRDefault="0083707B" w:rsidP="005A51D5">
            <w:pPr>
              <w:pStyle w:val="TableCopy"/>
            </w:pPr>
            <w:r>
              <w:t xml:space="preserve">Contact No </w:t>
            </w:r>
          </w:p>
        </w:tc>
        <w:tc>
          <w:tcPr>
            <w:tcW w:w="2697" w:type="dxa"/>
          </w:tcPr>
          <w:p w14:paraId="7DB6B756" w14:textId="77777777" w:rsidR="005A15E4" w:rsidRPr="005A51D5" w:rsidRDefault="005A15E4" w:rsidP="005A51D5">
            <w:pPr>
              <w:pStyle w:val="TableCopy"/>
            </w:pPr>
          </w:p>
        </w:tc>
      </w:tr>
      <w:tr w:rsidR="005A15E4" w14:paraId="38A67D0E" w14:textId="77777777" w:rsidTr="000476C5">
        <w:trPr>
          <w:cantSplit/>
        </w:trPr>
        <w:tc>
          <w:tcPr>
            <w:tcW w:w="1980" w:type="dxa"/>
          </w:tcPr>
          <w:p w14:paraId="6AEDEE02" w14:textId="23597AB1" w:rsidR="005A15E4" w:rsidRDefault="0083707B" w:rsidP="005A51D5">
            <w:pPr>
              <w:pStyle w:val="TableCopy"/>
            </w:pPr>
            <w:r>
              <w:t>Equipment Dealer</w:t>
            </w:r>
          </w:p>
        </w:tc>
        <w:tc>
          <w:tcPr>
            <w:tcW w:w="1134" w:type="dxa"/>
          </w:tcPr>
          <w:p w14:paraId="44D0AE06" w14:textId="77777777" w:rsidR="005A15E4" w:rsidRDefault="0083707B" w:rsidP="005A51D5">
            <w:pPr>
              <w:pStyle w:val="TableCopy"/>
            </w:pPr>
            <w:r>
              <w:t xml:space="preserve">Name </w:t>
            </w:r>
          </w:p>
        </w:tc>
        <w:tc>
          <w:tcPr>
            <w:tcW w:w="2693" w:type="dxa"/>
          </w:tcPr>
          <w:p w14:paraId="14B0FA38" w14:textId="77777777" w:rsidR="005A15E4" w:rsidRPr="005A51D5" w:rsidRDefault="005A15E4" w:rsidP="005A51D5">
            <w:pPr>
              <w:pStyle w:val="TableCopy"/>
            </w:pPr>
          </w:p>
        </w:tc>
        <w:tc>
          <w:tcPr>
            <w:tcW w:w="1134" w:type="dxa"/>
          </w:tcPr>
          <w:p w14:paraId="647BE83E" w14:textId="77777777" w:rsidR="005A15E4" w:rsidRDefault="0083707B" w:rsidP="005A51D5">
            <w:pPr>
              <w:pStyle w:val="TableCopy"/>
            </w:pPr>
            <w:r>
              <w:t xml:space="preserve">Contact No </w:t>
            </w:r>
          </w:p>
        </w:tc>
        <w:tc>
          <w:tcPr>
            <w:tcW w:w="2697" w:type="dxa"/>
          </w:tcPr>
          <w:p w14:paraId="008991AE" w14:textId="77777777" w:rsidR="005A15E4" w:rsidRPr="005A51D5" w:rsidRDefault="005A15E4" w:rsidP="005A51D5">
            <w:pPr>
              <w:pStyle w:val="TableCopy"/>
            </w:pPr>
          </w:p>
        </w:tc>
      </w:tr>
      <w:tr w:rsidR="005A15E4" w14:paraId="5BC5DF32" w14:textId="77777777" w:rsidTr="000476C5">
        <w:trPr>
          <w:cantSplit/>
        </w:trPr>
        <w:tc>
          <w:tcPr>
            <w:tcW w:w="1980" w:type="dxa"/>
          </w:tcPr>
          <w:p w14:paraId="66184871" w14:textId="3AC4A81A" w:rsidR="005A15E4" w:rsidRDefault="0083707B" w:rsidP="005A51D5">
            <w:pPr>
              <w:pStyle w:val="TableCopy"/>
            </w:pPr>
            <w:r>
              <w:t>Plant Supplier</w:t>
            </w:r>
          </w:p>
        </w:tc>
        <w:tc>
          <w:tcPr>
            <w:tcW w:w="1134" w:type="dxa"/>
          </w:tcPr>
          <w:p w14:paraId="4CA011DC" w14:textId="77777777" w:rsidR="005A15E4" w:rsidRDefault="0083707B" w:rsidP="005A51D5">
            <w:pPr>
              <w:pStyle w:val="TableCopy"/>
            </w:pPr>
            <w:r>
              <w:t xml:space="preserve">Name </w:t>
            </w:r>
          </w:p>
        </w:tc>
        <w:tc>
          <w:tcPr>
            <w:tcW w:w="2693" w:type="dxa"/>
          </w:tcPr>
          <w:p w14:paraId="33D9F399" w14:textId="77777777" w:rsidR="005A15E4" w:rsidRPr="005A51D5" w:rsidRDefault="005A15E4" w:rsidP="005A51D5">
            <w:pPr>
              <w:pStyle w:val="TableCopy"/>
            </w:pPr>
          </w:p>
        </w:tc>
        <w:tc>
          <w:tcPr>
            <w:tcW w:w="1134" w:type="dxa"/>
          </w:tcPr>
          <w:p w14:paraId="4B6303C8" w14:textId="77777777" w:rsidR="005A15E4" w:rsidRDefault="0083707B" w:rsidP="005A51D5">
            <w:pPr>
              <w:pStyle w:val="TableCopy"/>
            </w:pPr>
            <w:r>
              <w:t xml:space="preserve">Contact No </w:t>
            </w:r>
          </w:p>
        </w:tc>
        <w:tc>
          <w:tcPr>
            <w:tcW w:w="2697" w:type="dxa"/>
          </w:tcPr>
          <w:p w14:paraId="3094E946" w14:textId="77777777" w:rsidR="005A15E4" w:rsidRPr="005A51D5" w:rsidRDefault="005A15E4" w:rsidP="005A51D5">
            <w:pPr>
              <w:pStyle w:val="TableCopy"/>
            </w:pPr>
          </w:p>
        </w:tc>
      </w:tr>
      <w:tr w:rsidR="005A15E4" w14:paraId="7F895EEC" w14:textId="77777777" w:rsidTr="000476C5">
        <w:trPr>
          <w:cantSplit/>
        </w:trPr>
        <w:tc>
          <w:tcPr>
            <w:tcW w:w="1980" w:type="dxa"/>
          </w:tcPr>
          <w:p w14:paraId="511066EA" w14:textId="77777777" w:rsidR="005A15E4" w:rsidRDefault="0083707B" w:rsidP="005A51D5">
            <w:pPr>
              <w:pStyle w:val="TableCopy"/>
            </w:pPr>
            <w:r>
              <w:t>Agriculture Victoria</w:t>
            </w:r>
          </w:p>
        </w:tc>
        <w:tc>
          <w:tcPr>
            <w:tcW w:w="1134" w:type="dxa"/>
          </w:tcPr>
          <w:p w14:paraId="7D491278" w14:textId="77777777" w:rsidR="005A15E4" w:rsidRDefault="0083707B" w:rsidP="005A51D5">
            <w:pPr>
              <w:pStyle w:val="TableCopy"/>
            </w:pPr>
            <w:r>
              <w:t xml:space="preserve">Name </w:t>
            </w:r>
          </w:p>
        </w:tc>
        <w:tc>
          <w:tcPr>
            <w:tcW w:w="2693" w:type="dxa"/>
          </w:tcPr>
          <w:p w14:paraId="77568245" w14:textId="77777777" w:rsidR="005A15E4" w:rsidRPr="005A51D5" w:rsidRDefault="005A15E4" w:rsidP="005A51D5">
            <w:pPr>
              <w:pStyle w:val="TableCopy"/>
            </w:pPr>
          </w:p>
        </w:tc>
        <w:tc>
          <w:tcPr>
            <w:tcW w:w="1134" w:type="dxa"/>
          </w:tcPr>
          <w:p w14:paraId="4CD09ADC" w14:textId="77777777" w:rsidR="005A15E4" w:rsidRDefault="0083707B" w:rsidP="005A51D5">
            <w:pPr>
              <w:pStyle w:val="TableCopy"/>
            </w:pPr>
            <w:r>
              <w:t xml:space="preserve">Contact No </w:t>
            </w:r>
          </w:p>
        </w:tc>
        <w:tc>
          <w:tcPr>
            <w:tcW w:w="2697" w:type="dxa"/>
          </w:tcPr>
          <w:p w14:paraId="79D1C542" w14:textId="77777777" w:rsidR="005A15E4" w:rsidRPr="005A51D5" w:rsidRDefault="005A15E4" w:rsidP="005A51D5">
            <w:pPr>
              <w:pStyle w:val="TableCopy"/>
            </w:pPr>
          </w:p>
        </w:tc>
      </w:tr>
      <w:tr w:rsidR="005A15E4" w14:paraId="24B828EB" w14:textId="77777777" w:rsidTr="000476C5">
        <w:trPr>
          <w:cantSplit/>
        </w:trPr>
        <w:tc>
          <w:tcPr>
            <w:tcW w:w="1980" w:type="dxa"/>
          </w:tcPr>
          <w:p w14:paraId="540B7DF1" w14:textId="77777777" w:rsidR="005A15E4" w:rsidRDefault="0083707B" w:rsidP="005A51D5">
            <w:pPr>
              <w:pStyle w:val="TableCopy"/>
            </w:pPr>
            <w:r>
              <w:t>Local Catchment Management Authority</w:t>
            </w:r>
          </w:p>
        </w:tc>
        <w:tc>
          <w:tcPr>
            <w:tcW w:w="1134" w:type="dxa"/>
          </w:tcPr>
          <w:p w14:paraId="57EB6A47" w14:textId="77777777" w:rsidR="005A15E4" w:rsidRDefault="0083707B" w:rsidP="005A51D5">
            <w:pPr>
              <w:pStyle w:val="TableCopy"/>
            </w:pPr>
            <w:r>
              <w:t>Name</w:t>
            </w:r>
          </w:p>
        </w:tc>
        <w:tc>
          <w:tcPr>
            <w:tcW w:w="2693" w:type="dxa"/>
          </w:tcPr>
          <w:p w14:paraId="7D591CED" w14:textId="77777777" w:rsidR="005A15E4" w:rsidRPr="005A51D5" w:rsidRDefault="005A15E4" w:rsidP="005A51D5">
            <w:pPr>
              <w:pStyle w:val="TableCopy"/>
            </w:pPr>
          </w:p>
        </w:tc>
        <w:tc>
          <w:tcPr>
            <w:tcW w:w="1134" w:type="dxa"/>
          </w:tcPr>
          <w:p w14:paraId="5EB7A8F5" w14:textId="77777777" w:rsidR="005A15E4" w:rsidRDefault="0083707B" w:rsidP="005A51D5">
            <w:pPr>
              <w:pStyle w:val="TableCopy"/>
            </w:pPr>
            <w:r>
              <w:t xml:space="preserve">Contact No </w:t>
            </w:r>
          </w:p>
        </w:tc>
        <w:tc>
          <w:tcPr>
            <w:tcW w:w="2697" w:type="dxa"/>
          </w:tcPr>
          <w:p w14:paraId="46D99865" w14:textId="77777777" w:rsidR="005A15E4" w:rsidRPr="005A51D5" w:rsidRDefault="005A15E4" w:rsidP="005A51D5">
            <w:pPr>
              <w:pStyle w:val="TableCopy"/>
            </w:pPr>
          </w:p>
        </w:tc>
      </w:tr>
      <w:tr w:rsidR="005A15E4" w14:paraId="11965197" w14:textId="77777777" w:rsidTr="000476C5">
        <w:trPr>
          <w:cantSplit/>
        </w:trPr>
        <w:tc>
          <w:tcPr>
            <w:tcW w:w="1980" w:type="dxa"/>
          </w:tcPr>
          <w:p w14:paraId="48068B20" w14:textId="77777777" w:rsidR="005A15E4" w:rsidRDefault="0083707B" w:rsidP="005A51D5">
            <w:pPr>
              <w:pStyle w:val="TableCopy"/>
            </w:pPr>
            <w:r>
              <w:t xml:space="preserve">Other </w:t>
            </w:r>
          </w:p>
        </w:tc>
        <w:tc>
          <w:tcPr>
            <w:tcW w:w="1134" w:type="dxa"/>
          </w:tcPr>
          <w:p w14:paraId="3E14169A" w14:textId="77777777" w:rsidR="005A15E4" w:rsidRDefault="0083707B" w:rsidP="005A51D5">
            <w:pPr>
              <w:pStyle w:val="TableCopy"/>
            </w:pPr>
            <w:r>
              <w:t>Name</w:t>
            </w:r>
          </w:p>
        </w:tc>
        <w:tc>
          <w:tcPr>
            <w:tcW w:w="2693" w:type="dxa"/>
          </w:tcPr>
          <w:p w14:paraId="23B3F2D4" w14:textId="77777777" w:rsidR="005A15E4" w:rsidRPr="005A51D5" w:rsidRDefault="005A15E4" w:rsidP="005A51D5">
            <w:pPr>
              <w:pStyle w:val="TableCopy"/>
            </w:pPr>
          </w:p>
        </w:tc>
        <w:tc>
          <w:tcPr>
            <w:tcW w:w="1134" w:type="dxa"/>
          </w:tcPr>
          <w:p w14:paraId="49778389" w14:textId="77777777" w:rsidR="005A15E4" w:rsidRDefault="0083707B" w:rsidP="005A51D5">
            <w:pPr>
              <w:pStyle w:val="TableCopy"/>
            </w:pPr>
            <w:r>
              <w:t xml:space="preserve">Contact No </w:t>
            </w:r>
          </w:p>
        </w:tc>
        <w:tc>
          <w:tcPr>
            <w:tcW w:w="2697" w:type="dxa"/>
          </w:tcPr>
          <w:p w14:paraId="08FDF46B" w14:textId="77777777" w:rsidR="005A15E4" w:rsidRPr="005A51D5" w:rsidRDefault="005A15E4" w:rsidP="005A51D5">
            <w:pPr>
              <w:pStyle w:val="TableCopy"/>
            </w:pPr>
          </w:p>
        </w:tc>
      </w:tr>
      <w:tr w:rsidR="005A15E4" w14:paraId="43564C8D" w14:textId="77777777" w:rsidTr="000476C5">
        <w:trPr>
          <w:cantSplit/>
        </w:trPr>
        <w:tc>
          <w:tcPr>
            <w:tcW w:w="1980" w:type="dxa"/>
          </w:tcPr>
          <w:p w14:paraId="4EC4C17B" w14:textId="77777777" w:rsidR="005A15E4" w:rsidRDefault="0083707B" w:rsidP="005A51D5">
            <w:pPr>
              <w:pStyle w:val="TableCopy"/>
            </w:pPr>
            <w:r>
              <w:lastRenderedPageBreak/>
              <w:t xml:space="preserve">Other </w:t>
            </w:r>
          </w:p>
        </w:tc>
        <w:tc>
          <w:tcPr>
            <w:tcW w:w="1134" w:type="dxa"/>
          </w:tcPr>
          <w:p w14:paraId="6D3F6B4A" w14:textId="77777777" w:rsidR="005A15E4" w:rsidRDefault="0083707B" w:rsidP="005A51D5">
            <w:pPr>
              <w:pStyle w:val="TableCopy"/>
            </w:pPr>
            <w:r>
              <w:t xml:space="preserve">Name </w:t>
            </w:r>
          </w:p>
        </w:tc>
        <w:tc>
          <w:tcPr>
            <w:tcW w:w="2693" w:type="dxa"/>
          </w:tcPr>
          <w:p w14:paraId="3503ED65" w14:textId="77777777" w:rsidR="005A15E4" w:rsidRPr="005A51D5" w:rsidRDefault="005A15E4" w:rsidP="005A51D5">
            <w:pPr>
              <w:pStyle w:val="TableCopy"/>
            </w:pPr>
          </w:p>
        </w:tc>
        <w:tc>
          <w:tcPr>
            <w:tcW w:w="1134" w:type="dxa"/>
          </w:tcPr>
          <w:p w14:paraId="72B70ABD" w14:textId="77777777" w:rsidR="005A15E4" w:rsidRDefault="0083707B" w:rsidP="005A51D5">
            <w:pPr>
              <w:pStyle w:val="TableCopy"/>
            </w:pPr>
            <w:r>
              <w:t xml:space="preserve">Contact No </w:t>
            </w:r>
          </w:p>
        </w:tc>
        <w:tc>
          <w:tcPr>
            <w:tcW w:w="2697" w:type="dxa"/>
          </w:tcPr>
          <w:p w14:paraId="7323E6B3" w14:textId="77777777" w:rsidR="005A15E4" w:rsidRPr="005A51D5" w:rsidRDefault="005A15E4" w:rsidP="005A51D5">
            <w:pPr>
              <w:pStyle w:val="TableCopy"/>
            </w:pPr>
          </w:p>
        </w:tc>
      </w:tr>
    </w:tbl>
    <w:p w14:paraId="60C389DF" w14:textId="77777777" w:rsidR="005A15E4" w:rsidRDefault="005A15E4" w:rsidP="00FD11DF"/>
    <w:p w14:paraId="488D293F" w14:textId="77777777" w:rsidR="005A15E4" w:rsidRDefault="0083707B" w:rsidP="00FD11DF">
      <w:pPr>
        <w:pStyle w:val="Heading2"/>
      </w:pPr>
      <w:bookmarkStart w:id="24" w:name="_Toc133919563"/>
      <w:r>
        <w:t>5. Emergency kit</w:t>
      </w:r>
      <w:bookmarkEnd w:id="24"/>
    </w:p>
    <w:p w14:paraId="6A742BAD" w14:textId="2571B215" w:rsidR="005A15E4" w:rsidRDefault="0083707B" w:rsidP="00FD11DF">
      <w:r w:rsidRPr="00FD11DF">
        <w:t>Your emergency kit should be stored in a crate or tub and kept in an accessible spot that everyone knows about. Items you will need in your kit to help you survive during and after a bushfire are listed below:</w:t>
      </w:r>
    </w:p>
    <w:p w14:paraId="15C991CB" w14:textId="33E5AB01" w:rsidR="00FD11DF" w:rsidRPr="00FD11DF" w:rsidRDefault="00FD11DF" w:rsidP="00FD11DF">
      <w:pPr>
        <w:pStyle w:val="Heading4"/>
      </w:pPr>
      <w:r w:rsidRPr="006E6933">
        <w:t>Fire emergency kit</w:t>
      </w:r>
    </w:p>
    <w:tbl>
      <w:tblPr>
        <w:tblStyle w:val="TableGrid"/>
        <w:tblW w:w="9634" w:type="dxa"/>
        <w:tblLayout w:type="fixed"/>
        <w:tblLook w:val="0020" w:firstRow="1" w:lastRow="0" w:firstColumn="0" w:lastColumn="0" w:noHBand="0" w:noVBand="0"/>
      </w:tblPr>
      <w:tblGrid>
        <w:gridCol w:w="2263"/>
        <w:gridCol w:w="5354"/>
        <w:gridCol w:w="2017"/>
      </w:tblGrid>
      <w:tr w:rsidR="000476C5" w14:paraId="05344913" w14:textId="77777777" w:rsidTr="000476C5">
        <w:trPr>
          <w:cantSplit/>
          <w:tblHeader/>
        </w:trPr>
        <w:tc>
          <w:tcPr>
            <w:tcW w:w="2263" w:type="dxa"/>
          </w:tcPr>
          <w:p w14:paraId="0BF08F49" w14:textId="77777777" w:rsidR="005A15E4" w:rsidRDefault="005A15E4" w:rsidP="00FD11DF">
            <w:pPr>
              <w:pStyle w:val="TableColumnHeading"/>
            </w:pPr>
          </w:p>
        </w:tc>
        <w:tc>
          <w:tcPr>
            <w:tcW w:w="5354" w:type="dxa"/>
          </w:tcPr>
          <w:p w14:paraId="26B5ADA0" w14:textId="77777777" w:rsidR="005A15E4" w:rsidRDefault="0083707B" w:rsidP="00FD11DF">
            <w:pPr>
              <w:pStyle w:val="TableColumnHeading"/>
            </w:pPr>
            <w:r>
              <w:t>Items</w:t>
            </w:r>
          </w:p>
        </w:tc>
        <w:tc>
          <w:tcPr>
            <w:tcW w:w="2017" w:type="dxa"/>
          </w:tcPr>
          <w:p w14:paraId="22D29F41" w14:textId="77777777" w:rsidR="005A15E4" w:rsidRDefault="0083707B" w:rsidP="00FD11DF">
            <w:pPr>
              <w:pStyle w:val="TableColumnHeading"/>
            </w:pPr>
            <w:r>
              <w:t>Checkbox (tick when included)</w:t>
            </w:r>
          </w:p>
        </w:tc>
      </w:tr>
      <w:tr w:rsidR="000476C5" w14:paraId="5733A5CB" w14:textId="77777777" w:rsidTr="000476C5">
        <w:trPr>
          <w:cantSplit/>
        </w:trPr>
        <w:tc>
          <w:tcPr>
            <w:tcW w:w="2263" w:type="dxa"/>
          </w:tcPr>
          <w:p w14:paraId="41E403D1" w14:textId="77777777" w:rsidR="000476C5" w:rsidRDefault="000476C5" w:rsidP="00FD11DF">
            <w:pPr>
              <w:pStyle w:val="TableCopy"/>
            </w:pPr>
            <w:r>
              <w:t>Protective Clothing</w:t>
            </w:r>
          </w:p>
        </w:tc>
        <w:tc>
          <w:tcPr>
            <w:tcW w:w="5354" w:type="dxa"/>
          </w:tcPr>
          <w:p w14:paraId="63733F51" w14:textId="77777777" w:rsidR="000476C5" w:rsidRDefault="000476C5" w:rsidP="00FD11DF">
            <w:pPr>
              <w:pStyle w:val="TableCopy"/>
            </w:pPr>
            <w:r>
              <w:t>Wide brimmed hat</w:t>
            </w:r>
          </w:p>
        </w:tc>
        <w:tc>
          <w:tcPr>
            <w:tcW w:w="2017" w:type="dxa"/>
          </w:tcPr>
          <w:p w14:paraId="5750F0D3" w14:textId="77777777" w:rsidR="000476C5" w:rsidRDefault="000476C5" w:rsidP="00FD11DF">
            <w:pPr>
              <w:pStyle w:val="TableCopy"/>
              <w:rPr>
                <w:rFonts w:ascii="VIC-Light" w:hAnsi="VIC-Light" w:cstheme="minorBidi"/>
                <w:lang w:val="en-AU"/>
              </w:rPr>
            </w:pPr>
          </w:p>
        </w:tc>
      </w:tr>
      <w:tr w:rsidR="000476C5" w14:paraId="4A702627" w14:textId="77777777" w:rsidTr="000476C5">
        <w:trPr>
          <w:cantSplit/>
        </w:trPr>
        <w:tc>
          <w:tcPr>
            <w:tcW w:w="2263" w:type="dxa"/>
          </w:tcPr>
          <w:p w14:paraId="736C4019" w14:textId="60CD98E7" w:rsidR="000476C5" w:rsidRDefault="000476C5" w:rsidP="00FD11DF">
            <w:pPr>
              <w:pStyle w:val="TableCopy"/>
              <w:rPr>
                <w:rFonts w:ascii="VIC-Light" w:hAnsi="VIC-Light" w:cstheme="minorBidi"/>
                <w:lang w:val="en-AU"/>
              </w:rPr>
            </w:pPr>
            <w:r>
              <w:t>Protective Clothing</w:t>
            </w:r>
          </w:p>
        </w:tc>
        <w:tc>
          <w:tcPr>
            <w:tcW w:w="5354" w:type="dxa"/>
          </w:tcPr>
          <w:p w14:paraId="1AE3F9BE" w14:textId="77777777" w:rsidR="000476C5" w:rsidRDefault="000476C5" w:rsidP="00FD11DF">
            <w:pPr>
              <w:pStyle w:val="TableCopy"/>
            </w:pPr>
            <w:r>
              <w:t>Eye protection/ smoke googles</w:t>
            </w:r>
          </w:p>
        </w:tc>
        <w:tc>
          <w:tcPr>
            <w:tcW w:w="2017" w:type="dxa"/>
          </w:tcPr>
          <w:p w14:paraId="36F0AED6" w14:textId="77777777" w:rsidR="000476C5" w:rsidRDefault="000476C5" w:rsidP="00FD11DF">
            <w:pPr>
              <w:pStyle w:val="TableCopy"/>
              <w:rPr>
                <w:rFonts w:ascii="VIC-Light" w:hAnsi="VIC-Light" w:cstheme="minorBidi"/>
                <w:lang w:val="en-AU"/>
              </w:rPr>
            </w:pPr>
          </w:p>
        </w:tc>
      </w:tr>
      <w:tr w:rsidR="000476C5" w14:paraId="0CD5FDDB" w14:textId="77777777" w:rsidTr="000476C5">
        <w:trPr>
          <w:cantSplit/>
        </w:trPr>
        <w:tc>
          <w:tcPr>
            <w:tcW w:w="2263" w:type="dxa"/>
          </w:tcPr>
          <w:p w14:paraId="4B747AE9" w14:textId="5538B3F3" w:rsidR="000476C5" w:rsidRDefault="000476C5" w:rsidP="00FD11DF">
            <w:pPr>
              <w:pStyle w:val="TableCopy"/>
              <w:rPr>
                <w:rFonts w:ascii="VIC-Light" w:hAnsi="VIC-Light" w:cstheme="minorBidi"/>
                <w:lang w:val="en-AU"/>
              </w:rPr>
            </w:pPr>
            <w:r>
              <w:t>Protective Clothing</w:t>
            </w:r>
          </w:p>
        </w:tc>
        <w:tc>
          <w:tcPr>
            <w:tcW w:w="5354" w:type="dxa"/>
          </w:tcPr>
          <w:p w14:paraId="4E9C2731" w14:textId="77777777" w:rsidR="000476C5" w:rsidRDefault="000476C5" w:rsidP="00FD11DF">
            <w:pPr>
              <w:pStyle w:val="TableCopy"/>
            </w:pPr>
            <w:r>
              <w:rPr>
                <w:spacing w:val="-3"/>
              </w:rPr>
              <w:t>Smoke/particle masks, P2 mask or cotton scarf for face</w:t>
            </w:r>
          </w:p>
        </w:tc>
        <w:tc>
          <w:tcPr>
            <w:tcW w:w="2017" w:type="dxa"/>
          </w:tcPr>
          <w:p w14:paraId="579867E1" w14:textId="77777777" w:rsidR="000476C5" w:rsidRDefault="000476C5" w:rsidP="00FD11DF">
            <w:pPr>
              <w:pStyle w:val="TableCopy"/>
              <w:rPr>
                <w:rFonts w:ascii="VIC-Light" w:hAnsi="VIC-Light" w:cstheme="minorBidi"/>
                <w:lang w:val="en-AU"/>
              </w:rPr>
            </w:pPr>
          </w:p>
        </w:tc>
      </w:tr>
      <w:tr w:rsidR="000476C5" w14:paraId="60D55CCC" w14:textId="77777777" w:rsidTr="000476C5">
        <w:trPr>
          <w:cantSplit/>
        </w:trPr>
        <w:tc>
          <w:tcPr>
            <w:tcW w:w="2263" w:type="dxa"/>
          </w:tcPr>
          <w:p w14:paraId="0878693E" w14:textId="231AA81C" w:rsidR="000476C5" w:rsidRDefault="000476C5" w:rsidP="00FD11DF">
            <w:pPr>
              <w:pStyle w:val="TableCopy"/>
              <w:rPr>
                <w:rFonts w:ascii="VIC-Light" w:hAnsi="VIC-Light" w:cstheme="minorBidi"/>
                <w:lang w:val="en-AU"/>
              </w:rPr>
            </w:pPr>
            <w:r>
              <w:t>Protective Clothing</w:t>
            </w:r>
          </w:p>
        </w:tc>
        <w:tc>
          <w:tcPr>
            <w:tcW w:w="5354" w:type="dxa"/>
          </w:tcPr>
          <w:p w14:paraId="0E6A2939" w14:textId="1443A073" w:rsidR="000476C5" w:rsidRDefault="000476C5" w:rsidP="00FD11DF">
            <w:pPr>
              <w:pStyle w:val="TableCopy"/>
            </w:pPr>
            <w:r>
              <w:t xml:space="preserve">Overalls or long-sleeved collared shirt and pants made from a natural fibre </w:t>
            </w:r>
          </w:p>
        </w:tc>
        <w:tc>
          <w:tcPr>
            <w:tcW w:w="2017" w:type="dxa"/>
          </w:tcPr>
          <w:p w14:paraId="19BC1DF1" w14:textId="77777777" w:rsidR="000476C5" w:rsidRDefault="000476C5" w:rsidP="00FD11DF">
            <w:pPr>
              <w:pStyle w:val="TableCopy"/>
              <w:rPr>
                <w:rFonts w:ascii="VIC-Light" w:hAnsi="VIC-Light" w:cstheme="minorBidi"/>
                <w:lang w:val="en-AU"/>
              </w:rPr>
            </w:pPr>
          </w:p>
        </w:tc>
      </w:tr>
      <w:tr w:rsidR="000476C5" w14:paraId="67607FCE" w14:textId="77777777" w:rsidTr="000476C5">
        <w:trPr>
          <w:cantSplit/>
        </w:trPr>
        <w:tc>
          <w:tcPr>
            <w:tcW w:w="2263" w:type="dxa"/>
          </w:tcPr>
          <w:p w14:paraId="7455EB6D" w14:textId="35CC8839" w:rsidR="000476C5" w:rsidRDefault="000476C5" w:rsidP="00FD11DF">
            <w:pPr>
              <w:pStyle w:val="TableCopy"/>
              <w:rPr>
                <w:rFonts w:ascii="VIC-Light" w:hAnsi="VIC-Light" w:cstheme="minorBidi"/>
                <w:lang w:val="en-AU"/>
              </w:rPr>
            </w:pPr>
            <w:r>
              <w:t>Protective Clothing</w:t>
            </w:r>
          </w:p>
        </w:tc>
        <w:tc>
          <w:tcPr>
            <w:tcW w:w="5354" w:type="dxa"/>
          </w:tcPr>
          <w:p w14:paraId="1F35B554" w14:textId="77777777" w:rsidR="000476C5" w:rsidRDefault="000476C5" w:rsidP="00FD11DF">
            <w:pPr>
              <w:pStyle w:val="TableCopy"/>
            </w:pPr>
            <w:r>
              <w:t>Leather work gloves</w:t>
            </w:r>
          </w:p>
        </w:tc>
        <w:tc>
          <w:tcPr>
            <w:tcW w:w="2017" w:type="dxa"/>
          </w:tcPr>
          <w:p w14:paraId="6A7A0D63" w14:textId="77777777" w:rsidR="000476C5" w:rsidRDefault="000476C5" w:rsidP="00FD11DF">
            <w:pPr>
              <w:pStyle w:val="TableCopy"/>
              <w:rPr>
                <w:rFonts w:ascii="VIC-Light" w:hAnsi="VIC-Light" w:cstheme="minorBidi"/>
                <w:lang w:val="en-AU"/>
              </w:rPr>
            </w:pPr>
          </w:p>
        </w:tc>
      </w:tr>
      <w:tr w:rsidR="000476C5" w14:paraId="13D7072A" w14:textId="77777777" w:rsidTr="000476C5">
        <w:trPr>
          <w:cantSplit/>
        </w:trPr>
        <w:tc>
          <w:tcPr>
            <w:tcW w:w="2263" w:type="dxa"/>
          </w:tcPr>
          <w:p w14:paraId="7C13F0CD" w14:textId="6F6667EA" w:rsidR="000476C5" w:rsidRDefault="000476C5" w:rsidP="00FD11DF">
            <w:pPr>
              <w:pStyle w:val="TableCopy"/>
              <w:rPr>
                <w:rFonts w:ascii="VIC-Light" w:hAnsi="VIC-Light" w:cstheme="minorBidi"/>
                <w:lang w:val="en-AU"/>
              </w:rPr>
            </w:pPr>
            <w:r>
              <w:t>Protective Clothing</w:t>
            </w:r>
          </w:p>
        </w:tc>
        <w:tc>
          <w:tcPr>
            <w:tcW w:w="5354" w:type="dxa"/>
          </w:tcPr>
          <w:p w14:paraId="2409E90D" w14:textId="77777777" w:rsidR="000476C5" w:rsidRDefault="000476C5" w:rsidP="00FD11DF">
            <w:pPr>
              <w:pStyle w:val="TableCopy"/>
            </w:pPr>
            <w:r>
              <w:t>Wool or cotton socks</w:t>
            </w:r>
          </w:p>
        </w:tc>
        <w:tc>
          <w:tcPr>
            <w:tcW w:w="2017" w:type="dxa"/>
          </w:tcPr>
          <w:p w14:paraId="2B3E65E0" w14:textId="77777777" w:rsidR="000476C5" w:rsidRDefault="000476C5" w:rsidP="00FD11DF">
            <w:pPr>
              <w:pStyle w:val="TableCopy"/>
              <w:rPr>
                <w:rFonts w:ascii="VIC-Light" w:hAnsi="VIC-Light" w:cstheme="minorBidi"/>
                <w:lang w:val="en-AU"/>
              </w:rPr>
            </w:pPr>
          </w:p>
        </w:tc>
      </w:tr>
      <w:tr w:rsidR="000476C5" w14:paraId="632011E9" w14:textId="77777777" w:rsidTr="000476C5">
        <w:trPr>
          <w:cantSplit/>
        </w:trPr>
        <w:tc>
          <w:tcPr>
            <w:tcW w:w="2263" w:type="dxa"/>
          </w:tcPr>
          <w:p w14:paraId="3B3A7FFE" w14:textId="0A190506" w:rsidR="000476C5" w:rsidRDefault="000476C5" w:rsidP="00FD11DF">
            <w:pPr>
              <w:pStyle w:val="TableCopy"/>
              <w:rPr>
                <w:rFonts w:ascii="VIC-Light" w:hAnsi="VIC-Light" w:cstheme="minorBidi"/>
                <w:lang w:val="en-AU"/>
              </w:rPr>
            </w:pPr>
            <w:r>
              <w:t>Protective Clothing</w:t>
            </w:r>
          </w:p>
        </w:tc>
        <w:tc>
          <w:tcPr>
            <w:tcW w:w="5354" w:type="dxa"/>
          </w:tcPr>
          <w:p w14:paraId="4E4D13C8" w14:textId="77777777" w:rsidR="000476C5" w:rsidRDefault="000476C5" w:rsidP="00FD11DF">
            <w:pPr>
              <w:pStyle w:val="TableCopy"/>
            </w:pPr>
            <w:r>
              <w:t>Sturdy leather boots</w:t>
            </w:r>
          </w:p>
        </w:tc>
        <w:tc>
          <w:tcPr>
            <w:tcW w:w="2017" w:type="dxa"/>
          </w:tcPr>
          <w:p w14:paraId="7DFCB7B2" w14:textId="77777777" w:rsidR="000476C5" w:rsidRDefault="000476C5" w:rsidP="00FD11DF">
            <w:pPr>
              <w:pStyle w:val="TableCopy"/>
              <w:rPr>
                <w:rFonts w:ascii="VIC-Light" w:hAnsi="VIC-Light" w:cstheme="minorBidi"/>
                <w:lang w:val="en-AU"/>
              </w:rPr>
            </w:pPr>
          </w:p>
        </w:tc>
      </w:tr>
      <w:tr w:rsidR="000476C5" w14:paraId="28E14E3B" w14:textId="77777777" w:rsidTr="000476C5">
        <w:trPr>
          <w:cantSplit/>
        </w:trPr>
        <w:tc>
          <w:tcPr>
            <w:tcW w:w="2263" w:type="dxa"/>
          </w:tcPr>
          <w:p w14:paraId="605C075C" w14:textId="77777777" w:rsidR="005A15E4" w:rsidRDefault="0083707B" w:rsidP="00FD11DF">
            <w:pPr>
              <w:pStyle w:val="TableCopy"/>
            </w:pPr>
            <w:r>
              <w:t>Other Essential Items</w:t>
            </w:r>
          </w:p>
        </w:tc>
        <w:tc>
          <w:tcPr>
            <w:tcW w:w="5354" w:type="dxa"/>
          </w:tcPr>
          <w:p w14:paraId="45934DF5" w14:textId="77777777" w:rsidR="005A15E4" w:rsidRDefault="0083707B" w:rsidP="00FD11DF">
            <w:pPr>
              <w:pStyle w:val="TableCopy"/>
            </w:pPr>
            <w:r>
              <w:t>Comprehensive first aid kit</w:t>
            </w:r>
          </w:p>
        </w:tc>
        <w:tc>
          <w:tcPr>
            <w:tcW w:w="2017" w:type="dxa"/>
          </w:tcPr>
          <w:p w14:paraId="3F227B4F" w14:textId="77777777" w:rsidR="005A15E4" w:rsidRDefault="005A15E4" w:rsidP="00FD11DF">
            <w:pPr>
              <w:pStyle w:val="TableCopy"/>
              <w:rPr>
                <w:rFonts w:ascii="VIC-Light" w:hAnsi="VIC-Light" w:cstheme="minorBidi"/>
                <w:lang w:val="en-AU"/>
              </w:rPr>
            </w:pPr>
          </w:p>
        </w:tc>
      </w:tr>
      <w:tr w:rsidR="000476C5" w14:paraId="58E17E1F" w14:textId="77777777" w:rsidTr="000476C5">
        <w:trPr>
          <w:cantSplit/>
        </w:trPr>
        <w:tc>
          <w:tcPr>
            <w:tcW w:w="2263" w:type="dxa"/>
          </w:tcPr>
          <w:p w14:paraId="668300AD" w14:textId="0380713A" w:rsidR="005A15E4" w:rsidRDefault="000476C5" w:rsidP="00FD11DF">
            <w:pPr>
              <w:pStyle w:val="TableCopy"/>
              <w:rPr>
                <w:rFonts w:ascii="VIC-Light" w:hAnsi="VIC-Light" w:cstheme="minorBidi"/>
                <w:lang w:val="en-AU"/>
              </w:rPr>
            </w:pPr>
            <w:r>
              <w:t>Other Essential Items</w:t>
            </w:r>
          </w:p>
        </w:tc>
        <w:tc>
          <w:tcPr>
            <w:tcW w:w="5354" w:type="dxa"/>
          </w:tcPr>
          <w:p w14:paraId="4ABDE57B" w14:textId="77777777" w:rsidR="005A15E4" w:rsidRDefault="0083707B" w:rsidP="00FD11DF">
            <w:pPr>
              <w:pStyle w:val="TableCopy"/>
            </w:pPr>
            <w:r>
              <w:t>Pure wool blankets/fire blankets</w:t>
            </w:r>
          </w:p>
        </w:tc>
        <w:tc>
          <w:tcPr>
            <w:tcW w:w="2017" w:type="dxa"/>
          </w:tcPr>
          <w:p w14:paraId="72198A74" w14:textId="77777777" w:rsidR="005A15E4" w:rsidRDefault="005A15E4" w:rsidP="00FD11DF">
            <w:pPr>
              <w:pStyle w:val="TableCopy"/>
              <w:rPr>
                <w:rFonts w:ascii="VIC-Light" w:hAnsi="VIC-Light" w:cstheme="minorBidi"/>
                <w:lang w:val="en-AU"/>
              </w:rPr>
            </w:pPr>
          </w:p>
        </w:tc>
      </w:tr>
      <w:tr w:rsidR="000476C5" w14:paraId="3D8AEEEA" w14:textId="77777777" w:rsidTr="000476C5">
        <w:trPr>
          <w:cantSplit/>
        </w:trPr>
        <w:tc>
          <w:tcPr>
            <w:tcW w:w="2263" w:type="dxa"/>
          </w:tcPr>
          <w:p w14:paraId="5DB06060" w14:textId="68AD434E" w:rsidR="005A15E4" w:rsidRDefault="000476C5" w:rsidP="00FD11DF">
            <w:pPr>
              <w:pStyle w:val="TableCopy"/>
              <w:rPr>
                <w:rFonts w:ascii="VIC-Light" w:hAnsi="VIC-Light" w:cstheme="minorBidi"/>
                <w:lang w:val="en-AU"/>
              </w:rPr>
            </w:pPr>
            <w:r>
              <w:t>Other Essential Items</w:t>
            </w:r>
          </w:p>
        </w:tc>
        <w:tc>
          <w:tcPr>
            <w:tcW w:w="5354" w:type="dxa"/>
          </w:tcPr>
          <w:p w14:paraId="526E190B" w14:textId="77777777" w:rsidR="005A15E4" w:rsidRDefault="0083707B" w:rsidP="00FD11DF">
            <w:pPr>
              <w:pStyle w:val="TableCopy"/>
            </w:pPr>
            <w:r>
              <w:t>Battery powered radios</w:t>
            </w:r>
          </w:p>
        </w:tc>
        <w:tc>
          <w:tcPr>
            <w:tcW w:w="2017" w:type="dxa"/>
          </w:tcPr>
          <w:p w14:paraId="64C3907D" w14:textId="77777777" w:rsidR="005A15E4" w:rsidRDefault="005A15E4" w:rsidP="00FD11DF">
            <w:pPr>
              <w:pStyle w:val="TableCopy"/>
              <w:rPr>
                <w:rFonts w:ascii="VIC-Light" w:hAnsi="VIC-Light" w:cstheme="minorBidi"/>
                <w:lang w:val="en-AU"/>
              </w:rPr>
            </w:pPr>
          </w:p>
        </w:tc>
      </w:tr>
      <w:tr w:rsidR="000476C5" w14:paraId="6002BE8C" w14:textId="77777777" w:rsidTr="000476C5">
        <w:trPr>
          <w:cantSplit/>
        </w:trPr>
        <w:tc>
          <w:tcPr>
            <w:tcW w:w="2263" w:type="dxa"/>
          </w:tcPr>
          <w:p w14:paraId="15FC693E" w14:textId="5B105341" w:rsidR="005A15E4" w:rsidRDefault="000476C5" w:rsidP="00FD11DF">
            <w:pPr>
              <w:pStyle w:val="TableCopy"/>
              <w:rPr>
                <w:rFonts w:ascii="VIC-Light" w:hAnsi="VIC-Light" w:cstheme="minorBidi"/>
                <w:lang w:val="en-AU"/>
              </w:rPr>
            </w:pPr>
            <w:r>
              <w:t>Other Essential Items</w:t>
            </w:r>
          </w:p>
        </w:tc>
        <w:tc>
          <w:tcPr>
            <w:tcW w:w="5354" w:type="dxa"/>
          </w:tcPr>
          <w:p w14:paraId="0F5E2806" w14:textId="5234941C" w:rsidR="005A15E4" w:rsidRDefault="0083707B" w:rsidP="00FD11DF">
            <w:pPr>
              <w:pStyle w:val="TableCopy"/>
            </w:pPr>
            <w:r>
              <w:t xml:space="preserve">Torches </w:t>
            </w:r>
            <w:r w:rsidR="00FD11DF">
              <w:t>and</w:t>
            </w:r>
            <w:r>
              <w:t xml:space="preserve"> battery powered lights</w:t>
            </w:r>
          </w:p>
        </w:tc>
        <w:tc>
          <w:tcPr>
            <w:tcW w:w="2017" w:type="dxa"/>
          </w:tcPr>
          <w:p w14:paraId="2A322002" w14:textId="77777777" w:rsidR="005A15E4" w:rsidRDefault="005A15E4" w:rsidP="00FD11DF">
            <w:pPr>
              <w:pStyle w:val="TableCopy"/>
              <w:rPr>
                <w:rFonts w:ascii="VIC-Light" w:hAnsi="VIC-Light" w:cstheme="minorBidi"/>
                <w:lang w:val="en-AU"/>
              </w:rPr>
            </w:pPr>
          </w:p>
        </w:tc>
      </w:tr>
      <w:tr w:rsidR="000476C5" w14:paraId="0DE2BD99" w14:textId="77777777" w:rsidTr="000476C5">
        <w:trPr>
          <w:cantSplit/>
        </w:trPr>
        <w:tc>
          <w:tcPr>
            <w:tcW w:w="2263" w:type="dxa"/>
          </w:tcPr>
          <w:p w14:paraId="6454E82F" w14:textId="269C022B" w:rsidR="005A15E4" w:rsidRDefault="000476C5" w:rsidP="00FD11DF">
            <w:pPr>
              <w:pStyle w:val="TableCopy"/>
              <w:rPr>
                <w:rFonts w:ascii="VIC-Light" w:hAnsi="VIC-Light" w:cstheme="minorBidi"/>
                <w:lang w:val="en-AU"/>
              </w:rPr>
            </w:pPr>
            <w:r>
              <w:t>Other Essential Items</w:t>
            </w:r>
          </w:p>
        </w:tc>
        <w:tc>
          <w:tcPr>
            <w:tcW w:w="5354" w:type="dxa"/>
          </w:tcPr>
          <w:p w14:paraId="285C3F6C" w14:textId="77777777" w:rsidR="005A15E4" w:rsidRDefault="0083707B" w:rsidP="00FD11DF">
            <w:pPr>
              <w:pStyle w:val="TableCopy"/>
            </w:pPr>
            <w:r>
              <w:t>Spare batteries and chargers</w:t>
            </w:r>
          </w:p>
        </w:tc>
        <w:tc>
          <w:tcPr>
            <w:tcW w:w="2017" w:type="dxa"/>
          </w:tcPr>
          <w:p w14:paraId="75F9DEBC" w14:textId="77777777" w:rsidR="005A15E4" w:rsidRDefault="005A15E4" w:rsidP="00FD11DF">
            <w:pPr>
              <w:pStyle w:val="TableCopy"/>
              <w:rPr>
                <w:rFonts w:ascii="VIC-Light" w:hAnsi="VIC-Light" w:cstheme="minorBidi"/>
                <w:lang w:val="en-AU"/>
              </w:rPr>
            </w:pPr>
          </w:p>
        </w:tc>
      </w:tr>
      <w:tr w:rsidR="000476C5" w14:paraId="0FE8F140" w14:textId="77777777" w:rsidTr="000476C5">
        <w:trPr>
          <w:cantSplit/>
        </w:trPr>
        <w:tc>
          <w:tcPr>
            <w:tcW w:w="2263" w:type="dxa"/>
          </w:tcPr>
          <w:p w14:paraId="4E904E41" w14:textId="58C02D05" w:rsidR="005A15E4" w:rsidRDefault="000476C5" w:rsidP="00FD11DF">
            <w:pPr>
              <w:pStyle w:val="TableCopy"/>
              <w:rPr>
                <w:rFonts w:ascii="VIC-Light" w:hAnsi="VIC-Light" w:cstheme="minorBidi"/>
                <w:lang w:val="en-AU"/>
              </w:rPr>
            </w:pPr>
            <w:r>
              <w:t>Other Essential Items</w:t>
            </w:r>
          </w:p>
        </w:tc>
        <w:tc>
          <w:tcPr>
            <w:tcW w:w="5354" w:type="dxa"/>
          </w:tcPr>
          <w:p w14:paraId="1116EBE2" w14:textId="77777777" w:rsidR="005A15E4" w:rsidRDefault="0083707B" w:rsidP="00FD11DF">
            <w:pPr>
              <w:pStyle w:val="TableCopy"/>
            </w:pPr>
            <w:r>
              <w:t>Wire cutters</w:t>
            </w:r>
          </w:p>
        </w:tc>
        <w:tc>
          <w:tcPr>
            <w:tcW w:w="2017" w:type="dxa"/>
          </w:tcPr>
          <w:p w14:paraId="3763EF87" w14:textId="77777777" w:rsidR="005A15E4" w:rsidRDefault="005A15E4" w:rsidP="00FD11DF">
            <w:pPr>
              <w:pStyle w:val="TableCopy"/>
              <w:rPr>
                <w:rFonts w:ascii="VIC-Light" w:hAnsi="VIC-Light" w:cstheme="minorBidi"/>
                <w:lang w:val="en-AU"/>
              </w:rPr>
            </w:pPr>
          </w:p>
        </w:tc>
      </w:tr>
      <w:tr w:rsidR="000476C5" w14:paraId="2C947513" w14:textId="77777777" w:rsidTr="000476C5">
        <w:trPr>
          <w:cantSplit/>
        </w:trPr>
        <w:tc>
          <w:tcPr>
            <w:tcW w:w="2263" w:type="dxa"/>
          </w:tcPr>
          <w:p w14:paraId="767BEA9B" w14:textId="0D60DEBB" w:rsidR="005A15E4" w:rsidRDefault="000476C5" w:rsidP="00FD11DF">
            <w:pPr>
              <w:pStyle w:val="TableCopy"/>
              <w:rPr>
                <w:rFonts w:ascii="VIC-Light" w:hAnsi="VIC-Light" w:cstheme="minorBidi"/>
                <w:lang w:val="en-AU"/>
              </w:rPr>
            </w:pPr>
            <w:r>
              <w:t>Other Essential Items</w:t>
            </w:r>
          </w:p>
        </w:tc>
        <w:tc>
          <w:tcPr>
            <w:tcW w:w="5354" w:type="dxa"/>
          </w:tcPr>
          <w:p w14:paraId="0AE42BA8" w14:textId="77777777" w:rsidR="005A15E4" w:rsidRDefault="0083707B" w:rsidP="00FD11DF">
            <w:pPr>
              <w:pStyle w:val="TableCopy"/>
            </w:pPr>
            <w:r>
              <w:t>Farm Emergency Contact List</w:t>
            </w:r>
          </w:p>
        </w:tc>
        <w:tc>
          <w:tcPr>
            <w:tcW w:w="2017" w:type="dxa"/>
          </w:tcPr>
          <w:p w14:paraId="6E6B7C82" w14:textId="77777777" w:rsidR="005A15E4" w:rsidRDefault="005A15E4" w:rsidP="00FD11DF">
            <w:pPr>
              <w:pStyle w:val="TableCopy"/>
              <w:rPr>
                <w:rFonts w:ascii="VIC-Light" w:hAnsi="VIC-Light" w:cstheme="minorBidi"/>
                <w:lang w:val="en-AU"/>
              </w:rPr>
            </w:pPr>
          </w:p>
        </w:tc>
      </w:tr>
      <w:tr w:rsidR="000476C5" w14:paraId="6B7EA480" w14:textId="77777777" w:rsidTr="000476C5">
        <w:trPr>
          <w:cantSplit/>
        </w:trPr>
        <w:tc>
          <w:tcPr>
            <w:tcW w:w="2263" w:type="dxa"/>
          </w:tcPr>
          <w:p w14:paraId="565C1877" w14:textId="63E4F3A9" w:rsidR="005A15E4" w:rsidRDefault="000476C5" w:rsidP="00FD11DF">
            <w:pPr>
              <w:pStyle w:val="TableCopy"/>
              <w:rPr>
                <w:rFonts w:ascii="VIC-Light" w:hAnsi="VIC-Light" w:cstheme="minorBidi"/>
                <w:lang w:val="en-AU"/>
              </w:rPr>
            </w:pPr>
            <w:r>
              <w:t>Other Essential Items</w:t>
            </w:r>
          </w:p>
        </w:tc>
        <w:tc>
          <w:tcPr>
            <w:tcW w:w="5354" w:type="dxa"/>
          </w:tcPr>
          <w:p w14:paraId="262380C6" w14:textId="77777777" w:rsidR="005A15E4" w:rsidRDefault="0083707B" w:rsidP="00FD11DF">
            <w:pPr>
              <w:pStyle w:val="TableCopy"/>
            </w:pPr>
            <w:r>
              <w:t>Drinking water and food for at least 2 days</w:t>
            </w:r>
          </w:p>
        </w:tc>
        <w:tc>
          <w:tcPr>
            <w:tcW w:w="2017" w:type="dxa"/>
          </w:tcPr>
          <w:p w14:paraId="3B0FE2DA" w14:textId="77777777" w:rsidR="005A15E4" w:rsidRDefault="005A15E4" w:rsidP="00FD11DF">
            <w:pPr>
              <w:pStyle w:val="TableCopy"/>
              <w:rPr>
                <w:rFonts w:ascii="VIC-Light" w:hAnsi="VIC-Light" w:cstheme="minorBidi"/>
                <w:lang w:val="en-AU"/>
              </w:rPr>
            </w:pPr>
          </w:p>
        </w:tc>
      </w:tr>
      <w:tr w:rsidR="000476C5" w14:paraId="647777D1" w14:textId="77777777" w:rsidTr="000476C5">
        <w:trPr>
          <w:cantSplit/>
        </w:trPr>
        <w:tc>
          <w:tcPr>
            <w:tcW w:w="2263" w:type="dxa"/>
          </w:tcPr>
          <w:p w14:paraId="7479C47F" w14:textId="58388271" w:rsidR="005A15E4" w:rsidRDefault="000476C5" w:rsidP="00FD11DF">
            <w:pPr>
              <w:pStyle w:val="TableCopy"/>
              <w:rPr>
                <w:rFonts w:ascii="VIC-Light" w:hAnsi="VIC-Light" w:cstheme="minorBidi"/>
                <w:lang w:val="en-AU"/>
              </w:rPr>
            </w:pPr>
            <w:r>
              <w:t>Other Essential Items</w:t>
            </w:r>
          </w:p>
        </w:tc>
        <w:tc>
          <w:tcPr>
            <w:tcW w:w="5354" w:type="dxa"/>
          </w:tcPr>
          <w:p w14:paraId="7E744208" w14:textId="77777777" w:rsidR="005A15E4" w:rsidRDefault="0083707B" w:rsidP="00FD11DF">
            <w:pPr>
              <w:pStyle w:val="TableCopy"/>
            </w:pPr>
            <w:r>
              <w:t>Medication and copies of prescriptions</w:t>
            </w:r>
          </w:p>
        </w:tc>
        <w:tc>
          <w:tcPr>
            <w:tcW w:w="2017" w:type="dxa"/>
          </w:tcPr>
          <w:p w14:paraId="4D161D86" w14:textId="77777777" w:rsidR="005A15E4" w:rsidRDefault="005A15E4" w:rsidP="00FD11DF">
            <w:pPr>
              <w:pStyle w:val="TableCopy"/>
              <w:rPr>
                <w:rFonts w:ascii="VIC-Light" w:hAnsi="VIC-Light" w:cstheme="minorBidi"/>
                <w:lang w:val="en-AU"/>
              </w:rPr>
            </w:pPr>
          </w:p>
        </w:tc>
      </w:tr>
    </w:tbl>
    <w:p w14:paraId="563C7A78" w14:textId="77777777" w:rsidR="005A15E4" w:rsidRDefault="005A15E4" w:rsidP="00FD11DF"/>
    <w:p w14:paraId="69333CDC" w14:textId="77777777" w:rsidR="005A15E4" w:rsidRDefault="0083707B" w:rsidP="00FD11DF">
      <w:pPr>
        <w:pStyle w:val="Heading2"/>
      </w:pPr>
      <w:bookmarkStart w:id="25" w:name="_Toc133919564"/>
      <w:r>
        <w:lastRenderedPageBreak/>
        <w:t>6. Evacuation Kit</w:t>
      </w:r>
      <w:bookmarkEnd w:id="25"/>
    </w:p>
    <w:p w14:paraId="6DB2BA02" w14:textId="78D4FB8B" w:rsidR="005A15E4" w:rsidRDefault="0083707B" w:rsidP="00FD11DF">
      <w:r>
        <w:t>Prepare your evacuation kit before the bushfire season and keep it in an accessible spot. Prepare a checklist of things you will need to include and take with you when you leave is vital. Your evacuation kit should include the items listed below:</w:t>
      </w:r>
    </w:p>
    <w:p w14:paraId="1DC2F53D" w14:textId="50A7B77B" w:rsidR="00974AF2" w:rsidRDefault="00974AF2" w:rsidP="00974AF2">
      <w:pPr>
        <w:pStyle w:val="Heading4"/>
      </w:pPr>
      <w:r w:rsidRPr="006E6933">
        <w:t>Fire Evacuation Kit</w:t>
      </w:r>
    </w:p>
    <w:tbl>
      <w:tblPr>
        <w:tblStyle w:val="TableGrid"/>
        <w:tblW w:w="9634" w:type="dxa"/>
        <w:tblLayout w:type="fixed"/>
        <w:tblLook w:val="0020" w:firstRow="1" w:lastRow="0" w:firstColumn="0" w:lastColumn="0" w:noHBand="0" w:noVBand="0"/>
      </w:tblPr>
      <w:tblGrid>
        <w:gridCol w:w="2263"/>
        <w:gridCol w:w="5495"/>
        <w:gridCol w:w="1876"/>
      </w:tblGrid>
      <w:tr w:rsidR="000476C5" w14:paraId="283E0218" w14:textId="77777777" w:rsidTr="000476C5">
        <w:trPr>
          <w:cantSplit/>
          <w:tblHeader/>
        </w:trPr>
        <w:tc>
          <w:tcPr>
            <w:tcW w:w="2263" w:type="dxa"/>
          </w:tcPr>
          <w:p w14:paraId="0D08A4CD" w14:textId="77777777" w:rsidR="005A15E4" w:rsidRDefault="0083707B" w:rsidP="00974AF2">
            <w:pPr>
              <w:pStyle w:val="TableColumnHeading"/>
            </w:pPr>
            <w:r>
              <w:t>Item</w:t>
            </w:r>
          </w:p>
        </w:tc>
        <w:tc>
          <w:tcPr>
            <w:tcW w:w="5495" w:type="dxa"/>
          </w:tcPr>
          <w:p w14:paraId="1FA703C6" w14:textId="77777777" w:rsidR="005A15E4" w:rsidRDefault="0083707B" w:rsidP="00974AF2">
            <w:pPr>
              <w:pStyle w:val="TableColumnHeading"/>
            </w:pPr>
            <w:r>
              <w:t>Details</w:t>
            </w:r>
          </w:p>
        </w:tc>
        <w:tc>
          <w:tcPr>
            <w:tcW w:w="1876" w:type="dxa"/>
          </w:tcPr>
          <w:p w14:paraId="6548785A" w14:textId="77777777" w:rsidR="005A15E4" w:rsidRDefault="0083707B" w:rsidP="00974AF2">
            <w:pPr>
              <w:pStyle w:val="TableColumnHeading"/>
            </w:pPr>
            <w:r>
              <w:t>Checkbox (tick when included)</w:t>
            </w:r>
          </w:p>
        </w:tc>
      </w:tr>
      <w:tr w:rsidR="000476C5" w14:paraId="157E7E99" w14:textId="77777777" w:rsidTr="000476C5">
        <w:trPr>
          <w:cantSplit/>
        </w:trPr>
        <w:tc>
          <w:tcPr>
            <w:tcW w:w="2263" w:type="dxa"/>
          </w:tcPr>
          <w:p w14:paraId="6DE30DAF" w14:textId="77777777" w:rsidR="005A15E4" w:rsidRDefault="0083707B" w:rsidP="00974AF2">
            <w:pPr>
              <w:pStyle w:val="TableCopy"/>
            </w:pPr>
            <w:r>
              <w:t>Personal Protective Equipment</w:t>
            </w:r>
          </w:p>
        </w:tc>
        <w:tc>
          <w:tcPr>
            <w:tcW w:w="5495" w:type="dxa"/>
          </w:tcPr>
          <w:p w14:paraId="3A90F0E7" w14:textId="0C322C69" w:rsidR="005A15E4" w:rsidRDefault="0083707B" w:rsidP="00974AF2">
            <w:pPr>
              <w:pStyle w:val="TableCopy"/>
            </w:pPr>
            <w:r>
              <w:t>Make sure everyone leaving is wearing protective equipment (long pants and shirts (cotton, denim,</w:t>
            </w:r>
            <w:r w:rsidR="00974AF2">
              <w:t xml:space="preserve"> </w:t>
            </w:r>
            <w:r>
              <w:t>or wool) and sturdy leather boots/shoes</w:t>
            </w:r>
          </w:p>
        </w:tc>
        <w:tc>
          <w:tcPr>
            <w:tcW w:w="1876" w:type="dxa"/>
          </w:tcPr>
          <w:p w14:paraId="6576B159" w14:textId="77777777" w:rsidR="005A15E4" w:rsidRDefault="005A15E4" w:rsidP="00974AF2">
            <w:pPr>
              <w:pStyle w:val="TableCopy"/>
              <w:rPr>
                <w:rFonts w:ascii="VIC-Light" w:hAnsi="VIC-Light" w:cstheme="minorBidi"/>
                <w:lang w:val="en-AU"/>
              </w:rPr>
            </w:pPr>
          </w:p>
        </w:tc>
      </w:tr>
      <w:tr w:rsidR="000476C5" w14:paraId="6A652FA1" w14:textId="77777777" w:rsidTr="000476C5">
        <w:trPr>
          <w:cantSplit/>
        </w:trPr>
        <w:tc>
          <w:tcPr>
            <w:tcW w:w="2263" w:type="dxa"/>
          </w:tcPr>
          <w:p w14:paraId="30CB7033" w14:textId="5B64B25C" w:rsidR="005A15E4" w:rsidRDefault="0083707B" w:rsidP="00974AF2">
            <w:pPr>
              <w:pStyle w:val="TableCopy"/>
            </w:pPr>
            <w:r>
              <w:t>Clothing, personal</w:t>
            </w:r>
            <w:r w:rsidR="000476C5">
              <w:t xml:space="preserve"> </w:t>
            </w:r>
            <w:r>
              <w:t>items and equipment</w:t>
            </w:r>
          </w:p>
        </w:tc>
        <w:tc>
          <w:tcPr>
            <w:tcW w:w="5495" w:type="dxa"/>
          </w:tcPr>
          <w:p w14:paraId="079C2C59" w14:textId="77777777" w:rsidR="005A15E4" w:rsidRDefault="0083707B" w:rsidP="00974AF2">
            <w:pPr>
              <w:pStyle w:val="TableCopy"/>
            </w:pPr>
            <w:r>
              <w:t>Change of clothing for all family members</w:t>
            </w:r>
          </w:p>
        </w:tc>
        <w:tc>
          <w:tcPr>
            <w:tcW w:w="1876" w:type="dxa"/>
          </w:tcPr>
          <w:p w14:paraId="0D5E0151" w14:textId="77777777" w:rsidR="005A15E4" w:rsidRDefault="005A15E4" w:rsidP="00974AF2">
            <w:pPr>
              <w:pStyle w:val="TableCopy"/>
              <w:rPr>
                <w:rFonts w:ascii="VIC-Light" w:hAnsi="VIC-Light" w:cstheme="minorBidi"/>
                <w:lang w:val="en-AU"/>
              </w:rPr>
            </w:pPr>
          </w:p>
        </w:tc>
      </w:tr>
      <w:tr w:rsidR="000476C5" w14:paraId="5365AB41" w14:textId="77777777" w:rsidTr="000476C5">
        <w:trPr>
          <w:cantSplit/>
        </w:trPr>
        <w:tc>
          <w:tcPr>
            <w:tcW w:w="2263" w:type="dxa"/>
          </w:tcPr>
          <w:p w14:paraId="46E11DF6" w14:textId="7D1FD04D" w:rsidR="005A15E4" w:rsidRDefault="000476C5" w:rsidP="00974AF2">
            <w:pPr>
              <w:pStyle w:val="TableCopy"/>
              <w:rPr>
                <w:rFonts w:ascii="VIC-Light" w:hAnsi="VIC-Light" w:cstheme="minorBidi"/>
                <w:lang w:val="en-AU"/>
              </w:rPr>
            </w:pPr>
            <w:r>
              <w:t>Clothing, personal items and equipment</w:t>
            </w:r>
          </w:p>
        </w:tc>
        <w:tc>
          <w:tcPr>
            <w:tcW w:w="5495" w:type="dxa"/>
          </w:tcPr>
          <w:p w14:paraId="4547447A" w14:textId="77777777" w:rsidR="005A15E4" w:rsidRDefault="0083707B" w:rsidP="00974AF2">
            <w:pPr>
              <w:pStyle w:val="TableCopy"/>
            </w:pPr>
            <w:r>
              <w:rPr>
                <w:spacing w:val="-3"/>
              </w:rPr>
              <w:t>House and car/vehicle keys</w:t>
            </w:r>
          </w:p>
        </w:tc>
        <w:tc>
          <w:tcPr>
            <w:tcW w:w="1876" w:type="dxa"/>
          </w:tcPr>
          <w:p w14:paraId="5A1ADB8E" w14:textId="77777777" w:rsidR="005A15E4" w:rsidRDefault="005A15E4" w:rsidP="00974AF2">
            <w:pPr>
              <w:pStyle w:val="TableCopy"/>
              <w:rPr>
                <w:rFonts w:ascii="VIC-Light" w:hAnsi="VIC-Light" w:cstheme="minorBidi"/>
                <w:lang w:val="en-AU"/>
              </w:rPr>
            </w:pPr>
          </w:p>
        </w:tc>
      </w:tr>
      <w:tr w:rsidR="000476C5" w14:paraId="531B264D" w14:textId="77777777" w:rsidTr="000476C5">
        <w:trPr>
          <w:cantSplit/>
        </w:trPr>
        <w:tc>
          <w:tcPr>
            <w:tcW w:w="2263" w:type="dxa"/>
          </w:tcPr>
          <w:p w14:paraId="7E67C031" w14:textId="45AC3D6D" w:rsidR="005A15E4" w:rsidRDefault="000476C5" w:rsidP="00974AF2">
            <w:pPr>
              <w:pStyle w:val="TableCopy"/>
              <w:rPr>
                <w:rFonts w:ascii="VIC-Light" w:hAnsi="VIC-Light" w:cstheme="minorBidi"/>
                <w:lang w:val="en-AU"/>
              </w:rPr>
            </w:pPr>
            <w:r>
              <w:t>Clothing, personal items and equipment</w:t>
            </w:r>
          </w:p>
        </w:tc>
        <w:tc>
          <w:tcPr>
            <w:tcW w:w="5495" w:type="dxa"/>
          </w:tcPr>
          <w:p w14:paraId="6D4500FF" w14:textId="77777777" w:rsidR="005A15E4" w:rsidRDefault="0083707B" w:rsidP="00974AF2">
            <w:pPr>
              <w:pStyle w:val="TableCopy"/>
            </w:pPr>
            <w:r>
              <w:t>Underwear</w:t>
            </w:r>
          </w:p>
        </w:tc>
        <w:tc>
          <w:tcPr>
            <w:tcW w:w="1876" w:type="dxa"/>
          </w:tcPr>
          <w:p w14:paraId="0B4437BE" w14:textId="77777777" w:rsidR="005A15E4" w:rsidRDefault="005A15E4" w:rsidP="00974AF2">
            <w:pPr>
              <w:pStyle w:val="TableCopy"/>
              <w:rPr>
                <w:rFonts w:ascii="VIC-Light" w:hAnsi="VIC-Light" w:cstheme="minorBidi"/>
                <w:lang w:val="en-AU"/>
              </w:rPr>
            </w:pPr>
          </w:p>
        </w:tc>
      </w:tr>
      <w:tr w:rsidR="000476C5" w14:paraId="2C56984C" w14:textId="77777777" w:rsidTr="000476C5">
        <w:trPr>
          <w:cantSplit/>
        </w:trPr>
        <w:tc>
          <w:tcPr>
            <w:tcW w:w="2263" w:type="dxa"/>
          </w:tcPr>
          <w:p w14:paraId="53992D3D" w14:textId="2A0E196A" w:rsidR="005A15E4" w:rsidRDefault="000476C5" w:rsidP="00974AF2">
            <w:pPr>
              <w:pStyle w:val="TableCopy"/>
              <w:rPr>
                <w:rFonts w:ascii="VIC-Light" w:hAnsi="VIC-Light" w:cstheme="minorBidi"/>
                <w:lang w:val="en-AU"/>
              </w:rPr>
            </w:pPr>
            <w:r>
              <w:t>Clothing, personal items and equipment</w:t>
            </w:r>
          </w:p>
        </w:tc>
        <w:tc>
          <w:tcPr>
            <w:tcW w:w="5495" w:type="dxa"/>
          </w:tcPr>
          <w:p w14:paraId="36697220" w14:textId="77777777" w:rsidR="005A15E4" w:rsidRDefault="0083707B" w:rsidP="00974AF2">
            <w:pPr>
              <w:pStyle w:val="TableCopy"/>
            </w:pPr>
            <w:r>
              <w:t>Toiletries and sanitary supplies</w:t>
            </w:r>
          </w:p>
        </w:tc>
        <w:tc>
          <w:tcPr>
            <w:tcW w:w="1876" w:type="dxa"/>
          </w:tcPr>
          <w:p w14:paraId="064BFDDC" w14:textId="77777777" w:rsidR="005A15E4" w:rsidRDefault="005A15E4" w:rsidP="00974AF2">
            <w:pPr>
              <w:pStyle w:val="TableCopy"/>
              <w:rPr>
                <w:rFonts w:ascii="VIC-Light" w:hAnsi="VIC-Light" w:cstheme="minorBidi"/>
                <w:lang w:val="en-AU"/>
              </w:rPr>
            </w:pPr>
          </w:p>
        </w:tc>
      </w:tr>
      <w:tr w:rsidR="000476C5" w14:paraId="51243F29" w14:textId="77777777" w:rsidTr="000476C5">
        <w:trPr>
          <w:cantSplit/>
        </w:trPr>
        <w:tc>
          <w:tcPr>
            <w:tcW w:w="2263" w:type="dxa"/>
          </w:tcPr>
          <w:p w14:paraId="111D5801" w14:textId="7D0961D0" w:rsidR="005A15E4" w:rsidRDefault="000476C5" w:rsidP="00974AF2">
            <w:pPr>
              <w:pStyle w:val="TableCopy"/>
              <w:rPr>
                <w:rFonts w:ascii="VIC-Light" w:hAnsi="VIC-Light" w:cstheme="minorBidi"/>
                <w:lang w:val="en-AU"/>
              </w:rPr>
            </w:pPr>
            <w:r>
              <w:t>Clothing, personal items and equipment</w:t>
            </w:r>
          </w:p>
        </w:tc>
        <w:tc>
          <w:tcPr>
            <w:tcW w:w="5495" w:type="dxa"/>
          </w:tcPr>
          <w:p w14:paraId="2DC5E147" w14:textId="4B6D1E91" w:rsidR="005A15E4" w:rsidRDefault="0083707B" w:rsidP="00974AF2">
            <w:pPr>
              <w:pStyle w:val="TableCopy"/>
            </w:pPr>
            <w:r>
              <w:t xml:space="preserve">Any medications (+copies of prescriptions) </w:t>
            </w:r>
            <w:r w:rsidR="00974AF2">
              <w:t>and</w:t>
            </w:r>
            <w:r>
              <w:t xml:space="preserve"> first aid kit</w:t>
            </w:r>
          </w:p>
        </w:tc>
        <w:tc>
          <w:tcPr>
            <w:tcW w:w="1876" w:type="dxa"/>
          </w:tcPr>
          <w:p w14:paraId="1B601C24" w14:textId="77777777" w:rsidR="005A15E4" w:rsidRDefault="005A15E4" w:rsidP="00974AF2">
            <w:pPr>
              <w:pStyle w:val="TableCopy"/>
              <w:rPr>
                <w:rFonts w:ascii="VIC-Light" w:hAnsi="VIC-Light" w:cstheme="minorBidi"/>
                <w:lang w:val="en-AU"/>
              </w:rPr>
            </w:pPr>
          </w:p>
        </w:tc>
      </w:tr>
      <w:tr w:rsidR="000476C5" w14:paraId="420BB5EE" w14:textId="77777777" w:rsidTr="000476C5">
        <w:trPr>
          <w:cantSplit/>
        </w:trPr>
        <w:tc>
          <w:tcPr>
            <w:tcW w:w="2263" w:type="dxa"/>
          </w:tcPr>
          <w:p w14:paraId="7697D691" w14:textId="6DDADC3E" w:rsidR="005A15E4" w:rsidRDefault="000476C5" w:rsidP="00974AF2">
            <w:pPr>
              <w:pStyle w:val="TableCopy"/>
              <w:rPr>
                <w:rFonts w:ascii="VIC-Light" w:hAnsi="VIC-Light" w:cstheme="minorBidi"/>
                <w:lang w:val="en-AU"/>
              </w:rPr>
            </w:pPr>
            <w:r>
              <w:t>Clothing, personal items and equipment</w:t>
            </w:r>
          </w:p>
        </w:tc>
        <w:tc>
          <w:tcPr>
            <w:tcW w:w="5495" w:type="dxa"/>
          </w:tcPr>
          <w:p w14:paraId="3A0F6E3D" w14:textId="77777777" w:rsidR="005A15E4" w:rsidRDefault="0083707B" w:rsidP="00974AF2">
            <w:pPr>
              <w:pStyle w:val="TableCopy"/>
            </w:pPr>
            <w:r>
              <w:t>Phone, laptop and chargers</w:t>
            </w:r>
          </w:p>
        </w:tc>
        <w:tc>
          <w:tcPr>
            <w:tcW w:w="1876" w:type="dxa"/>
          </w:tcPr>
          <w:p w14:paraId="7D04F3D9" w14:textId="77777777" w:rsidR="005A15E4" w:rsidRDefault="005A15E4" w:rsidP="00974AF2">
            <w:pPr>
              <w:pStyle w:val="TableCopy"/>
              <w:rPr>
                <w:rFonts w:ascii="VIC-Light" w:hAnsi="VIC-Light" w:cstheme="minorBidi"/>
                <w:lang w:val="en-AU"/>
              </w:rPr>
            </w:pPr>
          </w:p>
        </w:tc>
      </w:tr>
      <w:tr w:rsidR="000476C5" w14:paraId="05555332" w14:textId="77777777" w:rsidTr="000476C5">
        <w:trPr>
          <w:cantSplit/>
        </w:trPr>
        <w:tc>
          <w:tcPr>
            <w:tcW w:w="2263" w:type="dxa"/>
          </w:tcPr>
          <w:p w14:paraId="564F4D17" w14:textId="6B794212" w:rsidR="005A15E4" w:rsidRDefault="000476C5" w:rsidP="00974AF2">
            <w:pPr>
              <w:pStyle w:val="TableCopy"/>
              <w:rPr>
                <w:rFonts w:ascii="VIC-Light" w:hAnsi="VIC-Light" w:cstheme="minorBidi"/>
                <w:lang w:val="en-AU"/>
              </w:rPr>
            </w:pPr>
            <w:r>
              <w:t>Clothing, personal items and equipment</w:t>
            </w:r>
          </w:p>
        </w:tc>
        <w:tc>
          <w:tcPr>
            <w:tcW w:w="5495" w:type="dxa"/>
          </w:tcPr>
          <w:p w14:paraId="3B4D5F32" w14:textId="77777777" w:rsidR="005A15E4" w:rsidRDefault="0083707B" w:rsidP="00974AF2">
            <w:pPr>
              <w:pStyle w:val="TableCopy"/>
            </w:pPr>
            <w:r>
              <w:t>Battery powered radio/spare batteries</w:t>
            </w:r>
          </w:p>
        </w:tc>
        <w:tc>
          <w:tcPr>
            <w:tcW w:w="1876" w:type="dxa"/>
          </w:tcPr>
          <w:p w14:paraId="2249D3F6" w14:textId="77777777" w:rsidR="005A15E4" w:rsidRDefault="005A15E4" w:rsidP="00974AF2">
            <w:pPr>
              <w:pStyle w:val="TableCopy"/>
              <w:rPr>
                <w:rFonts w:ascii="VIC-Light" w:hAnsi="VIC-Light" w:cstheme="minorBidi"/>
                <w:lang w:val="en-AU"/>
              </w:rPr>
            </w:pPr>
          </w:p>
        </w:tc>
      </w:tr>
      <w:tr w:rsidR="000476C5" w14:paraId="5EB1DFB9" w14:textId="77777777" w:rsidTr="000476C5">
        <w:trPr>
          <w:cantSplit/>
        </w:trPr>
        <w:tc>
          <w:tcPr>
            <w:tcW w:w="2263" w:type="dxa"/>
          </w:tcPr>
          <w:p w14:paraId="35655BF0" w14:textId="78BCA9B1" w:rsidR="005A15E4" w:rsidRDefault="000476C5" w:rsidP="00974AF2">
            <w:pPr>
              <w:pStyle w:val="TableCopy"/>
              <w:rPr>
                <w:rFonts w:ascii="VIC-Light" w:hAnsi="VIC-Light" w:cstheme="minorBidi"/>
                <w:lang w:val="en-AU"/>
              </w:rPr>
            </w:pPr>
            <w:r>
              <w:t>Clothing, personal items and equipment</w:t>
            </w:r>
          </w:p>
        </w:tc>
        <w:tc>
          <w:tcPr>
            <w:tcW w:w="5495" w:type="dxa"/>
          </w:tcPr>
          <w:p w14:paraId="0C84D790" w14:textId="77777777" w:rsidR="005A15E4" w:rsidRDefault="0083707B" w:rsidP="00974AF2">
            <w:pPr>
              <w:pStyle w:val="TableCopy"/>
            </w:pPr>
            <w:r>
              <w:t>Torch/spare batteries</w:t>
            </w:r>
          </w:p>
        </w:tc>
        <w:tc>
          <w:tcPr>
            <w:tcW w:w="1876" w:type="dxa"/>
          </w:tcPr>
          <w:p w14:paraId="5F4E6CD4" w14:textId="77777777" w:rsidR="005A15E4" w:rsidRDefault="005A15E4" w:rsidP="00974AF2">
            <w:pPr>
              <w:pStyle w:val="TableCopy"/>
              <w:rPr>
                <w:rFonts w:ascii="VIC-Light" w:hAnsi="VIC-Light" w:cstheme="minorBidi"/>
                <w:lang w:val="en-AU"/>
              </w:rPr>
            </w:pPr>
          </w:p>
        </w:tc>
      </w:tr>
      <w:tr w:rsidR="000476C5" w14:paraId="7E4CC779" w14:textId="77777777" w:rsidTr="000476C5">
        <w:trPr>
          <w:cantSplit/>
        </w:trPr>
        <w:tc>
          <w:tcPr>
            <w:tcW w:w="2263" w:type="dxa"/>
          </w:tcPr>
          <w:p w14:paraId="68E0ACD2" w14:textId="42F73C1A" w:rsidR="005A15E4" w:rsidRDefault="000476C5" w:rsidP="00974AF2">
            <w:pPr>
              <w:pStyle w:val="TableCopy"/>
              <w:rPr>
                <w:rFonts w:ascii="VIC-Light" w:hAnsi="VIC-Light" w:cstheme="minorBidi"/>
                <w:lang w:val="en-AU"/>
              </w:rPr>
            </w:pPr>
            <w:r>
              <w:t>Clothing, personal items and equipment</w:t>
            </w:r>
          </w:p>
        </w:tc>
        <w:tc>
          <w:tcPr>
            <w:tcW w:w="5495" w:type="dxa"/>
          </w:tcPr>
          <w:p w14:paraId="0E52F4B8" w14:textId="77777777" w:rsidR="005A15E4" w:rsidRDefault="0083707B" w:rsidP="00974AF2">
            <w:pPr>
              <w:pStyle w:val="TableCopy"/>
            </w:pPr>
            <w:r>
              <w:t>Pure wool blanket</w:t>
            </w:r>
          </w:p>
        </w:tc>
        <w:tc>
          <w:tcPr>
            <w:tcW w:w="1876" w:type="dxa"/>
          </w:tcPr>
          <w:p w14:paraId="1F82F70F" w14:textId="77777777" w:rsidR="005A15E4" w:rsidRDefault="005A15E4" w:rsidP="00974AF2">
            <w:pPr>
              <w:pStyle w:val="TableCopy"/>
              <w:rPr>
                <w:rFonts w:ascii="VIC-Light" w:hAnsi="VIC-Light" w:cstheme="minorBidi"/>
                <w:lang w:val="en-AU"/>
              </w:rPr>
            </w:pPr>
          </w:p>
        </w:tc>
      </w:tr>
      <w:tr w:rsidR="000476C5" w14:paraId="458DF2E7" w14:textId="77777777" w:rsidTr="000476C5">
        <w:trPr>
          <w:cantSplit/>
        </w:trPr>
        <w:tc>
          <w:tcPr>
            <w:tcW w:w="2263" w:type="dxa"/>
          </w:tcPr>
          <w:p w14:paraId="628D62AB" w14:textId="77777777" w:rsidR="005A15E4" w:rsidRDefault="0083707B" w:rsidP="00974AF2">
            <w:pPr>
              <w:pStyle w:val="TableCopy"/>
            </w:pPr>
            <w:r>
              <w:t>Copy of important documents/records</w:t>
            </w:r>
          </w:p>
        </w:tc>
        <w:tc>
          <w:tcPr>
            <w:tcW w:w="5495" w:type="dxa"/>
          </w:tcPr>
          <w:p w14:paraId="650F21BF" w14:textId="77777777" w:rsidR="005A15E4" w:rsidRDefault="0083707B" w:rsidP="00974AF2">
            <w:pPr>
              <w:pStyle w:val="TableCopy"/>
            </w:pPr>
            <w:r>
              <w:t>Photo ID or passport</w:t>
            </w:r>
          </w:p>
        </w:tc>
        <w:tc>
          <w:tcPr>
            <w:tcW w:w="1876" w:type="dxa"/>
          </w:tcPr>
          <w:p w14:paraId="108E7E3F" w14:textId="77777777" w:rsidR="005A15E4" w:rsidRDefault="005A15E4" w:rsidP="00974AF2">
            <w:pPr>
              <w:pStyle w:val="TableCopy"/>
              <w:rPr>
                <w:rFonts w:ascii="VIC-Light" w:hAnsi="VIC-Light" w:cstheme="minorBidi"/>
                <w:lang w:val="en-AU"/>
              </w:rPr>
            </w:pPr>
          </w:p>
        </w:tc>
      </w:tr>
      <w:tr w:rsidR="000476C5" w14:paraId="283ED790" w14:textId="77777777" w:rsidTr="000476C5">
        <w:trPr>
          <w:cantSplit/>
        </w:trPr>
        <w:tc>
          <w:tcPr>
            <w:tcW w:w="2263" w:type="dxa"/>
          </w:tcPr>
          <w:p w14:paraId="71AC74B6" w14:textId="536C654A" w:rsidR="005A15E4" w:rsidRDefault="000476C5" w:rsidP="00974AF2">
            <w:pPr>
              <w:pStyle w:val="TableCopy"/>
              <w:rPr>
                <w:rFonts w:ascii="VIC-Light" w:hAnsi="VIC-Light" w:cstheme="minorBidi"/>
                <w:lang w:val="en-AU"/>
              </w:rPr>
            </w:pPr>
            <w:r>
              <w:t>Copy of important documents/records</w:t>
            </w:r>
          </w:p>
        </w:tc>
        <w:tc>
          <w:tcPr>
            <w:tcW w:w="5495" w:type="dxa"/>
          </w:tcPr>
          <w:p w14:paraId="0006606F" w14:textId="77777777" w:rsidR="005A15E4" w:rsidRDefault="0083707B" w:rsidP="00974AF2">
            <w:pPr>
              <w:pStyle w:val="TableCopy"/>
            </w:pPr>
            <w:r>
              <w:t>Copy of rates notice</w:t>
            </w:r>
          </w:p>
        </w:tc>
        <w:tc>
          <w:tcPr>
            <w:tcW w:w="1876" w:type="dxa"/>
          </w:tcPr>
          <w:p w14:paraId="0FAE2E9C" w14:textId="77777777" w:rsidR="005A15E4" w:rsidRDefault="005A15E4" w:rsidP="00974AF2">
            <w:pPr>
              <w:pStyle w:val="TableCopy"/>
              <w:rPr>
                <w:rFonts w:ascii="VIC-Light" w:hAnsi="VIC-Light" w:cstheme="minorBidi"/>
                <w:lang w:val="en-AU"/>
              </w:rPr>
            </w:pPr>
          </w:p>
        </w:tc>
      </w:tr>
      <w:tr w:rsidR="000476C5" w14:paraId="26A5B741" w14:textId="77777777" w:rsidTr="000476C5">
        <w:trPr>
          <w:cantSplit/>
        </w:trPr>
        <w:tc>
          <w:tcPr>
            <w:tcW w:w="2263" w:type="dxa"/>
          </w:tcPr>
          <w:p w14:paraId="0DE07BFC" w14:textId="29D4A2C5" w:rsidR="005A15E4" w:rsidRDefault="000476C5" w:rsidP="00974AF2">
            <w:pPr>
              <w:pStyle w:val="TableCopy"/>
              <w:rPr>
                <w:rFonts w:ascii="VIC-Light" w:hAnsi="VIC-Light" w:cstheme="minorBidi"/>
                <w:lang w:val="en-AU"/>
              </w:rPr>
            </w:pPr>
            <w:r>
              <w:t>Copy of important documents/records</w:t>
            </w:r>
          </w:p>
        </w:tc>
        <w:tc>
          <w:tcPr>
            <w:tcW w:w="5495" w:type="dxa"/>
          </w:tcPr>
          <w:p w14:paraId="78013D8C" w14:textId="10ED160B" w:rsidR="005A15E4" w:rsidRDefault="0083707B" w:rsidP="00974AF2">
            <w:pPr>
              <w:pStyle w:val="TableCopy"/>
            </w:pPr>
            <w:r>
              <w:t>USB with copy of important digital files</w:t>
            </w:r>
            <w:r w:rsidR="00974AF2">
              <w:t xml:space="preserve"> </w:t>
            </w:r>
            <w:r>
              <w:t xml:space="preserve">(including insurance, farm inventory, personal </w:t>
            </w:r>
            <w:r w:rsidRPr="00974AF2">
              <w:t>records</w:t>
            </w:r>
            <w:r>
              <w:t xml:space="preserve"> and</w:t>
            </w:r>
            <w:r w:rsidR="00974AF2">
              <w:rPr>
                <w:rFonts w:ascii="Calibri" w:hAnsi="Calibri" w:cs="Calibri"/>
              </w:rPr>
              <w:t xml:space="preserve"> </w:t>
            </w:r>
            <w:r>
              <w:t>livestock records)</w:t>
            </w:r>
          </w:p>
        </w:tc>
        <w:tc>
          <w:tcPr>
            <w:tcW w:w="1876" w:type="dxa"/>
          </w:tcPr>
          <w:p w14:paraId="62A31D3E" w14:textId="77777777" w:rsidR="005A15E4" w:rsidRDefault="005A15E4" w:rsidP="00974AF2">
            <w:pPr>
              <w:pStyle w:val="TableCopy"/>
              <w:rPr>
                <w:rFonts w:ascii="VIC-Light" w:hAnsi="VIC-Light" w:cstheme="minorBidi"/>
                <w:lang w:val="en-AU"/>
              </w:rPr>
            </w:pPr>
          </w:p>
        </w:tc>
      </w:tr>
      <w:tr w:rsidR="000476C5" w14:paraId="53664F55" w14:textId="77777777" w:rsidTr="000476C5">
        <w:trPr>
          <w:cantSplit/>
        </w:trPr>
        <w:tc>
          <w:tcPr>
            <w:tcW w:w="2263" w:type="dxa"/>
          </w:tcPr>
          <w:p w14:paraId="3E740963" w14:textId="4B43B8C1" w:rsidR="005A15E4" w:rsidRDefault="000476C5" w:rsidP="00974AF2">
            <w:pPr>
              <w:pStyle w:val="TableCopy"/>
              <w:rPr>
                <w:rFonts w:ascii="VIC-Light" w:hAnsi="VIC-Light" w:cstheme="minorBidi"/>
                <w:lang w:val="en-AU"/>
              </w:rPr>
            </w:pPr>
            <w:r>
              <w:t>Copy of important documents/records</w:t>
            </w:r>
          </w:p>
        </w:tc>
        <w:tc>
          <w:tcPr>
            <w:tcW w:w="5495" w:type="dxa"/>
          </w:tcPr>
          <w:p w14:paraId="0498ED77" w14:textId="77777777" w:rsidR="005A15E4" w:rsidRDefault="0083707B" w:rsidP="00974AF2">
            <w:pPr>
              <w:pStyle w:val="TableCopy"/>
            </w:pPr>
            <w:r>
              <w:t xml:space="preserve">Copy of Farm Emergency Contact List </w:t>
            </w:r>
          </w:p>
        </w:tc>
        <w:tc>
          <w:tcPr>
            <w:tcW w:w="1876" w:type="dxa"/>
          </w:tcPr>
          <w:p w14:paraId="79DAA12E" w14:textId="77777777" w:rsidR="005A15E4" w:rsidRDefault="005A15E4" w:rsidP="00974AF2">
            <w:pPr>
              <w:pStyle w:val="TableCopy"/>
              <w:rPr>
                <w:rFonts w:ascii="VIC-Light" w:hAnsi="VIC-Light" w:cstheme="minorBidi"/>
                <w:lang w:val="en-AU"/>
              </w:rPr>
            </w:pPr>
          </w:p>
        </w:tc>
      </w:tr>
      <w:tr w:rsidR="000476C5" w14:paraId="220B116E" w14:textId="77777777" w:rsidTr="000476C5">
        <w:trPr>
          <w:cantSplit/>
        </w:trPr>
        <w:tc>
          <w:tcPr>
            <w:tcW w:w="2263" w:type="dxa"/>
          </w:tcPr>
          <w:p w14:paraId="16FE3FD5" w14:textId="77777777" w:rsidR="005A15E4" w:rsidRDefault="0083707B" w:rsidP="00974AF2">
            <w:pPr>
              <w:pStyle w:val="TableCopy"/>
            </w:pPr>
            <w:r>
              <w:t>Valuables</w:t>
            </w:r>
          </w:p>
        </w:tc>
        <w:tc>
          <w:tcPr>
            <w:tcW w:w="5495" w:type="dxa"/>
          </w:tcPr>
          <w:p w14:paraId="32E37A96" w14:textId="77777777" w:rsidR="005A15E4" w:rsidRDefault="0083707B" w:rsidP="00974AF2">
            <w:pPr>
              <w:pStyle w:val="TableCopy"/>
            </w:pPr>
            <w:r>
              <w:t>Precious photos/personal items</w:t>
            </w:r>
          </w:p>
        </w:tc>
        <w:tc>
          <w:tcPr>
            <w:tcW w:w="1876" w:type="dxa"/>
          </w:tcPr>
          <w:p w14:paraId="5BE2ACC6" w14:textId="77777777" w:rsidR="005A15E4" w:rsidRDefault="005A15E4" w:rsidP="00974AF2">
            <w:pPr>
              <w:pStyle w:val="TableCopy"/>
              <w:rPr>
                <w:rFonts w:ascii="VIC-Light" w:hAnsi="VIC-Light" w:cstheme="minorBidi"/>
                <w:lang w:val="en-AU"/>
              </w:rPr>
            </w:pPr>
          </w:p>
        </w:tc>
      </w:tr>
      <w:tr w:rsidR="000476C5" w14:paraId="5576D7A6" w14:textId="77777777" w:rsidTr="000476C5">
        <w:trPr>
          <w:cantSplit/>
        </w:trPr>
        <w:tc>
          <w:tcPr>
            <w:tcW w:w="2263" w:type="dxa"/>
          </w:tcPr>
          <w:p w14:paraId="1DA87936" w14:textId="43341E04" w:rsidR="005A15E4" w:rsidRDefault="000476C5" w:rsidP="00974AF2">
            <w:pPr>
              <w:pStyle w:val="TableCopy"/>
              <w:rPr>
                <w:rFonts w:ascii="VIC-Light" w:hAnsi="VIC-Light" w:cstheme="minorBidi"/>
                <w:lang w:val="en-AU"/>
              </w:rPr>
            </w:pPr>
            <w:r>
              <w:t>Valuables</w:t>
            </w:r>
          </w:p>
        </w:tc>
        <w:tc>
          <w:tcPr>
            <w:tcW w:w="5495" w:type="dxa"/>
          </w:tcPr>
          <w:p w14:paraId="633ED4B2" w14:textId="77777777" w:rsidR="005A15E4" w:rsidRDefault="0083707B" w:rsidP="00974AF2">
            <w:pPr>
              <w:pStyle w:val="TableCopy"/>
            </w:pPr>
            <w:r>
              <w:t>Wallet/purse</w:t>
            </w:r>
          </w:p>
        </w:tc>
        <w:tc>
          <w:tcPr>
            <w:tcW w:w="1876" w:type="dxa"/>
          </w:tcPr>
          <w:p w14:paraId="7C72A6D3" w14:textId="77777777" w:rsidR="005A15E4" w:rsidRDefault="005A15E4" w:rsidP="00974AF2">
            <w:pPr>
              <w:pStyle w:val="TableCopy"/>
              <w:rPr>
                <w:rFonts w:ascii="VIC-Light" w:hAnsi="VIC-Light" w:cstheme="minorBidi"/>
                <w:lang w:val="en-AU"/>
              </w:rPr>
            </w:pPr>
          </w:p>
        </w:tc>
      </w:tr>
      <w:tr w:rsidR="000476C5" w14:paraId="7CC9B510" w14:textId="77777777" w:rsidTr="000476C5">
        <w:trPr>
          <w:cantSplit/>
        </w:trPr>
        <w:tc>
          <w:tcPr>
            <w:tcW w:w="2263" w:type="dxa"/>
          </w:tcPr>
          <w:p w14:paraId="4B3BE3D4" w14:textId="3C39E9FA" w:rsidR="005A15E4" w:rsidRDefault="000476C5" w:rsidP="00974AF2">
            <w:pPr>
              <w:pStyle w:val="TableCopy"/>
              <w:rPr>
                <w:rFonts w:ascii="VIC-Light" w:hAnsi="VIC-Light" w:cstheme="minorBidi"/>
                <w:lang w:val="en-AU"/>
              </w:rPr>
            </w:pPr>
            <w:r>
              <w:lastRenderedPageBreak/>
              <w:t>Valuables</w:t>
            </w:r>
          </w:p>
        </w:tc>
        <w:tc>
          <w:tcPr>
            <w:tcW w:w="5495" w:type="dxa"/>
          </w:tcPr>
          <w:p w14:paraId="53A024C4" w14:textId="77777777" w:rsidR="005A15E4" w:rsidRDefault="0083707B" w:rsidP="00974AF2">
            <w:pPr>
              <w:pStyle w:val="TableCopy"/>
            </w:pPr>
            <w:r>
              <w:t>Jewellery</w:t>
            </w:r>
          </w:p>
        </w:tc>
        <w:tc>
          <w:tcPr>
            <w:tcW w:w="1876" w:type="dxa"/>
          </w:tcPr>
          <w:p w14:paraId="41AF4A7F" w14:textId="77777777" w:rsidR="005A15E4" w:rsidRDefault="005A15E4" w:rsidP="00974AF2">
            <w:pPr>
              <w:pStyle w:val="TableCopy"/>
              <w:rPr>
                <w:rFonts w:ascii="VIC-Light" w:hAnsi="VIC-Light" w:cstheme="minorBidi"/>
                <w:lang w:val="en-AU"/>
              </w:rPr>
            </w:pPr>
          </w:p>
        </w:tc>
      </w:tr>
      <w:tr w:rsidR="000476C5" w14:paraId="6265E342" w14:textId="77777777" w:rsidTr="000476C5">
        <w:trPr>
          <w:cantSplit/>
        </w:trPr>
        <w:tc>
          <w:tcPr>
            <w:tcW w:w="2263" w:type="dxa"/>
          </w:tcPr>
          <w:p w14:paraId="6134193A" w14:textId="50C41C06" w:rsidR="005A15E4" w:rsidRDefault="000476C5" w:rsidP="00974AF2">
            <w:pPr>
              <w:pStyle w:val="TableCopy"/>
              <w:rPr>
                <w:rFonts w:ascii="VIC-Light" w:hAnsi="VIC-Light" w:cstheme="minorBidi"/>
                <w:lang w:val="en-AU"/>
              </w:rPr>
            </w:pPr>
            <w:r>
              <w:t>Valuables</w:t>
            </w:r>
          </w:p>
        </w:tc>
        <w:tc>
          <w:tcPr>
            <w:tcW w:w="5495" w:type="dxa"/>
          </w:tcPr>
          <w:p w14:paraId="26B8ADFF" w14:textId="77777777" w:rsidR="005A15E4" w:rsidRDefault="0083707B" w:rsidP="00974AF2">
            <w:pPr>
              <w:pStyle w:val="TableCopy"/>
            </w:pPr>
            <w:r>
              <w:t>Other:</w:t>
            </w:r>
          </w:p>
        </w:tc>
        <w:tc>
          <w:tcPr>
            <w:tcW w:w="1876" w:type="dxa"/>
          </w:tcPr>
          <w:p w14:paraId="15F7E702" w14:textId="77777777" w:rsidR="005A15E4" w:rsidRDefault="005A15E4" w:rsidP="00974AF2">
            <w:pPr>
              <w:pStyle w:val="TableCopy"/>
              <w:rPr>
                <w:rFonts w:ascii="VIC-Light" w:hAnsi="VIC-Light" w:cstheme="minorBidi"/>
                <w:lang w:val="en-AU"/>
              </w:rPr>
            </w:pPr>
          </w:p>
        </w:tc>
      </w:tr>
      <w:tr w:rsidR="000476C5" w14:paraId="1914F2E9" w14:textId="77777777" w:rsidTr="000476C5">
        <w:trPr>
          <w:cantSplit/>
        </w:trPr>
        <w:tc>
          <w:tcPr>
            <w:tcW w:w="2263" w:type="dxa"/>
          </w:tcPr>
          <w:p w14:paraId="79CC4945" w14:textId="77777777" w:rsidR="005A15E4" w:rsidRDefault="0083707B" w:rsidP="00974AF2">
            <w:pPr>
              <w:pStyle w:val="TableCopy"/>
            </w:pPr>
            <w:r>
              <w:t>Food and water</w:t>
            </w:r>
          </w:p>
        </w:tc>
        <w:tc>
          <w:tcPr>
            <w:tcW w:w="5495" w:type="dxa"/>
          </w:tcPr>
          <w:p w14:paraId="2D23C44B" w14:textId="4F3CFFA0" w:rsidR="005A15E4" w:rsidRDefault="0083707B" w:rsidP="00974AF2">
            <w:pPr>
              <w:pStyle w:val="TableCopy"/>
            </w:pPr>
            <w:r>
              <w:t>For family members travelling with you (enough supplies</w:t>
            </w:r>
            <w:r w:rsidR="00974AF2">
              <w:t xml:space="preserve"> </w:t>
            </w:r>
            <w:r>
              <w:t>for a couple of days)</w:t>
            </w:r>
          </w:p>
        </w:tc>
        <w:tc>
          <w:tcPr>
            <w:tcW w:w="1876" w:type="dxa"/>
          </w:tcPr>
          <w:p w14:paraId="502E3E32" w14:textId="77777777" w:rsidR="005A15E4" w:rsidRDefault="005A15E4" w:rsidP="00974AF2">
            <w:pPr>
              <w:pStyle w:val="TableCopy"/>
              <w:rPr>
                <w:rFonts w:ascii="VIC-Light" w:hAnsi="VIC-Light" w:cstheme="minorBidi"/>
                <w:lang w:val="en-AU"/>
              </w:rPr>
            </w:pPr>
          </w:p>
        </w:tc>
      </w:tr>
      <w:tr w:rsidR="000476C5" w14:paraId="119AAC78" w14:textId="77777777" w:rsidTr="000476C5">
        <w:trPr>
          <w:cantSplit/>
        </w:trPr>
        <w:tc>
          <w:tcPr>
            <w:tcW w:w="2263" w:type="dxa"/>
          </w:tcPr>
          <w:p w14:paraId="53B799F4" w14:textId="39AC498D" w:rsidR="005A15E4" w:rsidRDefault="000476C5" w:rsidP="00974AF2">
            <w:pPr>
              <w:pStyle w:val="TableCopy"/>
              <w:rPr>
                <w:rFonts w:ascii="VIC-Light" w:hAnsi="VIC-Light" w:cstheme="minorBidi"/>
                <w:lang w:val="en-AU"/>
              </w:rPr>
            </w:pPr>
            <w:r>
              <w:t>Food and water</w:t>
            </w:r>
          </w:p>
        </w:tc>
        <w:tc>
          <w:tcPr>
            <w:tcW w:w="5495" w:type="dxa"/>
          </w:tcPr>
          <w:p w14:paraId="459A0027" w14:textId="77777777" w:rsidR="005A15E4" w:rsidRDefault="0083707B" w:rsidP="00974AF2">
            <w:pPr>
              <w:pStyle w:val="TableCopy"/>
            </w:pPr>
            <w:r>
              <w:t xml:space="preserve">Take supplies for pets </w:t>
            </w:r>
          </w:p>
        </w:tc>
        <w:tc>
          <w:tcPr>
            <w:tcW w:w="1876" w:type="dxa"/>
          </w:tcPr>
          <w:p w14:paraId="4004C231" w14:textId="77777777" w:rsidR="005A15E4" w:rsidRDefault="005A15E4" w:rsidP="00974AF2">
            <w:pPr>
              <w:pStyle w:val="TableCopy"/>
              <w:rPr>
                <w:rFonts w:ascii="VIC-Light" w:hAnsi="VIC-Light" w:cstheme="minorBidi"/>
                <w:lang w:val="en-AU"/>
              </w:rPr>
            </w:pPr>
          </w:p>
        </w:tc>
      </w:tr>
    </w:tbl>
    <w:p w14:paraId="75D722D3" w14:textId="77777777" w:rsidR="005A15E4" w:rsidRDefault="005A15E4" w:rsidP="00974AF2"/>
    <w:p w14:paraId="595FF16F" w14:textId="652E987D" w:rsidR="005A15E4" w:rsidRDefault="0083707B" w:rsidP="00974AF2">
      <w:pPr>
        <w:pStyle w:val="Heading2"/>
      </w:pPr>
      <w:bookmarkStart w:id="26" w:name="_Toc133919565"/>
      <w:r>
        <w:t>7. Farm asset inventory</w:t>
      </w:r>
      <w:bookmarkEnd w:id="26"/>
    </w:p>
    <w:p w14:paraId="479CCF0C" w14:textId="11C2D087" w:rsidR="00974AF2" w:rsidRPr="00974AF2" w:rsidRDefault="00563D18" w:rsidP="00563D18">
      <w:pPr>
        <w:pStyle w:val="Heading4"/>
      </w:pPr>
      <w:r w:rsidRPr="006E6933">
        <w:t>Farm asset/inventory</w:t>
      </w:r>
    </w:p>
    <w:tbl>
      <w:tblPr>
        <w:tblStyle w:val="TableGrid"/>
        <w:tblW w:w="9638" w:type="dxa"/>
        <w:tblLayout w:type="fixed"/>
        <w:tblLook w:val="0020" w:firstRow="1" w:lastRow="0" w:firstColumn="0" w:lastColumn="0" w:noHBand="0" w:noVBand="0"/>
      </w:tblPr>
      <w:tblGrid>
        <w:gridCol w:w="1928"/>
        <w:gridCol w:w="1927"/>
        <w:gridCol w:w="1928"/>
        <w:gridCol w:w="1417"/>
        <w:gridCol w:w="2438"/>
      </w:tblGrid>
      <w:tr w:rsidR="005A15E4" w14:paraId="3A95302C" w14:textId="77777777" w:rsidTr="00563D18">
        <w:trPr>
          <w:cantSplit/>
          <w:tblHeader/>
        </w:trPr>
        <w:tc>
          <w:tcPr>
            <w:tcW w:w="1928" w:type="dxa"/>
          </w:tcPr>
          <w:p w14:paraId="29762BCE" w14:textId="77777777" w:rsidR="005A15E4" w:rsidRDefault="0083707B" w:rsidP="00563D18">
            <w:pPr>
              <w:pStyle w:val="TableColumnHeading"/>
            </w:pPr>
            <w:r>
              <w:t>Item name</w:t>
            </w:r>
          </w:p>
        </w:tc>
        <w:tc>
          <w:tcPr>
            <w:tcW w:w="1927" w:type="dxa"/>
          </w:tcPr>
          <w:p w14:paraId="357B4CF6" w14:textId="77777777" w:rsidR="005A15E4" w:rsidRDefault="0083707B" w:rsidP="00563D18">
            <w:pPr>
              <w:pStyle w:val="TableColumnHeading"/>
            </w:pPr>
            <w:r>
              <w:t>Description</w:t>
            </w:r>
          </w:p>
        </w:tc>
        <w:tc>
          <w:tcPr>
            <w:tcW w:w="1928" w:type="dxa"/>
          </w:tcPr>
          <w:p w14:paraId="56444C03" w14:textId="77777777" w:rsidR="005A15E4" w:rsidRDefault="0083707B" w:rsidP="00563D18">
            <w:pPr>
              <w:pStyle w:val="TableColumnHeading"/>
            </w:pPr>
            <w:r>
              <w:t>Serial number</w:t>
            </w:r>
          </w:p>
        </w:tc>
        <w:tc>
          <w:tcPr>
            <w:tcW w:w="1417" w:type="dxa"/>
          </w:tcPr>
          <w:p w14:paraId="1524F658" w14:textId="77777777" w:rsidR="005A15E4" w:rsidRDefault="0083707B" w:rsidP="00563D18">
            <w:pPr>
              <w:pStyle w:val="TableColumnHeading"/>
            </w:pPr>
            <w:r>
              <w:t>Date purchased</w:t>
            </w:r>
          </w:p>
        </w:tc>
        <w:tc>
          <w:tcPr>
            <w:tcW w:w="2438" w:type="dxa"/>
          </w:tcPr>
          <w:p w14:paraId="460B4CFC" w14:textId="77777777" w:rsidR="005A15E4" w:rsidRDefault="0083707B" w:rsidP="00563D18">
            <w:pPr>
              <w:pStyle w:val="TableColumnHeading"/>
            </w:pPr>
            <w:r>
              <w:t>Other comments</w:t>
            </w:r>
          </w:p>
        </w:tc>
      </w:tr>
      <w:tr w:rsidR="005A15E4" w:rsidRPr="00563D18" w14:paraId="347CBFFE" w14:textId="77777777" w:rsidTr="00563D18">
        <w:trPr>
          <w:cantSplit/>
        </w:trPr>
        <w:tc>
          <w:tcPr>
            <w:tcW w:w="1928" w:type="dxa"/>
          </w:tcPr>
          <w:p w14:paraId="0865CC8C" w14:textId="77777777" w:rsidR="005A15E4" w:rsidRPr="00563D18" w:rsidRDefault="0083707B" w:rsidP="00563D18">
            <w:pPr>
              <w:pStyle w:val="TableCopy"/>
              <w:rPr>
                <w:i/>
                <w:iCs/>
              </w:rPr>
            </w:pPr>
            <w:r w:rsidRPr="00563D18">
              <w:rPr>
                <w:rStyle w:val="italics"/>
              </w:rPr>
              <w:t>Example: Ford tractor</w:t>
            </w:r>
          </w:p>
        </w:tc>
        <w:tc>
          <w:tcPr>
            <w:tcW w:w="1927" w:type="dxa"/>
          </w:tcPr>
          <w:p w14:paraId="4464D20E" w14:textId="77777777" w:rsidR="005A15E4" w:rsidRPr="00563D18" w:rsidRDefault="0083707B" w:rsidP="00563D18">
            <w:pPr>
              <w:pStyle w:val="TableCopy"/>
              <w:rPr>
                <w:i/>
                <w:iCs/>
              </w:rPr>
            </w:pPr>
            <w:r w:rsidRPr="00563D18">
              <w:rPr>
                <w:rStyle w:val="italics"/>
              </w:rPr>
              <w:t>1570 Ford 2wd</w:t>
            </w:r>
            <w:r w:rsidRPr="00563D18">
              <w:rPr>
                <w:rStyle w:val="italics"/>
              </w:rPr>
              <w:br/>
              <w:t>(roll bar)</w:t>
            </w:r>
          </w:p>
        </w:tc>
        <w:tc>
          <w:tcPr>
            <w:tcW w:w="1928" w:type="dxa"/>
          </w:tcPr>
          <w:p w14:paraId="6ADB2997" w14:textId="77777777" w:rsidR="005A15E4" w:rsidRPr="00563D18" w:rsidRDefault="0083707B" w:rsidP="00563D18">
            <w:pPr>
              <w:pStyle w:val="TableCopy"/>
              <w:rPr>
                <w:i/>
                <w:iCs/>
              </w:rPr>
            </w:pPr>
            <w:r w:rsidRPr="00563D18">
              <w:rPr>
                <w:rStyle w:val="italics"/>
              </w:rPr>
              <w:t>675-oli- 8942-</w:t>
            </w:r>
            <w:r w:rsidRPr="00563D18">
              <w:rPr>
                <w:rStyle w:val="italics"/>
              </w:rPr>
              <w:br/>
              <w:t>big-wheels</w:t>
            </w:r>
          </w:p>
        </w:tc>
        <w:tc>
          <w:tcPr>
            <w:tcW w:w="1417" w:type="dxa"/>
          </w:tcPr>
          <w:p w14:paraId="74D78322" w14:textId="77777777" w:rsidR="005A15E4" w:rsidRPr="00563D18" w:rsidRDefault="0083707B" w:rsidP="00563D18">
            <w:pPr>
              <w:pStyle w:val="TableCopy"/>
              <w:rPr>
                <w:i/>
                <w:iCs/>
              </w:rPr>
            </w:pPr>
            <w:r w:rsidRPr="00563D18">
              <w:rPr>
                <w:rStyle w:val="italics"/>
              </w:rPr>
              <w:t>20/02/1995</w:t>
            </w:r>
          </w:p>
        </w:tc>
        <w:tc>
          <w:tcPr>
            <w:tcW w:w="2438" w:type="dxa"/>
          </w:tcPr>
          <w:p w14:paraId="0ACEA42B" w14:textId="25C4DC10" w:rsidR="005A15E4" w:rsidRPr="00563D18" w:rsidRDefault="0083707B" w:rsidP="00563D18">
            <w:pPr>
              <w:pStyle w:val="TableCopy"/>
              <w:rPr>
                <w:i/>
                <w:iCs/>
              </w:rPr>
            </w:pPr>
            <w:r w:rsidRPr="00563D18">
              <w:rPr>
                <w:i/>
                <w:iCs/>
              </w:rPr>
              <w:t>Very good condition, photos</w:t>
            </w:r>
            <w:r w:rsidR="00563D18">
              <w:rPr>
                <w:i/>
                <w:iCs/>
              </w:rPr>
              <w:t xml:space="preserve"> </w:t>
            </w:r>
            <w:r w:rsidRPr="00563D18">
              <w:rPr>
                <w:i/>
                <w:iCs/>
              </w:rPr>
              <w:t>taken and emailed</w:t>
            </w:r>
          </w:p>
        </w:tc>
      </w:tr>
      <w:tr w:rsidR="005A15E4" w:rsidRPr="00563D18" w14:paraId="73D779E5" w14:textId="77777777" w:rsidTr="00563D18">
        <w:trPr>
          <w:cantSplit/>
        </w:trPr>
        <w:tc>
          <w:tcPr>
            <w:tcW w:w="1928" w:type="dxa"/>
          </w:tcPr>
          <w:p w14:paraId="30DE39DB" w14:textId="24E70C54" w:rsidR="005A15E4" w:rsidRPr="00563D18" w:rsidRDefault="0083707B" w:rsidP="00563D18">
            <w:pPr>
              <w:pStyle w:val="TableCopy"/>
              <w:rPr>
                <w:i/>
                <w:iCs/>
              </w:rPr>
            </w:pPr>
            <w:proofErr w:type="spellStart"/>
            <w:r w:rsidRPr="00563D18">
              <w:rPr>
                <w:rStyle w:val="italics"/>
              </w:rPr>
              <w:t>Eample</w:t>
            </w:r>
            <w:proofErr w:type="spellEnd"/>
            <w:r w:rsidRPr="00563D18">
              <w:rPr>
                <w:rStyle w:val="italics"/>
              </w:rPr>
              <w:t>: Toyota land</w:t>
            </w:r>
            <w:r w:rsidR="00563D18">
              <w:rPr>
                <w:rStyle w:val="italics"/>
              </w:rPr>
              <w:t xml:space="preserve"> </w:t>
            </w:r>
            <w:r w:rsidRPr="00563D18">
              <w:rPr>
                <w:rStyle w:val="italics"/>
              </w:rPr>
              <w:t xml:space="preserve">cruiser </w:t>
            </w:r>
            <w:r w:rsidR="00563D18">
              <w:rPr>
                <w:rStyle w:val="italics"/>
              </w:rPr>
              <w:t>and</w:t>
            </w:r>
            <w:r w:rsidRPr="00563D18">
              <w:rPr>
                <w:rStyle w:val="italics"/>
              </w:rPr>
              <w:t xml:space="preserve"> LDK tray</w:t>
            </w:r>
          </w:p>
        </w:tc>
        <w:tc>
          <w:tcPr>
            <w:tcW w:w="1927" w:type="dxa"/>
          </w:tcPr>
          <w:p w14:paraId="585E6471" w14:textId="77777777" w:rsidR="005A15E4" w:rsidRPr="00563D18" w:rsidRDefault="0083707B" w:rsidP="00563D18">
            <w:pPr>
              <w:pStyle w:val="TableCopy"/>
              <w:rPr>
                <w:i/>
                <w:iCs/>
              </w:rPr>
            </w:pPr>
            <w:r w:rsidRPr="00563D18">
              <w:rPr>
                <w:rStyle w:val="italics"/>
              </w:rPr>
              <w:t>Grey Series 70</w:t>
            </w:r>
          </w:p>
        </w:tc>
        <w:tc>
          <w:tcPr>
            <w:tcW w:w="1928" w:type="dxa"/>
          </w:tcPr>
          <w:p w14:paraId="384033BE" w14:textId="77777777" w:rsidR="005A15E4" w:rsidRPr="00563D18" w:rsidRDefault="0083707B" w:rsidP="00563D18">
            <w:pPr>
              <w:pStyle w:val="TableCopy"/>
              <w:rPr>
                <w:i/>
                <w:iCs/>
              </w:rPr>
            </w:pPr>
            <w:r w:rsidRPr="00563D18">
              <w:rPr>
                <w:rStyle w:val="italics"/>
              </w:rPr>
              <w:t>VIN-Pol-9075-89</w:t>
            </w:r>
          </w:p>
        </w:tc>
        <w:tc>
          <w:tcPr>
            <w:tcW w:w="1417" w:type="dxa"/>
          </w:tcPr>
          <w:p w14:paraId="120DE10F" w14:textId="77777777" w:rsidR="005A15E4" w:rsidRPr="00563D18" w:rsidRDefault="0083707B" w:rsidP="00563D18">
            <w:pPr>
              <w:pStyle w:val="TableCopy"/>
              <w:rPr>
                <w:i/>
                <w:iCs/>
              </w:rPr>
            </w:pPr>
            <w:r w:rsidRPr="00563D18">
              <w:rPr>
                <w:rStyle w:val="italics"/>
              </w:rPr>
              <w:t>25/12/2010</w:t>
            </w:r>
          </w:p>
        </w:tc>
        <w:tc>
          <w:tcPr>
            <w:tcW w:w="2438" w:type="dxa"/>
          </w:tcPr>
          <w:p w14:paraId="397FB88B" w14:textId="50776BD8" w:rsidR="005A15E4" w:rsidRPr="00563D18" w:rsidRDefault="0083707B" w:rsidP="00563D18">
            <w:pPr>
              <w:pStyle w:val="TableCopy"/>
              <w:rPr>
                <w:i/>
                <w:iCs/>
              </w:rPr>
            </w:pPr>
            <w:r w:rsidRPr="00563D18">
              <w:rPr>
                <w:i/>
                <w:iCs/>
              </w:rPr>
              <w:t>Current (19/10/2021) 260,000kms. Regular</w:t>
            </w:r>
            <w:r w:rsidR="00563D18">
              <w:rPr>
                <w:i/>
                <w:iCs/>
              </w:rPr>
              <w:t xml:space="preserve"> </w:t>
            </w:r>
            <w:r w:rsidRPr="00563D18">
              <w:rPr>
                <w:i/>
                <w:iCs/>
              </w:rPr>
              <w:t>service, some panel damage – see photos.</w:t>
            </w:r>
          </w:p>
        </w:tc>
      </w:tr>
      <w:tr w:rsidR="005A15E4" w14:paraId="1C3E6D02" w14:textId="77777777" w:rsidTr="00563D18">
        <w:trPr>
          <w:cantSplit/>
        </w:trPr>
        <w:tc>
          <w:tcPr>
            <w:tcW w:w="1928" w:type="dxa"/>
          </w:tcPr>
          <w:p w14:paraId="2C6C3862" w14:textId="77777777" w:rsidR="005A15E4" w:rsidRDefault="005A15E4" w:rsidP="00563D18">
            <w:pPr>
              <w:pStyle w:val="TableCopy"/>
            </w:pPr>
          </w:p>
        </w:tc>
        <w:tc>
          <w:tcPr>
            <w:tcW w:w="1927" w:type="dxa"/>
          </w:tcPr>
          <w:p w14:paraId="4EBBDA8C" w14:textId="77777777" w:rsidR="005A15E4" w:rsidRDefault="005A15E4" w:rsidP="00563D18">
            <w:pPr>
              <w:pStyle w:val="TableCopy"/>
            </w:pPr>
          </w:p>
        </w:tc>
        <w:tc>
          <w:tcPr>
            <w:tcW w:w="1928" w:type="dxa"/>
          </w:tcPr>
          <w:p w14:paraId="17BC09A0" w14:textId="77777777" w:rsidR="005A15E4" w:rsidRDefault="005A15E4" w:rsidP="00563D18">
            <w:pPr>
              <w:pStyle w:val="TableCopy"/>
            </w:pPr>
          </w:p>
        </w:tc>
        <w:tc>
          <w:tcPr>
            <w:tcW w:w="1417" w:type="dxa"/>
          </w:tcPr>
          <w:p w14:paraId="23C9EDA8" w14:textId="77777777" w:rsidR="005A15E4" w:rsidRDefault="005A15E4" w:rsidP="00563D18">
            <w:pPr>
              <w:pStyle w:val="TableCopy"/>
            </w:pPr>
          </w:p>
        </w:tc>
        <w:tc>
          <w:tcPr>
            <w:tcW w:w="2438" w:type="dxa"/>
          </w:tcPr>
          <w:p w14:paraId="14AF1828" w14:textId="77777777" w:rsidR="005A15E4" w:rsidRDefault="005A15E4" w:rsidP="00563D18">
            <w:pPr>
              <w:pStyle w:val="TableCopy"/>
            </w:pPr>
          </w:p>
        </w:tc>
      </w:tr>
      <w:tr w:rsidR="005A15E4" w14:paraId="0A55089F" w14:textId="77777777" w:rsidTr="00563D18">
        <w:trPr>
          <w:cantSplit/>
        </w:trPr>
        <w:tc>
          <w:tcPr>
            <w:tcW w:w="1928" w:type="dxa"/>
          </w:tcPr>
          <w:p w14:paraId="21E89B3A" w14:textId="77777777" w:rsidR="005A15E4" w:rsidRDefault="005A15E4" w:rsidP="00563D18">
            <w:pPr>
              <w:pStyle w:val="TableCopy"/>
            </w:pPr>
          </w:p>
        </w:tc>
        <w:tc>
          <w:tcPr>
            <w:tcW w:w="1927" w:type="dxa"/>
          </w:tcPr>
          <w:p w14:paraId="7397CE11" w14:textId="77777777" w:rsidR="005A15E4" w:rsidRDefault="005A15E4" w:rsidP="00563D18">
            <w:pPr>
              <w:pStyle w:val="TableCopy"/>
            </w:pPr>
          </w:p>
        </w:tc>
        <w:tc>
          <w:tcPr>
            <w:tcW w:w="1928" w:type="dxa"/>
          </w:tcPr>
          <w:p w14:paraId="21C965C1" w14:textId="77777777" w:rsidR="005A15E4" w:rsidRDefault="005A15E4" w:rsidP="00563D18">
            <w:pPr>
              <w:pStyle w:val="TableCopy"/>
            </w:pPr>
          </w:p>
        </w:tc>
        <w:tc>
          <w:tcPr>
            <w:tcW w:w="1417" w:type="dxa"/>
          </w:tcPr>
          <w:p w14:paraId="46514F17" w14:textId="77777777" w:rsidR="005A15E4" w:rsidRDefault="005A15E4" w:rsidP="00563D18">
            <w:pPr>
              <w:pStyle w:val="TableCopy"/>
            </w:pPr>
          </w:p>
        </w:tc>
        <w:tc>
          <w:tcPr>
            <w:tcW w:w="2438" w:type="dxa"/>
          </w:tcPr>
          <w:p w14:paraId="3854051D" w14:textId="77777777" w:rsidR="005A15E4" w:rsidRDefault="005A15E4" w:rsidP="00563D18">
            <w:pPr>
              <w:pStyle w:val="TableCopy"/>
            </w:pPr>
          </w:p>
        </w:tc>
      </w:tr>
      <w:tr w:rsidR="005A15E4" w14:paraId="2CB737A3" w14:textId="77777777" w:rsidTr="00563D18">
        <w:trPr>
          <w:cantSplit/>
        </w:trPr>
        <w:tc>
          <w:tcPr>
            <w:tcW w:w="1928" w:type="dxa"/>
          </w:tcPr>
          <w:p w14:paraId="7B38827E" w14:textId="77777777" w:rsidR="005A15E4" w:rsidRDefault="005A15E4" w:rsidP="00563D18">
            <w:pPr>
              <w:pStyle w:val="TableCopy"/>
            </w:pPr>
          </w:p>
        </w:tc>
        <w:tc>
          <w:tcPr>
            <w:tcW w:w="1927" w:type="dxa"/>
          </w:tcPr>
          <w:p w14:paraId="41F30798" w14:textId="77777777" w:rsidR="005A15E4" w:rsidRDefault="005A15E4" w:rsidP="00563D18">
            <w:pPr>
              <w:pStyle w:val="TableCopy"/>
            </w:pPr>
          </w:p>
        </w:tc>
        <w:tc>
          <w:tcPr>
            <w:tcW w:w="1928" w:type="dxa"/>
          </w:tcPr>
          <w:p w14:paraId="23773ABF" w14:textId="77777777" w:rsidR="005A15E4" w:rsidRDefault="005A15E4" w:rsidP="00563D18">
            <w:pPr>
              <w:pStyle w:val="TableCopy"/>
            </w:pPr>
          </w:p>
        </w:tc>
        <w:tc>
          <w:tcPr>
            <w:tcW w:w="1417" w:type="dxa"/>
          </w:tcPr>
          <w:p w14:paraId="301573C6" w14:textId="77777777" w:rsidR="005A15E4" w:rsidRDefault="005A15E4" w:rsidP="00563D18">
            <w:pPr>
              <w:pStyle w:val="TableCopy"/>
            </w:pPr>
          </w:p>
        </w:tc>
        <w:tc>
          <w:tcPr>
            <w:tcW w:w="2438" w:type="dxa"/>
          </w:tcPr>
          <w:p w14:paraId="42074A39" w14:textId="77777777" w:rsidR="005A15E4" w:rsidRDefault="005A15E4" w:rsidP="00563D18">
            <w:pPr>
              <w:pStyle w:val="TableCopy"/>
            </w:pPr>
          </w:p>
        </w:tc>
      </w:tr>
      <w:tr w:rsidR="005A15E4" w14:paraId="7CA54D41" w14:textId="77777777" w:rsidTr="00563D18">
        <w:trPr>
          <w:cantSplit/>
        </w:trPr>
        <w:tc>
          <w:tcPr>
            <w:tcW w:w="1928" w:type="dxa"/>
          </w:tcPr>
          <w:p w14:paraId="0BDE3445" w14:textId="77777777" w:rsidR="005A15E4" w:rsidRDefault="005A15E4" w:rsidP="00563D18">
            <w:pPr>
              <w:pStyle w:val="TableCopy"/>
            </w:pPr>
          </w:p>
        </w:tc>
        <w:tc>
          <w:tcPr>
            <w:tcW w:w="1927" w:type="dxa"/>
          </w:tcPr>
          <w:p w14:paraId="6687FC8D" w14:textId="77777777" w:rsidR="005A15E4" w:rsidRDefault="005A15E4" w:rsidP="00563D18">
            <w:pPr>
              <w:pStyle w:val="TableCopy"/>
            </w:pPr>
          </w:p>
        </w:tc>
        <w:tc>
          <w:tcPr>
            <w:tcW w:w="1928" w:type="dxa"/>
          </w:tcPr>
          <w:p w14:paraId="09F0A3FD" w14:textId="77777777" w:rsidR="005A15E4" w:rsidRDefault="005A15E4" w:rsidP="00563D18">
            <w:pPr>
              <w:pStyle w:val="TableCopy"/>
            </w:pPr>
          </w:p>
        </w:tc>
        <w:tc>
          <w:tcPr>
            <w:tcW w:w="1417" w:type="dxa"/>
          </w:tcPr>
          <w:p w14:paraId="6FCFD090" w14:textId="77777777" w:rsidR="005A15E4" w:rsidRDefault="005A15E4" w:rsidP="00563D18">
            <w:pPr>
              <w:pStyle w:val="TableCopy"/>
            </w:pPr>
          </w:p>
        </w:tc>
        <w:tc>
          <w:tcPr>
            <w:tcW w:w="2438" w:type="dxa"/>
          </w:tcPr>
          <w:p w14:paraId="1281123C" w14:textId="77777777" w:rsidR="005A15E4" w:rsidRDefault="005A15E4" w:rsidP="00563D18">
            <w:pPr>
              <w:pStyle w:val="TableCopy"/>
            </w:pPr>
          </w:p>
        </w:tc>
      </w:tr>
      <w:tr w:rsidR="005A15E4" w14:paraId="1F7ED618" w14:textId="77777777" w:rsidTr="00563D18">
        <w:trPr>
          <w:cantSplit/>
        </w:trPr>
        <w:tc>
          <w:tcPr>
            <w:tcW w:w="1928" w:type="dxa"/>
          </w:tcPr>
          <w:p w14:paraId="6C919F10" w14:textId="77777777" w:rsidR="005A15E4" w:rsidRDefault="005A15E4" w:rsidP="00563D18">
            <w:pPr>
              <w:pStyle w:val="TableCopy"/>
            </w:pPr>
          </w:p>
        </w:tc>
        <w:tc>
          <w:tcPr>
            <w:tcW w:w="1927" w:type="dxa"/>
          </w:tcPr>
          <w:p w14:paraId="29900ABF" w14:textId="77777777" w:rsidR="005A15E4" w:rsidRDefault="005A15E4" w:rsidP="00563D18">
            <w:pPr>
              <w:pStyle w:val="TableCopy"/>
            </w:pPr>
          </w:p>
        </w:tc>
        <w:tc>
          <w:tcPr>
            <w:tcW w:w="1928" w:type="dxa"/>
          </w:tcPr>
          <w:p w14:paraId="15F90473" w14:textId="77777777" w:rsidR="005A15E4" w:rsidRDefault="005A15E4" w:rsidP="00563D18">
            <w:pPr>
              <w:pStyle w:val="TableCopy"/>
            </w:pPr>
          </w:p>
        </w:tc>
        <w:tc>
          <w:tcPr>
            <w:tcW w:w="1417" w:type="dxa"/>
          </w:tcPr>
          <w:p w14:paraId="0D2C7910" w14:textId="77777777" w:rsidR="005A15E4" w:rsidRDefault="005A15E4" w:rsidP="00563D18">
            <w:pPr>
              <w:pStyle w:val="TableCopy"/>
            </w:pPr>
          </w:p>
        </w:tc>
        <w:tc>
          <w:tcPr>
            <w:tcW w:w="2438" w:type="dxa"/>
          </w:tcPr>
          <w:p w14:paraId="7E2D00A6" w14:textId="77777777" w:rsidR="005A15E4" w:rsidRDefault="005A15E4" w:rsidP="00563D18">
            <w:pPr>
              <w:pStyle w:val="TableCopy"/>
            </w:pPr>
          </w:p>
        </w:tc>
      </w:tr>
      <w:tr w:rsidR="005A15E4" w14:paraId="3CE63F79" w14:textId="77777777" w:rsidTr="00563D18">
        <w:trPr>
          <w:cantSplit/>
        </w:trPr>
        <w:tc>
          <w:tcPr>
            <w:tcW w:w="1928" w:type="dxa"/>
          </w:tcPr>
          <w:p w14:paraId="5FE81EE0" w14:textId="77777777" w:rsidR="005A15E4" w:rsidRDefault="005A15E4" w:rsidP="00563D18">
            <w:pPr>
              <w:pStyle w:val="TableCopy"/>
            </w:pPr>
          </w:p>
        </w:tc>
        <w:tc>
          <w:tcPr>
            <w:tcW w:w="1927" w:type="dxa"/>
          </w:tcPr>
          <w:p w14:paraId="66F54E24" w14:textId="77777777" w:rsidR="005A15E4" w:rsidRDefault="005A15E4" w:rsidP="00563D18">
            <w:pPr>
              <w:pStyle w:val="TableCopy"/>
            </w:pPr>
          </w:p>
        </w:tc>
        <w:tc>
          <w:tcPr>
            <w:tcW w:w="1928" w:type="dxa"/>
          </w:tcPr>
          <w:p w14:paraId="6BC3A1F4" w14:textId="77777777" w:rsidR="005A15E4" w:rsidRDefault="005A15E4" w:rsidP="00563D18">
            <w:pPr>
              <w:pStyle w:val="TableCopy"/>
            </w:pPr>
          </w:p>
        </w:tc>
        <w:tc>
          <w:tcPr>
            <w:tcW w:w="1417" w:type="dxa"/>
          </w:tcPr>
          <w:p w14:paraId="4B28F68A" w14:textId="77777777" w:rsidR="005A15E4" w:rsidRDefault="005A15E4" w:rsidP="00563D18">
            <w:pPr>
              <w:pStyle w:val="TableCopy"/>
            </w:pPr>
          </w:p>
        </w:tc>
        <w:tc>
          <w:tcPr>
            <w:tcW w:w="2438" w:type="dxa"/>
          </w:tcPr>
          <w:p w14:paraId="7D86F15C" w14:textId="77777777" w:rsidR="005A15E4" w:rsidRDefault="005A15E4" w:rsidP="00563D18">
            <w:pPr>
              <w:pStyle w:val="TableCopy"/>
            </w:pPr>
          </w:p>
        </w:tc>
      </w:tr>
      <w:tr w:rsidR="005A15E4" w14:paraId="469413F5" w14:textId="77777777" w:rsidTr="00563D18">
        <w:trPr>
          <w:cantSplit/>
        </w:trPr>
        <w:tc>
          <w:tcPr>
            <w:tcW w:w="1928" w:type="dxa"/>
          </w:tcPr>
          <w:p w14:paraId="681DD1E8" w14:textId="77777777" w:rsidR="005A15E4" w:rsidRDefault="005A15E4" w:rsidP="00563D18">
            <w:pPr>
              <w:pStyle w:val="TableCopy"/>
            </w:pPr>
          </w:p>
        </w:tc>
        <w:tc>
          <w:tcPr>
            <w:tcW w:w="1927" w:type="dxa"/>
          </w:tcPr>
          <w:p w14:paraId="5B0AA006" w14:textId="77777777" w:rsidR="005A15E4" w:rsidRDefault="005A15E4" w:rsidP="00563D18">
            <w:pPr>
              <w:pStyle w:val="TableCopy"/>
            </w:pPr>
          </w:p>
        </w:tc>
        <w:tc>
          <w:tcPr>
            <w:tcW w:w="1928" w:type="dxa"/>
          </w:tcPr>
          <w:p w14:paraId="41A9F1DA" w14:textId="77777777" w:rsidR="005A15E4" w:rsidRDefault="005A15E4" w:rsidP="00563D18">
            <w:pPr>
              <w:pStyle w:val="TableCopy"/>
            </w:pPr>
          </w:p>
        </w:tc>
        <w:tc>
          <w:tcPr>
            <w:tcW w:w="1417" w:type="dxa"/>
          </w:tcPr>
          <w:p w14:paraId="2FB012B6" w14:textId="77777777" w:rsidR="005A15E4" w:rsidRDefault="005A15E4" w:rsidP="00563D18">
            <w:pPr>
              <w:pStyle w:val="TableCopy"/>
            </w:pPr>
          </w:p>
        </w:tc>
        <w:tc>
          <w:tcPr>
            <w:tcW w:w="2438" w:type="dxa"/>
          </w:tcPr>
          <w:p w14:paraId="10CA93C8" w14:textId="77777777" w:rsidR="005A15E4" w:rsidRDefault="005A15E4" w:rsidP="00563D18">
            <w:pPr>
              <w:pStyle w:val="TableCopy"/>
            </w:pPr>
          </w:p>
        </w:tc>
      </w:tr>
      <w:tr w:rsidR="005A15E4" w14:paraId="3262C844" w14:textId="77777777" w:rsidTr="00563D18">
        <w:trPr>
          <w:cantSplit/>
        </w:trPr>
        <w:tc>
          <w:tcPr>
            <w:tcW w:w="1928" w:type="dxa"/>
          </w:tcPr>
          <w:p w14:paraId="39CE6F9A" w14:textId="77777777" w:rsidR="005A15E4" w:rsidRDefault="005A15E4" w:rsidP="00563D18">
            <w:pPr>
              <w:pStyle w:val="TableCopy"/>
            </w:pPr>
          </w:p>
        </w:tc>
        <w:tc>
          <w:tcPr>
            <w:tcW w:w="1927" w:type="dxa"/>
          </w:tcPr>
          <w:p w14:paraId="3F9C395E" w14:textId="77777777" w:rsidR="005A15E4" w:rsidRDefault="005A15E4" w:rsidP="00563D18">
            <w:pPr>
              <w:pStyle w:val="TableCopy"/>
            </w:pPr>
          </w:p>
        </w:tc>
        <w:tc>
          <w:tcPr>
            <w:tcW w:w="1928" w:type="dxa"/>
          </w:tcPr>
          <w:p w14:paraId="67519D7E" w14:textId="77777777" w:rsidR="005A15E4" w:rsidRDefault="005A15E4" w:rsidP="00563D18">
            <w:pPr>
              <w:pStyle w:val="TableCopy"/>
            </w:pPr>
          </w:p>
        </w:tc>
        <w:tc>
          <w:tcPr>
            <w:tcW w:w="1417" w:type="dxa"/>
          </w:tcPr>
          <w:p w14:paraId="4113DC84" w14:textId="77777777" w:rsidR="005A15E4" w:rsidRDefault="005A15E4" w:rsidP="00563D18">
            <w:pPr>
              <w:pStyle w:val="TableCopy"/>
            </w:pPr>
          </w:p>
        </w:tc>
        <w:tc>
          <w:tcPr>
            <w:tcW w:w="2438" w:type="dxa"/>
          </w:tcPr>
          <w:p w14:paraId="31FF8374" w14:textId="77777777" w:rsidR="005A15E4" w:rsidRDefault="005A15E4" w:rsidP="00563D18">
            <w:pPr>
              <w:pStyle w:val="TableCopy"/>
            </w:pPr>
          </w:p>
        </w:tc>
      </w:tr>
      <w:tr w:rsidR="005A15E4" w14:paraId="42B53CAC" w14:textId="77777777" w:rsidTr="00563D18">
        <w:trPr>
          <w:cantSplit/>
        </w:trPr>
        <w:tc>
          <w:tcPr>
            <w:tcW w:w="1928" w:type="dxa"/>
          </w:tcPr>
          <w:p w14:paraId="12A9AB5A" w14:textId="77777777" w:rsidR="005A15E4" w:rsidRDefault="005A15E4" w:rsidP="00563D18">
            <w:pPr>
              <w:pStyle w:val="TableCopy"/>
            </w:pPr>
          </w:p>
        </w:tc>
        <w:tc>
          <w:tcPr>
            <w:tcW w:w="1927" w:type="dxa"/>
          </w:tcPr>
          <w:p w14:paraId="121F5C96" w14:textId="77777777" w:rsidR="005A15E4" w:rsidRDefault="005A15E4" w:rsidP="00563D18">
            <w:pPr>
              <w:pStyle w:val="TableCopy"/>
            </w:pPr>
          </w:p>
        </w:tc>
        <w:tc>
          <w:tcPr>
            <w:tcW w:w="1928" w:type="dxa"/>
          </w:tcPr>
          <w:p w14:paraId="582FA581" w14:textId="77777777" w:rsidR="005A15E4" w:rsidRDefault="005A15E4" w:rsidP="00563D18">
            <w:pPr>
              <w:pStyle w:val="TableCopy"/>
            </w:pPr>
          </w:p>
        </w:tc>
        <w:tc>
          <w:tcPr>
            <w:tcW w:w="1417" w:type="dxa"/>
          </w:tcPr>
          <w:p w14:paraId="36ED3CDA" w14:textId="77777777" w:rsidR="005A15E4" w:rsidRDefault="005A15E4" w:rsidP="00563D18">
            <w:pPr>
              <w:pStyle w:val="TableCopy"/>
            </w:pPr>
          </w:p>
        </w:tc>
        <w:tc>
          <w:tcPr>
            <w:tcW w:w="2438" w:type="dxa"/>
          </w:tcPr>
          <w:p w14:paraId="46443BC1" w14:textId="77777777" w:rsidR="005A15E4" w:rsidRDefault="005A15E4" w:rsidP="00563D18">
            <w:pPr>
              <w:pStyle w:val="TableCopy"/>
            </w:pPr>
          </w:p>
        </w:tc>
      </w:tr>
      <w:tr w:rsidR="005A15E4" w14:paraId="62A8C3FB" w14:textId="77777777" w:rsidTr="00563D18">
        <w:trPr>
          <w:cantSplit/>
        </w:trPr>
        <w:tc>
          <w:tcPr>
            <w:tcW w:w="1928" w:type="dxa"/>
          </w:tcPr>
          <w:p w14:paraId="3DE558FE" w14:textId="77777777" w:rsidR="005A15E4" w:rsidRDefault="005A15E4" w:rsidP="00563D18">
            <w:pPr>
              <w:pStyle w:val="TableCopy"/>
            </w:pPr>
          </w:p>
        </w:tc>
        <w:tc>
          <w:tcPr>
            <w:tcW w:w="1927" w:type="dxa"/>
          </w:tcPr>
          <w:p w14:paraId="2293DF31" w14:textId="77777777" w:rsidR="005A15E4" w:rsidRDefault="005A15E4" w:rsidP="00563D18">
            <w:pPr>
              <w:pStyle w:val="TableCopy"/>
            </w:pPr>
          </w:p>
        </w:tc>
        <w:tc>
          <w:tcPr>
            <w:tcW w:w="1928" w:type="dxa"/>
          </w:tcPr>
          <w:p w14:paraId="1DE62941" w14:textId="77777777" w:rsidR="005A15E4" w:rsidRDefault="005A15E4" w:rsidP="00563D18">
            <w:pPr>
              <w:pStyle w:val="TableCopy"/>
            </w:pPr>
          </w:p>
        </w:tc>
        <w:tc>
          <w:tcPr>
            <w:tcW w:w="1417" w:type="dxa"/>
          </w:tcPr>
          <w:p w14:paraId="21C95CE9" w14:textId="77777777" w:rsidR="005A15E4" w:rsidRDefault="005A15E4" w:rsidP="00563D18">
            <w:pPr>
              <w:pStyle w:val="TableCopy"/>
            </w:pPr>
          </w:p>
        </w:tc>
        <w:tc>
          <w:tcPr>
            <w:tcW w:w="2438" w:type="dxa"/>
          </w:tcPr>
          <w:p w14:paraId="44FE1642" w14:textId="77777777" w:rsidR="005A15E4" w:rsidRDefault="005A15E4" w:rsidP="00563D18">
            <w:pPr>
              <w:pStyle w:val="TableCopy"/>
            </w:pPr>
          </w:p>
        </w:tc>
      </w:tr>
      <w:tr w:rsidR="005A15E4" w14:paraId="74EAA0E5" w14:textId="77777777" w:rsidTr="00563D18">
        <w:trPr>
          <w:cantSplit/>
        </w:trPr>
        <w:tc>
          <w:tcPr>
            <w:tcW w:w="1928" w:type="dxa"/>
          </w:tcPr>
          <w:p w14:paraId="7F73647F" w14:textId="77777777" w:rsidR="005A15E4" w:rsidRDefault="005A15E4" w:rsidP="00563D18">
            <w:pPr>
              <w:pStyle w:val="TableCopy"/>
            </w:pPr>
          </w:p>
        </w:tc>
        <w:tc>
          <w:tcPr>
            <w:tcW w:w="1927" w:type="dxa"/>
          </w:tcPr>
          <w:p w14:paraId="08E3670F" w14:textId="77777777" w:rsidR="005A15E4" w:rsidRDefault="005A15E4" w:rsidP="00563D18">
            <w:pPr>
              <w:pStyle w:val="TableCopy"/>
            </w:pPr>
          </w:p>
        </w:tc>
        <w:tc>
          <w:tcPr>
            <w:tcW w:w="1928" w:type="dxa"/>
          </w:tcPr>
          <w:p w14:paraId="16F554F0" w14:textId="77777777" w:rsidR="005A15E4" w:rsidRDefault="005A15E4" w:rsidP="00563D18">
            <w:pPr>
              <w:pStyle w:val="TableCopy"/>
            </w:pPr>
          </w:p>
        </w:tc>
        <w:tc>
          <w:tcPr>
            <w:tcW w:w="1417" w:type="dxa"/>
          </w:tcPr>
          <w:p w14:paraId="5CC82E4A" w14:textId="77777777" w:rsidR="005A15E4" w:rsidRDefault="005A15E4" w:rsidP="00563D18">
            <w:pPr>
              <w:pStyle w:val="TableCopy"/>
            </w:pPr>
          </w:p>
        </w:tc>
        <w:tc>
          <w:tcPr>
            <w:tcW w:w="2438" w:type="dxa"/>
          </w:tcPr>
          <w:p w14:paraId="06A4A215" w14:textId="77777777" w:rsidR="005A15E4" w:rsidRDefault="005A15E4" w:rsidP="00563D18">
            <w:pPr>
              <w:pStyle w:val="TableCopy"/>
            </w:pPr>
          </w:p>
        </w:tc>
      </w:tr>
      <w:tr w:rsidR="005A15E4" w14:paraId="0B39E7B9" w14:textId="77777777" w:rsidTr="00563D18">
        <w:trPr>
          <w:cantSplit/>
        </w:trPr>
        <w:tc>
          <w:tcPr>
            <w:tcW w:w="1928" w:type="dxa"/>
          </w:tcPr>
          <w:p w14:paraId="682B63E8" w14:textId="77777777" w:rsidR="005A15E4" w:rsidRDefault="005A15E4" w:rsidP="00563D18">
            <w:pPr>
              <w:pStyle w:val="TableCopy"/>
            </w:pPr>
          </w:p>
        </w:tc>
        <w:tc>
          <w:tcPr>
            <w:tcW w:w="1927" w:type="dxa"/>
          </w:tcPr>
          <w:p w14:paraId="63A498B7" w14:textId="77777777" w:rsidR="005A15E4" w:rsidRDefault="005A15E4" w:rsidP="00563D18">
            <w:pPr>
              <w:pStyle w:val="TableCopy"/>
            </w:pPr>
          </w:p>
        </w:tc>
        <w:tc>
          <w:tcPr>
            <w:tcW w:w="1928" w:type="dxa"/>
          </w:tcPr>
          <w:p w14:paraId="3C8391BA" w14:textId="77777777" w:rsidR="005A15E4" w:rsidRDefault="005A15E4" w:rsidP="00563D18">
            <w:pPr>
              <w:pStyle w:val="TableCopy"/>
            </w:pPr>
          </w:p>
        </w:tc>
        <w:tc>
          <w:tcPr>
            <w:tcW w:w="1417" w:type="dxa"/>
          </w:tcPr>
          <w:p w14:paraId="1E7A5FF8" w14:textId="77777777" w:rsidR="005A15E4" w:rsidRDefault="005A15E4" w:rsidP="00563D18">
            <w:pPr>
              <w:pStyle w:val="TableCopy"/>
            </w:pPr>
          </w:p>
        </w:tc>
        <w:tc>
          <w:tcPr>
            <w:tcW w:w="2438" w:type="dxa"/>
          </w:tcPr>
          <w:p w14:paraId="57C066F0" w14:textId="77777777" w:rsidR="005A15E4" w:rsidRDefault="005A15E4" w:rsidP="00563D18">
            <w:pPr>
              <w:pStyle w:val="TableCopy"/>
            </w:pPr>
          </w:p>
        </w:tc>
      </w:tr>
      <w:tr w:rsidR="005A15E4" w14:paraId="01B991DA" w14:textId="77777777" w:rsidTr="00563D18">
        <w:trPr>
          <w:cantSplit/>
        </w:trPr>
        <w:tc>
          <w:tcPr>
            <w:tcW w:w="1928" w:type="dxa"/>
          </w:tcPr>
          <w:p w14:paraId="477B5236" w14:textId="77777777" w:rsidR="005A15E4" w:rsidRDefault="005A15E4" w:rsidP="00563D18">
            <w:pPr>
              <w:pStyle w:val="TableCopy"/>
            </w:pPr>
          </w:p>
        </w:tc>
        <w:tc>
          <w:tcPr>
            <w:tcW w:w="1927" w:type="dxa"/>
          </w:tcPr>
          <w:p w14:paraId="610DCFAF" w14:textId="77777777" w:rsidR="005A15E4" w:rsidRDefault="005A15E4" w:rsidP="00563D18">
            <w:pPr>
              <w:pStyle w:val="TableCopy"/>
            </w:pPr>
          </w:p>
        </w:tc>
        <w:tc>
          <w:tcPr>
            <w:tcW w:w="1928" w:type="dxa"/>
          </w:tcPr>
          <w:p w14:paraId="69E56641" w14:textId="77777777" w:rsidR="005A15E4" w:rsidRDefault="005A15E4" w:rsidP="00563D18">
            <w:pPr>
              <w:pStyle w:val="TableCopy"/>
            </w:pPr>
          </w:p>
        </w:tc>
        <w:tc>
          <w:tcPr>
            <w:tcW w:w="1417" w:type="dxa"/>
          </w:tcPr>
          <w:p w14:paraId="2090CB38" w14:textId="77777777" w:rsidR="005A15E4" w:rsidRDefault="005A15E4" w:rsidP="00563D18">
            <w:pPr>
              <w:pStyle w:val="TableCopy"/>
            </w:pPr>
          </w:p>
        </w:tc>
        <w:tc>
          <w:tcPr>
            <w:tcW w:w="2438" w:type="dxa"/>
          </w:tcPr>
          <w:p w14:paraId="6DD0E3A1" w14:textId="77777777" w:rsidR="005A15E4" w:rsidRDefault="005A15E4" w:rsidP="00563D18">
            <w:pPr>
              <w:pStyle w:val="TableCopy"/>
            </w:pPr>
          </w:p>
        </w:tc>
      </w:tr>
      <w:tr w:rsidR="005A15E4" w14:paraId="1C5E6CA2" w14:textId="77777777" w:rsidTr="00563D18">
        <w:trPr>
          <w:cantSplit/>
        </w:trPr>
        <w:tc>
          <w:tcPr>
            <w:tcW w:w="1928" w:type="dxa"/>
          </w:tcPr>
          <w:p w14:paraId="494B8F55" w14:textId="77777777" w:rsidR="005A15E4" w:rsidRDefault="005A15E4" w:rsidP="00563D18">
            <w:pPr>
              <w:pStyle w:val="TableCopy"/>
            </w:pPr>
          </w:p>
        </w:tc>
        <w:tc>
          <w:tcPr>
            <w:tcW w:w="1927" w:type="dxa"/>
          </w:tcPr>
          <w:p w14:paraId="72C6873E" w14:textId="77777777" w:rsidR="005A15E4" w:rsidRDefault="005A15E4" w:rsidP="00563D18">
            <w:pPr>
              <w:pStyle w:val="TableCopy"/>
            </w:pPr>
          </w:p>
        </w:tc>
        <w:tc>
          <w:tcPr>
            <w:tcW w:w="1928" w:type="dxa"/>
          </w:tcPr>
          <w:p w14:paraId="453F4DC9" w14:textId="77777777" w:rsidR="005A15E4" w:rsidRDefault="005A15E4" w:rsidP="00563D18">
            <w:pPr>
              <w:pStyle w:val="TableCopy"/>
            </w:pPr>
          </w:p>
        </w:tc>
        <w:tc>
          <w:tcPr>
            <w:tcW w:w="1417" w:type="dxa"/>
          </w:tcPr>
          <w:p w14:paraId="2897E007" w14:textId="77777777" w:rsidR="005A15E4" w:rsidRDefault="005A15E4" w:rsidP="00563D18">
            <w:pPr>
              <w:pStyle w:val="TableCopy"/>
            </w:pPr>
          </w:p>
        </w:tc>
        <w:tc>
          <w:tcPr>
            <w:tcW w:w="2438" w:type="dxa"/>
          </w:tcPr>
          <w:p w14:paraId="657A355F" w14:textId="77777777" w:rsidR="005A15E4" w:rsidRDefault="005A15E4" w:rsidP="00563D18">
            <w:pPr>
              <w:pStyle w:val="TableCopy"/>
            </w:pPr>
          </w:p>
        </w:tc>
      </w:tr>
      <w:tr w:rsidR="005A15E4" w14:paraId="40162C1B" w14:textId="77777777" w:rsidTr="00563D18">
        <w:trPr>
          <w:cantSplit/>
        </w:trPr>
        <w:tc>
          <w:tcPr>
            <w:tcW w:w="1928" w:type="dxa"/>
          </w:tcPr>
          <w:p w14:paraId="6D7A44A3" w14:textId="77777777" w:rsidR="005A15E4" w:rsidRDefault="005A15E4" w:rsidP="00563D18">
            <w:pPr>
              <w:pStyle w:val="TableCopy"/>
            </w:pPr>
          </w:p>
        </w:tc>
        <w:tc>
          <w:tcPr>
            <w:tcW w:w="1927" w:type="dxa"/>
          </w:tcPr>
          <w:p w14:paraId="06A80D7D" w14:textId="77777777" w:rsidR="005A15E4" w:rsidRDefault="005A15E4" w:rsidP="00563D18">
            <w:pPr>
              <w:pStyle w:val="TableCopy"/>
            </w:pPr>
          </w:p>
        </w:tc>
        <w:tc>
          <w:tcPr>
            <w:tcW w:w="1928" w:type="dxa"/>
          </w:tcPr>
          <w:p w14:paraId="781A3A04" w14:textId="77777777" w:rsidR="005A15E4" w:rsidRDefault="005A15E4" w:rsidP="00563D18">
            <w:pPr>
              <w:pStyle w:val="TableCopy"/>
            </w:pPr>
          </w:p>
        </w:tc>
        <w:tc>
          <w:tcPr>
            <w:tcW w:w="1417" w:type="dxa"/>
          </w:tcPr>
          <w:p w14:paraId="2130A1D8" w14:textId="77777777" w:rsidR="005A15E4" w:rsidRDefault="005A15E4" w:rsidP="00563D18">
            <w:pPr>
              <w:pStyle w:val="TableCopy"/>
            </w:pPr>
          </w:p>
        </w:tc>
        <w:tc>
          <w:tcPr>
            <w:tcW w:w="2438" w:type="dxa"/>
          </w:tcPr>
          <w:p w14:paraId="61BD8EA5" w14:textId="77777777" w:rsidR="005A15E4" w:rsidRDefault="005A15E4" w:rsidP="00563D18">
            <w:pPr>
              <w:pStyle w:val="TableCopy"/>
            </w:pPr>
          </w:p>
        </w:tc>
      </w:tr>
      <w:tr w:rsidR="005A15E4" w14:paraId="5AA14B74" w14:textId="77777777" w:rsidTr="00563D18">
        <w:trPr>
          <w:cantSplit/>
        </w:trPr>
        <w:tc>
          <w:tcPr>
            <w:tcW w:w="1928" w:type="dxa"/>
          </w:tcPr>
          <w:p w14:paraId="2DA6CB52" w14:textId="77777777" w:rsidR="005A15E4" w:rsidRDefault="005A15E4" w:rsidP="00563D18">
            <w:pPr>
              <w:pStyle w:val="TableCopy"/>
            </w:pPr>
          </w:p>
        </w:tc>
        <w:tc>
          <w:tcPr>
            <w:tcW w:w="1927" w:type="dxa"/>
          </w:tcPr>
          <w:p w14:paraId="72D2D583" w14:textId="77777777" w:rsidR="005A15E4" w:rsidRDefault="005A15E4" w:rsidP="00563D18">
            <w:pPr>
              <w:pStyle w:val="TableCopy"/>
            </w:pPr>
          </w:p>
        </w:tc>
        <w:tc>
          <w:tcPr>
            <w:tcW w:w="1928" w:type="dxa"/>
          </w:tcPr>
          <w:p w14:paraId="1D5602CB" w14:textId="77777777" w:rsidR="005A15E4" w:rsidRDefault="005A15E4" w:rsidP="00563D18">
            <w:pPr>
              <w:pStyle w:val="TableCopy"/>
            </w:pPr>
          </w:p>
        </w:tc>
        <w:tc>
          <w:tcPr>
            <w:tcW w:w="1417" w:type="dxa"/>
          </w:tcPr>
          <w:p w14:paraId="07B5F77F" w14:textId="77777777" w:rsidR="005A15E4" w:rsidRDefault="005A15E4" w:rsidP="00563D18">
            <w:pPr>
              <w:pStyle w:val="TableCopy"/>
            </w:pPr>
          </w:p>
        </w:tc>
        <w:tc>
          <w:tcPr>
            <w:tcW w:w="2438" w:type="dxa"/>
          </w:tcPr>
          <w:p w14:paraId="6AE47D21" w14:textId="77777777" w:rsidR="005A15E4" w:rsidRDefault="005A15E4" w:rsidP="00563D18">
            <w:pPr>
              <w:pStyle w:val="TableCopy"/>
            </w:pPr>
          </w:p>
        </w:tc>
      </w:tr>
      <w:tr w:rsidR="005A15E4" w14:paraId="5D826280" w14:textId="77777777" w:rsidTr="00563D18">
        <w:trPr>
          <w:cantSplit/>
        </w:trPr>
        <w:tc>
          <w:tcPr>
            <w:tcW w:w="1928" w:type="dxa"/>
          </w:tcPr>
          <w:p w14:paraId="78D893B4" w14:textId="77777777" w:rsidR="005A15E4" w:rsidRDefault="005A15E4" w:rsidP="00563D18">
            <w:pPr>
              <w:pStyle w:val="TableCopy"/>
            </w:pPr>
          </w:p>
        </w:tc>
        <w:tc>
          <w:tcPr>
            <w:tcW w:w="1927" w:type="dxa"/>
          </w:tcPr>
          <w:p w14:paraId="27A7562E" w14:textId="77777777" w:rsidR="005A15E4" w:rsidRDefault="005A15E4" w:rsidP="00563D18">
            <w:pPr>
              <w:pStyle w:val="TableCopy"/>
            </w:pPr>
          </w:p>
        </w:tc>
        <w:tc>
          <w:tcPr>
            <w:tcW w:w="1928" w:type="dxa"/>
          </w:tcPr>
          <w:p w14:paraId="59A1EADE" w14:textId="77777777" w:rsidR="005A15E4" w:rsidRDefault="005A15E4" w:rsidP="00563D18">
            <w:pPr>
              <w:pStyle w:val="TableCopy"/>
            </w:pPr>
          </w:p>
        </w:tc>
        <w:tc>
          <w:tcPr>
            <w:tcW w:w="1417" w:type="dxa"/>
          </w:tcPr>
          <w:p w14:paraId="33BC1D6B" w14:textId="77777777" w:rsidR="005A15E4" w:rsidRDefault="005A15E4" w:rsidP="00563D18">
            <w:pPr>
              <w:pStyle w:val="TableCopy"/>
            </w:pPr>
          </w:p>
        </w:tc>
        <w:tc>
          <w:tcPr>
            <w:tcW w:w="2438" w:type="dxa"/>
          </w:tcPr>
          <w:p w14:paraId="52C15262" w14:textId="77777777" w:rsidR="005A15E4" w:rsidRDefault="005A15E4" w:rsidP="00563D18">
            <w:pPr>
              <w:pStyle w:val="TableCopy"/>
            </w:pPr>
          </w:p>
        </w:tc>
      </w:tr>
      <w:tr w:rsidR="005A15E4" w14:paraId="40F17DBB" w14:textId="77777777" w:rsidTr="00563D18">
        <w:trPr>
          <w:cantSplit/>
        </w:trPr>
        <w:tc>
          <w:tcPr>
            <w:tcW w:w="1928" w:type="dxa"/>
          </w:tcPr>
          <w:p w14:paraId="6E09ADBA" w14:textId="77777777" w:rsidR="005A15E4" w:rsidRDefault="005A15E4" w:rsidP="00563D18">
            <w:pPr>
              <w:pStyle w:val="TableCopy"/>
            </w:pPr>
          </w:p>
        </w:tc>
        <w:tc>
          <w:tcPr>
            <w:tcW w:w="1927" w:type="dxa"/>
          </w:tcPr>
          <w:p w14:paraId="045AA1A0" w14:textId="77777777" w:rsidR="005A15E4" w:rsidRDefault="005A15E4" w:rsidP="00563D18">
            <w:pPr>
              <w:pStyle w:val="TableCopy"/>
            </w:pPr>
          </w:p>
        </w:tc>
        <w:tc>
          <w:tcPr>
            <w:tcW w:w="1928" w:type="dxa"/>
          </w:tcPr>
          <w:p w14:paraId="23F71DB7" w14:textId="77777777" w:rsidR="005A15E4" w:rsidRDefault="005A15E4" w:rsidP="00563D18">
            <w:pPr>
              <w:pStyle w:val="TableCopy"/>
            </w:pPr>
          </w:p>
        </w:tc>
        <w:tc>
          <w:tcPr>
            <w:tcW w:w="1417" w:type="dxa"/>
          </w:tcPr>
          <w:p w14:paraId="5A3BBDDC" w14:textId="77777777" w:rsidR="005A15E4" w:rsidRDefault="005A15E4" w:rsidP="00563D18">
            <w:pPr>
              <w:pStyle w:val="TableCopy"/>
            </w:pPr>
          </w:p>
        </w:tc>
        <w:tc>
          <w:tcPr>
            <w:tcW w:w="2438" w:type="dxa"/>
          </w:tcPr>
          <w:p w14:paraId="40EF8C98" w14:textId="77777777" w:rsidR="005A15E4" w:rsidRDefault="005A15E4" w:rsidP="00563D18">
            <w:pPr>
              <w:pStyle w:val="TableCopy"/>
            </w:pPr>
          </w:p>
        </w:tc>
      </w:tr>
      <w:tr w:rsidR="005A15E4" w14:paraId="798A3019" w14:textId="77777777" w:rsidTr="00563D18">
        <w:trPr>
          <w:cantSplit/>
        </w:trPr>
        <w:tc>
          <w:tcPr>
            <w:tcW w:w="1928" w:type="dxa"/>
          </w:tcPr>
          <w:p w14:paraId="0B7158F6" w14:textId="77777777" w:rsidR="005A15E4" w:rsidRDefault="005A15E4" w:rsidP="00563D18">
            <w:pPr>
              <w:pStyle w:val="TableCopy"/>
            </w:pPr>
          </w:p>
        </w:tc>
        <w:tc>
          <w:tcPr>
            <w:tcW w:w="1927" w:type="dxa"/>
          </w:tcPr>
          <w:p w14:paraId="166E89AC" w14:textId="77777777" w:rsidR="005A15E4" w:rsidRDefault="005A15E4" w:rsidP="00563D18">
            <w:pPr>
              <w:pStyle w:val="TableCopy"/>
            </w:pPr>
          </w:p>
        </w:tc>
        <w:tc>
          <w:tcPr>
            <w:tcW w:w="1928" w:type="dxa"/>
          </w:tcPr>
          <w:p w14:paraId="29A436B8" w14:textId="77777777" w:rsidR="005A15E4" w:rsidRDefault="005A15E4" w:rsidP="00563D18">
            <w:pPr>
              <w:pStyle w:val="TableCopy"/>
            </w:pPr>
          </w:p>
        </w:tc>
        <w:tc>
          <w:tcPr>
            <w:tcW w:w="1417" w:type="dxa"/>
          </w:tcPr>
          <w:p w14:paraId="1BD40344" w14:textId="77777777" w:rsidR="005A15E4" w:rsidRDefault="005A15E4" w:rsidP="00563D18">
            <w:pPr>
              <w:pStyle w:val="TableCopy"/>
            </w:pPr>
          </w:p>
        </w:tc>
        <w:tc>
          <w:tcPr>
            <w:tcW w:w="2438" w:type="dxa"/>
          </w:tcPr>
          <w:p w14:paraId="2F8E1A0D" w14:textId="77777777" w:rsidR="005A15E4" w:rsidRDefault="005A15E4" w:rsidP="00563D18">
            <w:pPr>
              <w:pStyle w:val="TableCopy"/>
            </w:pPr>
          </w:p>
        </w:tc>
      </w:tr>
      <w:tr w:rsidR="005A15E4" w14:paraId="59F41DDE" w14:textId="77777777" w:rsidTr="00563D18">
        <w:trPr>
          <w:cantSplit/>
        </w:trPr>
        <w:tc>
          <w:tcPr>
            <w:tcW w:w="1928" w:type="dxa"/>
          </w:tcPr>
          <w:p w14:paraId="456424F2" w14:textId="77777777" w:rsidR="005A15E4" w:rsidRDefault="005A15E4" w:rsidP="00563D18">
            <w:pPr>
              <w:pStyle w:val="TableCopy"/>
            </w:pPr>
          </w:p>
        </w:tc>
        <w:tc>
          <w:tcPr>
            <w:tcW w:w="1927" w:type="dxa"/>
          </w:tcPr>
          <w:p w14:paraId="2DEA271D" w14:textId="77777777" w:rsidR="005A15E4" w:rsidRDefault="005A15E4" w:rsidP="00563D18">
            <w:pPr>
              <w:pStyle w:val="TableCopy"/>
            </w:pPr>
          </w:p>
        </w:tc>
        <w:tc>
          <w:tcPr>
            <w:tcW w:w="1928" w:type="dxa"/>
          </w:tcPr>
          <w:p w14:paraId="0AEB5D27" w14:textId="77777777" w:rsidR="005A15E4" w:rsidRDefault="005A15E4" w:rsidP="00563D18">
            <w:pPr>
              <w:pStyle w:val="TableCopy"/>
            </w:pPr>
          </w:p>
        </w:tc>
        <w:tc>
          <w:tcPr>
            <w:tcW w:w="1417" w:type="dxa"/>
          </w:tcPr>
          <w:p w14:paraId="02615DF0" w14:textId="77777777" w:rsidR="005A15E4" w:rsidRDefault="005A15E4" w:rsidP="00563D18">
            <w:pPr>
              <w:pStyle w:val="TableCopy"/>
            </w:pPr>
          </w:p>
        </w:tc>
        <w:tc>
          <w:tcPr>
            <w:tcW w:w="2438" w:type="dxa"/>
          </w:tcPr>
          <w:p w14:paraId="6C5D7F93" w14:textId="77777777" w:rsidR="005A15E4" w:rsidRDefault="005A15E4" w:rsidP="00563D18">
            <w:pPr>
              <w:pStyle w:val="TableCopy"/>
            </w:pPr>
          </w:p>
        </w:tc>
      </w:tr>
      <w:tr w:rsidR="005A15E4" w14:paraId="14AAC368" w14:textId="77777777" w:rsidTr="00563D18">
        <w:trPr>
          <w:cantSplit/>
        </w:trPr>
        <w:tc>
          <w:tcPr>
            <w:tcW w:w="1928" w:type="dxa"/>
          </w:tcPr>
          <w:p w14:paraId="052ABAF9" w14:textId="77777777" w:rsidR="005A15E4" w:rsidRDefault="005A15E4" w:rsidP="00563D18">
            <w:pPr>
              <w:pStyle w:val="TableCopy"/>
            </w:pPr>
          </w:p>
        </w:tc>
        <w:tc>
          <w:tcPr>
            <w:tcW w:w="1927" w:type="dxa"/>
          </w:tcPr>
          <w:p w14:paraId="53539675" w14:textId="77777777" w:rsidR="005A15E4" w:rsidRDefault="005A15E4" w:rsidP="00563D18">
            <w:pPr>
              <w:pStyle w:val="TableCopy"/>
            </w:pPr>
          </w:p>
        </w:tc>
        <w:tc>
          <w:tcPr>
            <w:tcW w:w="1928" w:type="dxa"/>
          </w:tcPr>
          <w:p w14:paraId="48BFE297" w14:textId="77777777" w:rsidR="005A15E4" w:rsidRDefault="005A15E4" w:rsidP="00563D18">
            <w:pPr>
              <w:pStyle w:val="TableCopy"/>
            </w:pPr>
          </w:p>
        </w:tc>
        <w:tc>
          <w:tcPr>
            <w:tcW w:w="1417" w:type="dxa"/>
          </w:tcPr>
          <w:p w14:paraId="04649DC4" w14:textId="77777777" w:rsidR="005A15E4" w:rsidRDefault="005A15E4" w:rsidP="00563D18">
            <w:pPr>
              <w:pStyle w:val="TableCopy"/>
            </w:pPr>
          </w:p>
        </w:tc>
        <w:tc>
          <w:tcPr>
            <w:tcW w:w="2438" w:type="dxa"/>
          </w:tcPr>
          <w:p w14:paraId="230512B1" w14:textId="77777777" w:rsidR="005A15E4" w:rsidRDefault="005A15E4" w:rsidP="00563D18">
            <w:pPr>
              <w:pStyle w:val="TableCopy"/>
            </w:pPr>
          </w:p>
        </w:tc>
      </w:tr>
      <w:tr w:rsidR="005A15E4" w14:paraId="40D37FCC" w14:textId="77777777" w:rsidTr="00563D18">
        <w:trPr>
          <w:cantSplit/>
        </w:trPr>
        <w:tc>
          <w:tcPr>
            <w:tcW w:w="1928" w:type="dxa"/>
          </w:tcPr>
          <w:p w14:paraId="76171B9C" w14:textId="77777777" w:rsidR="005A15E4" w:rsidRDefault="005A15E4" w:rsidP="00563D18">
            <w:pPr>
              <w:pStyle w:val="TableCopy"/>
            </w:pPr>
          </w:p>
        </w:tc>
        <w:tc>
          <w:tcPr>
            <w:tcW w:w="1927" w:type="dxa"/>
          </w:tcPr>
          <w:p w14:paraId="6F8B1DAA" w14:textId="77777777" w:rsidR="005A15E4" w:rsidRDefault="005A15E4" w:rsidP="00563D18">
            <w:pPr>
              <w:pStyle w:val="TableCopy"/>
            </w:pPr>
          </w:p>
        </w:tc>
        <w:tc>
          <w:tcPr>
            <w:tcW w:w="1928" w:type="dxa"/>
          </w:tcPr>
          <w:p w14:paraId="46FDF579" w14:textId="77777777" w:rsidR="005A15E4" w:rsidRDefault="005A15E4" w:rsidP="00563D18">
            <w:pPr>
              <w:pStyle w:val="TableCopy"/>
            </w:pPr>
          </w:p>
        </w:tc>
        <w:tc>
          <w:tcPr>
            <w:tcW w:w="1417" w:type="dxa"/>
          </w:tcPr>
          <w:p w14:paraId="17BF0065" w14:textId="77777777" w:rsidR="005A15E4" w:rsidRDefault="005A15E4" w:rsidP="00563D18">
            <w:pPr>
              <w:pStyle w:val="TableCopy"/>
            </w:pPr>
          </w:p>
        </w:tc>
        <w:tc>
          <w:tcPr>
            <w:tcW w:w="2438" w:type="dxa"/>
          </w:tcPr>
          <w:p w14:paraId="157EE994" w14:textId="77777777" w:rsidR="005A15E4" w:rsidRDefault="005A15E4" w:rsidP="00563D18">
            <w:pPr>
              <w:pStyle w:val="TableCopy"/>
            </w:pPr>
          </w:p>
        </w:tc>
      </w:tr>
      <w:tr w:rsidR="005A15E4" w14:paraId="2ACAF705" w14:textId="77777777" w:rsidTr="00563D18">
        <w:trPr>
          <w:cantSplit/>
        </w:trPr>
        <w:tc>
          <w:tcPr>
            <w:tcW w:w="1928" w:type="dxa"/>
          </w:tcPr>
          <w:p w14:paraId="0CDA9552" w14:textId="77777777" w:rsidR="005A15E4" w:rsidRDefault="005A15E4" w:rsidP="00563D18">
            <w:pPr>
              <w:pStyle w:val="TableCopy"/>
            </w:pPr>
          </w:p>
        </w:tc>
        <w:tc>
          <w:tcPr>
            <w:tcW w:w="1927" w:type="dxa"/>
          </w:tcPr>
          <w:p w14:paraId="389F26F5" w14:textId="77777777" w:rsidR="005A15E4" w:rsidRDefault="005A15E4" w:rsidP="00563D18">
            <w:pPr>
              <w:pStyle w:val="TableCopy"/>
            </w:pPr>
          </w:p>
        </w:tc>
        <w:tc>
          <w:tcPr>
            <w:tcW w:w="1928" w:type="dxa"/>
          </w:tcPr>
          <w:p w14:paraId="4CA6595F" w14:textId="77777777" w:rsidR="005A15E4" w:rsidRDefault="005A15E4" w:rsidP="00563D18">
            <w:pPr>
              <w:pStyle w:val="TableCopy"/>
            </w:pPr>
          </w:p>
        </w:tc>
        <w:tc>
          <w:tcPr>
            <w:tcW w:w="1417" w:type="dxa"/>
          </w:tcPr>
          <w:p w14:paraId="24BF7F95" w14:textId="77777777" w:rsidR="005A15E4" w:rsidRDefault="005A15E4" w:rsidP="00563D18">
            <w:pPr>
              <w:pStyle w:val="TableCopy"/>
            </w:pPr>
          </w:p>
        </w:tc>
        <w:tc>
          <w:tcPr>
            <w:tcW w:w="2438" w:type="dxa"/>
          </w:tcPr>
          <w:p w14:paraId="618E4A73" w14:textId="77777777" w:rsidR="005A15E4" w:rsidRDefault="005A15E4" w:rsidP="00563D18">
            <w:pPr>
              <w:pStyle w:val="TableCopy"/>
            </w:pPr>
          </w:p>
        </w:tc>
      </w:tr>
      <w:tr w:rsidR="005A15E4" w14:paraId="77459570" w14:textId="77777777" w:rsidTr="00563D18">
        <w:trPr>
          <w:cantSplit/>
        </w:trPr>
        <w:tc>
          <w:tcPr>
            <w:tcW w:w="1928" w:type="dxa"/>
          </w:tcPr>
          <w:p w14:paraId="47733B1B" w14:textId="77777777" w:rsidR="005A15E4" w:rsidRDefault="005A15E4" w:rsidP="00563D18">
            <w:pPr>
              <w:pStyle w:val="TableCopy"/>
            </w:pPr>
          </w:p>
        </w:tc>
        <w:tc>
          <w:tcPr>
            <w:tcW w:w="1927" w:type="dxa"/>
          </w:tcPr>
          <w:p w14:paraId="2AAF4ECE" w14:textId="77777777" w:rsidR="005A15E4" w:rsidRDefault="005A15E4" w:rsidP="00563D18">
            <w:pPr>
              <w:pStyle w:val="TableCopy"/>
            </w:pPr>
          </w:p>
        </w:tc>
        <w:tc>
          <w:tcPr>
            <w:tcW w:w="1928" w:type="dxa"/>
          </w:tcPr>
          <w:p w14:paraId="226F0011" w14:textId="77777777" w:rsidR="005A15E4" w:rsidRDefault="005A15E4" w:rsidP="00563D18">
            <w:pPr>
              <w:pStyle w:val="TableCopy"/>
            </w:pPr>
          </w:p>
        </w:tc>
        <w:tc>
          <w:tcPr>
            <w:tcW w:w="1417" w:type="dxa"/>
          </w:tcPr>
          <w:p w14:paraId="17624DBE" w14:textId="77777777" w:rsidR="005A15E4" w:rsidRDefault="005A15E4" w:rsidP="00563D18">
            <w:pPr>
              <w:pStyle w:val="TableCopy"/>
            </w:pPr>
          </w:p>
        </w:tc>
        <w:tc>
          <w:tcPr>
            <w:tcW w:w="2438" w:type="dxa"/>
          </w:tcPr>
          <w:p w14:paraId="314D2307" w14:textId="77777777" w:rsidR="005A15E4" w:rsidRDefault="005A15E4" w:rsidP="00563D18">
            <w:pPr>
              <w:pStyle w:val="TableCopy"/>
            </w:pPr>
          </w:p>
        </w:tc>
      </w:tr>
      <w:tr w:rsidR="005A15E4" w14:paraId="46D45650" w14:textId="77777777" w:rsidTr="00563D18">
        <w:trPr>
          <w:cantSplit/>
        </w:trPr>
        <w:tc>
          <w:tcPr>
            <w:tcW w:w="1928" w:type="dxa"/>
          </w:tcPr>
          <w:p w14:paraId="4382D7FB" w14:textId="77777777" w:rsidR="005A15E4" w:rsidRDefault="005A15E4" w:rsidP="00563D18">
            <w:pPr>
              <w:pStyle w:val="TableCopy"/>
            </w:pPr>
          </w:p>
        </w:tc>
        <w:tc>
          <w:tcPr>
            <w:tcW w:w="1927" w:type="dxa"/>
          </w:tcPr>
          <w:p w14:paraId="0DA4A06A" w14:textId="77777777" w:rsidR="005A15E4" w:rsidRDefault="005A15E4" w:rsidP="00563D18">
            <w:pPr>
              <w:pStyle w:val="TableCopy"/>
            </w:pPr>
          </w:p>
        </w:tc>
        <w:tc>
          <w:tcPr>
            <w:tcW w:w="1928" w:type="dxa"/>
          </w:tcPr>
          <w:p w14:paraId="7FAAA904" w14:textId="77777777" w:rsidR="005A15E4" w:rsidRDefault="005A15E4" w:rsidP="00563D18">
            <w:pPr>
              <w:pStyle w:val="TableCopy"/>
            </w:pPr>
          </w:p>
        </w:tc>
        <w:tc>
          <w:tcPr>
            <w:tcW w:w="1417" w:type="dxa"/>
          </w:tcPr>
          <w:p w14:paraId="51230C97" w14:textId="77777777" w:rsidR="005A15E4" w:rsidRDefault="005A15E4" w:rsidP="00563D18">
            <w:pPr>
              <w:pStyle w:val="TableCopy"/>
            </w:pPr>
          </w:p>
        </w:tc>
        <w:tc>
          <w:tcPr>
            <w:tcW w:w="2438" w:type="dxa"/>
          </w:tcPr>
          <w:p w14:paraId="48A6ECB9" w14:textId="77777777" w:rsidR="005A15E4" w:rsidRDefault="005A15E4" w:rsidP="00563D18">
            <w:pPr>
              <w:pStyle w:val="TableCopy"/>
            </w:pPr>
          </w:p>
        </w:tc>
      </w:tr>
      <w:tr w:rsidR="005A15E4" w14:paraId="5AE14F66" w14:textId="77777777" w:rsidTr="00563D18">
        <w:trPr>
          <w:cantSplit/>
        </w:trPr>
        <w:tc>
          <w:tcPr>
            <w:tcW w:w="1928" w:type="dxa"/>
          </w:tcPr>
          <w:p w14:paraId="5B00247C" w14:textId="77777777" w:rsidR="005A15E4" w:rsidRDefault="005A15E4" w:rsidP="00563D18">
            <w:pPr>
              <w:pStyle w:val="TableCopy"/>
            </w:pPr>
          </w:p>
        </w:tc>
        <w:tc>
          <w:tcPr>
            <w:tcW w:w="1927" w:type="dxa"/>
          </w:tcPr>
          <w:p w14:paraId="2F8498B1" w14:textId="77777777" w:rsidR="005A15E4" w:rsidRDefault="005A15E4" w:rsidP="00563D18">
            <w:pPr>
              <w:pStyle w:val="TableCopy"/>
            </w:pPr>
          </w:p>
        </w:tc>
        <w:tc>
          <w:tcPr>
            <w:tcW w:w="1928" w:type="dxa"/>
          </w:tcPr>
          <w:p w14:paraId="0CE28A82" w14:textId="77777777" w:rsidR="005A15E4" w:rsidRDefault="005A15E4" w:rsidP="00563D18">
            <w:pPr>
              <w:pStyle w:val="TableCopy"/>
            </w:pPr>
          </w:p>
        </w:tc>
        <w:tc>
          <w:tcPr>
            <w:tcW w:w="1417" w:type="dxa"/>
          </w:tcPr>
          <w:p w14:paraId="69E84649" w14:textId="77777777" w:rsidR="005A15E4" w:rsidRDefault="005A15E4" w:rsidP="00563D18">
            <w:pPr>
              <w:pStyle w:val="TableCopy"/>
            </w:pPr>
          </w:p>
        </w:tc>
        <w:tc>
          <w:tcPr>
            <w:tcW w:w="2438" w:type="dxa"/>
          </w:tcPr>
          <w:p w14:paraId="0EDD4D0B" w14:textId="77777777" w:rsidR="005A15E4" w:rsidRDefault="005A15E4" w:rsidP="00563D18">
            <w:pPr>
              <w:pStyle w:val="TableCopy"/>
            </w:pPr>
          </w:p>
        </w:tc>
      </w:tr>
      <w:tr w:rsidR="005A15E4" w14:paraId="2D609FBB" w14:textId="77777777" w:rsidTr="00563D18">
        <w:trPr>
          <w:cantSplit/>
        </w:trPr>
        <w:tc>
          <w:tcPr>
            <w:tcW w:w="1928" w:type="dxa"/>
          </w:tcPr>
          <w:p w14:paraId="10AFE2EF" w14:textId="77777777" w:rsidR="005A15E4" w:rsidRDefault="005A15E4" w:rsidP="00563D18">
            <w:pPr>
              <w:pStyle w:val="TableCopy"/>
            </w:pPr>
          </w:p>
        </w:tc>
        <w:tc>
          <w:tcPr>
            <w:tcW w:w="1927" w:type="dxa"/>
          </w:tcPr>
          <w:p w14:paraId="46A1AD5C" w14:textId="77777777" w:rsidR="005A15E4" w:rsidRDefault="005A15E4" w:rsidP="00563D18">
            <w:pPr>
              <w:pStyle w:val="TableCopy"/>
            </w:pPr>
          </w:p>
        </w:tc>
        <w:tc>
          <w:tcPr>
            <w:tcW w:w="1928" w:type="dxa"/>
          </w:tcPr>
          <w:p w14:paraId="438487A6" w14:textId="77777777" w:rsidR="005A15E4" w:rsidRDefault="005A15E4" w:rsidP="00563D18">
            <w:pPr>
              <w:pStyle w:val="TableCopy"/>
            </w:pPr>
          </w:p>
        </w:tc>
        <w:tc>
          <w:tcPr>
            <w:tcW w:w="1417" w:type="dxa"/>
          </w:tcPr>
          <w:p w14:paraId="4E54D45B" w14:textId="77777777" w:rsidR="005A15E4" w:rsidRDefault="005A15E4" w:rsidP="00563D18">
            <w:pPr>
              <w:pStyle w:val="TableCopy"/>
            </w:pPr>
          </w:p>
        </w:tc>
        <w:tc>
          <w:tcPr>
            <w:tcW w:w="2438" w:type="dxa"/>
          </w:tcPr>
          <w:p w14:paraId="276373DD" w14:textId="77777777" w:rsidR="005A15E4" w:rsidRDefault="005A15E4" w:rsidP="00563D18">
            <w:pPr>
              <w:pStyle w:val="TableCopy"/>
            </w:pPr>
          </w:p>
        </w:tc>
      </w:tr>
      <w:tr w:rsidR="005A15E4" w14:paraId="14D791CE" w14:textId="77777777" w:rsidTr="00563D18">
        <w:trPr>
          <w:cantSplit/>
        </w:trPr>
        <w:tc>
          <w:tcPr>
            <w:tcW w:w="1928" w:type="dxa"/>
          </w:tcPr>
          <w:p w14:paraId="6EDC967B" w14:textId="77777777" w:rsidR="005A15E4" w:rsidRDefault="005A15E4" w:rsidP="00563D18">
            <w:pPr>
              <w:pStyle w:val="TableCopy"/>
            </w:pPr>
          </w:p>
        </w:tc>
        <w:tc>
          <w:tcPr>
            <w:tcW w:w="1927" w:type="dxa"/>
          </w:tcPr>
          <w:p w14:paraId="1F85ECD0" w14:textId="77777777" w:rsidR="005A15E4" w:rsidRDefault="005A15E4" w:rsidP="00563D18">
            <w:pPr>
              <w:pStyle w:val="TableCopy"/>
            </w:pPr>
          </w:p>
        </w:tc>
        <w:tc>
          <w:tcPr>
            <w:tcW w:w="1928" w:type="dxa"/>
          </w:tcPr>
          <w:p w14:paraId="6FDAB26A" w14:textId="77777777" w:rsidR="005A15E4" w:rsidRDefault="005A15E4" w:rsidP="00563D18">
            <w:pPr>
              <w:pStyle w:val="TableCopy"/>
            </w:pPr>
          </w:p>
        </w:tc>
        <w:tc>
          <w:tcPr>
            <w:tcW w:w="1417" w:type="dxa"/>
          </w:tcPr>
          <w:p w14:paraId="33FB77F5" w14:textId="77777777" w:rsidR="005A15E4" w:rsidRDefault="005A15E4" w:rsidP="00563D18">
            <w:pPr>
              <w:pStyle w:val="TableCopy"/>
            </w:pPr>
          </w:p>
        </w:tc>
        <w:tc>
          <w:tcPr>
            <w:tcW w:w="2438" w:type="dxa"/>
          </w:tcPr>
          <w:p w14:paraId="5135B7C3" w14:textId="77777777" w:rsidR="005A15E4" w:rsidRDefault="005A15E4" w:rsidP="00563D18">
            <w:pPr>
              <w:pStyle w:val="TableCopy"/>
            </w:pPr>
          </w:p>
        </w:tc>
      </w:tr>
      <w:tr w:rsidR="005A15E4" w14:paraId="0CD886BD" w14:textId="77777777" w:rsidTr="00563D18">
        <w:trPr>
          <w:cantSplit/>
        </w:trPr>
        <w:tc>
          <w:tcPr>
            <w:tcW w:w="1928" w:type="dxa"/>
          </w:tcPr>
          <w:p w14:paraId="2D0136C5" w14:textId="77777777" w:rsidR="005A15E4" w:rsidRDefault="005A15E4" w:rsidP="00563D18">
            <w:pPr>
              <w:pStyle w:val="TableCopy"/>
            </w:pPr>
          </w:p>
        </w:tc>
        <w:tc>
          <w:tcPr>
            <w:tcW w:w="1927" w:type="dxa"/>
          </w:tcPr>
          <w:p w14:paraId="229F007B" w14:textId="77777777" w:rsidR="005A15E4" w:rsidRDefault="005A15E4" w:rsidP="00563D18">
            <w:pPr>
              <w:pStyle w:val="TableCopy"/>
            </w:pPr>
          </w:p>
        </w:tc>
        <w:tc>
          <w:tcPr>
            <w:tcW w:w="1928" w:type="dxa"/>
          </w:tcPr>
          <w:p w14:paraId="48E22B27" w14:textId="77777777" w:rsidR="005A15E4" w:rsidRDefault="005A15E4" w:rsidP="00563D18">
            <w:pPr>
              <w:pStyle w:val="TableCopy"/>
            </w:pPr>
          </w:p>
        </w:tc>
        <w:tc>
          <w:tcPr>
            <w:tcW w:w="1417" w:type="dxa"/>
          </w:tcPr>
          <w:p w14:paraId="279E410D" w14:textId="77777777" w:rsidR="005A15E4" w:rsidRDefault="005A15E4" w:rsidP="00563D18">
            <w:pPr>
              <w:pStyle w:val="TableCopy"/>
            </w:pPr>
          </w:p>
        </w:tc>
        <w:tc>
          <w:tcPr>
            <w:tcW w:w="2438" w:type="dxa"/>
          </w:tcPr>
          <w:p w14:paraId="7D3246F1" w14:textId="77777777" w:rsidR="005A15E4" w:rsidRDefault="005A15E4" w:rsidP="00563D18">
            <w:pPr>
              <w:pStyle w:val="TableCopy"/>
            </w:pPr>
          </w:p>
        </w:tc>
      </w:tr>
    </w:tbl>
    <w:p w14:paraId="69B5A573" w14:textId="77777777" w:rsidR="005A15E4" w:rsidRDefault="005A15E4" w:rsidP="00563D18"/>
    <w:p w14:paraId="78990DBB" w14:textId="1F44977C" w:rsidR="005A15E4" w:rsidRDefault="0083707B" w:rsidP="00563D18">
      <w:pPr>
        <w:pStyle w:val="Heading2"/>
      </w:pPr>
      <w:bookmarkStart w:id="27" w:name="_Toc133919566"/>
      <w:r>
        <w:t>8. Fire impact assessment form</w:t>
      </w:r>
      <w:bookmarkEnd w:id="27"/>
    </w:p>
    <w:p w14:paraId="25743894" w14:textId="50E634C9" w:rsidR="00563D18" w:rsidRPr="00563D18" w:rsidRDefault="00563D18" w:rsidP="00563D18">
      <w:pPr>
        <w:pStyle w:val="Heading4"/>
      </w:pPr>
      <w:r w:rsidRPr="006E6933">
        <w:t>Fire impact assessment form</w:t>
      </w:r>
    </w:p>
    <w:tbl>
      <w:tblPr>
        <w:tblStyle w:val="TableGrid"/>
        <w:tblW w:w="0" w:type="auto"/>
        <w:tblLook w:val="04A0" w:firstRow="1" w:lastRow="0" w:firstColumn="1" w:lastColumn="0" w:noHBand="0" w:noVBand="1"/>
      </w:tblPr>
      <w:tblGrid>
        <w:gridCol w:w="2689"/>
        <w:gridCol w:w="6939"/>
      </w:tblGrid>
      <w:tr w:rsidR="000476C5" w:rsidRPr="000476C5" w14:paraId="79091FE2" w14:textId="77777777" w:rsidTr="000476C5">
        <w:tc>
          <w:tcPr>
            <w:tcW w:w="2689" w:type="dxa"/>
          </w:tcPr>
          <w:p w14:paraId="3903FEAE" w14:textId="0ECD4FB3" w:rsidR="000476C5" w:rsidRPr="000476C5" w:rsidRDefault="000476C5" w:rsidP="000476C5">
            <w:pPr>
              <w:pStyle w:val="TableHeading"/>
            </w:pPr>
            <w:r w:rsidRPr="000476C5">
              <w:t>Property details</w:t>
            </w:r>
          </w:p>
        </w:tc>
        <w:tc>
          <w:tcPr>
            <w:tcW w:w="6939" w:type="dxa"/>
          </w:tcPr>
          <w:p w14:paraId="694E39B7" w14:textId="77777777" w:rsidR="000476C5" w:rsidRPr="000476C5" w:rsidRDefault="000476C5" w:rsidP="000476C5">
            <w:pPr>
              <w:pStyle w:val="TableHeading"/>
            </w:pPr>
          </w:p>
        </w:tc>
      </w:tr>
      <w:tr w:rsidR="000476C5" w:rsidRPr="000476C5" w14:paraId="7DC6D6F7" w14:textId="77777777" w:rsidTr="000476C5">
        <w:tc>
          <w:tcPr>
            <w:tcW w:w="2689" w:type="dxa"/>
          </w:tcPr>
          <w:p w14:paraId="6E190B59" w14:textId="05A418C4" w:rsidR="000476C5" w:rsidRPr="000476C5" w:rsidRDefault="000476C5" w:rsidP="000476C5">
            <w:pPr>
              <w:pStyle w:val="TableCopy"/>
            </w:pPr>
            <w:r w:rsidRPr="000476C5">
              <w:t>Name</w:t>
            </w:r>
          </w:p>
        </w:tc>
        <w:tc>
          <w:tcPr>
            <w:tcW w:w="6939" w:type="dxa"/>
          </w:tcPr>
          <w:p w14:paraId="51D5450D" w14:textId="77777777" w:rsidR="000476C5" w:rsidRPr="000476C5" w:rsidRDefault="000476C5" w:rsidP="000476C5">
            <w:pPr>
              <w:pStyle w:val="TableCopy"/>
            </w:pPr>
          </w:p>
        </w:tc>
      </w:tr>
      <w:tr w:rsidR="000476C5" w:rsidRPr="000476C5" w14:paraId="63A23D4F" w14:textId="77777777" w:rsidTr="000476C5">
        <w:tc>
          <w:tcPr>
            <w:tcW w:w="2689" w:type="dxa"/>
          </w:tcPr>
          <w:p w14:paraId="5031BA5D" w14:textId="72AD069A" w:rsidR="000476C5" w:rsidRPr="000476C5" w:rsidRDefault="000476C5" w:rsidP="000476C5">
            <w:pPr>
              <w:pStyle w:val="TableCopy"/>
            </w:pPr>
            <w:r w:rsidRPr="000476C5">
              <w:t>Trading name</w:t>
            </w:r>
          </w:p>
        </w:tc>
        <w:tc>
          <w:tcPr>
            <w:tcW w:w="6939" w:type="dxa"/>
          </w:tcPr>
          <w:p w14:paraId="1EC76CB6" w14:textId="77777777" w:rsidR="000476C5" w:rsidRPr="000476C5" w:rsidRDefault="000476C5" w:rsidP="000476C5">
            <w:pPr>
              <w:pStyle w:val="TableCopy"/>
            </w:pPr>
          </w:p>
        </w:tc>
      </w:tr>
      <w:tr w:rsidR="000476C5" w:rsidRPr="000476C5" w14:paraId="22334C75" w14:textId="77777777" w:rsidTr="000476C5">
        <w:tc>
          <w:tcPr>
            <w:tcW w:w="2689" w:type="dxa"/>
          </w:tcPr>
          <w:p w14:paraId="6216EC91" w14:textId="196E30F3" w:rsidR="000476C5" w:rsidRPr="000476C5" w:rsidRDefault="000476C5" w:rsidP="000476C5">
            <w:pPr>
              <w:pStyle w:val="TableCopy"/>
            </w:pPr>
            <w:r w:rsidRPr="000476C5">
              <w:t>Farm address</w:t>
            </w:r>
          </w:p>
        </w:tc>
        <w:tc>
          <w:tcPr>
            <w:tcW w:w="6939" w:type="dxa"/>
          </w:tcPr>
          <w:p w14:paraId="247E73F5" w14:textId="77777777" w:rsidR="000476C5" w:rsidRPr="000476C5" w:rsidRDefault="000476C5" w:rsidP="000476C5">
            <w:pPr>
              <w:pStyle w:val="TableCopy"/>
            </w:pPr>
          </w:p>
        </w:tc>
      </w:tr>
      <w:tr w:rsidR="000476C5" w:rsidRPr="000476C5" w14:paraId="2F871400" w14:textId="77777777" w:rsidTr="000476C5">
        <w:tc>
          <w:tcPr>
            <w:tcW w:w="2689" w:type="dxa"/>
          </w:tcPr>
          <w:p w14:paraId="2508DECD" w14:textId="7D2F9257" w:rsidR="000476C5" w:rsidRPr="000476C5" w:rsidRDefault="000476C5" w:rsidP="000476C5">
            <w:pPr>
              <w:pStyle w:val="TableCopy"/>
            </w:pPr>
            <w:r w:rsidRPr="000476C5">
              <w:t>Total farm size</w:t>
            </w:r>
          </w:p>
        </w:tc>
        <w:tc>
          <w:tcPr>
            <w:tcW w:w="6939" w:type="dxa"/>
          </w:tcPr>
          <w:p w14:paraId="60581E16" w14:textId="77777777" w:rsidR="000476C5" w:rsidRPr="000476C5" w:rsidRDefault="000476C5" w:rsidP="000476C5">
            <w:pPr>
              <w:pStyle w:val="TableCopy"/>
            </w:pPr>
          </w:p>
        </w:tc>
      </w:tr>
      <w:tr w:rsidR="000476C5" w:rsidRPr="000476C5" w14:paraId="691C0502" w14:textId="77777777" w:rsidTr="000476C5">
        <w:tc>
          <w:tcPr>
            <w:tcW w:w="2689" w:type="dxa"/>
          </w:tcPr>
          <w:p w14:paraId="6C170DF4" w14:textId="623FC43A" w:rsidR="000476C5" w:rsidRPr="000476C5" w:rsidRDefault="000476C5" w:rsidP="000476C5">
            <w:pPr>
              <w:pStyle w:val="TableCopy"/>
            </w:pPr>
            <w:r w:rsidRPr="000476C5">
              <w:t>Area affected (%) by event</w:t>
            </w:r>
          </w:p>
        </w:tc>
        <w:tc>
          <w:tcPr>
            <w:tcW w:w="6939" w:type="dxa"/>
          </w:tcPr>
          <w:p w14:paraId="4B7F2E32" w14:textId="77777777" w:rsidR="000476C5" w:rsidRPr="000476C5" w:rsidRDefault="000476C5" w:rsidP="000476C5">
            <w:pPr>
              <w:pStyle w:val="TableCopy"/>
            </w:pPr>
          </w:p>
        </w:tc>
      </w:tr>
    </w:tbl>
    <w:p w14:paraId="0E131BFE" w14:textId="77777777" w:rsidR="000476C5" w:rsidRDefault="000476C5" w:rsidP="00563D18">
      <w:pPr>
        <w:spacing w:after="0"/>
      </w:pPr>
    </w:p>
    <w:p w14:paraId="79E55547" w14:textId="5DF3E575" w:rsidR="00563D18" w:rsidRDefault="00563D18" w:rsidP="00563D18">
      <w:pPr>
        <w:pStyle w:val="Heading4"/>
      </w:pPr>
      <w:r w:rsidRPr="006E6933">
        <w:lastRenderedPageBreak/>
        <w:t>Livestock</w:t>
      </w:r>
    </w:p>
    <w:tbl>
      <w:tblPr>
        <w:tblStyle w:val="TableGrid"/>
        <w:tblW w:w="9638" w:type="dxa"/>
        <w:tblLayout w:type="fixed"/>
        <w:tblLook w:val="0020" w:firstRow="1" w:lastRow="0" w:firstColumn="0" w:lastColumn="0" w:noHBand="0" w:noVBand="0"/>
      </w:tblPr>
      <w:tblGrid>
        <w:gridCol w:w="3213"/>
        <w:gridCol w:w="1757"/>
        <w:gridCol w:w="1606"/>
        <w:gridCol w:w="1531"/>
        <w:gridCol w:w="1531"/>
      </w:tblGrid>
      <w:tr w:rsidR="005A15E4" w14:paraId="73D7D677" w14:textId="77777777" w:rsidTr="0003209E">
        <w:trPr>
          <w:cantSplit/>
          <w:tblHeader/>
        </w:trPr>
        <w:tc>
          <w:tcPr>
            <w:tcW w:w="3213" w:type="dxa"/>
          </w:tcPr>
          <w:p w14:paraId="24154694" w14:textId="77777777" w:rsidR="005A15E4" w:rsidRDefault="0083707B" w:rsidP="00E45FAC">
            <w:pPr>
              <w:pStyle w:val="TableColumnHeading"/>
            </w:pPr>
            <w:r>
              <w:t xml:space="preserve">Type of livestock </w:t>
            </w:r>
          </w:p>
        </w:tc>
        <w:tc>
          <w:tcPr>
            <w:tcW w:w="1757" w:type="dxa"/>
          </w:tcPr>
          <w:p w14:paraId="5F415935" w14:textId="77777777" w:rsidR="005A15E4" w:rsidRDefault="0083707B" w:rsidP="00E45FAC">
            <w:pPr>
              <w:pStyle w:val="TableColumnHeading"/>
            </w:pPr>
            <w:r>
              <w:t>Total number prior</w:t>
            </w:r>
          </w:p>
        </w:tc>
        <w:tc>
          <w:tcPr>
            <w:tcW w:w="1606" w:type="dxa"/>
          </w:tcPr>
          <w:p w14:paraId="69081DFE" w14:textId="77777777" w:rsidR="005A15E4" w:rsidRDefault="0083707B" w:rsidP="00E45FAC">
            <w:pPr>
              <w:pStyle w:val="TableColumnHeading"/>
            </w:pPr>
            <w:r>
              <w:t xml:space="preserve">Need assessing </w:t>
            </w:r>
          </w:p>
        </w:tc>
        <w:tc>
          <w:tcPr>
            <w:tcW w:w="1531" w:type="dxa"/>
          </w:tcPr>
          <w:p w14:paraId="77738E02" w14:textId="77777777" w:rsidR="005A15E4" w:rsidRDefault="0083707B" w:rsidP="00E45FAC">
            <w:pPr>
              <w:pStyle w:val="TableColumnHeading"/>
            </w:pPr>
            <w:r>
              <w:t>Missing</w:t>
            </w:r>
          </w:p>
        </w:tc>
        <w:tc>
          <w:tcPr>
            <w:tcW w:w="1531" w:type="dxa"/>
          </w:tcPr>
          <w:p w14:paraId="271BE2C8" w14:textId="77777777" w:rsidR="005A15E4" w:rsidRDefault="0083707B" w:rsidP="00E45FAC">
            <w:pPr>
              <w:pStyle w:val="TableColumnHeading"/>
            </w:pPr>
            <w:r>
              <w:t>Deceased</w:t>
            </w:r>
          </w:p>
        </w:tc>
      </w:tr>
      <w:tr w:rsidR="005A15E4" w14:paraId="00C37706" w14:textId="77777777" w:rsidTr="0003209E">
        <w:trPr>
          <w:cantSplit/>
        </w:trPr>
        <w:tc>
          <w:tcPr>
            <w:tcW w:w="3213" w:type="dxa"/>
          </w:tcPr>
          <w:p w14:paraId="3A4B7BD5" w14:textId="77777777" w:rsidR="005A15E4" w:rsidRDefault="005A15E4" w:rsidP="00E45FAC">
            <w:pPr>
              <w:pStyle w:val="TableCopy"/>
            </w:pPr>
          </w:p>
        </w:tc>
        <w:tc>
          <w:tcPr>
            <w:tcW w:w="1757" w:type="dxa"/>
          </w:tcPr>
          <w:p w14:paraId="7CDA63BB" w14:textId="77777777" w:rsidR="005A15E4" w:rsidRDefault="005A15E4" w:rsidP="00E45FAC">
            <w:pPr>
              <w:pStyle w:val="TableCopy"/>
            </w:pPr>
          </w:p>
        </w:tc>
        <w:tc>
          <w:tcPr>
            <w:tcW w:w="1606" w:type="dxa"/>
          </w:tcPr>
          <w:p w14:paraId="6130F677" w14:textId="77777777" w:rsidR="005A15E4" w:rsidRDefault="005A15E4" w:rsidP="00E45FAC">
            <w:pPr>
              <w:pStyle w:val="TableCopy"/>
            </w:pPr>
          </w:p>
        </w:tc>
        <w:tc>
          <w:tcPr>
            <w:tcW w:w="1531" w:type="dxa"/>
          </w:tcPr>
          <w:p w14:paraId="2E6C250C" w14:textId="77777777" w:rsidR="005A15E4" w:rsidRDefault="005A15E4" w:rsidP="00E45FAC">
            <w:pPr>
              <w:pStyle w:val="TableCopy"/>
            </w:pPr>
          </w:p>
        </w:tc>
        <w:tc>
          <w:tcPr>
            <w:tcW w:w="1531" w:type="dxa"/>
          </w:tcPr>
          <w:p w14:paraId="05D613D5" w14:textId="77777777" w:rsidR="005A15E4" w:rsidRDefault="005A15E4" w:rsidP="00E45FAC">
            <w:pPr>
              <w:pStyle w:val="TableCopy"/>
            </w:pPr>
          </w:p>
        </w:tc>
      </w:tr>
      <w:tr w:rsidR="005A15E4" w14:paraId="71035B25" w14:textId="77777777" w:rsidTr="0003209E">
        <w:trPr>
          <w:cantSplit/>
        </w:trPr>
        <w:tc>
          <w:tcPr>
            <w:tcW w:w="3213" w:type="dxa"/>
          </w:tcPr>
          <w:p w14:paraId="65B9CDD6" w14:textId="77777777" w:rsidR="005A15E4" w:rsidRDefault="005A15E4" w:rsidP="00E45FAC">
            <w:pPr>
              <w:pStyle w:val="TableCopy"/>
            </w:pPr>
          </w:p>
        </w:tc>
        <w:tc>
          <w:tcPr>
            <w:tcW w:w="1757" w:type="dxa"/>
          </w:tcPr>
          <w:p w14:paraId="241A6E7A" w14:textId="77777777" w:rsidR="005A15E4" w:rsidRDefault="005A15E4" w:rsidP="00E45FAC">
            <w:pPr>
              <w:pStyle w:val="TableCopy"/>
            </w:pPr>
          </w:p>
        </w:tc>
        <w:tc>
          <w:tcPr>
            <w:tcW w:w="1606" w:type="dxa"/>
          </w:tcPr>
          <w:p w14:paraId="250CF432" w14:textId="77777777" w:rsidR="005A15E4" w:rsidRDefault="005A15E4" w:rsidP="00E45FAC">
            <w:pPr>
              <w:pStyle w:val="TableCopy"/>
            </w:pPr>
          </w:p>
        </w:tc>
        <w:tc>
          <w:tcPr>
            <w:tcW w:w="1531" w:type="dxa"/>
          </w:tcPr>
          <w:p w14:paraId="7D00ECA4" w14:textId="77777777" w:rsidR="005A15E4" w:rsidRDefault="005A15E4" w:rsidP="00E45FAC">
            <w:pPr>
              <w:pStyle w:val="TableCopy"/>
            </w:pPr>
          </w:p>
        </w:tc>
        <w:tc>
          <w:tcPr>
            <w:tcW w:w="1531" w:type="dxa"/>
          </w:tcPr>
          <w:p w14:paraId="27833E8C" w14:textId="77777777" w:rsidR="005A15E4" w:rsidRDefault="005A15E4" w:rsidP="00E45FAC">
            <w:pPr>
              <w:pStyle w:val="TableCopy"/>
            </w:pPr>
          </w:p>
        </w:tc>
      </w:tr>
      <w:tr w:rsidR="005A15E4" w14:paraId="1453D4A8" w14:textId="77777777" w:rsidTr="0003209E">
        <w:trPr>
          <w:cantSplit/>
        </w:trPr>
        <w:tc>
          <w:tcPr>
            <w:tcW w:w="3213" w:type="dxa"/>
          </w:tcPr>
          <w:p w14:paraId="28CC95ED" w14:textId="77777777" w:rsidR="005A15E4" w:rsidRDefault="005A15E4" w:rsidP="00E45FAC">
            <w:pPr>
              <w:pStyle w:val="TableCopy"/>
            </w:pPr>
          </w:p>
        </w:tc>
        <w:tc>
          <w:tcPr>
            <w:tcW w:w="1757" w:type="dxa"/>
          </w:tcPr>
          <w:p w14:paraId="4BA065C3" w14:textId="77777777" w:rsidR="005A15E4" w:rsidRDefault="005A15E4" w:rsidP="00E45FAC">
            <w:pPr>
              <w:pStyle w:val="TableCopy"/>
            </w:pPr>
          </w:p>
        </w:tc>
        <w:tc>
          <w:tcPr>
            <w:tcW w:w="1606" w:type="dxa"/>
          </w:tcPr>
          <w:p w14:paraId="636CBA50" w14:textId="77777777" w:rsidR="005A15E4" w:rsidRDefault="005A15E4" w:rsidP="00E45FAC">
            <w:pPr>
              <w:pStyle w:val="TableCopy"/>
            </w:pPr>
          </w:p>
        </w:tc>
        <w:tc>
          <w:tcPr>
            <w:tcW w:w="1531" w:type="dxa"/>
          </w:tcPr>
          <w:p w14:paraId="5D346C0C" w14:textId="77777777" w:rsidR="005A15E4" w:rsidRDefault="005A15E4" w:rsidP="00E45FAC">
            <w:pPr>
              <w:pStyle w:val="TableCopy"/>
            </w:pPr>
          </w:p>
        </w:tc>
        <w:tc>
          <w:tcPr>
            <w:tcW w:w="1531" w:type="dxa"/>
          </w:tcPr>
          <w:p w14:paraId="3F21F229" w14:textId="77777777" w:rsidR="005A15E4" w:rsidRDefault="005A15E4" w:rsidP="00E45FAC">
            <w:pPr>
              <w:pStyle w:val="TableCopy"/>
            </w:pPr>
          </w:p>
        </w:tc>
      </w:tr>
      <w:tr w:rsidR="005A15E4" w14:paraId="385CA96A" w14:textId="77777777" w:rsidTr="0003209E">
        <w:trPr>
          <w:cantSplit/>
        </w:trPr>
        <w:tc>
          <w:tcPr>
            <w:tcW w:w="3213" w:type="dxa"/>
          </w:tcPr>
          <w:p w14:paraId="6F11E8A0" w14:textId="77777777" w:rsidR="005A15E4" w:rsidRDefault="005A15E4" w:rsidP="00E45FAC">
            <w:pPr>
              <w:pStyle w:val="TableCopy"/>
            </w:pPr>
          </w:p>
        </w:tc>
        <w:tc>
          <w:tcPr>
            <w:tcW w:w="1757" w:type="dxa"/>
          </w:tcPr>
          <w:p w14:paraId="1D1639CA" w14:textId="77777777" w:rsidR="005A15E4" w:rsidRDefault="005A15E4" w:rsidP="00E45FAC">
            <w:pPr>
              <w:pStyle w:val="TableCopy"/>
            </w:pPr>
          </w:p>
        </w:tc>
        <w:tc>
          <w:tcPr>
            <w:tcW w:w="1606" w:type="dxa"/>
          </w:tcPr>
          <w:p w14:paraId="78B3B101" w14:textId="77777777" w:rsidR="005A15E4" w:rsidRDefault="005A15E4" w:rsidP="00E45FAC">
            <w:pPr>
              <w:pStyle w:val="TableCopy"/>
            </w:pPr>
          </w:p>
        </w:tc>
        <w:tc>
          <w:tcPr>
            <w:tcW w:w="1531" w:type="dxa"/>
          </w:tcPr>
          <w:p w14:paraId="209A5D2A" w14:textId="77777777" w:rsidR="005A15E4" w:rsidRDefault="005A15E4" w:rsidP="00E45FAC">
            <w:pPr>
              <w:pStyle w:val="TableCopy"/>
            </w:pPr>
          </w:p>
        </w:tc>
        <w:tc>
          <w:tcPr>
            <w:tcW w:w="1531" w:type="dxa"/>
          </w:tcPr>
          <w:p w14:paraId="5CF4DA04" w14:textId="77777777" w:rsidR="005A15E4" w:rsidRDefault="005A15E4" w:rsidP="00E45FAC">
            <w:pPr>
              <w:pStyle w:val="TableCopy"/>
            </w:pPr>
          </w:p>
        </w:tc>
      </w:tr>
      <w:tr w:rsidR="005A15E4" w14:paraId="76DECEF4" w14:textId="77777777" w:rsidTr="0003209E">
        <w:trPr>
          <w:cantSplit/>
        </w:trPr>
        <w:tc>
          <w:tcPr>
            <w:tcW w:w="3213" w:type="dxa"/>
          </w:tcPr>
          <w:p w14:paraId="55DC18CE" w14:textId="77777777" w:rsidR="005A15E4" w:rsidRDefault="005A15E4" w:rsidP="00E45FAC">
            <w:pPr>
              <w:pStyle w:val="TableCopy"/>
            </w:pPr>
          </w:p>
        </w:tc>
        <w:tc>
          <w:tcPr>
            <w:tcW w:w="1757" w:type="dxa"/>
          </w:tcPr>
          <w:p w14:paraId="77B073BE" w14:textId="77777777" w:rsidR="005A15E4" w:rsidRDefault="005A15E4" w:rsidP="00E45FAC">
            <w:pPr>
              <w:pStyle w:val="TableCopy"/>
            </w:pPr>
          </w:p>
        </w:tc>
        <w:tc>
          <w:tcPr>
            <w:tcW w:w="1606" w:type="dxa"/>
          </w:tcPr>
          <w:p w14:paraId="47554938" w14:textId="77777777" w:rsidR="005A15E4" w:rsidRDefault="005A15E4" w:rsidP="00E45FAC">
            <w:pPr>
              <w:pStyle w:val="TableCopy"/>
            </w:pPr>
          </w:p>
        </w:tc>
        <w:tc>
          <w:tcPr>
            <w:tcW w:w="1531" w:type="dxa"/>
          </w:tcPr>
          <w:p w14:paraId="2DE6B34D" w14:textId="77777777" w:rsidR="005A15E4" w:rsidRDefault="005A15E4" w:rsidP="00E45FAC">
            <w:pPr>
              <w:pStyle w:val="TableCopy"/>
            </w:pPr>
          </w:p>
        </w:tc>
        <w:tc>
          <w:tcPr>
            <w:tcW w:w="1531" w:type="dxa"/>
          </w:tcPr>
          <w:p w14:paraId="06794F2B" w14:textId="77777777" w:rsidR="005A15E4" w:rsidRDefault="005A15E4" w:rsidP="00E45FAC">
            <w:pPr>
              <w:pStyle w:val="TableCopy"/>
            </w:pPr>
          </w:p>
        </w:tc>
      </w:tr>
      <w:tr w:rsidR="005A15E4" w14:paraId="6046BFB6" w14:textId="77777777" w:rsidTr="0003209E">
        <w:trPr>
          <w:cantSplit/>
        </w:trPr>
        <w:tc>
          <w:tcPr>
            <w:tcW w:w="3213" w:type="dxa"/>
          </w:tcPr>
          <w:p w14:paraId="5CB65888" w14:textId="77777777" w:rsidR="005A15E4" w:rsidRDefault="005A15E4" w:rsidP="00E45FAC">
            <w:pPr>
              <w:pStyle w:val="TableCopy"/>
            </w:pPr>
          </w:p>
        </w:tc>
        <w:tc>
          <w:tcPr>
            <w:tcW w:w="1757" w:type="dxa"/>
          </w:tcPr>
          <w:p w14:paraId="5A6F36D7" w14:textId="77777777" w:rsidR="005A15E4" w:rsidRDefault="005A15E4" w:rsidP="00E45FAC">
            <w:pPr>
              <w:pStyle w:val="TableCopy"/>
            </w:pPr>
          </w:p>
        </w:tc>
        <w:tc>
          <w:tcPr>
            <w:tcW w:w="1606" w:type="dxa"/>
          </w:tcPr>
          <w:p w14:paraId="7797C359" w14:textId="77777777" w:rsidR="005A15E4" w:rsidRDefault="005A15E4" w:rsidP="00E45FAC">
            <w:pPr>
              <w:pStyle w:val="TableCopy"/>
            </w:pPr>
          </w:p>
        </w:tc>
        <w:tc>
          <w:tcPr>
            <w:tcW w:w="1531" w:type="dxa"/>
          </w:tcPr>
          <w:p w14:paraId="142E2718" w14:textId="77777777" w:rsidR="005A15E4" w:rsidRDefault="005A15E4" w:rsidP="00E45FAC">
            <w:pPr>
              <w:pStyle w:val="TableCopy"/>
            </w:pPr>
          </w:p>
        </w:tc>
        <w:tc>
          <w:tcPr>
            <w:tcW w:w="1531" w:type="dxa"/>
          </w:tcPr>
          <w:p w14:paraId="499E7DA3" w14:textId="77777777" w:rsidR="005A15E4" w:rsidRDefault="005A15E4" w:rsidP="00E45FAC">
            <w:pPr>
              <w:pStyle w:val="TableCopy"/>
            </w:pPr>
          </w:p>
        </w:tc>
      </w:tr>
      <w:tr w:rsidR="005A15E4" w14:paraId="1CFC79F9" w14:textId="77777777" w:rsidTr="0003209E">
        <w:trPr>
          <w:cantSplit/>
        </w:trPr>
        <w:tc>
          <w:tcPr>
            <w:tcW w:w="3213" w:type="dxa"/>
          </w:tcPr>
          <w:p w14:paraId="15359FBB" w14:textId="77777777" w:rsidR="005A15E4" w:rsidRDefault="005A15E4" w:rsidP="00E45FAC">
            <w:pPr>
              <w:pStyle w:val="TableCopy"/>
            </w:pPr>
          </w:p>
        </w:tc>
        <w:tc>
          <w:tcPr>
            <w:tcW w:w="1757" w:type="dxa"/>
          </w:tcPr>
          <w:p w14:paraId="453D9104" w14:textId="77777777" w:rsidR="005A15E4" w:rsidRDefault="005A15E4" w:rsidP="00E45FAC">
            <w:pPr>
              <w:pStyle w:val="TableCopy"/>
            </w:pPr>
          </w:p>
        </w:tc>
        <w:tc>
          <w:tcPr>
            <w:tcW w:w="1606" w:type="dxa"/>
          </w:tcPr>
          <w:p w14:paraId="65F11640" w14:textId="77777777" w:rsidR="005A15E4" w:rsidRDefault="005A15E4" w:rsidP="00E45FAC">
            <w:pPr>
              <w:pStyle w:val="TableCopy"/>
            </w:pPr>
          </w:p>
        </w:tc>
        <w:tc>
          <w:tcPr>
            <w:tcW w:w="1531" w:type="dxa"/>
          </w:tcPr>
          <w:p w14:paraId="6CEF803F" w14:textId="77777777" w:rsidR="005A15E4" w:rsidRDefault="005A15E4" w:rsidP="00E45FAC">
            <w:pPr>
              <w:pStyle w:val="TableCopy"/>
            </w:pPr>
          </w:p>
        </w:tc>
        <w:tc>
          <w:tcPr>
            <w:tcW w:w="1531" w:type="dxa"/>
          </w:tcPr>
          <w:p w14:paraId="3B17D96A" w14:textId="77777777" w:rsidR="005A15E4" w:rsidRDefault="005A15E4" w:rsidP="00E45FAC">
            <w:pPr>
              <w:pStyle w:val="TableCopy"/>
            </w:pPr>
          </w:p>
        </w:tc>
      </w:tr>
      <w:tr w:rsidR="005A15E4" w14:paraId="248859C0" w14:textId="77777777" w:rsidTr="0003209E">
        <w:trPr>
          <w:cantSplit/>
        </w:trPr>
        <w:tc>
          <w:tcPr>
            <w:tcW w:w="3213" w:type="dxa"/>
          </w:tcPr>
          <w:p w14:paraId="1CDFFD5B" w14:textId="77777777" w:rsidR="005A15E4" w:rsidRDefault="005A15E4" w:rsidP="00E45FAC">
            <w:pPr>
              <w:pStyle w:val="TableCopy"/>
            </w:pPr>
          </w:p>
        </w:tc>
        <w:tc>
          <w:tcPr>
            <w:tcW w:w="1757" w:type="dxa"/>
          </w:tcPr>
          <w:p w14:paraId="580752DD" w14:textId="77777777" w:rsidR="005A15E4" w:rsidRDefault="005A15E4" w:rsidP="00E45FAC">
            <w:pPr>
              <w:pStyle w:val="TableCopy"/>
            </w:pPr>
          </w:p>
        </w:tc>
        <w:tc>
          <w:tcPr>
            <w:tcW w:w="1606" w:type="dxa"/>
          </w:tcPr>
          <w:p w14:paraId="2C02DB14" w14:textId="77777777" w:rsidR="005A15E4" w:rsidRDefault="005A15E4" w:rsidP="00E45FAC">
            <w:pPr>
              <w:pStyle w:val="TableCopy"/>
            </w:pPr>
          </w:p>
        </w:tc>
        <w:tc>
          <w:tcPr>
            <w:tcW w:w="1531" w:type="dxa"/>
          </w:tcPr>
          <w:p w14:paraId="049B4C3C" w14:textId="77777777" w:rsidR="005A15E4" w:rsidRDefault="005A15E4" w:rsidP="00E45FAC">
            <w:pPr>
              <w:pStyle w:val="TableCopy"/>
            </w:pPr>
          </w:p>
        </w:tc>
        <w:tc>
          <w:tcPr>
            <w:tcW w:w="1531" w:type="dxa"/>
          </w:tcPr>
          <w:p w14:paraId="54C85597" w14:textId="77777777" w:rsidR="005A15E4" w:rsidRDefault="005A15E4" w:rsidP="00E45FAC">
            <w:pPr>
              <w:pStyle w:val="TableCopy"/>
            </w:pPr>
          </w:p>
        </w:tc>
      </w:tr>
      <w:tr w:rsidR="005A15E4" w14:paraId="0303189E" w14:textId="77777777" w:rsidTr="0003209E">
        <w:trPr>
          <w:cantSplit/>
        </w:trPr>
        <w:tc>
          <w:tcPr>
            <w:tcW w:w="3213" w:type="dxa"/>
          </w:tcPr>
          <w:p w14:paraId="1DE7D0B3" w14:textId="77777777" w:rsidR="005A15E4" w:rsidRDefault="005A15E4" w:rsidP="00E45FAC">
            <w:pPr>
              <w:pStyle w:val="TableCopy"/>
            </w:pPr>
          </w:p>
        </w:tc>
        <w:tc>
          <w:tcPr>
            <w:tcW w:w="1757" w:type="dxa"/>
          </w:tcPr>
          <w:p w14:paraId="613E3479" w14:textId="77777777" w:rsidR="005A15E4" w:rsidRDefault="005A15E4" w:rsidP="00E45FAC">
            <w:pPr>
              <w:pStyle w:val="TableCopy"/>
            </w:pPr>
          </w:p>
        </w:tc>
        <w:tc>
          <w:tcPr>
            <w:tcW w:w="1606" w:type="dxa"/>
          </w:tcPr>
          <w:p w14:paraId="2A6FF0CE" w14:textId="77777777" w:rsidR="005A15E4" w:rsidRDefault="005A15E4" w:rsidP="00E45FAC">
            <w:pPr>
              <w:pStyle w:val="TableCopy"/>
            </w:pPr>
          </w:p>
        </w:tc>
        <w:tc>
          <w:tcPr>
            <w:tcW w:w="1531" w:type="dxa"/>
          </w:tcPr>
          <w:p w14:paraId="2375E96D" w14:textId="77777777" w:rsidR="005A15E4" w:rsidRDefault="005A15E4" w:rsidP="00E45FAC">
            <w:pPr>
              <w:pStyle w:val="TableCopy"/>
            </w:pPr>
          </w:p>
        </w:tc>
        <w:tc>
          <w:tcPr>
            <w:tcW w:w="1531" w:type="dxa"/>
          </w:tcPr>
          <w:p w14:paraId="7D88C539" w14:textId="77777777" w:rsidR="005A15E4" w:rsidRDefault="005A15E4" w:rsidP="00E45FAC">
            <w:pPr>
              <w:pStyle w:val="TableCopy"/>
            </w:pPr>
          </w:p>
        </w:tc>
      </w:tr>
      <w:tr w:rsidR="005A15E4" w14:paraId="3F347C5D" w14:textId="77777777" w:rsidTr="0003209E">
        <w:trPr>
          <w:cantSplit/>
        </w:trPr>
        <w:tc>
          <w:tcPr>
            <w:tcW w:w="3213" w:type="dxa"/>
          </w:tcPr>
          <w:p w14:paraId="28D41115" w14:textId="77777777" w:rsidR="005A15E4" w:rsidRDefault="005A15E4" w:rsidP="00E45FAC">
            <w:pPr>
              <w:pStyle w:val="TableCopy"/>
            </w:pPr>
          </w:p>
        </w:tc>
        <w:tc>
          <w:tcPr>
            <w:tcW w:w="1757" w:type="dxa"/>
          </w:tcPr>
          <w:p w14:paraId="6AA0287F" w14:textId="77777777" w:rsidR="005A15E4" w:rsidRDefault="005A15E4" w:rsidP="00E45FAC">
            <w:pPr>
              <w:pStyle w:val="TableCopy"/>
            </w:pPr>
          </w:p>
        </w:tc>
        <w:tc>
          <w:tcPr>
            <w:tcW w:w="1606" w:type="dxa"/>
          </w:tcPr>
          <w:p w14:paraId="1D3E8720" w14:textId="77777777" w:rsidR="005A15E4" w:rsidRDefault="005A15E4" w:rsidP="00E45FAC">
            <w:pPr>
              <w:pStyle w:val="TableCopy"/>
            </w:pPr>
          </w:p>
        </w:tc>
        <w:tc>
          <w:tcPr>
            <w:tcW w:w="1531" w:type="dxa"/>
          </w:tcPr>
          <w:p w14:paraId="02D29B30" w14:textId="77777777" w:rsidR="005A15E4" w:rsidRDefault="005A15E4" w:rsidP="00E45FAC">
            <w:pPr>
              <w:pStyle w:val="TableCopy"/>
            </w:pPr>
          </w:p>
        </w:tc>
        <w:tc>
          <w:tcPr>
            <w:tcW w:w="1531" w:type="dxa"/>
          </w:tcPr>
          <w:p w14:paraId="64983BA1" w14:textId="77777777" w:rsidR="005A15E4" w:rsidRDefault="005A15E4" w:rsidP="00E45FAC">
            <w:pPr>
              <w:pStyle w:val="TableCopy"/>
            </w:pPr>
          </w:p>
        </w:tc>
      </w:tr>
    </w:tbl>
    <w:p w14:paraId="5B93C357" w14:textId="149A1B76" w:rsidR="005A15E4" w:rsidRDefault="005A15E4" w:rsidP="00E45FAC">
      <w:pPr>
        <w:spacing w:after="0"/>
      </w:pPr>
    </w:p>
    <w:p w14:paraId="771C2E31" w14:textId="532E02FB" w:rsidR="00E45FAC" w:rsidRDefault="00E45FAC" w:rsidP="00E45FAC">
      <w:pPr>
        <w:pStyle w:val="Heading4"/>
      </w:pPr>
      <w:r w:rsidRPr="006E6933">
        <w:t>Grains, crops and feed</w:t>
      </w:r>
    </w:p>
    <w:tbl>
      <w:tblPr>
        <w:tblStyle w:val="TableGrid"/>
        <w:tblW w:w="9638" w:type="dxa"/>
        <w:tblLayout w:type="fixed"/>
        <w:tblLook w:val="0020" w:firstRow="1" w:lastRow="0" w:firstColumn="0" w:lastColumn="0" w:noHBand="0" w:noVBand="0"/>
      </w:tblPr>
      <w:tblGrid>
        <w:gridCol w:w="2494"/>
        <w:gridCol w:w="3912"/>
        <w:gridCol w:w="3232"/>
      </w:tblGrid>
      <w:tr w:rsidR="005A15E4" w14:paraId="672DBF2E" w14:textId="77777777" w:rsidTr="00E45FAC">
        <w:trPr>
          <w:cantSplit/>
          <w:tblHeader/>
        </w:trPr>
        <w:tc>
          <w:tcPr>
            <w:tcW w:w="2494" w:type="dxa"/>
          </w:tcPr>
          <w:p w14:paraId="0D18F641" w14:textId="77777777" w:rsidR="005A15E4" w:rsidRDefault="0083707B" w:rsidP="00E45FAC">
            <w:pPr>
              <w:pStyle w:val="TableColumnHeading"/>
            </w:pPr>
            <w:r>
              <w:t>Species</w:t>
            </w:r>
          </w:p>
        </w:tc>
        <w:tc>
          <w:tcPr>
            <w:tcW w:w="3912" w:type="dxa"/>
          </w:tcPr>
          <w:p w14:paraId="11ABD04B" w14:textId="77777777" w:rsidR="005A15E4" w:rsidRDefault="0083707B" w:rsidP="00E45FAC">
            <w:pPr>
              <w:pStyle w:val="TableColumnHeading"/>
            </w:pPr>
            <w:r>
              <w:t>Lost, damaged or destroyed (ha/bales, etc.)</w:t>
            </w:r>
          </w:p>
        </w:tc>
        <w:tc>
          <w:tcPr>
            <w:tcW w:w="3232" w:type="dxa"/>
          </w:tcPr>
          <w:p w14:paraId="076274F6" w14:textId="77777777" w:rsidR="005A15E4" w:rsidRDefault="0083707B" w:rsidP="00E45FAC">
            <w:pPr>
              <w:pStyle w:val="TableColumnHeading"/>
            </w:pPr>
            <w:r>
              <w:t>Remaining (ha/bales)</w:t>
            </w:r>
          </w:p>
        </w:tc>
      </w:tr>
      <w:tr w:rsidR="005A15E4" w:rsidRPr="00E45FAC" w14:paraId="1A1BF3F7" w14:textId="77777777" w:rsidTr="00E45FAC">
        <w:trPr>
          <w:cantSplit/>
        </w:trPr>
        <w:tc>
          <w:tcPr>
            <w:tcW w:w="2494" w:type="dxa"/>
          </w:tcPr>
          <w:p w14:paraId="610C424B" w14:textId="77777777" w:rsidR="005A15E4" w:rsidRPr="00E45FAC" w:rsidRDefault="0083707B" w:rsidP="00E45FAC">
            <w:pPr>
              <w:pStyle w:val="TableCopy"/>
            </w:pPr>
            <w:r w:rsidRPr="00E45FAC">
              <w:t>Field Crop Standing</w:t>
            </w:r>
          </w:p>
        </w:tc>
        <w:tc>
          <w:tcPr>
            <w:tcW w:w="3912" w:type="dxa"/>
          </w:tcPr>
          <w:p w14:paraId="2E581761" w14:textId="77777777" w:rsidR="005A15E4" w:rsidRPr="00E45FAC" w:rsidRDefault="005A15E4" w:rsidP="00E45FAC">
            <w:pPr>
              <w:pStyle w:val="TableCopy"/>
            </w:pPr>
          </w:p>
        </w:tc>
        <w:tc>
          <w:tcPr>
            <w:tcW w:w="3232" w:type="dxa"/>
          </w:tcPr>
          <w:p w14:paraId="0485BFCE" w14:textId="77777777" w:rsidR="005A15E4" w:rsidRPr="00E45FAC" w:rsidRDefault="005A15E4" w:rsidP="00E45FAC">
            <w:pPr>
              <w:pStyle w:val="TableCopy"/>
            </w:pPr>
          </w:p>
        </w:tc>
      </w:tr>
      <w:tr w:rsidR="005A15E4" w:rsidRPr="00E45FAC" w14:paraId="0B8BA05F" w14:textId="77777777" w:rsidTr="00E45FAC">
        <w:trPr>
          <w:cantSplit/>
        </w:trPr>
        <w:tc>
          <w:tcPr>
            <w:tcW w:w="2494" w:type="dxa"/>
          </w:tcPr>
          <w:p w14:paraId="3D6B1210" w14:textId="77777777" w:rsidR="005A15E4" w:rsidRPr="00E45FAC" w:rsidRDefault="0083707B" w:rsidP="00E45FAC">
            <w:pPr>
              <w:pStyle w:val="TableCopy"/>
            </w:pPr>
            <w:r w:rsidRPr="00E45FAC">
              <w:t>Stubble</w:t>
            </w:r>
          </w:p>
        </w:tc>
        <w:tc>
          <w:tcPr>
            <w:tcW w:w="3912" w:type="dxa"/>
          </w:tcPr>
          <w:p w14:paraId="4FA0C6A7" w14:textId="77777777" w:rsidR="005A15E4" w:rsidRPr="00E45FAC" w:rsidRDefault="005A15E4" w:rsidP="00E45FAC">
            <w:pPr>
              <w:pStyle w:val="TableCopy"/>
            </w:pPr>
          </w:p>
        </w:tc>
        <w:tc>
          <w:tcPr>
            <w:tcW w:w="3232" w:type="dxa"/>
          </w:tcPr>
          <w:p w14:paraId="65F1E283" w14:textId="77777777" w:rsidR="005A15E4" w:rsidRPr="00E45FAC" w:rsidRDefault="005A15E4" w:rsidP="00E45FAC">
            <w:pPr>
              <w:pStyle w:val="TableCopy"/>
            </w:pPr>
          </w:p>
        </w:tc>
      </w:tr>
      <w:tr w:rsidR="005A15E4" w:rsidRPr="00E45FAC" w14:paraId="32E36387" w14:textId="77777777" w:rsidTr="00E45FAC">
        <w:trPr>
          <w:cantSplit/>
        </w:trPr>
        <w:tc>
          <w:tcPr>
            <w:tcW w:w="2494" w:type="dxa"/>
          </w:tcPr>
          <w:p w14:paraId="06941BC1" w14:textId="77777777" w:rsidR="005A15E4" w:rsidRPr="00E45FAC" w:rsidRDefault="0083707B" w:rsidP="00E45FAC">
            <w:pPr>
              <w:pStyle w:val="TableCopy"/>
            </w:pPr>
            <w:r w:rsidRPr="00E45FAC">
              <w:t>Stored Grain</w:t>
            </w:r>
          </w:p>
        </w:tc>
        <w:tc>
          <w:tcPr>
            <w:tcW w:w="3912" w:type="dxa"/>
          </w:tcPr>
          <w:p w14:paraId="7AF97A46" w14:textId="77777777" w:rsidR="005A15E4" w:rsidRPr="00E45FAC" w:rsidRDefault="005A15E4" w:rsidP="00E45FAC">
            <w:pPr>
              <w:pStyle w:val="TableCopy"/>
            </w:pPr>
          </w:p>
        </w:tc>
        <w:tc>
          <w:tcPr>
            <w:tcW w:w="3232" w:type="dxa"/>
          </w:tcPr>
          <w:p w14:paraId="4FD4D45A" w14:textId="77777777" w:rsidR="005A15E4" w:rsidRPr="00E45FAC" w:rsidRDefault="005A15E4" w:rsidP="00E45FAC">
            <w:pPr>
              <w:pStyle w:val="TableCopy"/>
            </w:pPr>
          </w:p>
        </w:tc>
      </w:tr>
      <w:tr w:rsidR="005A15E4" w:rsidRPr="00E45FAC" w14:paraId="2E634BD4" w14:textId="77777777" w:rsidTr="00E45FAC">
        <w:trPr>
          <w:cantSplit/>
        </w:trPr>
        <w:tc>
          <w:tcPr>
            <w:tcW w:w="2494" w:type="dxa"/>
          </w:tcPr>
          <w:p w14:paraId="586DFBEC" w14:textId="77777777" w:rsidR="005A15E4" w:rsidRPr="00E45FAC" w:rsidRDefault="0083707B" w:rsidP="00E45FAC">
            <w:pPr>
              <w:pStyle w:val="TableCopy"/>
            </w:pPr>
            <w:r w:rsidRPr="00E45FAC">
              <w:t>Pasture</w:t>
            </w:r>
          </w:p>
        </w:tc>
        <w:tc>
          <w:tcPr>
            <w:tcW w:w="3912" w:type="dxa"/>
          </w:tcPr>
          <w:p w14:paraId="0E666A53" w14:textId="77777777" w:rsidR="005A15E4" w:rsidRPr="00E45FAC" w:rsidRDefault="005A15E4" w:rsidP="00E45FAC">
            <w:pPr>
              <w:pStyle w:val="TableCopy"/>
            </w:pPr>
          </w:p>
        </w:tc>
        <w:tc>
          <w:tcPr>
            <w:tcW w:w="3232" w:type="dxa"/>
          </w:tcPr>
          <w:p w14:paraId="0A09A09D" w14:textId="77777777" w:rsidR="005A15E4" w:rsidRPr="00E45FAC" w:rsidRDefault="005A15E4" w:rsidP="00E45FAC">
            <w:pPr>
              <w:pStyle w:val="TableCopy"/>
            </w:pPr>
          </w:p>
        </w:tc>
      </w:tr>
      <w:tr w:rsidR="005A15E4" w:rsidRPr="00E45FAC" w14:paraId="3F970453" w14:textId="77777777" w:rsidTr="00E45FAC">
        <w:trPr>
          <w:cantSplit/>
        </w:trPr>
        <w:tc>
          <w:tcPr>
            <w:tcW w:w="2494" w:type="dxa"/>
          </w:tcPr>
          <w:p w14:paraId="3260BE9C" w14:textId="77777777" w:rsidR="005A15E4" w:rsidRPr="00E45FAC" w:rsidRDefault="0083707B" w:rsidP="00E45FAC">
            <w:pPr>
              <w:pStyle w:val="TableCopy"/>
            </w:pPr>
            <w:r w:rsidRPr="00E45FAC">
              <w:t>Silage</w:t>
            </w:r>
          </w:p>
        </w:tc>
        <w:tc>
          <w:tcPr>
            <w:tcW w:w="3912" w:type="dxa"/>
          </w:tcPr>
          <w:p w14:paraId="447D4229" w14:textId="77777777" w:rsidR="005A15E4" w:rsidRPr="00E45FAC" w:rsidRDefault="005A15E4" w:rsidP="00E45FAC">
            <w:pPr>
              <w:pStyle w:val="TableCopy"/>
            </w:pPr>
          </w:p>
        </w:tc>
        <w:tc>
          <w:tcPr>
            <w:tcW w:w="3232" w:type="dxa"/>
          </w:tcPr>
          <w:p w14:paraId="145FF06B" w14:textId="77777777" w:rsidR="005A15E4" w:rsidRPr="00E45FAC" w:rsidRDefault="005A15E4" w:rsidP="00E45FAC">
            <w:pPr>
              <w:pStyle w:val="TableCopy"/>
            </w:pPr>
          </w:p>
        </w:tc>
      </w:tr>
      <w:tr w:rsidR="005A15E4" w:rsidRPr="00E45FAC" w14:paraId="1C504870" w14:textId="77777777" w:rsidTr="00E45FAC">
        <w:trPr>
          <w:cantSplit/>
        </w:trPr>
        <w:tc>
          <w:tcPr>
            <w:tcW w:w="2494" w:type="dxa"/>
          </w:tcPr>
          <w:p w14:paraId="1F8DBA9F" w14:textId="77777777" w:rsidR="005A15E4" w:rsidRPr="00E45FAC" w:rsidRDefault="0083707B" w:rsidP="00E45FAC">
            <w:pPr>
              <w:pStyle w:val="TableCopy"/>
            </w:pPr>
            <w:r w:rsidRPr="00E45FAC">
              <w:t>Hay</w:t>
            </w:r>
          </w:p>
        </w:tc>
        <w:tc>
          <w:tcPr>
            <w:tcW w:w="3912" w:type="dxa"/>
          </w:tcPr>
          <w:p w14:paraId="1B3D30C4" w14:textId="77777777" w:rsidR="005A15E4" w:rsidRPr="00E45FAC" w:rsidRDefault="005A15E4" w:rsidP="00E45FAC">
            <w:pPr>
              <w:pStyle w:val="TableCopy"/>
            </w:pPr>
          </w:p>
        </w:tc>
        <w:tc>
          <w:tcPr>
            <w:tcW w:w="3232" w:type="dxa"/>
          </w:tcPr>
          <w:p w14:paraId="1584A23A" w14:textId="77777777" w:rsidR="005A15E4" w:rsidRPr="00E45FAC" w:rsidRDefault="005A15E4" w:rsidP="00E45FAC">
            <w:pPr>
              <w:pStyle w:val="TableCopy"/>
            </w:pPr>
          </w:p>
        </w:tc>
      </w:tr>
      <w:tr w:rsidR="005A15E4" w:rsidRPr="00E45FAC" w14:paraId="2970BFB4" w14:textId="77777777" w:rsidTr="00E45FAC">
        <w:trPr>
          <w:cantSplit/>
        </w:trPr>
        <w:tc>
          <w:tcPr>
            <w:tcW w:w="2494" w:type="dxa"/>
          </w:tcPr>
          <w:p w14:paraId="4EF7C176" w14:textId="77777777" w:rsidR="005A15E4" w:rsidRPr="00E45FAC" w:rsidRDefault="0083707B" w:rsidP="00E45FAC">
            <w:pPr>
              <w:pStyle w:val="TableCopy"/>
            </w:pPr>
            <w:r w:rsidRPr="00E45FAC">
              <w:t>Other</w:t>
            </w:r>
          </w:p>
        </w:tc>
        <w:tc>
          <w:tcPr>
            <w:tcW w:w="3912" w:type="dxa"/>
          </w:tcPr>
          <w:p w14:paraId="11C59E5E" w14:textId="77777777" w:rsidR="005A15E4" w:rsidRPr="00E45FAC" w:rsidRDefault="005A15E4" w:rsidP="00E45FAC">
            <w:pPr>
              <w:pStyle w:val="TableCopy"/>
            </w:pPr>
          </w:p>
        </w:tc>
        <w:tc>
          <w:tcPr>
            <w:tcW w:w="3232" w:type="dxa"/>
          </w:tcPr>
          <w:p w14:paraId="65592F19" w14:textId="77777777" w:rsidR="005A15E4" w:rsidRPr="00E45FAC" w:rsidRDefault="005A15E4" w:rsidP="00E45FAC">
            <w:pPr>
              <w:pStyle w:val="TableCopy"/>
            </w:pPr>
          </w:p>
        </w:tc>
      </w:tr>
      <w:tr w:rsidR="005A15E4" w:rsidRPr="00E45FAC" w14:paraId="33DAB7C9" w14:textId="77777777" w:rsidTr="00E45FAC">
        <w:trPr>
          <w:cantSplit/>
        </w:trPr>
        <w:tc>
          <w:tcPr>
            <w:tcW w:w="2494" w:type="dxa"/>
          </w:tcPr>
          <w:p w14:paraId="65772C43" w14:textId="77777777" w:rsidR="005A15E4" w:rsidRPr="00E45FAC" w:rsidRDefault="0083707B" w:rsidP="00E45FAC">
            <w:pPr>
              <w:pStyle w:val="TableCopy"/>
            </w:pPr>
            <w:r w:rsidRPr="00E45FAC">
              <w:t>Other</w:t>
            </w:r>
          </w:p>
        </w:tc>
        <w:tc>
          <w:tcPr>
            <w:tcW w:w="3912" w:type="dxa"/>
          </w:tcPr>
          <w:p w14:paraId="27E9F84F" w14:textId="77777777" w:rsidR="005A15E4" w:rsidRPr="00E45FAC" w:rsidRDefault="005A15E4" w:rsidP="00E45FAC">
            <w:pPr>
              <w:pStyle w:val="TableCopy"/>
            </w:pPr>
          </w:p>
        </w:tc>
        <w:tc>
          <w:tcPr>
            <w:tcW w:w="3232" w:type="dxa"/>
          </w:tcPr>
          <w:p w14:paraId="55E7ACBD" w14:textId="77777777" w:rsidR="005A15E4" w:rsidRPr="00E45FAC" w:rsidRDefault="005A15E4" w:rsidP="00E45FAC">
            <w:pPr>
              <w:pStyle w:val="TableCopy"/>
            </w:pPr>
          </w:p>
        </w:tc>
      </w:tr>
    </w:tbl>
    <w:p w14:paraId="68C96DCA" w14:textId="77777777" w:rsidR="005A15E4" w:rsidRDefault="005A15E4" w:rsidP="00E45FAC">
      <w:pPr>
        <w:spacing w:after="0"/>
      </w:pPr>
    </w:p>
    <w:p w14:paraId="1285BB12" w14:textId="2990B56E" w:rsidR="005A15E4" w:rsidRDefault="00E45FAC" w:rsidP="00E45FAC">
      <w:pPr>
        <w:pStyle w:val="Heading4"/>
      </w:pPr>
      <w:r w:rsidRPr="006E6933">
        <w:t>Infrastructure</w:t>
      </w:r>
    </w:p>
    <w:tbl>
      <w:tblPr>
        <w:tblStyle w:val="TableGrid"/>
        <w:tblW w:w="9635" w:type="dxa"/>
        <w:tblLayout w:type="fixed"/>
        <w:tblLook w:val="0020" w:firstRow="1" w:lastRow="0" w:firstColumn="0" w:lastColumn="0" w:noHBand="0" w:noVBand="0"/>
      </w:tblPr>
      <w:tblGrid>
        <w:gridCol w:w="4819"/>
        <w:gridCol w:w="4816"/>
      </w:tblGrid>
      <w:tr w:rsidR="005A15E4" w14:paraId="255D4C39" w14:textId="77777777" w:rsidTr="00E45FAC">
        <w:trPr>
          <w:cantSplit/>
          <w:tblHeader/>
        </w:trPr>
        <w:tc>
          <w:tcPr>
            <w:tcW w:w="4819" w:type="dxa"/>
          </w:tcPr>
          <w:p w14:paraId="2B05446C" w14:textId="77777777" w:rsidR="005A15E4" w:rsidRDefault="0083707B" w:rsidP="00E45FAC">
            <w:pPr>
              <w:pStyle w:val="TableColumnHeading"/>
            </w:pPr>
            <w:r>
              <w:t>Items</w:t>
            </w:r>
          </w:p>
        </w:tc>
        <w:tc>
          <w:tcPr>
            <w:tcW w:w="4816" w:type="dxa"/>
          </w:tcPr>
          <w:p w14:paraId="041E9C42" w14:textId="77777777" w:rsidR="005A15E4" w:rsidRDefault="0083707B" w:rsidP="00E45FAC">
            <w:pPr>
              <w:pStyle w:val="TableColumnHeading"/>
            </w:pPr>
            <w:r>
              <w:t>Comments</w:t>
            </w:r>
          </w:p>
        </w:tc>
      </w:tr>
      <w:tr w:rsidR="005A15E4" w14:paraId="782ED496" w14:textId="77777777" w:rsidTr="00E45FAC">
        <w:trPr>
          <w:cantSplit/>
        </w:trPr>
        <w:tc>
          <w:tcPr>
            <w:tcW w:w="4819" w:type="dxa"/>
          </w:tcPr>
          <w:p w14:paraId="0741DBAF" w14:textId="77777777" w:rsidR="005A15E4" w:rsidRDefault="0083707B" w:rsidP="00E45FAC">
            <w:pPr>
              <w:pStyle w:val="TableCopy"/>
            </w:pPr>
            <w:r>
              <w:t>Water, power and communication infrastructure (generators, pipes, solar panels, phones, powerlines)</w:t>
            </w:r>
          </w:p>
        </w:tc>
        <w:tc>
          <w:tcPr>
            <w:tcW w:w="4816" w:type="dxa"/>
          </w:tcPr>
          <w:p w14:paraId="04958C2A" w14:textId="77777777" w:rsidR="005A15E4" w:rsidRPr="00E45FAC" w:rsidRDefault="005A15E4" w:rsidP="00E45FAC">
            <w:pPr>
              <w:pStyle w:val="TableCopy"/>
            </w:pPr>
          </w:p>
        </w:tc>
      </w:tr>
      <w:tr w:rsidR="005A15E4" w14:paraId="547CB0A5" w14:textId="77777777" w:rsidTr="00E45FAC">
        <w:trPr>
          <w:cantSplit/>
        </w:trPr>
        <w:tc>
          <w:tcPr>
            <w:tcW w:w="4819" w:type="dxa"/>
          </w:tcPr>
          <w:p w14:paraId="379E7A93" w14:textId="77777777" w:rsidR="005A15E4" w:rsidRDefault="0083707B" w:rsidP="00E45FAC">
            <w:pPr>
              <w:pStyle w:val="TableCopy"/>
            </w:pPr>
            <w:r>
              <w:t>External fencing (adjoining crown land)</w:t>
            </w:r>
          </w:p>
        </w:tc>
        <w:tc>
          <w:tcPr>
            <w:tcW w:w="4816" w:type="dxa"/>
          </w:tcPr>
          <w:p w14:paraId="55D12B73" w14:textId="77777777" w:rsidR="005A15E4" w:rsidRPr="00E45FAC" w:rsidRDefault="005A15E4" w:rsidP="00E45FAC">
            <w:pPr>
              <w:pStyle w:val="TableCopy"/>
            </w:pPr>
          </w:p>
        </w:tc>
      </w:tr>
      <w:tr w:rsidR="005A15E4" w14:paraId="012597F2" w14:textId="77777777" w:rsidTr="00E45FAC">
        <w:trPr>
          <w:cantSplit/>
        </w:trPr>
        <w:tc>
          <w:tcPr>
            <w:tcW w:w="4819" w:type="dxa"/>
          </w:tcPr>
          <w:p w14:paraId="4E9189ED" w14:textId="77777777" w:rsidR="005A15E4" w:rsidRDefault="0083707B" w:rsidP="00E45FAC">
            <w:pPr>
              <w:pStyle w:val="TableCopy"/>
            </w:pPr>
            <w:r>
              <w:lastRenderedPageBreak/>
              <w:t>External fencing (other)</w:t>
            </w:r>
          </w:p>
        </w:tc>
        <w:tc>
          <w:tcPr>
            <w:tcW w:w="4816" w:type="dxa"/>
          </w:tcPr>
          <w:p w14:paraId="406516B9" w14:textId="77777777" w:rsidR="005A15E4" w:rsidRPr="00E45FAC" w:rsidRDefault="005A15E4" w:rsidP="00E45FAC">
            <w:pPr>
              <w:pStyle w:val="TableCopy"/>
            </w:pPr>
          </w:p>
        </w:tc>
      </w:tr>
      <w:tr w:rsidR="005A15E4" w14:paraId="018B4EFF" w14:textId="77777777" w:rsidTr="00E45FAC">
        <w:trPr>
          <w:cantSplit/>
        </w:trPr>
        <w:tc>
          <w:tcPr>
            <w:tcW w:w="4819" w:type="dxa"/>
          </w:tcPr>
          <w:p w14:paraId="1A42BF23" w14:textId="77777777" w:rsidR="005A15E4" w:rsidRDefault="0083707B" w:rsidP="00E45FAC">
            <w:pPr>
              <w:pStyle w:val="TableCopy"/>
            </w:pPr>
            <w:r>
              <w:t>Internal fencing</w:t>
            </w:r>
          </w:p>
        </w:tc>
        <w:tc>
          <w:tcPr>
            <w:tcW w:w="4816" w:type="dxa"/>
          </w:tcPr>
          <w:p w14:paraId="0DAB593E" w14:textId="77777777" w:rsidR="005A15E4" w:rsidRPr="00E45FAC" w:rsidRDefault="005A15E4" w:rsidP="00E45FAC">
            <w:pPr>
              <w:pStyle w:val="TableCopy"/>
            </w:pPr>
          </w:p>
        </w:tc>
      </w:tr>
      <w:tr w:rsidR="005A15E4" w14:paraId="2F4B2341" w14:textId="77777777" w:rsidTr="00E45FAC">
        <w:trPr>
          <w:cantSplit/>
        </w:trPr>
        <w:tc>
          <w:tcPr>
            <w:tcW w:w="4819" w:type="dxa"/>
          </w:tcPr>
          <w:p w14:paraId="58622F97" w14:textId="77777777" w:rsidR="005A15E4" w:rsidRDefault="0083707B" w:rsidP="00E45FAC">
            <w:pPr>
              <w:pStyle w:val="TableCopy"/>
            </w:pPr>
            <w:r>
              <w:t>Gates</w:t>
            </w:r>
          </w:p>
        </w:tc>
        <w:tc>
          <w:tcPr>
            <w:tcW w:w="4816" w:type="dxa"/>
          </w:tcPr>
          <w:p w14:paraId="49C896B9" w14:textId="77777777" w:rsidR="005A15E4" w:rsidRPr="00E45FAC" w:rsidRDefault="005A15E4" w:rsidP="00E45FAC">
            <w:pPr>
              <w:pStyle w:val="TableCopy"/>
            </w:pPr>
          </w:p>
        </w:tc>
      </w:tr>
      <w:tr w:rsidR="005A15E4" w14:paraId="264A121C" w14:textId="77777777" w:rsidTr="00E45FAC">
        <w:trPr>
          <w:cantSplit/>
        </w:trPr>
        <w:tc>
          <w:tcPr>
            <w:tcW w:w="4819" w:type="dxa"/>
          </w:tcPr>
          <w:p w14:paraId="70944B9A" w14:textId="77777777" w:rsidR="005A15E4" w:rsidRDefault="0083707B" w:rsidP="00E45FAC">
            <w:pPr>
              <w:pStyle w:val="TableCopy"/>
            </w:pPr>
            <w:r>
              <w:t>Sheds</w:t>
            </w:r>
          </w:p>
        </w:tc>
        <w:tc>
          <w:tcPr>
            <w:tcW w:w="4816" w:type="dxa"/>
          </w:tcPr>
          <w:p w14:paraId="04254EBB" w14:textId="77777777" w:rsidR="005A15E4" w:rsidRPr="00E45FAC" w:rsidRDefault="005A15E4" w:rsidP="00E45FAC">
            <w:pPr>
              <w:pStyle w:val="TableCopy"/>
            </w:pPr>
          </w:p>
        </w:tc>
      </w:tr>
      <w:tr w:rsidR="005A15E4" w14:paraId="07EFD7F5" w14:textId="77777777" w:rsidTr="00E45FAC">
        <w:trPr>
          <w:cantSplit/>
        </w:trPr>
        <w:tc>
          <w:tcPr>
            <w:tcW w:w="4819" w:type="dxa"/>
          </w:tcPr>
          <w:p w14:paraId="02A57C2A" w14:textId="77777777" w:rsidR="005A15E4" w:rsidRDefault="0083707B" w:rsidP="00E45FAC">
            <w:pPr>
              <w:pStyle w:val="TableCopy"/>
            </w:pPr>
            <w:r>
              <w:t>Pumps</w:t>
            </w:r>
          </w:p>
        </w:tc>
        <w:tc>
          <w:tcPr>
            <w:tcW w:w="4816" w:type="dxa"/>
          </w:tcPr>
          <w:p w14:paraId="21990F62" w14:textId="77777777" w:rsidR="005A15E4" w:rsidRPr="00E45FAC" w:rsidRDefault="005A15E4" w:rsidP="00E45FAC">
            <w:pPr>
              <w:pStyle w:val="TableCopy"/>
            </w:pPr>
          </w:p>
        </w:tc>
      </w:tr>
      <w:tr w:rsidR="005A15E4" w14:paraId="507CDB7E" w14:textId="77777777" w:rsidTr="00E45FAC">
        <w:trPr>
          <w:cantSplit/>
        </w:trPr>
        <w:tc>
          <w:tcPr>
            <w:tcW w:w="4819" w:type="dxa"/>
          </w:tcPr>
          <w:p w14:paraId="173C82B6" w14:textId="77777777" w:rsidR="005A15E4" w:rsidRDefault="0083707B" w:rsidP="00E45FAC">
            <w:pPr>
              <w:pStyle w:val="TableCopy"/>
            </w:pPr>
            <w:r>
              <w:t>Tanks</w:t>
            </w:r>
          </w:p>
        </w:tc>
        <w:tc>
          <w:tcPr>
            <w:tcW w:w="4816" w:type="dxa"/>
          </w:tcPr>
          <w:p w14:paraId="076F3625" w14:textId="77777777" w:rsidR="005A15E4" w:rsidRPr="00E45FAC" w:rsidRDefault="005A15E4" w:rsidP="00E45FAC">
            <w:pPr>
              <w:pStyle w:val="TableCopy"/>
            </w:pPr>
          </w:p>
        </w:tc>
      </w:tr>
      <w:tr w:rsidR="005A15E4" w14:paraId="503C3056" w14:textId="77777777" w:rsidTr="00E45FAC">
        <w:trPr>
          <w:cantSplit/>
        </w:trPr>
        <w:tc>
          <w:tcPr>
            <w:tcW w:w="4819" w:type="dxa"/>
          </w:tcPr>
          <w:p w14:paraId="60FD5780" w14:textId="77777777" w:rsidR="005A15E4" w:rsidRDefault="0083707B" w:rsidP="00E45FAC">
            <w:pPr>
              <w:pStyle w:val="TableCopy"/>
            </w:pPr>
            <w:r>
              <w:t>Yards</w:t>
            </w:r>
          </w:p>
        </w:tc>
        <w:tc>
          <w:tcPr>
            <w:tcW w:w="4816" w:type="dxa"/>
          </w:tcPr>
          <w:p w14:paraId="7212A476" w14:textId="77777777" w:rsidR="005A15E4" w:rsidRPr="00E45FAC" w:rsidRDefault="005A15E4" w:rsidP="00E45FAC">
            <w:pPr>
              <w:pStyle w:val="TableCopy"/>
            </w:pPr>
          </w:p>
        </w:tc>
      </w:tr>
      <w:tr w:rsidR="005A15E4" w14:paraId="5156B226" w14:textId="77777777" w:rsidTr="00E45FAC">
        <w:trPr>
          <w:cantSplit/>
        </w:trPr>
        <w:tc>
          <w:tcPr>
            <w:tcW w:w="4819" w:type="dxa"/>
          </w:tcPr>
          <w:p w14:paraId="30173B9E" w14:textId="77777777" w:rsidR="005A15E4" w:rsidRDefault="0083707B" w:rsidP="00E45FAC">
            <w:pPr>
              <w:pStyle w:val="TableCopy"/>
            </w:pPr>
            <w:r>
              <w:t>Reticulation/irrigation (centre pivot, pipes, troughs)</w:t>
            </w:r>
          </w:p>
        </w:tc>
        <w:tc>
          <w:tcPr>
            <w:tcW w:w="4816" w:type="dxa"/>
          </w:tcPr>
          <w:p w14:paraId="0656F737" w14:textId="77777777" w:rsidR="005A15E4" w:rsidRPr="00E45FAC" w:rsidRDefault="005A15E4" w:rsidP="00E45FAC">
            <w:pPr>
              <w:pStyle w:val="TableCopy"/>
            </w:pPr>
          </w:p>
        </w:tc>
      </w:tr>
      <w:tr w:rsidR="005A15E4" w14:paraId="3EB0D14C" w14:textId="77777777" w:rsidTr="00E45FAC">
        <w:trPr>
          <w:cantSplit/>
        </w:trPr>
        <w:tc>
          <w:tcPr>
            <w:tcW w:w="4819" w:type="dxa"/>
          </w:tcPr>
          <w:p w14:paraId="05FD4C5A" w14:textId="77777777" w:rsidR="005A15E4" w:rsidRDefault="0083707B" w:rsidP="00E45FAC">
            <w:pPr>
              <w:pStyle w:val="TableCopy"/>
            </w:pPr>
            <w:r>
              <w:t>Silos</w:t>
            </w:r>
          </w:p>
        </w:tc>
        <w:tc>
          <w:tcPr>
            <w:tcW w:w="4816" w:type="dxa"/>
          </w:tcPr>
          <w:p w14:paraId="6166C56D" w14:textId="77777777" w:rsidR="005A15E4" w:rsidRPr="00E45FAC" w:rsidRDefault="005A15E4" w:rsidP="00E45FAC">
            <w:pPr>
              <w:pStyle w:val="TableCopy"/>
            </w:pPr>
          </w:p>
        </w:tc>
      </w:tr>
      <w:tr w:rsidR="005A15E4" w14:paraId="685AFB68" w14:textId="77777777" w:rsidTr="00E45FAC">
        <w:trPr>
          <w:cantSplit/>
        </w:trPr>
        <w:tc>
          <w:tcPr>
            <w:tcW w:w="4819" w:type="dxa"/>
          </w:tcPr>
          <w:p w14:paraId="205A1D43" w14:textId="77777777" w:rsidR="005A15E4" w:rsidRDefault="0083707B" w:rsidP="00E45FAC">
            <w:pPr>
              <w:pStyle w:val="TableCopy"/>
            </w:pPr>
            <w:r>
              <w:t>Machinery</w:t>
            </w:r>
          </w:p>
        </w:tc>
        <w:tc>
          <w:tcPr>
            <w:tcW w:w="4816" w:type="dxa"/>
          </w:tcPr>
          <w:p w14:paraId="3C216636" w14:textId="77777777" w:rsidR="005A15E4" w:rsidRPr="00E45FAC" w:rsidRDefault="005A15E4" w:rsidP="00E45FAC">
            <w:pPr>
              <w:pStyle w:val="TableCopy"/>
            </w:pPr>
          </w:p>
        </w:tc>
      </w:tr>
      <w:tr w:rsidR="005A15E4" w14:paraId="4EDDB5EF" w14:textId="77777777" w:rsidTr="00E45FAC">
        <w:trPr>
          <w:cantSplit/>
        </w:trPr>
        <w:tc>
          <w:tcPr>
            <w:tcW w:w="4819" w:type="dxa"/>
          </w:tcPr>
          <w:p w14:paraId="056BC42A" w14:textId="77777777" w:rsidR="005A15E4" w:rsidRDefault="0083707B" w:rsidP="00E45FAC">
            <w:pPr>
              <w:pStyle w:val="TableCopy"/>
            </w:pPr>
            <w:r>
              <w:t>Vehicles/bikes</w:t>
            </w:r>
          </w:p>
        </w:tc>
        <w:tc>
          <w:tcPr>
            <w:tcW w:w="4816" w:type="dxa"/>
          </w:tcPr>
          <w:p w14:paraId="12512AA5" w14:textId="77777777" w:rsidR="005A15E4" w:rsidRPr="00E45FAC" w:rsidRDefault="005A15E4" w:rsidP="00E45FAC">
            <w:pPr>
              <w:pStyle w:val="TableCopy"/>
            </w:pPr>
          </w:p>
        </w:tc>
      </w:tr>
      <w:tr w:rsidR="005A15E4" w14:paraId="49AD8255" w14:textId="77777777" w:rsidTr="00E45FAC">
        <w:trPr>
          <w:cantSplit/>
        </w:trPr>
        <w:tc>
          <w:tcPr>
            <w:tcW w:w="4819" w:type="dxa"/>
          </w:tcPr>
          <w:p w14:paraId="2A99824B" w14:textId="77777777" w:rsidR="005A15E4" w:rsidRDefault="0083707B" w:rsidP="00E45FAC">
            <w:pPr>
              <w:pStyle w:val="TableCopy"/>
            </w:pPr>
            <w:r>
              <w:t>Tree belts/remnant vegetation</w:t>
            </w:r>
          </w:p>
        </w:tc>
        <w:tc>
          <w:tcPr>
            <w:tcW w:w="4816" w:type="dxa"/>
          </w:tcPr>
          <w:p w14:paraId="5E28435F" w14:textId="77777777" w:rsidR="005A15E4" w:rsidRPr="00E45FAC" w:rsidRDefault="005A15E4" w:rsidP="00E45FAC">
            <w:pPr>
              <w:pStyle w:val="TableCopy"/>
            </w:pPr>
          </w:p>
        </w:tc>
      </w:tr>
      <w:tr w:rsidR="005A15E4" w14:paraId="38A46722" w14:textId="77777777" w:rsidTr="00E45FAC">
        <w:trPr>
          <w:cantSplit/>
        </w:trPr>
        <w:tc>
          <w:tcPr>
            <w:tcW w:w="4819" w:type="dxa"/>
          </w:tcPr>
          <w:p w14:paraId="206DC328" w14:textId="77777777" w:rsidR="005A15E4" w:rsidRDefault="0083707B" w:rsidP="00E45FAC">
            <w:pPr>
              <w:pStyle w:val="TableCopy"/>
            </w:pPr>
            <w:r>
              <w:t>House</w:t>
            </w:r>
          </w:p>
        </w:tc>
        <w:tc>
          <w:tcPr>
            <w:tcW w:w="4816" w:type="dxa"/>
          </w:tcPr>
          <w:p w14:paraId="2DE4ABED" w14:textId="77777777" w:rsidR="005A15E4" w:rsidRPr="00E45FAC" w:rsidRDefault="005A15E4" w:rsidP="00E45FAC">
            <w:pPr>
              <w:pStyle w:val="TableCopy"/>
            </w:pPr>
          </w:p>
        </w:tc>
      </w:tr>
      <w:tr w:rsidR="005A15E4" w14:paraId="6D100148" w14:textId="77777777" w:rsidTr="00E45FAC">
        <w:trPr>
          <w:cantSplit/>
        </w:trPr>
        <w:tc>
          <w:tcPr>
            <w:tcW w:w="4819" w:type="dxa"/>
          </w:tcPr>
          <w:p w14:paraId="16155A7F" w14:textId="77777777" w:rsidR="005A15E4" w:rsidRDefault="0083707B" w:rsidP="00E45FAC">
            <w:pPr>
              <w:pStyle w:val="TableCopy"/>
            </w:pPr>
            <w:r>
              <w:t>Carport</w:t>
            </w:r>
          </w:p>
        </w:tc>
        <w:tc>
          <w:tcPr>
            <w:tcW w:w="4816" w:type="dxa"/>
          </w:tcPr>
          <w:p w14:paraId="4C3D7721" w14:textId="77777777" w:rsidR="005A15E4" w:rsidRPr="00E45FAC" w:rsidRDefault="005A15E4" w:rsidP="00E45FAC">
            <w:pPr>
              <w:pStyle w:val="TableCopy"/>
            </w:pPr>
          </w:p>
        </w:tc>
      </w:tr>
      <w:tr w:rsidR="005A15E4" w14:paraId="197FCEBD" w14:textId="77777777" w:rsidTr="00E45FAC">
        <w:trPr>
          <w:cantSplit/>
        </w:trPr>
        <w:tc>
          <w:tcPr>
            <w:tcW w:w="4819" w:type="dxa"/>
          </w:tcPr>
          <w:p w14:paraId="1A0E0E43" w14:textId="77777777" w:rsidR="005A15E4" w:rsidRDefault="0083707B" w:rsidP="00E45FAC">
            <w:pPr>
              <w:pStyle w:val="TableCopy"/>
            </w:pPr>
            <w:r>
              <w:t>Other</w:t>
            </w:r>
          </w:p>
        </w:tc>
        <w:tc>
          <w:tcPr>
            <w:tcW w:w="4816" w:type="dxa"/>
          </w:tcPr>
          <w:p w14:paraId="2845D16B" w14:textId="77777777" w:rsidR="005A15E4" w:rsidRPr="00E45FAC" w:rsidRDefault="005A15E4" w:rsidP="00E45FAC">
            <w:pPr>
              <w:pStyle w:val="TableCopy"/>
            </w:pPr>
          </w:p>
        </w:tc>
      </w:tr>
    </w:tbl>
    <w:p w14:paraId="572AEC78" w14:textId="57E5EF30" w:rsidR="005A15E4" w:rsidRDefault="005A15E4" w:rsidP="00E45FAC">
      <w:pPr>
        <w:spacing w:after="0"/>
      </w:pPr>
    </w:p>
    <w:p w14:paraId="2B15E22D" w14:textId="5BA07D93" w:rsidR="00E45FAC" w:rsidRDefault="00E45FAC" w:rsidP="00E45FAC">
      <w:pPr>
        <w:pStyle w:val="Heading4"/>
      </w:pPr>
      <w:r w:rsidRPr="006E6933">
        <w:t>Horticulture</w:t>
      </w:r>
    </w:p>
    <w:tbl>
      <w:tblPr>
        <w:tblStyle w:val="TableGrid"/>
        <w:tblW w:w="9638" w:type="dxa"/>
        <w:tblLayout w:type="fixed"/>
        <w:tblLook w:val="0020" w:firstRow="1" w:lastRow="0" w:firstColumn="0" w:lastColumn="0" w:noHBand="0" w:noVBand="0"/>
      </w:tblPr>
      <w:tblGrid>
        <w:gridCol w:w="3213"/>
        <w:gridCol w:w="3571"/>
        <w:gridCol w:w="2854"/>
      </w:tblGrid>
      <w:tr w:rsidR="005A15E4" w14:paraId="13B99957" w14:textId="77777777" w:rsidTr="00F90E4D">
        <w:trPr>
          <w:cantSplit/>
          <w:tblHeader/>
        </w:trPr>
        <w:tc>
          <w:tcPr>
            <w:tcW w:w="3213" w:type="dxa"/>
          </w:tcPr>
          <w:p w14:paraId="69D42C7C" w14:textId="77777777" w:rsidR="005A15E4" w:rsidRDefault="0083707B" w:rsidP="00F90E4D">
            <w:pPr>
              <w:pStyle w:val="TableColumnHeading"/>
            </w:pPr>
            <w:r>
              <w:t>Species</w:t>
            </w:r>
          </w:p>
        </w:tc>
        <w:tc>
          <w:tcPr>
            <w:tcW w:w="3571" w:type="dxa"/>
          </w:tcPr>
          <w:p w14:paraId="0BBB82B7" w14:textId="77777777" w:rsidR="005A15E4" w:rsidRDefault="0083707B" w:rsidP="00F90E4D">
            <w:pPr>
              <w:pStyle w:val="TableColumnHeading"/>
            </w:pPr>
            <w:r>
              <w:t>Lost, damaged or plants destroyed (ha/tonnes/ha)</w:t>
            </w:r>
          </w:p>
        </w:tc>
        <w:tc>
          <w:tcPr>
            <w:tcW w:w="2854" w:type="dxa"/>
          </w:tcPr>
          <w:p w14:paraId="33926F03" w14:textId="77777777" w:rsidR="005A15E4" w:rsidRDefault="0083707B" w:rsidP="00F90E4D">
            <w:pPr>
              <w:pStyle w:val="TableColumnHeading"/>
            </w:pPr>
            <w:r>
              <w:t>Remaining (plants/ha)</w:t>
            </w:r>
          </w:p>
        </w:tc>
      </w:tr>
      <w:tr w:rsidR="005A15E4" w:rsidRPr="00F90E4D" w14:paraId="67AE9987" w14:textId="77777777" w:rsidTr="00F90E4D">
        <w:trPr>
          <w:cantSplit/>
        </w:trPr>
        <w:tc>
          <w:tcPr>
            <w:tcW w:w="3213" w:type="dxa"/>
          </w:tcPr>
          <w:p w14:paraId="523C4A83" w14:textId="77777777" w:rsidR="005A15E4" w:rsidRPr="00F90E4D" w:rsidRDefault="005A15E4" w:rsidP="00F90E4D">
            <w:pPr>
              <w:pStyle w:val="TableCopy"/>
            </w:pPr>
          </w:p>
        </w:tc>
        <w:tc>
          <w:tcPr>
            <w:tcW w:w="3571" w:type="dxa"/>
          </w:tcPr>
          <w:p w14:paraId="6E036E5C" w14:textId="77777777" w:rsidR="005A15E4" w:rsidRPr="00F90E4D" w:rsidRDefault="005A15E4" w:rsidP="00F90E4D">
            <w:pPr>
              <w:pStyle w:val="TableCopy"/>
            </w:pPr>
          </w:p>
        </w:tc>
        <w:tc>
          <w:tcPr>
            <w:tcW w:w="2854" w:type="dxa"/>
          </w:tcPr>
          <w:p w14:paraId="14ADB968" w14:textId="77777777" w:rsidR="005A15E4" w:rsidRPr="00F90E4D" w:rsidRDefault="005A15E4" w:rsidP="00F90E4D">
            <w:pPr>
              <w:pStyle w:val="TableCopy"/>
            </w:pPr>
          </w:p>
        </w:tc>
      </w:tr>
      <w:tr w:rsidR="005A15E4" w:rsidRPr="00F90E4D" w14:paraId="00882AE6" w14:textId="77777777" w:rsidTr="00F90E4D">
        <w:trPr>
          <w:cantSplit/>
        </w:trPr>
        <w:tc>
          <w:tcPr>
            <w:tcW w:w="3213" w:type="dxa"/>
          </w:tcPr>
          <w:p w14:paraId="3044CC93" w14:textId="77777777" w:rsidR="005A15E4" w:rsidRPr="00F90E4D" w:rsidRDefault="005A15E4" w:rsidP="00F90E4D">
            <w:pPr>
              <w:pStyle w:val="TableCopy"/>
            </w:pPr>
          </w:p>
        </w:tc>
        <w:tc>
          <w:tcPr>
            <w:tcW w:w="3571" w:type="dxa"/>
          </w:tcPr>
          <w:p w14:paraId="5A68F8E5" w14:textId="77777777" w:rsidR="005A15E4" w:rsidRPr="00F90E4D" w:rsidRDefault="005A15E4" w:rsidP="00F90E4D">
            <w:pPr>
              <w:pStyle w:val="TableCopy"/>
            </w:pPr>
          </w:p>
        </w:tc>
        <w:tc>
          <w:tcPr>
            <w:tcW w:w="2854" w:type="dxa"/>
          </w:tcPr>
          <w:p w14:paraId="08214CB3" w14:textId="77777777" w:rsidR="005A15E4" w:rsidRPr="00F90E4D" w:rsidRDefault="005A15E4" w:rsidP="00F90E4D">
            <w:pPr>
              <w:pStyle w:val="TableCopy"/>
            </w:pPr>
          </w:p>
        </w:tc>
      </w:tr>
      <w:tr w:rsidR="005A15E4" w:rsidRPr="00F90E4D" w14:paraId="6611BF86" w14:textId="77777777" w:rsidTr="00F90E4D">
        <w:trPr>
          <w:cantSplit/>
        </w:trPr>
        <w:tc>
          <w:tcPr>
            <w:tcW w:w="3213" w:type="dxa"/>
          </w:tcPr>
          <w:p w14:paraId="02E2720E" w14:textId="77777777" w:rsidR="005A15E4" w:rsidRPr="00F90E4D" w:rsidRDefault="005A15E4" w:rsidP="00F90E4D">
            <w:pPr>
              <w:pStyle w:val="TableCopy"/>
            </w:pPr>
          </w:p>
        </w:tc>
        <w:tc>
          <w:tcPr>
            <w:tcW w:w="3571" w:type="dxa"/>
          </w:tcPr>
          <w:p w14:paraId="443E34EA" w14:textId="77777777" w:rsidR="005A15E4" w:rsidRPr="00F90E4D" w:rsidRDefault="005A15E4" w:rsidP="00F90E4D">
            <w:pPr>
              <w:pStyle w:val="TableCopy"/>
            </w:pPr>
          </w:p>
        </w:tc>
        <w:tc>
          <w:tcPr>
            <w:tcW w:w="2854" w:type="dxa"/>
          </w:tcPr>
          <w:p w14:paraId="2180D255" w14:textId="77777777" w:rsidR="005A15E4" w:rsidRPr="00F90E4D" w:rsidRDefault="005A15E4" w:rsidP="00F90E4D">
            <w:pPr>
              <w:pStyle w:val="TableCopy"/>
            </w:pPr>
          </w:p>
        </w:tc>
      </w:tr>
      <w:tr w:rsidR="005A15E4" w:rsidRPr="00F90E4D" w14:paraId="61021C73" w14:textId="77777777" w:rsidTr="00F90E4D">
        <w:trPr>
          <w:cantSplit/>
        </w:trPr>
        <w:tc>
          <w:tcPr>
            <w:tcW w:w="3213" w:type="dxa"/>
          </w:tcPr>
          <w:p w14:paraId="51ED5DCE" w14:textId="77777777" w:rsidR="005A15E4" w:rsidRPr="00F90E4D" w:rsidRDefault="005A15E4" w:rsidP="00F90E4D">
            <w:pPr>
              <w:pStyle w:val="TableCopy"/>
            </w:pPr>
          </w:p>
        </w:tc>
        <w:tc>
          <w:tcPr>
            <w:tcW w:w="3571" w:type="dxa"/>
          </w:tcPr>
          <w:p w14:paraId="1A3497C8" w14:textId="77777777" w:rsidR="005A15E4" w:rsidRPr="00F90E4D" w:rsidRDefault="005A15E4" w:rsidP="00F90E4D">
            <w:pPr>
              <w:pStyle w:val="TableCopy"/>
            </w:pPr>
          </w:p>
        </w:tc>
        <w:tc>
          <w:tcPr>
            <w:tcW w:w="2854" w:type="dxa"/>
          </w:tcPr>
          <w:p w14:paraId="6EAF955E" w14:textId="77777777" w:rsidR="005A15E4" w:rsidRPr="00F90E4D" w:rsidRDefault="005A15E4" w:rsidP="00F90E4D">
            <w:pPr>
              <w:pStyle w:val="TableCopy"/>
            </w:pPr>
          </w:p>
        </w:tc>
      </w:tr>
      <w:tr w:rsidR="005A15E4" w:rsidRPr="00F90E4D" w14:paraId="741AAFB4" w14:textId="77777777" w:rsidTr="00F90E4D">
        <w:trPr>
          <w:cantSplit/>
        </w:trPr>
        <w:tc>
          <w:tcPr>
            <w:tcW w:w="3213" w:type="dxa"/>
          </w:tcPr>
          <w:p w14:paraId="290A57CC" w14:textId="77777777" w:rsidR="005A15E4" w:rsidRPr="00F90E4D" w:rsidRDefault="005A15E4" w:rsidP="00F90E4D">
            <w:pPr>
              <w:pStyle w:val="TableCopy"/>
            </w:pPr>
          </w:p>
        </w:tc>
        <w:tc>
          <w:tcPr>
            <w:tcW w:w="3571" w:type="dxa"/>
          </w:tcPr>
          <w:p w14:paraId="0CD6F5CB" w14:textId="77777777" w:rsidR="005A15E4" w:rsidRPr="00F90E4D" w:rsidRDefault="005A15E4" w:rsidP="00F90E4D">
            <w:pPr>
              <w:pStyle w:val="TableCopy"/>
            </w:pPr>
          </w:p>
        </w:tc>
        <w:tc>
          <w:tcPr>
            <w:tcW w:w="2854" w:type="dxa"/>
          </w:tcPr>
          <w:p w14:paraId="2DA02791" w14:textId="77777777" w:rsidR="005A15E4" w:rsidRPr="00F90E4D" w:rsidRDefault="005A15E4" w:rsidP="00F90E4D">
            <w:pPr>
              <w:pStyle w:val="TableCopy"/>
            </w:pPr>
          </w:p>
        </w:tc>
      </w:tr>
    </w:tbl>
    <w:p w14:paraId="41A1D775" w14:textId="77777777" w:rsidR="00F90E4D" w:rsidRDefault="00F90E4D" w:rsidP="00F90E4D">
      <w:pPr>
        <w:spacing w:after="0"/>
      </w:pPr>
    </w:p>
    <w:tbl>
      <w:tblPr>
        <w:tblStyle w:val="TableGrid"/>
        <w:tblW w:w="9638" w:type="dxa"/>
        <w:tblLayout w:type="fixed"/>
        <w:tblLook w:val="0020" w:firstRow="1" w:lastRow="0" w:firstColumn="0" w:lastColumn="0" w:noHBand="0" w:noVBand="0"/>
      </w:tblPr>
      <w:tblGrid>
        <w:gridCol w:w="3213"/>
        <w:gridCol w:w="3571"/>
        <w:gridCol w:w="2854"/>
      </w:tblGrid>
      <w:tr w:rsidR="00F90E4D" w14:paraId="376DAC7F" w14:textId="77777777" w:rsidTr="00F90E4D">
        <w:trPr>
          <w:cantSplit/>
          <w:tblHeader/>
        </w:trPr>
        <w:tc>
          <w:tcPr>
            <w:tcW w:w="3213" w:type="dxa"/>
          </w:tcPr>
          <w:p w14:paraId="3ED377EA" w14:textId="77777777" w:rsidR="005A15E4" w:rsidRDefault="0083707B" w:rsidP="00F90E4D">
            <w:pPr>
              <w:pStyle w:val="TableColumnHeading"/>
            </w:pPr>
            <w:r w:rsidRPr="006E6933">
              <w:t>Other impacts</w:t>
            </w:r>
          </w:p>
        </w:tc>
        <w:tc>
          <w:tcPr>
            <w:tcW w:w="3571" w:type="dxa"/>
          </w:tcPr>
          <w:p w14:paraId="51AC18A9" w14:textId="77777777" w:rsidR="005A15E4" w:rsidRDefault="0083707B" w:rsidP="00F90E4D">
            <w:pPr>
              <w:pStyle w:val="TableColumnHeading"/>
            </w:pPr>
            <w:r w:rsidRPr="006E6933">
              <w:t>Notes</w:t>
            </w:r>
          </w:p>
        </w:tc>
        <w:tc>
          <w:tcPr>
            <w:tcW w:w="2854" w:type="dxa"/>
          </w:tcPr>
          <w:p w14:paraId="523ADE44" w14:textId="77777777" w:rsidR="005A15E4" w:rsidRDefault="0083707B" w:rsidP="00F90E4D">
            <w:pPr>
              <w:pStyle w:val="TableColumnHeading"/>
            </w:pPr>
            <w:r w:rsidRPr="006E6933">
              <w:t>Photos taken (Y/N)</w:t>
            </w:r>
          </w:p>
        </w:tc>
      </w:tr>
      <w:tr w:rsidR="005A15E4" w:rsidRPr="00F90E4D" w14:paraId="7BDBEF40" w14:textId="77777777" w:rsidTr="00F90E4D">
        <w:trPr>
          <w:cantSplit/>
        </w:trPr>
        <w:tc>
          <w:tcPr>
            <w:tcW w:w="3213" w:type="dxa"/>
          </w:tcPr>
          <w:p w14:paraId="057F5D28" w14:textId="77777777" w:rsidR="005A15E4" w:rsidRPr="00F90E4D" w:rsidRDefault="0083707B" w:rsidP="00F90E4D">
            <w:pPr>
              <w:pStyle w:val="TableCopy"/>
            </w:pPr>
            <w:r w:rsidRPr="00F90E4D">
              <w:t>Containment lines that need rehabilitating (metres/km)</w:t>
            </w:r>
          </w:p>
        </w:tc>
        <w:tc>
          <w:tcPr>
            <w:tcW w:w="3571" w:type="dxa"/>
          </w:tcPr>
          <w:p w14:paraId="022572EB" w14:textId="77777777" w:rsidR="005A15E4" w:rsidRPr="00F90E4D" w:rsidRDefault="005A15E4" w:rsidP="00F90E4D">
            <w:pPr>
              <w:pStyle w:val="TableCopy"/>
            </w:pPr>
          </w:p>
        </w:tc>
        <w:tc>
          <w:tcPr>
            <w:tcW w:w="2854" w:type="dxa"/>
          </w:tcPr>
          <w:p w14:paraId="71B65B5D" w14:textId="77777777" w:rsidR="005A15E4" w:rsidRPr="00F90E4D" w:rsidRDefault="005A15E4" w:rsidP="00F90E4D">
            <w:pPr>
              <w:pStyle w:val="TableCopy"/>
            </w:pPr>
          </w:p>
        </w:tc>
      </w:tr>
      <w:tr w:rsidR="005A15E4" w:rsidRPr="00F90E4D" w14:paraId="4B8132E6" w14:textId="77777777" w:rsidTr="00F90E4D">
        <w:trPr>
          <w:cantSplit/>
        </w:trPr>
        <w:tc>
          <w:tcPr>
            <w:tcW w:w="3213" w:type="dxa"/>
          </w:tcPr>
          <w:p w14:paraId="3F7673BE" w14:textId="09D514BD" w:rsidR="005A15E4" w:rsidRPr="00F90E4D" w:rsidRDefault="0083707B" w:rsidP="00F90E4D">
            <w:pPr>
              <w:pStyle w:val="TableCopy"/>
            </w:pPr>
            <w:r w:rsidRPr="00F90E4D">
              <w:t>Water removed from dams for fire</w:t>
            </w:r>
            <w:r w:rsidR="00F90E4D">
              <w:t xml:space="preserve"> </w:t>
            </w:r>
            <w:r w:rsidRPr="00F90E4D">
              <w:t xml:space="preserve">fighting </w:t>
            </w:r>
          </w:p>
        </w:tc>
        <w:tc>
          <w:tcPr>
            <w:tcW w:w="3571" w:type="dxa"/>
          </w:tcPr>
          <w:p w14:paraId="3E4325DA" w14:textId="77777777" w:rsidR="005A15E4" w:rsidRPr="00F90E4D" w:rsidRDefault="005A15E4" w:rsidP="00F90E4D">
            <w:pPr>
              <w:pStyle w:val="TableCopy"/>
            </w:pPr>
          </w:p>
        </w:tc>
        <w:tc>
          <w:tcPr>
            <w:tcW w:w="2854" w:type="dxa"/>
          </w:tcPr>
          <w:p w14:paraId="310FF044" w14:textId="77777777" w:rsidR="005A15E4" w:rsidRPr="00F90E4D" w:rsidRDefault="005A15E4" w:rsidP="00F90E4D">
            <w:pPr>
              <w:pStyle w:val="TableCopy"/>
            </w:pPr>
          </w:p>
        </w:tc>
      </w:tr>
      <w:tr w:rsidR="005A15E4" w:rsidRPr="00F90E4D" w14:paraId="3E2D37B1" w14:textId="77777777" w:rsidTr="00F90E4D">
        <w:trPr>
          <w:cantSplit/>
        </w:trPr>
        <w:tc>
          <w:tcPr>
            <w:tcW w:w="3213" w:type="dxa"/>
          </w:tcPr>
          <w:p w14:paraId="368A855C" w14:textId="04892B68" w:rsidR="005A15E4" w:rsidRPr="00F90E4D" w:rsidRDefault="0083707B" w:rsidP="00F90E4D">
            <w:pPr>
              <w:pStyle w:val="TableCopy"/>
            </w:pPr>
            <w:r w:rsidRPr="00F90E4D">
              <w:lastRenderedPageBreak/>
              <w:t>Erosion on waterways sediment</w:t>
            </w:r>
            <w:r w:rsidR="00F90E4D">
              <w:t xml:space="preserve"> </w:t>
            </w:r>
            <w:r w:rsidRPr="00F90E4D">
              <w:t>in dams and paddocks</w:t>
            </w:r>
          </w:p>
        </w:tc>
        <w:tc>
          <w:tcPr>
            <w:tcW w:w="3571" w:type="dxa"/>
          </w:tcPr>
          <w:p w14:paraId="7B2AF229" w14:textId="77777777" w:rsidR="005A15E4" w:rsidRPr="00F90E4D" w:rsidRDefault="005A15E4" w:rsidP="00F90E4D">
            <w:pPr>
              <w:pStyle w:val="TableCopy"/>
            </w:pPr>
          </w:p>
        </w:tc>
        <w:tc>
          <w:tcPr>
            <w:tcW w:w="2854" w:type="dxa"/>
          </w:tcPr>
          <w:p w14:paraId="399903A2" w14:textId="77777777" w:rsidR="005A15E4" w:rsidRPr="00F90E4D" w:rsidRDefault="005A15E4" w:rsidP="00F90E4D">
            <w:pPr>
              <w:pStyle w:val="TableCopy"/>
            </w:pPr>
          </w:p>
        </w:tc>
      </w:tr>
    </w:tbl>
    <w:p w14:paraId="42073E01" w14:textId="4D3E6980" w:rsidR="00F90E4D" w:rsidRDefault="00F90E4D" w:rsidP="00E426F2">
      <w:pPr>
        <w:spacing w:after="0"/>
      </w:pPr>
    </w:p>
    <w:p w14:paraId="6E624098" w14:textId="23124A7D" w:rsidR="00E426F2" w:rsidRPr="00E426F2" w:rsidRDefault="00E426F2" w:rsidP="00E426F2">
      <w:pPr>
        <w:rPr>
          <w:b/>
          <w:bCs/>
        </w:rPr>
      </w:pPr>
      <w:r w:rsidRPr="00E426F2">
        <w:rPr>
          <w:b/>
          <w:bCs/>
        </w:rPr>
        <w:t>Based on the remaining stock on the property</w:t>
      </w:r>
    </w:p>
    <w:tbl>
      <w:tblPr>
        <w:tblStyle w:val="TableGrid"/>
        <w:tblW w:w="9638" w:type="dxa"/>
        <w:tblLayout w:type="fixed"/>
        <w:tblLook w:val="0020" w:firstRow="1" w:lastRow="0" w:firstColumn="0" w:lastColumn="0" w:noHBand="0" w:noVBand="0"/>
      </w:tblPr>
      <w:tblGrid>
        <w:gridCol w:w="3213"/>
        <w:gridCol w:w="3571"/>
        <w:gridCol w:w="2854"/>
      </w:tblGrid>
      <w:tr w:rsidR="005A15E4" w:rsidRPr="00E426F2" w14:paraId="5790D677" w14:textId="77777777" w:rsidTr="00F90E4D">
        <w:trPr>
          <w:cantSplit/>
        </w:trPr>
        <w:tc>
          <w:tcPr>
            <w:tcW w:w="3213" w:type="dxa"/>
          </w:tcPr>
          <w:p w14:paraId="6D6C7FDE" w14:textId="77777777" w:rsidR="005A15E4" w:rsidRPr="00E426F2" w:rsidRDefault="0083707B" w:rsidP="00E426F2">
            <w:pPr>
              <w:pStyle w:val="TableCopy"/>
            </w:pPr>
            <w:r w:rsidRPr="00E426F2">
              <w:t>How much feed do I need?</w:t>
            </w:r>
          </w:p>
        </w:tc>
        <w:tc>
          <w:tcPr>
            <w:tcW w:w="3571" w:type="dxa"/>
          </w:tcPr>
          <w:p w14:paraId="767248AD" w14:textId="77777777" w:rsidR="005A15E4" w:rsidRPr="00E426F2" w:rsidRDefault="005A15E4" w:rsidP="00E426F2">
            <w:pPr>
              <w:pStyle w:val="TableCopy"/>
            </w:pPr>
          </w:p>
        </w:tc>
        <w:tc>
          <w:tcPr>
            <w:tcW w:w="2854" w:type="dxa"/>
          </w:tcPr>
          <w:p w14:paraId="195B1DBF" w14:textId="77777777" w:rsidR="005A15E4" w:rsidRPr="00E426F2" w:rsidRDefault="005A15E4" w:rsidP="00E426F2">
            <w:pPr>
              <w:pStyle w:val="TableCopy"/>
            </w:pPr>
          </w:p>
        </w:tc>
      </w:tr>
      <w:tr w:rsidR="005A15E4" w:rsidRPr="00E426F2" w14:paraId="2AF1268F" w14:textId="77777777" w:rsidTr="00F90E4D">
        <w:trPr>
          <w:cantSplit/>
        </w:trPr>
        <w:tc>
          <w:tcPr>
            <w:tcW w:w="3213" w:type="dxa"/>
          </w:tcPr>
          <w:p w14:paraId="6A808844" w14:textId="77777777" w:rsidR="005A15E4" w:rsidRPr="00E426F2" w:rsidRDefault="0083707B" w:rsidP="00E426F2">
            <w:pPr>
              <w:pStyle w:val="TableCopy"/>
            </w:pPr>
            <w:r w:rsidRPr="00E426F2">
              <w:t>How much water do I need?</w:t>
            </w:r>
          </w:p>
        </w:tc>
        <w:tc>
          <w:tcPr>
            <w:tcW w:w="3571" w:type="dxa"/>
          </w:tcPr>
          <w:p w14:paraId="5FF88E44" w14:textId="77777777" w:rsidR="005A15E4" w:rsidRPr="00E426F2" w:rsidRDefault="005A15E4" w:rsidP="00E426F2">
            <w:pPr>
              <w:pStyle w:val="TableCopy"/>
            </w:pPr>
          </w:p>
        </w:tc>
        <w:tc>
          <w:tcPr>
            <w:tcW w:w="2854" w:type="dxa"/>
          </w:tcPr>
          <w:p w14:paraId="5D76A051" w14:textId="77777777" w:rsidR="005A15E4" w:rsidRPr="00E426F2" w:rsidRDefault="005A15E4" w:rsidP="00E426F2">
            <w:pPr>
              <w:pStyle w:val="TableCopy"/>
            </w:pPr>
          </w:p>
        </w:tc>
      </w:tr>
      <w:tr w:rsidR="005A15E4" w:rsidRPr="00E426F2" w14:paraId="125BEF5C" w14:textId="77777777" w:rsidTr="00F90E4D">
        <w:trPr>
          <w:cantSplit/>
        </w:trPr>
        <w:tc>
          <w:tcPr>
            <w:tcW w:w="3213" w:type="dxa"/>
          </w:tcPr>
          <w:p w14:paraId="0060FB58" w14:textId="77777777" w:rsidR="005A15E4" w:rsidRPr="00E426F2" w:rsidRDefault="0083707B" w:rsidP="00E426F2">
            <w:pPr>
              <w:pStyle w:val="TableCopy"/>
            </w:pPr>
            <w:r w:rsidRPr="00E426F2">
              <w:t>What are my critical fencing requirements?</w:t>
            </w:r>
          </w:p>
        </w:tc>
        <w:tc>
          <w:tcPr>
            <w:tcW w:w="3571" w:type="dxa"/>
          </w:tcPr>
          <w:p w14:paraId="239705B5" w14:textId="77777777" w:rsidR="005A15E4" w:rsidRPr="00E426F2" w:rsidRDefault="005A15E4" w:rsidP="00E426F2">
            <w:pPr>
              <w:pStyle w:val="TableCopy"/>
            </w:pPr>
          </w:p>
        </w:tc>
        <w:tc>
          <w:tcPr>
            <w:tcW w:w="2854" w:type="dxa"/>
          </w:tcPr>
          <w:p w14:paraId="73C2C712" w14:textId="77777777" w:rsidR="005A15E4" w:rsidRPr="00E426F2" w:rsidRDefault="005A15E4" w:rsidP="00E426F2">
            <w:pPr>
              <w:pStyle w:val="TableCopy"/>
            </w:pPr>
          </w:p>
        </w:tc>
      </w:tr>
    </w:tbl>
    <w:p w14:paraId="6BFA4C99" w14:textId="77777777" w:rsidR="005A15E4" w:rsidRDefault="005A15E4" w:rsidP="00E426F2"/>
    <w:p w14:paraId="10D9E36C" w14:textId="77777777" w:rsidR="005A15E4" w:rsidRDefault="0083707B" w:rsidP="00E426F2">
      <w:pPr>
        <w:pStyle w:val="Heading2"/>
      </w:pPr>
      <w:bookmarkStart w:id="28" w:name="_Toc133919567"/>
      <w:r>
        <w:lastRenderedPageBreak/>
        <w:t>9. Emergency feed and water budget table</w:t>
      </w:r>
      <w:bookmarkEnd w:id="28"/>
    </w:p>
    <w:p w14:paraId="11F671FD" w14:textId="159EFF78" w:rsidR="005A15E4" w:rsidRPr="00B81D20" w:rsidRDefault="00B81D20" w:rsidP="00B81D20">
      <w:r>
        <w:rPr>
          <w:noProof/>
        </w:rPr>
        <w:drawing>
          <wp:inline distT="0" distB="0" distL="0" distR="0" wp14:anchorId="0FBB5B24" wp14:editId="6F0D1885">
            <wp:extent cx="8738295" cy="6177915"/>
            <wp:effectExtent l="3810" t="0" r="0" b="0"/>
            <wp:docPr id="9" name="Picture 9" descr="Short term (14 day) emergency feed and water budge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ort term (14 day) emergency feed and water budget form"/>
                    <pic:cNvPicPr/>
                  </pic:nvPicPr>
                  <pic:blipFill>
                    <a:blip r:embed="rId49"/>
                    <a:stretch>
                      <a:fillRect/>
                    </a:stretch>
                  </pic:blipFill>
                  <pic:spPr>
                    <a:xfrm rot="16200000">
                      <a:off x="0" y="0"/>
                      <a:ext cx="8766351" cy="6197751"/>
                    </a:xfrm>
                    <a:prstGeom prst="rect">
                      <a:avLst/>
                    </a:prstGeom>
                  </pic:spPr>
                </pic:pic>
              </a:graphicData>
            </a:graphic>
          </wp:inline>
        </w:drawing>
      </w:r>
    </w:p>
    <w:sectPr w:rsidR="005A15E4" w:rsidRPr="00B81D20" w:rsidSect="0083707B">
      <w:headerReference w:type="even" r:id="rId50"/>
      <w:headerReference w:type="default" r:id="rId51"/>
      <w:footerReference w:type="even" r:id="rId52"/>
      <w:footerReference w:type="default" r:id="rId53"/>
      <w:headerReference w:type="first" r:id="rId54"/>
      <w:footerReference w:type="first" r:id="rId55"/>
      <w:pgSz w:w="11906" w:h="16838"/>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4BBD9" w14:textId="77777777" w:rsidR="000C5372" w:rsidRDefault="000C5372" w:rsidP="000C5372">
      <w:pPr>
        <w:spacing w:after="0" w:line="240" w:lineRule="auto"/>
      </w:pPr>
      <w:r>
        <w:separator/>
      </w:r>
    </w:p>
  </w:endnote>
  <w:endnote w:type="continuationSeparator" w:id="0">
    <w:p w14:paraId="606BA7DC" w14:textId="77777777" w:rsidR="000C5372" w:rsidRDefault="000C5372" w:rsidP="000C5372">
      <w:pPr>
        <w:spacing w:after="0" w:line="240" w:lineRule="auto"/>
      </w:pPr>
      <w:r>
        <w:continuationSeparator/>
      </w:r>
    </w:p>
  </w:endnote>
  <w:endnote w:type="continuationNotice" w:id="1">
    <w:p w14:paraId="70FD6FF5" w14:textId="77777777" w:rsidR="00881F70" w:rsidRDefault="00881F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B0604020202020204"/>
    <w:charset w:val="4D"/>
    <w:family w:val="auto"/>
    <w:notTrueType/>
    <w:pitch w:val="default"/>
    <w:sig w:usb0="00000003" w:usb1="00000000" w:usb2="00000000" w:usb3="00000000" w:csb0="00000001" w:csb1="00000000"/>
  </w:font>
  <w:font w:name="VIC Medium Italic">
    <w:panose1 w:val="00000600000000000000"/>
    <w:charset w:val="4D"/>
    <w:family w:val="auto"/>
    <w:pitch w:val="variable"/>
    <w:sig w:usb0="00000007" w:usb1="00000000" w:usb2="00000000" w:usb3="00000000" w:csb0="00000093" w:csb1="00000000"/>
  </w:font>
  <w:font w:name="VIC-Medium">
    <w:altName w:val="VIC"/>
    <w:panose1 w:val="00000600000000000000"/>
    <w:charset w:val="4D"/>
    <w:family w:val="auto"/>
    <w:pitch w:val="variable"/>
    <w:sig w:usb0="00000007" w:usb1="00000000" w:usb2="00000000" w:usb3="00000000" w:csb0="00000093" w:csb1="00000000"/>
  </w:font>
  <w:font w:name="VIC-Bold">
    <w:altName w:val="VIC"/>
    <w:panose1 w:val="00000800000000000000"/>
    <w:charset w:val="4D"/>
    <w:family w:val="auto"/>
    <w:pitch w:val="variable"/>
    <w:sig w:usb0="00000007" w:usb1="00000000" w:usb2="00000000" w:usb3="00000000" w:csb0="00000093" w:csb1="00000000"/>
  </w:font>
  <w:font w:name="ProximaNova-Light">
    <w:altName w:val="Calibri"/>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VIC-ExtraLightItalic">
    <w:altName w:val="VIC"/>
    <w:panose1 w:val="00000300000000000000"/>
    <w:charset w:val="4D"/>
    <w:family w:val="auto"/>
    <w:pitch w:val="variable"/>
    <w:sig w:usb0="00000007" w:usb1="00000000" w:usb2="00000000" w:usb3="00000000" w:csb0="00000093" w:csb1="00000000"/>
  </w:font>
  <w:font w:name="VIC-Light">
    <w:altName w:val="VIC"/>
    <w:panose1 w:val="00000400000000000000"/>
    <w:charset w:val="4D"/>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80429" w14:textId="77777777" w:rsidR="000C5372" w:rsidRDefault="000C53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F6EA" w14:textId="77777777" w:rsidR="000C5372" w:rsidRDefault="000C53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35E03" w14:textId="77777777" w:rsidR="000C5372" w:rsidRDefault="000C53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75F88" w14:textId="77777777" w:rsidR="000C5372" w:rsidRDefault="000C5372" w:rsidP="000C5372">
      <w:pPr>
        <w:spacing w:after="0" w:line="240" w:lineRule="auto"/>
      </w:pPr>
      <w:r>
        <w:separator/>
      </w:r>
    </w:p>
  </w:footnote>
  <w:footnote w:type="continuationSeparator" w:id="0">
    <w:p w14:paraId="16F5A7EA" w14:textId="77777777" w:rsidR="000C5372" w:rsidRDefault="000C5372" w:rsidP="000C5372">
      <w:pPr>
        <w:spacing w:after="0" w:line="240" w:lineRule="auto"/>
      </w:pPr>
      <w:r>
        <w:continuationSeparator/>
      </w:r>
    </w:p>
  </w:footnote>
  <w:footnote w:type="continuationNotice" w:id="1">
    <w:p w14:paraId="75B0F485" w14:textId="77777777" w:rsidR="00881F70" w:rsidRDefault="00881F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9C979" w14:textId="77777777" w:rsidR="000C5372" w:rsidRDefault="000C53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7CC80" w14:textId="77777777" w:rsidR="000C5372" w:rsidRDefault="000C53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49FAB" w14:textId="77777777" w:rsidR="000C5372" w:rsidRDefault="000C53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F32E0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AA6C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22FE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7E10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49894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4AC3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0839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AF8CA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C0EB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73C4B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5D71EC"/>
    <w:multiLevelType w:val="hybridMultilevel"/>
    <w:tmpl w:val="9C3633AE"/>
    <w:lvl w:ilvl="0" w:tplc="58DC5624">
      <w:start w:val="1"/>
      <w:numFmt w:val="decimal"/>
      <w:pStyle w:val="Heading2numbered"/>
      <w:lvlText w:val="%1."/>
      <w:lvlJc w:val="left"/>
      <w:pPr>
        <w:ind w:left="454" w:hanging="454"/>
      </w:pPr>
      <w:rPr>
        <w:rFonts w:ascii="Arial" w:eastAsia="Arial" w:hAnsi="Arial" w:cs="Arial" w:hint="default"/>
        <w:color w:val="383834"/>
        <w:spacing w:val="-2"/>
        <w:w w:val="103"/>
        <w:sz w:val="32"/>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BE277B"/>
    <w:multiLevelType w:val="hybridMultilevel"/>
    <w:tmpl w:val="7D2A40B6"/>
    <w:lvl w:ilvl="0" w:tplc="F66AFD0A">
      <w:start w:val="1"/>
      <w:numFmt w:val="bullet"/>
      <w:pStyle w:val="Table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D01FA5"/>
    <w:multiLevelType w:val="hybridMultilevel"/>
    <w:tmpl w:val="474A4698"/>
    <w:lvl w:ilvl="0" w:tplc="B1EAFC90">
      <w:numFmt w:val="bullet"/>
      <w:lvlText w:val="•"/>
      <w:lvlJc w:val="left"/>
      <w:pPr>
        <w:ind w:left="415" w:hanging="272"/>
      </w:pPr>
      <w:rPr>
        <w:rFonts w:ascii="Arial" w:eastAsia="Arial" w:hAnsi="Arial" w:cs="Arial" w:hint="default"/>
        <w:color w:val="1F1546"/>
        <w:w w:val="100"/>
        <w:sz w:val="18"/>
        <w:szCs w:val="18"/>
        <w:lang w:val="en-AU" w:eastAsia="en-US" w:bidi="ar-SA"/>
      </w:rPr>
    </w:lvl>
    <w:lvl w:ilvl="1" w:tplc="E9A85DE8">
      <w:numFmt w:val="bullet"/>
      <w:lvlText w:val="•"/>
      <w:lvlJc w:val="left"/>
      <w:pPr>
        <w:ind w:left="1219" w:hanging="272"/>
      </w:pPr>
      <w:rPr>
        <w:rFonts w:hint="default"/>
        <w:lang w:val="en-AU" w:eastAsia="en-US" w:bidi="ar-SA"/>
      </w:rPr>
    </w:lvl>
    <w:lvl w:ilvl="2" w:tplc="2AF09BDC">
      <w:numFmt w:val="bullet"/>
      <w:lvlText w:val="•"/>
      <w:lvlJc w:val="left"/>
      <w:pPr>
        <w:ind w:left="2019" w:hanging="272"/>
      </w:pPr>
      <w:rPr>
        <w:rFonts w:hint="default"/>
        <w:lang w:val="en-AU" w:eastAsia="en-US" w:bidi="ar-SA"/>
      </w:rPr>
    </w:lvl>
    <w:lvl w:ilvl="3" w:tplc="CCFA2010">
      <w:numFmt w:val="bullet"/>
      <w:lvlText w:val="•"/>
      <w:lvlJc w:val="left"/>
      <w:pPr>
        <w:ind w:left="2819" w:hanging="272"/>
      </w:pPr>
      <w:rPr>
        <w:rFonts w:hint="default"/>
        <w:lang w:val="en-AU" w:eastAsia="en-US" w:bidi="ar-SA"/>
      </w:rPr>
    </w:lvl>
    <w:lvl w:ilvl="4" w:tplc="8DBA9360">
      <w:numFmt w:val="bullet"/>
      <w:lvlText w:val="•"/>
      <w:lvlJc w:val="left"/>
      <w:pPr>
        <w:ind w:left="3619" w:hanging="272"/>
      </w:pPr>
      <w:rPr>
        <w:rFonts w:hint="default"/>
        <w:lang w:val="en-AU" w:eastAsia="en-US" w:bidi="ar-SA"/>
      </w:rPr>
    </w:lvl>
    <w:lvl w:ilvl="5" w:tplc="6EC63F06">
      <w:numFmt w:val="bullet"/>
      <w:lvlText w:val="•"/>
      <w:lvlJc w:val="left"/>
      <w:pPr>
        <w:ind w:left="4419" w:hanging="272"/>
      </w:pPr>
      <w:rPr>
        <w:rFonts w:hint="default"/>
        <w:lang w:val="en-AU" w:eastAsia="en-US" w:bidi="ar-SA"/>
      </w:rPr>
    </w:lvl>
    <w:lvl w:ilvl="6" w:tplc="4A7E2034">
      <w:numFmt w:val="bullet"/>
      <w:lvlText w:val="•"/>
      <w:lvlJc w:val="left"/>
      <w:pPr>
        <w:ind w:left="5219" w:hanging="272"/>
      </w:pPr>
      <w:rPr>
        <w:rFonts w:hint="default"/>
        <w:lang w:val="en-AU" w:eastAsia="en-US" w:bidi="ar-SA"/>
      </w:rPr>
    </w:lvl>
    <w:lvl w:ilvl="7" w:tplc="F4E45AA8">
      <w:numFmt w:val="bullet"/>
      <w:lvlText w:val="•"/>
      <w:lvlJc w:val="left"/>
      <w:pPr>
        <w:ind w:left="6019" w:hanging="272"/>
      </w:pPr>
      <w:rPr>
        <w:rFonts w:hint="default"/>
        <w:lang w:val="en-AU" w:eastAsia="en-US" w:bidi="ar-SA"/>
      </w:rPr>
    </w:lvl>
    <w:lvl w:ilvl="8" w:tplc="393E4EDC">
      <w:numFmt w:val="bullet"/>
      <w:lvlText w:val="•"/>
      <w:lvlJc w:val="left"/>
      <w:pPr>
        <w:ind w:left="6819" w:hanging="272"/>
      </w:pPr>
      <w:rPr>
        <w:rFonts w:hint="default"/>
        <w:lang w:val="en-AU" w:eastAsia="en-US" w:bidi="ar-SA"/>
      </w:rPr>
    </w:lvl>
  </w:abstractNum>
  <w:abstractNum w:abstractNumId="13" w15:restartNumberingAfterBreak="0">
    <w:nsid w:val="26DA25A3"/>
    <w:multiLevelType w:val="hybridMultilevel"/>
    <w:tmpl w:val="18247A5A"/>
    <w:lvl w:ilvl="0" w:tplc="416AEDE4">
      <w:numFmt w:val="bullet"/>
      <w:lvlText w:val="•"/>
      <w:lvlJc w:val="left"/>
      <w:pPr>
        <w:ind w:left="2715" w:hanging="272"/>
      </w:pPr>
      <w:rPr>
        <w:rFonts w:ascii="Arial" w:eastAsia="Arial" w:hAnsi="Arial" w:cs="Arial" w:hint="default"/>
        <w:color w:val="686864"/>
        <w:w w:val="100"/>
        <w:sz w:val="18"/>
        <w:szCs w:val="18"/>
        <w:lang w:val="en-AU" w:eastAsia="en-US" w:bidi="ar-SA"/>
      </w:rPr>
    </w:lvl>
    <w:lvl w:ilvl="1" w:tplc="CE3EA4F0">
      <w:numFmt w:val="bullet"/>
      <w:lvlText w:val="•"/>
      <w:lvlJc w:val="left"/>
      <w:pPr>
        <w:ind w:left="3588" w:hanging="272"/>
      </w:pPr>
      <w:rPr>
        <w:rFonts w:hint="default"/>
        <w:lang w:val="en-AU" w:eastAsia="en-US" w:bidi="ar-SA"/>
      </w:rPr>
    </w:lvl>
    <w:lvl w:ilvl="2" w:tplc="2D742ED0">
      <w:numFmt w:val="bullet"/>
      <w:lvlText w:val="•"/>
      <w:lvlJc w:val="left"/>
      <w:pPr>
        <w:ind w:left="4456" w:hanging="272"/>
      </w:pPr>
      <w:rPr>
        <w:rFonts w:hint="default"/>
        <w:lang w:val="en-AU" w:eastAsia="en-US" w:bidi="ar-SA"/>
      </w:rPr>
    </w:lvl>
    <w:lvl w:ilvl="3" w:tplc="3A009672">
      <w:numFmt w:val="bullet"/>
      <w:lvlText w:val="•"/>
      <w:lvlJc w:val="left"/>
      <w:pPr>
        <w:ind w:left="5325" w:hanging="272"/>
      </w:pPr>
      <w:rPr>
        <w:rFonts w:hint="default"/>
        <w:lang w:val="en-AU" w:eastAsia="en-US" w:bidi="ar-SA"/>
      </w:rPr>
    </w:lvl>
    <w:lvl w:ilvl="4" w:tplc="3AC023AE">
      <w:numFmt w:val="bullet"/>
      <w:lvlText w:val="•"/>
      <w:lvlJc w:val="left"/>
      <w:pPr>
        <w:ind w:left="6193" w:hanging="272"/>
      </w:pPr>
      <w:rPr>
        <w:rFonts w:hint="default"/>
        <w:lang w:val="en-AU" w:eastAsia="en-US" w:bidi="ar-SA"/>
      </w:rPr>
    </w:lvl>
    <w:lvl w:ilvl="5" w:tplc="33C4315C">
      <w:numFmt w:val="bullet"/>
      <w:lvlText w:val="•"/>
      <w:lvlJc w:val="left"/>
      <w:pPr>
        <w:ind w:left="7062" w:hanging="272"/>
      </w:pPr>
      <w:rPr>
        <w:rFonts w:hint="default"/>
        <w:lang w:val="en-AU" w:eastAsia="en-US" w:bidi="ar-SA"/>
      </w:rPr>
    </w:lvl>
    <w:lvl w:ilvl="6" w:tplc="FB3EFCAE">
      <w:numFmt w:val="bullet"/>
      <w:lvlText w:val="•"/>
      <w:lvlJc w:val="left"/>
      <w:pPr>
        <w:ind w:left="7930" w:hanging="272"/>
      </w:pPr>
      <w:rPr>
        <w:rFonts w:hint="default"/>
        <w:lang w:val="en-AU" w:eastAsia="en-US" w:bidi="ar-SA"/>
      </w:rPr>
    </w:lvl>
    <w:lvl w:ilvl="7" w:tplc="260C2168">
      <w:numFmt w:val="bullet"/>
      <w:lvlText w:val="•"/>
      <w:lvlJc w:val="left"/>
      <w:pPr>
        <w:ind w:left="8798" w:hanging="272"/>
      </w:pPr>
      <w:rPr>
        <w:rFonts w:hint="default"/>
        <w:lang w:val="en-AU" w:eastAsia="en-US" w:bidi="ar-SA"/>
      </w:rPr>
    </w:lvl>
    <w:lvl w:ilvl="8" w:tplc="F76A35B2">
      <w:numFmt w:val="bullet"/>
      <w:lvlText w:val="•"/>
      <w:lvlJc w:val="left"/>
      <w:pPr>
        <w:ind w:left="9667" w:hanging="272"/>
      </w:pPr>
      <w:rPr>
        <w:rFonts w:hint="default"/>
        <w:lang w:val="en-AU" w:eastAsia="en-US" w:bidi="ar-SA"/>
      </w:rPr>
    </w:lvl>
  </w:abstractNum>
  <w:abstractNum w:abstractNumId="14" w15:restartNumberingAfterBreak="0">
    <w:nsid w:val="2EC6211E"/>
    <w:multiLevelType w:val="hybridMultilevel"/>
    <w:tmpl w:val="56383086"/>
    <w:lvl w:ilvl="0" w:tplc="E2A44144">
      <w:numFmt w:val="bullet"/>
      <w:lvlText w:val=""/>
      <w:lvlJc w:val="left"/>
      <w:pPr>
        <w:ind w:left="2485" w:hanging="272"/>
      </w:pPr>
      <w:rPr>
        <w:rFonts w:hint="default"/>
        <w:w w:val="100"/>
        <w:lang w:val="en-AU" w:eastAsia="en-US" w:bidi="ar-SA"/>
      </w:rPr>
    </w:lvl>
    <w:lvl w:ilvl="1" w:tplc="4EF2EAE0">
      <w:numFmt w:val="bullet"/>
      <w:lvlText w:val=""/>
      <w:lvlJc w:val="left"/>
      <w:pPr>
        <w:ind w:left="3295" w:hanging="272"/>
      </w:pPr>
      <w:rPr>
        <w:rFonts w:hint="default"/>
        <w:w w:val="100"/>
        <w:lang w:val="en-AU" w:eastAsia="en-US" w:bidi="ar-SA"/>
      </w:rPr>
    </w:lvl>
    <w:lvl w:ilvl="2" w:tplc="33C6AC22">
      <w:numFmt w:val="bullet"/>
      <w:lvlText w:val="•"/>
      <w:lvlJc w:val="left"/>
      <w:pPr>
        <w:ind w:left="3265" w:hanging="272"/>
      </w:pPr>
      <w:rPr>
        <w:rFonts w:ascii="Trebuchet MS" w:eastAsia="Trebuchet MS" w:hAnsi="Trebuchet MS" w:cs="Trebuchet MS" w:hint="default"/>
        <w:color w:val="1F1546"/>
        <w:w w:val="100"/>
        <w:sz w:val="18"/>
        <w:szCs w:val="18"/>
        <w:lang w:val="en-AU" w:eastAsia="en-US" w:bidi="ar-SA"/>
      </w:rPr>
    </w:lvl>
    <w:lvl w:ilvl="3" w:tplc="14347552">
      <w:numFmt w:val="bullet"/>
      <w:lvlText w:val="•"/>
      <w:lvlJc w:val="left"/>
      <w:pPr>
        <w:ind w:left="3260" w:hanging="272"/>
      </w:pPr>
      <w:rPr>
        <w:rFonts w:hint="default"/>
        <w:lang w:val="en-AU" w:eastAsia="en-US" w:bidi="ar-SA"/>
      </w:rPr>
    </w:lvl>
    <w:lvl w:ilvl="4" w:tplc="4DFAE8CA">
      <w:numFmt w:val="bullet"/>
      <w:lvlText w:val="•"/>
      <w:lvlJc w:val="left"/>
      <w:pPr>
        <w:ind w:left="3300" w:hanging="272"/>
      </w:pPr>
      <w:rPr>
        <w:rFonts w:hint="default"/>
        <w:lang w:val="en-AU" w:eastAsia="en-US" w:bidi="ar-SA"/>
      </w:rPr>
    </w:lvl>
    <w:lvl w:ilvl="5" w:tplc="2A1E0AF6">
      <w:numFmt w:val="bullet"/>
      <w:lvlText w:val="•"/>
      <w:lvlJc w:val="left"/>
      <w:pPr>
        <w:ind w:left="4650" w:hanging="272"/>
      </w:pPr>
      <w:rPr>
        <w:rFonts w:hint="default"/>
        <w:lang w:val="en-AU" w:eastAsia="en-US" w:bidi="ar-SA"/>
      </w:rPr>
    </w:lvl>
    <w:lvl w:ilvl="6" w:tplc="C0143EB6">
      <w:numFmt w:val="bullet"/>
      <w:lvlText w:val="•"/>
      <w:lvlJc w:val="left"/>
      <w:pPr>
        <w:ind w:left="6001" w:hanging="272"/>
      </w:pPr>
      <w:rPr>
        <w:rFonts w:hint="default"/>
        <w:lang w:val="en-AU" w:eastAsia="en-US" w:bidi="ar-SA"/>
      </w:rPr>
    </w:lvl>
    <w:lvl w:ilvl="7" w:tplc="5D38BD54">
      <w:numFmt w:val="bullet"/>
      <w:lvlText w:val="•"/>
      <w:lvlJc w:val="left"/>
      <w:pPr>
        <w:ind w:left="7352" w:hanging="272"/>
      </w:pPr>
      <w:rPr>
        <w:rFonts w:hint="default"/>
        <w:lang w:val="en-AU" w:eastAsia="en-US" w:bidi="ar-SA"/>
      </w:rPr>
    </w:lvl>
    <w:lvl w:ilvl="8" w:tplc="C7E2BA30">
      <w:numFmt w:val="bullet"/>
      <w:lvlText w:val="•"/>
      <w:lvlJc w:val="left"/>
      <w:pPr>
        <w:ind w:left="8702" w:hanging="272"/>
      </w:pPr>
      <w:rPr>
        <w:rFonts w:hint="default"/>
        <w:lang w:val="en-AU" w:eastAsia="en-US" w:bidi="ar-SA"/>
      </w:rPr>
    </w:lvl>
  </w:abstractNum>
  <w:abstractNum w:abstractNumId="15" w15:restartNumberingAfterBreak="0">
    <w:nsid w:val="32CF6C8A"/>
    <w:multiLevelType w:val="hybridMultilevel"/>
    <w:tmpl w:val="06F8BC4C"/>
    <w:lvl w:ilvl="0" w:tplc="68A05D72">
      <w:start w:val="1"/>
      <w:numFmt w:val="decimal"/>
      <w:pStyle w:val="Heading5"/>
      <w:lvlText w:val="%1."/>
      <w:lvlJc w:val="left"/>
      <w:pPr>
        <w:ind w:left="284" w:hanging="284"/>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C940A3"/>
    <w:multiLevelType w:val="hybridMultilevel"/>
    <w:tmpl w:val="C324F01E"/>
    <w:lvl w:ilvl="0" w:tplc="774E49E0">
      <w:numFmt w:val="bullet"/>
      <w:lvlText w:val="•"/>
      <w:lvlJc w:val="left"/>
      <w:pPr>
        <w:ind w:left="2428" w:hanging="272"/>
      </w:pPr>
      <w:rPr>
        <w:rFonts w:ascii="Arial" w:eastAsia="Arial" w:hAnsi="Arial" w:cs="Arial" w:hint="default"/>
        <w:color w:val="686864"/>
        <w:w w:val="100"/>
        <w:sz w:val="18"/>
        <w:szCs w:val="18"/>
        <w:lang w:val="en-AU" w:eastAsia="en-US" w:bidi="ar-SA"/>
      </w:rPr>
    </w:lvl>
    <w:lvl w:ilvl="1" w:tplc="8EBEAE40">
      <w:numFmt w:val="bullet"/>
      <w:lvlText w:val="•"/>
      <w:lvlJc w:val="left"/>
      <w:pPr>
        <w:ind w:left="3318" w:hanging="272"/>
      </w:pPr>
      <w:rPr>
        <w:rFonts w:hint="default"/>
        <w:lang w:val="en-AU" w:eastAsia="en-US" w:bidi="ar-SA"/>
      </w:rPr>
    </w:lvl>
    <w:lvl w:ilvl="2" w:tplc="4E963A90">
      <w:numFmt w:val="bullet"/>
      <w:lvlText w:val="•"/>
      <w:lvlJc w:val="left"/>
      <w:pPr>
        <w:ind w:left="4216" w:hanging="272"/>
      </w:pPr>
      <w:rPr>
        <w:rFonts w:hint="default"/>
        <w:lang w:val="en-AU" w:eastAsia="en-US" w:bidi="ar-SA"/>
      </w:rPr>
    </w:lvl>
    <w:lvl w:ilvl="3" w:tplc="01883DEC">
      <w:numFmt w:val="bullet"/>
      <w:lvlText w:val="•"/>
      <w:lvlJc w:val="left"/>
      <w:pPr>
        <w:ind w:left="5115" w:hanging="272"/>
      </w:pPr>
      <w:rPr>
        <w:rFonts w:hint="default"/>
        <w:lang w:val="en-AU" w:eastAsia="en-US" w:bidi="ar-SA"/>
      </w:rPr>
    </w:lvl>
    <w:lvl w:ilvl="4" w:tplc="008C3D5C">
      <w:numFmt w:val="bullet"/>
      <w:lvlText w:val="•"/>
      <w:lvlJc w:val="left"/>
      <w:pPr>
        <w:ind w:left="6013" w:hanging="272"/>
      </w:pPr>
      <w:rPr>
        <w:rFonts w:hint="default"/>
        <w:lang w:val="en-AU" w:eastAsia="en-US" w:bidi="ar-SA"/>
      </w:rPr>
    </w:lvl>
    <w:lvl w:ilvl="5" w:tplc="7942584E">
      <w:numFmt w:val="bullet"/>
      <w:lvlText w:val="•"/>
      <w:lvlJc w:val="left"/>
      <w:pPr>
        <w:ind w:left="6912" w:hanging="272"/>
      </w:pPr>
      <w:rPr>
        <w:rFonts w:hint="default"/>
        <w:lang w:val="en-AU" w:eastAsia="en-US" w:bidi="ar-SA"/>
      </w:rPr>
    </w:lvl>
    <w:lvl w:ilvl="6" w:tplc="4024390A">
      <w:numFmt w:val="bullet"/>
      <w:lvlText w:val="•"/>
      <w:lvlJc w:val="left"/>
      <w:pPr>
        <w:ind w:left="7810" w:hanging="272"/>
      </w:pPr>
      <w:rPr>
        <w:rFonts w:hint="default"/>
        <w:lang w:val="en-AU" w:eastAsia="en-US" w:bidi="ar-SA"/>
      </w:rPr>
    </w:lvl>
    <w:lvl w:ilvl="7" w:tplc="97261014">
      <w:numFmt w:val="bullet"/>
      <w:lvlText w:val="•"/>
      <w:lvlJc w:val="left"/>
      <w:pPr>
        <w:ind w:left="8708" w:hanging="272"/>
      </w:pPr>
      <w:rPr>
        <w:rFonts w:hint="default"/>
        <w:lang w:val="en-AU" w:eastAsia="en-US" w:bidi="ar-SA"/>
      </w:rPr>
    </w:lvl>
    <w:lvl w:ilvl="8" w:tplc="3C7CA9A6">
      <w:numFmt w:val="bullet"/>
      <w:lvlText w:val="•"/>
      <w:lvlJc w:val="left"/>
      <w:pPr>
        <w:ind w:left="9607" w:hanging="272"/>
      </w:pPr>
      <w:rPr>
        <w:rFonts w:hint="default"/>
        <w:lang w:val="en-AU" w:eastAsia="en-US" w:bidi="ar-SA"/>
      </w:rPr>
    </w:lvl>
  </w:abstractNum>
  <w:abstractNum w:abstractNumId="17" w15:restartNumberingAfterBreak="0">
    <w:nsid w:val="371E4441"/>
    <w:multiLevelType w:val="hybridMultilevel"/>
    <w:tmpl w:val="7C40494C"/>
    <w:lvl w:ilvl="0" w:tplc="48484FD4">
      <w:numFmt w:val="bullet"/>
      <w:lvlText w:val="•"/>
      <w:lvlJc w:val="left"/>
      <w:pPr>
        <w:ind w:left="1089" w:hanging="272"/>
      </w:pPr>
      <w:rPr>
        <w:rFonts w:ascii="Arial" w:eastAsia="Arial" w:hAnsi="Arial" w:cs="Arial" w:hint="default"/>
        <w:color w:val="005AA3"/>
        <w:w w:val="100"/>
        <w:sz w:val="18"/>
        <w:szCs w:val="18"/>
        <w:lang w:val="en-AU" w:eastAsia="en-US" w:bidi="ar-SA"/>
      </w:rPr>
    </w:lvl>
    <w:lvl w:ilvl="1" w:tplc="D0C2288A">
      <w:numFmt w:val="bullet"/>
      <w:lvlText w:val="•"/>
      <w:lvlJc w:val="left"/>
      <w:pPr>
        <w:ind w:left="1517" w:hanging="272"/>
      </w:pPr>
      <w:rPr>
        <w:rFonts w:hint="default"/>
        <w:lang w:val="en-AU" w:eastAsia="en-US" w:bidi="ar-SA"/>
      </w:rPr>
    </w:lvl>
    <w:lvl w:ilvl="2" w:tplc="7F7ADA68">
      <w:numFmt w:val="bullet"/>
      <w:lvlText w:val="•"/>
      <w:lvlJc w:val="left"/>
      <w:pPr>
        <w:ind w:left="1954" w:hanging="272"/>
      </w:pPr>
      <w:rPr>
        <w:rFonts w:hint="default"/>
        <w:lang w:val="en-AU" w:eastAsia="en-US" w:bidi="ar-SA"/>
      </w:rPr>
    </w:lvl>
    <w:lvl w:ilvl="3" w:tplc="6D76A98A">
      <w:numFmt w:val="bullet"/>
      <w:lvlText w:val="•"/>
      <w:lvlJc w:val="left"/>
      <w:pPr>
        <w:ind w:left="2391" w:hanging="272"/>
      </w:pPr>
      <w:rPr>
        <w:rFonts w:hint="default"/>
        <w:lang w:val="en-AU" w:eastAsia="en-US" w:bidi="ar-SA"/>
      </w:rPr>
    </w:lvl>
    <w:lvl w:ilvl="4" w:tplc="937A5D9E">
      <w:numFmt w:val="bullet"/>
      <w:lvlText w:val="•"/>
      <w:lvlJc w:val="left"/>
      <w:pPr>
        <w:ind w:left="2828" w:hanging="272"/>
      </w:pPr>
      <w:rPr>
        <w:rFonts w:hint="default"/>
        <w:lang w:val="en-AU" w:eastAsia="en-US" w:bidi="ar-SA"/>
      </w:rPr>
    </w:lvl>
    <w:lvl w:ilvl="5" w:tplc="F19233AE">
      <w:numFmt w:val="bullet"/>
      <w:lvlText w:val="•"/>
      <w:lvlJc w:val="left"/>
      <w:pPr>
        <w:ind w:left="3265" w:hanging="272"/>
      </w:pPr>
      <w:rPr>
        <w:rFonts w:hint="default"/>
        <w:lang w:val="en-AU" w:eastAsia="en-US" w:bidi="ar-SA"/>
      </w:rPr>
    </w:lvl>
    <w:lvl w:ilvl="6" w:tplc="08A4E250">
      <w:numFmt w:val="bullet"/>
      <w:lvlText w:val="•"/>
      <w:lvlJc w:val="left"/>
      <w:pPr>
        <w:ind w:left="3702" w:hanging="272"/>
      </w:pPr>
      <w:rPr>
        <w:rFonts w:hint="default"/>
        <w:lang w:val="en-AU" w:eastAsia="en-US" w:bidi="ar-SA"/>
      </w:rPr>
    </w:lvl>
    <w:lvl w:ilvl="7" w:tplc="C75497A4">
      <w:numFmt w:val="bullet"/>
      <w:lvlText w:val="•"/>
      <w:lvlJc w:val="left"/>
      <w:pPr>
        <w:ind w:left="4140" w:hanging="272"/>
      </w:pPr>
      <w:rPr>
        <w:rFonts w:hint="default"/>
        <w:lang w:val="en-AU" w:eastAsia="en-US" w:bidi="ar-SA"/>
      </w:rPr>
    </w:lvl>
    <w:lvl w:ilvl="8" w:tplc="D2466CEA">
      <w:numFmt w:val="bullet"/>
      <w:lvlText w:val="•"/>
      <w:lvlJc w:val="left"/>
      <w:pPr>
        <w:ind w:left="4577" w:hanging="272"/>
      </w:pPr>
      <w:rPr>
        <w:rFonts w:hint="default"/>
        <w:lang w:val="en-AU" w:eastAsia="en-US" w:bidi="ar-SA"/>
      </w:rPr>
    </w:lvl>
  </w:abstractNum>
  <w:abstractNum w:abstractNumId="18" w15:restartNumberingAfterBreak="0">
    <w:nsid w:val="3D23208D"/>
    <w:multiLevelType w:val="hybridMultilevel"/>
    <w:tmpl w:val="B888C45E"/>
    <w:lvl w:ilvl="0" w:tplc="C1682CDA">
      <w:numFmt w:val="bullet"/>
      <w:pStyle w:val="TableBullet2"/>
      <w:lvlText w:val=""/>
      <w:lvlJc w:val="left"/>
      <w:pPr>
        <w:ind w:left="284" w:hanging="284"/>
      </w:pPr>
      <w:rPr>
        <w:rFonts w:ascii="Symbol" w:eastAsia="Calibri" w:hAnsi="Symbo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3E85025"/>
    <w:multiLevelType w:val="hybridMultilevel"/>
    <w:tmpl w:val="B5180B9C"/>
    <w:lvl w:ilvl="0" w:tplc="BD62E13E">
      <w:start w:val="1"/>
      <w:numFmt w:val="decimal"/>
      <w:lvlText w:val="%1."/>
      <w:lvlJc w:val="left"/>
      <w:pPr>
        <w:ind w:left="2891" w:hanging="243"/>
      </w:pPr>
      <w:rPr>
        <w:rFonts w:ascii="Arial" w:eastAsia="Arial" w:hAnsi="Arial" w:cs="Arial" w:hint="default"/>
        <w:b/>
        <w:bCs/>
        <w:color w:val="FFFFFF"/>
        <w:w w:val="100"/>
        <w:sz w:val="22"/>
        <w:szCs w:val="22"/>
        <w:lang w:val="en-AU" w:eastAsia="en-US" w:bidi="ar-SA"/>
      </w:rPr>
    </w:lvl>
    <w:lvl w:ilvl="1" w:tplc="A406E396">
      <w:numFmt w:val="bullet"/>
      <w:lvlText w:val="•"/>
      <w:lvlJc w:val="left"/>
      <w:pPr>
        <w:ind w:left="3750" w:hanging="243"/>
      </w:pPr>
      <w:rPr>
        <w:rFonts w:hint="default"/>
        <w:lang w:val="en-AU" w:eastAsia="en-US" w:bidi="ar-SA"/>
      </w:rPr>
    </w:lvl>
    <w:lvl w:ilvl="2" w:tplc="718471C0">
      <w:numFmt w:val="bullet"/>
      <w:lvlText w:val="•"/>
      <w:lvlJc w:val="left"/>
      <w:pPr>
        <w:ind w:left="4600" w:hanging="243"/>
      </w:pPr>
      <w:rPr>
        <w:rFonts w:hint="default"/>
        <w:lang w:val="en-AU" w:eastAsia="en-US" w:bidi="ar-SA"/>
      </w:rPr>
    </w:lvl>
    <w:lvl w:ilvl="3" w:tplc="33DAB02E">
      <w:numFmt w:val="bullet"/>
      <w:lvlText w:val="•"/>
      <w:lvlJc w:val="left"/>
      <w:pPr>
        <w:ind w:left="5451" w:hanging="243"/>
      </w:pPr>
      <w:rPr>
        <w:rFonts w:hint="default"/>
        <w:lang w:val="en-AU" w:eastAsia="en-US" w:bidi="ar-SA"/>
      </w:rPr>
    </w:lvl>
    <w:lvl w:ilvl="4" w:tplc="6A221090">
      <w:numFmt w:val="bullet"/>
      <w:lvlText w:val="•"/>
      <w:lvlJc w:val="left"/>
      <w:pPr>
        <w:ind w:left="6301" w:hanging="243"/>
      </w:pPr>
      <w:rPr>
        <w:rFonts w:hint="default"/>
        <w:lang w:val="en-AU" w:eastAsia="en-US" w:bidi="ar-SA"/>
      </w:rPr>
    </w:lvl>
    <w:lvl w:ilvl="5" w:tplc="A7FA9488">
      <w:numFmt w:val="bullet"/>
      <w:lvlText w:val="•"/>
      <w:lvlJc w:val="left"/>
      <w:pPr>
        <w:ind w:left="7152" w:hanging="243"/>
      </w:pPr>
      <w:rPr>
        <w:rFonts w:hint="default"/>
        <w:lang w:val="en-AU" w:eastAsia="en-US" w:bidi="ar-SA"/>
      </w:rPr>
    </w:lvl>
    <w:lvl w:ilvl="6" w:tplc="D224524C">
      <w:numFmt w:val="bullet"/>
      <w:lvlText w:val="•"/>
      <w:lvlJc w:val="left"/>
      <w:pPr>
        <w:ind w:left="8002" w:hanging="243"/>
      </w:pPr>
      <w:rPr>
        <w:rFonts w:hint="default"/>
        <w:lang w:val="en-AU" w:eastAsia="en-US" w:bidi="ar-SA"/>
      </w:rPr>
    </w:lvl>
    <w:lvl w:ilvl="7" w:tplc="C700C658">
      <w:numFmt w:val="bullet"/>
      <w:lvlText w:val="•"/>
      <w:lvlJc w:val="left"/>
      <w:pPr>
        <w:ind w:left="8852" w:hanging="243"/>
      </w:pPr>
      <w:rPr>
        <w:rFonts w:hint="default"/>
        <w:lang w:val="en-AU" w:eastAsia="en-US" w:bidi="ar-SA"/>
      </w:rPr>
    </w:lvl>
    <w:lvl w:ilvl="8" w:tplc="C792E9C6">
      <w:numFmt w:val="bullet"/>
      <w:lvlText w:val="•"/>
      <w:lvlJc w:val="left"/>
      <w:pPr>
        <w:ind w:left="9703" w:hanging="243"/>
      </w:pPr>
      <w:rPr>
        <w:rFonts w:hint="default"/>
        <w:lang w:val="en-AU" w:eastAsia="en-US" w:bidi="ar-SA"/>
      </w:rPr>
    </w:lvl>
  </w:abstractNum>
  <w:abstractNum w:abstractNumId="20" w15:restartNumberingAfterBreak="0">
    <w:nsid w:val="44D608A2"/>
    <w:multiLevelType w:val="hybridMultilevel"/>
    <w:tmpl w:val="E0246BE6"/>
    <w:lvl w:ilvl="0" w:tplc="D9841DC0">
      <w:numFmt w:val="bullet"/>
      <w:lvlText w:val="•"/>
      <w:lvlJc w:val="left"/>
      <w:pPr>
        <w:ind w:left="415" w:hanging="272"/>
      </w:pPr>
      <w:rPr>
        <w:rFonts w:ascii="Arial" w:eastAsia="Arial" w:hAnsi="Arial" w:cs="Arial" w:hint="default"/>
        <w:color w:val="1F1546"/>
        <w:w w:val="100"/>
        <w:sz w:val="18"/>
        <w:szCs w:val="18"/>
        <w:lang w:val="en-AU" w:eastAsia="en-US" w:bidi="ar-SA"/>
      </w:rPr>
    </w:lvl>
    <w:lvl w:ilvl="1" w:tplc="C556E766">
      <w:numFmt w:val="bullet"/>
      <w:lvlText w:val="•"/>
      <w:lvlJc w:val="left"/>
      <w:pPr>
        <w:ind w:left="1219" w:hanging="272"/>
      </w:pPr>
      <w:rPr>
        <w:rFonts w:hint="default"/>
        <w:lang w:val="en-AU" w:eastAsia="en-US" w:bidi="ar-SA"/>
      </w:rPr>
    </w:lvl>
    <w:lvl w:ilvl="2" w:tplc="F9EA23B6">
      <w:numFmt w:val="bullet"/>
      <w:lvlText w:val="•"/>
      <w:lvlJc w:val="left"/>
      <w:pPr>
        <w:ind w:left="2019" w:hanging="272"/>
      </w:pPr>
      <w:rPr>
        <w:rFonts w:hint="default"/>
        <w:lang w:val="en-AU" w:eastAsia="en-US" w:bidi="ar-SA"/>
      </w:rPr>
    </w:lvl>
    <w:lvl w:ilvl="3" w:tplc="7F60F3AC">
      <w:numFmt w:val="bullet"/>
      <w:lvlText w:val="•"/>
      <w:lvlJc w:val="left"/>
      <w:pPr>
        <w:ind w:left="2819" w:hanging="272"/>
      </w:pPr>
      <w:rPr>
        <w:rFonts w:hint="default"/>
        <w:lang w:val="en-AU" w:eastAsia="en-US" w:bidi="ar-SA"/>
      </w:rPr>
    </w:lvl>
    <w:lvl w:ilvl="4" w:tplc="988CD8A6">
      <w:numFmt w:val="bullet"/>
      <w:lvlText w:val="•"/>
      <w:lvlJc w:val="left"/>
      <w:pPr>
        <w:ind w:left="3619" w:hanging="272"/>
      </w:pPr>
      <w:rPr>
        <w:rFonts w:hint="default"/>
        <w:lang w:val="en-AU" w:eastAsia="en-US" w:bidi="ar-SA"/>
      </w:rPr>
    </w:lvl>
    <w:lvl w:ilvl="5" w:tplc="F9EC7190">
      <w:numFmt w:val="bullet"/>
      <w:lvlText w:val="•"/>
      <w:lvlJc w:val="left"/>
      <w:pPr>
        <w:ind w:left="4419" w:hanging="272"/>
      </w:pPr>
      <w:rPr>
        <w:rFonts w:hint="default"/>
        <w:lang w:val="en-AU" w:eastAsia="en-US" w:bidi="ar-SA"/>
      </w:rPr>
    </w:lvl>
    <w:lvl w:ilvl="6" w:tplc="0FCC7E88">
      <w:numFmt w:val="bullet"/>
      <w:lvlText w:val="•"/>
      <w:lvlJc w:val="left"/>
      <w:pPr>
        <w:ind w:left="5219" w:hanging="272"/>
      </w:pPr>
      <w:rPr>
        <w:rFonts w:hint="default"/>
        <w:lang w:val="en-AU" w:eastAsia="en-US" w:bidi="ar-SA"/>
      </w:rPr>
    </w:lvl>
    <w:lvl w:ilvl="7" w:tplc="8AC8B5D8">
      <w:numFmt w:val="bullet"/>
      <w:lvlText w:val="•"/>
      <w:lvlJc w:val="left"/>
      <w:pPr>
        <w:ind w:left="6019" w:hanging="272"/>
      </w:pPr>
      <w:rPr>
        <w:rFonts w:hint="default"/>
        <w:lang w:val="en-AU" w:eastAsia="en-US" w:bidi="ar-SA"/>
      </w:rPr>
    </w:lvl>
    <w:lvl w:ilvl="8" w:tplc="9E243706">
      <w:numFmt w:val="bullet"/>
      <w:lvlText w:val="•"/>
      <w:lvlJc w:val="left"/>
      <w:pPr>
        <w:ind w:left="6819" w:hanging="272"/>
      </w:pPr>
      <w:rPr>
        <w:rFonts w:hint="default"/>
        <w:lang w:val="en-AU" w:eastAsia="en-US" w:bidi="ar-SA"/>
      </w:rPr>
    </w:lvl>
  </w:abstractNum>
  <w:abstractNum w:abstractNumId="21" w15:restartNumberingAfterBreak="0">
    <w:nsid w:val="4DC42A07"/>
    <w:multiLevelType w:val="hybridMultilevel"/>
    <w:tmpl w:val="A8C2C1A2"/>
    <w:lvl w:ilvl="0" w:tplc="5EF43A4A">
      <w:start w:val="1"/>
      <w:numFmt w:val="bullet"/>
      <w:pStyle w:val="Bullet2"/>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607CE3"/>
    <w:multiLevelType w:val="hybridMultilevel"/>
    <w:tmpl w:val="B1BAD7E4"/>
    <w:lvl w:ilvl="0" w:tplc="F0ACAB62">
      <w:numFmt w:val="bullet"/>
      <w:lvlText w:val="•"/>
      <w:lvlJc w:val="left"/>
      <w:pPr>
        <w:ind w:left="874" w:hanging="272"/>
      </w:pPr>
      <w:rPr>
        <w:rFonts w:hint="default"/>
        <w:w w:val="100"/>
        <w:lang w:val="en-AU" w:eastAsia="en-US" w:bidi="ar-SA"/>
      </w:rPr>
    </w:lvl>
    <w:lvl w:ilvl="1" w:tplc="6B58B07A">
      <w:numFmt w:val="bullet"/>
      <w:lvlText w:val=""/>
      <w:lvlJc w:val="left"/>
      <w:pPr>
        <w:ind w:left="2413" w:hanging="272"/>
      </w:pPr>
      <w:rPr>
        <w:rFonts w:ascii="Wingdings" w:eastAsia="Wingdings" w:hAnsi="Wingdings" w:cs="Wingdings" w:hint="default"/>
        <w:color w:val="005AA3"/>
        <w:w w:val="100"/>
        <w:sz w:val="18"/>
        <w:szCs w:val="18"/>
        <w:lang w:val="en-AU" w:eastAsia="en-US" w:bidi="ar-SA"/>
      </w:rPr>
    </w:lvl>
    <w:lvl w:ilvl="2" w:tplc="E6E0A59C">
      <w:numFmt w:val="bullet"/>
      <w:lvlText w:val="•"/>
      <w:lvlJc w:val="left"/>
      <w:pPr>
        <w:ind w:left="2719" w:hanging="272"/>
      </w:pPr>
      <w:rPr>
        <w:rFonts w:hint="default"/>
        <w:lang w:val="en-AU" w:eastAsia="en-US" w:bidi="ar-SA"/>
      </w:rPr>
    </w:lvl>
    <w:lvl w:ilvl="3" w:tplc="BABE7F0E">
      <w:numFmt w:val="bullet"/>
      <w:lvlText w:val="•"/>
      <w:lvlJc w:val="left"/>
      <w:pPr>
        <w:ind w:left="3019" w:hanging="272"/>
      </w:pPr>
      <w:rPr>
        <w:rFonts w:hint="default"/>
        <w:lang w:val="en-AU" w:eastAsia="en-US" w:bidi="ar-SA"/>
      </w:rPr>
    </w:lvl>
    <w:lvl w:ilvl="4" w:tplc="B192A520">
      <w:numFmt w:val="bullet"/>
      <w:lvlText w:val="•"/>
      <w:lvlJc w:val="left"/>
      <w:pPr>
        <w:ind w:left="3318" w:hanging="272"/>
      </w:pPr>
      <w:rPr>
        <w:rFonts w:hint="default"/>
        <w:lang w:val="en-AU" w:eastAsia="en-US" w:bidi="ar-SA"/>
      </w:rPr>
    </w:lvl>
    <w:lvl w:ilvl="5" w:tplc="37D8BDE6">
      <w:numFmt w:val="bullet"/>
      <w:lvlText w:val="•"/>
      <w:lvlJc w:val="left"/>
      <w:pPr>
        <w:ind w:left="3618" w:hanging="272"/>
      </w:pPr>
      <w:rPr>
        <w:rFonts w:hint="default"/>
        <w:lang w:val="en-AU" w:eastAsia="en-US" w:bidi="ar-SA"/>
      </w:rPr>
    </w:lvl>
    <w:lvl w:ilvl="6" w:tplc="B1F23C8A">
      <w:numFmt w:val="bullet"/>
      <w:lvlText w:val="•"/>
      <w:lvlJc w:val="left"/>
      <w:pPr>
        <w:ind w:left="3918" w:hanging="272"/>
      </w:pPr>
      <w:rPr>
        <w:rFonts w:hint="default"/>
        <w:lang w:val="en-AU" w:eastAsia="en-US" w:bidi="ar-SA"/>
      </w:rPr>
    </w:lvl>
    <w:lvl w:ilvl="7" w:tplc="FA2AD404">
      <w:numFmt w:val="bullet"/>
      <w:lvlText w:val="•"/>
      <w:lvlJc w:val="left"/>
      <w:pPr>
        <w:ind w:left="4217" w:hanging="272"/>
      </w:pPr>
      <w:rPr>
        <w:rFonts w:hint="default"/>
        <w:lang w:val="en-AU" w:eastAsia="en-US" w:bidi="ar-SA"/>
      </w:rPr>
    </w:lvl>
    <w:lvl w:ilvl="8" w:tplc="503696BE">
      <w:numFmt w:val="bullet"/>
      <w:lvlText w:val="•"/>
      <w:lvlJc w:val="left"/>
      <w:pPr>
        <w:ind w:left="4517" w:hanging="272"/>
      </w:pPr>
      <w:rPr>
        <w:rFonts w:hint="default"/>
        <w:lang w:val="en-AU" w:eastAsia="en-US" w:bidi="ar-SA"/>
      </w:rPr>
    </w:lvl>
  </w:abstractNum>
  <w:abstractNum w:abstractNumId="23" w15:restartNumberingAfterBreak="0">
    <w:nsid w:val="53D4425A"/>
    <w:multiLevelType w:val="hybridMultilevel"/>
    <w:tmpl w:val="7A883DD0"/>
    <w:lvl w:ilvl="0" w:tplc="A98AAF18">
      <w:numFmt w:val="bullet"/>
      <w:lvlText w:val="•"/>
      <w:lvlJc w:val="left"/>
      <w:pPr>
        <w:ind w:left="415" w:hanging="272"/>
      </w:pPr>
      <w:rPr>
        <w:rFonts w:ascii="Arial" w:eastAsia="Arial" w:hAnsi="Arial" w:cs="Arial" w:hint="default"/>
        <w:color w:val="1F1546"/>
        <w:w w:val="100"/>
        <w:sz w:val="18"/>
        <w:szCs w:val="18"/>
        <w:lang w:val="en-AU" w:eastAsia="en-US" w:bidi="ar-SA"/>
      </w:rPr>
    </w:lvl>
    <w:lvl w:ilvl="1" w:tplc="A9C687A4">
      <w:numFmt w:val="bullet"/>
      <w:lvlText w:val="•"/>
      <w:lvlJc w:val="left"/>
      <w:pPr>
        <w:ind w:left="1219" w:hanging="272"/>
      </w:pPr>
      <w:rPr>
        <w:rFonts w:hint="default"/>
        <w:lang w:val="en-AU" w:eastAsia="en-US" w:bidi="ar-SA"/>
      </w:rPr>
    </w:lvl>
    <w:lvl w:ilvl="2" w:tplc="34004912">
      <w:numFmt w:val="bullet"/>
      <w:lvlText w:val="•"/>
      <w:lvlJc w:val="left"/>
      <w:pPr>
        <w:ind w:left="2019" w:hanging="272"/>
      </w:pPr>
      <w:rPr>
        <w:rFonts w:hint="default"/>
        <w:lang w:val="en-AU" w:eastAsia="en-US" w:bidi="ar-SA"/>
      </w:rPr>
    </w:lvl>
    <w:lvl w:ilvl="3" w:tplc="B58C4CFA">
      <w:numFmt w:val="bullet"/>
      <w:lvlText w:val="•"/>
      <w:lvlJc w:val="left"/>
      <w:pPr>
        <w:ind w:left="2819" w:hanging="272"/>
      </w:pPr>
      <w:rPr>
        <w:rFonts w:hint="default"/>
        <w:lang w:val="en-AU" w:eastAsia="en-US" w:bidi="ar-SA"/>
      </w:rPr>
    </w:lvl>
    <w:lvl w:ilvl="4" w:tplc="6FA0AB40">
      <w:numFmt w:val="bullet"/>
      <w:lvlText w:val="•"/>
      <w:lvlJc w:val="left"/>
      <w:pPr>
        <w:ind w:left="3619" w:hanging="272"/>
      </w:pPr>
      <w:rPr>
        <w:rFonts w:hint="default"/>
        <w:lang w:val="en-AU" w:eastAsia="en-US" w:bidi="ar-SA"/>
      </w:rPr>
    </w:lvl>
    <w:lvl w:ilvl="5" w:tplc="2FFE681E">
      <w:numFmt w:val="bullet"/>
      <w:lvlText w:val="•"/>
      <w:lvlJc w:val="left"/>
      <w:pPr>
        <w:ind w:left="4419" w:hanging="272"/>
      </w:pPr>
      <w:rPr>
        <w:rFonts w:hint="default"/>
        <w:lang w:val="en-AU" w:eastAsia="en-US" w:bidi="ar-SA"/>
      </w:rPr>
    </w:lvl>
    <w:lvl w:ilvl="6" w:tplc="D2708AF8">
      <w:numFmt w:val="bullet"/>
      <w:lvlText w:val="•"/>
      <w:lvlJc w:val="left"/>
      <w:pPr>
        <w:ind w:left="5219" w:hanging="272"/>
      </w:pPr>
      <w:rPr>
        <w:rFonts w:hint="default"/>
        <w:lang w:val="en-AU" w:eastAsia="en-US" w:bidi="ar-SA"/>
      </w:rPr>
    </w:lvl>
    <w:lvl w:ilvl="7" w:tplc="C66A56EC">
      <w:numFmt w:val="bullet"/>
      <w:lvlText w:val="•"/>
      <w:lvlJc w:val="left"/>
      <w:pPr>
        <w:ind w:left="6019" w:hanging="272"/>
      </w:pPr>
      <w:rPr>
        <w:rFonts w:hint="default"/>
        <w:lang w:val="en-AU" w:eastAsia="en-US" w:bidi="ar-SA"/>
      </w:rPr>
    </w:lvl>
    <w:lvl w:ilvl="8" w:tplc="F1ACEC86">
      <w:numFmt w:val="bullet"/>
      <w:lvlText w:val="•"/>
      <w:lvlJc w:val="left"/>
      <w:pPr>
        <w:ind w:left="6819" w:hanging="272"/>
      </w:pPr>
      <w:rPr>
        <w:rFonts w:hint="default"/>
        <w:lang w:val="en-AU" w:eastAsia="en-US" w:bidi="ar-SA"/>
      </w:rPr>
    </w:lvl>
  </w:abstractNum>
  <w:abstractNum w:abstractNumId="24" w15:restartNumberingAfterBreak="0">
    <w:nsid w:val="545A401C"/>
    <w:multiLevelType w:val="hybridMultilevel"/>
    <w:tmpl w:val="6FA4622C"/>
    <w:lvl w:ilvl="0" w:tplc="C3CE3E1E">
      <w:numFmt w:val="bullet"/>
      <w:lvlText w:val="•"/>
      <w:lvlJc w:val="left"/>
      <w:pPr>
        <w:ind w:left="415" w:hanging="272"/>
      </w:pPr>
      <w:rPr>
        <w:rFonts w:ascii="Arial" w:eastAsia="Arial" w:hAnsi="Arial" w:cs="Arial" w:hint="default"/>
        <w:color w:val="1F1546"/>
        <w:w w:val="100"/>
        <w:sz w:val="18"/>
        <w:szCs w:val="18"/>
        <w:lang w:val="en-AU" w:eastAsia="en-US" w:bidi="ar-SA"/>
      </w:rPr>
    </w:lvl>
    <w:lvl w:ilvl="1" w:tplc="5DD66408">
      <w:numFmt w:val="bullet"/>
      <w:lvlText w:val="•"/>
      <w:lvlJc w:val="left"/>
      <w:pPr>
        <w:ind w:left="1219" w:hanging="272"/>
      </w:pPr>
      <w:rPr>
        <w:rFonts w:hint="default"/>
        <w:lang w:val="en-AU" w:eastAsia="en-US" w:bidi="ar-SA"/>
      </w:rPr>
    </w:lvl>
    <w:lvl w:ilvl="2" w:tplc="157CB6E4">
      <w:numFmt w:val="bullet"/>
      <w:lvlText w:val="•"/>
      <w:lvlJc w:val="left"/>
      <w:pPr>
        <w:ind w:left="2019" w:hanging="272"/>
      </w:pPr>
      <w:rPr>
        <w:rFonts w:hint="default"/>
        <w:lang w:val="en-AU" w:eastAsia="en-US" w:bidi="ar-SA"/>
      </w:rPr>
    </w:lvl>
    <w:lvl w:ilvl="3" w:tplc="EB0E014C">
      <w:numFmt w:val="bullet"/>
      <w:lvlText w:val="•"/>
      <w:lvlJc w:val="left"/>
      <w:pPr>
        <w:ind w:left="2819" w:hanging="272"/>
      </w:pPr>
      <w:rPr>
        <w:rFonts w:hint="default"/>
        <w:lang w:val="en-AU" w:eastAsia="en-US" w:bidi="ar-SA"/>
      </w:rPr>
    </w:lvl>
    <w:lvl w:ilvl="4" w:tplc="FDD8F594">
      <w:numFmt w:val="bullet"/>
      <w:lvlText w:val="•"/>
      <w:lvlJc w:val="left"/>
      <w:pPr>
        <w:ind w:left="3619" w:hanging="272"/>
      </w:pPr>
      <w:rPr>
        <w:rFonts w:hint="default"/>
        <w:lang w:val="en-AU" w:eastAsia="en-US" w:bidi="ar-SA"/>
      </w:rPr>
    </w:lvl>
    <w:lvl w:ilvl="5" w:tplc="F1341CD4">
      <w:numFmt w:val="bullet"/>
      <w:lvlText w:val="•"/>
      <w:lvlJc w:val="left"/>
      <w:pPr>
        <w:ind w:left="4419" w:hanging="272"/>
      </w:pPr>
      <w:rPr>
        <w:rFonts w:hint="default"/>
        <w:lang w:val="en-AU" w:eastAsia="en-US" w:bidi="ar-SA"/>
      </w:rPr>
    </w:lvl>
    <w:lvl w:ilvl="6" w:tplc="54D86260">
      <w:numFmt w:val="bullet"/>
      <w:lvlText w:val="•"/>
      <w:lvlJc w:val="left"/>
      <w:pPr>
        <w:ind w:left="5219" w:hanging="272"/>
      </w:pPr>
      <w:rPr>
        <w:rFonts w:hint="default"/>
        <w:lang w:val="en-AU" w:eastAsia="en-US" w:bidi="ar-SA"/>
      </w:rPr>
    </w:lvl>
    <w:lvl w:ilvl="7" w:tplc="7C00AAFE">
      <w:numFmt w:val="bullet"/>
      <w:lvlText w:val="•"/>
      <w:lvlJc w:val="left"/>
      <w:pPr>
        <w:ind w:left="6019" w:hanging="272"/>
      </w:pPr>
      <w:rPr>
        <w:rFonts w:hint="default"/>
        <w:lang w:val="en-AU" w:eastAsia="en-US" w:bidi="ar-SA"/>
      </w:rPr>
    </w:lvl>
    <w:lvl w:ilvl="8" w:tplc="71DC6D06">
      <w:numFmt w:val="bullet"/>
      <w:lvlText w:val="•"/>
      <w:lvlJc w:val="left"/>
      <w:pPr>
        <w:ind w:left="6819" w:hanging="272"/>
      </w:pPr>
      <w:rPr>
        <w:rFonts w:hint="default"/>
        <w:lang w:val="en-AU" w:eastAsia="en-US" w:bidi="ar-SA"/>
      </w:rPr>
    </w:lvl>
  </w:abstractNum>
  <w:abstractNum w:abstractNumId="25" w15:restartNumberingAfterBreak="0">
    <w:nsid w:val="54FD3F65"/>
    <w:multiLevelType w:val="hybridMultilevel"/>
    <w:tmpl w:val="9062A656"/>
    <w:lvl w:ilvl="0" w:tplc="A1105398">
      <w:numFmt w:val="bullet"/>
      <w:lvlText w:val="•"/>
      <w:lvlJc w:val="left"/>
      <w:pPr>
        <w:ind w:left="415" w:hanging="272"/>
      </w:pPr>
      <w:rPr>
        <w:rFonts w:ascii="Arial" w:eastAsia="Arial" w:hAnsi="Arial" w:cs="Arial" w:hint="default"/>
        <w:color w:val="1F1546"/>
        <w:w w:val="100"/>
        <w:sz w:val="18"/>
        <w:szCs w:val="18"/>
        <w:lang w:val="en-AU" w:eastAsia="en-US" w:bidi="ar-SA"/>
      </w:rPr>
    </w:lvl>
    <w:lvl w:ilvl="1" w:tplc="688C45D8">
      <w:numFmt w:val="bullet"/>
      <w:lvlText w:val="•"/>
      <w:lvlJc w:val="left"/>
      <w:pPr>
        <w:ind w:left="1219" w:hanging="272"/>
      </w:pPr>
      <w:rPr>
        <w:rFonts w:hint="default"/>
        <w:lang w:val="en-AU" w:eastAsia="en-US" w:bidi="ar-SA"/>
      </w:rPr>
    </w:lvl>
    <w:lvl w:ilvl="2" w:tplc="E0583126">
      <w:numFmt w:val="bullet"/>
      <w:lvlText w:val="•"/>
      <w:lvlJc w:val="left"/>
      <w:pPr>
        <w:ind w:left="2019" w:hanging="272"/>
      </w:pPr>
      <w:rPr>
        <w:rFonts w:hint="default"/>
        <w:lang w:val="en-AU" w:eastAsia="en-US" w:bidi="ar-SA"/>
      </w:rPr>
    </w:lvl>
    <w:lvl w:ilvl="3" w:tplc="CB40D88E">
      <w:numFmt w:val="bullet"/>
      <w:lvlText w:val="•"/>
      <w:lvlJc w:val="left"/>
      <w:pPr>
        <w:ind w:left="2819" w:hanging="272"/>
      </w:pPr>
      <w:rPr>
        <w:rFonts w:hint="default"/>
        <w:lang w:val="en-AU" w:eastAsia="en-US" w:bidi="ar-SA"/>
      </w:rPr>
    </w:lvl>
    <w:lvl w:ilvl="4" w:tplc="4664CBB2">
      <w:numFmt w:val="bullet"/>
      <w:lvlText w:val="•"/>
      <w:lvlJc w:val="left"/>
      <w:pPr>
        <w:ind w:left="3619" w:hanging="272"/>
      </w:pPr>
      <w:rPr>
        <w:rFonts w:hint="default"/>
        <w:lang w:val="en-AU" w:eastAsia="en-US" w:bidi="ar-SA"/>
      </w:rPr>
    </w:lvl>
    <w:lvl w:ilvl="5" w:tplc="09F67B84">
      <w:numFmt w:val="bullet"/>
      <w:lvlText w:val="•"/>
      <w:lvlJc w:val="left"/>
      <w:pPr>
        <w:ind w:left="4419" w:hanging="272"/>
      </w:pPr>
      <w:rPr>
        <w:rFonts w:hint="default"/>
        <w:lang w:val="en-AU" w:eastAsia="en-US" w:bidi="ar-SA"/>
      </w:rPr>
    </w:lvl>
    <w:lvl w:ilvl="6" w:tplc="DB12D880">
      <w:numFmt w:val="bullet"/>
      <w:lvlText w:val="•"/>
      <w:lvlJc w:val="left"/>
      <w:pPr>
        <w:ind w:left="5219" w:hanging="272"/>
      </w:pPr>
      <w:rPr>
        <w:rFonts w:hint="default"/>
        <w:lang w:val="en-AU" w:eastAsia="en-US" w:bidi="ar-SA"/>
      </w:rPr>
    </w:lvl>
    <w:lvl w:ilvl="7" w:tplc="4B927ABA">
      <w:numFmt w:val="bullet"/>
      <w:lvlText w:val="•"/>
      <w:lvlJc w:val="left"/>
      <w:pPr>
        <w:ind w:left="6019" w:hanging="272"/>
      </w:pPr>
      <w:rPr>
        <w:rFonts w:hint="default"/>
        <w:lang w:val="en-AU" w:eastAsia="en-US" w:bidi="ar-SA"/>
      </w:rPr>
    </w:lvl>
    <w:lvl w:ilvl="8" w:tplc="8E3AD61C">
      <w:numFmt w:val="bullet"/>
      <w:lvlText w:val="•"/>
      <w:lvlJc w:val="left"/>
      <w:pPr>
        <w:ind w:left="6819" w:hanging="272"/>
      </w:pPr>
      <w:rPr>
        <w:rFonts w:hint="default"/>
        <w:lang w:val="en-AU" w:eastAsia="en-US" w:bidi="ar-SA"/>
      </w:rPr>
    </w:lvl>
  </w:abstractNum>
  <w:abstractNum w:abstractNumId="26" w15:restartNumberingAfterBreak="0">
    <w:nsid w:val="57727018"/>
    <w:multiLevelType w:val="hybridMultilevel"/>
    <w:tmpl w:val="D7B26DC8"/>
    <w:lvl w:ilvl="0" w:tplc="23607E76">
      <w:start w:val="1"/>
      <w:numFmt w:val="bullet"/>
      <w:pStyle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8D14F3"/>
    <w:multiLevelType w:val="hybridMultilevel"/>
    <w:tmpl w:val="D66A513C"/>
    <w:lvl w:ilvl="0" w:tplc="FACC032E">
      <w:numFmt w:val="bullet"/>
      <w:lvlText w:val=""/>
      <w:lvlJc w:val="left"/>
      <w:pPr>
        <w:ind w:left="751" w:hanging="272"/>
      </w:pPr>
      <w:rPr>
        <w:rFonts w:ascii="Wingdings" w:eastAsia="Wingdings" w:hAnsi="Wingdings" w:cs="Wingdings" w:hint="default"/>
        <w:color w:val="0077BE"/>
        <w:w w:val="100"/>
        <w:sz w:val="18"/>
        <w:szCs w:val="18"/>
        <w:lang w:val="en-AU" w:eastAsia="en-US" w:bidi="ar-SA"/>
      </w:rPr>
    </w:lvl>
    <w:lvl w:ilvl="1" w:tplc="694E5974">
      <w:numFmt w:val="bullet"/>
      <w:lvlText w:val=""/>
      <w:lvlJc w:val="left"/>
      <w:pPr>
        <w:ind w:left="1089" w:hanging="272"/>
      </w:pPr>
      <w:rPr>
        <w:rFonts w:hint="default"/>
        <w:w w:val="100"/>
        <w:lang w:val="en-AU" w:eastAsia="en-US" w:bidi="ar-SA"/>
      </w:rPr>
    </w:lvl>
    <w:lvl w:ilvl="2" w:tplc="42A2A2E0">
      <w:numFmt w:val="bullet"/>
      <w:lvlText w:val="•"/>
      <w:lvlJc w:val="left"/>
      <w:pPr>
        <w:ind w:left="1528" w:hanging="272"/>
      </w:pPr>
      <w:rPr>
        <w:rFonts w:hint="default"/>
        <w:lang w:val="en-AU" w:eastAsia="en-US" w:bidi="ar-SA"/>
      </w:rPr>
    </w:lvl>
    <w:lvl w:ilvl="3" w:tplc="1908BC8A">
      <w:numFmt w:val="bullet"/>
      <w:lvlText w:val="•"/>
      <w:lvlJc w:val="left"/>
      <w:pPr>
        <w:ind w:left="1976" w:hanging="272"/>
      </w:pPr>
      <w:rPr>
        <w:rFonts w:hint="default"/>
        <w:lang w:val="en-AU" w:eastAsia="en-US" w:bidi="ar-SA"/>
      </w:rPr>
    </w:lvl>
    <w:lvl w:ilvl="4" w:tplc="ABEE5314">
      <w:numFmt w:val="bullet"/>
      <w:lvlText w:val="•"/>
      <w:lvlJc w:val="left"/>
      <w:pPr>
        <w:ind w:left="2424" w:hanging="272"/>
      </w:pPr>
      <w:rPr>
        <w:rFonts w:hint="default"/>
        <w:lang w:val="en-AU" w:eastAsia="en-US" w:bidi="ar-SA"/>
      </w:rPr>
    </w:lvl>
    <w:lvl w:ilvl="5" w:tplc="C01C9026">
      <w:numFmt w:val="bullet"/>
      <w:lvlText w:val="•"/>
      <w:lvlJc w:val="left"/>
      <w:pPr>
        <w:ind w:left="2872" w:hanging="272"/>
      </w:pPr>
      <w:rPr>
        <w:rFonts w:hint="default"/>
        <w:lang w:val="en-AU" w:eastAsia="en-US" w:bidi="ar-SA"/>
      </w:rPr>
    </w:lvl>
    <w:lvl w:ilvl="6" w:tplc="AA82B2B2">
      <w:numFmt w:val="bullet"/>
      <w:lvlText w:val="•"/>
      <w:lvlJc w:val="left"/>
      <w:pPr>
        <w:ind w:left="3320" w:hanging="272"/>
      </w:pPr>
      <w:rPr>
        <w:rFonts w:hint="default"/>
        <w:lang w:val="en-AU" w:eastAsia="en-US" w:bidi="ar-SA"/>
      </w:rPr>
    </w:lvl>
    <w:lvl w:ilvl="7" w:tplc="F16AFFCC">
      <w:numFmt w:val="bullet"/>
      <w:lvlText w:val="•"/>
      <w:lvlJc w:val="left"/>
      <w:pPr>
        <w:ind w:left="3768" w:hanging="272"/>
      </w:pPr>
      <w:rPr>
        <w:rFonts w:hint="default"/>
        <w:lang w:val="en-AU" w:eastAsia="en-US" w:bidi="ar-SA"/>
      </w:rPr>
    </w:lvl>
    <w:lvl w:ilvl="8" w:tplc="BE8C81AA">
      <w:numFmt w:val="bullet"/>
      <w:lvlText w:val="•"/>
      <w:lvlJc w:val="left"/>
      <w:pPr>
        <w:ind w:left="4217" w:hanging="272"/>
      </w:pPr>
      <w:rPr>
        <w:rFonts w:hint="default"/>
        <w:lang w:val="en-AU" w:eastAsia="en-US" w:bidi="ar-SA"/>
      </w:rPr>
    </w:lvl>
  </w:abstractNum>
  <w:abstractNum w:abstractNumId="28" w15:restartNumberingAfterBreak="0">
    <w:nsid w:val="62D66811"/>
    <w:multiLevelType w:val="hybridMultilevel"/>
    <w:tmpl w:val="68C24814"/>
    <w:lvl w:ilvl="0" w:tplc="A5CC2D42">
      <w:start w:val="1"/>
      <w:numFmt w:val="decimal"/>
      <w:lvlText w:val="%1."/>
      <w:lvlJc w:val="left"/>
      <w:pPr>
        <w:ind w:left="2530" w:hanging="401"/>
      </w:pPr>
      <w:rPr>
        <w:rFonts w:ascii="Arial" w:eastAsia="Arial" w:hAnsi="Arial" w:cs="Arial" w:hint="default"/>
        <w:b/>
        <w:bCs/>
        <w:color w:val="0071CE"/>
        <w:w w:val="100"/>
        <w:sz w:val="36"/>
        <w:szCs w:val="36"/>
        <w:lang w:val="en-AU" w:eastAsia="en-US" w:bidi="ar-SA"/>
      </w:rPr>
    </w:lvl>
    <w:lvl w:ilvl="1" w:tplc="BA04A16C">
      <w:numFmt w:val="bullet"/>
      <w:lvlText w:val="•"/>
      <w:lvlJc w:val="left"/>
      <w:pPr>
        <w:ind w:left="2540" w:hanging="401"/>
      </w:pPr>
      <w:rPr>
        <w:rFonts w:hint="default"/>
        <w:lang w:val="en-AU" w:eastAsia="en-US" w:bidi="ar-SA"/>
      </w:rPr>
    </w:lvl>
    <w:lvl w:ilvl="2" w:tplc="5674FBC0">
      <w:numFmt w:val="bullet"/>
      <w:lvlText w:val="•"/>
      <w:lvlJc w:val="left"/>
      <w:pPr>
        <w:ind w:left="2986" w:hanging="401"/>
      </w:pPr>
      <w:rPr>
        <w:rFonts w:hint="default"/>
        <w:lang w:val="en-AU" w:eastAsia="en-US" w:bidi="ar-SA"/>
      </w:rPr>
    </w:lvl>
    <w:lvl w:ilvl="3" w:tplc="9838176A">
      <w:numFmt w:val="bullet"/>
      <w:lvlText w:val="•"/>
      <w:lvlJc w:val="left"/>
      <w:pPr>
        <w:ind w:left="3433" w:hanging="401"/>
      </w:pPr>
      <w:rPr>
        <w:rFonts w:hint="default"/>
        <w:lang w:val="en-AU" w:eastAsia="en-US" w:bidi="ar-SA"/>
      </w:rPr>
    </w:lvl>
    <w:lvl w:ilvl="4" w:tplc="AB72CBF2">
      <w:numFmt w:val="bullet"/>
      <w:lvlText w:val="•"/>
      <w:lvlJc w:val="left"/>
      <w:pPr>
        <w:ind w:left="3880" w:hanging="401"/>
      </w:pPr>
      <w:rPr>
        <w:rFonts w:hint="default"/>
        <w:lang w:val="en-AU" w:eastAsia="en-US" w:bidi="ar-SA"/>
      </w:rPr>
    </w:lvl>
    <w:lvl w:ilvl="5" w:tplc="A1280884">
      <w:numFmt w:val="bullet"/>
      <w:lvlText w:val="•"/>
      <w:lvlJc w:val="left"/>
      <w:pPr>
        <w:ind w:left="4327" w:hanging="401"/>
      </w:pPr>
      <w:rPr>
        <w:rFonts w:hint="default"/>
        <w:lang w:val="en-AU" w:eastAsia="en-US" w:bidi="ar-SA"/>
      </w:rPr>
    </w:lvl>
    <w:lvl w:ilvl="6" w:tplc="0DA00A1E">
      <w:numFmt w:val="bullet"/>
      <w:lvlText w:val="•"/>
      <w:lvlJc w:val="left"/>
      <w:pPr>
        <w:ind w:left="4774" w:hanging="401"/>
      </w:pPr>
      <w:rPr>
        <w:rFonts w:hint="default"/>
        <w:lang w:val="en-AU" w:eastAsia="en-US" w:bidi="ar-SA"/>
      </w:rPr>
    </w:lvl>
    <w:lvl w:ilvl="7" w:tplc="96CC91F4">
      <w:numFmt w:val="bullet"/>
      <w:lvlText w:val="•"/>
      <w:lvlJc w:val="left"/>
      <w:pPr>
        <w:ind w:left="5221" w:hanging="401"/>
      </w:pPr>
      <w:rPr>
        <w:rFonts w:hint="default"/>
        <w:lang w:val="en-AU" w:eastAsia="en-US" w:bidi="ar-SA"/>
      </w:rPr>
    </w:lvl>
    <w:lvl w:ilvl="8" w:tplc="D7F0D500">
      <w:numFmt w:val="bullet"/>
      <w:lvlText w:val="•"/>
      <w:lvlJc w:val="left"/>
      <w:pPr>
        <w:ind w:left="5668" w:hanging="401"/>
      </w:pPr>
      <w:rPr>
        <w:rFonts w:hint="default"/>
        <w:lang w:val="en-AU" w:eastAsia="en-US" w:bidi="ar-SA"/>
      </w:rPr>
    </w:lvl>
  </w:abstractNum>
  <w:abstractNum w:abstractNumId="29" w15:restartNumberingAfterBreak="0">
    <w:nsid w:val="6AC26655"/>
    <w:multiLevelType w:val="hybridMultilevel"/>
    <w:tmpl w:val="237A6966"/>
    <w:lvl w:ilvl="0" w:tplc="E012CC72">
      <w:start w:val="5"/>
      <w:numFmt w:val="decimal"/>
      <w:lvlText w:val="%1."/>
      <w:lvlJc w:val="left"/>
      <w:pPr>
        <w:ind w:left="2516" w:hanging="387"/>
      </w:pPr>
      <w:rPr>
        <w:rFonts w:ascii="Arial" w:eastAsia="Arial" w:hAnsi="Arial" w:cs="Arial" w:hint="default"/>
        <w:b/>
        <w:bCs/>
        <w:color w:val="0071CE"/>
        <w:w w:val="100"/>
        <w:sz w:val="36"/>
        <w:szCs w:val="36"/>
        <w:lang w:val="en-AU" w:eastAsia="en-US" w:bidi="ar-SA"/>
      </w:rPr>
    </w:lvl>
    <w:lvl w:ilvl="1" w:tplc="BD064598">
      <w:numFmt w:val="bullet"/>
      <w:lvlText w:val="•"/>
      <w:lvlJc w:val="left"/>
      <w:pPr>
        <w:ind w:left="3408" w:hanging="387"/>
      </w:pPr>
      <w:rPr>
        <w:rFonts w:hint="default"/>
        <w:lang w:val="en-AU" w:eastAsia="en-US" w:bidi="ar-SA"/>
      </w:rPr>
    </w:lvl>
    <w:lvl w:ilvl="2" w:tplc="316EA1A8">
      <w:numFmt w:val="bullet"/>
      <w:lvlText w:val="•"/>
      <w:lvlJc w:val="left"/>
      <w:pPr>
        <w:ind w:left="4296" w:hanging="387"/>
      </w:pPr>
      <w:rPr>
        <w:rFonts w:hint="default"/>
        <w:lang w:val="en-AU" w:eastAsia="en-US" w:bidi="ar-SA"/>
      </w:rPr>
    </w:lvl>
    <w:lvl w:ilvl="3" w:tplc="16BA513A">
      <w:numFmt w:val="bullet"/>
      <w:lvlText w:val="•"/>
      <w:lvlJc w:val="left"/>
      <w:pPr>
        <w:ind w:left="5185" w:hanging="387"/>
      </w:pPr>
      <w:rPr>
        <w:rFonts w:hint="default"/>
        <w:lang w:val="en-AU" w:eastAsia="en-US" w:bidi="ar-SA"/>
      </w:rPr>
    </w:lvl>
    <w:lvl w:ilvl="4" w:tplc="B1FA5AA0">
      <w:numFmt w:val="bullet"/>
      <w:lvlText w:val="•"/>
      <w:lvlJc w:val="left"/>
      <w:pPr>
        <w:ind w:left="6073" w:hanging="387"/>
      </w:pPr>
      <w:rPr>
        <w:rFonts w:hint="default"/>
        <w:lang w:val="en-AU" w:eastAsia="en-US" w:bidi="ar-SA"/>
      </w:rPr>
    </w:lvl>
    <w:lvl w:ilvl="5" w:tplc="01D0CABA">
      <w:numFmt w:val="bullet"/>
      <w:lvlText w:val="•"/>
      <w:lvlJc w:val="left"/>
      <w:pPr>
        <w:ind w:left="6962" w:hanging="387"/>
      </w:pPr>
      <w:rPr>
        <w:rFonts w:hint="default"/>
        <w:lang w:val="en-AU" w:eastAsia="en-US" w:bidi="ar-SA"/>
      </w:rPr>
    </w:lvl>
    <w:lvl w:ilvl="6" w:tplc="BC20C1A6">
      <w:numFmt w:val="bullet"/>
      <w:lvlText w:val="•"/>
      <w:lvlJc w:val="left"/>
      <w:pPr>
        <w:ind w:left="7850" w:hanging="387"/>
      </w:pPr>
      <w:rPr>
        <w:rFonts w:hint="default"/>
        <w:lang w:val="en-AU" w:eastAsia="en-US" w:bidi="ar-SA"/>
      </w:rPr>
    </w:lvl>
    <w:lvl w:ilvl="7" w:tplc="9D30B6B4">
      <w:numFmt w:val="bullet"/>
      <w:lvlText w:val="•"/>
      <w:lvlJc w:val="left"/>
      <w:pPr>
        <w:ind w:left="8738" w:hanging="387"/>
      </w:pPr>
      <w:rPr>
        <w:rFonts w:hint="default"/>
        <w:lang w:val="en-AU" w:eastAsia="en-US" w:bidi="ar-SA"/>
      </w:rPr>
    </w:lvl>
    <w:lvl w:ilvl="8" w:tplc="CE96E9EC">
      <w:numFmt w:val="bullet"/>
      <w:lvlText w:val="•"/>
      <w:lvlJc w:val="left"/>
      <w:pPr>
        <w:ind w:left="9627" w:hanging="387"/>
      </w:pPr>
      <w:rPr>
        <w:rFonts w:hint="default"/>
        <w:lang w:val="en-AU" w:eastAsia="en-US" w:bidi="ar-SA"/>
      </w:rPr>
    </w:lvl>
  </w:abstractNum>
  <w:abstractNum w:abstractNumId="30" w15:restartNumberingAfterBreak="0">
    <w:nsid w:val="71546C2F"/>
    <w:multiLevelType w:val="hybridMultilevel"/>
    <w:tmpl w:val="1898F8C0"/>
    <w:lvl w:ilvl="0" w:tplc="6BA8646C">
      <w:start w:val="1"/>
      <w:numFmt w:val="decimal"/>
      <w:pStyle w:val="ListParagraph"/>
      <w:lvlText w:val="%1."/>
      <w:lvlJc w:val="left"/>
      <w:pPr>
        <w:ind w:left="369" w:hanging="369"/>
      </w:pPr>
      <w:rPr>
        <w:rFonts w:ascii="Arial" w:eastAsia="Arial" w:hAnsi="Arial" w:cs="Arial" w:hint="default"/>
        <w:color w:val="383834"/>
        <w:spacing w:val="-2"/>
        <w:w w:val="103"/>
        <w:sz w:val="20"/>
        <w:szCs w:val="20"/>
        <w:lang w:val="en-AU" w:eastAsia="en-US" w:bidi="ar-SA"/>
      </w:rPr>
    </w:lvl>
    <w:lvl w:ilvl="1" w:tplc="93AEFE8E">
      <w:numFmt w:val="bullet"/>
      <w:lvlText w:val="•"/>
      <w:lvlJc w:val="left"/>
      <w:pPr>
        <w:ind w:left="3078" w:hanging="369"/>
      </w:pPr>
      <w:rPr>
        <w:rFonts w:hint="default"/>
        <w:lang w:val="en-AU" w:eastAsia="en-US" w:bidi="ar-SA"/>
      </w:rPr>
    </w:lvl>
    <w:lvl w:ilvl="2" w:tplc="12D4977C">
      <w:numFmt w:val="bullet"/>
      <w:lvlText w:val="•"/>
      <w:lvlJc w:val="left"/>
      <w:pPr>
        <w:ind w:left="3976" w:hanging="369"/>
      </w:pPr>
      <w:rPr>
        <w:rFonts w:hint="default"/>
        <w:lang w:val="en-AU" w:eastAsia="en-US" w:bidi="ar-SA"/>
      </w:rPr>
    </w:lvl>
    <w:lvl w:ilvl="3" w:tplc="DF12600A">
      <w:numFmt w:val="bullet"/>
      <w:lvlText w:val="•"/>
      <w:lvlJc w:val="left"/>
      <w:pPr>
        <w:ind w:left="4875" w:hanging="369"/>
      </w:pPr>
      <w:rPr>
        <w:rFonts w:hint="default"/>
        <w:lang w:val="en-AU" w:eastAsia="en-US" w:bidi="ar-SA"/>
      </w:rPr>
    </w:lvl>
    <w:lvl w:ilvl="4" w:tplc="E3CA3F6E">
      <w:numFmt w:val="bullet"/>
      <w:lvlText w:val="•"/>
      <w:lvlJc w:val="left"/>
      <w:pPr>
        <w:ind w:left="5773" w:hanging="369"/>
      </w:pPr>
      <w:rPr>
        <w:rFonts w:hint="default"/>
        <w:lang w:val="en-AU" w:eastAsia="en-US" w:bidi="ar-SA"/>
      </w:rPr>
    </w:lvl>
    <w:lvl w:ilvl="5" w:tplc="CBBC68C0">
      <w:numFmt w:val="bullet"/>
      <w:lvlText w:val="•"/>
      <w:lvlJc w:val="left"/>
      <w:pPr>
        <w:ind w:left="6672" w:hanging="369"/>
      </w:pPr>
      <w:rPr>
        <w:rFonts w:hint="default"/>
        <w:lang w:val="en-AU" w:eastAsia="en-US" w:bidi="ar-SA"/>
      </w:rPr>
    </w:lvl>
    <w:lvl w:ilvl="6" w:tplc="E9A064E6">
      <w:numFmt w:val="bullet"/>
      <w:lvlText w:val="•"/>
      <w:lvlJc w:val="left"/>
      <w:pPr>
        <w:ind w:left="7570" w:hanging="369"/>
      </w:pPr>
      <w:rPr>
        <w:rFonts w:hint="default"/>
        <w:lang w:val="en-AU" w:eastAsia="en-US" w:bidi="ar-SA"/>
      </w:rPr>
    </w:lvl>
    <w:lvl w:ilvl="7" w:tplc="4A0AAF2E">
      <w:numFmt w:val="bullet"/>
      <w:lvlText w:val="•"/>
      <w:lvlJc w:val="left"/>
      <w:pPr>
        <w:ind w:left="8468" w:hanging="369"/>
      </w:pPr>
      <w:rPr>
        <w:rFonts w:hint="default"/>
        <w:lang w:val="en-AU" w:eastAsia="en-US" w:bidi="ar-SA"/>
      </w:rPr>
    </w:lvl>
    <w:lvl w:ilvl="8" w:tplc="0CD834B4">
      <w:numFmt w:val="bullet"/>
      <w:lvlText w:val="•"/>
      <w:lvlJc w:val="left"/>
      <w:pPr>
        <w:ind w:left="9367" w:hanging="369"/>
      </w:pPr>
      <w:rPr>
        <w:rFonts w:hint="default"/>
        <w:lang w:val="en-AU" w:eastAsia="en-US" w:bidi="ar-SA"/>
      </w:rPr>
    </w:lvl>
  </w:abstractNum>
  <w:abstractNum w:abstractNumId="31" w15:restartNumberingAfterBreak="0">
    <w:nsid w:val="7638104B"/>
    <w:multiLevelType w:val="hybridMultilevel"/>
    <w:tmpl w:val="7932CE24"/>
    <w:lvl w:ilvl="0" w:tplc="FA287686">
      <w:numFmt w:val="bullet"/>
      <w:lvlText w:val="•"/>
      <w:lvlJc w:val="left"/>
      <w:pPr>
        <w:ind w:left="415" w:hanging="272"/>
      </w:pPr>
      <w:rPr>
        <w:rFonts w:ascii="Arial" w:eastAsia="Arial" w:hAnsi="Arial" w:cs="Arial" w:hint="default"/>
        <w:color w:val="1F1546"/>
        <w:w w:val="100"/>
        <w:sz w:val="18"/>
        <w:szCs w:val="18"/>
        <w:lang w:val="en-AU" w:eastAsia="en-US" w:bidi="ar-SA"/>
      </w:rPr>
    </w:lvl>
    <w:lvl w:ilvl="1" w:tplc="73305D44">
      <w:numFmt w:val="bullet"/>
      <w:lvlText w:val="•"/>
      <w:lvlJc w:val="left"/>
      <w:pPr>
        <w:ind w:left="1219" w:hanging="272"/>
      </w:pPr>
      <w:rPr>
        <w:rFonts w:hint="default"/>
        <w:lang w:val="en-AU" w:eastAsia="en-US" w:bidi="ar-SA"/>
      </w:rPr>
    </w:lvl>
    <w:lvl w:ilvl="2" w:tplc="6424593C">
      <w:numFmt w:val="bullet"/>
      <w:lvlText w:val="•"/>
      <w:lvlJc w:val="left"/>
      <w:pPr>
        <w:ind w:left="2019" w:hanging="272"/>
      </w:pPr>
      <w:rPr>
        <w:rFonts w:hint="default"/>
        <w:lang w:val="en-AU" w:eastAsia="en-US" w:bidi="ar-SA"/>
      </w:rPr>
    </w:lvl>
    <w:lvl w:ilvl="3" w:tplc="D840AA54">
      <w:numFmt w:val="bullet"/>
      <w:lvlText w:val="•"/>
      <w:lvlJc w:val="left"/>
      <w:pPr>
        <w:ind w:left="2819" w:hanging="272"/>
      </w:pPr>
      <w:rPr>
        <w:rFonts w:hint="default"/>
        <w:lang w:val="en-AU" w:eastAsia="en-US" w:bidi="ar-SA"/>
      </w:rPr>
    </w:lvl>
    <w:lvl w:ilvl="4" w:tplc="FA8A1B96">
      <w:numFmt w:val="bullet"/>
      <w:lvlText w:val="•"/>
      <w:lvlJc w:val="left"/>
      <w:pPr>
        <w:ind w:left="3619" w:hanging="272"/>
      </w:pPr>
      <w:rPr>
        <w:rFonts w:hint="default"/>
        <w:lang w:val="en-AU" w:eastAsia="en-US" w:bidi="ar-SA"/>
      </w:rPr>
    </w:lvl>
    <w:lvl w:ilvl="5" w:tplc="C736D554">
      <w:numFmt w:val="bullet"/>
      <w:lvlText w:val="•"/>
      <w:lvlJc w:val="left"/>
      <w:pPr>
        <w:ind w:left="4419" w:hanging="272"/>
      </w:pPr>
      <w:rPr>
        <w:rFonts w:hint="default"/>
        <w:lang w:val="en-AU" w:eastAsia="en-US" w:bidi="ar-SA"/>
      </w:rPr>
    </w:lvl>
    <w:lvl w:ilvl="6" w:tplc="7E30860A">
      <w:numFmt w:val="bullet"/>
      <w:lvlText w:val="•"/>
      <w:lvlJc w:val="left"/>
      <w:pPr>
        <w:ind w:left="5219" w:hanging="272"/>
      </w:pPr>
      <w:rPr>
        <w:rFonts w:hint="default"/>
        <w:lang w:val="en-AU" w:eastAsia="en-US" w:bidi="ar-SA"/>
      </w:rPr>
    </w:lvl>
    <w:lvl w:ilvl="7" w:tplc="BE6EFB00">
      <w:numFmt w:val="bullet"/>
      <w:lvlText w:val="•"/>
      <w:lvlJc w:val="left"/>
      <w:pPr>
        <w:ind w:left="6019" w:hanging="272"/>
      </w:pPr>
      <w:rPr>
        <w:rFonts w:hint="default"/>
        <w:lang w:val="en-AU" w:eastAsia="en-US" w:bidi="ar-SA"/>
      </w:rPr>
    </w:lvl>
    <w:lvl w:ilvl="8" w:tplc="DA4420EA">
      <w:numFmt w:val="bullet"/>
      <w:lvlText w:val="•"/>
      <w:lvlJc w:val="left"/>
      <w:pPr>
        <w:ind w:left="6819" w:hanging="272"/>
      </w:pPr>
      <w:rPr>
        <w:rFonts w:hint="default"/>
        <w:lang w:val="en-AU" w:eastAsia="en-US" w:bidi="ar-SA"/>
      </w:rPr>
    </w:lvl>
  </w:abstractNum>
  <w:abstractNum w:abstractNumId="32" w15:restartNumberingAfterBreak="0">
    <w:nsid w:val="78E82DD5"/>
    <w:multiLevelType w:val="hybridMultilevel"/>
    <w:tmpl w:val="024EE43E"/>
    <w:lvl w:ilvl="0" w:tplc="CD0E441C">
      <w:numFmt w:val="bullet"/>
      <w:lvlText w:val="•"/>
      <w:lvlJc w:val="left"/>
      <w:pPr>
        <w:ind w:left="2920" w:hanging="272"/>
      </w:pPr>
      <w:rPr>
        <w:rFonts w:ascii="Arial" w:eastAsia="Arial" w:hAnsi="Arial" w:cs="Arial" w:hint="default"/>
        <w:color w:val="FFFFFF"/>
        <w:w w:val="100"/>
        <w:sz w:val="18"/>
        <w:szCs w:val="18"/>
        <w:lang w:val="en-AU" w:eastAsia="en-US" w:bidi="ar-SA"/>
      </w:rPr>
    </w:lvl>
    <w:lvl w:ilvl="1" w:tplc="3B2A4AE6">
      <w:numFmt w:val="bullet"/>
      <w:lvlText w:val="•"/>
      <w:lvlJc w:val="left"/>
      <w:pPr>
        <w:ind w:left="3768" w:hanging="272"/>
      </w:pPr>
      <w:rPr>
        <w:rFonts w:hint="default"/>
        <w:lang w:val="en-AU" w:eastAsia="en-US" w:bidi="ar-SA"/>
      </w:rPr>
    </w:lvl>
    <w:lvl w:ilvl="2" w:tplc="BEE05306">
      <w:numFmt w:val="bullet"/>
      <w:lvlText w:val="•"/>
      <w:lvlJc w:val="left"/>
      <w:pPr>
        <w:ind w:left="4616" w:hanging="272"/>
      </w:pPr>
      <w:rPr>
        <w:rFonts w:hint="default"/>
        <w:lang w:val="en-AU" w:eastAsia="en-US" w:bidi="ar-SA"/>
      </w:rPr>
    </w:lvl>
    <w:lvl w:ilvl="3" w:tplc="953476D6">
      <w:numFmt w:val="bullet"/>
      <w:lvlText w:val="•"/>
      <w:lvlJc w:val="left"/>
      <w:pPr>
        <w:ind w:left="5465" w:hanging="272"/>
      </w:pPr>
      <w:rPr>
        <w:rFonts w:hint="default"/>
        <w:lang w:val="en-AU" w:eastAsia="en-US" w:bidi="ar-SA"/>
      </w:rPr>
    </w:lvl>
    <w:lvl w:ilvl="4" w:tplc="75CECFD8">
      <w:numFmt w:val="bullet"/>
      <w:lvlText w:val="•"/>
      <w:lvlJc w:val="left"/>
      <w:pPr>
        <w:ind w:left="6313" w:hanging="272"/>
      </w:pPr>
      <w:rPr>
        <w:rFonts w:hint="default"/>
        <w:lang w:val="en-AU" w:eastAsia="en-US" w:bidi="ar-SA"/>
      </w:rPr>
    </w:lvl>
    <w:lvl w:ilvl="5" w:tplc="44166E70">
      <w:numFmt w:val="bullet"/>
      <w:lvlText w:val="•"/>
      <w:lvlJc w:val="left"/>
      <w:pPr>
        <w:ind w:left="7162" w:hanging="272"/>
      </w:pPr>
      <w:rPr>
        <w:rFonts w:hint="default"/>
        <w:lang w:val="en-AU" w:eastAsia="en-US" w:bidi="ar-SA"/>
      </w:rPr>
    </w:lvl>
    <w:lvl w:ilvl="6" w:tplc="45E00B26">
      <w:numFmt w:val="bullet"/>
      <w:lvlText w:val="•"/>
      <w:lvlJc w:val="left"/>
      <w:pPr>
        <w:ind w:left="8010" w:hanging="272"/>
      </w:pPr>
      <w:rPr>
        <w:rFonts w:hint="default"/>
        <w:lang w:val="en-AU" w:eastAsia="en-US" w:bidi="ar-SA"/>
      </w:rPr>
    </w:lvl>
    <w:lvl w:ilvl="7" w:tplc="1FDE0C72">
      <w:numFmt w:val="bullet"/>
      <w:lvlText w:val="•"/>
      <w:lvlJc w:val="left"/>
      <w:pPr>
        <w:ind w:left="8858" w:hanging="272"/>
      </w:pPr>
      <w:rPr>
        <w:rFonts w:hint="default"/>
        <w:lang w:val="en-AU" w:eastAsia="en-US" w:bidi="ar-SA"/>
      </w:rPr>
    </w:lvl>
    <w:lvl w:ilvl="8" w:tplc="DFF2FB04">
      <w:numFmt w:val="bullet"/>
      <w:lvlText w:val="•"/>
      <w:lvlJc w:val="left"/>
      <w:pPr>
        <w:ind w:left="9707" w:hanging="272"/>
      </w:pPr>
      <w:rPr>
        <w:rFonts w:hint="default"/>
        <w:lang w:val="en-AU" w:eastAsia="en-US" w:bidi="ar-SA"/>
      </w:rPr>
    </w:lvl>
  </w:abstractNum>
  <w:abstractNum w:abstractNumId="33" w15:restartNumberingAfterBreak="0">
    <w:nsid w:val="7B37343A"/>
    <w:multiLevelType w:val="hybridMultilevel"/>
    <w:tmpl w:val="B0C039D2"/>
    <w:lvl w:ilvl="0" w:tplc="87FE9CA4">
      <w:numFmt w:val="bullet"/>
      <w:lvlText w:val="•"/>
      <w:lvlJc w:val="left"/>
      <w:pPr>
        <w:ind w:left="415" w:hanging="272"/>
      </w:pPr>
      <w:rPr>
        <w:rFonts w:ascii="Arial" w:eastAsia="Arial" w:hAnsi="Arial" w:cs="Arial" w:hint="default"/>
        <w:color w:val="1F1546"/>
        <w:w w:val="100"/>
        <w:sz w:val="18"/>
        <w:szCs w:val="18"/>
        <w:lang w:val="en-AU" w:eastAsia="en-US" w:bidi="ar-SA"/>
      </w:rPr>
    </w:lvl>
    <w:lvl w:ilvl="1" w:tplc="DFAA1B8E">
      <w:numFmt w:val="bullet"/>
      <w:lvlText w:val="•"/>
      <w:lvlJc w:val="left"/>
      <w:pPr>
        <w:ind w:left="1219" w:hanging="272"/>
      </w:pPr>
      <w:rPr>
        <w:rFonts w:hint="default"/>
        <w:lang w:val="en-AU" w:eastAsia="en-US" w:bidi="ar-SA"/>
      </w:rPr>
    </w:lvl>
    <w:lvl w:ilvl="2" w:tplc="9220611E">
      <w:numFmt w:val="bullet"/>
      <w:lvlText w:val="•"/>
      <w:lvlJc w:val="left"/>
      <w:pPr>
        <w:ind w:left="2019" w:hanging="272"/>
      </w:pPr>
      <w:rPr>
        <w:rFonts w:hint="default"/>
        <w:lang w:val="en-AU" w:eastAsia="en-US" w:bidi="ar-SA"/>
      </w:rPr>
    </w:lvl>
    <w:lvl w:ilvl="3" w:tplc="42365F16">
      <w:numFmt w:val="bullet"/>
      <w:lvlText w:val="•"/>
      <w:lvlJc w:val="left"/>
      <w:pPr>
        <w:ind w:left="2819" w:hanging="272"/>
      </w:pPr>
      <w:rPr>
        <w:rFonts w:hint="default"/>
        <w:lang w:val="en-AU" w:eastAsia="en-US" w:bidi="ar-SA"/>
      </w:rPr>
    </w:lvl>
    <w:lvl w:ilvl="4" w:tplc="55201B26">
      <w:numFmt w:val="bullet"/>
      <w:lvlText w:val="•"/>
      <w:lvlJc w:val="left"/>
      <w:pPr>
        <w:ind w:left="3619" w:hanging="272"/>
      </w:pPr>
      <w:rPr>
        <w:rFonts w:hint="default"/>
        <w:lang w:val="en-AU" w:eastAsia="en-US" w:bidi="ar-SA"/>
      </w:rPr>
    </w:lvl>
    <w:lvl w:ilvl="5" w:tplc="F04061D2">
      <w:numFmt w:val="bullet"/>
      <w:lvlText w:val="•"/>
      <w:lvlJc w:val="left"/>
      <w:pPr>
        <w:ind w:left="4419" w:hanging="272"/>
      </w:pPr>
      <w:rPr>
        <w:rFonts w:hint="default"/>
        <w:lang w:val="en-AU" w:eastAsia="en-US" w:bidi="ar-SA"/>
      </w:rPr>
    </w:lvl>
    <w:lvl w:ilvl="6" w:tplc="288AAA90">
      <w:numFmt w:val="bullet"/>
      <w:lvlText w:val="•"/>
      <w:lvlJc w:val="left"/>
      <w:pPr>
        <w:ind w:left="5219" w:hanging="272"/>
      </w:pPr>
      <w:rPr>
        <w:rFonts w:hint="default"/>
        <w:lang w:val="en-AU" w:eastAsia="en-US" w:bidi="ar-SA"/>
      </w:rPr>
    </w:lvl>
    <w:lvl w:ilvl="7" w:tplc="CD421C48">
      <w:numFmt w:val="bullet"/>
      <w:lvlText w:val="•"/>
      <w:lvlJc w:val="left"/>
      <w:pPr>
        <w:ind w:left="6019" w:hanging="272"/>
      </w:pPr>
      <w:rPr>
        <w:rFonts w:hint="default"/>
        <w:lang w:val="en-AU" w:eastAsia="en-US" w:bidi="ar-SA"/>
      </w:rPr>
    </w:lvl>
    <w:lvl w:ilvl="8" w:tplc="53C8AF6E">
      <w:numFmt w:val="bullet"/>
      <w:lvlText w:val="•"/>
      <w:lvlJc w:val="left"/>
      <w:pPr>
        <w:ind w:left="6819" w:hanging="272"/>
      </w:pPr>
      <w:rPr>
        <w:rFonts w:hint="default"/>
        <w:lang w:val="en-AU" w:eastAsia="en-US" w:bidi="ar-SA"/>
      </w:rPr>
    </w:lvl>
  </w:abstractNum>
  <w:abstractNum w:abstractNumId="34" w15:restartNumberingAfterBreak="0">
    <w:nsid w:val="7C0525B4"/>
    <w:multiLevelType w:val="hybridMultilevel"/>
    <w:tmpl w:val="2E643198"/>
    <w:lvl w:ilvl="0" w:tplc="E2BAB55A">
      <w:numFmt w:val="bullet"/>
      <w:lvlText w:val="□"/>
      <w:lvlJc w:val="left"/>
      <w:pPr>
        <w:ind w:left="2350" w:hanging="221"/>
      </w:pPr>
      <w:rPr>
        <w:rFonts w:ascii="Arial" w:eastAsia="Arial" w:hAnsi="Arial" w:cs="Arial" w:hint="default"/>
        <w:color w:val="52555A"/>
        <w:w w:val="100"/>
        <w:sz w:val="28"/>
        <w:szCs w:val="28"/>
        <w:lang w:val="en-AU" w:eastAsia="en-US" w:bidi="ar-SA"/>
      </w:rPr>
    </w:lvl>
    <w:lvl w:ilvl="1" w:tplc="DB12D088">
      <w:numFmt w:val="bullet"/>
      <w:lvlText w:val="•"/>
      <w:lvlJc w:val="left"/>
      <w:pPr>
        <w:ind w:left="3264" w:hanging="221"/>
      </w:pPr>
      <w:rPr>
        <w:rFonts w:hint="default"/>
        <w:lang w:val="en-AU" w:eastAsia="en-US" w:bidi="ar-SA"/>
      </w:rPr>
    </w:lvl>
    <w:lvl w:ilvl="2" w:tplc="821C07F6">
      <w:numFmt w:val="bullet"/>
      <w:lvlText w:val="•"/>
      <w:lvlJc w:val="left"/>
      <w:pPr>
        <w:ind w:left="4168" w:hanging="221"/>
      </w:pPr>
      <w:rPr>
        <w:rFonts w:hint="default"/>
        <w:lang w:val="en-AU" w:eastAsia="en-US" w:bidi="ar-SA"/>
      </w:rPr>
    </w:lvl>
    <w:lvl w:ilvl="3" w:tplc="E7EE1A98">
      <w:numFmt w:val="bullet"/>
      <w:lvlText w:val="•"/>
      <w:lvlJc w:val="left"/>
      <w:pPr>
        <w:ind w:left="5073" w:hanging="221"/>
      </w:pPr>
      <w:rPr>
        <w:rFonts w:hint="default"/>
        <w:lang w:val="en-AU" w:eastAsia="en-US" w:bidi="ar-SA"/>
      </w:rPr>
    </w:lvl>
    <w:lvl w:ilvl="4" w:tplc="BFF22A26">
      <w:numFmt w:val="bullet"/>
      <w:lvlText w:val="•"/>
      <w:lvlJc w:val="left"/>
      <w:pPr>
        <w:ind w:left="5977" w:hanging="221"/>
      </w:pPr>
      <w:rPr>
        <w:rFonts w:hint="default"/>
        <w:lang w:val="en-AU" w:eastAsia="en-US" w:bidi="ar-SA"/>
      </w:rPr>
    </w:lvl>
    <w:lvl w:ilvl="5" w:tplc="7EC01482">
      <w:numFmt w:val="bullet"/>
      <w:lvlText w:val="•"/>
      <w:lvlJc w:val="left"/>
      <w:pPr>
        <w:ind w:left="6882" w:hanging="221"/>
      </w:pPr>
      <w:rPr>
        <w:rFonts w:hint="default"/>
        <w:lang w:val="en-AU" w:eastAsia="en-US" w:bidi="ar-SA"/>
      </w:rPr>
    </w:lvl>
    <w:lvl w:ilvl="6" w:tplc="2A985334">
      <w:numFmt w:val="bullet"/>
      <w:lvlText w:val="•"/>
      <w:lvlJc w:val="left"/>
      <w:pPr>
        <w:ind w:left="7786" w:hanging="221"/>
      </w:pPr>
      <w:rPr>
        <w:rFonts w:hint="default"/>
        <w:lang w:val="en-AU" w:eastAsia="en-US" w:bidi="ar-SA"/>
      </w:rPr>
    </w:lvl>
    <w:lvl w:ilvl="7" w:tplc="41445160">
      <w:numFmt w:val="bullet"/>
      <w:lvlText w:val="•"/>
      <w:lvlJc w:val="left"/>
      <w:pPr>
        <w:ind w:left="8690" w:hanging="221"/>
      </w:pPr>
      <w:rPr>
        <w:rFonts w:hint="default"/>
        <w:lang w:val="en-AU" w:eastAsia="en-US" w:bidi="ar-SA"/>
      </w:rPr>
    </w:lvl>
    <w:lvl w:ilvl="8" w:tplc="54745AC2">
      <w:numFmt w:val="bullet"/>
      <w:lvlText w:val="•"/>
      <w:lvlJc w:val="left"/>
      <w:pPr>
        <w:ind w:left="9595" w:hanging="221"/>
      </w:pPr>
      <w:rPr>
        <w:rFonts w:hint="default"/>
        <w:lang w:val="en-AU" w:eastAsia="en-US" w:bidi="ar-SA"/>
      </w:rPr>
    </w:lvl>
  </w:abstractNum>
  <w:num w:numId="1" w16cid:durableId="10225063">
    <w:abstractNumId w:val="34"/>
  </w:num>
  <w:num w:numId="2" w16cid:durableId="1524784179">
    <w:abstractNumId w:val="13"/>
  </w:num>
  <w:num w:numId="3" w16cid:durableId="649212906">
    <w:abstractNumId w:val="14"/>
  </w:num>
  <w:num w:numId="4" w16cid:durableId="1495953196">
    <w:abstractNumId w:val="16"/>
  </w:num>
  <w:num w:numId="5" w16cid:durableId="1787038150">
    <w:abstractNumId w:val="29"/>
  </w:num>
  <w:num w:numId="6" w16cid:durableId="1741054010">
    <w:abstractNumId w:val="22"/>
  </w:num>
  <w:num w:numId="7" w16cid:durableId="869299676">
    <w:abstractNumId w:val="17"/>
  </w:num>
  <w:num w:numId="8" w16cid:durableId="1493792617">
    <w:abstractNumId w:val="27"/>
  </w:num>
  <w:num w:numId="9" w16cid:durableId="396131429">
    <w:abstractNumId w:val="28"/>
  </w:num>
  <w:num w:numId="10" w16cid:durableId="569652275">
    <w:abstractNumId w:val="32"/>
  </w:num>
  <w:num w:numId="11" w16cid:durableId="1758944751">
    <w:abstractNumId w:val="19"/>
  </w:num>
  <w:num w:numId="12" w16cid:durableId="11955266">
    <w:abstractNumId w:val="31"/>
  </w:num>
  <w:num w:numId="13" w16cid:durableId="319427015">
    <w:abstractNumId w:val="12"/>
  </w:num>
  <w:num w:numId="14" w16cid:durableId="34476993">
    <w:abstractNumId w:val="25"/>
  </w:num>
  <w:num w:numId="15" w16cid:durableId="1851019059">
    <w:abstractNumId w:val="24"/>
  </w:num>
  <w:num w:numId="16" w16cid:durableId="112788607">
    <w:abstractNumId w:val="33"/>
  </w:num>
  <w:num w:numId="17" w16cid:durableId="1055545287">
    <w:abstractNumId w:val="23"/>
  </w:num>
  <w:num w:numId="18" w16cid:durableId="846751896">
    <w:abstractNumId w:val="20"/>
  </w:num>
  <w:num w:numId="19" w16cid:durableId="1590263782">
    <w:abstractNumId w:val="26"/>
  </w:num>
  <w:num w:numId="20" w16cid:durableId="1684093536">
    <w:abstractNumId w:val="21"/>
  </w:num>
  <w:num w:numId="21" w16cid:durableId="65613055">
    <w:abstractNumId w:val="10"/>
  </w:num>
  <w:num w:numId="22" w16cid:durableId="1510365569">
    <w:abstractNumId w:val="15"/>
  </w:num>
  <w:num w:numId="23" w16cid:durableId="1723211083">
    <w:abstractNumId w:val="30"/>
  </w:num>
  <w:num w:numId="24" w16cid:durableId="1662347225">
    <w:abstractNumId w:val="11"/>
  </w:num>
  <w:num w:numId="25" w16cid:durableId="2025131374">
    <w:abstractNumId w:val="9"/>
  </w:num>
  <w:num w:numId="26" w16cid:durableId="280183625">
    <w:abstractNumId w:val="7"/>
  </w:num>
  <w:num w:numId="27" w16cid:durableId="1250771021">
    <w:abstractNumId w:val="6"/>
  </w:num>
  <w:num w:numId="28" w16cid:durableId="1351493683">
    <w:abstractNumId w:val="5"/>
  </w:num>
  <w:num w:numId="29" w16cid:durableId="1918441502">
    <w:abstractNumId w:val="4"/>
  </w:num>
  <w:num w:numId="30" w16cid:durableId="1559197115">
    <w:abstractNumId w:val="8"/>
  </w:num>
  <w:num w:numId="31" w16cid:durableId="1071657326">
    <w:abstractNumId w:val="3"/>
  </w:num>
  <w:num w:numId="32" w16cid:durableId="239408190">
    <w:abstractNumId w:val="2"/>
  </w:num>
  <w:num w:numId="33" w16cid:durableId="1759911985">
    <w:abstractNumId w:val="1"/>
  </w:num>
  <w:num w:numId="34" w16cid:durableId="850608304">
    <w:abstractNumId w:val="0"/>
  </w:num>
  <w:num w:numId="35" w16cid:durableId="151973020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embedSystemFonts/>
  <w:bordersDoNotSurroundHeader/>
  <w:bordersDoNotSurroundFooter/>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Ñä’”"/>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07B"/>
    <w:rsid w:val="0003209E"/>
    <w:rsid w:val="00041288"/>
    <w:rsid w:val="000476C5"/>
    <w:rsid w:val="00073C82"/>
    <w:rsid w:val="00073D05"/>
    <w:rsid w:val="000C5372"/>
    <w:rsid w:val="00184C15"/>
    <w:rsid w:val="002335FC"/>
    <w:rsid w:val="002342BF"/>
    <w:rsid w:val="00264456"/>
    <w:rsid w:val="002B6655"/>
    <w:rsid w:val="002E3EA6"/>
    <w:rsid w:val="003866F3"/>
    <w:rsid w:val="003E22A4"/>
    <w:rsid w:val="00445631"/>
    <w:rsid w:val="00461A92"/>
    <w:rsid w:val="004F0FE0"/>
    <w:rsid w:val="004F23F4"/>
    <w:rsid w:val="00563D18"/>
    <w:rsid w:val="005A15E4"/>
    <w:rsid w:val="005A51D5"/>
    <w:rsid w:val="005F7FCA"/>
    <w:rsid w:val="006E6933"/>
    <w:rsid w:val="00753208"/>
    <w:rsid w:val="0076445F"/>
    <w:rsid w:val="00803112"/>
    <w:rsid w:val="00824CBF"/>
    <w:rsid w:val="0083707B"/>
    <w:rsid w:val="00881F70"/>
    <w:rsid w:val="008C015E"/>
    <w:rsid w:val="008C74D5"/>
    <w:rsid w:val="00905439"/>
    <w:rsid w:val="00924533"/>
    <w:rsid w:val="00926CF8"/>
    <w:rsid w:val="00974AF2"/>
    <w:rsid w:val="009966F0"/>
    <w:rsid w:val="009B6487"/>
    <w:rsid w:val="009D7EF9"/>
    <w:rsid w:val="00A209B7"/>
    <w:rsid w:val="00AD0D6F"/>
    <w:rsid w:val="00B208A2"/>
    <w:rsid w:val="00B365B7"/>
    <w:rsid w:val="00B63C92"/>
    <w:rsid w:val="00B75107"/>
    <w:rsid w:val="00B81D20"/>
    <w:rsid w:val="00C05AA5"/>
    <w:rsid w:val="00C142B8"/>
    <w:rsid w:val="00CA2ACA"/>
    <w:rsid w:val="00CE200D"/>
    <w:rsid w:val="00DA2E25"/>
    <w:rsid w:val="00E426F2"/>
    <w:rsid w:val="00E45FAC"/>
    <w:rsid w:val="00E971D6"/>
    <w:rsid w:val="00F46AFB"/>
    <w:rsid w:val="00F90E4D"/>
    <w:rsid w:val="00FD11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enu v:ext="edit" strokecolor="none [2409]"/>
    </o:shapedefaults>
    <o:shapelayout v:ext="edit">
      <o:idmap v:ext="edit" data="1"/>
    </o:shapelayout>
  </w:shapeDefaults>
  <w:decimalSymbol w:val="."/>
  <w:listSeparator w:val=","/>
  <w14:docId w14:val="5E645F58"/>
  <w14:defaultImageDpi w14:val="0"/>
  <w15:docId w15:val="{5C730AA7-04BD-43B7-B2F9-795650AD4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288"/>
    <w:pPr>
      <w:suppressAutoHyphens/>
      <w:spacing w:after="200" w:line="260" w:lineRule="atLeast"/>
    </w:pPr>
    <w:rPr>
      <w:rFonts w:ascii="Arial" w:eastAsia="MS Mincho" w:hAnsi="Arial" w:cs="Arial"/>
      <w:szCs w:val="32"/>
      <w:lang w:eastAsia="en-US"/>
    </w:rPr>
  </w:style>
  <w:style w:type="paragraph" w:styleId="Heading1">
    <w:name w:val="heading 1"/>
    <w:basedOn w:val="Normal"/>
    <w:next w:val="Normal"/>
    <w:link w:val="Heading1Char"/>
    <w:uiPriority w:val="9"/>
    <w:qFormat/>
    <w:rsid w:val="00C142B8"/>
    <w:pPr>
      <w:keepNext/>
      <w:keepLines/>
      <w:spacing w:before="480"/>
      <w:outlineLvl w:val="0"/>
    </w:pPr>
    <w:rPr>
      <w:rFonts w:eastAsia="MS Gothic" w:cs="Times New Roman"/>
      <w:b/>
      <w:bCs/>
      <w:sz w:val="36"/>
    </w:rPr>
  </w:style>
  <w:style w:type="paragraph" w:styleId="Heading2">
    <w:name w:val="heading 2"/>
    <w:basedOn w:val="Normal"/>
    <w:next w:val="Normal"/>
    <w:link w:val="Heading2Char"/>
    <w:uiPriority w:val="9"/>
    <w:unhideWhenUsed/>
    <w:qFormat/>
    <w:rsid w:val="000C5372"/>
    <w:pPr>
      <w:keepNext/>
      <w:keepLines/>
      <w:spacing w:before="36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0C5372"/>
    <w:pPr>
      <w:keepNext/>
      <w:keepLines/>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0C5372"/>
    <w:pPr>
      <w:keepNext/>
      <w:keepLines/>
      <w:spacing w:before="200"/>
      <w:outlineLvl w:val="3"/>
    </w:pPr>
    <w:rPr>
      <w:rFonts w:eastAsia="MS Gothic"/>
      <w:b/>
      <w:bCs/>
      <w:iCs/>
    </w:rPr>
  </w:style>
  <w:style w:type="paragraph" w:styleId="Heading5">
    <w:name w:val="heading 5"/>
    <w:basedOn w:val="Normal"/>
    <w:next w:val="Normal"/>
    <w:link w:val="Heading5Char"/>
    <w:uiPriority w:val="9"/>
    <w:unhideWhenUsed/>
    <w:qFormat/>
    <w:rsid w:val="000C5372"/>
    <w:pPr>
      <w:numPr>
        <w:numId w:val="22"/>
      </w:numPr>
      <w:spacing w:before="240" w:after="60"/>
      <w:outlineLvl w:val="4"/>
    </w:pPr>
    <w:rPr>
      <w:rFonts w:cs="Times New Roman"/>
      <w:b/>
      <w:bCs/>
      <w:iCs/>
      <w:szCs w:val="26"/>
    </w:rPr>
  </w:style>
  <w:style w:type="paragraph" w:styleId="Heading6">
    <w:name w:val="heading 6"/>
    <w:basedOn w:val="Normal"/>
    <w:next w:val="Normal"/>
    <w:link w:val="Heading6Char"/>
    <w:uiPriority w:val="9"/>
    <w:unhideWhenUsed/>
    <w:qFormat/>
    <w:rsid w:val="000C5372"/>
    <w:pPr>
      <w:spacing w:before="240" w:after="60"/>
      <w:outlineLvl w:val="5"/>
    </w:pPr>
    <w:rPr>
      <w:rFonts w:eastAsia="Times New Roman" w:cs="Times New Roman"/>
      <w:b/>
      <w:bCs/>
      <w:sz w:val="1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BODY">
    <w:name w:val="BODY"/>
    <w:basedOn w:val="Normal"/>
    <w:uiPriority w:val="99"/>
    <w:rsid w:val="000C5372"/>
    <w:pPr>
      <w:autoSpaceDE w:val="0"/>
      <w:autoSpaceDN w:val="0"/>
      <w:adjustRightInd w:val="0"/>
      <w:spacing w:after="113"/>
      <w:textAlignment w:val="center"/>
    </w:pPr>
    <w:rPr>
      <w:rFonts w:ascii="VIC Medium Italic" w:hAnsi="VIC Medium Italic" w:cs="VIC Medium Italic"/>
      <w:color w:val="000000"/>
      <w:szCs w:val="20"/>
      <w:lang w:val="en-GB" w:eastAsia="en-GB"/>
    </w:rPr>
  </w:style>
  <w:style w:type="paragraph" w:customStyle="1" w:styleId="ChapterTitle">
    <w:name w:val="Chapter Title"/>
    <w:basedOn w:val="NoParagraphStyle"/>
    <w:uiPriority w:val="99"/>
    <w:pPr>
      <w:tabs>
        <w:tab w:val="left" w:pos="200"/>
      </w:tabs>
      <w:suppressAutoHyphens/>
      <w:spacing w:before="142" w:after="283" w:line="560" w:lineRule="atLeast"/>
    </w:pPr>
    <w:rPr>
      <w:rFonts w:ascii="VIC-Medium" w:hAnsi="VIC-Medium" w:cs="VIC-Medium"/>
      <w:color w:val="00573F"/>
      <w:spacing w:val="-5"/>
      <w:sz w:val="48"/>
      <w:szCs w:val="48"/>
      <w:lang w:val="en-GB"/>
    </w:rPr>
  </w:style>
  <w:style w:type="paragraph" w:customStyle="1" w:styleId="SectionHeading">
    <w:name w:val="Section Heading"/>
    <w:basedOn w:val="NoParagraphStyle"/>
    <w:uiPriority w:val="99"/>
    <w:pPr>
      <w:suppressAutoHyphens/>
      <w:spacing w:before="227" w:after="170" w:line="340" w:lineRule="atLeast"/>
    </w:pPr>
    <w:rPr>
      <w:rFonts w:ascii="VIC-Bold" w:hAnsi="VIC-Bold" w:cs="VIC-Bold"/>
      <w:b/>
      <w:bCs/>
      <w:color w:val="00573F"/>
      <w:spacing w:val="-2"/>
      <w:lang w:val="en-GB"/>
    </w:rPr>
  </w:style>
  <w:style w:type="paragraph" w:customStyle="1" w:styleId="SubSectionTitle">
    <w:name w:val="Sub Section Title"/>
    <w:basedOn w:val="NoParagraphStyle"/>
    <w:uiPriority w:val="99"/>
    <w:pPr>
      <w:keepNext/>
      <w:tabs>
        <w:tab w:val="left" w:pos="200"/>
      </w:tabs>
      <w:suppressAutoHyphens/>
      <w:spacing w:before="227" w:after="113" w:line="240" w:lineRule="atLeast"/>
    </w:pPr>
    <w:rPr>
      <w:rFonts w:ascii="VIC-Medium" w:hAnsi="VIC-Medium" w:cs="VIC-Medium"/>
      <w:color w:val="00573F"/>
      <w:spacing w:val="-4"/>
      <w:sz w:val="20"/>
      <w:szCs w:val="20"/>
      <w:lang w:val="en-GB"/>
    </w:rPr>
  </w:style>
  <w:style w:type="paragraph" w:customStyle="1" w:styleId="DiagramBoxBody">
    <w:name w:val="Diagram Box Body"/>
    <w:basedOn w:val="BODY"/>
    <w:uiPriority w:val="99"/>
    <w:pPr>
      <w:spacing w:line="200" w:lineRule="atLeast"/>
    </w:pPr>
    <w:rPr>
      <w:rFonts w:ascii="VIC-Medium" w:hAnsi="VIC-Medium" w:cs="VIC-Medium"/>
      <w:sz w:val="16"/>
      <w:szCs w:val="16"/>
    </w:rPr>
  </w:style>
  <w:style w:type="paragraph" w:customStyle="1" w:styleId="BULLETL1">
    <w:name w:val="BULLET L1"/>
    <w:basedOn w:val="BODY"/>
    <w:uiPriority w:val="99"/>
    <w:pPr>
      <w:spacing w:after="57"/>
      <w:ind w:left="227" w:hanging="227"/>
    </w:pPr>
  </w:style>
  <w:style w:type="paragraph" w:customStyle="1" w:styleId="BULLETL1LAST">
    <w:name w:val="BULLET L1 (LAST)"/>
    <w:basedOn w:val="BULLETL1"/>
    <w:uiPriority w:val="99"/>
    <w:pPr>
      <w:spacing w:after="170"/>
    </w:pPr>
  </w:style>
  <w:style w:type="paragraph" w:customStyle="1" w:styleId="TOCL1">
    <w:name w:val="TOC L1"/>
    <w:basedOn w:val="NoParagraphStyle"/>
    <w:uiPriority w:val="99"/>
    <w:pPr>
      <w:tabs>
        <w:tab w:val="right" w:pos="6803"/>
      </w:tabs>
      <w:suppressAutoHyphens/>
      <w:spacing w:before="170" w:after="57" w:line="240" w:lineRule="atLeast"/>
    </w:pPr>
    <w:rPr>
      <w:rFonts w:ascii="VIC-Medium" w:hAnsi="VIC-Medium" w:cs="VIC-Medium"/>
      <w:caps/>
      <w:color w:val="00573F"/>
      <w:sz w:val="20"/>
      <w:szCs w:val="20"/>
      <w:lang w:val="en-GB"/>
    </w:rPr>
  </w:style>
  <w:style w:type="paragraph" w:customStyle="1" w:styleId="DiagramHeader">
    <w:name w:val="Diagram Header"/>
    <w:basedOn w:val="DiagramBoxBody"/>
    <w:uiPriority w:val="99"/>
    <w:rPr>
      <w:color w:val="FFFFFF"/>
    </w:rPr>
  </w:style>
  <w:style w:type="paragraph" w:customStyle="1" w:styleId="Maintext">
    <w:name w:val="• Main text"/>
    <w:basedOn w:val="NoParagraphStyle"/>
    <w:uiPriority w:val="99"/>
    <w:pPr>
      <w:suppressAutoHyphens/>
      <w:spacing w:after="57" w:line="240" w:lineRule="atLeast"/>
    </w:pPr>
    <w:rPr>
      <w:rFonts w:ascii="ProximaNova-Light" w:hAnsi="ProximaNova-Light" w:cs="ProximaNova-Light"/>
      <w:spacing w:val="2"/>
      <w:sz w:val="16"/>
      <w:szCs w:val="16"/>
      <w:lang w:val="en-GB"/>
    </w:rPr>
  </w:style>
  <w:style w:type="paragraph" w:customStyle="1" w:styleId="BULLETL2">
    <w:name w:val="BULLET L2"/>
    <w:basedOn w:val="BODY"/>
    <w:uiPriority w:val="99"/>
    <w:pPr>
      <w:spacing w:after="57"/>
      <w:ind w:left="480" w:hanging="200"/>
    </w:pPr>
  </w:style>
  <w:style w:type="character" w:styleId="Hyperlink">
    <w:name w:val="Hyperlink"/>
    <w:uiPriority w:val="99"/>
    <w:unhideWhenUsed/>
    <w:rsid w:val="000C5372"/>
    <w:rPr>
      <w:rFonts w:ascii="Arial" w:hAnsi="Arial"/>
      <w:color w:val="0000FF"/>
      <w:u w:val="single"/>
    </w:rPr>
  </w:style>
  <w:style w:type="character" w:customStyle="1" w:styleId="Medium">
    <w:name w:val="Medium"/>
    <w:basedOn w:val="Hyperlink"/>
    <w:uiPriority w:val="99"/>
    <w:rPr>
      <w:rFonts w:ascii="Arial" w:hAnsi="Arial"/>
      <w:color w:val="0000FF"/>
      <w:u w:val="single"/>
    </w:rPr>
  </w:style>
  <w:style w:type="character" w:customStyle="1" w:styleId="semibold">
    <w:name w:val="semibold"/>
    <w:uiPriority w:val="99"/>
    <w:rsid w:val="003E22A4"/>
    <w:rPr>
      <w:rFonts w:ascii="Arial" w:hAnsi="Arial"/>
      <w:b/>
      <w:bCs/>
    </w:rPr>
  </w:style>
  <w:style w:type="character" w:customStyle="1" w:styleId="italics">
    <w:name w:val="italics"/>
    <w:uiPriority w:val="99"/>
    <w:rPr>
      <w:i/>
      <w:iCs/>
    </w:rPr>
  </w:style>
  <w:style w:type="character" w:customStyle="1" w:styleId="Heading1Char">
    <w:name w:val="Heading 1 Char"/>
    <w:link w:val="Heading1"/>
    <w:uiPriority w:val="9"/>
    <w:rsid w:val="00C142B8"/>
    <w:rPr>
      <w:rFonts w:ascii="Arial" w:eastAsia="MS Gothic" w:hAnsi="Arial" w:cs="Times New Roman"/>
      <w:b/>
      <w:bCs/>
      <w:sz w:val="36"/>
      <w:szCs w:val="32"/>
      <w:lang w:eastAsia="en-US"/>
    </w:rPr>
  </w:style>
  <w:style w:type="character" w:customStyle="1" w:styleId="Heading2Char">
    <w:name w:val="Heading 2 Char"/>
    <w:link w:val="Heading2"/>
    <w:uiPriority w:val="9"/>
    <w:rsid w:val="000C5372"/>
    <w:rPr>
      <w:rFonts w:ascii="Arial" w:eastAsia="MS Gothic" w:hAnsi="Arial" w:cs="Times New Roman"/>
      <w:b/>
      <w:bCs/>
      <w:sz w:val="32"/>
      <w:szCs w:val="26"/>
      <w:lang w:eastAsia="en-US"/>
    </w:rPr>
  </w:style>
  <w:style w:type="character" w:customStyle="1" w:styleId="Heading3Char">
    <w:name w:val="Heading 3 Char"/>
    <w:link w:val="Heading3"/>
    <w:uiPriority w:val="9"/>
    <w:rsid w:val="000C5372"/>
    <w:rPr>
      <w:rFonts w:ascii="Arial" w:eastAsia="MS Gothic" w:hAnsi="Arial" w:cs="Arial"/>
      <w:b/>
      <w:bCs/>
      <w:sz w:val="28"/>
      <w:szCs w:val="32"/>
      <w:lang w:eastAsia="en-US"/>
    </w:rPr>
  </w:style>
  <w:style w:type="character" w:customStyle="1" w:styleId="Heading4Char">
    <w:name w:val="Heading 4 Char"/>
    <w:link w:val="Heading4"/>
    <w:uiPriority w:val="9"/>
    <w:rsid w:val="000C5372"/>
    <w:rPr>
      <w:rFonts w:ascii="Arial" w:eastAsia="MS Gothic" w:hAnsi="Arial" w:cs="Arial"/>
      <w:b/>
      <w:bCs/>
      <w:iCs/>
      <w:sz w:val="24"/>
      <w:szCs w:val="32"/>
      <w:lang w:eastAsia="en-US"/>
    </w:rPr>
  </w:style>
  <w:style w:type="character" w:customStyle="1" w:styleId="Heading5Char">
    <w:name w:val="Heading 5 Char"/>
    <w:link w:val="Heading5"/>
    <w:uiPriority w:val="9"/>
    <w:rsid w:val="000C5372"/>
    <w:rPr>
      <w:rFonts w:ascii="Arial" w:eastAsia="MS Mincho" w:hAnsi="Arial" w:cs="Times New Roman"/>
      <w:b/>
      <w:bCs/>
      <w:iCs/>
      <w:szCs w:val="26"/>
      <w:lang w:eastAsia="en-US"/>
    </w:rPr>
  </w:style>
  <w:style w:type="character" w:customStyle="1" w:styleId="Heading6Char">
    <w:name w:val="Heading 6 Char"/>
    <w:link w:val="Heading6"/>
    <w:uiPriority w:val="9"/>
    <w:rsid w:val="000C5372"/>
    <w:rPr>
      <w:rFonts w:ascii="Arial" w:eastAsia="Times New Roman" w:hAnsi="Arial" w:cs="Times New Roman"/>
      <w:b/>
      <w:bCs/>
      <w:sz w:val="18"/>
      <w:lang w:eastAsia="en-US"/>
    </w:rPr>
  </w:style>
  <w:style w:type="paragraph" w:styleId="BodyText">
    <w:name w:val="Body Text"/>
    <w:basedOn w:val="Normal"/>
    <w:link w:val="BodyTextChar"/>
    <w:uiPriority w:val="99"/>
    <w:unhideWhenUsed/>
    <w:rsid w:val="000C5372"/>
    <w:pPr>
      <w:spacing w:after="120"/>
    </w:pPr>
  </w:style>
  <w:style w:type="character" w:customStyle="1" w:styleId="BodyTextChar">
    <w:name w:val="Body Text Char"/>
    <w:link w:val="BodyText"/>
    <w:uiPriority w:val="99"/>
    <w:rsid w:val="000C5372"/>
    <w:rPr>
      <w:rFonts w:ascii="Arial" w:eastAsia="MS Mincho" w:hAnsi="Arial" w:cs="Arial"/>
      <w:sz w:val="24"/>
      <w:szCs w:val="32"/>
      <w:lang w:eastAsia="en-US"/>
    </w:rPr>
  </w:style>
  <w:style w:type="paragraph" w:styleId="Title">
    <w:name w:val="Title"/>
    <w:basedOn w:val="Normal"/>
    <w:next w:val="Normal"/>
    <w:link w:val="TitleChar"/>
    <w:uiPriority w:val="10"/>
    <w:qFormat/>
    <w:rsid w:val="00461A92"/>
    <w:pPr>
      <w:spacing w:after="300"/>
    </w:pPr>
    <w:rPr>
      <w:rFonts w:eastAsia="MS Gothic"/>
      <w:b/>
      <w:spacing w:val="5"/>
      <w:kern w:val="28"/>
      <w:sz w:val="52"/>
      <w:szCs w:val="52"/>
    </w:rPr>
  </w:style>
  <w:style w:type="character" w:customStyle="1" w:styleId="TitleChar">
    <w:name w:val="Title Char"/>
    <w:link w:val="Title"/>
    <w:uiPriority w:val="10"/>
    <w:rsid w:val="00461A92"/>
    <w:rPr>
      <w:rFonts w:ascii="Arial" w:eastAsia="MS Gothic" w:hAnsi="Arial" w:cs="Arial"/>
      <w:b/>
      <w:spacing w:val="5"/>
      <w:kern w:val="28"/>
      <w:sz w:val="52"/>
      <w:szCs w:val="52"/>
      <w:lang w:eastAsia="en-US"/>
    </w:rPr>
  </w:style>
  <w:style w:type="paragraph" w:styleId="ListParagraph">
    <w:name w:val="List Paragraph"/>
    <w:basedOn w:val="Normal"/>
    <w:uiPriority w:val="34"/>
    <w:qFormat/>
    <w:rsid w:val="000C5372"/>
    <w:pPr>
      <w:numPr>
        <w:numId w:val="23"/>
      </w:numPr>
      <w:tabs>
        <w:tab w:val="left" w:pos="2180"/>
        <w:tab w:val="left" w:pos="2181"/>
      </w:tabs>
      <w:spacing w:after="120"/>
    </w:pPr>
    <w:rPr>
      <w:rFonts w:eastAsia="Times New Roman"/>
      <w:color w:val="383834"/>
      <w:lang w:eastAsia="en-GB"/>
    </w:rPr>
  </w:style>
  <w:style w:type="paragraph" w:customStyle="1" w:styleId="TableParagraph">
    <w:name w:val="Table Paragraph"/>
    <w:basedOn w:val="Normal"/>
    <w:uiPriority w:val="1"/>
    <w:qFormat/>
    <w:rsid w:val="000C5372"/>
    <w:pPr>
      <w:spacing w:before="60" w:after="60" w:line="220" w:lineRule="atLeast"/>
    </w:pPr>
    <w:rPr>
      <w:rFonts w:eastAsia="Arial"/>
      <w:sz w:val="18"/>
      <w:szCs w:val="22"/>
      <w:lang w:eastAsia="en-GB"/>
    </w:rPr>
  </w:style>
  <w:style w:type="paragraph" w:styleId="Header">
    <w:name w:val="header"/>
    <w:basedOn w:val="Normal"/>
    <w:link w:val="HeaderChar"/>
    <w:uiPriority w:val="99"/>
    <w:unhideWhenUsed/>
    <w:rsid w:val="000C5372"/>
    <w:pPr>
      <w:tabs>
        <w:tab w:val="center" w:pos="4320"/>
        <w:tab w:val="right" w:pos="8640"/>
      </w:tabs>
    </w:pPr>
  </w:style>
  <w:style w:type="character" w:customStyle="1" w:styleId="HeaderChar">
    <w:name w:val="Header Char"/>
    <w:link w:val="Header"/>
    <w:uiPriority w:val="99"/>
    <w:rsid w:val="000C5372"/>
    <w:rPr>
      <w:rFonts w:ascii="Arial" w:eastAsia="MS Mincho" w:hAnsi="Arial" w:cs="Arial"/>
      <w:sz w:val="24"/>
      <w:szCs w:val="32"/>
      <w:lang w:eastAsia="en-US"/>
    </w:rPr>
  </w:style>
  <w:style w:type="paragraph" w:styleId="Footer">
    <w:name w:val="footer"/>
    <w:basedOn w:val="Normal"/>
    <w:link w:val="FooterChar"/>
    <w:uiPriority w:val="99"/>
    <w:unhideWhenUsed/>
    <w:rsid w:val="000C5372"/>
    <w:pPr>
      <w:tabs>
        <w:tab w:val="center" w:pos="4320"/>
        <w:tab w:val="right" w:pos="9639"/>
      </w:tabs>
      <w:spacing w:after="0" w:line="200" w:lineRule="atLeast"/>
    </w:pPr>
    <w:rPr>
      <w:sz w:val="16"/>
    </w:rPr>
  </w:style>
  <w:style w:type="character" w:customStyle="1" w:styleId="FooterChar">
    <w:name w:val="Footer Char"/>
    <w:link w:val="Footer"/>
    <w:uiPriority w:val="99"/>
    <w:rsid w:val="000C5372"/>
    <w:rPr>
      <w:rFonts w:ascii="Arial" w:eastAsia="MS Mincho" w:hAnsi="Arial" w:cs="Arial"/>
      <w:sz w:val="16"/>
      <w:szCs w:val="32"/>
      <w:lang w:eastAsia="en-US"/>
    </w:rPr>
  </w:style>
  <w:style w:type="paragraph" w:styleId="BalloonText">
    <w:name w:val="Balloon Text"/>
    <w:basedOn w:val="Normal"/>
    <w:link w:val="BalloonTextChar"/>
    <w:uiPriority w:val="99"/>
    <w:semiHidden/>
    <w:unhideWhenUsed/>
    <w:rsid w:val="000C5372"/>
    <w:rPr>
      <w:rFonts w:ascii="Lucida Grande" w:hAnsi="Lucida Grande" w:cs="Lucida Grande"/>
      <w:sz w:val="18"/>
      <w:szCs w:val="18"/>
    </w:rPr>
  </w:style>
  <w:style w:type="character" w:customStyle="1" w:styleId="BalloonTextChar">
    <w:name w:val="Balloon Text Char"/>
    <w:link w:val="BalloonText"/>
    <w:uiPriority w:val="99"/>
    <w:semiHidden/>
    <w:rsid w:val="000C5372"/>
    <w:rPr>
      <w:rFonts w:ascii="Lucida Grande" w:eastAsia="MS Mincho" w:hAnsi="Lucida Grande" w:cs="Lucida Grande"/>
      <w:sz w:val="18"/>
      <w:szCs w:val="18"/>
      <w:lang w:eastAsia="en-US"/>
    </w:rPr>
  </w:style>
  <w:style w:type="paragraph" w:styleId="BodyTextIndent">
    <w:name w:val="Body Text Indent"/>
    <w:basedOn w:val="Normal"/>
    <w:link w:val="BodyTextIndentChar"/>
    <w:uiPriority w:val="99"/>
    <w:semiHidden/>
    <w:unhideWhenUsed/>
    <w:rsid w:val="000C5372"/>
    <w:pPr>
      <w:spacing w:after="120"/>
      <w:ind w:left="283"/>
    </w:pPr>
  </w:style>
  <w:style w:type="character" w:customStyle="1" w:styleId="BodyTextIndentChar">
    <w:name w:val="Body Text Indent Char"/>
    <w:link w:val="BodyTextIndent"/>
    <w:uiPriority w:val="99"/>
    <w:semiHidden/>
    <w:rsid w:val="000C5372"/>
    <w:rPr>
      <w:rFonts w:ascii="Arial" w:eastAsia="MS Mincho" w:hAnsi="Arial" w:cs="Arial"/>
      <w:sz w:val="24"/>
      <w:szCs w:val="32"/>
      <w:lang w:eastAsia="en-US"/>
    </w:rPr>
  </w:style>
  <w:style w:type="character" w:styleId="BookTitle">
    <w:name w:val="Book Title"/>
    <w:uiPriority w:val="33"/>
    <w:qFormat/>
    <w:rsid w:val="000C5372"/>
    <w:rPr>
      <w:rFonts w:ascii="Arial" w:hAnsi="Arial"/>
      <w:b/>
      <w:bCs/>
      <w:i/>
      <w:iCs/>
      <w:spacing w:val="5"/>
    </w:rPr>
  </w:style>
  <w:style w:type="paragraph" w:customStyle="1" w:styleId="Bullet">
    <w:name w:val="Bullet"/>
    <w:basedOn w:val="Normal"/>
    <w:qFormat/>
    <w:rsid w:val="000C5372"/>
    <w:pPr>
      <w:numPr>
        <w:numId w:val="19"/>
      </w:numPr>
      <w:spacing w:after="120"/>
    </w:pPr>
  </w:style>
  <w:style w:type="paragraph" w:customStyle="1" w:styleId="Bullet2">
    <w:name w:val="Bullet 2"/>
    <w:basedOn w:val="Bullet"/>
    <w:qFormat/>
    <w:rsid w:val="000C5372"/>
    <w:pPr>
      <w:numPr>
        <w:numId w:val="20"/>
      </w:numPr>
    </w:pPr>
  </w:style>
  <w:style w:type="paragraph" w:customStyle="1" w:styleId="Bulletlast">
    <w:name w:val="Bullet last"/>
    <w:basedOn w:val="Bullet"/>
    <w:qFormat/>
    <w:rsid w:val="000C5372"/>
    <w:pPr>
      <w:spacing w:after="200"/>
    </w:pPr>
  </w:style>
  <w:style w:type="paragraph" w:customStyle="1" w:styleId="Default">
    <w:name w:val="Default"/>
    <w:rsid w:val="000C5372"/>
    <w:pPr>
      <w:autoSpaceDE w:val="0"/>
      <w:autoSpaceDN w:val="0"/>
      <w:adjustRightInd w:val="0"/>
      <w:spacing w:after="0" w:line="240" w:lineRule="auto"/>
    </w:pPr>
    <w:rPr>
      <w:rFonts w:ascii="Arial" w:eastAsia="Calibri" w:hAnsi="Arial" w:cs="Arial"/>
      <w:color w:val="000000"/>
      <w:sz w:val="24"/>
      <w:szCs w:val="24"/>
      <w:lang w:eastAsia="en-US"/>
    </w:rPr>
  </w:style>
  <w:style w:type="character" w:styleId="Emphasis">
    <w:name w:val="Emphasis"/>
    <w:uiPriority w:val="20"/>
    <w:qFormat/>
    <w:rsid w:val="000C5372"/>
    <w:rPr>
      <w:rFonts w:ascii="Arial" w:hAnsi="Arial"/>
      <w:i/>
      <w:iCs/>
    </w:rPr>
  </w:style>
  <w:style w:type="character" w:styleId="FollowedHyperlink">
    <w:name w:val="FollowedHyperlink"/>
    <w:uiPriority w:val="99"/>
    <w:semiHidden/>
    <w:unhideWhenUsed/>
    <w:rsid w:val="000C5372"/>
    <w:rPr>
      <w:color w:val="800080"/>
      <w:u w:val="single"/>
    </w:rPr>
  </w:style>
  <w:style w:type="character" w:styleId="FootnoteReference">
    <w:name w:val="footnote reference"/>
    <w:uiPriority w:val="99"/>
    <w:unhideWhenUsed/>
    <w:rsid w:val="000C5372"/>
    <w:rPr>
      <w:rFonts w:ascii="Arial" w:hAnsi="Arial"/>
      <w:vertAlign w:val="superscript"/>
    </w:rPr>
  </w:style>
  <w:style w:type="paragraph" w:styleId="FootnoteText">
    <w:name w:val="footnote text"/>
    <w:basedOn w:val="Normal"/>
    <w:link w:val="FootnoteTextChar"/>
    <w:uiPriority w:val="99"/>
    <w:unhideWhenUsed/>
    <w:rsid w:val="000C5372"/>
    <w:rPr>
      <w:sz w:val="16"/>
    </w:rPr>
  </w:style>
  <w:style w:type="character" w:customStyle="1" w:styleId="FootnoteTextChar">
    <w:name w:val="Footnote Text Char"/>
    <w:link w:val="FootnoteText"/>
    <w:uiPriority w:val="99"/>
    <w:rsid w:val="000C5372"/>
    <w:rPr>
      <w:rFonts w:ascii="Arial" w:eastAsia="MS Mincho" w:hAnsi="Arial" w:cs="Arial"/>
      <w:sz w:val="16"/>
      <w:szCs w:val="32"/>
      <w:lang w:eastAsia="en-US"/>
    </w:rPr>
  </w:style>
  <w:style w:type="paragraph" w:customStyle="1" w:styleId="Heading2numbered">
    <w:name w:val="Heading 2 numbered"/>
    <w:basedOn w:val="Heading2"/>
    <w:qFormat/>
    <w:rsid w:val="000C5372"/>
    <w:pPr>
      <w:numPr>
        <w:numId w:val="21"/>
      </w:numPr>
    </w:pPr>
  </w:style>
  <w:style w:type="character" w:styleId="IntenseEmphasis">
    <w:name w:val="Intense Emphasis"/>
    <w:uiPriority w:val="21"/>
    <w:qFormat/>
    <w:rsid w:val="000C5372"/>
    <w:rPr>
      <w:rFonts w:ascii="Arial" w:hAnsi="Arial"/>
      <w:i/>
      <w:iCs/>
      <w:color w:val="5B9BD5"/>
    </w:rPr>
  </w:style>
  <w:style w:type="character" w:styleId="IntenseReference">
    <w:name w:val="Intense Reference"/>
    <w:uiPriority w:val="32"/>
    <w:qFormat/>
    <w:rsid w:val="000C5372"/>
    <w:rPr>
      <w:rFonts w:ascii="Arial" w:hAnsi="Arial"/>
      <w:b/>
      <w:bCs/>
      <w:smallCaps/>
      <w:color w:val="5B9BD5"/>
      <w:spacing w:val="5"/>
    </w:rPr>
  </w:style>
  <w:style w:type="paragraph" w:styleId="NormalWeb">
    <w:name w:val="Normal (Web)"/>
    <w:basedOn w:val="Normal"/>
    <w:uiPriority w:val="99"/>
    <w:semiHidden/>
    <w:unhideWhenUsed/>
    <w:rsid w:val="000C5372"/>
    <w:pPr>
      <w:spacing w:before="100" w:beforeAutospacing="1" w:after="100" w:afterAutospacing="1"/>
    </w:pPr>
    <w:rPr>
      <w:rFonts w:ascii="Times New Roman" w:eastAsia="Times New Roman" w:hAnsi="Times New Roman" w:cs="Times New Roman"/>
      <w:lang w:eastAsia="en-GB"/>
    </w:rPr>
  </w:style>
  <w:style w:type="character" w:styleId="PageNumber">
    <w:name w:val="page number"/>
    <w:uiPriority w:val="99"/>
    <w:semiHidden/>
    <w:unhideWhenUsed/>
    <w:rsid w:val="000C5372"/>
  </w:style>
  <w:style w:type="character" w:styleId="Strong">
    <w:name w:val="Strong"/>
    <w:uiPriority w:val="22"/>
    <w:qFormat/>
    <w:rsid w:val="000C5372"/>
    <w:rPr>
      <w:rFonts w:ascii="Arial" w:hAnsi="Arial"/>
      <w:b/>
      <w:bCs/>
    </w:rPr>
  </w:style>
  <w:style w:type="paragraph" w:styleId="Subtitle">
    <w:name w:val="Subtitle"/>
    <w:basedOn w:val="Normal"/>
    <w:next w:val="Normal"/>
    <w:link w:val="SubtitleChar"/>
    <w:uiPriority w:val="11"/>
    <w:qFormat/>
    <w:rsid w:val="000C5372"/>
    <w:pPr>
      <w:spacing w:after="240"/>
      <w:outlineLvl w:val="1"/>
    </w:pPr>
    <w:rPr>
      <w:rFonts w:eastAsia="Times New Roman" w:cs="Times New Roman"/>
      <w:sz w:val="28"/>
      <w:szCs w:val="36"/>
    </w:rPr>
  </w:style>
  <w:style w:type="character" w:customStyle="1" w:styleId="SubtitleChar">
    <w:name w:val="Subtitle Char"/>
    <w:link w:val="Subtitle"/>
    <w:uiPriority w:val="11"/>
    <w:rsid w:val="000C5372"/>
    <w:rPr>
      <w:rFonts w:ascii="Arial" w:eastAsia="Times New Roman" w:hAnsi="Arial" w:cs="Times New Roman"/>
      <w:sz w:val="28"/>
      <w:szCs w:val="36"/>
      <w:lang w:eastAsia="en-US"/>
    </w:rPr>
  </w:style>
  <w:style w:type="character" w:styleId="SubtleEmphasis">
    <w:name w:val="Subtle Emphasis"/>
    <w:uiPriority w:val="19"/>
    <w:qFormat/>
    <w:rsid w:val="000C5372"/>
    <w:rPr>
      <w:rFonts w:ascii="Arial" w:hAnsi="Arial"/>
      <w:i/>
      <w:iCs/>
      <w:color w:val="404040"/>
    </w:rPr>
  </w:style>
  <w:style w:type="character" w:styleId="SubtleReference">
    <w:name w:val="Subtle Reference"/>
    <w:uiPriority w:val="31"/>
    <w:qFormat/>
    <w:rsid w:val="000C5372"/>
    <w:rPr>
      <w:rFonts w:ascii="Arial" w:hAnsi="Arial"/>
      <w:smallCaps/>
      <w:color w:val="5A5A5A"/>
    </w:rPr>
  </w:style>
  <w:style w:type="paragraph" w:customStyle="1" w:styleId="TableCopy">
    <w:name w:val="Table Copy"/>
    <w:basedOn w:val="Normal"/>
    <w:qFormat/>
    <w:rsid w:val="00445631"/>
    <w:pPr>
      <w:spacing w:before="60" w:after="60" w:line="240" w:lineRule="atLeast"/>
    </w:pPr>
    <w:rPr>
      <w:sz w:val="20"/>
      <w:lang w:val="en-GB"/>
    </w:rPr>
  </w:style>
  <w:style w:type="paragraph" w:customStyle="1" w:styleId="TableBullet">
    <w:name w:val="Table Bullet"/>
    <w:basedOn w:val="TableCopy"/>
    <w:qFormat/>
    <w:rsid w:val="00445631"/>
    <w:pPr>
      <w:numPr>
        <w:numId w:val="24"/>
      </w:numPr>
    </w:pPr>
    <w:rPr>
      <w:szCs w:val="22"/>
    </w:rPr>
  </w:style>
  <w:style w:type="table" w:styleId="TableGrid">
    <w:name w:val="Table Grid"/>
    <w:basedOn w:val="TableNormal"/>
    <w:uiPriority w:val="59"/>
    <w:rsid w:val="000C5372"/>
    <w:pPr>
      <w:spacing w:after="0" w:line="240" w:lineRule="auto"/>
    </w:pPr>
    <w:rPr>
      <w:rFonts w:ascii="Cambria" w:eastAsia="MS Mincho"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styleId="TableGridLight">
    <w:name w:val="Grid Table Light"/>
    <w:basedOn w:val="TableNormal"/>
    <w:uiPriority w:val="40"/>
    <w:rsid w:val="000C5372"/>
    <w:pPr>
      <w:widowControl w:val="0"/>
      <w:autoSpaceDE w:val="0"/>
      <w:autoSpaceDN w:val="0"/>
      <w:spacing w:after="0" w:line="240" w:lineRule="auto"/>
    </w:pPr>
    <w:rPr>
      <w:rFonts w:eastAsia="Calibri"/>
      <w:lang w:val="en-US" w:eastAsia="en-US"/>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style>
  <w:style w:type="paragraph" w:customStyle="1" w:styleId="TableHeading">
    <w:name w:val="Table Heading"/>
    <w:basedOn w:val="Normal"/>
    <w:qFormat/>
    <w:rsid w:val="000C5372"/>
    <w:pPr>
      <w:keepNext/>
      <w:spacing w:before="40" w:after="40" w:line="220" w:lineRule="atLeast"/>
    </w:pPr>
    <w:rPr>
      <w:b/>
      <w:lang w:eastAsia="en-GB"/>
    </w:rPr>
  </w:style>
  <w:style w:type="paragraph" w:styleId="TOC1">
    <w:name w:val="toc 1"/>
    <w:basedOn w:val="Normal"/>
    <w:next w:val="Normal"/>
    <w:autoRedefine/>
    <w:uiPriority w:val="39"/>
    <w:unhideWhenUsed/>
    <w:rsid w:val="000C5372"/>
    <w:pPr>
      <w:spacing w:before="120" w:after="0"/>
    </w:pPr>
    <w:rPr>
      <w:b/>
    </w:rPr>
  </w:style>
  <w:style w:type="paragraph" w:styleId="TOC2">
    <w:name w:val="toc 2"/>
    <w:basedOn w:val="Normal"/>
    <w:next w:val="Normal"/>
    <w:autoRedefine/>
    <w:uiPriority w:val="39"/>
    <w:unhideWhenUsed/>
    <w:rsid w:val="000C5372"/>
    <w:pPr>
      <w:spacing w:after="0"/>
      <w:ind w:left="200"/>
    </w:pPr>
    <w:rPr>
      <w:szCs w:val="22"/>
    </w:rPr>
  </w:style>
  <w:style w:type="paragraph" w:styleId="TOC4">
    <w:name w:val="toc 4"/>
    <w:basedOn w:val="Normal"/>
    <w:next w:val="Normal"/>
    <w:autoRedefine/>
    <w:uiPriority w:val="39"/>
    <w:semiHidden/>
    <w:unhideWhenUsed/>
    <w:rsid w:val="000C5372"/>
    <w:pPr>
      <w:spacing w:after="0"/>
      <w:ind w:left="600"/>
    </w:pPr>
    <w:rPr>
      <w:rFonts w:ascii="Cambria" w:hAnsi="Cambria"/>
      <w:szCs w:val="20"/>
    </w:rPr>
  </w:style>
  <w:style w:type="paragraph" w:styleId="TOC5">
    <w:name w:val="toc 5"/>
    <w:basedOn w:val="Normal"/>
    <w:next w:val="Normal"/>
    <w:autoRedefine/>
    <w:uiPriority w:val="39"/>
    <w:semiHidden/>
    <w:unhideWhenUsed/>
    <w:rsid w:val="000C5372"/>
    <w:pPr>
      <w:spacing w:after="0"/>
      <w:ind w:left="800"/>
    </w:pPr>
    <w:rPr>
      <w:rFonts w:ascii="Cambria" w:hAnsi="Cambria"/>
      <w:szCs w:val="20"/>
    </w:rPr>
  </w:style>
  <w:style w:type="paragraph" w:styleId="TOC6">
    <w:name w:val="toc 6"/>
    <w:basedOn w:val="Normal"/>
    <w:next w:val="Normal"/>
    <w:autoRedefine/>
    <w:uiPriority w:val="39"/>
    <w:semiHidden/>
    <w:unhideWhenUsed/>
    <w:rsid w:val="000C5372"/>
    <w:pPr>
      <w:spacing w:after="0"/>
      <w:ind w:left="1000"/>
    </w:pPr>
    <w:rPr>
      <w:rFonts w:ascii="Cambria" w:hAnsi="Cambria"/>
      <w:szCs w:val="20"/>
    </w:rPr>
  </w:style>
  <w:style w:type="paragraph" w:styleId="TOC7">
    <w:name w:val="toc 7"/>
    <w:basedOn w:val="Normal"/>
    <w:next w:val="Normal"/>
    <w:autoRedefine/>
    <w:uiPriority w:val="39"/>
    <w:semiHidden/>
    <w:unhideWhenUsed/>
    <w:rsid w:val="000C5372"/>
    <w:pPr>
      <w:spacing w:after="0"/>
      <w:ind w:left="1200"/>
    </w:pPr>
    <w:rPr>
      <w:rFonts w:ascii="Cambria" w:hAnsi="Cambria"/>
      <w:szCs w:val="20"/>
    </w:rPr>
  </w:style>
  <w:style w:type="paragraph" w:styleId="TOC8">
    <w:name w:val="toc 8"/>
    <w:basedOn w:val="Normal"/>
    <w:next w:val="Normal"/>
    <w:autoRedefine/>
    <w:uiPriority w:val="39"/>
    <w:semiHidden/>
    <w:unhideWhenUsed/>
    <w:rsid w:val="000C5372"/>
    <w:pPr>
      <w:spacing w:after="0"/>
      <w:ind w:left="1400"/>
    </w:pPr>
    <w:rPr>
      <w:rFonts w:ascii="Cambria" w:hAnsi="Cambria"/>
      <w:szCs w:val="20"/>
    </w:rPr>
  </w:style>
  <w:style w:type="paragraph" w:styleId="TOC9">
    <w:name w:val="toc 9"/>
    <w:basedOn w:val="Normal"/>
    <w:next w:val="Normal"/>
    <w:autoRedefine/>
    <w:uiPriority w:val="39"/>
    <w:semiHidden/>
    <w:unhideWhenUsed/>
    <w:rsid w:val="000C5372"/>
    <w:pPr>
      <w:spacing w:after="0"/>
      <w:ind w:left="1600"/>
    </w:pPr>
    <w:rPr>
      <w:rFonts w:ascii="Cambria" w:hAnsi="Cambria"/>
      <w:szCs w:val="20"/>
    </w:rPr>
  </w:style>
  <w:style w:type="paragraph" w:styleId="TOCHeading">
    <w:name w:val="TOC Heading"/>
    <w:basedOn w:val="Heading1"/>
    <w:next w:val="Normal"/>
    <w:uiPriority w:val="39"/>
    <w:unhideWhenUsed/>
    <w:qFormat/>
    <w:rsid w:val="000C5372"/>
    <w:pPr>
      <w:spacing w:after="0" w:line="360" w:lineRule="auto"/>
      <w:outlineLvl w:val="9"/>
    </w:pPr>
    <w:rPr>
      <w:sz w:val="28"/>
      <w:szCs w:val="28"/>
    </w:rPr>
  </w:style>
  <w:style w:type="character" w:styleId="UnresolvedMention">
    <w:name w:val="Unresolved Mention"/>
    <w:uiPriority w:val="99"/>
    <w:rsid w:val="000C5372"/>
    <w:rPr>
      <w:color w:val="605E5C"/>
      <w:shd w:val="clear" w:color="auto" w:fill="E1DFDD"/>
    </w:rPr>
  </w:style>
  <w:style w:type="paragraph" w:styleId="Caption">
    <w:name w:val="caption"/>
    <w:basedOn w:val="FootnoteText"/>
    <w:next w:val="Normal"/>
    <w:uiPriority w:val="35"/>
    <w:qFormat/>
    <w:rsid w:val="004F0FE0"/>
    <w:rPr>
      <w:b/>
      <w:bCs/>
    </w:rPr>
  </w:style>
  <w:style w:type="paragraph" w:customStyle="1" w:styleId="Normalbeforebullet">
    <w:name w:val="Normal before bullet"/>
    <w:basedOn w:val="Normal"/>
    <w:qFormat/>
    <w:rsid w:val="004F0FE0"/>
    <w:pPr>
      <w:spacing w:after="120"/>
    </w:pPr>
  </w:style>
  <w:style w:type="paragraph" w:customStyle="1" w:styleId="TableColumnHeading">
    <w:name w:val="Table Column Heading"/>
    <w:qFormat/>
    <w:rsid w:val="00974AF2"/>
    <w:pPr>
      <w:suppressAutoHyphens/>
      <w:spacing w:before="60" w:after="60" w:line="240" w:lineRule="auto"/>
    </w:pPr>
    <w:rPr>
      <w:rFonts w:ascii="Arial" w:eastAsia="MS Mincho" w:hAnsi="Arial" w:cs="Arial"/>
      <w:b/>
      <w:sz w:val="20"/>
      <w:szCs w:val="44"/>
      <w:lang w:val="en-GB" w:eastAsia="en-GB"/>
    </w:rPr>
  </w:style>
  <w:style w:type="paragraph" w:customStyle="1" w:styleId="TableBullet2">
    <w:name w:val="Table Bullet 2"/>
    <w:basedOn w:val="TableBullet"/>
    <w:qFormat/>
    <w:rsid w:val="008C015E"/>
    <w:pPr>
      <w:numPr>
        <w:numId w:val="35"/>
      </w:numPr>
      <w:ind w:left="56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vic.gov.au/bushfire-recovery-victoria" TargetMode="External"/><Relationship Id="rId18" Type="http://schemas.openxmlformats.org/officeDocument/2006/relationships/hyperlink" Target="https://www.cfa.vic.gov.au/warnings-restrictions/total-fire-bans-fire-danger-ratings/about-fire-danger-ratings" TargetMode="External"/><Relationship Id="rId26" Type="http://schemas.openxmlformats.org/officeDocument/2006/relationships/hyperlink" Target="https://www.feedinglivestock.vic.gov.au/" TargetMode="External"/><Relationship Id="rId39" Type="http://schemas.openxmlformats.org/officeDocument/2006/relationships/hyperlink" Target="https://www.cfa.vic.gov.au/" TargetMode="External"/><Relationship Id="rId21" Type="http://schemas.openxmlformats.org/officeDocument/2006/relationships/hyperlink" Target="http://facebook.com/cfavic" TargetMode="External"/><Relationship Id="rId34" Type="http://schemas.openxmlformats.org/officeDocument/2006/relationships/hyperlink" Target="https://agriculture.vic.gov.au/farm-management/property-identification-codes" TargetMode="External"/><Relationship Id="rId42" Type="http://schemas.openxmlformats.org/officeDocument/2006/relationships/hyperlink" Target="https://www.farmbiosecurity.com.au/toolkit/gate-signs/" TargetMode="External"/><Relationship Id="rId47" Type="http://schemas.openxmlformats.org/officeDocument/2006/relationships/hyperlink" Target="https://www.nlis.com.au/"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fa.vic.gov.au" TargetMode="External"/><Relationship Id="rId29" Type="http://schemas.openxmlformats.org/officeDocument/2006/relationships/hyperlink" Target="https://agriculture.vic.gov.au/farm-management/emergency-management/bushfires/how-to-prepare-for-a-bushfire" TargetMode="External"/><Relationship Id="rId11" Type="http://schemas.openxmlformats.org/officeDocument/2006/relationships/image" Target="media/image1.png"/><Relationship Id="rId24" Type="http://schemas.openxmlformats.org/officeDocument/2006/relationships/hyperlink" Target="https://agriculture.vic.gov.au/__data/assets/pdf_file/0007/613519/Recovery-After-Fire-Guide.pdf" TargetMode="External"/><Relationship Id="rId32" Type="http://schemas.openxmlformats.org/officeDocument/2006/relationships/hyperlink" Target="https://agriculture.vic.gov.au/farm-management/emergency-management/bushfires/bushfire-factsheets-and-resources" TargetMode="External"/><Relationship Id="rId37" Type="http://schemas.openxmlformats.org/officeDocument/2006/relationships/hyperlink" Target="https://www.apple.com/au/app-store/" TargetMode="External"/><Relationship Id="rId40" Type="http://schemas.openxmlformats.org/officeDocument/2006/relationships/hyperlink" Target="https://www.cfa.vic.gov.au/" TargetMode="External"/><Relationship Id="rId45" Type="http://schemas.openxmlformats.org/officeDocument/2006/relationships/hyperlink" Target="https://www.cfa.vic.gov.au/" TargetMode="External"/><Relationship Id="rId53"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hyperlink" Target="https://www.cfa.vic.gov.au/warnings-restrictions/total-fire-bans-fire-danger-ratings/can-i-or-cant-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fa.vic.gov.au/" TargetMode="External"/><Relationship Id="rId22" Type="http://schemas.openxmlformats.org/officeDocument/2006/relationships/hyperlink" Target="https://www.emv.vic.gov.au/responsibilities/victorias-warning-system/emergency-broadcasters/list" TargetMode="External"/><Relationship Id="rId27" Type="http://schemas.openxmlformats.org/officeDocument/2006/relationships/hyperlink" Target="https://etools.mla.com.au/src/" TargetMode="External"/><Relationship Id="rId30" Type="http://schemas.openxmlformats.org/officeDocument/2006/relationships/hyperlink" Target="https://agriculture.vic.gov.au/farm-management/emergency-management/bushfires/bushfire-factsheets-and-resources" TargetMode="External"/><Relationship Id="rId35" Type="http://schemas.openxmlformats.org/officeDocument/2006/relationships/hyperlink" Target="https://www.cfa.vic.gov.au/" TargetMode="External"/><Relationship Id="rId43" Type="http://schemas.openxmlformats.org/officeDocument/2006/relationships/hyperlink" Target="https://www.cfa.vic.gov.au/plan-prepare/how-to-prepare-your-property" TargetMode="External"/><Relationship Id="rId48" Type="http://schemas.openxmlformats.org/officeDocument/2006/relationships/hyperlink" Target="https://kb.rspca.org.au/knowledge-base/what-should-i-consider-if-i-need-to-evacuate-my-animal-in-a-n"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www.relayservice.com.au" TargetMode="External"/><Relationship Id="rId17" Type="http://schemas.openxmlformats.org/officeDocument/2006/relationships/image" Target="media/image3.png"/><Relationship Id="rId25" Type="http://schemas.openxmlformats.org/officeDocument/2006/relationships/hyperlink" Target="https://www.feedinglivestock.vic.gov.au/wp-content/uploads/2022/10/Emergency-feed-water-table.pdf" TargetMode="External"/><Relationship Id="rId33" Type="http://schemas.openxmlformats.org/officeDocument/2006/relationships/hyperlink" Target="https://www.cfa.vic.gov.au/" TargetMode="External"/><Relationship Id="rId38" Type="http://schemas.openxmlformats.org/officeDocument/2006/relationships/hyperlink" Target="https://play.google.com/store/apps" TargetMode="External"/><Relationship Id="rId46" Type="http://schemas.openxmlformats.org/officeDocument/2006/relationships/hyperlink" Target="https://www.cfa.vic.gov.au/articledocuments/392/FSG006-LUP-BMO-Water-Tank-Connections-Outlet-Pipe-Work-aug14.pdf.aspx" TargetMode="External"/><Relationship Id="rId20" Type="http://schemas.openxmlformats.org/officeDocument/2006/relationships/hyperlink" Target="http://emergency.vic.gov.au/" TargetMode="External"/><Relationship Id="rId41" Type="http://schemas.openxmlformats.org/officeDocument/2006/relationships/hyperlink" Target="https://www.cfa.vic.gov.au/ArticleDocuments/534/grain_harvesting_CFA_A4_Land_V8_Jan_2017.pdf"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cfa.vic.gov.a/" TargetMode="External"/><Relationship Id="rId28" Type="http://schemas.openxmlformats.org/officeDocument/2006/relationships/hyperlink" Target="https://agriculture.vic.gov.au/farm-management/emergency-management" TargetMode="External"/><Relationship Id="rId36" Type="http://schemas.openxmlformats.org/officeDocument/2006/relationships/hyperlink" Target="https://www.emv.vic.gov.au/responsibilities/victorias-warning-system/vicemergency" TargetMode="External"/><Relationship Id="rId49" Type="http://schemas.openxmlformats.org/officeDocument/2006/relationships/image" Target="media/image4.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agriculture.vic.gov.au/__data/assets/pdf_file/0007/613519/Recovery-After-Fire-Guide.pdf" TargetMode="External"/><Relationship Id="rId44" Type="http://schemas.openxmlformats.org/officeDocument/2006/relationships/hyperlink" Target="https://www.cfa.vic.gov.au/" TargetMode="External"/><Relationship Id="rId5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a\Desktop\DJP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5b0d6e9-e99b-40a9-aaa3-9b8d7d95b219" xsi:nil="true"/>
    <lcf76f155ced4ddcb4097134ff3c332f xmlns="41791b6d-5cde-464e-a764-7e39ef5f02d8">
      <Terms xmlns="http://schemas.microsoft.com/office/infopath/2007/PartnerControls"/>
    </lcf76f155ced4ddcb4097134ff3c332f>
    <Status xmlns="41791b6d-5cde-464e-a764-7e39ef5f02d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E46A6547D1A8C4EBE4806E715D6CF29" ma:contentTypeVersion="16" ma:contentTypeDescription="Create a new document." ma:contentTypeScope="" ma:versionID="35524441cabae2a1bae0f4931f6ad10d">
  <xsd:schema xmlns:xsd="http://www.w3.org/2001/XMLSchema" xmlns:xs="http://www.w3.org/2001/XMLSchema" xmlns:p="http://schemas.microsoft.com/office/2006/metadata/properties" xmlns:ns2="41791b6d-5cde-464e-a764-7e39ef5f02d8" xmlns:ns3="15b0d6e9-e99b-40a9-aaa3-9b8d7d95b219" targetNamespace="http://schemas.microsoft.com/office/2006/metadata/properties" ma:root="true" ma:fieldsID="2e31aea40f324b86256ccba4894dab97" ns2:_="" ns3:_="">
    <xsd:import namespace="41791b6d-5cde-464e-a764-7e39ef5f02d8"/>
    <xsd:import namespace="15b0d6e9-e99b-40a9-aaa3-9b8d7d95b21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Statu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791b6d-5cde-464e-a764-7e39ef5f02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atus" ma:index="14" nillable="true" ma:displayName="Status" ma:format="Dropdown" ma:internalName="Statu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43f48e1-21d9-4fa0-844f-be6127eb537c}" ma:internalName="TaxCatchAll" ma:showField="CatchAllData" ma:web="15b0d6e9-e99b-40a9-aaa3-9b8d7d95b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4C86ED-2B1B-4F12-831B-9A386A4112DE}">
  <ds:schemaRefs>
    <ds:schemaRef ds:uri="http://schemas.microsoft.com/sharepoint/v3/contenttype/forms"/>
  </ds:schemaRefs>
</ds:datastoreItem>
</file>

<file path=customXml/itemProps2.xml><?xml version="1.0" encoding="utf-8"?>
<ds:datastoreItem xmlns:ds="http://schemas.openxmlformats.org/officeDocument/2006/customXml" ds:itemID="{39D90E6A-779A-4CDC-9960-C5E0FBB28BD3}">
  <ds:schemaRefs>
    <ds:schemaRef ds:uri="http://schemas.openxmlformats.org/officeDocument/2006/bibliography"/>
  </ds:schemaRefs>
</ds:datastoreItem>
</file>

<file path=customXml/itemProps3.xml><?xml version="1.0" encoding="utf-8"?>
<ds:datastoreItem xmlns:ds="http://schemas.openxmlformats.org/officeDocument/2006/customXml" ds:itemID="{00057A81-85E3-4E70-8444-6C53D1916133}">
  <ds:schemaRefs>
    <ds:schemaRef ds:uri="http://schemas.microsoft.com/office/2006/metadata/properties"/>
    <ds:schemaRef ds:uri="http://schemas.microsoft.com/office/infopath/2007/PartnerControls"/>
    <ds:schemaRef ds:uri="1970f3ff-c7c3-4b73-8f0c-0bc260d159f3"/>
    <ds:schemaRef ds:uri="3b4993c4-1e12-480f-8829-7529dfd7c42d"/>
    <ds:schemaRef ds:uri="4ae6eb50-8777-409e-ac69-0f23188bec30"/>
  </ds:schemaRefs>
</ds:datastoreItem>
</file>

<file path=customXml/itemProps4.xml><?xml version="1.0" encoding="utf-8"?>
<ds:datastoreItem xmlns:ds="http://schemas.openxmlformats.org/officeDocument/2006/customXml" ds:itemID="{7D275C3E-1D33-4B92-A970-768B03D0DC7E}"/>
</file>

<file path=docProps/app.xml><?xml version="1.0" encoding="utf-8"?>
<Properties xmlns="http://schemas.openxmlformats.org/officeDocument/2006/extended-properties" xmlns:vt="http://schemas.openxmlformats.org/officeDocument/2006/docPropsVTypes">
  <Template>C:\Users\samaa\Desktop\DJPR Template.dotx</Template>
  <TotalTime>1763</TotalTime>
  <Pages>29</Pages>
  <Words>5422</Words>
  <Characters>37816</Characters>
  <Application>Microsoft Office Word</Application>
  <DocSecurity>0</DocSecurity>
  <Lines>315</Lines>
  <Paragraphs>86</Paragraphs>
  <ScaleCrop>false</ScaleCrop>
  <HeadingPairs>
    <vt:vector size="2" baseType="variant">
      <vt:variant>
        <vt:lpstr>Title</vt:lpstr>
      </vt:variant>
      <vt:variant>
        <vt:i4>1</vt:i4>
      </vt:variant>
    </vt:vector>
  </HeadingPairs>
  <TitlesOfParts>
    <vt:vector size="1" baseType="lpstr">
      <vt:lpstr>Fire Preparedness Toolkit</vt:lpstr>
    </vt:vector>
  </TitlesOfParts>
  <Manager/>
  <Company/>
  <LinksUpToDate>false</LinksUpToDate>
  <CharactersWithSpaces>43152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Preparedness Toolkit</dc:title>
  <dc:subject/>
  <dc:creator>Freelance Designer2 (DJSIR)</dc:creator>
  <cp:keywords/>
  <dc:description/>
  <cp:lastModifiedBy>Samaa Kirby</cp:lastModifiedBy>
  <cp:revision>15</cp:revision>
  <dcterms:created xsi:type="dcterms:W3CDTF">2023-04-05T03:00:00Z</dcterms:created>
  <dcterms:modified xsi:type="dcterms:W3CDTF">2023-06-08T06:05:00Z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0x0101005E46A6547D1A8C4EBE4806E715D6CF29</vt:lpwstr>
  </property>
  <property fmtid="{D5CDD505-2E9C-101B-9397-08002B2CF9AE}" pid="3" name="MSIP_Label_d00a4df9-c942-4b09-b23a-6c1023f6de27_Enabled">
    <vt:lpwstr>true</vt:lpwstr>
  </property>
  <property fmtid="{D5CDD505-2E9C-101B-9397-08002B2CF9AE}" pid="4" name="MSIP_Label_d00a4df9-c942-4b09-b23a-6c1023f6de27_SetDate">
    <vt:lpwstr>2023-04-05T02:47:46Z</vt:lpwstr>
  </property>
  <property fmtid="{D5CDD505-2E9C-101B-9397-08002B2CF9AE}" pid="5" name="MSIP_Label_d00a4df9-c942-4b09-b23a-6c1023f6de27_Method">
    <vt:lpwstr>Privileged</vt:lpwstr>
  </property>
  <property fmtid="{D5CDD505-2E9C-101B-9397-08002B2CF9AE}" pid="6" name="MSIP_Label_d00a4df9-c942-4b09-b23a-6c1023f6de27_Name">
    <vt:lpwstr>Official (DJPR)</vt:lpwstr>
  </property>
  <property fmtid="{D5CDD505-2E9C-101B-9397-08002B2CF9AE}" pid="7" name="MSIP_Label_d00a4df9-c942-4b09-b23a-6c1023f6de27_SiteId">
    <vt:lpwstr>722ea0be-3e1c-4b11-ad6f-9401d6856e24</vt:lpwstr>
  </property>
  <property fmtid="{D5CDD505-2E9C-101B-9397-08002B2CF9AE}" pid="8" name="MSIP_Label_d00a4df9-c942-4b09-b23a-6c1023f6de27_ActionId">
    <vt:lpwstr>cab8b8f1-99ec-4dce-bb0b-44071913ca21</vt:lpwstr>
  </property>
  <property fmtid="{D5CDD505-2E9C-101B-9397-08002B2CF9AE}" pid="9" name="MSIP_Label_d00a4df9-c942-4b09-b23a-6c1023f6de27_ContentBits">
    <vt:lpwstr>3</vt:lpwstr>
  </property>
  <property fmtid="{D5CDD505-2E9C-101B-9397-08002B2CF9AE}" pid="10" name="MediaServiceImageTags">
    <vt:lpwstr/>
  </property>
  <property fmtid="{D5CDD505-2E9C-101B-9397-08002B2CF9AE}" pid="11" name="DEDJTRSection">
    <vt:lpwstr/>
  </property>
  <property fmtid="{D5CDD505-2E9C-101B-9397-08002B2CF9AE}" pid="12" name="DEDJTRGroup">
    <vt:lpwstr/>
  </property>
  <property fmtid="{D5CDD505-2E9C-101B-9397-08002B2CF9AE}" pid="13" name="DEDJTRSecurityClassification">
    <vt:lpwstr/>
  </property>
  <property fmtid="{D5CDD505-2E9C-101B-9397-08002B2CF9AE}" pid="14" name="DEDJTRDivision">
    <vt:lpwstr/>
  </property>
  <property fmtid="{D5CDD505-2E9C-101B-9397-08002B2CF9AE}" pid="15" name="DEDJTRBranch">
    <vt:lpwstr/>
  </property>
</Properties>
</file>