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1447" w14:textId="77777777" w:rsidR="006C7565" w:rsidRPr="002977EC" w:rsidRDefault="006C7565" w:rsidP="006C7565">
      <w:pPr>
        <w:spacing w:before="240" w:line="240" w:lineRule="auto"/>
      </w:pPr>
    </w:p>
    <w:p w14:paraId="3A0BC96D" w14:textId="77777777" w:rsidR="006C7565" w:rsidRPr="007455B2" w:rsidRDefault="006C7565" w:rsidP="006C7565">
      <w:pPr>
        <w:pStyle w:val="Title"/>
      </w:pPr>
      <w:r>
        <w:t>Biosecurity Reference Group: meeting summary</w:t>
      </w:r>
    </w:p>
    <w:p w14:paraId="713B2812" w14:textId="33F982D3" w:rsidR="006C7565" w:rsidRPr="002977EC" w:rsidRDefault="006C7565" w:rsidP="006C7565">
      <w:pPr>
        <w:pStyle w:val="Heading1"/>
      </w:pPr>
      <w:r>
        <w:t>Meeting 1, TUESDAY 25 JUNE 2024</w:t>
      </w:r>
    </w:p>
    <w:p w14:paraId="057D33B4" w14:textId="77777777" w:rsidR="006C7565" w:rsidRDefault="006C7565" w:rsidP="006C7565">
      <w:pPr>
        <w:pStyle w:val="paragraph"/>
        <w:spacing w:before="0" w:beforeAutospacing="0" w:after="0" w:afterAutospacing="0"/>
        <w:textAlignment w:val="baseline"/>
        <w:rPr>
          <w:rFonts w:ascii="Arial" w:eastAsiaTheme="minorHAnsi" w:hAnsi="Arial" w:cs="VIC-SemiBold"/>
          <w:noProof/>
          <w:color w:val="000000" w:themeColor="text1"/>
          <w:szCs w:val="50"/>
          <w:lang w:val="en-US" w:eastAsia="en-US"/>
        </w:rPr>
      </w:pPr>
    </w:p>
    <w:p w14:paraId="2F3528EE" w14:textId="36136491" w:rsidR="006C7565" w:rsidRPr="001B0075" w:rsidRDefault="006C7565" w:rsidP="6F296A7E">
      <w:pPr>
        <w:pStyle w:val="paragraph"/>
        <w:spacing w:before="0" w:beforeAutospacing="0" w:after="0" w:afterAutospacing="0"/>
        <w:textAlignment w:val="baseline"/>
        <w:rPr>
          <w:rFonts w:ascii="Arial" w:eastAsiaTheme="minorEastAsia" w:hAnsi="Arial" w:cs="VIC-SemiBold"/>
          <w:noProof/>
          <w:color w:val="000000" w:themeColor="text1"/>
          <w:lang w:val="en-US" w:eastAsia="en-US"/>
        </w:rPr>
      </w:pPr>
      <w:r w:rsidRPr="6F296A7E">
        <w:rPr>
          <w:rFonts w:ascii="Arial" w:eastAsiaTheme="minorEastAsia" w:hAnsi="Arial" w:cs="VIC-SemiBold"/>
          <w:noProof/>
          <w:color w:val="000000" w:themeColor="text1"/>
          <w:lang w:val="en-US" w:eastAsia="en-US"/>
        </w:rPr>
        <w:t xml:space="preserve">The </w:t>
      </w:r>
      <w:r w:rsidR="008F62AA" w:rsidRPr="6F296A7E">
        <w:rPr>
          <w:rFonts w:ascii="Arial" w:eastAsiaTheme="minorEastAsia" w:hAnsi="Arial" w:cs="VIC-SemiBold"/>
          <w:noProof/>
          <w:color w:val="000000" w:themeColor="text1"/>
          <w:lang w:val="en-US" w:eastAsia="en-US"/>
        </w:rPr>
        <w:t xml:space="preserve">renewed and expanded </w:t>
      </w:r>
      <w:r w:rsidRPr="6F296A7E">
        <w:rPr>
          <w:rFonts w:ascii="Arial" w:eastAsiaTheme="minorEastAsia" w:hAnsi="Arial" w:cs="VIC-SemiBold"/>
          <w:noProof/>
          <w:color w:val="000000" w:themeColor="text1"/>
          <w:lang w:val="en-US" w:eastAsia="en-US"/>
        </w:rPr>
        <w:t xml:space="preserve">Biosecurity Reference Group (BRG) met on Tuesday 25 June 2024 in person at </w:t>
      </w:r>
      <w:r w:rsidR="00F26F2D" w:rsidRPr="6F296A7E">
        <w:rPr>
          <w:rFonts w:ascii="Arial" w:eastAsiaTheme="minorEastAsia" w:hAnsi="Arial" w:cs="VIC-SemiBold"/>
          <w:noProof/>
          <w:color w:val="000000" w:themeColor="text1"/>
          <w:lang w:val="en-US" w:eastAsia="en-US"/>
        </w:rPr>
        <w:t>Agriculture Victoria’s Attwood Centre</w:t>
      </w:r>
      <w:r w:rsidRPr="6F296A7E">
        <w:rPr>
          <w:rFonts w:ascii="Arial" w:eastAsiaTheme="minorEastAsia" w:hAnsi="Arial" w:cs="VIC-SemiBold"/>
          <w:noProof/>
          <w:color w:val="000000" w:themeColor="text1"/>
          <w:lang w:val="en-US" w:eastAsia="en-US"/>
        </w:rPr>
        <w:t>.</w:t>
      </w:r>
    </w:p>
    <w:p w14:paraId="256FF034" w14:textId="77777777" w:rsidR="006C7565" w:rsidRPr="001B0075" w:rsidRDefault="006C7565" w:rsidP="006C7565">
      <w:pPr>
        <w:pStyle w:val="paragraph"/>
        <w:spacing w:before="0" w:beforeAutospacing="0" w:after="0" w:afterAutospacing="0"/>
        <w:textAlignment w:val="baseline"/>
        <w:rPr>
          <w:rFonts w:ascii="Arial" w:eastAsiaTheme="minorHAnsi" w:hAnsi="Arial" w:cs="VIC-SemiBold"/>
          <w:noProof/>
          <w:color w:val="000000" w:themeColor="text1"/>
          <w:szCs w:val="50"/>
          <w:lang w:val="en-US" w:eastAsia="en-US"/>
        </w:rPr>
      </w:pPr>
    </w:p>
    <w:p w14:paraId="1930F156" w14:textId="1938AE86" w:rsidR="006C7565" w:rsidRDefault="006C7565" w:rsidP="6F296A7E">
      <w:pPr>
        <w:pStyle w:val="paragraph"/>
        <w:spacing w:before="0" w:beforeAutospacing="0" w:after="0" w:afterAutospacing="0"/>
        <w:textAlignment w:val="baseline"/>
        <w:rPr>
          <w:rFonts w:ascii="Arial" w:eastAsiaTheme="minorEastAsia" w:hAnsi="Arial" w:cs="VIC-SemiBold"/>
          <w:noProof/>
          <w:color w:val="000000" w:themeColor="text1"/>
          <w:lang w:val="en-US" w:eastAsia="en-US"/>
        </w:rPr>
      </w:pPr>
      <w:r w:rsidRPr="6F296A7E">
        <w:rPr>
          <w:rFonts w:ascii="Arial" w:eastAsiaTheme="minorEastAsia" w:hAnsi="Arial" w:cs="VIC-SemiBold"/>
          <w:noProof/>
          <w:color w:val="000000" w:themeColor="text1"/>
          <w:lang w:val="en-US" w:eastAsia="en-US"/>
        </w:rPr>
        <w:t xml:space="preserve">The Chair, Dr </w:t>
      </w:r>
      <w:r w:rsidR="00AB2308" w:rsidRPr="6F296A7E">
        <w:rPr>
          <w:rFonts w:ascii="Arial" w:eastAsiaTheme="minorEastAsia" w:hAnsi="Arial" w:cs="VIC-SemiBold"/>
          <w:noProof/>
          <w:color w:val="000000" w:themeColor="text1"/>
          <w:lang w:val="en-US" w:eastAsia="en-US"/>
        </w:rPr>
        <w:t>Jule Simons</w:t>
      </w:r>
      <w:r w:rsidRPr="6F296A7E">
        <w:rPr>
          <w:rFonts w:ascii="Arial" w:eastAsiaTheme="minorEastAsia" w:hAnsi="Arial" w:cs="VIC-SemiBold"/>
          <w:noProof/>
          <w:color w:val="000000" w:themeColor="text1"/>
          <w:lang w:val="en-US" w:eastAsia="en-US"/>
        </w:rPr>
        <w:t>, acknowledged the Traditional Owners of the lands on which the members attended the meeting and paid respect to their Elders, past and present.</w:t>
      </w:r>
    </w:p>
    <w:p w14:paraId="57B6AD97" w14:textId="77777777" w:rsidR="006C7565" w:rsidRDefault="006C7565" w:rsidP="006C7565">
      <w:pPr>
        <w:pStyle w:val="paragraph"/>
        <w:spacing w:before="0" w:beforeAutospacing="0" w:after="0" w:afterAutospacing="0"/>
        <w:textAlignment w:val="baseline"/>
        <w:rPr>
          <w:rFonts w:ascii="Arial" w:eastAsiaTheme="minorHAnsi" w:hAnsi="Arial" w:cs="VIC-SemiBold"/>
          <w:noProof/>
          <w:color w:val="000000" w:themeColor="text1"/>
          <w:szCs w:val="50"/>
          <w:lang w:val="en-US" w:eastAsia="en-US"/>
        </w:rPr>
      </w:pPr>
    </w:p>
    <w:p w14:paraId="0BE2F31B" w14:textId="0DD3005C" w:rsidR="006C7565" w:rsidRDefault="006C7565" w:rsidP="6F296A7E">
      <w:pPr>
        <w:pStyle w:val="paragraph"/>
        <w:spacing w:before="0" w:beforeAutospacing="0" w:after="0" w:afterAutospacing="0"/>
        <w:textAlignment w:val="baseline"/>
        <w:rPr>
          <w:rStyle w:val="normaltextrun"/>
          <w:rFonts w:ascii="Arial" w:eastAsiaTheme="minorEastAsia" w:hAnsi="Arial" w:cs="VIC-SemiBold"/>
          <w:noProof/>
          <w:color w:val="000000" w:themeColor="text1"/>
          <w:lang w:val="en-US" w:eastAsia="en-US"/>
        </w:rPr>
      </w:pPr>
      <w:r w:rsidRPr="6F296A7E">
        <w:rPr>
          <w:rStyle w:val="normaltextrun"/>
          <w:rFonts w:ascii="Arial" w:eastAsiaTheme="minorEastAsia" w:hAnsi="Arial" w:cs="VIC-SemiBold"/>
          <w:noProof/>
          <w:color w:val="000000" w:themeColor="text1"/>
          <w:lang w:val="en-US" w:eastAsia="en-US"/>
        </w:rPr>
        <w:t>The Hon. Ros Spence welcomed BRG members and thanked them for their interest and commitment to strengthening Victoria’s biosecurity system. She noted the growing biosecurity threats to Victoria and the Government’s recent investment in preparedness and response to biosecurity emergencies. She also announced new grant funding for Victoria’s Community Pest Management Groups.</w:t>
      </w:r>
    </w:p>
    <w:p w14:paraId="57EA4064" w14:textId="77777777" w:rsidR="000557A5" w:rsidRDefault="000557A5" w:rsidP="6F296A7E">
      <w:pPr>
        <w:pStyle w:val="paragraph"/>
        <w:spacing w:before="0" w:beforeAutospacing="0" w:after="0" w:afterAutospacing="0"/>
        <w:textAlignment w:val="baseline"/>
        <w:rPr>
          <w:rStyle w:val="normaltextrun"/>
          <w:rFonts w:ascii="Arial" w:eastAsiaTheme="minorEastAsia" w:hAnsi="Arial" w:cs="VIC-SemiBold"/>
          <w:noProof/>
          <w:color w:val="000000" w:themeColor="text1"/>
          <w:lang w:val="en-US" w:eastAsia="en-US"/>
        </w:rPr>
      </w:pPr>
    </w:p>
    <w:p w14:paraId="64D43B28" w14:textId="0DBDA478" w:rsidR="000557A5" w:rsidRPr="00081977" w:rsidRDefault="000557A5" w:rsidP="6F296A7E">
      <w:pPr>
        <w:pStyle w:val="paragraph"/>
        <w:spacing w:before="0" w:beforeAutospacing="0" w:after="0" w:afterAutospacing="0"/>
        <w:textAlignment w:val="baseline"/>
        <w:rPr>
          <w:rStyle w:val="normaltextrun"/>
          <w:rFonts w:ascii="Arial" w:eastAsiaTheme="minorEastAsia" w:hAnsi="Arial" w:cs="VIC-SemiBold"/>
          <w:noProof/>
          <w:color w:val="000000" w:themeColor="text1"/>
          <w:lang w:val="en-US" w:eastAsia="en-US"/>
        </w:rPr>
      </w:pPr>
      <w:r w:rsidRPr="6F296A7E">
        <w:rPr>
          <w:rStyle w:val="normaltextrun"/>
          <w:rFonts w:ascii="Arial" w:eastAsiaTheme="minorEastAsia" w:hAnsi="Arial" w:cs="VIC-SemiBold"/>
          <w:noProof/>
          <w:color w:val="000000" w:themeColor="text1"/>
          <w:lang w:val="en-US" w:eastAsia="en-US"/>
        </w:rPr>
        <w:t xml:space="preserve">Members were provided with an overview of </w:t>
      </w:r>
      <w:r w:rsidR="00270D36" w:rsidRPr="6F296A7E">
        <w:rPr>
          <w:rStyle w:val="normaltextrun"/>
          <w:rFonts w:ascii="Arial" w:eastAsiaTheme="minorEastAsia" w:hAnsi="Arial" w:cs="VIC-SemiBold"/>
          <w:noProof/>
          <w:color w:val="000000" w:themeColor="text1"/>
          <w:lang w:val="en-US" w:eastAsia="en-US"/>
        </w:rPr>
        <w:t>current biosecurity risks and challenges in Victoria</w:t>
      </w:r>
      <w:r w:rsidR="003205AA" w:rsidRPr="6F296A7E">
        <w:rPr>
          <w:rStyle w:val="normaltextrun"/>
          <w:rFonts w:ascii="Arial" w:eastAsiaTheme="minorEastAsia" w:hAnsi="Arial" w:cs="VIC-SemiBold"/>
          <w:noProof/>
          <w:color w:val="000000" w:themeColor="text1"/>
          <w:lang w:val="en-US" w:eastAsia="en-US"/>
        </w:rPr>
        <w:t>.</w:t>
      </w:r>
    </w:p>
    <w:p w14:paraId="05A72512" w14:textId="77777777" w:rsidR="006C7565" w:rsidRPr="002977EC" w:rsidRDefault="006C7565" w:rsidP="006C7565">
      <w:pPr>
        <w:pStyle w:val="Heading2"/>
      </w:pPr>
      <w:r>
        <w:t>Biosecurity Strategy development</w:t>
      </w:r>
    </w:p>
    <w:p w14:paraId="335CED5A" w14:textId="5DD1AB43" w:rsidR="006C7565" w:rsidRDefault="006C7565" w:rsidP="6F296A7E">
      <w:pPr>
        <w:spacing w:after="0"/>
        <w:rPr>
          <w:rFonts w:cstheme="minorBidi"/>
        </w:rPr>
      </w:pPr>
      <w:r>
        <w:t xml:space="preserve">The BRG discussed </w:t>
      </w:r>
      <w:r w:rsidRPr="6F296A7E">
        <w:rPr>
          <w:rFonts w:cstheme="minorBidi"/>
        </w:rPr>
        <w:t xml:space="preserve">the governance structure in place for Biosecurity Strategy implementation and the role of the BRG in: guiding where to focus effort; reviewing and monitoring implementation; developing partnerships; encouraging collective action and investment; and influencing stakeholders. It was raised that the key role of the group in coming months will be to help develop an implementation plan and a monitoring and evaluation framework for the Strategy. </w:t>
      </w:r>
    </w:p>
    <w:p w14:paraId="64BD2FDE" w14:textId="77777777" w:rsidR="006B2EBA" w:rsidRDefault="006B2EBA" w:rsidP="6F296A7E">
      <w:pPr>
        <w:spacing w:after="0"/>
        <w:rPr>
          <w:rFonts w:cstheme="minorBidi"/>
        </w:rPr>
      </w:pPr>
    </w:p>
    <w:p w14:paraId="5BDA448E" w14:textId="170C8834" w:rsidR="006C7565" w:rsidRPr="002977EC" w:rsidRDefault="006C7565" w:rsidP="6F296A7E">
      <w:pPr>
        <w:pStyle w:val="Heading2"/>
        <w:spacing w:before="0" w:after="0"/>
        <w:rPr>
          <w:rFonts w:ascii="Arial" w:eastAsiaTheme="minorEastAsia" w:hAnsi="Arial" w:cs="VIC-SemiBold"/>
          <w:noProof/>
          <w:color w:val="000000" w:themeColor="text1"/>
          <w:lang w:val="en-US"/>
        </w:rPr>
      </w:pPr>
      <w:r>
        <w:t>Next meeting</w:t>
      </w:r>
    </w:p>
    <w:p w14:paraId="5F84D832" w14:textId="7D91CA45" w:rsidR="006C7565" w:rsidRPr="00F24113" w:rsidRDefault="006C7565" w:rsidP="006C7565">
      <w:r w:rsidRPr="00F24113">
        <w:t xml:space="preserve">The </w:t>
      </w:r>
      <w:r>
        <w:t xml:space="preserve">next meeting of the </w:t>
      </w:r>
      <w:r w:rsidRPr="00F24113">
        <w:t xml:space="preserve">Biosecurity Reference Group will </w:t>
      </w:r>
      <w:r>
        <w:t>be held in September 2024. A date is to be advised.</w:t>
      </w:r>
    </w:p>
    <w:p w14:paraId="045020DD" w14:textId="77777777" w:rsidR="001E3757" w:rsidRDefault="001E3757"/>
    <w:sectPr w:rsidR="001E3757" w:rsidSect="006C7565">
      <w:headerReference w:type="default" r:id="rId11"/>
      <w:footerReference w:type="even" r:id="rId12"/>
      <w:footerReference w:type="default" r:id="rId13"/>
      <w:headerReference w:type="first" r:id="rId14"/>
      <w:footerReference w:type="first" r:id="rId15"/>
      <w:pgSz w:w="11900" w:h="16840"/>
      <w:pgMar w:top="2523" w:right="709" w:bottom="1418"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C20D" w14:textId="77777777" w:rsidR="00BE35F7" w:rsidRDefault="00BE35F7" w:rsidP="006C7565">
      <w:pPr>
        <w:spacing w:after="0" w:line="240" w:lineRule="auto"/>
      </w:pPr>
      <w:r>
        <w:separator/>
      </w:r>
    </w:p>
  </w:endnote>
  <w:endnote w:type="continuationSeparator" w:id="0">
    <w:p w14:paraId="56D745F6" w14:textId="77777777" w:rsidR="00BE35F7" w:rsidRDefault="00BE35F7" w:rsidP="006C7565">
      <w:pPr>
        <w:spacing w:after="0" w:line="240" w:lineRule="auto"/>
      </w:pPr>
      <w:r>
        <w:continuationSeparator/>
      </w:r>
    </w:p>
  </w:endnote>
  <w:endnote w:type="continuationNotice" w:id="1">
    <w:p w14:paraId="74CE903A" w14:textId="77777777" w:rsidR="00BE35F7" w:rsidRDefault="00BE3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IC-SemiBold">
    <w:altName w:val="Calibri"/>
    <w:panose1 w:val="00000000000000000000"/>
    <w:charset w:val="4D"/>
    <w:family w:val="auto"/>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00BB" w14:textId="6269BA00" w:rsidR="00B83EB5" w:rsidRDefault="006C7565">
    <w:pPr>
      <w:pStyle w:val="Footer"/>
      <w:rPr>
        <w:rStyle w:val="PageNumber"/>
      </w:rPr>
    </w:pPr>
    <w:r>
      <w:rPr>
        <w14:ligatures w14:val="standardContextual"/>
      </w:rPr>
      <mc:AlternateContent>
        <mc:Choice Requires="wps">
          <w:drawing>
            <wp:anchor distT="0" distB="0" distL="0" distR="0" simplePos="0" relativeHeight="251658252" behindDoc="0" locked="0" layoutInCell="1" allowOverlap="1" wp14:anchorId="0D117AC1" wp14:editId="2A009744">
              <wp:simplePos x="635" y="635"/>
              <wp:positionH relativeFrom="page">
                <wp:align>center</wp:align>
              </wp:positionH>
              <wp:positionV relativeFrom="page">
                <wp:align>bottom</wp:align>
              </wp:positionV>
              <wp:extent cx="551815" cy="381000"/>
              <wp:effectExtent l="0" t="0" r="635" b="0"/>
              <wp:wrapNone/>
              <wp:docPr id="5542064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1000"/>
                      </a:xfrm>
                      <a:prstGeom prst="rect">
                        <a:avLst/>
                      </a:prstGeom>
                      <a:noFill/>
                      <a:ln>
                        <a:noFill/>
                      </a:ln>
                    </wps:spPr>
                    <wps:txbx>
                      <w:txbxContent>
                        <w:p w14:paraId="564543EC" w14:textId="3A4BA727" w:rsidR="006C7565" w:rsidRPr="006C7565" w:rsidRDefault="006C7565" w:rsidP="006C7565">
                          <w:pPr>
                            <w:spacing w:after="0"/>
                            <w:rPr>
                              <w:rFonts w:ascii="Calibri" w:eastAsia="Calibri" w:hAnsi="Calibri" w:cs="Calibri"/>
                              <w:color w:val="000000"/>
                              <w:szCs w:val="24"/>
                            </w:rPr>
                          </w:pPr>
                          <w:r w:rsidRPr="006C7565">
                            <w:rPr>
                              <w:rFonts w:ascii="Calibri" w:eastAsia="Calibri" w:hAnsi="Calibri" w:cs="Calibri"/>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0D117AC1">
              <v:stroke joinstyle="miter"/>
              <v:path gradientshapeok="t" o:connecttype="rect"/>
            </v:shapetype>
            <v:shape id="Text Box 2" style="position:absolute;margin-left:0;margin-top:0;width:43.45pt;height:30pt;z-index:25167360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">
              <v:fill o:detectmouseclick="t"/>
              <v:textbox style="mso-fit-shape-to-text:t" inset="0,0,0,15pt">
                <w:txbxContent>
                  <w:p w:rsidRPr="006C7565" w:rsidR="006C7565" w:rsidP="006C7565" w:rsidRDefault="006C7565" w14:paraId="564543EC" w14:textId="3A4BA727">
                    <w:pPr>
                      <w:spacing w:after="0"/>
                      <w:rPr>
                        <w:rFonts w:ascii="Calibri" w:hAnsi="Calibri" w:eastAsia="Calibri" w:cs="Calibri"/>
                        <w:color w:val="000000"/>
                        <w:szCs w:val="24"/>
                      </w:rPr>
                    </w:pPr>
                    <w:r w:rsidRPr="006C7565">
                      <w:rPr>
                        <w:rFonts w:ascii="Calibri" w:hAnsi="Calibri" w:eastAsia="Calibri" w:cs="Calibri"/>
                        <w:color w:val="000000"/>
                        <w:szCs w:val="24"/>
                      </w:rPr>
                      <w:t>OFFICIAL</w:t>
                    </w:r>
                  </w:p>
                </w:txbxContent>
              </v:textbox>
              <w10:wrap anchorx="page" anchory="page"/>
            </v:shape>
          </w:pict>
        </mc:Fallback>
      </mc:AlternateContent>
    </w:r>
  </w:p>
  <w:sdt>
    <w:sdtPr>
      <w:rPr>
        <w:rStyle w:val="PageNumber"/>
      </w:rPr>
      <w:id w:val="99074027"/>
      <w:docPartObj>
        <w:docPartGallery w:val="Page Numbers (Bottom of Page)"/>
        <w:docPartUnique/>
      </w:docPartObj>
    </w:sdtPr>
    <w:sdtEndPr>
      <w:rPr>
        <w:rStyle w:val="PageNumber"/>
      </w:rPr>
    </w:sdtEndPr>
    <w:sdtContent>
      <w:p w14:paraId="74103222" w14:textId="77777777" w:rsidR="00B83EB5" w:rsidRDefault="006469F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B04CA" w14:textId="77777777" w:rsidR="00B83EB5" w:rsidRDefault="00B83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A332" w14:textId="6F24CBBA" w:rsidR="00B83EB5" w:rsidRDefault="006C7565">
    <w:pPr>
      <w:pStyle w:val="Footer"/>
      <w:tabs>
        <w:tab w:val="clear" w:pos="4513"/>
        <w:tab w:val="clear" w:pos="9026"/>
        <w:tab w:val="left" w:pos="7635"/>
      </w:tabs>
    </w:pPr>
    <w:r>
      <w:rPr>
        <w14:ligatures w14:val="standardContextual"/>
      </w:rPr>
      <mc:AlternateContent>
        <mc:Choice Requires="wps">
          <w:drawing>
            <wp:anchor distT="0" distB="0" distL="0" distR="0" simplePos="0" relativeHeight="251658253" behindDoc="0" locked="0" layoutInCell="1" allowOverlap="1" wp14:anchorId="71A8A178" wp14:editId="6A3416D5">
              <wp:simplePos x="635" y="635"/>
              <wp:positionH relativeFrom="page">
                <wp:align>center</wp:align>
              </wp:positionH>
              <wp:positionV relativeFrom="page">
                <wp:align>bottom</wp:align>
              </wp:positionV>
              <wp:extent cx="551815" cy="381000"/>
              <wp:effectExtent l="0" t="0" r="635" b="0"/>
              <wp:wrapNone/>
              <wp:docPr id="80888508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1000"/>
                      </a:xfrm>
                      <a:prstGeom prst="rect">
                        <a:avLst/>
                      </a:prstGeom>
                      <a:noFill/>
                      <a:ln>
                        <a:noFill/>
                      </a:ln>
                    </wps:spPr>
                    <wps:txbx>
                      <w:txbxContent>
                        <w:p w14:paraId="54B9969A" w14:textId="6ED37B97" w:rsidR="006C7565" w:rsidRPr="006C7565" w:rsidRDefault="006C7565" w:rsidP="006C7565">
                          <w:pPr>
                            <w:spacing w:after="0"/>
                            <w:rPr>
                              <w:rFonts w:ascii="Calibri" w:eastAsia="Calibri" w:hAnsi="Calibri" w:cs="Calibri"/>
                              <w:color w:val="000000"/>
                              <w:szCs w:val="24"/>
                            </w:rPr>
                          </w:pPr>
                          <w:r w:rsidRPr="006C7565">
                            <w:rPr>
                              <w:rFonts w:ascii="Calibri" w:eastAsia="Calibri" w:hAnsi="Calibri" w:cs="Calibri"/>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71A8A178">
              <v:stroke joinstyle="miter"/>
              <v:path gradientshapeok="t" o:connecttype="rect"/>
            </v:shapetype>
            <v:shape id="Text Box 3" style="position:absolute;margin-left:0;margin-top:0;width:43.45pt;height:30pt;z-index:25167462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">
              <v:fill o:detectmouseclick="t"/>
              <v:textbox style="mso-fit-shape-to-text:t" inset="0,0,0,15pt">
                <w:txbxContent>
                  <w:p w:rsidRPr="006C7565" w:rsidR="006C7565" w:rsidP="006C7565" w:rsidRDefault="006C7565" w14:paraId="54B9969A" w14:textId="6ED37B97">
                    <w:pPr>
                      <w:spacing w:after="0"/>
                      <w:rPr>
                        <w:rFonts w:ascii="Calibri" w:hAnsi="Calibri" w:eastAsia="Calibri" w:cs="Calibri"/>
                        <w:color w:val="000000"/>
                        <w:szCs w:val="24"/>
                      </w:rPr>
                    </w:pPr>
                    <w:r w:rsidRPr="006C7565">
                      <w:rPr>
                        <w:rFonts w:ascii="Calibri" w:hAnsi="Calibri" w:eastAsia="Calibri" w:cs="Calibri"/>
                        <w:color w:val="000000"/>
                        <w:szCs w:val="24"/>
                      </w:rPr>
                      <w:t>OFFICIAL</w:t>
                    </w:r>
                  </w:p>
                </w:txbxContent>
              </v:textbox>
              <w10:wrap anchorx="page" anchory="page"/>
            </v:shape>
          </w:pict>
        </mc:Fallback>
      </mc:AlternateContent>
    </w:r>
    <w:r w:rsidRPr="002977EC">
      <w:drawing>
        <wp:anchor distT="0" distB="0" distL="114300" distR="114300" simplePos="0" relativeHeight="251658243" behindDoc="1" locked="0" layoutInCell="1" allowOverlap="1" wp14:anchorId="15A67ECF" wp14:editId="2F5B8FC3">
          <wp:simplePos x="0" y="0"/>
          <wp:positionH relativeFrom="margin">
            <wp:align>right</wp:align>
          </wp:positionH>
          <wp:positionV relativeFrom="paragraph">
            <wp:posOffset>-118110</wp:posOffset>
          </wp:positionV>
          <wp:extent cx="2379799" cy="619125"/>
          <wp:effectExtent l="0" t="0" r="1905" b="0"/>
          <wp:wrapNone/>
          <wp:docPr id="10" name="Picture 10" descr="Agricultu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gricultu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9799" cy="619125"/>
                  </a:xfrm>
                  <a:prstGeom prst="rect">
                    <a:avLst/>
                  </a:prstGeom>
                </pic:spPr>
              </pic:pic>
            </a:graphicData>
          </a:graphic>
          <wp14:sizeRelH relativeFrom="margin">
            <wp14:pctWidth>0</wp14:pctWidth>
          </wp14:sizeRelH>
          <wp14:sizeRelV relativeFrom="margin">
            <wp14:pctHeight>0</wp14:pctHeight>
          </wp14:sizeRelV>
        </wp:anchor>
      </w:drawing>
    </w:r>
    <w:r w:rsidRPr="002977EC">
      <w:drawing>
        <wp:anchor distT="0" distB="0" distL="114300" distR="114300" simplePos="0" relativeHeight="251658246" behindDoc="1" locked="0" layoutInCell="1" allowOverlap="1" wp14:anchorId="66A6E708" wp14:editId="2BFA0AC7">
          <wp:simplePos x="0" y="0"/>
          <wp:positionH relativeFrom="margin">
            <wp:align>right</wp:align>
          </wp:positionH>
          <wp:positionV relativeFrom="paragraph">
            <wp:posOffset>-114300</wp:posOffset>
          </wp:positionV>
          <wp:extent cx="2379799" cy="619125"/>
          <wp:effectExtent l="0" t="0" r="1905" b="0"/>
          <wp:wrapNone/>
          <wp:docPr id="9" name="Picture 9" descr="Agricultu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gricultu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9799" cy="619125"/>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8241" behindDoc="0" locked="0" layoutInCell="0" allowOverlap="1" wp14:anchorId="327C4B36" wp14:editId="655E2511">
              <wp:simplePos x="0" y="0"/>
              <wp:positionH relativeFrom="page">
                <wp:posOffset>0</wp:posOffset>
              </wp:positionH>
              <wp:positionV relativeFrom="page">
                <wp:posOffset>10229850</wp:posOffset>
              </wp:positionV>
              <wp:extent cx="7556500" cy="273050"/>
              <wp:effectExtent l="0" t="0" r="0" b="12700"/>
              <wp:wrapNone/>
              <wp:docPr id="1" name="Text Box 1"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65081" w14:textId="77777777" w:rsidR="00B83EB5" w:rsidRPr="007C4EBF" w:rsidRDefault="006469F3">
                          <w:pPr>
                            <w:spacing w:after="0"/>
                            <w:jc w:val="center"/>
                            <w:rPr>
                              <w:rFonts w:cs="Arial"/>
                              <w:color w:val="000000"/>
                            </w:rPr>
                          </w:pPr>
                          <w:r w:rsidRPr="007C4EBF">
                            <w:rPr>
                              <w:rFonts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v:shape id="Text Box 1" style="position:absolute;margin-left:0;margin-top:805.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6260202,&quot;Height&quot;:842.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BKaQMDFwIAACsEAAAOAAAAAAAAAAAAAAAAAC4CAABkcnMvZTJvRG9jLnhtbFBLAQItABQABgAI&#10;AAAAIQCHjtBL3QAAAAsBAAAPAAAAAAAAAAAAAAAAAHEEAABkcnMvZG93bnJldi54bWxQSwUGAAAA&#10;AAQABADzAAAAewUAAAAA&#10;" w14:anchorId="327C4B36">
              <v:textbox inset=",0,,0">
                <w:txbxContent>
                  <w:p w:rsidRPr="007C4EBF" w:rsidR="00000000" w:rsidP="007C4EBF" w:rsidRDefault="00000000" w14:paraId="32765081" w14:textId="77777777">
                    <w:pPr>
                      <w:spacing w:after="0"/>
                      <w:jc w:val="center"/>
                      <w:rPr>
                        <w:rFonts w:cs="Arial"/>
                        <w:color w:val="000000"/>
                      </w:rPr>
                    </w:pPr>
                    <w:r w:rsidRPr="007C4EBF">
                      <w:rPr>
                        <w:rFonts w:cs="Arial"/>
                        <w:color w:val="000000"/>
                      </w:rPr>
                      <w:t>OFFICIAL</w:t>
                    </w:r>
                  </w:p>
                </w:txbxContent>
              </v:textbox>
              <w10:wrap anchorx="pag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D1DE" w14:textId="0EC2A132" w:rsidR="00B83EB5" w:rsidRDefault="006C7565">
    <w:pPr>
      <w:pStyle w:val="Footer"/>
      <w:tabs>
        <w:tab w:val="clear" w:pos="4513"/>
        <w:tab w:val="clear" w:pos="9026"/>
        <w:tab w:val="left" w:pos="7650"/>
        <w:tab w:val="left" w:pos="9780"/>
      </w:tabs>
      <w:jc w:val="right"/>
    </w:pPr>
    <w:r>
      <w:rPr>
        <w14:ligatures w14:val="standardContextual"/>
      </w:rPr>
      <mc:AlternateContent>
        <mc:Choice Requires="wps">
          <w:drawing>
            <wp:anchor distT="0" distB="0" distL="0" distR="0" simplePos="0" relativeHeight="251658251" behindDoc="0" locked="0" layoutInCell="1" allowOverlap="1" wp14:anchorId="5BAEB6A8" wp14:editId="270571A0">
              <wp:simplePos x="451262" y="9904021"/>
              <wp:positionH relativeFrom="page">
                <wp:align>center</wp:align>
              </wp:positionH>
              <wp:positionV relativeFrom="page">
                <wp:align>bottom</wp:align>
              </wp:positionV>
              <wp:extent cx="551815" cy="381000"/>
              <wp:effectExtent l="0" t="0" r="635" b="0"/>
              <wp:wrapNone/>
              <wp:docPr id="19080664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1000"/>
                      </a:xfrm>
                      <a:prstGeom prst="rect">
                        <a:avLst/>
                      </a:prstGeom>
                      <a:noFill/>
                      <a:ln>
                        <a:noFill/>
                      </a:ln>
                    </wps:spPr>
                    <wps:txbx>
                      <w:txbxContent>
                        <w:p w14:paraId="60B501F0" w14:textId="1B184A80" w:rsidR="006C7565" w:rsidRPr="006C7565" w:rsidRDefault="006C7565" w:rsidP="006C7565">
                          <w:pPr>
                            <w:spacing w:after="0"/>
                            <w:rPr>
                              <w:rFonts w:ascii="Calibri" w:eastAsia="Calibri" w:hAnsi="Calibri" w:cs="Calibri"/>
                              <w:color w:val="000000"/>
                              <w:szCs w:val="24"/>
                            </w:rPr>
                          </w:pPr>
                          <w:r w:rsidRPr="006C7565">
                            <w:rPr>
                              <w:rFonts w:ascii="Calibri" w:eastAsia="Calibri" w:hAnsi="Calibri" w:cs="Calibri"/>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5BAEB6A8">
              <v:stroke joinstyle="miter"/>
              <v:path gradientshapeok="t" o:connecttype="rect"/>
            </v:shapetype>
            <v:shape id="_x0000_s1033" style="position:absolute;left:0;text-align:left;margin-left:0;margin-top:0;width:43.45pt;height:30pt;z-index:251672576;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">
              <v:fill o:detectmouseclick="t"/>
              <v:textbox style="mso-fit-shape-to-text:t" inset="0,0,0,15pt">
                <w:txbxContent>
                  <w:p w:rsidRPr="006C7565" w:rsidR="006C7565" w:rsidP="006C7565" w:rsidRDefault="006C7565" w14:paraId="60B501F0" w14:textId="1B184A80">
                    <w:pPr>
                      <w:spacing w:after="0"/>
                      <w:rPr>
                        <w:rFonts w:ascii="Calibri" w:hAnsi="Calibri" w:eastAsia="Calibri" w:cs="Calibri"/>
                        <w:color w:val="000000"/>
                        <w:szCs w:val="24"/>
                      </w:rPr>
                    </w:pPr>
                    <w:r w:rsidRPr="006C7565">
                      <w:rPr>
                        <w:rFonts w:ascii="Calibri" w:hAnsi="Calibri" w:eastAsia="Calibri" w:cs="Calibri"/>
                        <w:color w:val="000000"/>
                        <w:szCs w:val="24"/>
                      </w:rPr>
                      <w:t>OFFICIAL</w:t>
                    </w:r>
                  </w:p>
                </w:txbxContent>
              </v:textbox>
              <w10:wrap anchorx="page" anchory="page"/>
            </v:shape>
          </w:pict>
        </mc:Fallback>
      </mc:AlternateContent>
    </w:r>
    <w:r w:rsidRPr="002977EC">
      <w:drawing>
        <wp:anchor distT="0" distB="0" distL="114300" distR="114300" simplePos="0" relativeHeight="251658244" behindDoc="1" locked="0" layoutInCell="1" allowOverlap="1" wp14:anchorId="49270D8B" wp14:editId="7A3F60E3">
          <wp:simplePos x="0" y="0"/>
          <wp:positionH relativeFrom="column">
            <wp:posOffset>4280716</wp:posOffset>
          </wp:positionH>
          <wp:positionV relativeFrom="paragraph">
            <wp:posOffset>-118110</wp:posOffset>
          </wp:positionV>
          <wp:extent cx="2379799" cy="619125"/>
          <wp:effectExtent l="0" t="0" r="1905" b="0"/>
          <wp:wrapNone/>
          <wp:docPr id="3" name="Picture 3" descr="Agricultu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gricultu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7736" cy="62119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8242" behindDoc="0" locked="0" layoutInCell="0" allowOverlap="1" wp14:anchorId="6C74EB09" wp14:editId="5C699ACD">
              <wp:simplePos x="0" y="0"/>
              <wp:positionH relativeFrom="page">
                <wp:posOffset>0</wp:posOffset>
              </wp:positionH>
              <wp:positionV relativeFrom="page">
                <wp:posOffset>10229850</wp:posOffset>
              </wp:positionV>
              <wp:extent cx="7556500" cy="273050"/>
              <wp:effectExtent l="0" t="0" r="0" b="12700"/>
              <wp:wrapNone/>
              <wp:docPr id="2" name="Text Box 2"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1466C8" w14:textId="77777777" w:rsidR="00B83EB5" w:rsidRPr="007C4EBF" w:rsidRDefault="006469F3">
                          <w:pPr>
                            <w:spacing w:after="0"/>
                            <w:jc w:val="center"/>
                            <w:rPr>
                              <w:rFonts w:cs="Arial"/>
                              <w:color w:val="000000"/>
                            </w:rPr>
                          </w:pPr>
                          <w:r w:rsidRPr="007C4EBF">
                            <w:rPr>
                              <w:rFonts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v:shape id="_x0000_s1034" style="position:absolute;left:0;text-align:left;margin-left:0;margin-top:805.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6260202,&quot;Height&quot;:842.0,&quot;Width&quot;:595.0,&quot;Placement&quot;:&quot;Footer&quot;,&quot;Index&quot;:&quot;FirstPage&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zT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b4c9tlAdcT0HPfPe8lWDM6yZ&#10;D8/MIdU4Nso3POEhFWAvOFmU1OB+/s0f85EBjFLSonRK6n/smROUqG8Gufk8vr6OWks/aLi33u3g&#10;NXt9D6jKMT4Qy5MZc4MaTOlAv6K6l7Ebhpjh2LOk28G8D72Q8XVwsVymJFSVZWFtNpbH0hGziOxL&#10;98qcPcEfkLhHGMTFincs9Lk92st9ANkkiiK+PZon2FGRibnT64mSf/ufsi5vfPEL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BPNrzTFwIAACsEAAAOAAAAAAAAAAAAAAAAAC4CAABkcnMvZTJvRG9jLnhtbFBLAQItABQABgAI&#10;AAAAIQCHjtBL3QAAAAsBAAAPAAAAAAAAAAAAAAAAAHEEAABkcnMvZG93bnJldi54bWxQSwUGAAAA&#10;AAQABADzAAAAewUAAAAA&#10;" w14:anchorId="6C74EB09">
              <v:textbox inset=",0,,0">
                <w:txbxContent>
                  <w:p w:rsidRPr="007C4EBF" w:rsidR="00000000" w:rsidP="007C4EBF" w:rsidRDefault="00000000" w14:paraId="1B1466C8" w14:textId="77777777">
                    <w:pPr>
                      <w:spacing w:after="0"/>
                      <w:jc w:val="center"/>
                      <w:rPr>
                        <w:rFonts w:cs="Arial"/>
                        <w:color w:val="000000"/>
                      </w:rPr>
                    </w:pPr>
                    <w:r w:rsidRPr="007C4EBF">
                      <w:rPr>
                        <w:rFonts w:cs="Arial"/>
                        <w:color w:val="000000"/>
                      </w:rPr>
                      <w:t>OFFICIAL</w:t>
                    </w:r>
                  </w:p>
                </w:txbxContent>
              </v:textbox>
              <w10:wrap anchorx="page" anchory="page"/>
            </v:shap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E4E1" w14:textId="77777777" w:rsidR="00BE35F7" w:rsidRDefault="00BE35F7" w:rsidP="006C7565">
      <w:pPr>
        <w:spacing w:after="0" w:line="240" w:lineRule="auto"/>
      </w:pPr>
      <w:r>
        <w:separator/>
      </w:r>
    </w:p>
  </w:footnote>
  <w:footnote w:type="continuationSeparator" w:id="0">
    <w:p w14:paraId="5612B9A3" w14:textId="77777777" w:rsidR="00BE35F7" w:rsidRDefault="00BE35F7" w:rsidP="006C7565">
      <w:pPr>
        <w:spacing w:after="0" w:line="240" w:lineRule="auto"/>
      </w:pPr>
      <w:r>
        <w:continuationSeparator/>
      </w:r>
    </w:p>
  </w:footnote>
  <w:footnote w:type="continuationNotice" w:id="1">
    <w:p w14:paraId="6D3584B9" w14:textId="77777777" w:rsidR="00BE35F7" w:rsidRDefault="00BE3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4742" w14:textId="77777777" w:rsidR="00B83EB5" w:rsidRDefault="006469F3">
    <w:r>
      <mc:AlternateContent>
        <mc:Choice Requires="wps">
          <w:drawing>
            <wp:anchor distT="0" distB="0" distL="114300" distR="114300" simplePos="1" relativeHeight="251658249" behindDoc="0" locked="0" layoutInCell="0" allowOverlap="1" wp14:anchorId="627016E3" wp14:editId="012AF137">
              <wp:simplePos x="0" y="190500"/>
              <wp:positionH relativeFrom="page">
                <wp:posOffset>0</wp:posOffset>
              </wp:positionH>
              <wp:positionV relativeFrom="page">
                <wp:posOffset>190500</wp:posOffset>
              </wp:positionV>
              <wp:extent cx="7556500" cy="252095"/>
              <wp:effectExtent l="0" t="0" r="0" b="14605"/>
              <wp:wrapNone/>
              <wp:docPr id="12" name="MSIPCM86f2491e801a4fab08ce7dcb"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6E37D" w14:textId="77777777" w:rsidR="00B83EB5" w:rsidRPr="00BE2380" w:rsidRDefault="006469F3">
                          <w:pPr>
                            <w:spacing w:after="0"/>
                            <w:jc w:val="center"/>
                            <w:rPr>
                              <w:rFonts w:cs="Arial"/>
                              <w:color w:val="000000"/>
                            </w:rPr>
                          </w:pPr>
                          <w:r w:rsidRPr="00BE2380">
                            <w:rPr>
                              <w:rFonts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type id="_x0000_t202" coordsize="21600,21600" o:spt="202" path="m,l,21600r21600,l21600,xe" w14:anchorId="627016E3">
              <v:stroke joinstyle="miter"/>
              <v:path gradientshapeok="t" o:connecttype="rect"/>
            </v:shapetype>
            <v:shape id="MSIPCM86f2491e801a4fab08ce7dcb" style="position:absolute;margin-left:0;margin-top:15pt;width:595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v:textbox inset=",0,,0">
                <w:txbxContent>
                  <w:p w:rsidRPr="00BE2380" w:rsidR="00000000" w:rsidP="00BE2380" w:rsidRDefault="00000000" w14:paraId="0666E37D" w14:textId="77777777">
                    <w:pPr>
                      <w:spacing w:after="0"/>
                      <w:jc w:val="center"/>
                      <w:rPr>
                        <w:rFonts w:cs="Arial"/>
                        <w:color w:val="000000"/>
                      </w:rPr>
                    </w:pPr>
                    <w:r w:rsidRPr="00BE2380">
                      <w:rPr>
                        <w:rFonts w:cs="Arial"/>
                        <w:color w:val="000000"/>
                      </w:rPr>
                      <w:t>OFFICIAL</w:t>
                    </w:r>
                  </w:p>
                </w:txbxContent>
              </v:textbox>
              <w10:wrap anchorx="page" anchory="page"/>
            </v:shape>
          </w:pict>
        </mc:Fallback>
      </mc:AlternateContent>
    </w:r>
    <w:r>
      <mc:AlternateContent>
        <mc:Choice Requires="wps">
          <w:drawing>
            <wp:anchor distT="0" distB="0" distL="114300" distR="114300" simplePos="0" relativeHeight="251658248" behindDoc="0" locked="0" layoutInCell="0" allowOverlap="1" wp14:anchorId="677469EC" wp14:editId="7810839C">
              <wp:simplePos x="0" y="0"/>
              <wp:positionH relativeFrom="page">
                <wp:posOffset>0</wp:posOffset>
              </wp:positionH>
              <wp:positionV relativeFrom="page">
                <wp:posOffset>190500</wp:posOffset>
              </wp:positionV>
              <wp:extent cx="7556500" cy="273050"/>
              <wp:effectExtent l="0" t="0" r="0" b="12700"/>
              <wp:wrapNone/>
              <wp:docPr id="5" name="Text Box 5"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1263A" w14:textId="77777777" w:rsidR="00B83EB5" w:rsidRPr="007C4EBF" w:rsidRDefault="006469F3">
                          <w:pPr>
                            <w:spacing w:after="0"/>
                            <w:jc w:val="center"/>
                            <w:rPr>
                              <w:rFonts w:cs="Arial"/>
                              <w:color w:val="000000"/>
                            </w:rPr>
                          </w:pPr>
                          <w:r w:rsidRPr="007C4EBF">
                            <w:rPr>
                              <w:rFonts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 id="Text Box 5" style="position:absolute;margin-left:0;margin-top:15pt;width:59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2.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w14:anchorId="677469EC">
              <v:textbox inset=",0,,0">
                <w:txbxContent>
                  <w:p w:rsidRPr="007C4EBF" w:rsidR="00000000" w:rsidP="007C4EBF" w:rsidRDefault="00000000" w14:paraId="7961263A" w14:textId="77777777">
                    <w:pPr>
                      <w:spacing w:after="0"/>
                      <w:jc w:val="center"/>
                      <w:rPr>
                        <w:rFonts w:cs="Arial"/>
                        <w:color w:val="000000"/>
                      </w:rPr>
                    </w:pPr>
                    <w:r w:rsidRPr="007C4EBF">
                      <w:rPr>
                        <w:rFonts w:cs="Arial"/>
                        <w:color w:val="000000"/>
                      </w:rPr>
                      <w:t>OFFICIAL</w:t>
                    </w:r>
                  </w:p>
                </w:txbxContent>
              </v:textbox>
              <w10:wrap anchorx="page" anchory="page"/>
            </v:shape>
          </w:pict>
        </mc:Fallback>
      </mc:AlternateContent>
    </w:r>
    <w:r>
      <w:drawing>
        <wp:anchor distT="0" distB="0" distL="114300" distR="114300" simplePos="0" relativeHeight="251658247" behindDoc="1" locked="1" layoutInCell="1" allowOverlap="1" wp14:anchorId="2C95ED29" wp14:editId="0EB8108B">
          <wp:simplePos x="0" y="0"/>
          <wp:positionH relativeFrom="page">
            <wp:align>left</wp:align>
          </wp:positionH>
          <wp:positionV relativeFrom="page">
            <wp:align>top</wp:align>
          </wp:positionV>
          <wp:extent cx="7560000" cy="10684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91D4" w14:textId="77777777" w:rsidR="00B83EB5" w:rsidRDefault="006469F3">
    <w:pPr>
      <w:pStyle w:val="Header"/>
      <w:tabs>
        <w:tab w:val="clear" w:pos="4513"/>
        <w:tab w:val="clear" w:pos="9026"/>
        <w:tab w:val="left" w:pos="7260"/>
        <w:tab w:val="left" w:pos="9420"/>
      </w:tabs>
    </w:pPr>
    <w:r>
      <mc:AlternateContent>
        <mc:Choice Requires="wps">
          <w:drawing>
            <wp:anchor distT="0" distB="0" distL="114300" distR="114300" simplePos="0" relativeHeight="251658250" behindDoc="0" locked="0" layoutInCell="0" allowOverlap="1" wp14:anchorId="67C0DDD5" wp14:editId="6D0B1A5B">
              <wp:simplePos x="0" y="0"/>
              <wp:positionH relativeFrom="page">
                <wp:posOffset>0</wp:posOffset>
              </wp:positionH>
              <wp:positionV relativeFrom="page">
                <wp:posOffset>190500</wp:posOffset>
              </wp:positionV>
              <wp:extent cx="7556500" cy="252095"/>
              <wp:effectExtent l="0" t="0" r="0" b="14605"/>
              <wp:wrapNone/>
              <wp:docPr id="13" name="MSIPCM0e6c47f8bbb9ef15ad8bc8bc"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9B05C" w14:textId="77777777" w:rsidR="00B83EB5" w:rsidRPr="00BE2380" w:rsidRDefault="006469F3">
                          <w:pPr>
                            <w:spacing w:after="0"/>
                            <w:jc w:val="center"/>
                            <w:rPr>
                              <w:rFonts w:cs="Arial"/>
                              <w:color w:val="000000"/>
                            </w:rPr>
                          </w:pPr>
                          <w:r w:rsidRPr="00BE2380">
                            <w:rPr>
                              <w:rFonts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type id="_x0000_t202" coordsize="21600,21600" o:spt="202" path="m,l,21600r21600,l21600,xe" w14:anchorId="67C0DDD5">
              <v:stroke joinstyle="miter"/>
              <v:path gradientshapeok="t" o:connecttype="rect"/>
            </v:shapetype>
            <v:shape id="MSIPCM0e6c47f8bbb9ef15ad8bc8bc" style="position:absolute;margin-left:0;margin-top:15pt;width:59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2.0,&quot;Width&quot;:595.0,&quot;Placement&quot;:&quot;Head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v:textbox inset=",0,,0">
                <w:txbxContent>
                  <w:p w:rsidRPr="00BE2380" w:rsidR="00000000" w:rsidP="00BE2380" w:rsidRDefault="00000000" w14:paraId="61E9B05C" w14:textId="77777777">
                    <w:pPr>
                      <w:spacing w:after="0"/>
                      <w:jc w:val="center"/>
                      <w:rPr>
                        <w:rFonts w:cs="Arial"/>
                        <w:color w:val="000000"/>
                      </w:rPr>
                    </w:pPr>
                    <w:r w:rsidRPr="00BE2380">
                      <w:rPr>
                        <w:rFonts w:cs="Arial"/>
                        <w:color w:val="000000"/>
                      </w:rPr>
                      <w:t>OFFICIAL</w:t>
                    </w:r>
                  </w:p>
                </w:txbxContent>
              </v:textbox>
              <w10:wrap anchorx="page" anchory="page"/>
            </v:shape>
          </w:pict>
        </mc:Fallback>
      </mc:AlternateContent>
    </w:r>
    <w:r>
      <w:drawing>
        <wp:anchor distT="0" distB="0" distL="114300" distR="114300" simplePos="0" relativeHeight="251658240" behindDoc="1" locked="0" layoutInCell="1" allowOverlap="1" wp14:anchorId="5DFEF710" wp14:editId="19591122">
          <wp:simplePos x="0" y="0"/>
          <wp:positionH relativeFrom="page">
            <wp:align>left</wp:align>
          </wp:positionH>
          <wp:positionV relativeFrom="paragraph">
            <wp:posOffset>-419735</wp:posOffset>
          </wp:positionV>
          <wp:extent cx="7537473" cy="10653311"/>
          <wp:effectExtent l="0" t="0" r="635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7473" cy="10653311"/>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5" behindDoc="0" locked="0" layoutInCell="0" allowOverlap="1" wp14:anchorId="08F3038C" wp14:editId="6DDBBC31">
              <wp:simplePos x="0" y="0"/>
              <wp:positionH relativeFrom="page">
                <wp:posOffset>0</wp:posOffset>
              </wp:positionH>
              <wp:positionV relativeFrom="page">
                <wp:posOffset>190500</wp:posOffset>
              </wp:positionV>
              <wp:extent cx="7556500" cy="273050"/>
              <wp:effectExtent l="0" t="0" r="0" b="12700"/>
              <wp:wrapNone/>
              <wp:docPr id="7" name="Text Box 7"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A440C" w14:textId="77777777" w:rsidR="00B83EB5" w:rsidRPr="007C4EBF" w:rsidRDefault="006469F3">
                          <w:pPr>
                            <w:spacing w:after="0"/>
                            <w:jc w:val="center"/>
                            <w:rPr>
                              <w:rFonts w:cs="Arial"/>
                              <w:color w:val="000000"/>
                            </w:rPr>
                          </w:pPr>
                          <w:r w:rsidRPr="007C4EBF">
                            <w:rPr>
                              <w:rFonts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 id="Text Box 7" style="position:absolute;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2.0,&quot;Width&quot;:595.0,&quot;Placement&quot;:&quot;Head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WwFg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" w14:anchorId="08F3038C">
              <v:textbox inset=",0,,0">
                <w:txbxContent>
                  <w:p w:rsidRPr="007C4EBF" w:rsidR="00000000" w:rsidP="007C4EBF" w:rsidRDefault="00000000" w14:paraId="1F4A440C" w14:textId="77777777">
                    <w:pPr>
                      <w:spacing w:after="0"/>
                      <w:jc w:val="center"/>
                      <w:rPr>
                        <w:rFonts w:cs="Arial"/>
                        <w:color w:val="000000"/>
                      </w:rPr>
                    </w:pPr>
                    <w:r w:rsidRPr="007C4EBF">
                      <w:rPr>
                        <w:rFonts w:cs="Arial"/>
                        <w:color w:val="000000"/>
                      </w:rPr>
                      <w:t>OFFICIAL</w:t>
                    </w:r>
                  </w:p>
                </w:txbxContent>
              </v:textbox>
              <w10:wrap anchorx="page" anchory="page"/>
            </v:shape>
          </w:pict>
        </mc:Fallback>
      </mc:AlternateConten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65"/>
    <w:rsid w:val="000426AC"/>
    <w:rsid w:val="000557A5"/>
    <w:rsid w:val="000E7A66"/>
    <w:rsid w:val="001B0D1B"/>
    <w:rsid w:val="001E3757"/>
    <w:rsid w:val="00222324"/>
    <w:rsid w:val="00247158"/>
    <w:rsid w:val="00270D36"/>
    <w:rsid w:val="003205AA"/>
    <w:rsid w:val="00474606"/>
    <w:rsid w:val="004B3A83"/>
    <w:rsid w:val="006469F3"/>
    <w:rsid w:val="0066306D"/>
    <w:rsid w:val="006B2EBA"/>
    <w:rsid w:val="006C7565"/>
    <w:rsid w:val="00723060"/>
    <w:rsid w:val="00753F1D"/>
    <w:rsid w:val="00754426"/>
    <w:rsid w:val="007745A6"/>
    <w:rsid w:val="00831C99"/>
    <w:rsid w:val="00842771"/>
    <w:rsid w:val="0089217F"/>
    <w:rsid w:val="008F62AA"/>
    <w:rsid w:val="0095187E"/>
    <w:rsid w:val="009F71C3"/>
    <w:rsid w:val="00AB2308"/>
    <w:rsid w:val="00B83EB5"/>
    <w:rsid w:val="00BE35F7"/>
    <w:rsid w:val="00CF16D3"/>
    <w:rsid w:val="00D25DD0"/>
    <w:rsid w:val="00DB052C"/>
    <w:rsid w:val="00F105E6"/>
    <w:rsid w:val="00F26F2D"/>
    <w:rsid w:val="6F296A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78EA"/>
  <w15:chartTrackingRefBased/>
  <w15:docId w15:val="{1706BC7B-D3D1-4C20-81CE-FB942A43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65"/>
    <w:pPr>
      <w:spacing w:after="240" w:line="300" w:lineRule="exact"/>
    </w:pPr>
    <w:rPr>
      <w:rFonts w:ascii="Arial" w:hAnsi="Arial" w:cs="VIC-SemiBold"/>
      <w:noProof/>
      <w:color w:val="000000" w:themeColor="text1"/>
      <w:kern w:val="0"/>
      <w:sz w:val="24"/>
      <w:szCs w:val="50"/>
      <w:lang w:val="en-US"/>
      <w14:ligatures w14:val="none"/>
    </w:rPr>
  </w:style>
  <w:style w:type="paragraph" w:styleId="Heading1">
    <w:name w:val="heading 1"/>
    <w:basedOn w:val="Normal"/>
    <w:next w:val="Normal"/>
    <w:link w:val="Heading1Char"/>
    <w:uiPriority w:val="9"/>
    <w:qFormat/>
    <w:rsid w:val="006C7565"/>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unhideWhenUsed/>
    <w:qFormat/>
    <w:rsid w:val="006C7565"/>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6C7565"/>
    <w:pPr>
      <w:keepNext/>
      <w:keepLines/>
      <w:spacing w:before="160" w:after="80" w:line="259" w:lineRule="auto"/>
      <w:outlineLvl w:val="2"/>
    </w:pPr>
    <w:rPr>
      <w:rFonts w:asciiTheme="minorHAnsi" w:eastAsiaTheme="majorEastAsia" w:hAnsiTheme="minorHAnsi" w:cstheme="majorBidi"/>
      <w:noProof w:val="0"/>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6C7565"/>
    <w:pPr>
      <w:keepNext/>
      <w:keepLines/>
      <w:spacing w:before="80" w:after="40" w:line="259" w:lineRule="auto"/>
      <w:outlineLvl w:val="3"/>
    </w:pPr>
    <w:rPr>
      <w:rFonts w:asciiTheme="minorHAnsi" w:eastAsiaTheme="majorEastAsia" w:hAnsiTheme="minorHAnsi" w:cstheme="majorBidi"/>
      <w:i/>
      <w:iCs/>
      <w:noProof w:val="0"/>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6C7565"/>
    <w:pPr>
      <w:keepNext/>
      <w:keepLines/>
      <w:spacing w:before="80" w:after="40" w:line="259" w:lineRule="auto"/>
      <w:outlineLvl w:val="4"/>
    </w:pPr>
    <w:rPr>
      <w:rFonts w:asciiTheme="minorHAnsi" w:eastAsiaTheme="majorEastAsia" w:hAnsiTheme="minorHAnsi" w:cstheme="majorBidi"/>
      <w:noProof w:val="0"/>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6C7565"/>
    <w:pPr>
      <w:keepNext/>
      <w:keepLines/>
      <w:spacing w:before="40" w:after="0" w:line="259" w:lineRule="auto"/>
      <w:outlineLvl w:val="5"/>
    </w:pPr>
    <w:rPr>
      <w:rFonts w:asciiTheme="minorHAnsi" w:eastAsiaTheme="majorEastAsia" w:hAnsiTheme="minorHAnsi" w:cstheme="majorBidi"/>
      <w:i/>
      <w:iCs/>
      <w:noProof w:val="0"/>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6C7565"/>
    <w:pPr>
      <w:keepNext/>
      <w:keepLines/>
      <w:spacing w:before="40" w:after="0" w:line="259" w:lineRule="auto"/>
      <w:outlineLvl w:val="6"/>
    </w:pPr>
    <w:rPr>
      <w:rFonts w:asciiTheme="minorHAnsi" w:eastAsiaTheme="majorEastAsia" w:hAnsiTheme="minorHAnsi" w:cstheme="majorBidi"/>
      <w:noProof w:val="0"/>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6C7565"/>
    <w:pPr>
      <w:keepNext/>
      <w:keepLines/>
      <w:spacing w:after="0" w:line="259" w:lineRule="auto"/>
      <w:outlineLvl w:val="7"/>
    </w:pPr>
    <w:rPr>
      <w:rFonts w:asciiTheme="minorHAnsi" w:eastAsiaTheme="majorEastAsia" w:hAnsiTheme="minorHAnsi" w:cstheme="majorBidi"/>
      <w:i/>
      <w:iCs/>
      <w:noProof w:val="0"/>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6C7565"/>
    <w:pPr>
      <w:keepNext/>
      <w:keepLines/>
      <w:spacing w:after="0" w:line="259" w:lineRule="auto"/>
      <w:outlineLvl w:val="8"/>
    </w:pPr>
    <w:rPr>
      <w:rFonts w:asciiTheme="minorHAnsi" w:eastAsiaTheme="majorEastAsia" w:hAnsiTheme="minorHAnsi" w:cstheme="majorBidi"/>
      <w:noProof w:val="0"/>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565"/>
    <w:rPr>
      <w:rFonts w:eastAsiaTheme="majorEastAsia" w:cstheme="majorBidi"/>
      <w:color w:val="272727" w:themeColor="text1" w:themeTint="D8"/>
    </w:rPr>
  </w:style>
  <w:style w:type="paragraph" w:styleId="Title">
    <w:name w:val="Title"/>
    <w:basedOn w:val="Normal"/>
    <w:next w:val="Normal"/>
    <w:link w:val="TitleChar"/>
    <w:uiPriority w:val="10"/>
    <w:qFormat/>
    <w:rsid w:val="006C7565"/>
    <w:pPr>
      <w:spacing w:after="80" w:line="240" w:lineRule="auto"/>
      <w:contextualSpacing/>
    </w:pPr>
    <w:rPr>
      <w:rFonts w:asciiTheme="majorHAnsi" w:eastAsiaTheme="majorEastAsia" w:hAnsiTheme="majorHAnsi" w:cstheme="majorBidi"/>
      <w:noProof w:val="0"/>
      <w:color w:val="auto"/>
      <w:spacing w:val="-10"/>
      <w:kern w:val="28"/>
      <w:sz w:val="56"/>
      <w:szCs w:val="56"/>
      <w:lang w:val="en-AU"/>
      <w14:ligatures w14:val="standardContextual"/>
    </w:rPr>
  </w:style>
  <w:style w:type="character" w:customStyle="1" w:styleId="TitleChar">
    <w:name w:val="Title Char"/>
    <w:basedOn w:val="DefaultParagraphFont"/>
    <w:link w:val="Title"/>
    <w:uiPriority w:val="10"/>
    <w:rsid w:val="006C7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565"/>
    <w:pPr>
      <w:numPr>
        <w:ilvl w:val="1"/>
      </w:numPr>
      <w:spacing w:after="160" w:line="259" w:lineRule="auto"/>
    </w:pPr>
    <w:rPr>
      <w:rFonts w:asciiTheme="minorHAnsi" w:eastAsiaTheme="majorEastAsia" w:hAnsiTheme="minorHAnsi" w:cstheme="majorBidi"/>
      <w:noProof w:val="0"/>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6C7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565"/>
    <w:pPr>
      <w:spacing w:before="160" w:after="160" w:line="259" w:lineRule="auto"/>
      <w:jc w:val="center"/>
    </w:pPr>
    <w:rPr>
      <w:rFonts w:asciiTheme="minorHAnsi" w:hAnsiTheme="minorHAnsi" w:cstheme="minorBidi"/>
      <w:i/>
      <w:iCs/>
      <w:noProof w:val="0"/>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6C7565"/>
    <w:rPr>
      <w:i/>
      <w:iCs/>
      <w:color w:val="404040" w:themeColor="text1" w:themeTint="BF"/>
    </w:rPr>
  </w:style>
  <w:style w:type="paragraph" w:styleId="ListParagraph">
    <w:name w:val="List Paragraph"/>
    <w:basedOn w:val="Normal"/>
    <w:uiPriority w:val="34"/>
    <w:qFormat/>
    <w:rsid w:val="006C7565"/>
    <w:pPr>
      <w:spacing w:after="160" w:line="259" w:lineRule="auto"/>
      <w:ind w:left="720"/>
      <w:contextualSpacing/>
    </w:pPr>
    <w:rPr>
      <w:rFonts w:asciiTheme="minorHAnsi" w:hAnsiTheme="minorHAnsi" w:cstheme="minorBidi"/>
      <w:noProof w:val="0"/>
      <w:color w:val="auto"/>
      <w:kern w:val="2"/>
      <w:sz w:val="22"/>
      <w:szCs w:val="22"/>
      <w:lang w:val="en-AU"/>
      <w14:ligatures w14:val="standardContextual"/>
    </w:rPr>
  </w:style>
  <w:style w:type="character" w:styleId="IntenseEmphasis">
    <w:name w:val="Intense Emphasis"/>
    <w:basedOn w:val="DefaultParagraphFont"/>
    <w:uiPriority w:val="21"/>
    <w:qFormat/>
    <w:rsid w:val="006C7565"/>
    <w:rPr>
      <w:i/>
      <w:iCs/>
      <w:color w:val="0F4761" w:themeColor="accent1" w:themeShade="BF"/>
    </w:rPr>
  </w:style>
  <w:style w:type="paragraph" w:styleId="IntenseQuote">
    <w:name w:val="Intense Quote"/>
    <w:basedOn w:val="Normal"/>
    <w:next w:val="Normal"/>
    <w:link w:val="IntenseQuoteChar"/>
    <w:uiPriority w:val="30"/>
    <w:qFormat/>
    <w:rsid w:val="006C75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noProof w:val="0"/>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6C7565"/>
    <w:rPr>
      <w:i/>
      <w:iCs/>
      <w:color w:val="0F4761" w:themeColor="accent1" w:themeShade="BF"/>
    </w:rPr>
  </w:style>
  <w:style w:type="character" w:styleId="IntenseReference">
    <w:name w:val="Intense Reference"/>
    <w:basedOn w:val="DefaultParagraphFont"/>
    <w:uiPriority w:val="32"/>
    <w:qFormat/>
    <w:rsid w:val="006C7565"/>
    <w:rPr>
      <w:b/>
      <w:bCs/>
      <w:smallCaps/>
      <w:color w:val="0F4761" w:themeColor="accent1" w:themeShade="BF"/>
      <w:spacing w:val="5"/>
    </w:rPr>
  </w:style>
  <w:style w:type="paragraph" w:styleId="Header">
    <w:name w:val="header"/>
    <w:basedOn w:val="Normal"/>
    <w:link w:val="HeaderChar"/>
    <w:uiPriority w:val="99"/>
    <w:rsid w:val="006C7565"/>
    <w:pPr>
      <w:tabs>
        <w:tab w:val="center" w:pos="4513"/>
        <w:tab w:val="right" w:pos="9026"/>
      </w:tabs>
    </w:pPr>
  </w:style>
  <w:style w:type="character" w:customStyle="1" w:styleId="HeaderChar">
    <w:name w:val="Header Char"/>
    <w:basedOn w:val="DefaultParagraphFont"/>
    <w:link w:val="Header"/>
    <w:uiPriority w:val="99"/>
    <w:rsid w:val="006C7565"/>
    <w:rPr>
      <w:rFonts w:ascii="Arial" w:hAnsi="Arial" w:cs="VIC-SemiBold"/>
      <w:noProof/>
      <w:color w:val="000000" w:themeColor="text1"/>
      <w:kern w:val="0"/>
      <w:sz w:val="24"/>
      <w:szCs w:val="50"/>
      <w:lang w:val="en-US"/>
      <w14:ligatures w14:val="none"/>
    </w:rPr>
  </w:style>
  <w:style w:type="paragraph" w:styleId="Footer">
    <w:name w:val="footer"/>
    <w:basedOn w:val="Normal"/>
    <w:link w:val="FooterChar"/>
    <w:uiPriority w:val="99"/>
    <w:semiHidden/>
    <w:rsid w:val="006C7565"/>
    <w:pPr>
      <w:tabs>
        <w:tab w:val="center" w:pos="4513"/>
        <w:tab w:val="right" w:pos="9026"/>
      </w:tabs>
    </w:pPr>
  </w:style>
  <w:style w:type="character" w:customStyle="1" w:styleId="FooterChar">
    <w:name w:val="Footer Char"/>
    <w:basedOn w:val="DefaultParagraphFont"/>
    <w:link w:val="Footer"/>
    <w:uiPriority w:val="99"/>
    <w:semiHidden/>
    <w:rsid w:val="006C7565"/>
    <w:rPr>
      <w:rFonts w:ascii="Arial" w:hAnsi="Arial" w:cs="VIC-SemiBold"/>
      <w:noProof/>
      <w:color w:val="000000" w:themeColor="text1"/>
      <w:kern w:val="0"/>
      <w:sz w:val="24"/>
      <w:szCs w:val="50"/>
      <w:lang w:val="en-US"/>
      <w14:ligatures w14:val="none"/>
    </w:rPr>
  </w:style>
  <w:style w:type="character" w:styleId="PageNumber">
    <w:name w:val="page number"/>
    <w:basedOn w:val="DefaultParagraphFont"/>
    <w:uiPriority w:val="99"/>
    <w:semiHidden/>
    <w:unhideWhenUsed/>
    <w:rsid w:val="006C7565"/>
  </w:style>
  <w:style w:type="paragraph" w:customStyle="1" w:styleId="paragraph">
    <w:name w:val="paragraph"/>
    <w:basedOn w:val="Normal"/>
    <w:rsid w:val="006C7565"/>
    <w:pPr>
      <w:spacing w:before="100" w:beforeAutospacing="1" w:after="100" w:afterAutospacing="1" w:line="240" w:lineRule="auto"/>
    </w:pPr>
    <w:rPr>
      <w:rFonts w:ascii="Times New Roman" w:eastAsia="Times New Roman" w:hAnsi="Times New Roman" w:cs="Times New Roman"/>
      <w:noProof w:val="0"/>
      <w:color w:val="auto"/>
      <w:szCs w:val="24"/>
      <w:lang w:val="en-AU" w:eastAsia="en-AU"/>
    </w:rPr>
  </w:style>
  <w:style w:type="character" w:customStyle="1" w:styleId="normaltextrun">
    <w:name w:val="normaltextrun"/>
    <w:basedOn w:val="DefaultParagraphFont"/>
    <w:rsid w:val="006C7565"/>
  </w:style>
  <w:style w:type="paragraph" w:styleId="Revision">
    <w:name w:val="Revision"/>
    <w:hidden/>
    <w:uiPriority w:val="99"/>
    <w:semiHidden/>
    <w:rsid w:val="008F62AA"/>
    <w:pPr>
      <w:spacing w:after="0" w:line="240" w:lineRule="auto"/>
    </w:pPr>
    <w:rPr>
      <w:rFonts w:ascii="Arial" w:hAnsi="Arial" w:cs="VIC-SemiBold"/>
      <w:noProof/>
      <w:color w:val="000000" w:themeColor="text1"/>
      <w:kern w:val="0"/>
      <w:sz w:val="24"/>
      <w:szCs w:val="5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FE8AB3FD91129545B3434FA0E4346FEA00A1C96A8D1EACB44EB8966D111B8072AF" ma:contentTypeVersion="28" ma:contentTypeDescription="DEDJTR Document" ma:contentTypeScope="" ma:versionID="fe4a6d6d01dad5b7e1ccc33887459c51">
  <xsd:schema xmlns:xsd="http://www.w3.org/2001/XMLSchema" xmlns:xs="http://www.w3.org/2001/XMLSchema" xmlns:p="http://schemas.microsoft.com/office/2006/metadata/properties" xmlns:ns2="6819d285-fbbf-44cc-9982-85efbfe1e4b9" xmlns:ns3="9ee9a254-f81c-4801-be13-e612e98de1f8" xmlns:ns4="8020c7f9-6e5b-47d8-8410-82461f594720" xmlns:ns5="48bd0b62-56a6-4869-8462-3ebc219c1971" xmlns:ns6="a5f32de4-e402-4188-b034-e71ca7d22e54" targetNamespace="http://schemas.microsoft.com/office/2006/metadata/properties" ma:root="true" ma:fieldsID="1b4eb2a9b6009307e93c175a627dba0b" ns2:_="" ns3:_="" ns4:_="" ns5:_="" ns6:_="">
    <xsd:import namespace="6819d285-fbbf-44cc-9982-85efbfe1e4b9"/>
    <xsd:import namespace="9ee9a254-f81c-4801-be13-e612e98de1f8"/>
    <xsd:import namespace="8020c7f9-6e5b-47d8-8410-82461f594720"/>
    <xsd:import namespace="48bd0b62-56a6-4869-8462-3ebc219c1971"/>
    <xsd:import namespace="a5f32de4-e402-4188-b034-e71ca7d22e54"/>
    <xsd:element name="properties">
      <xsd:complexType>
        <xsd:sequence>
          <xsd:element name="documentManagement">
            <xsd:complexType>
              <xsd:all>
                <xsd:element ref="ns2:TaxCatchAll"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Outcome" minOccurs="0"/>
                <xsd:element ref="ns4:Comments" minOccurs="0"/>
                <xsd:element ref="ns4:Versioncontrol" minOccurs="0"/>
                <xsd:element ref="ns4:MediaLengthInSeconds" minOccurs="0"/>
                <xsd:element ref="ns4:_Flow_SignoffStatus" minOccurs="0"/>
                <xsd:element ref="ns5:lcf76f155ced4ddcb4097134ff3c332f" minOccurs="0"/>
                <xsd:element ref="ns4:MediaServiceObjectDetectorVersions" minOccurs="0"/>
                <xsd:element ref="ns4: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fb4e34ce-7cdf-4093-b8de-2fdf53169950}"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9a254-f81c-4801-be13-e612e98de1f8"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20c7f9-6e5b-47d8-8410-82461f59472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Outcome" ma:index="19" nillable="true" ma:displayName="Outcome" ma:description="Choose one of the following" ma:format="Dropdown" ma:internalName="Outcome" ma:readOnly="false">
      <xsd:simpleType>
        <xsd:restriction base="dms:Choice">
          <xsd:enumeration value="Noted"/>
          <xsd:enumeration value="Endorsed"/>
          <xsd:enumeration value="Discussed"/>
          <xsd:enumeration value="Deferred"/>
          <xsd:enumeration value="Approved"/>
        </xsd:restriction>
      </xsd:simpleType>
    </xsd:element>
    <xsd:element name="Comments" ma:index="20" nillable="true" ma:displayName="Comments" ma:format="Dropdown" ma:internalName="Comments">
      <xsd:simpleType>
        <xsd:restriction base="dms:Note">
          <xsd:maxLength value="255"/>
        </xsd:restriction>
      </xsd:simpleType>
    </xsd:element>
    <xsd:element name="Versioncontrol" ma:index="21" nillable="true" ma:displayName="Version control" ma:description="Choose one of the following" ma:format="Dropdown" ma:internalName="Versioncontrol" ma:readOnly="false">
      <xsd:simpleType>
        <xsd:restriction base="dms:Choice">
          <xsd:enumeration value="In preparation"/>
          <xsd:enumeration value="Pending Director approval"/>
          <xsd:enumeration value="Pending ED Approval"/>
          <xsd:enumeration value="Pending distribution"/>
          <xsd:enumeration value="Director approved"/>
          <xsd:enumeration value="ED approved"/>
          <xsd:enumeration value="No Further Action"/>
          <xsd:enumeration value="Distributed"/>
          <xsd:enumeration value="Not Ready for Review"/>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d0b62-56a6-4869-8462-3ebc219c1971"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Outcome xmlns="8020c7f9-6e5b-47d8-8410-82461f594720" xsi:nil="true"/>
    <Comments xmlns="8020c7f9-6e5b-47d8-8410-82461f594720" xsi:nil="true"/>
    <lcf76f155ced4ddcb4097134ff3c332f xmlns="48bd0b62-56a6-4869-8462-3ebc219c1971">
      <Terms xmlns="http://schemas.microsoft.com/office/infopath/2007/PartnerControls"/>
    </lcf76f155ced4ddcb4097134ff3c332f>
    <_Flow_SignoffStatus xmlns="8020c7f9-6e5b-47d8-8410-82461f594720" xsi:nil="true"/>
    <Versioncontrol xmlns="8020c7f9-6e5b-47d8-8410-82461f594720" xsi:nil="true"/>
    <TaxCatchAll xmlns="6819d285-fbbf-44cc-9982-85efbfe1e4b9" xsi:nil="true"/>
  </documentManagement>
</p:properties>
</file>

<file path=customXml/item5.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AAD463CF-E245-4F86-BE26-E7A70668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9d285-fbbf-44cc-9982-85efbfe1e4b9"/>
    <ds:schemaRef ds:uri="9ee9a254-f81c-4801-be13-e612e98de1f8"/>
    <ds:schemaRef ds:uri="8020c7f9-6e5b-47d8-8410-82461f594720"/>
    <ds:schemaRef ds:uri="48bd0b62-56a6-4869-8462-3ebc219c1971"/>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04E81-FAC2-43EA-99FA-3CA07B5B72DA}">
  <ds:schemaRefs>
    <ds:schemaRef ds:uri="http://schemas.microsoft.com/sharepoint/v3/contenttype/forms"/>
  </ds:schemaRefs>
</ds:datastoreItem>
</file>

<file path=customXml/itemProps3.xml><?xml version="1.0" encoding="utf-8"?>
<ds:datastoreItem xmlns:ds="http://schemas.openxmlformats.org/officeDocument/2006/customXml" ds:itemID="{948C5445-39B1-4A4A-89F1-78F0DD148F1B}">
  <ds:schemaRefs>
    <ds:schemaRef ds:uri="http://schemas.microsoft.com/sharepoint/events"/>
  </ds:schemaRefs>
</ds:datastoreItem>
</file>

<file path=customXml/itemProps4.xml><?xml version="1.0" encoding="utf-8"?>
<ds:datastoreItem xmlns:ds="http://schemas.openxmlformats.org/officeDocument/2006/customXml" ds:itemID="{6E142378-88E9-47C4-8873-19DAAD481E2D}">
  <ds:schemaRefs>
    <ds:schemaRef ds:uri="8020c7f9-6e5b-47d8-8410-82461f594720"/>
    <ds:schemaRef ds:uri="http://schemas.microsoft.com/office/2006/documentManagement/types"/>
    <ds:schemaRef ds:uri="http://schemas.microsoft.com/office/2006/metadata/properties"/>
    <ds:schemaRef ds:uri="http://purl.org/dc/elements/1.1/"/>
    <ds:schemaRef ds:uri="http://purl.org/dc/dcmitype/"/>
    <ds:schemaRef ds:uri="48bd0b62-56a6-4869-8462-3ebc219c1971"/>
    <ds:schemaRef ds:uri="http://purl.org/dc/terms/"/>
    <ds:schemaRef ds:uri="http://schemas.microsoft.com/office/infopath/2007/PartnerControls"/>
    <ds:schemaRef ds:uri="http://www.w3.org/XML/1998/namespace"/>
    <ds:schemaRef ds:uri="http://schemas.openxmlformats.org/package/2006/metadata/core-properties"/>
    <ds:schemaRef ds:uri="a5f32de4-e402-4188-b034-e71ca7d22e54"/>
    <ds:schemaRef ds:uri="9ee9a254-f81c-4801-be13-e612e98de1f8"/>
    <ds:schemaRef ds:uri="6819d285-fbbf-44cc-9982-85efbfe1e4b9"/>
  </ds:schemaRefs>
</ds:datastoreItem>
</file>

<file path=customXml/itemProps5.xml><?xml version="1.0" encoding="utf-8"?>
<ds:datastoreItem xmlns:ds="http://schemas.openxmlformats.org/officeDocument/2006/customXml" ds:itemID="{E0930AF6-67FE-4856-9CFE-10D245B810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Leenie E Fabri (DEECA)</dc:creator>
  <cp:keywords/>
  <dc:description/>
  <cp:lastModifiedBy>Leenie E Fabri (DEECA)</cp:lastModifiedBy>
  <cp:revision>13</cp:revision>
  <dcterms:created xsi:type="dcterms:W3CDTF">2024-09-05T20:28:00Z</dcterms:created>
  <dcterms:modified xsi:type="dcterms:W3CDTF">2024-09-30T03:47:00Z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b5f7a78,210884cf,30369b5b</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2024-09-05T03:34:29Z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091e8b18-19dd-4eca-94a9-45301d454f4e</vt:lpwstr>
  </property>
  <property fmtid="{D5CDD505-2E9C-101B-9397-08002B2CF9AE}" pid="11" name="MSIP_Label_4257e2ab-f512-40e2-9c9a-c64247360765_ContentBits">
    <vt:lpwstr>2</vt:lpwstr>
  </property>
  <property fmtid="{D5CDD505-2E9C-101B-9397-08002B2CF9AE}" pid="12" name="ContentTypeId">
    <vt:lpwstr>0x010100FE8AB3FD91129545B3434FA0E4346FEA00A1C96A8D1EACB44EB8966D111B8072AF</vt:lpwstr>
  </property>
  <property fmtid="{D5CDD505-2E9C-101B-9397-08002B2CF9AE}" pid="13" name="MediaServiceImageTags">
    <vt:lpwstr/>
  </property>
</Properties>
</file>