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1492" w14:textId="55F69BC6" w:rsidR="00A529F6" w:rsidRDefault="00F7745E" w:rsidP="00F7745E">
      <w:pPr>
        <w:pStyle w:val="Title"/>
      </w:pPr>
      <w:r w:rsidRPr="00F7745E">
        <w:t>Blazing trails for women in the shearing industry</w:t>
      </w:r>
    </w:p>
    <w:p w14:paraId="7768505D" w14:textId="77777777" w:rsidR="000C304B" w:rsidRDefault="00F7745E" w:rsidP="00F7745E">
      <w:pPr>
        <w:pStyle w:val="Heading1"/>
      </w:pPr>
      <w:r w:rsidRPr="00F7745E">
        <w:t xml:space="preserve">Case Study </w:t>
      </w:r>
    </w:p>
    <w:p w14:paraId="5953C41A" w14:textId="55A00839" w:rsidR="00F7745E" w:rsidRDefault="00F7745E" w:rsidP="00F7745E">
      <w:pPr>
        <w:pStyle w:val="Heading1"/>
      </w:pPr>
      <w:proofErr w:type="spellStart"/>
      <w:r w:rsidRPr="00F7745E">
        <w:t>garinga</w:t>
      </w:r>
      <w:proofErr w:type="spellEnd"/>
      <w:r w:rsidRPr="00F7745E">
        <w:t xml:space="preserve"> </w:t>
      </w:r>
      <w:proofErr w:type="spellStart"/>
      <w:r w:rsidRPr="00F7745E">
        <w:t>djimbayang</w:t>
      </w:r>
      <w:proofErr w:type="spellEnd"/>
      <w:r w:rsidRPr="00F7745E">
        <w:t xml:space="preserve"> </w:t>
      </w:r>
    </w:p>
    <w:p w14:paraId="272D7016" w14:textId="77777777" w:rsidR="00F7745E" w:rsidRDefault="00F7745E" w:rsidP="00F7745E">
      <w:pPr>
        <w:pStyle w:val="Heading2"/>
      </w:pPr>
      <w:r w:rsidRPr="00F7745E">
        <w:t xml:space="preserve">Dede Atkinson: shearer, </w:t>
      </w:r>
      <w:proofErr w:type="spellStart"/>
      <w:r w:rsidRPr="00F7745E">
        <w:t>rouseabout</w:t>
      </w:r>
      <w:proofErr w:type="spellEnd"/>
      <w:r w:rsidRPr="00F7745E">
        <w:t xml:space="preserve"> and trainee wool classer </w:t>
      </w:r>
    </w:p>
    <w:p w14:paraId="32B46BC3" w14:textId="77777777" w:rsidR="00F7745E" w:rsidRDefault="00F7745E">
      <w:r w:rsidRPr="00F7745E">
        <w:t xml:space="preserve">Desrae ‘Dede’ Atkinson grew up around the shearing sheds in the family business that was run by her beloved pop. She dreamed of learning the trade, but says “Back in the old days, women weren’t really that welcome in the sheds.” </w:t>
      </w:r>
    </w:p>
    <w:p w14:paraId="3791458E" w14:textId="1531CDE4" w:rsidR="00F7745E" w:rsidRDefault="00F7745E">
      <w:r w:rsidRPr="00F7745E">
        <w:t xml:space="preserve">Today, Dede is one of the growing number of women finding rewarding careers in the shearing industry. She is proud to be the first woman in her family to take up the </w:t>
      </w:r>
      <w:proofErr w:type="gramStart"/>
      <w:r w:rsidRPr="00F7745E">
        <w:t>shears, and</w:t>
      </w:r>
      <w:proofErr w:type="gramEnd"/>
      <w:r w:rsidRPr="00F7745E">
        <w:t xml:space="preserve"> hopes to inspire more mob to give it a go – Blak </w:t>
      </w:r>
      <w:proofErr w:type="gramStart"/>
      <w:r w:rsidRPr="00F7745E">
        <w:t>women in particular</w:t>
      </w:r>
      <w:proofErr w:type="gramEnd"/>
      <w:r w:rsidRPr="00F7745E">
        <w:t>.</w:t>
      </w:r>
    </w:p>
    <w:p w14:paraId="59D26856" w14:textId="77777777" w:rsidR="00F7745E" w:rsidRDefault="00F7745E" w:rsidP="00F7745E">
      <w:pPr>
        <w:pStyle w:val="Heading3"/>
      </w:pPr>
      <w:r w:rsidRPr="00F7745E">
        <w:t>Going where the work is and working on Country</w:t>
      </w:r>
    </w:p>
    <w:p w14:paraId="3E80F99D" w14:textId="4B979660" w:rsidR="00F7745E" w:rsidRDefault="00F7745E">
      <w:r>
        <w:t xml:space="preserve"> Dede is a proud Yorta </w:t>
      </w:r>
      <w:proofErr w:type="spellStart"/>
      <w:r>
        <w:t>Yorta</w:t>
      </w:r>
      <w:proofErr w:type="spellEnd"/>
      <w:r>
        <w:t xml:space="preserve"> and </w:t>
      </w:r>
      <w:proofErr w:type="spellStart"/>
      <w:r>
        <w:t>Wilthica</w:t>
      </w:r>
      <w:proofErr w:type="spellEnd"/>
      <w:r>
        <w:t xml:space="preserve"> woman from the </w:t>
      </w:r>
      <w:proofErr w:type="spellStart"/>
      <w:r>
        <w:t>Bangerang</w:t>
      </w:r>
      <w:proofErr w:type="spellEnd"/>
      <w:r>
        <w:t xml:space="preserve"> tribe in Echuca, Victoria. She works as both a </w:t>
      </w:r>
      <w:proofErr w:type="spellStart"/>
      <w:r>
        <w:t>rouseabout</w:t>
      </w:r>
      <w:proofErr w:type="spellEnd"/>
      <w:r>
        <w:t xml:space="preserve"> and shearer with Atkinson Shearing, a family business now run by her cousin, Noelly Atkinson. Alongside her shearing work, Dede is completing her qualifications as a wool classer through Australian Wool Innovation. She is also a devoted mother to her 13-year-old child and continues to honour her strong cultural ties to </w:t>
      </w:r>
      <w:proofErr w:type="spellStart"/>
      <w:r>
        <w:t>Wollithica</w:t>
      </w:r>
      <w:proofErr w:type="spellEnd"/>
      <w:r w:rsidR="492D2FD8">
        <w:t xml:space="preserve"> </w:t>
      </w:r>
      <w:r>
        <w:t xml:space="preserve">Yorta </w:t>
      </w:r>
      <w:proofErr w:type="spellStart"/>
      <w:r>
        <w:t>Yorta</w:t>
      </w:r>
      <w:proofErr w:type="spellEnd"/>
      <w:r>
        <w:t xml:space="preserve"> country (</w:t>
      </w:r>
      <w:proofErr w:type="spellStart"/>
      <w:r>
        <w:t>Bangerang</w:t>
      </w:r>
      <w:proofErr w:type="spellEnd"/>
      <w:r>
        <w:t xml:space="preserve"> country). “When you’re a shearer, you go to where the work is. So, we travel a lot. We work and camp out on our Country and other tribes’ Country as well. My favourite is when we come up from Victoria</w:t>
      </w:r>
      <w:r w:rsidR="635172AF">
        <w:t xml:space="preserve">, </w:t>
      </w:r>
      <w:r>
        <w:t xml:space="preserve">and the dirt just gets </w:t>
      </w:r>
      <w:proofErr w:type="gramStart"/>
      <w:r>
        <w:t>redder and redder</w:t>
      </w:r>
      <w:proofErr w:type="gramEnd"/>
      <w:r>
        <w:t xml:space="preserve"> as you get up north.” </w:t>
      </w:r>
    </w:p>
    <w:p w14:paraId="70F43614" w14:textId="77777777" w:rsidR="00F7745E" w:rsidRDefault="00F7745E" w:rsidP="00F7745E">
      <w:pPr>
        <w:pStyle w:val="Heading3"/>
      </w:pPr>
      <w:r w:rsidRPr="00F7745E">
        <w:t xml:space="preserve">Challenging gender roles </w:t>
      </w:r>
    </w:p>
    <w:p w14:paraId="11E3FEB1" w14:textId="77777777" w:rsidR="00F7745E" w:rsidRDefault="00F7745E">
      <w:r w:rsidRPr="00F7745E">
        <w:t xml:space="preserve">After finishing school, Dede worked at a local abattoir where women weren’t considered for certain jobs. “Women weren’t allowed to learn how to do the high pull on the kill floor. But I proved them wrong. Before the shift started, I’d go up there and just watch and learn until I got it. The supervisor finally gave me a run, and I already knew how to do it.” </w:t>
      </w:r>
    </w:p>
    <w:p w14:paraId="2F59B993" w14:textId="77777777" w:rsidR="00F7745E" w:rsidRDefault="00F7745E">
      <w:r w:rsidRPr="00F7745E">
        <w:t xml:space="preserve">Dede says she likes “having a little challenge and putting my mind to anything.” She found her next challenge in civil construction. “Now I can operate all heavy machinery and got all my Cert III, spotter, electrical tickets and stuff like that.” </w:t>
      </w:r>
    </w:p>
    <w:p w14:paraId="12130988" w14:textId="77777777" w:rsidR="00F7745E" w:rsidRDefault="00F7745E" w:rsidP="00F7745E">
      <w:pPr>
        <w:pStyle w:val="Heading3"/>
      </w:pPr>
      <w:r w:rsidRPr="00F7745E">
        <w:lastRenderedPageBreak/>
        <w:t xml:space="preserve">Starting as a </w:t>
      </w:r>
      <w:proofErr w:type="spellStart"/>
      <w:r w:rsidRPr="00F7745E">
        <w:t>rouseabout</w:t>
      </w:r>
      <w:proofErr w:type="spellEnd"/>
      <w:r w:rsidRPr="00F7745E">
        <w:t xml:space="preserve"> </w:t>
      </w:r>
    </w:p>
    <w:p w14:paraId="56827099" w14:textId="77777777" w:rsidR="00F7745E" w:rsidRDefault="00F7745E">
      <w:r w:rsidRPr="00F7745E">
        <w:t xml:space="preserve">It was Dede’s love for family, hard work and travel that drew her back to work as a </w:t>
      </w:r>
      <w:proofErr w:type="spellStart"/>
      <w:r w:rsidRPr="00F7745E">
        <w:t>rouseabout</w:t>
      </w:r>
      <w:proofErr w:type="spellEnd"/>
      <w:r w:rsidRPr="00F7745E">
        <w:t xml:space="preserve"> with Atkinson Shearing. </w:t>
      </w:r>
    </w:p>
    <w:p w14:paraId="11192C64" w14:textId="77777777" w:rsidR="00F7745E" w:rsidRDefault="00F7745E">
      <w:proofErr w:type="spellStart"/>
      <w:r w:rsidRPr="00F7745E">
        <w:t>Rouseabouts</w:t>
      </w:r>
      <w:proofErr w:type="spellEnd"/>
      <w:r w:rsidRPr="00F7745E">
        <w:t xml:space="preserve"> are responsible for clearing the fleece off the floor when the sheep is shorn. On the sorting table, the fleece is ‘skirted’ by other rousies – removing unwanted debris, burrs and dirt, and other ‘junk’ wool to prepare the wool for classing. </w:t>
      </w:r>
    </w:p>
    <w:p w14:paraId="6703890A" w14:textId="77777777" w:rsidR="00F7745E" w:rsidRDefault="00F7745E" w:rsidP="00F7745E">
      <w:pPr>
        <w:pStyle w:val="Heading3"/>
      </w:pPr>
      <w:r w:rsidRPr="00F7745E">
        <w:t xml:space="preserve">Learning to dance with the sheep </w:t>
      </w:r>
    </w:p>
    <w:p w14:paraId="0C2A9B45" w14:textId="0DC8AF8E" w:rsidR="00F7745E" w:rsidRDefault="00F7745E">
      <w:r w:rsidRPr="00F7745E">
        <w:t xml:space="preserve">Dede had her first experience of shearing when she worked as a </w:t>
      </w:r>
      <w:proofErr w:type="spellStart"/>
      <w:r w:rsidRPr="00F7745E">
        <w:t>rouseabout</w:t>
      </w:r>
      <w:proofErr w:type="spellEnd"/>
      <w:r w:rsidRPr="00F7745E">
        <w:t xml:space="preserve"> during the school holidays.</w:t>
      </w:r>
    </w:p>
    <w:p w14:paraId="43DB3F49" w14:textId="77777777" w:rsidR="00F7745E" w:rsidRDefault="00F7745E">
      <w:r w:rsidRPr="00F7745E">
        <w:t xml:space="preserve">Under the watchful supervision of her brothers, cousins or uncles, Dede got the opportunity to try her hand at shearing. “When they were just about to finish, they would save the last leg for me, so I could get a feel of the hand piece. Over time, I always kept doing that last leg.” </w:t>
      </w:r>
    </w:p>
    <w:p w14:paraId="213A0A65" w14:textId="77777777" w:rsidR="00F7745E" w:rsidRDefault="00F7745E">
      <w:r w:rsidRPr="00F7745E">
        <w:t xml:space="preserve">Dede’s persistence paid off and as soon as she could, she attended a </w:t>
      </w:r>
      <w:proofErr w:type="gramStart"/>
      <w:r w:rsidRPr="00F7745E">
        <w:t>two week</w:t>
      </w:r>
      <w:proofErr w:type="gramEnd"/>
      <w:r w:rsidRPr="00F7745E">
        <w:t xml:space="preserve"> shearing course, learning about different parts of the sheep and their fleece each day. “At the end of two weeks, we put it all together like a puzzle,” Dede explains. “Most people think you are holding the sheep down, but you’re tucking your feet in to make the sheep more comfortable, so it doesn’t kick or play up. When you know how to dance with the sheep, it’s </w:t>
      </w:r>
      <w:proofErr w:type="gramStart"/>
      <w:r w:rsidRPr="00F7745E">
        <w:t>pretty sweet</w:t>
      </w:r>
      <w:proofErr w:type="gramEnd"/>
      <w:r w:rsidRPr="00F7745E">
        <w:t xml:space="preserve">. Shearing’s an art.” </w:t>
      </w:r>
    </w:p>
    <w:p w14:paraId="0142FD9C" w14:textId="77777777" w:rsidR="00F7745E" w:rsidRDefault="00F7745E" w:rsidP="00F7745E">
      <w:pPr>
        <w:pStyle w:val="Heading3"/>
      </w:pPr>
      <w:r w:rsidRPr="00F7745E">
        <w:t xml:space="preserve">Physically and mentally demanding work </w:t>
      </w:r>
    </w:p>
    <w:p w14:paraId="490330C3" w14:textId="4AAD9BE8" w:rsidR="00F7745E" w:rsidRDefault="00F7745E">
      <w:r w:rsidRPr="00F7745E">
        <w:t>Shearing is hard work, Dede admits, and the sheds can be hot in summer and cold in winter. “My body went through absolute hell learning how to shear and adapting to staying in the one position all day.”</w:t>
      </w:r>
    </w:p>
    <w:p w14:paraId="5E571A9E" w14:textId="77777777" w:rsidR="00F7745E" w:rsidRDefault="00F7745E">
      <w:r w:rsidRPr="00F7745E">
        <w:t xml:space="preserve">But as Dede likes staying fit and working hard, she’s up for the challenge. She credits her time playing AFL at the end of her school years as shaping her discipline. Winning the state championships in 2013 saw Dede picked for Australia’s first ever all Indigenous women’s team, the Woomeras. Another trail-blazing first for Dede! </w:t>
      </w:r>
    </w:p>
    <w:p w14:paraId="2981B044" w14:textId="77777777" w:rsidR="00F7745E" w:rsidRDefault="00F7745E" w:rsidP="00F7745E">
      <w:pPr>
        <w:pStyle w:val="Heading3"/>
      </w:pPr>
      <w:r w:rsidRPr="00F7745E">
        <w:t xml:space="preserve">How to get started in the sheds </w:t>
      </w:r>
    </w:p>
    <w:p w14:paraId="00DF9948" w14:textId="41B76624" w:rsidR="00F7745E" w:rsidRDefault="00F7745E">
      <w:r>
        <w:t xml:space="preserve">By undertaking formal training in wool classing and shearing, and with her experience as a </w:t>
      </w:r>
      <w:proofErr w:type="spellStart"/>
      <w:r>
        <w:t>rouseabout</w:t>
      </w:r>
      <w:proofErr w:type="spellEnd"/>
      <w:r>
        <w:t xml:space="preserve">, Dede can fill any role in the team but says she never stops learning. “The more you’re in the sheds, the more you’ll pick up.” She says getting in as a </w:t>
      </w:r>
      <w:proofErr w:type="spellStart"/>
      <w:r>
        <w:t>rouseabout</w:t>
      </w:r>
      <w:proofErr w:type="spellEnd"/>
      <w:r>
        <w:t xml:space="preserve"> is a great place to start. “Ring a shearing contractor and say, hey, I want to learn how to do this. Give it a go. And if you love it, you love it.” </w:t>
      </w:r>
    </w:p>
    <w:p w14:paraId="06149D2A" w14:textId="6F53E75C" w:rsidR="00F7745E" w:rsidRDefault="00F7745E">
      <w:r w:rsidRPr="00F7745E">
        <w:lastRenderedPageBreak/>
        <w:t>In the years ahead, Dede sees herself “working with my boy in the sheds, passing on the family tradition to our younger mob. And encouraging more mob, more women and especially more Blak women in the sheds.”</w:t>
      </w:r>
    </w:p>
    <w:p w14:paraId="56D44426" w14:textId="45F36226" w:rsidR="00F7745E" w:rsidRDefault="00F7745E" w:rsidP="00F7745E">
      <w:pPr>
        <w:pStyle w:val="Heading4"/>
      </w:pPr>
      <w:r w:rsidRPr="6BFAE762">
        <w:rPr>
          <w:rFonts w:eastAsiaTheme="minorEastAsia" w:cstheme="minorBidi"/>
          <w:color w:val="auto"/>
        </w:rPr>
        <w:t xml:space="preserve">“Most people think you are holding the sheep down, but you’re tucking your feet in to make the sheep more </w:t>
      </w:r>
      <w:proofErr w:type="gramStart"/>
      <w:r w:rsidRPr="6BFAE762">
        <w:rPr>
          <w:rFonts w:eastAsiaTheme="minorEastAsia" w:cstheme="minorBidi"/>
          <w:color w:val="auto"/>
        </w:rPr>
        <w:t>comfortable</w:t>
      </w:r>
      <w:proofErr w:type="gramEnd"/>
      <w:r w:rsidRPr="6BFAE762">
        <w:rPr>
          <w:rFonts w:eastAsiaTheme="minorEastAsia" w:cstheme="minorBidi"/>
          <w:color w:val="auto"/>
        </w:rPr>
        <w:t xml:space="preserve"> so it doesn’t kick or play up. When you know how to dance with the sheep, it’s </w:t>
      </w:r>
      <w:proofErr w:type="gramStart"/>
      <w:r w:rsidRPr="6BFAE762">
        <w:rPr>
          <w:rFonts w:eastAsiaTheme="minorEastAsia" w:cstheme="minorBidi"/>
          <w:color w:val="auto"/>
        </w:rPr>
        <w:t>pretty sweet</w:t>
      </w:r>
      <w:proofErr w:type="gramEnd"/>
      <w:r w:rsidRPr="6BFAE762">
        <w:rPr>
          <w:rFonts w:eastAsiaTheme="minorEastAsia" w:cstheme="minorBidi"/>
          <w:color w:val="auto"/>
        </w:rPr>
        <w:t>. Shearing’s an art.”</w:t>
      </w:r>
    </w:p>
    <w:p w14:paraId="2C74BAB4" w14:textId="29101405" w:rsidR="6BFAE762" w:rsidRDefault="6BFAE762" w:rsidP="6BFAE762"/>
    <w:p w14:paraId="78323CC4" w14:textId="08BF1A81" w:rsidR="00F7745E" w:rsidRDefault="00F7745E" w:rsidP="00F7745E">
      <w:pPr>
        <w:pStyle w:val="Heading5"/>
      </w:pPr>
      <w:r>
        <w:t xml:space="preserve">For more about Atkinson Shearing, visit Atkinson Shearing on Facebook, or for details about working as a shearer, visit </w:t>
      </w:r>
      <w:r w:rsidR="7F43B904">
        <w:t xml:space="preserve">Shearer and </w:t>
      </w:r>
      <w:proofErr w:type="spellStart"/>
      <w:r w:rsidR="7F43B904">
        <w:t>Woolhandling</w:t>
      </w:r>
      <w:proofErr w:type="spellEnd"/>
      <w:r w:rsidR="7F43B904">
        <w:t xml:space="preserve"> Training Inc at </w:t>
      </w:r>
      <w:r>
        <w:t>s</w:t>
      </w:r>
      <w:r w:rsidR="1A04A70F">
        <w:t>wti</w:t>
      </w:r>
      <w:r>
        <w:t>.</w:t>
      </w:r>
      <w:r w:rsidR="2C22F5DE">
        <w:t>edu</w:t>
      </w:r>
      <w:r>
        <w:t xml:space="preserve">.au </w:t>
      </w:r>
    </w:p>
    <w:p w14:paraId="3FFC9F08" w14:textId="39ADA1B1" w:rsidR="00F7745E" w:rsidRDefault="00F7745E" w:rsidP="00F7745E">
      <w:pPr>
        <w:pStyle w:val="Heading5"/>
      </w:pPr>
      <w:r>
        <w:t>For more about First Nations peoples’ connection to agriculture, visit agriculture.vic.gov.au/</w:t>
      </w:r>
      <w:proofErr w:type="spellStart"/>
      <w:r>
        <w:t>garinga-djimbayang</w:t>
      </w:r>
      <w:proofErr w:type="spellEnd"/>
    </w:p>
    <w:sectPr w:rsidR="00F7745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7F30" w14:textId="77777777" w:rsidR="00F7745E" w:rsidRDefault="00F7745E" w:rsidP="00F7745E">
      <w:pPr>
        <w:spacing w:after="0" w:line="240" w:lineRule="auto"/>
      </w:pPr>
      <w:r>
        <w:separator/>
      </w:r>
    </w:p>
  </w:endnote>
  <w:endnote w:type="continuationSeparator" w:id="0">
    <w:p w14:paraId="0AE51E46" w14:textId="77777777" w:rsidR="00F7745E" w:rsidRDefault="00F7745E" w:rsidP="00F7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6AED" w14:textId="7E99C032" w:rsidR="00F7745E" w:rsidRDefault="00F7745E">
    <w:pPr>
      <w:pStyle w:val="Footer"/>
    </w:pPr>
    <w:r>
      <w:rPr>
        <w:noProof/>
      </w:rPr>
      <mc:AlternateContent>
        <mc:Choice Requires="wps">
          <w:drawing>
            <wp:anchor distT="0" distB="0" distL="0" distR="0" simplePos="0" relativeHeight="251659264" behindDoc="0" locked="0" layoutInCell="1" allowOverlap="1" wp14:anchorId="6B6F4076" wp14:editId="0D83CABF">
              <wp:simplePos x="635" y="635"/>
              <wp:positionH relativeFrom="page">
                <wp:align>center</wp:align>
              </wp:positionH>
              <wp:positionV relativeFrom="page">
                <wp:align>bottom</wp:align>
              </wp:positionV>
              <wp:extent cx="551815" cy="405765"/>
              <wp:effectExtent l="0" t="0" r="635" b="0"/>
              <wp:wrapNone/>
              <wp:docPr id="20146321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22EF2DF" w14:textId="0E2853DE"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F4076"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722EF2DF" w14:textId="0E2853DE"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9F5" w14:textId="3AF54894" w:rsidR="00F7745E" w:rsidRDefault="00F7745E">
    <w:pPr>
      <w:pStyle w:val="Footer"/>
    </w:pPr>
    <w:r>
      <w:rPr>
        <w:noProof/>
      </w:rPr>
      <mc:AlternateContent>
        <mc:Choice Requires="wps">
          <w:drawing>
            <wp:anchor distT="0" distB="0" distL="0" distR="0" simplePos="0" relativeHeight="251660288" behindDoc="0" locked="0" layoutInCell="1" allowOverlap="1" wp14:anchorId="6EEE1DC5" wp14:editId="12D032F4">
              <wp:simplePos x="635" y="635"/>
              <wp:positionH relativeFrom="page">
                <wp:align>center</wp:align>
              </wp:positionH>
              <wp:positionV relativeFrom="page">
                <wp:align>bottom</wp:align>
              </wp:positionV>
              <wp:extent cx="551815" cy="405765"/>
              <wp:effectExtent l="0" t="0" r="635" b="0"/>
              <wp:wrapNone/>
              <wp:docPr id="21258779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5D3B15F" w14:textId="25484F6C"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E1DC5"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05D3B15F" w14:textId="25484F6C"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6A74" w14:textId="007DFE6B" w:rsidR="00F7745E" w:rsidRDefault="00F7745E">
    <w:pPr>
      <w:pStyle w:val="Footer"/>
    </w:pPr>
    <w:r>
      <w:rPr>
        <w:noProof/>
      </w:rPr>
      <mc:AlternateContent>
        <mc:Choice Requires="wps">
          <w:drawing>
            <wp:anchor distT="0" distB="0" distL="0" distR="0" simplePos="0" relativeHeight="251658240" behindDoc="0" locked="0" layoutInCell="1" allowOverlap="1" wp14:anchorId="7C960989" wp14:editId="3B1DE5C0">
              <wp:simplePos x="635" y="635"/>
              <wp:positionH relativeFrom="page">
                <wp:align>center</wp:align>
              </wp:positionH>
              <wp:positionV relativeFrom="page">
                <wp:align>bottom</wp:align>
              </wp:positionV>
              <wp:extent cx="551815" cy="405765"/>
              <wp:effectExtent l="0" t="0" r="635" b="0"/>
              <wp:wrapNone/>
              <wp:docPr id="37507648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0A48EE3" w14:textId="540A7EF1"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60989"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50A48EE3" w14:textId="540A7EF1" w:rsidR="00F7745E" w:rsidRPr="00F7745E" w:rsidRDefault="00F7745E" w:rsidP="00F7745E">
                    <w:pPr>
                      <w:spacing w:after="0"/>
                      <w:rPr>
                        <w:rFonts w:ascii="Calibri" w:eastAsia="Calibri" w:hAnsi="Calibri" w:cs="Calibri"/>
                        <w:noProof/>
                        <w:color w:val="000000"/>
                      </w:rPr>
                    </w:pPr>
                    <w:r w:rsidRPr="00F7745E">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A3E2" w14:textId="77777777" w:rsidR="00F7745E" w:rsidRDefault="00F7745E" w:rsidP="00F7745E">
      <w:pPr>
        <w:spacing w:after="0" w:line="240" w:lineRule="auto"/>
      </w:pPr>
      <w:r>
        <w:separator/>
      </w:r>
    </w:p>
  </w:footnote>
  <w:footnote w:type="continuationSeparator" w:id="0">
    <w:p w14:paraId="5199A85A" w14:textId="77777777" w:rsidR="00F7745E" w:rsidRDefault="00F7745E" w:rsidP="00F77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5E"/>
    <w:rsid w:val="0002189F"/>
    <w:rsid w:val="000C304B"/>
    <w:rsid w:val="001E7DFC"/>
    <w:rsid w:val="002F2E04"/>
    <w:rsid w:val="0057626A"/>
    <w:rsid w:val="00A529F6"/>
    <w:rsid w:val="00AF0E15"/>
    <w:rsid w:val="00F7745E"/>
    <w:rsid w:val="0229DA9F"/>
    <w:rsid w:val="170CA76C"/>
    <w:rsid w:val="1A04A70F"/>
    <w:rsid w:val="2C22F5DE"/>
    <w:rsid w:val="492D2FD8"/>
    <w:rsid w:val="4EFC58CA"/>
    <w:rsid w:val="635172AF"/>
    <w:rsid w:val="6BFAE762"/>
    <w:rsid w:val="73B73EF5"/>
    <w:rsid w:val="7F43B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C7AD"/>
  <w15:chartTrackingRefBased/>
  <w15:docId w15:val="{58E22928-E3DC-4061-A32D-7F66B7E6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45E"/>
    <w:rPr>
      <w:rFonts w:eastAsiaTheme="majorEastAsia" w:cstheme="majorBidi"/>
      <w:color w:val="272727" w:themeColor="text1" w:themeTint="D8"/>
    </w:rPr>
  </w:style>
  <w:style w:type="paragraph" w:styleId="Title">
    <w:name w:val="Title"/>
    <w:basedOn w:val="Normal"/>
    <w:next w:val="Normal"/>
    <w:link w:val="TitleChar"/>
    <w:uiPriority w:val="10"/>
    <w:qFormat/>
    <w:rsid w:val="00F7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45E"/>
    <w:pPr>
      <w:spacing w:before="160"/>
      <w:jc w:val="center"/>
    </w:pPr>
    <w:rPr>
      <w:i/>
      <w:iCs/>
      <w:color w:val="404040" w:themeColor="text1" w:themeTint="BF"/>
    </w:rPr>
  </w:style>
  <w:style w:type="character" w:customStyle="1" w:styleId="QuoteChar">
    <w:name w:val="Quote Char"/>
    <w:basedOn w:val="DefaultParagraphFont"/>
    <w:link w:val="Quote"/>
    <w:uiPriority w:val="29"/>
    <w:rsid w:val="00F7745E"/>
    <w:rPr>
      <w:i/>
      <w:iCs/>
      <w:color w:val="404040" w:themeColor="text1" w:themeTint="BF"/>
    </w:rPr>
  </w:style>
  <w:style w:type="paragraph" w:styleId="ListParagraph">
    <w:name w:val="List Paragraph"/>
    <w:basedOn w:val="Normal"/>
    <w:uiPriority w:val="34"/>
    <w:qFormat/>
    <w:rsid w:val="00F7745E"/>
    <w:pPr>
      <w:ind w:left="720"/>
      <w:contextualSpacing/>
    </w:pPr>
  </w:style>
  <w:style w:type="character" w:styleId="IntenseEmphasis">
    <w:name w:val="Intense Emphasis"/>
    <w:basedOn w:val="DefaultParagraphFont"/>
    <w:uiPriority w:val="21"/>
    <w:qFormat/>
    <w:rsid w:val="00F7745E"/>
    <w:rPr>
      <w:i/>
      <w:iCs/>
      <w:color w:val="0F4761" w:themeColor="accent1" w:themeShade="BF"/>
    </w:rPr>
  </w:style>
  <w:style w:type="paragraph" w:styleId="IntenseQuote">
    <w:name w:val="Intense Quote"/>
    <w:basedOn w:val="Normal"/>
    <w:next w:val="Normal"/>
    <w:link w:val="IntenseQuoteChar"/>
    <w:uiPriority w:val="30"/>
    <w:qFormat/>
    <w:rsid w:val="00F7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45E"/>
    <w:rPr>
      <w:i/>
      <w:iCs/>
      <w:color w:val="0F4761" w:themeColor="accent1" w:themeShade="BF"/>
    </w:rPr>
  </w:style>
  <w:style w:type="character" w:styleId="IntenseReference">
    <w:name w:val="Intense Reference"/>
    <w:basedOn w:val="DefaultParagraphFont"/>
    <w:uiPriority w:val="32"/>
    <w:qFormat/>
    <w:rsid w:val="00F7745E"/>
    <w:rPr>
      <w:b/>
      <w:bCs/>
      <w:smallCaps/>
      <w:color w:val="0F4761" w:themeColor="accent1" w:themeShade="BF"/>
      <w:spacing w:val="5"/>
    </w:rPr>
  </w:style>
  <w:style w:type="paragraph" w:styleId="Footer">
    <w:name w:val="footer"/>
    <w:basedOn w:val="Normal"/>
    <w:link w:val="FooterChar"/>
    <w:uiPriority w:val="99"/>
    <w:unhideWhenUsed/>
    <w:rsid w:val="00F77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C7FC2-F338-421B-8F55-F40C705F9B07}">
  <ds:schemaRefs>
    <ds:schemaRef ds:uri="Microsoft.SharePoint.Taxonomy.ContentTypeSync"/>
  </ds:schemaRefs>
</ds:datastoreItem>
</file>

<file path=customXml/itemProps2.xml><?xml version="1.0" encoding="utf-8"?>
<ds:datastoreItem xmlns:ds="http://schemas.openxmlformats.org/officeDocument/2006/customXml" ds:itemID="{7CA1DDD1-5D9E-42DA-8165-5B89035BBB4C}">
  <ds:schemaRefs>
    <ds:schemaRef ds:uri="http://schemas.microsoft.com/sharepoint/events"/>
  </ds:schemaRefs>
</ds:datastoreItem>
</file>

<file path=customXml/itemProps3.xml><?xml version="1.0" encoding="utf-8"?>
<ds:datastoreItem xmlns:ds="http://schemas.openxmlformats.org/officeDocument/2006/customXml" ds:itemID="{F9C3DD77-7DA0-47C7-8FE9-13D1DB81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EF752-A2E3-4163-9A75-8318B99D16A4}">
  <ds:schemaRefs>
    <ds:schemaRef ds:uri="http://www.w3.org/XML/1998/namespace"/>
    <ds:schemaRef ds:uri="http://purl.org/dc/dcmitype/"/>
    <ds:schemaRef ds:uri="edfc1bbe-c4da-4314-9e3b-b40084f645c6"/>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64abcc8f-bad6-4282-8926-0e45275cf683"/>
    <ds:schemaRef ds:uri="http://schemas.microsoft.com/office/infopath/2007/PartnerControls"/>
    <ds:schemaRef ds:uri="a5f32de4-e402-4188-b034-e71ca7d22e54"/>
  </ds:schemaRefs>
</ds:datastoreItem>
</file>

<file path=customXml/itemProps5.xml><?xml version="1.0" encoding="utf-8"?>
<ds:datastoreItem xmlns:ds="http://schemas.openxmlformats.org/officeDocument/2006/customXml" ds:itemID="{A0CF5DBF-9A53-4385-9569-85C0EC6AE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3</cp:revision>
  <dcterms:created xsi:type="dcterms:W3CDTF">2025-10-07T04:48:00Z</dcterms:created>
  <dcterms:modified xsi:type="dcterms:W3CDTF">2025-10-07T07:19:00Z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165b3683,7814d8c6,7eb652c2</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2025-10-07T04:56:18Z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9a06798e-bc45-4968-abfe-0e9c6ef9ac14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