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A2DDF" w14:textId="34501E6E" w:rsidR="002F27D3" w:rsidRPr="002F27D3" w:rsidRDefault="002F27D3" w:rsidP="00FF7A14">
      <w:pPr>
        <w:pStyle w:val="Agcovertitle"/>
      </w:pPr>
      <w:r>
        <w:t xml:space="preserve">On-Farm </w:t>
      </w:r>
      <w:r w:rsidR="007324C1">
        <w:t xml:space="preserve">Emissions </w:t>
      </w:r>
      <w:r>
        <w:t>Action Plan Pilot</w:t>
      </w:r>
    </w:p>
    <w:p w14:paraId="706C9C75" w14:textId="328F4A00" w:rsidR="00CC6E7E" w:rsidRPr="00291DBA" w:rsidRDefault="002F27D3" w:rsidP="0047556D">
      <w:pPr>
        <w:pStyle w:val="Agcovertitle2"/>
        <w:rPr>
          <w:sz w:val="40"/>
          <w:szCs w:val="40"/>
        </w:rPr>
      </w:pPr>
      <w:r w:rsidRPr="00291DBA">
        <w:rPr>
          <w:sz w:val="40"/>
          <w:szCs w:val="40"/>
        </w:rPr>
        <w:t>Program Guidelines</w:t>
      </w:r>
    </w:p>
    <w:p w14:paraId="6A65F1A9" w14:textId="730BCAEB" w:rsidR="005D70C8" w:rsidRPr="008C6A0C" w:rsidRDefault="006604C2" w:rsidP="0047556D">
      <w:pPr>
        <w:pStyle w:val="Agcovertitle2"/>
        <w:rPr>
          <w:sz w:val="28"/>
          <w:szCs w:val="28"/>
        </w:rPr>
      </w:pPr>
      <w:r w:rsidRPr="008C6A0C">
        <w:rPr>
          <w:sz w:val="28"/>
          <w:szCs w:val="28"/>
        </w:rPr>
        <w:t xml:space="preserve">Updated </w:t>
      </w:r>
      <w:r w:rsidR="000662BA">
        <w:rPr>
          <w:sz w:val="28"/>
          <w:szCs w:val="28"/>
        </w:rPr>
        <w:t>October</w:t>
      </w:r>
      <w:r w:rsidRPr="008C6A0C">
        <w:rPr>
          <w:sz w:val="28"/>
          <w:szCs w:val="28"/>
        </w:rPr>
        <w:t xml:space="preserve"> 2023</w:t>
      </w:r>
    </w:p>
    <w:p w14:paraId="45736D82" w14:textId="77777777" w:rsidR="0047556D" w:rsidRDefault="0047556D" w:rsidP="0047556D">
      <w:pPr>
        <w:pStyle w:val="Agcovertitle2"/>
      </w:pPr>
    </w:p>
    <w:p w14:paraId="44C49DD1" w14:textId="52F00BFF" w:rsidR="0047556D" w:rsidRDefault="0047556D" w:rsidP="0047556D">
      <w:pPr>
        <w:pStyle w:val="Agcovertitle2"/>
      </w:pPr>
    </w:p>
    <w:p w14:paraId="4F71F231" w14:textId="77777777" w:rsidR="0047556D" w:rsidRDefault="0047556D" w:rsidP="0047556D">
      <w:pPr>
        <w:pStyle w:val="Agcovertitle2"/>
      </w:pPr>
    </w:p>
    <w:p w14:paraId="5C0F4314" w14:textId="77777777" w:rsidR="0047556D" w:rsidRDefault="0047556D" w:rsidP="0047556D">
      <w:pPr>
        <w:pStyle w:val="Agcovertitle2"/>
      </w:pPr>
    </w:p>
    <w:p w14:paraId="2442E020" w14:textId="0BDFB5FF" w:rsidR="0047556D" w:rsidRDefault="0047556D" w:rsidP="0047556D">
      <w:pPr>
        <w:pStyle w:val="Agcovertitle2"/>
      </w:pPr>
    </w:p>
    <w:p w14:paraId="11BB2952" w14:textId="753767A2" w:rsidR="00CC6E7E" w:rsidRDefault="00CC6E7E" w:rsidP="0004339D">
      <w:pPr>
        <w:pStyle w:val="Agbodytext"/>
      </w:pPr>
    </w:p>
    <w:p w14:paraId="542CE928" w14:textId="5E091911" w:rsidR="00CC6E7E" w:rsidRPr="00AD6EB0" w:rsidRDefault="00100CD1" w:rsidP="0004339D">
      <w:pPr>
        <w:pStyle w:val="Agbodytext"/>
        <w:sectPr w:rsidR="00CC6E7E" w:rsidRPr="00AD6EB0" w:rsidSect="00397B9B">
          <w:headerReference w:type="default" r:id="rId8"/>
          <w:footerReference w:type="even" r:id="rId9"/>
          <w:footerReference w:type="default" r:id="rId10"/>
          <w:footerReference w:type="first" r:id="rId11"/>
          <w:pgSz w:w="11900" w:h="16840"/>
          <w:pgMar w:top="3686" w:right="709" w:bottom="1701" w:left="709" w:header="709" w:footer="709" w:gutter="0"/>
          <w:cols w:space="708"/>
          <w:docGrid w:linePitch="360"/>
        </w:sectPr>
      </w:pPr>
      <w:r w:rsidRPr="0047556D">
        <w:rPr>
          <w:rFonts w:eastAsia="Calibri"/>
          <w:noProof/>
          <w:szCs w:val="20"/>
          <w:highlight w:val="yellow"/>
        </w:rPr>
        <mc:AlternateContent>
          <mc:Choice Requires="wps">
            <w:drawing>
              <wp:anchor distT="45720" distB="45720" distL="114300" distR="114300" simplePos="0" relativeHeight="251658240" behindDoc="0" locked="0" layoutInCell="1" allowOverlap="1" wp14:anchorId="133BFCB3" wp14:editId="1CDEBFD7">
                <wp:simplePos x="0" y="0"/>
                <wp:positionH relativeFrom="column">
                  <wp:posOffset>-426416</wp:posOffset>
                </wp:positionH>
                <wp:positionV relativeFrom="paragraph">
                  <wp:posOffset>4596710</wp:posOffset>
                </wp:positionV>
                <wp:extent cx="2459621" cy="1404620"/>
                <wp:effectExtent l="0" t="0" r="0" b="12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621" cy="1404620"/>
                        </a:xfrm>
                        <a:prstGeom prst="rect">
                          <a:avLst/>
                        </a:prstGeom>
                        <a:noFill/>
                        <a:ln w="9525">
                          <a:noFill/>
                          <a:miter lim="800000"/>
                          <a:headEnd/>
                          <a:tailEnd/>
                        </a:ln>
                      </wps:spPr>
                      <wps:txbx>
                        <w:txbxContent>
                          <w:p w14:paraId="2121EEE4" w14:textId="6870C2E5" w:rsidR="0047556D" w:rsidRPr="00100CD1" w:rsidRDefault="0047556D" w:rsidP="0047556D">
                            <w:pPr>
                              <w:rPr>
                                <w:rFonts w:ascii="VIC" w:hAnsi="VIC"/>
                                <w:color w:val="FFFFFF" w:themeColor="background1"/>
                              </w:rPr>
                            </w:pPr>
                            <w:r w:rsidRPr="00100CD1">
                              <w:rPr>
                                <w:rFonts w:ascii="VIC" w:hAnsi="VIC"/>
                                <w:color w:val="FFFFFF" w:themeColor="background1"/>
                              </w:rPr>
                              <w:t>For further information, please contact:</w:t>
                            </w:r>
                          </w:p>
                          <w:p w14:paraId="6F483F0E" w14:textId="42C452C1" w:rsidR="0047556D" w:rsidRPr="00100CD1" w:rsidRDefault="00024BE9" w:rsidP="0047556D">
                            <w:pPr>
                              <w:rPr>
                                <w:rFonts w:ascii="VIC" w:hAnsi="VIC"/>
                                <w:color w:val="FFFFFF" w:themeColor="background1"/>
                              </w:rPr>
                            </w:pPr>
                            <w:r w:rsidRPr="00100CD1">
                              <w:rPr>
                                <w:rFonts w:ascii="VIC" w:hAnsi="VIC"/>
                                <w:color w:val="FFFFFF" w:themeColor="background1"/>
                              </w:rPr>
                              <w:t>[</w:t>
                            </w:r>
                            <w:r w:rsidR="00100CD1">
                              <w:rPr>
                                <w:rFonts w:ascii="VIC" w:hAnsi="VIC"/>
                                <w:color w:val="FFFFFF" w:themeColor="background1"/>
                              </w:rPr>
                              <w:t>XXX</w:t>
                            </w:r>
                            <w:r w:rsidRPr="00100CD1">
                              <w:rPr>
                                <w:rFonts w:ascii="VIC" w:hAnsi="VIC"/>
                                <w:color w:val="FFFFFF" w:themeColor="background1"/>
                              </w:rPr>
                              <w:t>l</w:t>
                            </w:r>
                            <w:r w:rsidR="00100CD1" w:rsidRPr="00100CD1">
                              <w:rPr>
                                <w:rFonts w:ascii="VIC" w:hAnsi="VIC"/>
                                <w:color w:val="FFFFFF" w:themeColor="background1"/>
                              </w:rPr>
                              <w:t>]@agriculture.vic.gov.au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3BFCB3" id="_x0000_t202" coordsize="21600,21600" o:spt="202" path="m,l,21600r21600,l21600,xe">
                <v:stroke joinstyle="miter"/>
                <v:path gradientshapeok="t" o:connecttype="rect"/>
              </v:shapetype>
              <v:shape id="Text Box 217" o:spid="_x0000_s1026" type="#_x0000_t202" style="position:absolute;margin-left:-33.6pt;margin-top:361.95pt;width:193.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" filled="f" stroked="f">
                <v:textbox style="mso-fit-shape-to-text:t">
                  <w:txbxContent>
                    <w:p w14:paraId="2121EEE4" w14:textId="6870C2E5" w:rsidR="0047556D" w:rsidRPr="00100CD1" w:rsidRDefault="0047556D" w:rsidP="0047556D">
                      <w:pPr>
                        <w:rPr>
                          <w:rFonts w:ascii="VIC" w:hAnsi="VIC"/>
                          <w:color w:val="FFFFFF" w:themeColor="background1"/>
                        </w:rPr>
                      </w:pPr>
                      <w:r w:rsidRPr="00100CD1">
                        <w:rPr>
                          <w:rFonts w:ascii="VIC" w:hAnsi="VIC"/>
                          <w:color w:val="FFFFFF" w:themeColor="background1"/>
                        </w:rPr>
                        <w:t>For further information, please contact:</w:t>
                      </w:r>
                    </w:p>
                    <w:p w14:paraId="6F483F0E" w14:textId="42C452C1" w:rsidR="0047556D" w:rsidRPr="00100CD1" w:rsidRDefault="00024BE9" w:rsidP="0047556D">
                      <w:pPr>
                        <w:rPr>
                          <w:rFonts w:ascii="VIC" w:hAnsi="VIC"/>
                          <w:color w:val="FFFFFF" w:themeColor="background1"/>
                        </w:rPr>
                      </w:pPr>
                      <w:r w:rsidRPr="00100CD1">
                        <w:rPr>
                          <w:rFonts w:ascii="VIC" w:hAnsi="VIC"/>
                          <w:color w:val="FFFFFF" w:themeColor="background1"/>
                        </w:rPr>
                        <w:t>[</w:t>
                      </w:r>
                      <w:proofErr w:type="spellStart"/>
                      <w:r w:rsidR="00100CD1">
                        <w:rPr>
                          <w:rFonts w:ascii="VIC" w:hAnsi="VIC"/>
                          <w:color w:val="FFFFFF" w:themeColor="background1"/>
                        </w:rPr>
                        <w:t>XXX</w:t>
                      </w:r>
                      <w:r w:rsidRPr="00100CD1">
                        <w:rPr>
                          <w:rFonts w:ascii="VIC" w:hAnsi="VIC"/>
                          <w:color w:val="FFFFFF" w:themeColor="background1"/>
                        </w:rPr>
                        <w:t>l</w:t>
                      </w:r>
                      <w:proofErr w:type="spellEnd"/>
                      <w:r w:rsidR="00100CD1" w:rsidRPr="00100CD1">
                        <w:rPr>
                          <w:rFonts w:ascii="VIC" w:hAnsi="VIC"/>
                          <w:color w:val="FFFFFF" w:themeColor="background1"/>
                        </w:rPr>
                        <w:t>]@agriculture.vic.gov.au</w:t>
                      </w:r>
                    </w:p>
                  </w:txbxContent>
                </v:textbox>
              </v:shape>
            </w:pict>
          </mc:Fallback>
        </mc:AlternateContent>
      </w:r>
      <w:r w:rsidR="00CC6E7E">
        <w:br w:type="page"/>
      </w:r>
    </w:p>
    <w:p w14:paraId="3A98A759" w14:textId="77777777" w:rsidR="003B632A" w:rsidRDefault="00CC6E7E" w:rsidP="00603A0C">
      <w:pPr>
        <w:pStyle w:val="Heading1"/>
        <w:numPr>
          <w:ilvl w:val="0"/>
          <w:numId w:val="0"/>
        </w:numPr>
        <w:rPr>
          <w:noProof/>
        </w:rPr>
      </w:pPr>
      <w:bookmarkStart w:id="0" w:name="_Toc94628160"/>
      <w:bookmarkStart w:id="1" w:name="_Toc144908973"/>
      <w:r w:rsidRPr="004D0E83">
        <w:lastRenderedPageBreak/>
        <w:t>Contents</w:t>
      </w:r>
      <w:bookmarkEnd w:id="0"/>
      <w:bookmarkEnd w:id="1"/>
      <w:r w:rsidR="02061648">
        <w:fldChar w:fldCharType="begin"/>
      </w:r>
      <w:r w:rsidR="00173D69">
        <w:instrText>TOC \o "1-1" \h \z \u</w:instrText>
      </w:r>
      <w:r w:rsidR="02061648">
        <w:fldChar w:fldCharType="separate"/>
      </w:r>
    </w:p>
    <w:p w14:paraId="0D58E72A" w14:textId="3326DB84" w:rsidR="003B632A" w:rsidRDefault="00000000">
      <w:pPr>
        <w:pStyle w:val="TOC1"/>
        <w:rPr>
          <w:rFonts w:asciiTheme="minorHAnsi" w:eastAsiaTheme="minorEastAsia" w:hAnsiTheme="minorHAnsi"/>
          <w:b w:val="0"/>
          <w:sz w:val="22"/>
          <w:szCs w:val="22"/>
          <w:lang w:val="en-AU" w:eastAsia="en-AU"/>
        </w:rPr>
      </w:pPr>
      <w:hyperlink w:anchor="_Toc144908973" w:history="1">
        <w:r w:rsidR="003B632A" w:rsidRPr="00C75555">
          <w:rPr>
            <w:rStyle w:val="Hyperlink"/>
          </w:rPr>
          <w:t>Contents</w:t>
        </w:r>
        <w:r w:rsidR="003B632A">
          <w:rPr>
            <w:webHidden/>
          </w:rPr>
          <w:tab/>
        </w:r>
        <w:r w:rsidR="003B632A">
          <w:rPr>
            <w:webHidden/>
          </w:rPr>
          <w:fldChar w:fldCharType="begin"/>
        </w:r>
        <w:r w:rsidR="003B632A">
          <w:rPr>
            <w:webHidden/>
          </w:rPr>
          <w:instrText xml:space="preserve"> PAGEREF _Toc144908973 \h </w:instrText>
        </w:r>
        <w:r w:rsidR="003B632A">
          <w:rPr>
            <w:webHidden/>
          </w:rPr>
        </w:r>
        <w:r w:rsidR="003B632A">
          <w:rPr>
            <w:webHidden/>
          </w:rPr>
          <w:fldChar w:fldCharType="separate"/>
        </w:r>
        <w:r w:rsidR="00347FF1">
          <w:rPr>
            <w:webHidden/>
          </w:rPr>
          <w:t>2</w:t>
        </w:r>
        <w:r w:rsidR="003B632A">
          <w:rPr>
            <w:webHidden/>
          </w:rPr>
          <w:fldChar w:fldCharType="end"/>
        </w:r>
      </w:hyperlink>
    </w:p>
    <w:p w14:paraId="26A8E3F7" w14:textId="2D575941"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74" w:history="1">
        <w:r w:rsidR="003B632A" w:rsidRPr="00C75555">
          <w:rPr>
            <w:rStyle w:val="Hyperlink"/>
            <w:rFonts w:cs="Arial"/>
          </w:rPr>
          <w:t>1.</w:t>
        </w:r>
        <w:r w:rsidR="003B632A">
          <w:rPr>
            <w:rFonts w:asciiTheme="minorHAnsi" w:eastAsiaTheme="minorEastAsia" w:hAnsiTheme="minorHAnsi"/>
            <w:b w:val="0"/>
            <w:sz w:val="22"/>
            <w:szCs w:val="22"/>
            <w:lang w:val="en-AU" w:eastAsia="en-AU"/>
          </w:rPr>
          <w:tab/>
        </w:r>
        <w:r w:rsidR="003B632A" w:rsidRPr="00C75555">
          <w:rPr>
            <w:rStyle w:val="Hyperlink"/>
          </w:rPr>
          <w:t>Purpose</w:t>
        </w:r>
        <w:r w:rsidR="003B632A">
          <w:rPr>
            <w:webHidden/>
          </w:rPr>
          <w:tab/>
        </w:r>
        <w:r w:rsidR="003B632A">
          <w:rPr>
            <w:webHidden/>
          </w:rPr>
          <w:fldChar w:fldCharType="begin"/>
        </w:r>
        <w:r w:rsidR="003B632A">
          <w:rPr>
            <w:webHidden/>
          </w:rPr>
          <w:instrText xml:space="preserve"> PAGEREF _Toc144908974 \h </w:instrText>
        </w:r>
        <w:r w:rsidR="003B632A">
          <w:rPr>
            <w:webHidden/>
          </w:rPr>
        </w:r>
        <w:r w:rsidR="003B632A">
          <w:rPr>
            <w:webHidden/>
          </w:rPr>
          <w:fldChar w:fldCharType="separate"/>
        </w:r>
        <w:r w:rsidR="00347FF1">
          <w:rPr>
            <w:webHidden/>
          </w:rPr>
          <w:t>4</w:t>
        </w:r>
        <w:r w:rsidR="003B632A">
          <w:rPr>
            <w:webHidden/>
          </w:rPr>
          <w:fldChar w:fldCharType="end"/>
        </w:r>
      </w:hyperlink>
    </w:p>
    <w:p w14:paraId="383E4CED" w14:textId="487A41A9"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75" w:history="1">
        <w:r w:rsidR="003B632A" w:rsidRPr="00C75555">
          <w:rPr>
            <w:rStyle w:val="Hyperlink"/>
            <w:rFonts w:cs="Arial"/>
          </w:rPr>
          <w:t>2.</w:t>
        </w:r>
        <w:r w:rsidR="003B632A">
          <w:rPr>
            <w:rFonts w:asciiTheme="minorHAnsi" w:eastAsiaTheme="minorEastAsia" w:hAnsiTheme="minorHAnsi"/>
            <w:b w:val="0"/>
            <w:sz w:val="22"/>
            <w:szCs w:val="22"/>
            <w:lang w:val="en-AU" w:eastAsia="en-AU"/>
          </w:rPr>
          <w:tab/>
        </w:r>
        <w:r w:rsidR="003B632A" w:rsidRPr="00C75555">
          <w:rPr>
            <w:rStyle w:val="Hyperlink"/>
          </w:rPr>
          <w:t>Pilot Program summary</w:t>
        </w:r>
        <w:r w:rsidR="003B632A">
          <w:rPr>
            <w:webHidden/>
          </w:rPr>
          <w:tab/>
        </w:r>
        <w:r w:rsidR="003B632A">
          <w:rPr>
            <w:webHidden/>
          </w:rPr>
          <w:fldChar w:fldCharType="begin"/>
        </w:r>
        <w:r w:rsidR="003B632A">
          <w:rPr>
            <w:webHidden/>
          </w:rPr>
          <w:instrText xml:space="preserve"> PAGEREF _Toc144908975 \h </w:instrText>
        </w:r>
        <w:r w:rsidR="003B632A">
          <w:rPr>
            <w:webHidden/>
          </w:rPr>
        </w:r>
        <w:r w:rsidR="003B632A">
          <w:rPr>
            <w:webHidden/>
          </w:rPr>
          <w:fldChar w:fldCharType="separate"/>
        </w:r>
        <w:r w:rsidR="00347FF1">
          <w:rPr>
            <w:webHidden/>
          </w:rPr>
          <w:t>4</w:t>
        </w:r>
        <w:r w:rsidR="003B632A">
          <w:rPr>
            <w:webHidden/>
          </w:rPr>
          <w:fldChar w:fldCharType="end"/>
        </w:r>
      </w:hyperlink>
    </w:p>
    <w:p w14:paraId="491A03E7" w14:textId="4A883DE2"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76" w:history="1">
        <w:r w:rsidR="003B632A" w:rsidRPr="00C75555">
          <w:rPr>
            <w:rStyle w:val="Hyperlink"/>
            <w:rFonts w:cs="Arial"/>
          </w:rPr>
          <w:t>3.</w:t>
        </w:r>
        <w:r w:rsidR="003B632A">
          <w:rPr>
            <w:rFonts w:asciiTheme="minorHAnsi" w:eastAsiaTheme="minorEastAsia" w:hAnsiTheme="minorHAnsi"/>
            <w:b w:val="0"/>
            <w:sz w:val="22"/>
            <w:szCs w:val="22"/>
            <w:lang w:val="en-AU" w:eastAsia="en-AU"/>
          </w:rPr>
          <w:tab/>
        </w:r>
        <w:r w:rsidR="003B632A" w:rsidRPr="00C75555">
          <w:rPr>
            <w:rStyle w:val="Hyperlink"/>
          </w:rPr>
          <w:t>Overview: How the Pilot Program works</w:t>
        </w:r>
        <w:r w:rsidR="003B632A">
          <w:rPr>
            <w:webHidden/>
          </w:rPr>
          <w:tab/>
        </w:r>
        <w:r w:rsidR="003B632A">
          <w:rPr>
            <w:webHidden/>
          </w:rPr>
          <w:fldChar w:fldCharType="begin"/>
        </w:r>
        <w:r w:rsidR="003B632A">
          <w:rPr>
            <w:webHidden/>
          </w:rPr>
          <w:instrText xml:space="preserve"> PAGEREF _Toc144908976 \h </w:instrText>
        </w:r>
        <w:r w:rsidR="003B632A">
          <w:rPr>
            <w:webHidden/>
          </w:rPr>
        </w:r>
        <w:r w:rsidR="003B632A">
          <w:rPr>
            <w:webHidden/>
          </w:rPr>
          <w:fldChar w:fldCharType="separate"/>
        </w:r>
        <w:r w:rsidR="00347FF1">
          <w:rPr>
            <w:webHidden/>
          </w:rPr>
          <w:t>5</w:t>
        </w:r>
        <w:r w:rsidR="003B632A">
          <w:rPr>
            <w:webHidden/>
          </w:rPr>
          <w:fldChar w:fldCharType="end"/>
        </w:r>
      </w:hyperlink>
    </w:p>
    <w:p w14:paraId="06148CAA" w14:textId="090EFB4F"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77" w:history="1">
        <w:r w:rsidR="003B632A" w:rsidRPr="00C75555">
          <w:rPr>
            <w:rStyle w:val="Hyperlink"/>
            <w:rFonts w:cs="Arial"/>
          </w:rPr>
          <w:t>4.</w:t>
        </w:r>
        <w:r w:rsidR="003B632A">
          <w:rPr>
            <w:rFonts w:asciiTheme="minorHAnsi" w:eastAsiaTheme="minorEastAsia" w:hAnsiTheme="minorHAnsi"/>
            <w:b w:val="0"/>
            <w:sz w:val="22"/>
            <w:szCs w:val="22"/>
            <w:lang w:val="en-AU" w:eastAsia="en-AU"/>
          </w:rPr>
          <w:tab/>
        </w:r>
        <w:r w:rsidR="003B632A" w:rsidRPr="00C75555">
          <w:rPr>
            <w:rStyle w:val="Hyperlink"/>
          </w:rPr>
          <w:t>Stage 1: EOI process</w:t>
        </w:r>
        <w:r w:rsidR="003B632A">
          <w:rPr>
            <w:webHidden/>
          </w:rPr>
          <w:tab/>
        </w:r>
        <w:r w:rsidR="003B632A">
          <w:rPr>
            <w:webHidden/>
          </w:rPr>
          <w:fldChar w:fldCharType="begin"/>
        </w:r>
        <w:r w:rsidR="003B632A">
          <w:rPr>
            <w:webHidden/>
          </w:rPr>
          <w:instrText xml:space="preserve"> PAGEREF _Toc144908977 \h </w:instrText>
        </w:r>
        <w:r w:rsidR="003B632A">
          <w:rPr>
            <w:webHidden/>
          </w:rPr>
        </w:r>
        <w:r w:rsidR="003B632A">
          <w:rPr>
            <w:webHidden/>
          </w:rPr>
          <w:fldChar w:fldCharType="separate"/>
        </w:r>
        <w:r w:rsidR="00347FF1">
          <w:rPr>
            <w:webHidden/>
          </w:rPr>
          <w:t>6</w:t>
        </w:r>
        <w:r w:rsidR="003B632A">
          <w:rPr>
            <w:webHidden/>
          </w:rPr>
          <w:fldChar w:fldCharType="end"/>
        </w:r>
      </w:hyperlink>
    </w:p>
    <w:p w14:paraId="5D64FDC5" w14:textId="0B1B2789"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78" w:history="1">
        <w:r w:rsidR="003B632A" w:rsidRPr="00C75555">
          <w:rPr>
            <w:rStyle w:val="Hyperlink"/>
            <w:rFonts w:cs="Arial"/>
          </w:rPr>
          <w:t>5.</w:t>
        </w:r>
        <w:r w:rsidR="003B632A">
          <w:rPr>
            <w:rFonts w:asciiTheme="minorHAnsi" w:eastAsiaTheme="minorEastAsia" w:hAnsiTheme="minorHAnsi"/>
            <w:b w:val="0"/>
            <w:sz w:val="22"/>
            <w:szCs w:val="22"/>
            <w:lang w:val="en-AU" w:eastAsia="en-AU"/>
          </w:rPr>
          <w:tab/>
        </w:r>
        <w:r w:rsidR="003B632A" w:rsidRPr="00C75555">
          <w:rPr>
            <w:rStyle w:val="Hyperlink"/>
          </w:rPr>
          <w:t>Stages 2 and 3: Free Emissions Assessment and On-Farm Emissions Action Plans</w:t>
        </w:r>
        <w:r w:rsidR="003B632A">
          <w:rPr>
            <w:webHidden/>
          </w:rPr>
          <w:tab/>
        </w:r>
        <w:r w:rsidR="003B632A">
          <w:rPr>
            <w:webHidden/>
          </w:rPr>
          <w:fldChar w:fldCharType="begin"/>
        </w:r>
        <w:r w:rsidR="003B632A">
          <w:rPr>
            <w:webHidden/>
          </w:rPr>
          <w:instrText xml:space="preserve"> PAGEREF _Toc144908978 \h </w:instrText>
        </w:r>
        <w:r w:rsidR="003B632A">
          <w:rPr>
            <w:webHidden/>
          </w:rPr>
        </w:r>
        <w:r w:rsidR="003B632A">
          <w:rPr>
            <w:webHidden/>
          </w:rPr>
          <w:fldChar w:fldCharType="separate"/>
        </w:r>
        <w:r w:rsidR="00347FF1">
          <w:rPr>
            <w:webHidden/>
          </w:rPr>
          <w:t>8</w:t>
        </w:r>
        <w:r w:rsidR="003B632A">
          <w:rPr>
            <w:webHidden/>
          </w:rPr>
          <w:fldChar w:fldCharType="end"/>
        </w:r>
      </w:hyperlink>
    </w:p>
    <w:p w14:paraId="06684842" w14:textId="44E16FB6"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79" w:history="1">
        <w:r w:rsidR="003B632A" w:rsidRPr="00C75555">
          <w:rPr>
            <w:rStyle w:val="Hyperlink"/>
            <w:rFonts w:cs="Arial"/>
          </w:rPr>
          <w:t>6.</w:t>
        </w:r>
        <w:r w:rsidR="003B632A">
          <w:rPr>
            <w:rFonts w:asciiTheme="minorHAnsi" w:eastAsiaTheme="minorEastAsia" w:hAnsiTheme="minorHAnsi"/>
            <w:b w:val="0"/>
            <w:sz w:val="22"/>
            <w:szCs w:val="22"/>
            <w:lang w:val="en-AU" w:eastAsia="en-AU"/>
          </w:rPr>
          <w:tab/>
        </w:r>
        <w:r w:rsidR="003B632A" w:rsidRPr="00C75555">
          <w:rPr>
            <w:rStyle w:val="Hyperlink"/>
          </w:rPr>
          <w:t>Stage 4: Applications for grant funding</w:t>
        </w:r>
        <w:r w:rsidR="003B632A">
          <w:rPr>
            <w:webHidden/>
          </w:rPr>
          <w:tab/>
        </w:r>
        <w:r w:rsidR="003B632A">
          <w:rPr>
            <w:webHidden/>
          </w:rPr>
          <w:fldChar w:fldCharType="begin"/>
        </w:r>
        <w:r w:rsidR="003B632A">
          <w:rPr>
            <w:webHidden/>
          </w:rPr>
          <w:instrText xml:space="preserve"> PAGEREF _Toc144908979 \h </w:instrText>
        </w:r>
        <w:r w:rsidR="003B632A">
          <w:rPr>
            <w:webHidden/>
          </w:rPr>
        </w:r>
        <w:r w:rsidR="003B632A">
          <w:rPr>
            <w:webHidden/>
          </w:rPr>
          <w:fldChar w:fldCharType="separate"/>
        </w:r>
        <w:r w:rsidR="00347FF1">
          <w:rPr>
            <w:webHidden/>
          </w:rPr>
          <w:t>9</w:t>
        </w:r>
        <w:r w:rsidR="003B632A">
          <w:rPr>
            <w:webHidden/>
          </w:rPr>
          <w:fldChar w:fldCharType="end"/>
        </w:r>
      </w:hyperlink>
    </w:p>
    <w:p w14:paraId="69A8CFB6" w14:textId="409D0655"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80" w:history="1">
        <w:r w:rsidR="003B632A" w:rsidRPr="00C75555">
          <w:rPr>
            <w:rStyle w:val="Hyperlink"/>
            <w:rFonts w:cs="Arial"/>
          </w:rPr>
          <w:t>7.</w:t>
        </w:r>
        <w:r w:rsidR="003B632A">
          <w:rPr>
            <w:rFonts w:asciiTheme="minorHAnsi" w:eastAsiaTheme="minorEastAsia" w:hAnsiTheme="minorHAnsi"/>
            <w:b w:val="0"/>
            <w:sz w:val="22"/>
            <w:szCs w:val="22"/>
            <w:lang w:val="en-AU" w:eastAsia="en-AU"/>
          </w:rPr>
          <w:tab/>
        </w:r>
        <w:r w:rsidR="003B632A" w:rsidRPr="00C75555">
          <w:rPr>
            <w:rStyle w:val="Hyperlink"/>
          </w:rPr>
          <w:t>Action Plan Grants</w:t>
        </w:r>
        <w:r w:rsidR="003B632A">
          <w:rPr>
            <w:webHidden/>
          </w:rPr>
          <w:tab/>
        </w:r>
        <w:r w:rsidR="003B632A">
          <w:rPr>
            <w:webHidden/>
          </w:rPr>
          <w:fldChar w:fldCharType="begin"/>
        </w:r>
        <w:r w:rsidR="003B632A">
          <w:rPr>
            <w:webHidden/>
          </w:rPr>
          <w:instrText xml:space="preserve"> PAGEREF _Toc144908980 \h </w:instrText>
        </w:r>
        <w:r w:rsidR="003B632A">
          <w:rPr>
            <w:webHidden/>
          </w:rPr>
        </w:r>
        <w:r w:rsidR="003B632A">
          <w:rPr>
            <w:webHidden/>
          </w:rPr>
          <w:fldChar w:fldCharType="separate"/>
        </w:r>
        <w:r w:rsidR="00347FF1">
          <w:rPr>
            <w:webHidden/>
          </w:rPr>
          <w:t>11</w:t>
        </w:r>
        <w:r w:rsidR="003B632A">
          <w:rPr>
            <w:webHidden/>
          </w:rPr>
          <w:fldChar w:fldCharType="end"/>
        </w:r>
      </w:hyperlink>
    </w:p>
    <w:p w14:paraId="0C355AC1" w14:textId="64414390"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81" w:history="1">
        <w:r w:rsidR="003B632A" w:rsidRPr="00C75555">
          <w:rPr>
            <w:rStyle w:val="Hyperlink"/>
            <w:rFonts w:cs="Arial"/>
          </w:rPr>
          <w:t>8.</w:t>
        </w:r>
        <w:r w:rsidR="003B632A">
          <w:rPr>
            <w:rFonts w:asciiTheme="minorHAnsi" w:eastAsiaTheme="minorEastAsia" w:hAnsiTheme="minorHAnsi"/>
            <w:b w:val="0"/>
            <w:sz w:val="22"/>
            <w:szCs w:val="22"/>
            <w:lang w:val="en-AU" w:eastAsia="en-AU"/>
          </w:rPr>
          <w:tab/>
        </w:r>
        <w:r w:rsidR="003B632A" w:rsidRPr="00C75555">
          <w:rPr>
            <w:rStyle w:val="Hyperlink"/>
          </w:rPr>
          <w:t>Innovation Fund</w:t>
        </w:r>
        <w:r w:rsidR="003B632A">
          <w:rPr>
            <w:webHidden/>
          </w:rPr>
          <w:tab/>
        </w:r>
        <w:r w:rsidR="003B632A">
          <w:rPr>
            <w:webHidden/>
          </w:rPr>
          <w:fldChar w:fldCharType="begin"/>
        </w:r>
        <w:r w:rsidR="003B632A">
          <w:rPr>
            <w:webHidden/>
          </w:rPr>
          <w:instrText xml:space="preserve"> PAGEREF _Toc144908981 \h </w:instrText>
        </w:r>
        <w:r w:rsidR="003B632A">
          <w:rPr>
            <w:webHidden/>
          </w:rPr>
        </w:r>
        <w:r w:rsidR="003B632A">
          <w:rPr>
            <w:webHidden/>
          </w:rPr>
          <w:fldChar w:fldCharType="separate"/>
        </w:r>
        <w:r w:rsidR="00347FF1">
          <w:rPr>
            <w:webHidden/>
          </w:rPr>
          <w:t>13</w:t>
        </w:r>
        <w:r w:rsidR="003B632A">
          <w:rPr>
            <w:webHidden/>
          </w:rPr>
          <w:fldChar w:fldCharType="end"/>
        </w:r>
      </w:hyperlink>
    </w:p>
    <w:p w14:paraId="75E74539" w14:textId="78FB940A"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82" w:history="1">
        <w:r w:rsidR="003B632A" w:rsidRPr="00C75555">
          <w:rPr>
            <w:rStyle w:val="Hyperlink"/>
            <w:rFonts w:cs="Arial"/>
          </w:rPr>
          <w:t>9.</w:t>
        </w:r>
        <w:r w:rsidR="003B632A">
          <w:rPr>
            <w:rFonts w:asciiTheme="minorHAnsi" w:eastAsiaTheme="minorEastAsia" w:hAnsiTheme="minorHAnsi"/>
            <w:b w:val="0"/>
            <w:sz w:val="22"/>
            <w:szCs w:val="22"/>
            <w:lang w:val="en-AU" w:eastAsia="en-AU"/>
          </w:rPr>
          <w:tab/>
        </w:r>
        <w:r w:rsidR="003B632A" w:rsidRPr="00C75555">
          <w:rPr>
            <w:rStyle w:val="Hyperlink"/>
          </w:rPr>
          <w:t>Funding conditions</w:t>
        </w:r>
        <w:r w:rsidR="003B632A">
          <w:rPr>
            <w:webHidden/>
          </w:rPr>
          <w:tab/>
        </w:r>
        <w:r w:rsidR="003B632A">
          <w:rPr>
            <w:webHidden/>
          </w:rPr>
          <w:fldChar w:fldCharType="begin"/>
        </w:r>
        <w:r w:rsidR="003B632A">
          <w:rPr>
            <w:webHidden/>
          </w:rPr>
          <w:instrText xml:space="preserve"> PAGEREF _Toc144908982 \h </w:instrText>
        </w:r>
        <w:r w:rsidR="003B632A">
          <w:rPr>
            <w:webHidden/>
          </w:rPr>
        </w:r>
        <w:r w:rsidR="003B632A">
          <w:rPr>
            <w:webHidden/>
          </w:rPr>
          <w:fldChar w:fldCharType="separate"/>
        </w:r>
        <w:r w:rsidR="00347FF1">
          <w:rPr>
            <w:webHidden/>
          </w:rPr>
          <w:t>17</w:t>
        </w:r>
        <w:r w:rsidR="003B632A">
          <w:rPr>
            <w:webHidden/>
          </w:rPr>
          <w:fldChar w:fldCharType="end"/>
        </w:r>
      </w:hyperlink>
    </w:p>
    <w:p w14:paraId="445794DE" w14:textId="3AB78A44"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83" w:history="1">
        <w:r w:rsidR="003B632A" w:rsidRPr="00C75555">
          <w:rPr>
            <w:rStyle w:val="Hyperlink"/>
            <w:rFonts w:cs="Arial"/>
          </w:rPr>
          <w:t>10.</w:t>
        </w:r>
        <w:r w:rsidR="003B632A">
          <w:rPr>
            <w:rFonts w:asciiTheme="minorHAnsi" w:eastAsiaTheme="minorEastAsia" w:hAnsiTheme="minorHAnsi"/>
            <w:b w:val="0"/>
            <w:sz w:val="22"/>
            <w:szCs w:val="22"/>
            <w:lang w:val="en-AU" w:eastAsia="en-AU"/>
          </w:rPr>
          <w:tab/>
        </w:r>
        <w:r w:rsidR="003B632A" w:rsidRPr="00C75555">
          <w:rPr>
            <w:rStyle w:val="Hyperlink"/>
          </w:rPr>
          <w:t>General terms and conditions</w:t>
        </w:r>
        <w:r w:rsidR="003B632A">
          <w:rPr>
            <w:webHidden/>
          </w:rPr>
          <w:tab/>
        </w:r>
        <w:r w:rsidR="003B632A">
          <w:rPr>
            <w:webHidden/>
          </w:rPr>
          <w:fldChar w:fldCharType="begin"/>
        </w:r>
        <w:r w:rsidR="003B632A">
          <w:rPr>
            <w:webHidden/>
          </w:rPr>
          <w:instrText xml:space="preserve"> PAGEREF _Toc144908983 \h </w:instrText>
        </w:r>
        <w:r w:rsidR="003B632A">
          <w:rPr>
            <w:webHidden/>
          </w:rPr>
        </w:r>
        <w:r w:rsidR="003B632A">
          <w:rPr>
            <w:webHidden/>
          </w:rPr>
          <w:fldChar w:fldCharType="separate"/>
        </w:r>
        <w:r w:rsidR="00347FF1">
          <w:rPr>
            <w:webHidden/>
          </w:rPr>
          <w:t>19</w:t>
        </w:r>
        <w:r w:rsidR="003B632A">
          <w:rPr>
            <w:webHidden/>
          </w:rPr>
          <w:fldChar w:fldCharType="end"/>
        </w:r>
      </w:hyperlink>
    </w:p>
    <w:p w14:paraId="6EF6D78C" w14:textId="708EEFEE" w:rsidR="003B632A" w:rsidRDefault="00000000">
      <w:pPr>
        <w:pStyle w:val="TOC1"/>
        <w:tabs>
          <w:tab w:val="left" w:pos="720"/>
        </w:tabs>
        <w:rPr>
          <w:rFonts w:asciiTheme="minorHAnsi" w:eastAsiaTheme="minorEastAsia" w:hAnsiTheme="minorHAnsi"/>
          <w:b w:val="0"/>
          <w:sz w:val="22"/>
          <w:szCs w:val="22"/>
          <w:lang w:val="en-AU" w:eastAsia="en-AU"/>
        </w:rPr>
      </w:pPr>
      <w:hyperlink w:anchor="_Toc144908984" w:history="1">
        <w:r w:rsidR="003B632A" w:rsidRPr="00C75555">
          <w:rPr>
            <w:rStyle w:val="Hyperlink"/>
            <w:rFonts w:cs="Arial"/>
          </w:rPr>
          <w:t>11.</w:t>
        </w:r>
        <w:r w:rsidR="003B632A">
          <w:rPr>
            <w:rFonts w:asciiTheme="minorHAnsi" w:eastAsiaTheme="minorEastAsia" w:hAnsiTheme="minorHAnsi"/>
            <w:b w:val="0"/>
            <w:sz w:val="22"/>
            <w:szCs w:val="22"/>
            <w:lang w:val="en-AU" w:eastAsia="en-AU"/>
          </w:rPr>
          <w:tab/>
        </w:r>
        <w:r w:rsidR="003B632A" w:rsidRPr="00C75555">
          <w:rPr>
            <w:rStyle w:val="Hyperlink"/>
          </w:rPr>
          <w:t>How to apply: Grant application checklist</w:t>
        </w:r>
        <w:r w:rsidR="003B632A">
          <w:rPr>
            <w:webHidden/>
          </w:rPr>
          <w:tab/>
        </w:r>
        <w:r w:rsidR="003B632A">
          <w:rPr>
            <w:webHidden/>
          </w:rPr>
          <w:fldChar w:fldCharType="begin"/>
        </w:r>
        <w:r w:rsidR="003B632A">
          <w:rPr>
            <w:webHidden/>
          </w:rPr>
          <w:instrText xml:space="preserve"> PAGEREF _Toc144908984 \h </w:instrText>
        </w:r>
        <w:r w:rsidR="003B632A">
          <w:rPr>
            <w:webHidden/>
          </w:rPr>
        </w:r>
        <w:r w:rsidR="003B632A">
          <w:rPr>
            <w:webHidden/>
          </w:rPr>
          <w:fldChar w:fldCharType="separate"/>
        </w:r>
        <w:r w:rsidR="00347FF1">
          <w:rPr>
            <w:webHidden/>
          </w:rPr>
          <w:t>20</w:t>
        </w:r>
        <w:r w:rsidR="003B632A">
          <w:rPr>
            <w:webHidden/>
          </w:rPr>
          <w:fldChar w:fldCharType="end"/>
        </w:r>
      </w:hyperlink>
    </w:p>
    <w:p w14:paraId="54D56F18" w14:textId="16F29B17" w:rsidR="00421F34" w:rsidRDefault="02061648" w:rsidP="007620AE">
      <w:pPr>
        <w:pStyle w:val="TOC1"/>
        <w:tabs>
          <w:tab w:val="left" w:pos="360"/>
          <w:tab w:val="right" w:leader="dot" w:pos="9735"/>
        </w:tabs>
      </w:pPr>
      <w:r>
        <w:fldChar w:fldCharType="end"/>
      </w:r>
    </w:p>
    <w:p w14:paraId="7434773A" w14:textId="77777777" w:rsidR="00421F34" w:rsidRDefault="00421F34">
      <w:pPr>
        <w:spacing w:before="0" w:after="0" w:line="240" w:lineRule="auto"/>
        <w:rPr>
          <w:rFonts w:cstheme="minorBidi"/>
          <w:b/>
          <w:noProof/>
          <w:color w:val="auto"/>
          <w:szCs w:val="24"/>
        </w:rPr>
      </w:pPr>
      <w:r>
        <w:br w:type="page"/>
      </w:r>
    </w:p>
    <w:p w14:paraId="6B0416FB" w14:textId="77777777" w:rsidR="00CC6E7E" w:rsidRPr="00AD6EB0" w:rsidRDefault="00CC6E7E" w:rsidP="007620AE">
      <w:pPr>
        <w:pStyle w:val="TOC1"/>
        <w:tabs>
          <w:tab w:val="left" w:pos="360"/>
          <w:tab w:val="right" w:leader="dot" w:pos="9735"/>
        </w:tabs>
      </w:pP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14"/>
      </w:tblGrid>
      <w:tr w:rsidR="008D2E0F" w14:paraId="64350697" w14:textId="77777777" w:rsidTr="00BC5F8A">
        <w:tc>
          <w:tcPr>
            <w:tcW w:w="9214" w:type="dxa"/>
            <w:tcBorders>
              <w:top w:val="single" w:sz="4" w:space="0" w:color="auto"/>
              <w:left w:val="nil"/>
              <w:bottom w:val="nil"/>
              <w:right w:val="nil"/>
            </w:tcBorders>
            <w:hideMark/>
          </w:tcPr>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8998"/>
            </w:tblGrid>
            <w:tr w:rsidR="00E56661" w14:paraId="201C2041" w14:textId="77777777">
              <w:tc>
                <w:tcPr>
                  <w:tcW w:w="5000" w:type="pct"/>
                  <w:shd w:val="clear" w:color="auto" w:fill="E7E6E6" w:themeFill="background2"/>
                  <w:vAlign w:val="bottom"/>
                </w:tcPr>
                <w:p w14:paraId="79DBC17D" w14:textId="77777777" w:rsidR="00E56661" w:rsidRPr="00035BAD" w:rsidRDefault="00E56661" w:rsidP="00E56661">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399E27ED" wp14:editId="036E948E">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12">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E9AD23D" w14:textId="77777777" w:rsidR="00E56661" w:rsidRDefault="00E56661" w:rsidP="00E56661">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4807BDA" w14:textId="77777777" w:rsidR="00E56661" w:rsidRDefault="00E56661" w:rsidP="00E56661">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E56661" w14:paraId="380F2F81" w14:textId="77777777">
              <w:tc>
                <w:tcPr>
                  <w:tcW w:w="5000" w:type="pct"/>
                  <w:vAlign w:val="bottom"/>
                </w:tcPr>
                <w:p w14:paraId="720E3115" w14:textId="77777777" w:rsidR="00E56661" w:rsidRPr="008C6A0C" w:rsidRDefault="00E56661" w:rsidP="00E56661">
                  <w:pPr>
                    <w:pStyle w:val="xDisclaimertext3"/>
                    <w:spacing w:before="240"/>
                    <w:rPr>
                      <w:color w:val="auto"/>
                    </w:rPr>
                  </w:pPr>
                  <w:r w:rsidRPr="008C6A0C">
                    <w:rPr>
                      <w:color w:val="auto"/>
                    </w:rPr>
                    <w:t>© The State of Victoria Department of Energy, Environment and Climate Action 2023</w:t>
                  </w:r>
                </w:p>
                <w:p w14:paraId="257DD9CF" w14:textId="77777777" w:rsidR="00E56661" w:rsidRPr="008C6A0C" w:rsidRDefault="00E56661" w:rsidP="00E56661">
                  <w:pPr>
                    <w:pStyle w:val="Heading2"/>
                    <w:numPr>
                      <w:ilvl w:val="0"/>
                      <w:numId w:val="0"/>
                    </w:numPr>
                    <w:ind w:left="33"/>
                    <w:rPr>
                      <w:rFonts w:eastAsiaTheme="minorHAnsi"/>
                      <w:color w:val="auto"/>
                      <w:lang w:val="en-US" w:eastAsia="en-US"/>
                    </w:rPr>
                  </w:pPr>
                  <w:bookmarkStart w:id="2" w:name="_CreativeCommonsMarker"/>
                  <w:bookmarkEnd w:id="2"/>
                  <w:r w:rsidRPr="008C6A0C">
                    <w:rPr>
                      <w:rFonts w:eastAsiaTheme="minorHAnsi"/>
                      <w:color w:val="auto"/>
                      <w:lang w:val="en-US" w:eastAsia="en-US"/>
                    </w:rPr>
                    <w:t>Accessibility</w:t>
                  </w:r>
                </w:p>
                <w:p w14:paraId="68199252" w14:textId="2B286DD4" w:rsidR="00E56661" w:rsidRPr="008C6A0C" w:rsidRDefault="00E56661" w:rsidP="00E56661">
                  <w:pPr>
                    <w:pStyle w:val="xAccessibilityText"/>
                    <w:rPr>
                      <w:rFonts w:ascii="Arial" w:hAnsi="Arial"/>
                      <w:color w:val="auto"/>
                    </w:rPr>
                  </w:pPr>
                  <w:r w:rsidRPr="008C6A0C">
                    <w:rPr>
                      <w:rFonts w:ascii="Arial" w:hAnsi="Arial"/>
                      <w:color w:val="auto"/>
                      <w:sz w:val="20"/>
                    </w:rPr>
                    <w:t>If you would like to receive this publication in an alternative format, please telephone the DEECA Customer Service Centre on 136186, email </w:t>
                  </w:r>
                  <w:hyperlink r:id="rId13" w:history="1">
                    <w:r w:rsidRPr="008C6A0C">
                      <w:rPr>
                        <w:rStyle w:val="Hyperlink"/>
                        <w:rFonts w:ascii="Arial" w:hAnsi="Arial"/>
                        <w:color w:val="auto"/>
                        <w:sz w:val="20"/>
                      </w:rPr>
                      <w:t>actionplanpilot@agriculture.vic.gov.au</w:t>
                    </w:r>
                  </w:hyperlink>
                  <w:r w:rsidRPr="008C6A0C">
                    <w:rPr>
                      <w:rStyle w:val="Hyperlink"/>
                      <w:rFonts w:ascii="Arial" w:hAnsi="Arial"/>
                      <w:color w:val="auto"/>
                      <w:sz w:val="20"/>
                    </w:rPr>
                    <w:t xml:space="preserve"> </w:t>
                  </w:r>
                  <w:r w:rsidRPr="008C6A0C">
                    <w:rPr>
                      <w:rFonts w:ascii="Arial" w:hAnsi="Arial"/>
                      <w:color w:val="auto"/>
                      <w:sz w:val="20"/>
                    </w:rPr>
                    <w:t xml:space="preserve">or call Agriculture Victoria on 136 186. This document is also available on the internet at </w:t>
                  </w:r>
                  <w:hyperlink r:id="rId14" w:history="1">
                    <w:r w:rsidR="003D248E" w:rsidRPr="008C6A0C">
                      <w:rPr>
                        <w:rStyle w:val="Hyperlink"/>
                        <w:rFonts w:ascii="Arial" w:hAnsi="Arial"/>
                        <w:color w:val="auto"/>
                        <w:sz w:val="20"/>
                      </w:rPr>
                      <w:t>www.agriculture.vic.gov.au/climate-and-weather/policy-programs-action/on-farm-action-plan-pilot-program</w:t>
                    </w:r>
                  </w:hyperlink>
                  <w:r w:rsidRPr="008C6A0C">
                    <w:rPr>
                      <w:rFonts w:ascii="Arial" w:hAnsi="Arial"/>
                      <w:color w:val="auto"/>
                    </w:rPr>
                    <w:t>.</w:t>
                  </w:r>
                </w:p>
              </w:tc>
            </w:tr>
          </w:tbl>
          <w:p w14:paraId="1B13DDE9" w14:textId="1344F366" w:rsidR="008D2E0F" w:rsidRPr="00F166B6" w:rsidRDefault="008D2E0F" w:rsidP="00597064">
            <w:pPr>
              <w:pStyle w:val="Heading2"/>
              <w:numPr>
                <w:ilvl w:val="0"/>
                <w:numId w:val="0"/>
              </w:numPr>
              <w:ind w:left="33"/>
              <w:rPr>
                <w:strike/>
              </w:rPr>
            </w:pPr>
          </w:p>
        </w:tc>
      </w:tr>
    </w:tbl>
    <w:p w14:paraId="69FDC5C3" w14:textId="77777777" w:rsidR="00421F34" w:rsidRDefault="00421F34">
      <w:r>
        <w:br w:type="page"/>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14"/>
      </w:tblGrid>
      <w:tr w:rsidR="008D2E0F" w14:paraId="7B868C5D" w14:textId="77777777" w:rsidTr="00BC5F8A">
        <w:tc>
          <w:tcPr>
            <w:tcW w:w="9214" w:type="dxa"/>
            <w:tcBorders>
              <w:top w:val="nil"/>
              <w:left w:val="nil"/>
              <w:bottom w:val="single" w:sz="4" w:space="0" w:color="auto"/>
              <w:right w:val="nil"/>
            </w:tcBorders>
            <w:hideMark/>
          </w:tcPr>
          <w:p w14:paraId="08A6A14C" w14:textId="1BCEDCEA" w:rsidR="008D2E0F" w:rsidRPr="008E2855" w:rsidRDefault="008D2E0F" w:rsidP="00E654C0">
            <w:pPr>
              <w:pStyle w:val="Agbodytextred"/>
              <w:rPr>
                <w:rStyle w:val="Heading1Char"/>
                <w:strike/>
              </w:rPr>
            </w:pPr>
          </w:p>
        </w:tc>
      </w:tr>
    </w:tbl>
    <w:p w14:paraId="7029A05A" w14:textId="2EFC2F29" w:rsidR="00B35795" w:rsidRDefault="00B35795" w:rsidP="0004339D">
      <w:pPr>
        <w:pStyle w:val="Agbodytext"/>
        <w:sectPr w:rsidR="00B35795" w:rsidSect="00641571">
          <w:headerReference w:type="default" r:id="rId15"/>
          <w:footerReference w:type="even" r:id="rId16"/>
          <w:footerReference w:type="default" r:id="rId17"/>
          <w:footerReference w:type="first" r:id="rId18"/>
          <w:pgSz w:w="11900" w:h="16840"/>
          <w:pgMar w:top="1916" w:right="1080" w:bottom="1440" w:left="1080" w:header="709" w:footer="397" w:gutter="0"/>
          <w:cols w:space="708"/>
          <w:docGrid w:linePitch="360"/>
        </w:sectPr>
      </w:pPr>
    </w:p>
    <w:p w14:paraId="4D185EB8" w14:textId="6C5C2394" w:rsidR="27B73505" w:rsidRPr="002E59BD" w:rsidRDefault="27B73505" w:rsidP="00BA5DF3">
      <w:pPr>
        <w:pStyle w:val="Heading1"/>
        <w:spacing w:before="0"/>
        <w:ind w:left="709" w:hanging="709"/>
      </w:pPr>
      <w:bookmarkStart w:id="3" w:name="_Toc144908974"/>
      <w:r>
        <w:t>Purpos</w:t>
      </w:r>
      <w:r w:rsidR="49C7A108">
        <w:t>e</w:t>
      </w:r>
      <w:bookmarkEnd w:id="3"/>
    </w:p>
    <w:p w14:paraId="4B7723D6" w14:textId="5005701F" w:rsidR="40DD439C" w:rsidRPr="00F7109A" w:rsidRDefault="00224267" w:rsidP="141008D3">
      <w:pPr>
        <w:spacing w:after="200" w:line="276" w:lineRule="auto"/>
        <w:rPr>
          <w:rFonts w:eastAsia="Arial" w:cs="Arial"/>
          <w:szCs w:val="20"/>
          <w:lang w:val="en-AU"/>
        </w:rPr>
      </w:pPr>
      <w:r w:rsidRPr="00893FC4">
        <w:t>The</w:t>
      </w:r>
      <w:r w:rsidR="00736005" w:rsidRPr="00893FC4">
        <w:t>se g</w:t>
      </w:r>
      <w:r w:rsidR="40DD439C" w:rsidRPr="00893FC4">
        <w:t xml:space="preserve">uidelines </w:t>
      </w:r>
      <w:r w:rsidR="00736005" w:rsidRPr="00893FC4">
        <w:t xml:space="preserve">provide information about the </w:t>
      </w:r>
      <w:r w:rsidR="00FE0D93" w:rsidRPr="00893FC4">
        <w:t xml:space="preserve">grants </w:t>
      </w:r>
      <w:r w:rsidR="007840B3" w:rsidRPr="00893FC4">
        <w:t xml:space="preserve">program available as part of the </w:t>
      </w:r>
      <w:r w:rsidR="00996981" w:rsidRPr="00893FC4">
        <w:t xml:space="preserve">Victorian Government </w:t>
      </w:r>
      <w:r w:rsidR="00C53A9A" w:rsidRPr="00893FC4">
        <w:t xml:space="preserve">On-farm </w:t>
      </w:r>
      <w:r w:rsidR="007324C1">
        <w:t xml:space="preserve">Emissions </w:t>
      </w:r>
      <w:r w:rsidR="00C53A9A" w:rsidRPr="00893FC4">
        <w:t xml:space="preserve">Action Plan Pilot </w:t>
      </w:r>
      <w:r w:rsidR="007324C1">
        <w:t>p</w:t>
      </w:r>
      <w:r w:rsidR="00C53A9A" w:rsidRPr="00893FC4">
        <w:t>rogram</w:t>
      </w:r>
      <w:r w:rsidR="00E572E2" w:rsidRPr="00893FC4">
        <w:t xml:space="preserve"> (the </w:t>
      </w:r>
      <w:r w:rsidR="007C1CDF" w:rsidRPr="00893FC4">
        <w:t xml:space="preserve">Pilot </w:t>
      </w:r>
      <w:r w:rsidR="00E572E2" w:rsidRPr="00893FC4">
        <w:t>Program)</w:t>
      </w:r>
      <w:r w:rsidR="007840B3" w:rsidRPr="00893FC4">
        <w:t xml:space="preserve">. The </w:t>
      </w:r>
      <w:r w:rsidR="00996981" w:rsidRPr="00893FC4">
        <w:t xml:space="preserve">guidelines </w:t>
      </w:r>
      <w:r w:rsidR="004D5FE5" w:rsidRPr="00893FC4">
        <w:t>are for</w:t>
      </w:r>
      <w:r w:rsidR="00D24B12" w:rsidRPr="00893FC4">
        <w:t xml:space="preserve"> Pi</w:t>
      </w:r>
      <w:r w:rsidR="00A647A7" w:rsidRPr="00893FC4">
        <w:t>l</w:t>
      </w:r>
      <w:r w:rsidR="00D24B12" w:rsidRPr="00893FC4">
        <w:t>ot</w:t>
      </w:r>
      <w:r w:rsidR="004D5FE5" w:rsidRPr="00893FC4">
        <w:t xml:space="preserve"> Program </w:t>
      </w:r>
      <w:r w:rsidR="7678AC28">
        <w:t>P</w:t>
      </w:r>
      <w:r w:rsidR="004D5FE5">
        <w:t xml:space="preserve">articipants </w:t>
      </w:r>
      <w:r w:rsidR="2F518182">
        <w:t>(Participant)</w:t>
      </w:r>
      <w:r w:rsidR="004D5FE5" w:rsidRPr="00893FC4">
        <w:t xml:space="preserve"> and </w:t>
      </w:r>
      <w:r w:rsidR="00E37025" w:rsidRPr="00893FC4">
        <w:t xml:space="preserve">provide </w:t>
      </w:r>
      <w:r w:rsidR="006A7438" w:rsidRPr="00893FC4">
        <w:t xml:space="preserve">key </w:t>
      </w:r>
      <w:r w:rsidR="00E37025" w:rsidRPr="00893FC4">
        <w:t xml:space="preserve">details </w:t>
      </w:r>
      <w:r w:rsidR="00064C16" w:rsidRPr="00893FC4">
        <w:t xml:space="preserve">about the </w:t>
      </w:r>
      <w:r w:rsidR="40DD439C" w:rsidRPr="00893FC4">
        <w:t>process for applying for a grant</w:t>
      </w:r>
      <w:r w:rsidR="40DD439C" w:rsidRPr="141008D3">
        <w:rPr>
          <w:rFonts w:eastAsia="Arial" w:cs="Arial"/>
          <w:szCs w:val="20"/>
          <w:lang w:val="en-AU"/>
        </w:rPr>
        <w:t>.</w:t>
      </w:r>
      <w:r w:rsidR="00E71EAB">
        <w:rPr>
          <w:rFonts w:eastAsia="Arial" w:cs="Arial"/>
          <w:szCs w:val="20"/>
          <w:lang w:val="en-AU"/>
        </w:rPr>
        <w:t xml:space="preserve"> </w:t>
      </w:r>
    </w:p>
    <w:p w14:paraId="23831DC8" w14:textId="54A2FE01" w:rsidR="00EA4254" w:rsidRPr="00E419E8" w:rsidRDefault="503A0C92" w:rsidP="0069265C">
      <w:pPr>
        <w:pStyle w:val="Heading1"/>
        <w:ind w:left="709" w:hanging="709"/>
        <w:rPr>
          <w:rFonts w:cs="Arial"/>
        </w:rPr>
      </w:pPr>
      <w:bookmarkStart w:id="4" w:name="_Toc144908975"/>
      <w:r>
        <w:t xml:space="preserve">Pilot </w:t>
      </w:r>
      <w:r w:rsidR="714570E3">
        <w:t xml:space="preserve">Program </w:t>
      </w:r>
      <w:r w:rsidR="75861ED5">
        <w:t>s</w:t>
      </w:r>
      <w:r w:rsidR="714570E3">
        <w:t>ummary</w:t>
      </w:r>
      <w:bookmarkEnd w:id="4"/>
    </w:p>
    <w:p w14:paraId="2B71DEBD" w14:textId="7D48E38B" w:rsidR="2DD03C9E" w:rsidRDefault="2DD03C9E" w:rsidP="00A87ED7">
      <w:pPr>
        <w:pStyle w:val="Heading2"/>
        <w:rPr>
          <w:color w:val="808080" w:themeColor="background1" w:themeShade="80"/>
          <w:sz w:val="20"/>
        </w:rPr>
      </w:pPr>
      <w:r w:rsidRPr="00A87ED7">
        <w:t>What is the Pilot Program?</w:t>
      </w:r>
    </w:p>
    <w:p w14:paraId="37C579AC" w14:textId="19A32FEE" w:rsidR="00377667" w:rsidRPr="0034494B" w:rsidRDefault="004538E2" w:rsidP="00893FC4">
      <w:pPr>
        <w:rPr>
          <w:color w:val="auto"/>
        </w:rPr>
      </w:pPr>
      <w:r w:rsidRPr="0034494B">
        <w:rPr>
          <w:color w:val="auto"/>
        </w:rPr>
        <w:t xml:space="preserve">The </w:t>
      </w:r>
      <w:r w:rsidR="0002592D" w:rsidRPr="0034494B">
        <w:rPr>
          <w:color w:val="auto"/>
        </w:rPr>
        <w:t>Victorian Government launched the Pilot Program in June 2022. It is a three-year initiative</w:t>
      </w:r>
      <w:r w:rsidR="0034494B" w:rsidRPr="0034494B">
        <w:rPr>
          <w:color w:val="auto"/>
        </w:rPr>
        <w:t xml:space="preserve"> </w:t>
      </w:r>
      <w:r w:rsidR="2B65B0EF" w:rsidRPr="0034494B">
        <w:rPr>
          <w:color w:val="auto"/>
        </w:rPr>
        <w:t xml:space="preserve">to </w:t>
      </w:r>
      <w:r w:rsidR="52FEA7A8" w:rsidRPr="0034494B">
        <w:rPr>
          <w:color w:val="auto"/>
        </w:rPr>
        <w:t>support</w:t>
      </w:r>
      <w:r w:rsidR="22E39C94" w:rsidRPr="0034494B">
        <w:rPr>
          <w:color w:val="auto"/>
        </w:rPr>
        <w:t xml:space="preserve"> up to 250</w:t>
      </w:r>
      <w:r w:rsidR="52FEA7A8" w:rsidRPr="0034494B">
        <w:rPr>
          <w:color w:val="auto"/>
        </w:rPr>
        <w:t xml:space="preserve"> Victorian farmers and growers</w:t>
      </w:r>
      <w:r w:rsidR="7FCA3DCC" w:rsidRPr="0034494B">
        <w:rPr>
          <w:color w:val="auto"/>
        </w:rPr>
        <w:t xml:space="preserve"> </w:t>
      </w:r>
      <w:r w:rsidR="346CCE58" w:rsidRPr="0034494B">
        <w:rPr>
          <w:color w:val="auto"/>
        </w:rPr>
        <w:t>to</w:t>
      </w:r>
      <w:r w:rsidR="7FCA3DCC" w:rsidRPr="0034494B">
        <w:rPr>
          <w:color w:val="auto"/>
        </w:rPr>
        <w:t xml:space="preserve">: </w:t>
      </w:r>
    </w:p>
    <w:p w14:paraId="77C5E790" w14:textId="13C2A243" w:rsidR="3D669D50" w:rsidRPr="003C0315" w:rsidRDefault="00C145B8" w:rsidP="00127315">
      <w:pPr>
        <w:pStyle w:val="ListParagraph"/>
        <w:numPr>
          <w:ilvl w:val="0"/>
          <w:numId w:val="8"/>
        </w:numPr>
        <w:ind w:left="714" w:hanging="357"/>
        <w:contextualSpacing w:val="0"/>
        <w:rPr>
          <w:rFonts w:asciiTheme="minorHAnsi" w:eastAsiaTheme="minorEastAsia" w:hAnsiTheme="minorHAnsi" w:cstheme="minorBidi"/>
          <w:b/>
        </w:rPr>
      </w:pPr>
      <w:r>
        <w:rPr>
          <w:rFonts w:eastAsia="Arial"/>
          <w:color w:val="auto"/>
        </w:rPr>
        <w:t>estimate</w:t>
      </w:r>
      <w:r w:rsidR="3D669D50" w:rsidRPr="0034494B">
        <w:rPr>
          <w:rFonts w:eastAsia="Arial"/>
          <w:color w:val="auto"/>
        </w:rPr>
        <w:t xml:space="preserve"> </w:t>
      </w:r>
      <w:r w:rsidR="3D669D50">
        <w:rPr>
          <w:rFonts w:eastAsia="Arial"/>
        </w:rPr>
        <w:t>their on-farm emissions profile</w:t>
      </w:r>
      <w:r w:rsidR="00127315">
        <w:rPr>
          <w:rFonts w:eastAsia="Arial"/>
        </w:rPr>
        <w:t>;</w:t>
      </w:r>
    </w:p>
    <w:p w14:paraId="7E518581" w14:textId="44193FE4" w:rsidR="3D669D50" w:rsidRPr="00B32384" w:rsidRDefault="3D669D50" w:rsidP="00127315">
      <w:pPr>
        <w:pStyle w:val="ListParagraph"/>
        <w:numPr>
          <w:ilvl w:val="0"/>
          <w:numId w:val="8"/>
        </w:numPr>
        <w:ind w:left="714" w:hanging="357"/>
        <w:contextualSpacing w:val="0"/>
        <w:rPr>
          <w:rFonts w:asciiTheme="minorHAnsi" w:eastAsiaTheme="minorEastAsia" w:hAnsiTheme="minorHAnsi" w:cstheme="minorBidi"/>
        </w:rPr>
      </w:pPr>
      <w:r>
        <w:rPr>
          <w:rFonts w:eastAsia="Arial"/>
        </w:rPr>
        <w:t>develop emissions</w:t>
      </w:r>
      <w:r w:rsidR="00B32384">
        <w:rPr>
          <w:rFonts w:eastAsia="Arial"/>
        </w:rPr>
        <w:t xml:space="preserve"> </w:t>
      </w:r>
      <w:r w:rsidRPr="00B32384">
        <w:rPr>
          <w:rFonts w:eastAsia="Arial"/>
        </w:rPr>
        <w:t xml:space="preserve">reduction action plans </w:t>
      </w:r>
      <w:r w:rsidR="00B97227">
        <w:rPr>
          <w:rFonts w:eastAsia="Arial"/>
        </w:rPr>
        <w:t xml:space="preserve">(On-farm </w:t>
      </w:r>
      <w:r w:rsidR="007324C1">
        <w:rPr>
          <w:rFonts w:eastAsia="Arial"/>
        </w:rPr>
        <w:t xml:space="preserve">Emissions </w:t>
      </w:r>
      <w:r w:rsidR="00B97227">
        <w:rPr>
          <w:rFonts w:eastAsia="Arial"/>
        </w:rPr>
        <w:t>Action Plans)</w:t>
      </w:r>
      <w:r w:rsidR="00127315">
        <w:rPr>
          <w:rFonts w:eastAsia="Arial"/>
        </w:rPr>
        <w:t>;</w:t>
      </w:r>
    </w:p>
    <w:p w14:paraId="44940998" w14:textId="5450AC35" w:rsidR="00D94F63" w:rsidRPr="00716325" w:rsidRDefault="2621A022" w:rsidP="00127315">
      <w:pPr>
        <w:pStyle w:val="ListParagraph"/>
        <w:numPr>
          <w:ilvl w:val="0"/>
          <w:numId w:val="8"/>
        </w:numPr>
        <w:ind w:left="714" w:hanging="357"/>
        <w:contextualSpacing w:val="0"/>
        <w:rPr>
          <w:rFonts w:asciiTheme="minorHAnsi" w:eastAsiaTheme="minorEastAsia" w:hAnsiTheme="minorHAnsi" w:cstheme="minorBidi"/>
        </w:rPr>
      </w:pPr>
      <w:r w:rsidRPr="00716325">
        <w:t>i</w:t>
      </w:r>
      <w:r w:rsidR="22621332" w:rsidRPr="00716325">
        <w:t>mplement</w:t>
      </w:r>
      <w:r w:rsidR="4EBF6001" w:rsidRPr="00716325">
        <w:t xml:space="preserve"> </w:t>
      </w:r>
      <w:r w:rsidR="1A3747E1" w:rsidRPr="00716325">
        <w:t>emissions</w:t>
      </w:r>
      <w:r w:rsidR="00327CA6" w:rsidRPr="00716325">
        <w:t xml:space="preserve"> </w:t>
      </w:r>
      <w:r w:rsidR="1A3747E1" w:rsidRPr="00716325">
        <w:t>reduction</w:t>
      </w:r>
      <w:r w:rsidR="4EBF6001" w:rsidRPr="00716325">
        <w:t xml:space="preserve"> actions </w:t>
      </w:r>
      <w:r w:rsidR="71768A7F" w:rsidRPr="00716325">
        <w:t xml:space="preserve">on their farm by providing access to </w:t>
      </w:r>
      <w:r w:rsidR="4EBF6001" w:rsidRPr="00716325">
        <w:t>grants from a fund of up to $5 million</w:t>
      </w:r>
      <w:r w:rsidR="00AE72B5" w:rsidRPr="00716325">
        <w:t>.</w:t>
      </w:r>
      <w:r w:rsidR="003F345E" w:rsidRPr="00716325">
        <w:rPr>
          <w:rFonts w:asciiTheme="minorHAnsi" w:eastAsiaTheme="minorEastAsia" w:hAnsiTheme="minorHAnsi" w:cstheme="minorBidi"/>
        </w:rPr>
        <w:t xml:space="preserve"> </w:t>
      </w:r>
    </w:p>
    <w:p w14:paraId="40184E0F" w14:textId="77777777" w:rsidR="00782A14" w:rsidRPr="00265EB7" w:rsidRDefault="00782A14" w:rsidP="00FA194B">
      <w:pPr>
        <w:pStyle w:val="ListParagraph"/>
        <w:contextualSpacing w:val="0"/>
        <w:rPr>
          <w:rFonts w:asciiTheme="minorHAnsi" w:eastAsiaTheme="minorEastAsia" w:hAnsiTheme="minorHAnsi" w:cstheme="minorBidi"/>
        </w:rPr>
      </w:pPr>
    </w:p>
    <w:p w14:paraId="0896E487" w14:textId="24370BEE" w:rsidR="053DB4DE" w:rsidRPr="005F1E22" w:rsidRDefault="053DB4DE" w:rsidP="00A87ED7">
      <w:pPr>
        <w:pStyle w:val="Heading2"/>
        <w:rPr>
          <w:color w:val="808080" w:themeColor="background1" w:themeShade="80"/>
          <w:sz w:val="20"/>
        </w:rPr>
      </w:pPr>
      <w:r w:rsidRPr="00A87ED7">
        <w:t>Why is government delivering the Pilot Program?</w:t>
      </w:r>
    </w:p>
    <w:p w14:paraId="6850E7B5" w14:textId="0C5A6C58" w:rsidR="053DB4DE" w:rsidRDefault="7FCA499B" w:rsidP="00893FC4">
      <w:pPr>
        <w:rPr>
          <w:rFonts w:eastAsia="Arial" w:cs="Arial"/>
          <w:szCs w:val="20"/>
          <w:lang w:val="en-AU"/>
        </w:rPr>
      </w:pPr>
      <w:r w:rsidRPr="18271845">
        <w:rPr>
          <w:rFonts w:eastAsia="Arial" w:cs="Arial"/>
          <w:szCs w:val="20"/>
          <w:lang w:val="en-AU"/>
        </w:rPr>
        <w:t xml:space="preserve">The Pilot Program forms part of </w:t>
      </w:r>
      <w:r w:rsidR="007E53D0">
        <w:rPr>
          <w:rFonts w:eastAsia="Arial" w:cs="Arial"/>
          <w:szCs w:val="20"/>
          <w:lang w:val="en-AU"/>
        </w:rPr>
        <w:t>the Victorian G</w:t>
      </w:r>
      <w:r w:rsidR="007E53D0" w:rsidRPr="18271845">
        <w:rPr>
          <w:rFonts w:eastAsia="Arial" w:cs="Arial"/>
          <w:szCs w:val="20"/>
          <w:lang w:val="en-AU"/>
        </w:rPr>
        <w:t xml:space="preserve">overnment’s </w:t>
      </w:r>
      <w:hyperlink r:id="rId19">
        <w:r w:rsidRPr="18271845">
          <w:rPr>
            <w:rStyle w:val="Hyperlink"/>
            <w:rFonts w:eastAsia="Arial" w:cs="Arial"/>
            <w:szCs w:val="20"/>
            <w:lang w:val="en-AU"/>
          </w:rPr>
          <w:t>Agriculture Sector Pledge</w:t>
        </w:r>
      </w:hyperlink>
      <w:r w:rsidRPr="18271845">
        <w:rPr>
          <w:rFonts w:eastAsia="Arial" w:cs="Arial"/>
          <w:szCs w:val="20"/>
          <w:lang w:val="en-AU"/>
        </w:rPr>
        <w:t xml:space="preserve">, developed under the </w:t>
      </w:r>
      <w:r w:rsidRPr="18271845">
        <w:rPr>
          <w:rFonts w:eastAsia="Arial" w:cs="Arial"/>
          <w:i/>
          <w:szCs w:val="20"/>
          <w:lang w:val="en-AU"/>
        </w:rPr>
        <w:t xml:space="preserve">Climate Change Act 2017. </w:t>
      </w:r>
      <w:r w:rsidRPr="18271845">
        <w:rPr>
          <w:rFonts w:eastAsia="Arial" w:cs="Arial"/>
          <w:szCs w:val="20"/>
          <w:lang w:val="en-AU"/>
        </w:rPr>
        <w:t>The Pledge represents an investment of nearly $20 million to support the agriculture sector to respond to climate change and reduce its emission</w:t>
      </w:r>
      <w:r w:rsidR="00F44887" w:rsidRPr="000D473F">
        <w:rPr>
          <w:rFonts w:eastAsia="Arial" w:cs="Arial"/>
          <w:szCs w:val="20"/>
          <w:lang w:val="en-AU"/>
        </w:rPr>
        <w:t>s</w:t>
      </w:r>
      <w:r w:rsidR="004F0071">
        <w:rPr>
          <w:rFonts w:eastAsia="Arial" w:cs="Arial"/>
          <w:szCs w:val="20"/>
          <w:lang w:val="en-AU"/>
        </w:rPr>
        <w:t>,</w:t>
      </w:r>
      <w:r w:rsidRPr="18271845">
        <w:rPr>
          <w:rFonts w:eastAsia="Arial" w:cs="Arial"/>
          <w:szCs w:val="20"/>
          <w:lang w:val="en-AU"/>
        </w:rPr>
        <w:t xml:space="preserve"> and includes delivery of:</w:t>
      </w:r>
    </w:p>
    <w:p w14:paraId="7EA97A83" w14:textId="2A67A310" w:rsidR="053DB4DE" w:rsidRDefault="7FCA499B" w:rsidP="00127315">
      <w:pPr>
        <w:pStyle w:val="ListParagraph"/>
        <w:numPr>
          <w:ilvl w:val="0"/>
          <w:numId w:val="8"/>
        </w:numPr>
        <w:ind w:left="714" w:hanging="357"/>
        <w:contextualSpacing w:val="0"/>
      </w:pPr>
      <w:r>
        <w:t>a long-term shared vision for agriculture’s role in a net zero emissions economy</w:t>
      </w:r>
      <w:r w:rsidR="00127315">
        <w:t>;</w:t>
      </w:r>
    </w:p>
    <w:p w14:paraId="3D15C6E2" w14:textId="64E76438" w:rsidR="053DB4DE" w:rsidRDefault="7FCA499B" w:rsidP="00127315">
      <w:pPr>
        <w:pStyle w:val="ListParagraph"/>
        <w:numPr>
          <w:ilvl w:val="0"/>
          <w:numId w:val="8"/>
        </w:numPr>
        <w:ind w:left="714" w:hanging="357"/>
        <w:contextualSpacing w:val="0"/>
      </w:pPr>
      <w:r>
        <w:t>ground-breaking Victorian research into agriculture emissions reduction technologies and practices</w:t>
      </w:r>
      <w:r w:rsidR="00127315">
        <w:t>;</w:t>
      </w:r>
    </w:p>
    <w:p w14:paraId="55E2DE8D" w14:textId="3BB253A8" w:rsidR="053DB4DE" w:rsidRDefault="7FCA499B" w:rsidP="00127315">
      <w:pPr>
        <w:pStyle w:val="ListParagraph"/>
        <w:numPr>
          <w:ilvl w:val="0"/>
          <w:numId w:val="8"/>
        </w:numPr>
        <w:ind w:left="714" w:hanging="357"/>
        <w:contextualSpacing w:val="0"/>
      </w:pPr>
      <w:r>
        <w:t>tools and services to help farmers to reduce emissions while maintaining productivity and profitability.</w:t>
      </w:r>
    </w:p>
    <w:p w14:paraId="4B9CAC10" w14:textId="77777777" w:rsidR="00465A60" w:rsidRDefault="00465A60" w:rsidP="00FA194B">
      <w:pPr>
        <w:pStyle w:val="ListParagraph"/>
        <w:ind w:left="714"/>
        <w:contextualSpacing w:val="0"/>
      </w:pPr>
    </w:p>
    <w:p w14:paraId="11B714C4" w14:textId="41C437E8" w:rsidR="00C373F4" w:rsidRPr="00C373F4" w:rsidRDefault="395529AC" w:rsidP="00597064">
      <w:pPr>
        <w:pStyle w:val="Heading2"/>
      </w:pPr>
      <w:r w:rsidRPr="610F925C">
        <w:t>What is the purpose of the Pilot Program?</w:t>
      </w:r>
    </w:p>
    <w:p w14:paraId="7890E522" w14:textId="1BEB6761" w:rsidR="511853FD" w:rsidRPr="00A2034A" w:rsidRDefault="00CA1DB4" w:rsidP="00893FC4">
      <w:r>
        <w:t>A key</w:t>
      </w:r>
      <w:r w:rsidR="00584E6E">
        <w:t xml:space="preserve"> </w:t>
      </w:r>
      <w:r>
        <w:t xml:space="preserve">focus of </w:t>
      </w:r>
      <w:r w:rsidR="00584E6E">
        <w:t>the Pilo</w:t>
      </w:r>
      <w:r w:rsidR="00BD6DE0">
        <w:t xml:space="preserve">t is to build </w:t>
      </w:r>
      <w:r w:rsidR="1B0C9C86">
        <w:t>P</w:t>
      </w:r>
      <w:r w:rsidR="78CF9CED">
        <w:t>articipants’</w:t>
      </w:r>
      <w:r w:rsidR="00BD6DE0">
        <w:t xml:space="preserve"> and the </w:t>
      </w:r>
      <w:r w:rsidR="00353C10">
        <w:t xml:space="preserve">agriculture </w:t>
      </w:r>
      <w:r w:rsidR="00BD6DE0">
        <w:t xml:space="preserve">service sector’s climate literacy and capability by providing opportunities for learning and collaboration. </w:t>
      </w:r>
      <w:r w:rsidR="511853FD">
        <w:t xml:space="preserve">The </w:t>
      </w:r>
      <w:r w:rsidR="0063052D">
        <w:t>intended outcomes</w:t>
      </w:r>
      <w:r w:rsidR="511853FD">
        <w:t xml:space="preserve"> are</w:t>
      </w:r>
      <w:r w:rsidR="00543BBA">
        <w:t xml:space="preserve"> that</w:t>
      </w:r>
      <w:r w:rsidR="511853FD">
        <w:t>:</w:t>
      </w:r>
      <w:r w:rsidR="00543BBA">
        <w:t xml:space="preserve"> </w:t>
      </w:r>
    </w:p>
    <w:p w14:paraId="266B5801" w14:textId="241AE86E" w:rsidR="1CF2660E" w:rsidRDefault="1CF2660E" w:rsidP="00127315">
      <w:pPr>
        <w:pStyle w:val="ListParagraph"/>
        <w:numPr>
          <w:ilvl w:val="0"/>
          <w:numId w:val="8"/>
        </w:numPr>
        <w:ind w:left="714" w:hanging="357"/>
        <w:contextualSpacing w:val="0"/>
        <w:rPr>
          <w:rFonts w:asciiTheme="minorHAnsi" w:eastAsiaTheme="minorEastAsia" w:hAnsiTheme="minorHAnsi" w:cstheme="minorBidi"/>
          <w:b/>
          <w:szCs w:val="20"/>
          <w:lang w:val="en-AU"/>
        </w:rPr>
      </w:pPr>
      <w:r w:rsidRPr="00CB1EA1">
        <w:rPr>
          <w:rFonts w:eastAsia="Arial"/>
          <w:b/>
        </w:rPr>
        <w:t>Outcome 1</w:t>
      </w:r>
      <w:r w:rsidRPr="3BD44CAD">
        <w:rPr>
          <w:rFonts w:eastAsia="Arial"/>
          <w:lang w:val="en-AU"/>
        </w:rPr>
        <w:t xml:space="preserve">: </w:t>
      </w:r>
      <w:r w:rsidR="7F83F988" w:rsidRPr="40D24E7A">
        <w:rPr>
          <w:rFonts w:eastAsia="Arial"/>
          <w:lang w:val="en-AU"/>
        </w:rPr>
        <w:t>The</w:t>
      </w:r>
      <w:r w:rsidR="7F83F988" w:rsidRPr="3EA90177">
        <w:rPr>
          <w:rFonts w:eastAsia="Arial"/>
          <w:lang w:val="en-AU"/>
        </w:rPr>
        <w:t xml:space="preserve"> Victorian</w:t>
      </w:r>
      <w:r w:rsidRPr="3BD44CAD">
        <w:rPr>
          <w:rFonts w:eastAsia="Arial"/>
          <w:lang w:val="en-AU"/>
        </w:rPr>
        <w:t xml:space="preserve"> agriculture sector has improved </w:t>
      </w:r>
      <w:r w:rsidR="7F83F988" w:rsidRPr="3EA90177">
        <w:rPr>
          <w:rFonts w:eastAsia="Arial"/>
          <w:lang w:val="en-AU"/>
        </w:rPr>
        <w:t>approaches to</w:t>
      </w:r>
      <w:r w:rsidRPr="3BD44CAD">
        <w:rPr>
          <w:rFonts w:eastAsia="Arial"/>
          <w:lang w:val="en-AU"/>
        </w:rPr>
        <w:t xml:space="preserve"> identify on-farm sources of emissions and actions to manage them</w:t>
      </w:r>
      <w:r w:rsidR="00870E4F">
        <w:rPr>
          <w:rFonts w:eastAsia="Arial"/>
          <w:lang w:val="en-AU"/>
        </w:rPr>
        <w:t>.</w:t>
      </w:r>
    </w:p>
    <w:p w14:paraId="275AB098" w14:textId="37537B42" w:rsidR="1CF2660E" w:rsidRDefault="1CF2660E" w:rsidP="00127315">
      <w:pPr>
        <w:pStyle w:val="ListParagraph"/>
        <w:numPr>
          <w:ilvl w:val="0"/>
          <w:numId w:val="8"/>
        </w:numPr>
        <w:ind w:left="714" w:hanging="357"/>
        <w:contextualSpacing w:val="0"/>
        <w:rPr>
          <w:b/>
          <w:bCs/>
          <w:lang w:val="en-AU"/>
        </w:rPr>
      </w:pPr>
      <w:r w:rsidRPr="00CB1EA1">
        <w:rPr>
          <w:rFonts w:eastAsia="Arial"/>
          <w:b/>
        </w:rPr>
        <w:t>Outcome 2:</w:t>
      </w:r>
      <w:r w:rsidRPr="00CB1EA1">
        <w:rPr>
          <w:rFonts w:eastAsia="Arial"/>
        </w:rPr>
        <w:t xml:space="preserve"> </w:t>
      </w:r>
      <w:r w:rsidRPr="12707279">
        <w:rPr>
          <w:rFonts w:eastAsia="Arial"/>
        </w:rPr>
        <w:t>Participant</w:t>
      </w:r>
      <w:r w:rsidR="1CA1D64A" w:rsidRPr="12707279">
        <w:rPr>
          <w:rFonts w:eastAsia="Arial"/>
        </w:rPr>
        <w:t>s</w:t>
      </w:r>
      <w:r w:rsidRPr="00CB1EA1">
        <w:rPr>
          <w:rFonts w:eastAsia="Arial"/>
        </w:rPr>
        <w:t xml:space="preserve"> have made investments to reduce their emissions</w:t>
      </w:r>
      <w:r w:rsidR="00870E4F">
        <w:rPr>
          <w:rFonts w:eastAsia="Arial"/>
        </w:rPr>
        <w:t>.</w:t>
      </w:r>
    </w:p>
    <w:p w14:paraId="0E51F4FD" w14:textId="23E80C26" w:rsidR="004307A2" w:rsidRDefault="1CF2660E" w:rsidP="0034494B">
      <w:pPr>
        <w:pStyle w:val="ListParagraph"/>
        <w:numPr>
          <w:ilvl w:val="0"/>
          <w:numId w:val="8"/>
        </w:numPr>
        <w:ind w:left="714" w:hanging="357"/>
        <w:contextualSpacing w:val="0"/>
        <w:rPr>
          <w:rFonts w:eastAsia="Arial"/>
        </w:rPr>
      </w:pPr>
      <w:r w:rsidRPr="00CB1EA1">
        <w:rPr>
          <w:rFonts w:eastAsia="Arial"/>
          <w:b/>
        </w:rPr>
        <w:t>Outcome 3:</w:t>
      </w:r>
      <w:r w:rsidRPr="00CB1EA1">
        <w:rPr>
          <w:rFonts w:eastAsia="Arial"/>
        </w:rPr>
        <w:t xml:space="preserve"> The </w:t>
      </w:r>
      <w:r w:rsidR="69C95A2C" w:rsidRPr="00CB1EA1">
        <w:rPr>
          <w:rFonts w:eastAsia="Arial"/>
        </w:rPr>
        <w:t xml:space="preserve">Victorian </w:t>
      </w:r>
      <w:r w:rsidRPr="00CB1EA1">
        <w:rPr>
          <w:rFonts w:eastAsia="Arial"/>
        </w:rPr>
        <w:t>agricultur</w:t>
      </w:r>
      <w:r w:rsidR="6EBF3C32" w:rsidRPr="00CB1EA1">
        <w:rPr>
          <w:rFonts w:eastAsia="Arial"/>
        </w:rPr>
        <w:t>e</w:t>
      </w:r>
      <w:r w:rsidRPr="00CB1EA1">
        <w:rPr>
          <w:rFonts w:eastAsia="Arial"/>
        </w:rPr>
        <w:t xml:space="preserve"> sector has greater capability to monitor and manage emissions </w:t>
      </w:r>
      <w:r w:rsidR="69C95A2C" w:rsidRPr="00CB1EA1">
        <w:rPr>
          <w:rFonts w:eastAsia="Arial"/>
        </w:rPr>
        <w:t>and is preparing for</w:t>
      </w:r>
      <w:r w:rsidRPr="00CB1EA1">
        <w:rPr>
          <w:rFonts w:eastAsia="Arial"/>
        </w:rPr>
        <w:t xml:space="preserve"> new technologies and changing conditions</w:t>
      </w:r>
      <w:r w:rsidR="00870E4F">
        <w:rPr>
          <w:rFonts w:eastAsia="Arial"/>
        </w:rPr>
        <w:t>.</w:t>
      </w:r>
    </w:p>
    <w:p w14:paraId="1826CF5F" w14:textId="77777777" w:rsidR="004307A2" w:rsidRDefault="004307A2">
      <w:pPr>
        <w:spacing w:before="0" w:after="0" w:line="240" w:lineRule="auto"/>
        <w:rPr>
          <w:rFonts w:eastAsia="Arial"/>
        </w:rPr>
      </w:pPr>
      <w:r>
        <w:rPr>
          <w:rFonts w:eastAsia="Arial"/>
        </w:rPr>
        <w:br w:type="page"/>
      </w:r>
    </w:p>
    <w:p w14:paraId="381953B2" w14:textId="1FA20D39" w:rsidR="3837AB4D" w:rsidRDefault="00DA2A01" w:rsidP="0069265C">
      <w:pPr>
        <w:pStyle w:val="Heading1"/>
        <w:ind w:left="709" w:hanging="709"/>
      </w:pPr>
      <w:bookmarkStart w:id="5" w:name="_Toc144908976"/>
      <w:r>
        <w:lastRenderedPageBreak/>
        <w:t xml:space="preserve">Overview: </w:t>
      </w:r>
      <w:r w:rsidR="3837AB4D">
        <w:t>How the Pilot Program works</w:t>
      </w:r>
      <w:bookmarkEnd w:id="5"/>
    </w:p>
    <w:p w14:paraId="6D057537" w14:textId="5B19D52F" w:rsidR="003C6FE6" w:rsidRDefault="004121DB" w:rsidP="004307A2">
      <w:pPr>
        <w:pStyle w:val="Heading2"/>
        <w:rPr>
          <w:noProof/>
        </w:rPr>
      </w:pPr>
      <w:r w:rsidRPr="00E419E8">
        <w:t>Program stages</w:t>
      </w:r>
      <w:r w:rsidR="00B33A35">
        <w:t xml:space="preserve"> </w:t>
      </w:r>
      <w:r w:rsidR="00E93970">
        <w:rPr>
          <w:noProof/>
        </w:rPr>
        <w:drawing>
          <wp:inline distT="0" distB="0" distL="0" distR="0" wp14:anchorId="585E07AC" wp14:editId="6D456C1C">
            <wp:extent cx="6121538" cy="15262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8532" cy="1537941"/>
                    </a:xfrm>
                    <a:prstGeom prst="rect">
                      <a:avLst/>
                    </a:prstGeom>
                    <a:noFill/>
                  </pic:spPr>
                </pic:pic>
              </a:graphicData>
            </a:graphic>
          </wp:inline>
        </w:drawing>
      </w:r>
    </w:p>
    <w:p w14:paraId="6541E56D" w14:textId="0C55FD9D" w:rsidR="001D4A99" w:rsidRDefault="001D4A99" w:rsidP="00597064">
      <w:pPr>
        <w:pStyle w:val="Heading2"/>
      </w:pPr>
      <w:r w:rsidRPr="003C6010">
        <w:t>Who can participate in the Pilot Program?</w:t>
      </w:r>
    </w:p>
    <w:p w14:paraId="2C0B7DA9" w14:textId="7B7AE31C" w:rsidR="001D4A99" w:rsidRDefault="0094584A" w:rsidP="00893FC4">
      <w:pPr>
        <w:rPr>
          <w:lang w:val="en-AU"/>
        </w:rPr>
      </w:pPr>
      <w:r>
        <w:rPr>
          <w:lang w:val="en-AU"/>
        </w:rPr>
        <w:t xml:space="preserve">The </w:t>
      </w:r>
      <w:r w:rsidR="003904A3" w:rsidRPr="006B3AE2">
        <w:rPr>
          <w:color w:val="auto"/>
          <w:lang w:val="en-AU"/>
        </w:rPr>
        <w:t>D</w:t>
      </w:r>
      <w:r w:rsidRPr="006B3AE2">
        <w:rPr>
          <w:color w:val="auto"/>
          <w:lang w:val="en-AU"/>
        </w:rPr>
        <w:t>epartment</w:t>
      </w:r>
      <w:r w:rsidR="002214CB" w:rsidRPr="006B3AE2">
        <w:rPr>
          <w:color w:val="auto"/>
          <w:lang w:val="en-AU"/>
        </w:rPr>
        <w:t xml:space="preserve"> </w:t>
      </w:r>
      <w:r w:rsidR="003904A3" w:rsidRPr="006B3AE2">
        <w:rPr>
          <w:color w:val="auto"/>
          <w:lang w:val="en-AU"/>
        </w:rPr>
        <w:t xml:space="preserve">of </w:t>
      </w:r>
      <w:r w:rsidR="00131097" w:rsidRPr="006B3AE2">
        <w:rPr>
          <w:color w:val="auto"/>
          <w:lang w:val="en-AU"/>
        </w:rPr>
        <w:t xml:space="preserve">Energy, Environment and Climate Action </w:t>
      </w:r>
      <w:r w:rsidR="003904A3" w:rsidRPr="006B3AE2">
        <w:rPr>
          <w:color w:val="auto"/>
          <w:lang w:val="en-AU"/>
        </w:rPr>
        <w:t>(</w:t>
      </w:r>
      <w:r w:rsidR="006F4DFA" w:rsidRPr="006B3AE2">
        <w:rPr>
          <w:color w:val="auto"/>
          <w:lang w:val="en-AU"/>
        </w:rPr>
        <w:t>the Department</w:t>
      </w:r>
      <w:r w:rsidR="00102388" w:rsidRPr="006B3AE2">
        <w:rPr>
          <w:color w:val="auto"/>
          <w:lang w:val="en-AU"/>
        </w:rPr>
        <w:t xml:space="preserve"> / DEECA</w:t>
      </w:r>
      <w:r w:rsidR="003904A3" w:rsidRPr="006B3AE2">
        <w:rPr>
          <w:color w:val="auto"/>
          <w:lang w:val="en-AU"/>
        </w:rPr>
        <w:t xml:space="preserve">) </w:t>
      </w:r>
      <w:r w:rsidR="002214CB" w:rsidRPr="006B3AE2">
        <w:rPr>
          <w:color w:val="auto"/>
          <w:lang w:val="en-AU"/>
        </w:rPr>
        <w:t xml:space="preserve">will select </w:t>
      </w:r>
      <w:r w:rsidR="00E400F0" w:rsidRPr="006B3AE2">
        <w:rPr>
          <w:color w:val="auto"/>
          <w:lang w:val="en-AU"/>
        </w:rPr>
        <w:t xml:space="preserve">up to 250 </w:t>
      </w:r>
      <w:r w:rsidR="035E526E" w:rsidRPr="006B3AE2">
        <w:rPr>
          <w:color w:val="auto"/>
          <w:lang w:val="en-AU"/>
        </w:rPr>
        <w:t>P</w:t>
      </w:r>
      <w:r w:rsidR="001D4A99" w:rsidRPr="006B3AE2">
        <w:rPr>
          <w:color w:val="auto"/>
          <w:lang w:val="en-AU"/>
        </w:rPr>
        <w:t>articipants for the Pilot Program</w:t>
      </w:r>
      <w:r w:rsidR="00D7342E" w:rsidRPr="006B3AE2">
        <w:rPr>
          <w:color w:val="auto"/>
          <w:lang w:val="en-AU"/>
        </w:rPr>
        <w:t xml:space="preserve">. </w:t>
      </w:r>
      <w:r w:rsidR="00A71686" w:rsidRPr="006B3AE2">
        <w:rPr>
          <w:color w:val="auto"/>
          <w:lang w:val="en-AU"/>
        </w:rPr>
        <w:t xml:space="preserve">Potential </w:t>
      </w:r>
      <w:r w:rsidR="54C26682" w:rsidRPr="006B3AE2">
        <w:rPr>
          <w:color w:val="auto"/>
          <w:lang w:val="en-AU"/>
        </w:rPr>
        <w:t>P</w:t>
      </w:r>
      <w:r w:rsidR="00A71686" w:rsidRPr="006B3AE2">
        <w:rPr>
          <w:color w:val="auto"/>
          <w:lang w:val="en-AU"/>
        </w:rPr>
        <w:t xml:space="preserve">articipants will be identified in </w:t>
      </w:r>
      <w:r w:rsidR="001D4A99" w:rsidRPr="006B3AE2">
        <w:rPr>
          <w:color w:val="auto"/>
          <w:lang w:val="en-AU"/>
        </w:rPr>
        <w:t>partner</w:t>
      </w:r>
      <w:r w:rsidR="00A71686" w:rsidRPr="006B3AE2">
        <w:rPr>
          <w:color w:val="auto"/>
          <w:lang w:val="en-AU"/>
        </w:rPr>
        <w:t>ship</w:t>
      </w:r>
      <w:r w:rsidR="001D4A99" w:rsidRPr="006B3AE2">
        <w:rPr>
          <w:color w:val="auto"/>
          <w:lang w:val="en-AU"/>
        </w:rPr>
        <w:t xml:space="preserve"> with key industry organisations and stakeholders </w:t>
      </w:r>
      <w:r w:rsidR="00025F4A" w:rsidRPr="006B3AE2">
        <w:rPr>
          <w:color w:val="auto"/>
          <w:lang w:val="en-AU"/>
        </w:rPr>
        <w:t xml:space="preserve">and will include </w:t>
      </w:r>
      <w:r w:rsidR="001D4A99" w:rsidRPr="006B3AE2">
        <w:rPr>
          <w:color w:val="auto"/>
          <w:lang w:val="en-AU"/>
        </w:rPr>
        <w:t xml:space="preserve">a range of commercial farm businesses </w:t>
      </w:r>
      <w:r w:rsidR="00AD7F31" w:rsidRPr="006B3AE2">
        <w:rPr>
          <w:color w:val="auto"/>
          <w:lang w:val="en-AU"/>
        </w:rPr>
        <w:t>from different commoditie</w:t>
      </w:r>
      <w:r w:rsidR="002D249E" w:rsidRPr="006B3AE2">
        <w:rPr>
          <w:color w:val="auto"/>
          <w:lang w:val="en-AU"/>
        </w:rPr>
        <w:t>s and regions</w:t>
      </w:r>
      <w:r w:rsidR="001D4A99" w:rsidRPr="006B3AE2">
        <w:rPr>
          <w:color w:val="auto"/>
          <w:lang w:val="en-AU"/>
        </w:rPr>
        <w:t xml:space="preserve">. </w:t>
      </w:r>
      <w:r w:rsidR="003A32FD" w:rsidRPr="006B3AE2">
        <w:rPr>
          <w:color w:val="auto"/>
          <w:lang w:val="en-AU"/>
        </w:rPr>
        <w:t>Farm businesses wishing to participate</w:t>
      </w:r>
      <w:r w:rsidR="00351A5F" w:rsidRPr="006B3AE2">
        <w:rPr>
          <w:color w:val="auto"/>
          <w:lang w:val="en-AU"/>
        </w:rPr>
        <w:t xml:space="preserve"> will need to complete an Expression of Interest </w:t>
      </w:r>
      <w:r w:rsidR="00C16119" w:rsidRPr="006B3AE2">
        <w:rPr>
          <w:color w:val="auto"/>
          <w:lang w:val="en-AU"/>
        </w:rPr>
        <w:t xml:space="preserve">(EOI) </w:t>
      </w:r>
      <w:r w:rsidR="00351A5F" w:rsidRPr="006B3AE2">
        <w:rPr>
          <w:color w:val="auto"/>
          <w:lang w:val="en-AU"/>
        </w:rPr>
        <w:t>process</w:t>
      </w:r>
      <w:r w:rsidR="00B221F5" w:rsidRPr="006B3AE2">
        <w:rPr>
          <w:color w:val="auto"/>
          <w:lang w:val="en-AU"/>
        </w:rPr>
        <w:t xml:space="preserve"> (read more about the </w:t>
      </w:r>
      <w:r w:rsidR="00EE4C88" w:rsidRPr="006B3AE2">
        <w:rPr>
          <w:color w:val="auto"/>
          <w:lang w:val="en-AU"/>
        </w:rPr>
        <w:t>EOI process and eligibility considerations under Section 4 of these guidelines)</w:t>
      </w:r>
      <w:r w:rsidR="00351A5F" w:rsidRPr="006B3AE2">
        <w:rPr>
          <w:color w:val="auto"/>
          <w:lang w:val="en-AU"/>
        </w:rPr>
        <w:t>.</w:t>
      </w:r>
      <w:r w:rsidR="00DC44EA" w:rsidRPr="006B3AE2">
        <w:rPr>
          <w:color w:val="auto"/>
          <w:lang w:val="en-AU"/>
        </w:rPr>
        <w:t xml:space="preserve"> Participants are selected through the</w:t>
      </w:r>
      <w:r w:rsidR="00505F97" w:rsidRPr="006B3AE2">
        <w:rPr>
          <w:color w:val="auto"/>
          <w:lang w:val="en-AU"/>
        </w:rPr>
        <w:t xml:space="preserve"> EOI process</w:t>
      </w:r>
      <w:r w:rsidR="00B83236" w:rsidRPr="006B3AE2">
        <w:rPr>
          <w:color w:val="auto"/>
          <w:lang w:val="en-AU"/>
        </w:rPr>
        <w:t>,</w:t>
      </w:r>
      <w:r w:rsidR="00505F97" w:rsidRPr="006B3AE2">
        <w:rPr>
          <w:color w:val="auto"/>
          <w:lang w:val="en-AU"/>
        </w:rPr>
        <w:t xml:space="preserve"> which is staged over a number of rounds</w:t>
      </w:r>
      <w:r w:rsidR="00020682" w:rsidRPr="006B3AE2">
        <w:rPr>
          <w:color w:val="auto"/>
          <w:lang w:val="en-AU"/>
        </w:rPr>
        <w:t xml:space="preserve"> targeting different agricultural industries</w:t>
      </w:r>
      <w:r w:rsidR="00505F97" w:rsidRPr="006B3AE2">
        <w:rPr>
          <w:color w:val="auto"/>
          <w:lang w:val="en-AU"/>
        </w:rPr>
        <w:t>.</w:t>
      </w:r>
    </w:p>
    <w:p w14:paraId="11625BF6" w14:textId="77777777" w:rsidR="00E636BB" w:rsidRDefault="00E636BB" w:rsidP="00893FC4">
      <w:pPr>
        <w:rPr>
          <w:color w:val="auto"/>
          <w:lang w:val="en-AU"/>
        </w:rPr>
      </w:pPr>
    </w:p>
    <w:p w14:paraId="0F096F88" w14:textId="3D68F874" w:rsidR="733385F5" w:rsidRDefault="2DA66C96" w:rsidP="0026270B">
      <w:pPr>
        <w:pStyle w:val="Heading2"/>
        <w:rPr>
          <w:rFonts w:asciiTheme="minorHAnsi" w:eastAsiaTheme="minorEastAsia" w:hAnsiTheme="minorHAnsi" w:cstheme="minorBidi"/>
        </w:rPr>
      </w:pPr>
      <w:r>
        <w:t>Grant program dates</w:t>
      </w:r>
    </w:p>
    <w:p w14:paraId="768F15C7" w14:textId="6A54F224" w:rsidR="002D6CA9" w:rsidRDefault="0066071F" w:rsidP="00944879">
      <w:r>
        <w:t>There are two streams of grants available through the</w:t>
      </w:r>
      <w:r w:rsidR="00280AED">
        <w:t xml:space="preserve"> Pilot Program (see section 3.1</w:t>
      </w:r>
      <w:r w:rsidR="00AB4711">
        <w:t xml:space="preserve">, 6 and 7). </w:t>
      </w:r>
      <w:r w:rsidR="007063CD">
        <w:t xml:space="preserve"> </w:t>
      </w:r>
      <w:r w:rsidR="008F4431">
        <w:t xml:space="preserve">Application dates will vary </w:t>
      </w:r>
      <w:r w:rsidR="002C02DE">
        <w:t>for t</w:t>
      </w:r>
      <w:r w:rsidR="008F4431">
        <w:t>he</w:t>
      </w:r>
      <w:r w:rsidR="002C02DE">
        <w:t xml:space="preserve"> different stream</w:t>
      </w:r>
      <w:r w:rsidR="00272B8A">
        <w:t>s:</w:t>
      </w:r>
    </w:p>
    <w:p w14:paraId="79F4303F" w14:textId="26D3EE48" w:rsidR="00D55DEA" w:rsidRPr="008B789B" w:rsidRDefault="008D706D" w:rsidP="006B3AE2">
      <w:pPr>
        <w:pStyle w:val="ListParagraph"/>
        <w:numPr>
          <w:ilvl w:val="0"/>
          <w:numId w:val="12"/>
        </w:numPr>
        <w:ind w:left="714" w:hanging="357"/>
        <w:contextualSpacing w:val="0"/>
        <w:rPr>
          <w:rFonts w:eastAsia="Arial"/>
          <w:bCs/>
          <w:color w:val="auto"/>
        </w:rPr>
      </w:pPr>
      <w:r w:rsidRPr="54E1449B">
        <w:rPr>
          <w:rFonts w:eastAsia="Arial"/>
        </w:rPr>
        <w:t xml:space="preserve">Applications for the </w:t>
      </w:r>
      <w:r w:rsidRPr="54E1449B">
        <w:rPr>
          <w:rFonts w:eastAsia="Arial"/>
          <w:b/>
          <w:bCs/>
        </w:rPr>
        <w:t xml:space="preserve">Action Plan </w:t>
      </w:r>
      <w:r w:rsidRPr="008B789B">
        <w:rPr>
          <w:rFonts w:eastAsia="Arial"/>
          <w:b/>
          <w:bCs/>
          <w:color w:val="auto"/>
        </w:rPr>
        <w:t>Grants</w:t>
      </w:r>
      <w:r w:rsidRPr="008B789B">
        <w:rPr>
          <w:rFonts w:eastAsia="Arial"/>
          <w:color w:val="auto"/>
        </w:rPr>
        <w:t xml:space="preserve"> </w:t>
      </w:r>
      <w:r w:rsidR="00131097" w:rsidRPr="008B789B">
        <w:rPr>
          <w:rFonts w:eastAsia="Arial"/>
          <w:color w:val="auto"/>
        </w:rPr>
        <w:t xml:space="preserve">are </w:t>
      </w:r>
      <w:r w:rsidRPr="008B789B">
        <w:rPr>
          <w:rFonts w:eastAsia="Arial"/>
          <w:color w:val="auto"/>
        </w:rPr>
        <w:t>open from</w:t>
      </w:r>
      <w:r w:rsidR="00AD38F1" w:rsidRPr="008B789B">
        <w:rPr>
          <w:rFonts w:eastAsia="Arial"/>
          <w:color w:val="auto"/>
        </w:rPr>
        <w:t xml:space="preserve"> 1 June </w:t>
      </w:r>
      <w:r w:rsidR="00657BC5" w:rsidRPr="008B789B">
        <w:rPr>
          <w:rFonts w:eastAsia="Arial"/>
          <w:color w:val="auto"/>
        </w:rPr>
        <w:t>2022</w:t>
      </w:r>
      <w:r w:rsidR="00B52716" w:rsidRPr="008B789B">
        <w:rPr>
          <w:rFonts w:eastAsia="Arial"/>
          <w:color w:val="auto"/>
        </w:rPr>
        <w:t xml:space="preserve"> to 25 November 20</w:t>
      </w:r>
      <w:r w:rsidR="006C224F" w:rsidRPr="008B789B">
        <w:rPr>
          <w:rFonts w:eastAsia="Arial"/>
          <w:color w:val="auto"/>
        </w:rPr>
        <w:t>24</w:t>
      </w:r>
      <w:r w:rsidRPr="008B789B">
        <w:rPr>
          <w:rFonts w:eastAsia="Arial"/>
          <w:color w:val="auto"/>
        </w:rPr>
        <w:t xml:space="preserve">. Applicants must apply for an Action Plan Grant within </w:t>
      </w:r>
      <w:r w:rsidR="003122F4" w:rsidRPr="008B789B">
        <w:rPr>
          <w:rFonts w:eastAsia="Arial"/>
          <w:color w:val="auto"/>
        </w:rPr>
        <w:t xml:space="preserve">two (2) </w:t>
      </w:r>
      <w:r w:rsidRPr="008B789B">
        <w:rPr>
          <w:rFonts w:eastAsia="Arial"/>
          <w:color w:val="auto"/>
        </w:rPr>
        <w:t>months of receiving their On-Farm</w:t>
      </w:r>
      <w:r w:rsidR="007324C1" w:rsidRPr="008B789B">
        <w:rPr>
          <w:rFonts w:eastAsia="Arial"/>
          <w:color w:val="auto"/>
        </w:rPr>
        <w:t xml:space="preserve"> Emissions</w:t>
      </w:r>
      <w:r w:rsidRPr="008B789B">
        <w:rPr>
          <w:rFonts w:eastAsia="Arial"/>
          <w:color w:val="auto"/>
        </w:rPr>
        <w:t xml:space="preserve"> Action Plan. </w:t>
      </w:r>
    </w:p>
    <w:p w14:paraId="38F4F97F" w14:textId="4B2BF3DC" w:rsidR="002E2A06" w:rsidRPr="008B789B" w:rsidRDefault="008D706D" w:rsidP="006B3AE2">
      <w:pPr>
        <w:pStyle w:val="ListParagraph"/>
        <w:numPr>
          <w:ilvl w:val="0"/>
          <w:numId w:val="12"/>
        </w:numPr>
        <w:ind w:left="714" w:hanging="357"/>
        <w:rPr>
          <w:rFonts w:eastAsia="Arial"/>
          <w:bCs/>
          <w:color w:val="auto"/>
        </w:rPr>
      </w:pPr>
      <w:r w:rsidRPr="008B789B">
        <w:rPr>
          <w:rFonts w:eastAsia="Arial"/>
          <w:bCs/>
          <w:color w:val="auto"/>
        </w:rPr>
        <w:t xml:space="preserve">Applications for the </w:t>
      </w:r>
      <w:r w:rsidRPr="008B789B">
        <w:rPr>
          <w:rFonts w:eastAsia="Arial"/>
          <w:b/>
          <w:color w:val="auto"/>
        </w:rPr>
        <w:t>Innovation Fund</w:t>
      </w:r>
      <w:r w:rsidRPr="008B789B">
        <w:rPr>
          <w:rFonts w:eastAsia="Arial"/>
          <w:bCs/>
          <w:color w:val="auto"/>
        </w:rPr>
        <w:t xml:space="preserve"> will open and close twice throughout the 3-year Pilot. Innovation Fund applications will be open for four (4) weeks. </w:t>
      </w:r>
    </w:p>
    <w:p w14:paraId="2F7BABB6" w14:textId="0B38FB7D" w:rsidR="000633D9" w:rsidRPr="008B789B" w:rsidRDefault="009B36A7" w:rsidP="00F2195E">
      <w:pPr>
        <w:rPr>
          <w:rFonts w:eastAsia="Calibri"/>
          <w:color w:val="auto"/>
          <w:szCs w:val="20"/>
        </w:rPr>
      </w:pPr>
      <w:r w:rsidRPr="008B789B">
        <w:rPr>
          <w:rFonts w:eastAsia="Arial" w:cs="Arial"/>
          <w:color w:val="auto"/>
          <w:szCs w:val="20"/>
          <w:lang w:val="en-AU"/>
        </w:rPr>
        <w:t>Pilot Participants applying for a grant are referred to as Applicants.</w:t>
      </w:r>
    </w:p>
    <w:tbl>
      <w:tblPr>
        <w:tblStyle w:val="GridTable5Dark-Accent3"/>
        <w:tblW w:w="9776" w:type="dxa"/>
        <w:tblLook w:val="04A0" w:firstRow="1" w:lastRow="0" w:firstColumn="1" w:lastColumn="0" w:noHBand="0" w:noVBand="1"/>
      </w:tblPr>
      <w:tblGrid>
        <w:gridCol w:w="4248"/>
        <w:gridCol w:w="5528"/>
      </w:tblGrid>
      <w:tr w:rsidR="000D4F8B" w14:paraId="40445C5B" w14:textId="77777777" w:rsidTr="00ED4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385623" w:themeFill="accent6" w:themeFillShade="80"/>
          </w:tcPr>
          <w:p w14:paraId="064EB251" w14:textId="191A8948" w:rsidR="000D4F8B" w:rsidRPr="002E2A06" w:rsidRDefault="000D4F8B" w:rsidP="00944879">
            <w:pPr>
              <w:rPr>
                <w:color w:val="FFFFFF" w:themeColor="background1"/>
              </w:rPr>
            </w:pPr>
            <w:r w:rsidRPr="002E2A06">
              <w:rPr>
                <w:color w:val="FFFFFF" w:themeColor="background1"/>
              </w:rPr>
              <w:t>Stream</w:t>
            </w:r>
          </w:p>
        </w:tc>
        <w:tc>
          <w:tcPr>
            <w:tcW w:w="5528" w:type="dxa"/>
            <w:shd w:val="clear" w:color="auto" w:fill="385623" w:themeFill="accent6" w:themeFillShade="80"/>
          </w:tcPr>
          <w:p w14:paraId="7EE20770" w14:textId="7088B15F" w:rsidR="000D4F8B" w:rsidRPr="002E2A06" w:rsidRDefault="000D4F8B" w:rsidP="009448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E2A06">
              <w:rPr>
                <w:color w:val="FFFFFF" w:themeColor="background1"/>
              </w:rPr>
              <w:t>Dates</w:t>
            </w:r>
          </w:p>
        </w:tc>
      </w:tr>
      <w:tr w:rsidR="000D4F8B" w14:paraId="515C989C" w14:textId="77777777" w:rsidTr="00ED4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997F4E4" w14:textId="2A19E4E9" w:rsidR="000D4F8B" w:rsidRDefault="000D4F8B" w:rsidP="00944879">
            <w:r>
              <w:t>Action Plan Grants</w:t>
            </w:r>
          </w:p>
        </w:tc>
        <w:tc>
          <w:tcPr>
            <w:tcW w:w="5528" w:type="dxa"/>
          </w:tcPr>
          <w:p w14:paraId="42A865F7" w14:textId="1E92F782" w:rsidR="000D4F8B" w:rsidRDefault="00C33FDE" w:rsidP="00944879">
            <w:pPr>
              <w:cnfStyle w:val="000000100000" w:firstRow="0" w:lastRow="0" w:firstColumn="0" w:lastColumn="0" w:oddVBand="0" w:evenVBand="0" w:oddHBand="1" w:evenHBand="0" w:firstRowFirstColumn="0" w:firstRowLastColumn="0" w:lastRowFirstColumn="0" w:lastRowLastColumn="0"/>
            </w:pPr>
            <w:r>
              <w:t xml:space="preserve">1 June </w:t>
            </w:r>
            <w:r w:rsidR="000D4F8B">
              <w:t>2022 to 25</w:t>
            </w:r>
            <w:r>
              <w:t xml:space="preserve"> November </w:t>
            </w:r>
            <w:r w:rsidR="000D4F8B">
              <w:t>2024</w:t>
            </w:r>
          </w:p>
        </w:tc>
      </w:tr>
      <w:tr w:rsidR="000D4F8B" w14:paraId="0DB22D7E" w14:textId="77777777" w:rsidTr="00ED4F3B">
        <w:tc>
          <w:tcPr>
            <w:cnfStyle w:val="001000000000" w:firstRow="0" w:lastRow="0" w:firstColumn="1" w:lastColumn="0" w:oddVBand="0" w:evenVBand="0" w:oddHBand="0" w:evenHBand="0" w:firstRowFirstColumn="0" w:firstRowLastColumn="0" w:lastRowFirstColumn="0" w:lastRowLastColumn="0"/>
            <w:tcW w:w="4248" w:type="dxa"/>
          </w:tcPr>
          <w:p w14:paraId="68577761" w14:textId="1B21D788" w:rsidR="000D4F8B" w:rsidRDefault="000D4F8B" w:rsidP="00944879">
            <w:r>
              <w:t xml:space="preserve">Innovation Fund </w:t>
            </w:r>
            <w:r w:rsidR="00241D57">
              <w:t xml:space="preserve">(Round </w:t>
            </w:r>
            <w:r>
              <w:t>1</w:t>
            </w:r>
            <w:r w:rsidR="00241D57">
              <w:t>)</w:t>
            </w:r>
          </w:p>
        </w:tc>
        <w:tc>
          <w:tcPr>
            <w:tcW w:w="5528" w:type="dxa"/>
          </w:tcPr>
          <w:p w14:paraId="50A60F9F" w14:textId="5C374716" w:rsidR="000D4F8B" w:rsidRDefault="00BF1074" w:rsidP="00944879">
            <w:pPr>
              <w:cnfStyle w:val="000000000000" w:firstRow="0" w:lastRow="0" w:firstColumn="0" w:lastColumn="0" w:oddVBand="0" w:evenVBand="0" w:oddHBand="0" w:evenHBand="0" w:firstRowFirstColumn="0" w:firstRowLastColumn="0" w:lastRowFirstColumn="0" w:lastRowLastColumn="0"/>
            </w:pPr>
            <w:r>
              <w:t>Early 2024</w:t>
            </w:r>
          </w:p>
        </w:tc>
      </w:tr>
      <w:tr w:rsidR="000D4F8B" w14:paraId="3E2F95E4" w14:textId="77777777" w:rsidTr="00ED4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787EF60" w14:textId="3709A68D" w:rsidR="000D4F8B" w:rsidRDefault="000D4F8B" w:rsidP="00944879">
            <w:r>
              <w:t xml:space="preserve">Innovation Fund </w:t>
            </w:r>
            <w:r w:rsidR="00241D57">
              <w:t xml:space="preserve">(Round </w:t>
            </w:r>
            <w:r>
              <w:t>2</w:t>
            </w:r>
            <w:r w:rsidR="00241D57">
              <w:t>)</w:t>
            </w:r>
          </w:p>
        </w:tc>
        <w:tc>
          <w:tcPr>
            <w:tcW w:w="5528" w:type="dxa"/>
          </w:tcPr>
          <w:p w14:paraId="1254117D" w14:textId="0D847D0A" w:rsidR="000D4F8B" w:rsidRDefault="0057706A" w:rsidP="00944879">
            <w:pPr>
              <w:cnfStyle w:val="000000100000" w:firstRow="0" w:lastRow="0" w:firstColumn="0" w:lastColumn="0" w:oddVBand="0" w:evenVBand="0" w:oddHBand="1" w:evenHBand="0" w:firstRowFirstColumn="0" w:firstRowLastColumn="0" w:lastRowFirstColumn="0" w:lastRowLastColumn="0"/>
            </w:pPr>
            <w:r>
              <w:rPr>
                <w:color w:val="auto"/>
              </w:rPr>
              <w:t>Late</w:t>
            </w:r>
            <w:r w:rsidR="00C33FDE">
              <w:rPr>
                <w:color w:val="auto"/>
              </w:rPr>
              <w:t xml:space="preserve"> </w:t>
            </w:r>
            <w:r w:rsidR="000D4F8B" w:rsidRPr="008E6100">
              <w:rPr>
                <w:color w:val="auto"/>
              </w:rPr>
              <w:t>202</w:t>
            </w:r>
            <w:r w:rsidR="0054244A">
              <w:rPr>
                <w:color w:val="auto"/>
              </w:rPr>
              <w:t>4</w:t>
            </w:r>
          </w:p>
        </w:tc>
      </w:tr>
    </w:tbl>
    <w:p w14:paraId="3337DBDB" w14:textId="7D1DC7BB" w:rsidR="00C019F8" w:rsidRDefault="00F876BE" w:rsidP="00C37499">
      <w:pPr>
        <w:sectPr w:rsidR="00C019F8" w:rsidSect="00EA2186">
          <w:headerReference w:type="default" r:id="rId21"/>
          <w:footerReference w:type="even" r:id="rId22"/>
          <w:footerReference w:type="default" r:id="rId23"/>
          <w:footerReference w:type="first" r:id="rId24"/>
          <w:type w:val="continuous"/>
          <w:pgSz w:w="11900" w:h="16840"/>
          <w:pgMar w:top="1720" w:right="1080" w:bottom="1440" w:left="1080" w:header="709" w:footer="397" w:gutter="0"/>
          <w:cols w:space="708"/>
          <w:docGrid w:linePitch="360"/>
        </w:sectPr>
      </w:pPr>
      <w:r>
        <w:t xml:space="preserve">Further information can be found on the </w:t>
      </w:r>
      <w:r w:rsidR="008E6100" w:rsidRPr="00CC116B">
        <w:t xml:space="preserve">Agriculture Victoria </w:t>
      </w:r>
      <w:hyperlink r:id="rId25" w:history="1">
        <w:r w:rsidR="008E6100" w:rsidRPr="00C37499">
          <w:rPr>
            <w:rStyle w:val="Hyperlink"/>
          </w:rPr>
          <w:t>website</w:t>
        </w:r>
      </w:hyperlink>
      <w:r w:rsidR="00C37499">
        <w:t>.</w:t>
      </w:r>
    </w:p>
    <w:p w14:paraId="6AFE1448" w14:textId="6D70091F" w:rsidR="0994A7F6" w:rsidRDefault="0994A7F6" w:rsidP="0069265C">
      <w:pPr>
        <w:pStyle w:val="Heading1"/>
        <w:ind w:left="709" w:hanging="709"/>
      </w:pPr>
      <w:bookmarkStart w:id="6" w:name="_Toc144908977"/>
      <w:r>
        <w:lastRenderedPageBreak/>
        <w:t xml:space="preserve">Stage 1: EOI </w:t>
      </w:r>
      <w:r w:rsidR="00527EA5">
        <w:t>p</w:t>
      </w:r>
      <w:r>
        <w:t>rocess</w:t>
      </w:r>
      <w:bookmarkEnd w:id="6"/>
    </w:p>
    <w:p w14:paraId="5D32C558" w14:textId="156B0B74" w:rsidR="0994A7F6" w:rsidRDefault="00326D92" w:rsidP="00893FC4">
      <w:r w:rsidRPr="004C737B">
        <w:rPr>
          <w:color w:val="auto"/>
          <w:lang w:val="en-AU"/>
        </w:rPr>
        <w:t>Farm b</w:t>
      </w:r>
      <w:r w:rsidR="00060CE3" w:rsidRPr="004C737B">
        <w:rPr>
          <w:color w:val="auto"/>
          <w:lang w:val="en-AU"/>
        </w:rPr>
        <w:t>usinesses wishing to participate</w:t>
      </w:r>
      <w:r w:rsidR="008126E1" w:rsidRPr="004C737B">
        <w:rPr>
          <w:color w:val="auto"/>
          <w:lang w:val="en-AU"/>
        </w:rPr>
        <w:t xml:space="preserve"> </w:t>
      </w:r>
      <w:r w:rsidR="0994A7F6" w:rsidRPr="004C737B">
        <w:rPr>
          <w:color w:val="auto"/>
          <w:lang w:val="en-AU"/>
        </w:rPr>
        <w:t xml:space="preserve">in the </w:t>
      </w:r>
      <w:r w:rsidR="0994A7F6" w:rsidRPr="3DDCE021">
        <w:rPr>
          <w:lang w:val="en-AU"/>
        </w:rPr>
        <w:t xml:space="preserve">Pilot Program will </w:t>
      </w:r>
      <w:r w:rsidR="005D1B85">
        <w:rPr>
          <w:lang w:val="en-AU"/>
        </w:rPr>
        <w:t xml:space="preserve">need to </w:t>
      </w:r>
      <w:r w:rsidR="0994A7F6" w:rsidRPr="3DDCE021">
        <w:rPr>
          <w:lang w:val="en-AU"/>
        </w:rPr>
        <w:t xml:space="preserve">complete an </w:t>
      </w:r>
      <w:r w:rsidR="00A84BA8">
        <w:rPr>
          <w:lang w:val="en-AU"/>
        </w:rPr>
        <w:t>EOI</w:t>
      </w:r>
      <w:r w:rsidR="00057A19">
        <w:rPr>
          <w:lang w:val="en-AU"/>
        </w:rPr>
        <w:t xml:space="preserve"> </w:t>
      </w:r>
      <w:r w:rsidR="0994A7F6" w:rsidRPr="3DDCE021">
        <w:rPr>
          <w:lang w:val="en-AU"/>
        </w:rPr>
        <w:t>form</w:t>
      </w:r>
      <w:r w:rsidR="006430BC" w:rsidRPr="00A35AC0">
        <w:rPr>
          <w:color w:val="auto"/>
          <w:lang w:val="en-AU"/>
        </w:rPr>
        <w:t>.</w:t>
      </w:r>
      <w:r w:rsidR="006430BC" w:rsidRPr="00A35AC0">
        <w:rPr>
          <w:color w:val="auto"/>
        </w:rPr>
        <w:t xml:space="preserve"> </w:t>
      </w:r>
      <w:r w:rsidR="0994A7F6" w:rsidRPr="00FE5276">
        <w:rPr>
          <w:color w:val="auto"/>
          <w:lang w:val="en-AU"/>
        </w:rPr>
        <w:t xml:space="preserve">The </w:t>
      </w:r>
      <w:r w:rsidR="0994A7F6" w:rsidRPr="3DDCE021">
        <w:rPr>
          <w:lang w:val="en-AU"/>
        </w:rPr>
        <w:t xml:space="preserve">form will </w:t>
      </w:r>
      <w:r w:rsidR="00CD2F9F">
        <w:rPr>
          <w:lang w:val="en-AU"/>
        </w:rPr>
        <w:t xml:space="preserve">request information </w:t>
      </w:r>
      <w:r w:rsidR="00FB4F57">
        <w:rPr>
          <w:lang w:val="en-AU"/>
        </w:rPr>
        <w:t>such as</w:t>
      </w:r>
      <w:r w:rsidR="0994A7F6" w:rsidRPr="3DDCE021">
        <w:rPr>
          <w:lang w:val="en-AU"/>
        </w:rPr>
        <w:t xml:space="preserve">: </w:t>
      </w:r>
    </w:p>
    <w:p w14:paraId="7E8A32AB" w14:textId="6E23C6DB" w:rsidR="0994A7F6" w:rsidRPr="00CB1EA1" w:rsidRDefault="00057A19" w:rsidP="00127315">
      <w:pPr>
        <w:pStyle w:val="ListParagraph"/>
        <w:numPr>
          <w:ilvl w:val="0"/>
          <w:numId w:val="8"/>
        </w:numPr>
        <w:ind w:left="714" w:hanging="357"/>
        <w:contextualSpacing w:val="0"/>
        <w:rPr>
          <w:rFonts w:eastAsia="Arial"/>
        </w:rPr>
      </w:pPr>
      <w:r>
        <w:rPr>
          <w:rFonts w:eastAsia="Arial"/>
        </w:rPr>
        <w:t>d</w:t>
      </w:r>
      <w:r w:rsidR="0994A7F6" w:rsidRPr="00CB1EA1">
        <w:rPr>
          <w:rFonts w:eastAsia="Arial"/>
        </w:rPr>
        <w:t xml:space="preserve">etails to confirm the </w:t>
      </w:r>
      <w:r w:rsidR="45F716EA" w:rsidRPr="586FC4F3">
        <w:rPr>
          <w:rFonts w:eastAsia="Arial"/>
        </w:rPr>
        <w:t>A</w:t>
      </w:r>
      <w:r w:rsidR="0994A7F6" w:rsidRPr="586FC4F3">
        <w:rPr>
          <w:rFonts w:eastAsia="Arial"/>
        </w:rPr>
        <w:t>pplicant</w:t>
      </w:r>
      <w:r w:rsidR="005C2E69" w:rsidRPr="586FC4F3">
        <w:rPr>
          <w:rFonts w:eastAsia="Arial"/>
        </w:rPr>
        <w:t>’</w:t>
      </w:r>
      <w:r w:rsidR="0994A7F6" w:rsidRPr="586FC4F3">
        <w:rPr>
          <w:rFonts w:eastAsia="Arial"/>
        </w:rPr>
        <w:t>s</w:t>
      </w:r>
      <w:r w:rsidR="0994A7F6" w:rsidRPr="00CB1EA1">
        <w:rPr>
          <w:rFonts w:eastAsia="Arial"/>
        </w:rPr>
        <w:t xml:space="preserve"> eligibility for the </w:t>
      </w:r>
      <w:r w:rsidR="00AC6E41">
        <w:rPr>
          <w:rFonts w:eastAsia="Arial"/>
        </w:rPr>
        <w:t>Pilot P</w:t>
      </w:r>
      <w:r w:rsidR="0994A7F6" w:rsidRPr="00CB1EA1">
        <w:rPr>
          <w:rFonts w:eastAsia="Arial"/>
        </w:rPr>
        <w:t xml:space="preserve">rogram </w:t>
      </w:r>
    </w:p>
    <w:p w14:paraId="5A1BE2CA" w14:textId="1315AEC2" w:rsidR="0994A7F6" w:rsidRPr="00CB1EA1" w:rsidRDefault="00057A19" w:rsidP="00127315">
      <w:pPr>
        <w:pStyle w:val="ListParagraph"/>
        <w:numPr>
          <w:ilvl w:val="0"/>
          <w:numId w:val="8"/>
        </w:numPr>
        <w:ind w:left="714" w:hanging="357"/>
        <w:contextualSpacing w:val="0"/>
        <w:rPr>
          <w:rFonts w:eastAsia="Arial"/>
        </w:rPr>
      </w:pPr>
      <w:r>
        <w:rPr>
          <w:rFonts w:eastAsia="Arial"/>
        </w:rPr>
        <w:t>a</w:t>
      </w:r>
      <w:r w:rsidR="0994A7F6" w:rsidRPr="00CB1EA1">
        <w:rPr>
          <w:rFonts w:eastAsia="Arial"/>
        </w:rPr>
        <w:t xml:space="preserve"> summary of why the </w:t>
      </w:r>
      <w:r w:rsidR="2287D747" w:rsidRPr="586FC4F3">
        <w:rPr>
          <w:rFonts w:eastAsia="Arial"/>
        </w:rPr>
        <w:t>A</w:t>
      </w:r>
      <w:r w:rsidR="0994A7F6" w:rsidRPr="586FC4F3">
        <w:rPr>
          <w:rFonts w:eastAsia="Arial"/>
        </w:rPr>
        <w:t>pplicant</w:t>
      </w:r>
      <w:r w:rsidR="0994A7F6" w:rsidRPr="00CB1EA1">
        <w:rPr>
          <w:rFonts w:eastAsia="Arial"/>
        </w:rPr>
        <w:t xml:space="preserve"> is interested in participating in the </w:t>
      </w:r>
      <w:r w:rsidR="00AC6E41">
        <w:rPr>
          <w:rFonts w:eastAsia="Arial"/>
        </w:rPr>
        <w:t xml:space="preserve">Pilot </w:t>
      </w:r>
      <w:r w:rsidR="0994A7F6" w:rsidRPr="00CB1EA1">
        <w:rPr>
          <w:rFonts w:eastAsia="Arial"/>
        </w:rPr>
        <w:t xml:space="preserve">Program and how they will benefit. </w:t>
      </w:r>
    </w:p>
    <w:p w14:paraId="238C1D14" w14:textId="1BFC47D5" w:rsidR="0994A7F6" w:rsidRPr="00CB1EA1" w:rsidRDefault="0994A7F6" w:rsidP="00127315">
      <w:pPr>
        <w:pStyle w:val="ListParagraph"/>
        <w:numPr>
          <w:ilvl w:val="0"/>
          <w:numId w:val="8"/>
        </w:numPr>
        <w:ind w:left="714" w:hanging="357"/>
        <w:contextualSpacing w:val="0"/>
        <w:rPr>
          <w:rFonts w:eastAsia="Arial"/>
        </w:rPr>
      </w:pPr>
      <w:r w:rsidRPr="00CB1EA1">
        <w:rPr>
          <w:rFonts w:eastAsia="Arial"/>
        </w:rPr>
        <w:t>details of the</w:t>
      </w:r>
      <w:r w:rsidR="008A3266">
        <w:rPr>
          <w:rFonts w:eastAsia="Arial"/>
        </w:rPr>
        <w:t xml:space="preserve"> </w:t>
      </w:r>
      <w:r w:rsidR="431D1B9C" w:rsidRPr="586FC4F3">
        <w:rPr>
          <w:rFonts w:eastAsia="Arial"/>
        </w:rPr>
        <w:t>A</w:t>
      </w:r>
      <w:r w:rsidR="008A3266" w:rsidRPr="586FC4F3">
        <w:rPr>
          <w:rFonts w:eastAsia="Arial"/>
        </w:rPr>
        <w:t>pplicant’s</w:t>
      </w:r>
      <w:r w:rsidR="008A3266">
        <w:rPr>
          <w:rFonts w:eastAsia="Arial"/>
        </w:rPr>
        <w:t xml:space="preserve"> </w:t>
      </w:r>
      <w:r w:rsidRPr="00CB1EA1">
        <w:rPr>
          <w:rFonts w:eastAsia="Arial"/>
        </w:rPr>
        <w:t>relationship with any industry associations or networks</w:t>
      </w:r>
      <w:r w:rsidR="005C2E69">
        <w:rPr>
          <w:rFonts w:eastAsia="Arial"/>
        </w:rPr>
        <w:t xml:space="preserve">. Applicants may wish to </w:t>
      </w:r>
      <w:r w:rsidRPr="00CB1EA1">
        <w:rPr>
          <w:rFonts w:eastAsia="Arial"/>
        </w:rPr>
        <w:t>attach a</w:t>
      </w:r>
      <w:r w:rsidR="005C2E69">
        <w:rPr>
          <w:rFonts w:eastAsia="Arial"/>
        </w:rPr>
        <w:t xml:space="preserve"> </w:t>
      </w:r>
      <w:r w:rsidRPr="00CB1EA1">
        <w:rPr>
          <w:rFonts w:eastAsia="Arial"/>
        </w:rPr>
        <w:t xml:space="preserve">letter of recommendation from those groups. </w:t>
      </w:r>
    </w:p>
    <w:p w14:paraId="037A8813" w14:textId="344E9A82" w:rsidR="0994A7F6" w:rsidRDefault="0994A7F6" w:rsidP="44747BDC">
      <w:pPr>
        <w:rPr>
          <w:lang w:val="en-AU"/>
        </w:rPr>
      </w:pPr>
      <w:r w:rsidRPr="54E1449B">
        <w:rPr>
          <w:lang w:val="en-AU"/>
        </w:rPr>
        <w:t xml:space="preserve">The aim of the </w:t>
      </w:r>
      <w:r w:rsidR="007B4403" w:rsidRPr="54E1449B">
        <w:rPr>
          <w:lang w:val="en-AU"/>
        </w:rPr>
        <w:t>EOI</w:t>
      </w:r>
      <w:r w:rsidRPr="54E1449B">
        <w:rPr>
          <w:lang w:val="en-AU"/>
        </w:rPr>
        <w:t xml:space="preserve"> process is to choose a cross section of Victorian farm businesses to support the testing of emissions reduction technologies and practices in commercial farm settings.</w:t>
      </w:r>
      <w:r>
        <w:t xml:space="preserve"> </w:t>
      </w:r>
      <w:r w:rsidRPr="54E1449B">
        <w:rPr>
          <w:lang w:val="en-AU"/>
        </w:rPr>
        <w:t xml:space="preserve">Applications will be assessed according to the eligibility criteria and the considerations below.  </w:t>
      </w:r>
    </w:p>
    <w:p w14:paraId="159E0621" w14:textId="7257DD10" w:rsidR="00E636BB" w:rsidRDefault="002C36BB" w:rsidP="00893FC4">
      <w:r w:rsidRPr="52868A1A">
        <w:t>The Department may request additional information, documentation or clarification at any time in</w:t>
      </w:r>
      <w:r w:rsidR="00D57475">
        <w:t xml:space="preserve"> </w:t>
      </w:r>
      <w:r w:rsidRPr="52868A1A">
        <w:t>the</w:t>
      </w:r>
      <w:r w:rsidR="00D57475">
        <w:t xml:space="preserve"> EOI</w:t>
      </w:r>
      <w:r w:rsidRPr="52868A1A">
        <w:t xml:space="preserve"> assessment process.  </w:t>
      </w:r>
    </w:p>
    <w:p w14:paraId="284E7B7B" w14:textId="7257DD10" w:rsidR="00CD04E1" w:rsidRPr="00CA7486" w:rsidRDefault="00CD04E1" w:rsidP="00893FC4"/>
    <w:p w14:paraId="726F4212" w14:textId="13861A3D" w:rsidR="00C91D65" w:rsidRPr="006E1227" w:rsidRDefault="00C91D65" w:rsidP="00597064">
      <w:pPr>
        <w:pStyle w:val="Heading2"/>
        <w:rPr>
          <w:lang w:val="en-AU"/>
        </w:rPr>
      </w:pPr>
      <w:r w:rsidRPr="006E1227">
        <w:t>Eligibility criteria</w:t>
      </w:r>
      <w:r w:rsidR="00F37757" w:rsidRPr="006E1227">
        <w:rPr>
          <w:lang w:val="en-AU"/>
        </w:rPr>
        <w:t xml:space="preserve"> and considerations</w:t>
      </w:r>
      <w:r w:rsidRPr="006E1227">
        <w:rPr>
          <w:lang w:val="en-AU"/>
        </w:rPr>
        <w:t xml:space="preserve"> </w:t>
      </w:r>
    </w:p>
    <w:p w14:paraId="3146A8EC" w14:textId="1771238E" w:rsidR="00C91D65" w:rsidRDefault="00C91D65" w:rsidP="00C91D65">
      <w:pPr>
        <w:rPr>
          <w:lang w:val="en-AU"/>
        </w:rPr>
      </w:pPr>
      <w:r w:rsidRPr="18CF8E93">
        <w:rPr>
          <w:lang w:val="en-AU"/>
        </w:rPr>
        <w:t>To be eligible for th</w:t>
      </w:r>
      <w:r>
        <w:rPr>
          <w:lang w:val="en-AU"/>
        </w:rPr>
        <w:t>e Pilot Program</w:t>
      </w:r>
      <w:r w:rsidRPr="18CF8E93">
        <w:rPr>
          <w:lang w:val="en-AU"/>
        </w:rPr>
        <w:t xml:space="preserve">, the </w:t>
      </w:r>
      <w:r w:rsidR="1DCC0ACB" w:rsidRPr="586FC4F3">
        <w:rPr>
          <w:lang w:val="en-AU"/>
        </w:rPr>
        <w:t>A</w:t>
      </w:r>
      <w:r w:rsidRPr="586FC4F3">
        <w:rPr>
          <w:lang w:val="en-AU"/>
        </w:rPr>
        <w:t>pplicant</w:t>
      </w:r>
      <w:r w:rsidRPr="18CF8E93">
        <w:rPr>
          <w:lang w:val="en-AU"/>
        </w:rPr>
        <w:t xml:space="preserve"> must: </w:t>
      </w:r>
    </w:p>
    <w:p w14:paraId="7ECB2D4A" w14:textId="3F9C6533" w:rsidR="00C91D65" w:rsidRPr="00023A03" w:rsidRDefault="00B32A82" w:rsidP="00127315">
      <w:pPr>
        <w:pStyle w:val="ListParagraph"/>
        <w:numPr>
          <w:ilvl w:val="0"/>
          <w:numId w:val="4"/>
        </w:numPr>
        <w:ind w:left="714" w:hanging="357"/>
        <w:contextualSpacing w:val="0"/>
        <w:rPr>
          <w:rFonts w:asciiTheme="minorHAnsi" w:eastAsiaTheme="minorEastAsia" w:hAnsiTheme="minorHAnsi" w:cstheme="minorBidi"/>
          <w:color w:val="auto"/>
          <w:szCs w:val="20"/>
          <w:lang w:val="en-AU"/>
        </w:rPr>
      </w:pPr>
      <w:r w:rsidRPr="00023A03">
        <w:rPr>
          <w:rFonts w:eastAsia="Arial" w:cs="Arial"/>
          <w:color w:val="auto"/>
          <w:szCs w:val="20"/>
          <w:lang w:val="en-AU"/>
        </w:rPr>
        <w:t>b</w:t>
      </w:r>
      <w:r w:rsidR="008E76EC" w:rsidRPr="00023A03">
        <w:rPr>
          <w:rFonts w:eastAsia="Arial" w:cs="Arial"/>
          <w:color w:val="auto"/>
          <w:szCs w:val="20"/>
          <w:lang w:val="en-AU"/>
        </w:rPr>
        <w:t>e a primary producer with</w:t>
      </w:r>
      <w:r w:rsidR="00C91D65" w:rsidRPr="00023A03">
        <w:rPr>
          <w:rFonts w:eastAsia="Arial" w:cs="Arial"/>
          <w:color w:val="auto"/>
          <w:szCs w:val="20"/>
          <w:lang w:val="en-AU"/>
        </w:rPr>
        <w:t xml:space="preserve"> a current Australian Business Number (ABN)</w:t>
      </w:r>
    </w:p>
    <w:p w14:paraId="53955BA1" w14:textId="77777777" w:rsidR="00C91D65" w:rsidRPr="00023A03" w:rsidRDefault="00C91D65" w:rsidP="00127315">
      <w:pPr>
        <w:pStyle w:val="ListParagraph"/>
        <w:numPr>
          <w:ilvl w:val="0"/>
          <w:numId w:val="4"/>
        </w:numPr>
        <w:ind w:left="714" w:hanging="357"/>
        <w:contextualSpacing w:val="0"/>
        <w:rPr>
          <w:rFonts w:asciiTheme="minorHAnsi" w:eastAsiaTheme="minorEastAsia" w:hAnsiTheme="minorHAnsi" w:cstheme="minorBidi"/>
          <w:color w:val="auto"/>
          <w:szCs w:val="20"/>
          <w:lang w:val="en-AU"/>
        </w:rPr>
      </w:pPr>
      <w:r w:rsidRPr="00023A03">
        <w:rPr>
          <w:rFonts w:eastAsia="Arial" w:cs="Arial"/>
          <w:color w:val="auto"/>
          <w:szCs w:val="20"/>
          <w:lang w:val="en-AU"/>
        </w:rPr>
        <w:t>be operating from</w:t>
      </w:r>
      <w:r w:rsidRPr="00023A03">
        <w:rPr>
          <w:rFonts w:ascii="Calibri" w:eastAsia="Calibri" w:hAnsi="Calibri" w:cs="Calibri"/>
          <w:color w:val="auto"/>
          <w:szCs w:val="20"/>
          <w:lang w:val="en-AU"/>
        </w:rPr>
        <w:t xml:space="preserve"> </w:t>
      </w:r>
      <w:r w:rsidRPr="00023A03">
        <w:rPr>
          <w:rFonts w:eastAsia="Arial" w:cs="Arial"/>
          <w:color w:val="auto"/>
          <w:szCs w:val="20"/>
          <w:lang w:val="en-AU"/>
        </w:rPr>
        <w:t>a Victorian farm location</w:t>
      </w:r>
    </w:p>
    <w:p w14:paraId="0557A6F3" w14:textId="6DE325A0" w:rsidR="00EB7731" w:rsidRPr="00023A03" w:rsidRDefault="00293F2C" w:rsidP="00127315">
      <w:pPr>
        <w:pStyle w:val="ListParagraph"/>
        <w:numPr>
          <w:ilvl w:val="0"/>
          <w:numId w:val="4"/>
        </w:numPr>
        <w:ind w:left="714" w:hanging="357"/>
        <w:contextualSpacing w:val="0"/>
        <w:rPr>
          <w:rFonts w:asciiTheme="minorHAnsi" w:eastAsiaTheme="minorEastAsia" w:hAnsiTheme="minorHAnsi" w:cstheme="minorBidi"/>
          <w:color w:val="auto"/>
          <w:szCs w:val="20"/>
          <w:lang w:val="en-AU"/>
        </w:rPr>
      </w:pPr>
      <w:r w:rsidRPr="00023A03">
        <w:rPr>
          <w:rFonts w:eastAsia="Arial" w:cs="Arial"/>
          <w:color w:val="auto"/>
          <w:szCs w:val="20"/>
          <w:lang w:val="en-AU"/>
        </w:rPr>
        <w:t xml:space="preserve">meet all industrial </w:t>
      </w:r>
      <w:r w:rsidR="00524FFF" w:rsidRPr="00023A03">
        <w:rPr>
          <w:rFonts w:eastAsia="Arial" w:cs="Arial"/>
          <w:color w:val="auto"/>
          <w:szCs w:val="20"/>
          <w:lang w:val="en-AU"/>
        </w:rPr>
        <w:t xml:space="preserve">relations </w:t>
      </w:r>
      <w:r w:rsidR="00DF0ED2" w:rsidRPr="00023A03">
        <w:rPr>
          <w:rFonts w:eastAsia="Arial" w:cs="Arial"/>
          <w:color w:val="auto"/>
          <w:szCs w:val="20"/>
          <w:lang w:val="en-AU"/>
        </w:rPr>
        <w:t>obligations as an employer in accordance with the National Employment Standards</w:t>
      </w:r>
      <w:r w:rsidR="00EB7731" w:rsidRPr="00023A03">
        <w:rPr>
          <w:rFonts w:eastAsia="Arial" w:cs="Arial"/>
          <w:strike/>
          <w:color w:val="auto"/>
          <w:szCs w:val="20"/>
          <w:lang w:val="en-AU"/>
        </w:rPr>
        <w:t xml:space="preserve"> </w:t>
      </w:r>
    </w:p>
    <w:p w14:paraId="3F429FBD" w14:textId="77777777" w:rsidR="00C91D65" w:rsidRPr="00023A03" w:rsidRDefault="00C91D65" w:rsidP="00127315">
      <w:pPr>
        <w:pStyle w:val="ListParagraph"/>
        <w:numPr>
          <w:ilvl w:val="0"/>
          <w:numId w:val="4"/>
        </w:numPr>
        <w:ind w:left="714" w:hanging="357"/>
        <w:contextualSpacing w:val="0"/>
        <w:rPr>
          <w:rFonts w:asciiTheme="minorHAnsi" w:eastAsiaTheme="minorEastAsia" w:hAnsiTheme="minorHAnsi" w:cstheme="minorBidi"/>
          <w:color w:val="auto"/>
          <w:szCs w:val="20"/>
          <w:lang w:val="en-AU"/>
        </w:rPr>
      </w:pPr>
      <w:r w:rsidRPr="00023A03">
        <w:rPr>
          <w:rFonts w:eastAsia="Arial" w:cs="Arial"/>
          <w:color w:val="auto"/>
          <w:szCs w:val="20"/>
          <w:lang w:val="en-AU"/>
        </w:rPr>
        <w:t>be a farm that is a commercial operation</w:t>
      </w:r>
    </w:p>
    <w:p w14:paraId="79F6E874" w14:textId="048D5DE5" w:rsidR="00C91D65" w:rsidRPr="00023A03" w:rsidRDefault="00C91D65" w:rsidP="00127315">
      <w:pPr>
        <w:pStyle w:val="ListParagraph"/>
        <w:numPr>
          <w:ilvl w:val="0"/>
          <w:numId w:val="4"/>
        </w:numPr>
        <w:ind w:left="714" w:hanging="357"/>
        <w:contextualSpacing w:val="0"/>
        <w:rPr>
          <w:rFonts w:eastAsia="Arial" w:cs="Arial"/>
          <w:color w:val="auto"/>
          <w:szCs w:val="20"/>
          <w:lang w:val="en-AU"/>
        </w:rPr>
      </w:pPr>
      <w:r w:rsidRPr="00023A03">
        <w:rPr>
          <w:rFonts w:eastAsia="Arial" w:cs="Arial"/>
          <w:color w:val="auto"/>
          <w:szCs w:val="20"/>
          <w:lang w:val="en-AU"/>
        </w:rPr>
        <w:t xml:space="preserve">align to the considerations detailed in section </w:t>
      </w:r>
      <w:r w:rsidR="00883A67" w:rsidRPr="00023A03">
        <w:rPr>
          <w:rFonts w:eastAsia="Arial" w:cs="Arial"/>
          <w:color w:val="auto"/>
          <w:szCs w:val="20"/>
          <w:lang w:val="en-AU"/>
        </w:rPr>
        <w:t>4</w:t>
      </w:r>
      <w:r w:rsidRPr="00023A03">
        <w:rPr>
          <w:rFonts w:eastAsia="Arial" w:cs="Arial"/>
          <w:color w:val="auto"/>
          <w:szCs w:val="20"/>
          <w:lang w:val="en-AU"/>
        </w:rPr>
        <w:t xml:space="preserve"> outlining the EOI process. </w:t>
      </w:r>
    </w:p>
    <w:p w14:paraId="5416AB39" w14:textId="67C4ED95" w:rsidR="0994A7F6" w:rsidRPr="00023A03" w:rsidRDefault="0994A7F6" w:rsidP="00893FC4">
      <w:pPr>
        <w:rPr>
          <w:color w:val="auto"/>
        </w:rPr>
      </w:pPr>
      <w:r w:rsidRPr="00023A03">
        <w:rPr>
          <w:color w:val="auto"/>
          <w:lang w:val="en-AU"/>
        </w:rPr>
        <w:t>Considerations for how farm businesses are chosen to participate in the Pilot include:</w:t>
      </w:r>
    </w:p>
    <w:p w14:paraId="1B6B8F28" w14:textId="7C377B54" w:rsidR="0994A7F6" w:rsidRPr="00023A03" w:rsidRDefault="0994A7F6" w:rsidP="00252C29">
      <w:pPr>
        <w:pStyle w:val="ListParagraph"/>
        <w:numPr>
          <w:ilvl w:val="0"/>
          <w:numId w:val="8"/>
        </w:numPr>
        <w:spacing w:before="0" w:after="0" w:line="360" w:lineRule="auto"/>
        <w:ind w:left="714" w:hanging="357"/>
        <w:rPr>
          <w:rFonts w:eastAsia="Arial"/>
          <w:color w:val="auto"/>
        </w:rPr>
      </w:pPr>
      <w:r w:rsidRPr="00023A03">
        <w:rPr>
          <w:rFonts w:eastAsia="Arial"/>
          <w:color w:val="auto"/>
        </w:rPr>
        <w:t>representation of a cross section of farm commodities</w:t>
      </w:r>
    </w:p>
    <w:p w14:paraId="1F5037C9" w14:textId="7C46A885" w:rsidR="0994A7F6" w:rsidRPr="00CB1EA1" w:rsidRDefault="0994A7F6" w:rsidP="00252C29">
      <w:pPr>
        <w:pStyle w:val="ListParagraph"/>
        <w:numPr>
          <w:ilvl w:val="0"/>
          <w:numId w:val="8"/>
        </w:numPr>
        <w:spacing w:before="0" w:after="0" w:line="360" w:lineRule="auto"/>
        <w:ind w:left="714" w:hanging="357"/>
        <w:rPr>
          <w:rFonts w:eastAsia="Arial"/>
        </w:rPr>
      </w:pPr>
      <w:r w:rsidRPr="00CB1EA1">
        <w:rPr>
          <w:rFonts w:eastAsia="Arial"/>
        </w:rPr>
        <w:t>farm system type and size</w:t>
      </w:r>
    </w:p>
    <w:p w14:paraId="50421A07" w14:textId="24195DF6" w:rsidR="003D3CEA" w:rsidRPr="00CB1EA1" w:rsidRDefault="003D3CEA" w:rsidP="00252C29">
      <w:pPr>
        <w:pStyle w:val="ListParagraph"/>
        <w:numPr>
          <w:ilvl w:val="0"/>
          <w:numId w:val="8"/>
        </w:numPr>
        <w:spacing w:before="0" w:after="0" w:line="360" w:lineRule="auto"/>
        <w:ind w:left="714" w:hanging="357"/>
        <w:rPr>
          <w:rFonts w:eastAsia="Arial"/>
        </w:rPr>
      </w:pPr>
      <w:r w:rsidRPr="00CB1EA1">
        <w:rPr>
          <w:rFonts w:eastAsia="Arial"/>
        </w:rPr>
        <w:t xml:space="preserve">geographic location </w:t>
      </w:r>
    </w:p>
    <w:p w14:paraId="12ED5F6E" w14:textId="632688F2" w:rsidR="003D3CEA" w:rsidRPr="00CB1EA1" w:rsidRDefault="003D3CEA" w:rsidP="00252C29">
      <w:pPr>
        <w:pStyle w:val="ListParagraph"/>
        <w:numPr>
          <w:ilvl w:val="0"/>
          <w:numId w:val="8"/>
        </w:numPr>
        <w:spacing w:before="0" w:after="0" w:line="360" w:lineRule="auto"/>
        <w:ind w:left="714" w:hanging="357"/>
        <w:rPr>
          <w:rFonts w:eastAsia="Arial"/>
        </w:rPr>
      </w:pPr>
      <w:r w:rsidRPr="00CB1EA1">
        <w:rPr>
          <w:rFonts w:eastAsia="Arial"/>
        </w:rPr>
        <w:t>experience in the sector</w:t>
      </w:r>
    </w:p>
    <w:p w14:paraId="28B7B762" w14:textId="49CBB862" w:rsidR="001D631A" w:rsidRDefault="001D631A" w:rsidP="00252C29">
      <w:pPr>
        <w:pStyle w:val="ListParagraph"/>
        <w:numPr>
          <w:ilvl w:val="0"/>
          <w:numId w:val="8"/>
        </w:numPr>
        <w:spacing w:before="0" w:after="0" w:line="360" w:lineRule="auto"/>
        <w:ind w:left="714" w:hanging="357"/>
        <w:rPr>
          <w:rFonts w:eastAsia="Arial"/>
        </w:rPr>
      </w:pPr>
      <w:r w:rsidRPr="00CB1EA1">
        <w:rPr>
          <w:rFonts w:eastAsia="Arial"/>
        </w:rPr>
        <w:t>involvement in previous programs from Agriculture Victoria</w:t>
      </w:r>
    </w:p>
    <w:p w14:paraId="4103CB76" w14:textId="49A14EAD" w:rsidR="00B91273" w:rsidRDefault="00B91273" w:rsidP="00252C29">
      <w:pPr>
        <w:pStyle w:val="ListParagraph"/>
        <w:numPr>
          <w:ilvl w:val="0"/>
          <w:numId w:val="8"/>
        </w:numPr>
        <w:spacing w:before="0" w:after="0" w:line="360" w:lineRule="auto"/>
        <w:ind w:left="714" w:hanging="357"/>
        <w:rPr>
          <w:rFonts w:eastAsia="Arial"/>
        </w:rPr>
      </w:pPr>
      <w:r w:rsidRPr="678DF7E5">
        <w:rPr>
          <w:rFonts w:eastAsia="Arial" w:cs="Arial"/>
        </w:rPr>
        <w:t>the breadth and depth of Participant’s networks within their industries.</w:t>
      </w:r>
    </w:p>
    <w:p w14:paraId="0BCA7F32" w14:textId="3BD996E1" w:rsidR="00202069" w:rsidRPr="00B91273" w:rsidRDefault="00A667C2" w:rsidP="00252C29">
      <w:pPr>
        <w:pStyle w:val="ListParagraph"/>
        <w:numPr>
          <w:ilvl w:val="0"/>
          <w:numId w:val="8"/>
        </w:numPr>
        <w:spacing w:before="0" w:after="0" w:line="360" w:lineRule="auto"/>
        <w:ind w:left="714" w:hanging="357"/>
        <w:rPr>
          <w:rFonts w:eastAsia="Arial"/>
        </w:rPr>
      </w:pPr>
      <w:r>
        <w:rPr>
          <w:rFonts w:eastAsia="Arial"/>
        </w:rPr>
        <w:t>previous</w:t>
      </w:r>
      <w:r w:rsidR="00B91273">
        <w:rPr>
          <w:rFonts w:eastAsia="Arial"/>
        </w:rPr>
        <w:t xml:space="preserve"> experience with emissions reduction on farm</w:t>
      </w:r>
    </w:p>
    <w:p w14:paraId="5A2B49EC" w14:textId="72E265D5" w:rsidR="004379FE" w:rsidRDefault="29D04C3D" w:rsidP="00B91273">
      <w:pPr>
        <w:spacing w:before="120"/>
        <w:rPr>
          <w:lang w:val="en-AU"/>
        </w:rPr>
      </w:pPr>
      <w:r w:rsidRPr="1F20DE40">
        <w:t xml:space="preserve">The Department expects that </w:t>
      </w:r>
      <w:r w:rsidR="3EC068CA">
        <w:t>P</w:t>
      </w:r>
      <w:r>
        <w:t>articipants</w:t>
      </w:r>
      <w:r w:rsidRPr="1F20DE40">
        <w:t xml:space="preserve"> can only participate once over the life of the </w:t>
      </w:r>
      <w:r w:rsidR="00886DB1">
        <w:t xml:space="preserve">Pilot </w:t>
      </w:r>
      <w:r w:rsidRPr="1F20DE40">
        <w:t xml:space="preserve">Program, unless otherwise agreed. </w:t>
      </w:r>
      <w:r w:rsidR="0994A7F6" w:rsidRPr="3DDCE021">
        <w:rPr>
          <w:lang w:val="en-AU"/>
        </w:rPr>
        <w:t xml:space="preserve">Successful </w:t>
      </w:r>
      <w:r w:rsidR="00963D01">
        <w:rPr>
          <w:lang w:val="en-AU"/>
        </w:rPr>
        <w:t>Participants</w:t>
      </w:r>
      <w:r w:rsidR="0994A7F6" w:rsidRPr="3DDCE021">
        <w:rPr>
          <w:lang w:val="en-AU"/>
        </w:rPr>
        <w:t xml:space="preserve"> will be invited to participate in the </w:t>
      </w:r>
      <w:r w:rsidR="00886DB1">
        <w:rPr>
          <w:lang w:val="en-AU"/>
        </w:rPr>
        <w:t xml:space="preserve">Pilot </w:t>
      </w:r>
      <w:r w:rsidR="0994A7F6" w:rsidRPr="3DDCE021">
        <w:rPr>
          <w:lang w:val="en-AU"/>
        </w:rPr>
        <w:t xml:space="preserve">Program and receive the free </w:t>
      </w:r>
      <w:r w:rsidR="00B97227">
        <w:rPr>
          <w:lang w:val="en-AU"/>
        </w:rPr>
        <w:t>E</w:t>
      </w:r>
      <w:r w:rsidR="0994A7F6" w:rsidRPr="3DDCE021">
        <w:rPr>
          <w:lang w:val="en-AU"/>
        </w:rPr>
        <w:t xml:space="preserve">missions </w:t>
      </w:r>
      <w:r w:rsidR="00B97227">
        <w:rPr>
          <w:lang w:val="en-AU"/>
        </w:rPr>
        <w:t>A</w:t>
      </w:r>
      <w:r w:rsidR="0994A7F6" w:rsidRPr="3DDCE021">
        <w:rPr>
          <w:lang w:val="en-AU"/>
        </w:rPr>
        <w:t xml:space="preserve">ssessment and </w:t>
      </w:r>
      <w:r w:rsidR="00B97227" w:rsidRPr="07538212">
        <w:t>On-Farm</w:t>
      </w:r>
      <w:r w:rsidR="007324C1">
        <w:t xml:space="preserve"> Emissions</w:t>
      </w:r>
      <w:r w:rsidR="00B97227" w:rsidRPr="07538212">
        <w:t xml:space="preserve"> Action Plan</w:t>
      </w:r>
      <w:r w:rsidR="0994A7F6" w:rsidRPr="3DDCE021">
        <w:rPr>
          <w:lang w:val="en-AU"/>
        </w:rPr>
        <w:t>.</w:t>
      </w:r>
    </w:p>
    <w:p w14:paraId="578BD537" w14:textId="6F5A26F4" w:rsidR="00023A03" w:rsidRDefault="00023A03">
      <w:pPr>
        <w:spacing w:before="0" w:after="0" w:line="240" w:lineRule="auto"/>
        <w:rPr>
          <w:lang w:val="en-AU"/>
        </w:rPr>
      </w:pPr>
      <w:r>
        <w:rPr>
          <w:lang w:val="en-AU"/>
        </w:rPr>
        <w:br w:type="page"/>
      </w:r>
    </w:p>
    <w:p w14:paraId="70954D45" w14:textId="77777777" w:rsidR="00FA194B" w:rsidRPr="00CA7486" w:rsidRDefault="00FA194B" w:rsidP="004379FE">
      <w:pPr>
        <w:rPr>
          <w:lang w:val="en-AU"/>
        </w:rPr>
      </w:pPr>
    </w:p>
    <w:p w14:paraId="13E3F371" w14:textId="77777777" w:rsidR="004379FE" w:rsidRDefault="004379FE" w:rsidP="004379FE">
      <w:pPr>
        <w:pStyle w:val="Heading2"/>
      </w:pPr>
      <w:r>
        <w:t>Conditions of participation</w:t>
      </w:r>
    </w:p>
    <w:p w14:paraId="2AFEF7D7" w14:textId="77777777" w:rsidR="004379FE" w:rsidRDefault="004379FE" w:rsidP="004379FE">
      <w:r w:rsidRPr="3DDCE021">
        <w:rPr>
          <w:lang w:val="en-AU"/>
        </w:rPr>
        <w:t xml:space="preserve">If invited to participate, </w:t>
      </w:r>
      <w:r w:rsidRPr="678DF7E5">
        <w:rPr>
          <w:lang w:val="en-AU"/>
        </w:rPr>
        <w:t>Participants</w:t>
      </w:r>
      <w:r>
        <w:rPr>
          <w:lang w:val="en-AU"/>
        </w:rPr>
        <w:t xml:space="preserve"> </w:t>
      </w:r>
      <w:r w:rsidRPr="3DDCE021">
        <w:rPr>
          <w:lang w:val="en-AU"/>
        </w:rPr>
        <w:t>must agree and/or attest that they</w:t>
      </w:r>
      <w:r>
        <w:rPr>
          <w:lang w:val="en-AU"/>
        </w:rPr>
        <w:t xml:space="preserve"> will</w:t>
      </w:r>
      <w:r w:rsidRPr="3DDCE021">
        <w:rPr>
          <w:lang w:val="en-AU"/>
        </w:rPr>
        <w:t>:</w:t>
      </w:r>
    </w:p>
    <w:p w14:paraId="1276B904" w14:textId="77777777" w:rsidR="004379FE" w:rsidRPr="00CB1EA1" w:rsidRDefault="004379FE" w:rsidP="00127315">
      <w:pPr>
        <w:pStyle w:val="ListParagraph"/>
        <w:numPr>
          <w:ilvl w:val="0"/>
          <w:numId w:val="8"/>
        </w:numPr>
        <w:ind w:left="714" w:hanging="357"/>
        <w:contextualSpacing w:val="0"/>
        <w:rPr>
          <w:rFonts w:eastAsia="Arial"/>
        </w:rPr>
      </w:pPr>
      <w:r w:rsidRPr="00CB1EA1">
        <w:rPr>
          <w:rFonts w:eastAsia="Arial"/>
        </w:rPr>
        <w:t xml:space="preserve">share data generated by the trial with </w:t>
      </w:r>
      <w:r>
        <w:rPr>
          <w:rFonts w:eastAsia="Arial"/>
        </w:rPr>
        <w:t>the Department</w:t>
      </w:r>
      <w:r w:rsidRPr="00CB1EA1">
        <w:rPr>
          <w:rFonts w:eastAsia="Arial"/>
        </w:rPr>
        <w:t xml:space="preserve"> during the Pilot Program</w:t>
      </w:r>
    </w:p>
    <w:p w14:paraId="6FA493FC" w14:textId="77777777" w:rsidR="004379FE" w:rsidRPr="00CB1EA1" w:rsidRDefault="004379FE" w:rsidP="00127315">
      <w:pPr>
        <w:pStyle w:val="ListParagraph"/>
        <w:numPr>
          <w:ilvl w:val="0"/>
          <w:numId w:val="8"/>
        </w:numPr>
        <w:ind w:left="714" w:hanging="357"/>
        <w:contextualSpacing w:val="0"/>
        <w:rPr>
          <w:rFonts w:eastAsia="Arial"/>
        </w:rPr>
      </w:pPr>
      <w:r w:rsidRPr="00CB1EA1">
        <w:rPr>
          <w:rFonts w:eastAsia="Arial"/>
        </w:rPr>
        <w:t xml:space="preserve">participate as </w:t>
      </w:r>
      <w:r w:rsidRPr="3DDCE021">
        <w:rPr>
          <w:rFonts w:eastAsia="Arial" w:cs="Arial"/>
          <w:szCs w:val="20"/>
          <w:lang w:val="en-AU"/>
        </w:rPr>
        <w:t>a</w:t>
      </w:r>
      <w:r w:rsidRPr="00CB1EA1">
        <w:rPr>
          <w:rFonts w:eastAsia="Arial"/>
        </w:rPr>
        <w:t xml:space="preserve"> Pilot </w:t>
      </w:r>
      <w:r>
        <w:rPr>
          <w:rFonts w:eastAsia="Arial" w:cs="Arial"/>
          <w:szCs w:val="20"/>
          <w:lang w:val="en-AU"/>
        </w:rPr>
        <w:t>Program</w:t>
      </w:r>
      <w:r w:rsidRPr="3DDCE021">
        <w:rPr>
          <w:rFonts w:eastAsia="Arial" w:cs="Arial"/>
          <w:szCs w:val="20"/>
          <w:lang w:val="en-AU"/>
        </w:rPr>
        <w:t xml:space="preserve"> </w:t>
      </w:r>
      <w:r w:rsidRPr="00CB1EA1">
        <w:rPr>
          <w:rFonts w:eastAsia="Arial"/>
        </w:rPr>
        <w:t xml:space="preserve">case study, or in Pilot </w:t>
      </w:r>
      <w:r>
        <w:rPr>
          <w:rFonts w:eastAsia="Arial" w:cs="Arial"/>
          <w:szCs w:val="20"/>
          <w:lang w:val="en-AU"/>
        </w:rPr>
        <w:t>Program</w:t>
      </w:r>
      <w:r w:rsidRPr="3DDCE021">
        <w:rPr>
          <w:rFonts w:eastAsia="Arial" w:cs="Arial"/>
          <w:szCs w:val="20"/>
          <w:lang w:val="en-AU"/>
        </w:rPr>
        <w:t xml:space="preserve"> </w:t>
      </w:r>
      <w:r w:rsidRPr="00CB1EA1">
        <w:rPr>
          <w:rFonts w:eastAsia="Arial"/>
        </w:rPr>
        <w:t>demonstration events.</w:t>
      </w:r>
    </w:p>
    <w:p w14:paraId="17CE19F8" w14:textId="77777777" w:rsidR="004379FE" w:rsidRDefault="004379FE" w:rsidP="00127315">
      <w:pPr>
        <w:pStyle w:val="ListParagraph"/>
        <w:numPr>
          <w:ilvl w:val="0"/>
          <w:numId w:val="8"/>
        </w:numPr>
        <w:ind w:left="714" w:hanging="357"/>
        <w:contextualSpacing w:val="0"/>
        <w:rPr>
          <w:rFonts w:eastAsia="Arial"/>
        </w:rPr>
      </w:pPr>
      <w:r w:rsidRPr="00CB1EA1">
        <w:rPr>
          <w:rFonts w:eastAsia="Arial"/>
        </w:rPr>
        <w:t xml:space="preserve">participate in future evaluation activities. </w:t>
      </w:r>
    </w:p>
    <w:p w14:paraId="1B572474" w14:textId="59016BDD" w:rsidR="004379FE" w:rsidRPr="004379FE" w:rsidRDefault="004379FE" w:rsidP="004379FE">
      <w:pPr>
        <w:sectPr w:rsidR="004379FE" w:rsidRPr="004379FE" w:rsidSect="004379FE">
          <w:pgSz w:w="11900" w:h="16840"/>
          <w:pgMar w:top="1418" w:right="1080" w:bottom="1135" w:left="1080" w:header="709" w:footer="397" w:gutter="0"/>
          <w:cols w:space="708"/>
          <w:docGrid w:linePitch="360"/>
        </w:sectPr>
      </w:pPr>
    </w:p>
    <w:p w14:paraId="4AE8B63C" w14:textId="4792E888" w:rsidR="1651B921" w:rsidRPr="004379FE" w:rsidRDefault="17E3508C" w:rsidP="00893DE8">
      <w:pPr>
        <w:pStyle w:val="Heading1"/>
        <w:ind w:left="709" w:hanging="709"/>
      </w:pPr>
      <w:bookmarkStart w:id="7" w:name="_Toc144908978"/>
      <w:r>
        <w:lastRenderedPageBreak/>
        <w:t xml:space="preserve">Stages 2 and 3: Free </w:t>
      </w:r>
      <w:r w:rsidR="008427B1">
        <w:t>E</w:t>
      </w:r>
      <w:r>
        <w:t xml:space="preserve">missions </w:t>
      </w:r>
      <w:r w:rsidR="008427B1">
        <w:t>A</w:t>
      </w:r>
      <w:r>
        <w:t xml:space="preserve">ssessment and </w:t>
      </w:r>
      <w:r w:rsidR="335973B4">
        <w:t>O</w:t>
      </w:r>
      <w:r w:rsidR="161E99DB">
        <w:t>n-</w:t>
      </w:r>
      <w:r w:rsidR="335973B4">
        <w:t>F</w:t>
      </w:r>
      <w:r w:rsidR="161E99DB">
        <w:t>arm</w:t>
      </w:r>
      <w:r w:rsidR="007324C1">
        <w:t xml:space="preserve"> Emissions</w:t>
      </w:r>
      <w:r w:rsidR="161E99DB">
        <w:t xml:space="preserve"> </w:t>
      </w:r>
      <w:r w:rsidR="335973B4">
        <w:t>A</w:t>
      </w:r>
      <w:r>
        <w:t xml:space="preserve">ction </w:t>
      </w:r>
      <w:r w:rsidR="335973B4">
        <w:t>P</w:t>
      </w:r>
      <w:r>
        <w:t>lans</w:t>
      </w:r>
      <w:bookmarkEnd w:id="7"/>
    </w:p>
    <w:p w14:paraId="750DAD7D" w14:textId="637AA1A7" w:rsidR="005163A0" w:rsidRDefault="3BE8D087" w:rsidP="3DDCE021">
      <w:r w:rsidRPr="44747BDC">
        <w:rPr>
          <w:rFonts w:eastAsia="Calibri"/>
        </w:rPr>
        <w:t>Pa</w:t>
      </w:r>
      <w:r w:rsidR="009346FA" w:rsidRPr="44747BDC">
        <w:rPr>
          <w:rFonts w:eastAsia="Calibri"/>
        </w:rPr>
        <w:t>rticipants</w:t>
      </w:r>
      <w:r w:rsidR="009346FA">
        <w:rPr>
          <w:rFonts w:eastAsia="Calibri"/>
        </w:rPr>
        <w:t xml:space="preserve"> </w:t>
      </w:r>
      <w:r w:rsidR="1651B921" w:rsidRPr="3DDCE021">
        <w:t>will receive a free</w:t>
      </w:r>
      <w:r w:rsidR="009346FA">
        <w:t xml:space="preserve"> </w:t>
      </w:r>
      <w:r w:rsidR="3E370B7D">
        <w:t>E</w:t>
      </w:r>
      <w:r w:rsidR="1651B921">
        <w:t xml:space="preserve">missions </w:t>
      </w:r>
      <w:r w:rsidR="4012A270">
        <w:t>A</w:t>
      </w:r>
      <w:r w:rsidR="1651B921">
        <w:t>ssessment</w:t>
      </w:r>
      <w:r w:rsidR="1651B921" w:rsidRPr="3DDCE021">
        <w:t xml:space="preserve"> and </w:t>
      </w:r>
      <w:r w:rsidR="00B97227" w:rsidRPr="07538212">
        <w:t xml:space="preserve">On-Farm </w:t>
      </w:r>
      <w:r w:rsidR="007324C1">
        <w:t xml:space="preserve">Emissions </w:t>
      </w:r>
      <w:r w:rsidR="00B97227" w:rsidRPr="07538212">
        <w:t>Action Plan</w:t>
      </w:r>
      <w:r w:rsidR="1651B921" w:rsidRPr="3DDCE021">
        <w:t xml:space="preserve">, supporting them to </w:t>
      </w:r>
      <w:r w:rsidR="005A6A02" w:rsidRPr="00063096">
        <w:t xml:space="preserve">calculate their on-farm emissions profile </w:t>
      </w:r>
      <w:r w:rsidR="1651B921" w:rsidRPr="3DDCE021">
        <w:t xml:space="preserve">“know their number” and identify options to reduce emissions on-farm. </w:t>
      </w:r>
    </w:p>
    <w:p w14:paraId="78C7E341" w14:textId="25204194" w:rsidR="00E636BB" w:rsidRDefault="00826855" w:rsidP="3DDCE021">
      <w:r>
        <w:t xml:space="preserve">This will involve a </w:t>
      </w:r>
      <w:r w:rsidR="00A42590">
        <w:t>three-step</w:t>
      </w:r>
      <w:r>
        <w:t xml:space="preserve"> process</w:t>
      </w:r>
      <w:r w:rsidR="005163A0">
        <w:t xml:space="preserve"> as outlined below</w:t>
      </w:r>
      <w:r w:rsidR="1651B921" w:rsidRPr="3DDCE021">
        <w:t>:</w:t>
      </w:r>
    </w:p>
    <w:p w14:paraId="1D243236" w14:textId="77777777" w:rsidR="00767EA1" w:rsidRDefault="00767EA1" w:rsidP="3DDCE021"/>
    <w:tbl>
      <w:tblPr>
        <w:tblStyle w:val="TableGrid"/>
        <w:tblW w:w="0" w:type="auto"/>
        <w:tblLook w:val="04A0" w:firstRow="1" w:lastRow="0" w:firstColumn="1" w:lastColumn="0" w:noHBand="0" w:noVBand="1"/>
      </w:tblPr>
      <w:tblGrid>
        <w:gridCol w:w="9730"/>
      </w:tblGrid>
      <w:tr w:rsidR="00E636BB" w14:paraId="17042AEA" w14:textId="77777777" w:rsidTr="00E636BB">
        <w:tc>
          <w:tcPr>
            <w:tcW w:w="9730" w:type="dxa"/>
          </w:tcPr>
          <w:p w14:paraId="1795263A" w14:textId="77777777" w:rsidR="00E636BB" w:rsidRPr="000E1073" w:rsidRDefault="00E636BB" w:rsidP="00E636BB">
            <w:pPr>
              <w:rPr>
                <w:rFonts w:eastAsia="Arial" w:cs="Arial"/>
                <w:b/>
                <w:bCs/>
                <w:sz w:val="22"/>
                <w:szCs w:val="22"/>
              </w:rPr>
            </w:pPr>
            <w:r w:rsidRPr="000E1073">
              <w:rPr>
                <w:rFonts w:eastAsia="Arial" w:cs="Arial"/>
                <w:b/>
                <w:bCs/>
                <w:szCs w:val="20"/>
              </w:rPr>
              <w:t xml:space="preserve">Step 1: Assess on-farm emissions profile and benchmark </w:t>
            </w:r>
          </w:p>
          <w:p w14:paraId="4FE82E20" w14:textId="77777777" w:rsidR="00E636BB" w:rsidRDefault="00E636BB" w:rsidP="00E636BB">
            <w:pPr>
              <w:pStyle w:val="ListParagraph"/>
              <w:numPr>
                <w:ilvl w:val="0"/>
                <w:numId w:val="8"/>
              </w:numPr>
              <w:ind w:left="714" w:hanging="357"/>
              <w:contextualSpacing w:val="0"/>
              <w:rPr>
                <w:rFonts w:eastAsia="Arial" w:cs="Arial"/>
                <w:szCs w:val="20"/>
              </w:rPr>
            </w:pPr>
            <w:r w:rsidRPr="3DDCE021">
              <w:rPr>
                <w:rFonts w:eastAsia="Arial" w:cs="Arial"/>
                <w:szCs w:val="20"/>
              </w:rPr>
              <w:t xml:space="preserve">Gather necessary farm data and use recommended sector-specific calculator/tool to quantify emissions on-farm (including carbon offset options) </w:t>
            </w:r>
          </w:p>
          <w:p w14:paraId="193E5E2A" w14:textId="77777777" w:rsidR="00E636BB" w:rsidRDefault="00E636BB" w:rsidP="00E636BB">
            <w:pPr>
              <w:pStyle w:val="ListParagraph"/>
              <w:numPr>
                <w:ilvl w:val="0"/>
                <w:numId w:val="8"/>
              </w:numPr>
              <w:ind w:left="714" w:hanging="357"/>
              <w:contextualSpacing w:val="0"/>
              <w:rPr>
                <w:rFonts w:eastAsia="Arial" w:cs="Arial"/>
                <w:szCs w:val="20"/>
              </w:rPr>
            </w:pPr>
            <w:r w:rsidRPr="3DDCE021">
              <w:rPr>
                <w:rFonts w:eastAsia="Arial" w:cs="Arial"/>
                <w:szCs w:val="20"/>
              </w:rPr>
              <w:t xml:space="preserve">Compare to others in the industry and set a farm baseline </w:t>
            </w:r>
          </w:p>
          <w:p w14:paraId="08AF3140" w14:textId="00711710" w:rsidR="00E636BB" w:rsidRDefault="00E636BB" w:rsidP="00E636BB">
            <w:pPr>
              <w:pStyle w:val="ListParagraph"/>
              <w:numPr>
                <w:ilvl w:val="0"/>
                <w:numId w:val="8"/>
              </w:numPr>
              <w:ind w:left="714" w:hanging="357"/>
              <w:contextualSpacing w:val="0"/>
              <w:rPr>
                <w:rFonts w:eastAsia="Arial" w:cs="Arial"/>
                <w:szCs w:val="20"/>
              </w:rPr>
            </w:pPr>
            <w:r w:rsidRPr="3DDCE021">
              <w:rPr>
                <w:rFonts w:eastAsia="Arial" w:cs="Arial"/>
                <w:szCs w:val="20"/>
              </w:rPr>
              <w:t>Know the sources and scope of emissions on farm</w:t>
            </w:r>
            <w:r w:rsidR="006C38FD" w:rsidRPr="006C38FD">
              <w:rPr>
                <w:rFonts w:eastAsia="Arial" w:cs="Arial"/>
                <w:color w:val="FF0000"/>
                <w:szCs w:val="20"/>
              </w:rPr>
              <w:t>.</w:t>
            </w:r>
          </w:p>
          <w:p w14:paraId="67889833" w14:textId="0AF974CF" w:rsidR="005163A0" w:rsidRDefault="005163A0" w:rsidP="005163A0">
            <w:pPr>
              <w:pStyle w:val="ListParagraph"/>
              <w:ind w:left="714"/>
              <w:contextualSpacing w:val="0"/>
              <w:rPr>
                <w:rFonts w:eastAsia="Arial" w:cs="Arial"/>
                <w:szCs w:val="20"/>
              </w:rPr>
            </w:pPr>
          </w:p>
          <w:p w14:paraId="44011C5F" w14:textId="77777777" w:rsidR="00E636BB" w:rsidRPr="000E1073" w:rsidRDefault="00E636BB" w:rsidP="00E636BB">
            <w:pPr>
              <w:rPr>
                <w:b/>
                <w:bCs/>
                <w:sz w:val="22"/>
                <w:szCs w:val="22"/>
              </w:rPr>
            </w:pPr>
            <w:r w:rsidRPr="000E1073">
              <w:rPr>
                <w:b/>
                <w:bCs/>
              </w:rPr>
              <w:t>Step 2: Identify potential actions</w:t>
            </w:r>
          </w:p>
          <w:p w14:paraId="79AA4439" w14:textId="3D79A0F5" w:rsidR="00E636BB" w:rsidRPr="005163A0" w:rsidRDefault="00E636BB" w:rsidP="00E636BB">
            <w:pPr>
              <w:pStyle w:val="ListParagraph"/>
              <w:numPr>
                <w:ilvl w:val="0"/>
                <w:numId w:val="8"/>
              </w:numPr>
              <w:ind w:left="714" w:hanging="357"/>
              <w:contextualSpacing w:val="0"/>
              <w:rPr>
                <w:rFonts w:eastAsia="Arial"/>
              </w:rPr>
            </w:pPr>
            <w:r w:rsidRPr="610F925C">
              <w:rPr>
                <w:rFonts w:eastAsia="Calibri"/>
                <w:szCs w:val="20"/>
              </w:rPr>
              <w:t>Identify potential types of actions to reduce emissions based on the assessment</w:t>
            </w:r>
            <w:r w:rsidR="00F10E38">
              <w:rPr>
                <w:rFonts w:eastAsia="Calibri"/>
                <w:szCs w:val="20"/>
              </w:rPr>
              <w:t>.</w:t>
            </w:r>
          </w:p>
          <w:p w14:paraId="4066299F" w14:textId="77777777" w:rsidR="005163A0" w:rsidRPr="00CB1EA1" w:rsidRDefault="005163A0" w:rsidP="005163A0">
            <w:pPr>
              <w:pStyle w:val="ListParagraph"/>
              <w:ind w:left="714"/>
              <w:contextualSpacing w:val="0"/>
              <w:rPr>
                <w:rFonts w:eastAsia="Arial"/>
              </w:rPr>
            </w:pPr>
          </w:p>
          <w:p w14:paraId="14082523" w14:textId="77777777" w:rsidR="00E636BB" w:rsidRPr="000E1073" w:rsidRDefault="00E636BB" w:rsidP="00E636BB">
            <w:pPr>
              <w:rPr>
                <w:b/>
                <w:bCs/>
              </w:rPr>
            </w:pPr>
            <w:r w:rsidRPr="000E1073">
              <w:rPr>
                <w:b/>
                <w:bCs/>
              </w:rPr>
              <w:t>Step 3: Provide tailored recommendations</w:t>
            </w:r>
          </w:p>
          <w:p w14:paraId="17856EE2" w14:textId="7E4BBC0B" w:rsidR="00E636BB" w:rsidRPr="00CB1EA1" w:rsidRDefault="00E636BB" w:rsidP="678DF7E5">
            <w:pPr>
              <w:pStyle w:val="ListParagraph"/>
              <w:numPr>
                <w:ilvl w:val="0"/>
                <w:numId w:val="8"/>
              </w:numPr>
              <w:ind w:left="714" w:hanging="357"/>
              <w:rPr>
                <w:rFonts w:eastAsia="Arial"/>
              </w:rPr>
            </w:pPr>
            <w:r w:rsidRPr="678DF7E5">
              <w:rPr>
                <w:rFonts w:eastAsia="Calibri"/>
              </w:rPr>
              <w:t xml:space="preserve">Tailor identified actions to the individual farm business, market opportunities and goals of the </w:t>
            </w:r>
            <w:r w:rsidR="290522A7" w:rsidRPr="00023A03">
              <w:rPr>
                <w:rFonts w:eastAsia="Calibri"/>
                <w:color w:val="auto"/>
              </w:rPr>
              <w:t>P</w:t>
            </w:r>
            <w:r w:rsidR="34F94669" w:rsidRPr="00023A03">
              <w:rPr>
                <w:rFonts w:eastAsia="Calibri"/>
                <w:color w:val="auto"/>
              </w:rPr>
              <w:t>articipant</w:t>
            </w:r>
            <w:r w:rsidRPr="00023A03">
              <w:rPr>
                <w:rFonts w:eastAsia="Calibri"/>
                <w:color w:val="auto"/>
              </w:rPr>
              <w:t xml:space="preserve"> through 1:1 engagement</w:t>
            </w:r>
          </w:p>
          <w:p w14:paraId="4BF1D1A3" w14:textId="3837BA34" w:rsidR="00E636BB" w:rsidRDefault="00E636BB" w:rsidP="3DDCE021">
            <w:pPr>
              <w:pStyle w:val="ListParagraph"/>
              <w:numPr>
                <w:ilvl w:val="0"/>
                <w:numId w:val="8"/>
              </w:numPr>
              <w:ind w:left="714" w:hanging="357"/>
              <w:contextualSpacing w:val="0"/>
            </w:pPr>
            <w:r w:rsidRPr="610F925C">
              <w:rPr>
                <w:rFonts w:eastAsia="Calibri"/>
                <w:szCs w:val="20"/>
              </w:rPr>
              <w:t xml:space="preserve">Develop </w:t>
            </w:r>
            <w:r w:rsidRPr="00023A03">
              <w:rPr>
                <w:rFonts w:eastAsia="Calibri"/>
                <w:color w:val="auto"/>
                <w:szCs w:val="20"/>
              </w:rPr>
              <w:t xml:space="preserve">an </w:t>
            </w:r>
            <w:r w:rsidR="00CD2ED3" w:rsidRPr="00023A03">
              <w:rPr>
                <w:rFonts w:eastAsia="Calibri"/>
                <w:color w:val="auto"/>
                <w:szCs w:val="20"/>
              </w:rPr>
              <w:t>On-farm Emissions Action P</w:t>
            </w:r>
            <w:r w:rsidR="00EF2F27" w:rsidRPr="00023A03">
              <w:rPr>
                <w:rFonts w:eastAsia="Calibri"/>
                <w:color w:val="auto"/>
                <w:szCs w:val="20"/>
              </w:rPr>
              <w:t xml:space="preserve">lan </w:t>
            </w:r>
            <w:r w:rsidRPr="00023A03">
              <w:rPr>
                <w:rFonts w:eastAsia="Calibri"/>
                <w:color w:val="auto"/>
                <w:szCs w:val="20"/>
              </w:rPr>
              <w:t xml:space="preserve">with recommendations </w:t>
            </w:r>
            <w:r w:rsidRPr="610F925C">
              <w:rPr>
                <w:rFonts w:eastAsia="Calibri"/>
                <w:szCs w:val="20"/>
              </w:rPr>
              <w:t>(priority actions with most impact, short term vs long term etc.) and supporting information to assist implementation.</w:t>
            </w:r>
          </w:p>
        </w:tc>
      </w:tr>
    </w:tbl>
    <w:p w14:paraId="7DC8024B" w14:textId="77777777" w:rsidR="005163A0" w:rsidRDefault="005163A0" w:rsidP="002A7186"/>
    <w:p w14:paraId="67750C2F" w14:textId="042797F2" w:rsidR="00C019F8" w:rsidRDefault="00B97227" w:rsidP="008D4259">
      <w:r w:rsidRPr="00023A03">
        <w:rPr>
          <w:color w:val="auto"/>
        </w:rPr>
        <w:t xml:space="preserve">Emissions </w:t>
      </w:r>
      <w:r w:rsidR="00F0262D" w:rsidRPr="00023A03">
        <w:rPr>
          <w:color w:val="auto"/>
        </w:rPr>
        <w:t>A</w:t>
      </w:r>
      <w:r w:rsidR="002A7186" w:rsidRPr="00023A03">
        <w:rPr>
          <w:color w:val="auto"/>
        </w:rPr>
        <w:t xml:space="preserve">ssessments </w:t>
      </w:r>
      <w:r w:rsidR="002A7186" w:rsidRPr="002A7186">
        <w:t>and</w:t>
      </w:r>
      <w:r w:rsidR="005D5CD5">
        <w:t xml:space="preserve"> </w:t>
      </w:r>
      <w:r w:rsidRPr="07538212">
        <w:t xml:space="preserve">On-Farm </w:t>
      </w:r>
      <w:r w:rsidR="007324C1">
        <w:t xml:space="preserve">Emissions </w:t>
      </w:r>
      <w:r w:rsidRPr="07538212">
        <w:t>Action Plan</w:t>
      </w:r>
      <w:r>
        <w:t>s</w:t>
      </w:r>
      <w:r w:rsidRPr="07538212">
        <w:t xml:space="preserve"> </w:t>
      </w:r>
      <w:r w:rsidR="002A7186" w:rsidRPr="002A7186">
        <w:t xml:space="preserve">will be </w:t>
      </w:r>
      <w:r w:rsidR="2FB1EE79" w:rsidRPr="5CBE9C1C">
        <w:t xml:space="preserve">led </w:t>
      </w:r>
      <w:r w:rsidR="2FB1EE79" w:rsidRPr="1A146384">
        <w:t xml:space="preserve">by </w:t>
      </w:r>
      <w:r w:rsidR="006F4DFA">
        <w:t>the Department</w:t>
      </w:r>
      <w:r w:rsidR="2FB1EE79" w:rsidRPr="1A146384">
        <w:t xml:space="preserve"> and </w:t>
      </w:r>
      <w:r w:rsidR="002A7186" w:rsidRPr="002A7186">
        <w:t xml:space="preserve">undertaken </w:t>
      </w:r>
      <w:r w:rsidR="006E0CDC">
        <w:t>in partnership with industry service providers</w:t>
      </w:r>
      <w:r w:rsidR="002A7186" w:rsidRPr="002A7186">
        <w:t>.</w:t>
      </w:r>
    </w:p>
    <w:p w14:paraId="0000EBCB" w14:textId="77777777" w:rsidR="008D4259" w:rsidRPr="008D4259" w:rsidRDefault="008D4259" w:rsidP="008D4259"/>
    <w:p w14:paraId="15D62813" w14:textId="10614E2E" w:rsidR="008D4259" w:rsidRPr="008D4259" w:rsidRDefault="008D4259" w:rsidP="00A65EB8">
      <w:pPr>
        <w:rPr>
          <w:bCs/>
        </w:rPr>
        <w:sectPr w:rsidR="008D4259" w:rsidRPr="008D4259" w:rsidSect="00C019F8">
          <w:pgSz w:w="11900" w:h="16840"/>
          <w:pgMar w:top="1720" w:right="1080" w:bottom="1440" w:left="1080" w:header="709" w:footer="397" w:gutter="0"/>
          <w:cols w:space="708"/>
          <w:docGrid w:linePitch="360"/>
        </w:sectPr>
      </w:pPr>
    </w:p>
    <w:p w14:paraId="35DE3B25" w14:textId="791E2DF6" w:rsidR="44E28E0A" w:rsidRPr="00F37532" w:rsidRDefault="26C96BCC" w:rsidP="00812978">
      <w:pPr>
        <w:pStyle w:val="Heading1"/>
        <w:ind w:left="709" w:hanging="709"/>
      </w:pPr>
      <w:bookmarkStart w:id="8" w:name="_Toc144908979"/>
      <w:r>
        <w:lastRenderedPageBreak/>
        <w:t xml:space="preserve">Stage </w:t>
      </w:r>
      <w:r w:rsidR="59FAA0F0">
        <w:t>4</w:t>
      </w:r>
      <w:r w:rsidR="00C10372">
        <w:t>:</w:t>
      </w:r>
      <w:r>
        <w:t xml:space="preserve"> </w:t>
      </w:r>
      <w:r w:rsidR="45F0BF34">
        <w:t xml:space="preserve">Applications for </w:t>
      </w:r>
      <w:r w:rsidR="1B41CAFD">
        <w:t>grant</w:t>
      </w:r>
      <w:r w:rsidR="45F0BF34">
        <w:t xml:space="preserve"> funding</w:t>
      </w:r>
      <w:bookmarkEnd w:id="8"/>
    </w:p>
    <w:p w14:paraId="0649D644" w14:textId="2FA99F8F" w:rsidR="0060044E" w:rsidRPr="00884B22" w:rsidRDefault="00ED2437" w:rsidP="3DDCE021">
      <w:pPr>
        <w:rPr>
          <w:color w:val="auto"/>
        </w:rPr>
      </w:pPr>
      <w:r w:rsidRPr="00884B22">
        <w:rPr>
          <w:color w:val="auto"/>
        </w:rPr>
        <w:t xml:space="preserve">Pilot </w:t>
      </w:r>
      <w:r w:rsidR="00F76497" w:rsidRPr="00884B22">
        <w:rPr>
          <w:color w:val="auto"/>
        </w:rPr>
        <w:t xml:space="preserve">Participants </w:t>
      </w:r>
      <w:r w:rsidR="00614A1E" w:rsidRPr="00884B22">
        <w:rPr>
          <w:color w:val="auto"/>
        </w:rPr>
        <w:t xml:space="preserve">are </w:t>
      </w:r>
      <w:r w:rsidR="00F76497" w:rsidRPr="00884B22">
        <w:rPr>
          <w:color w:val="auto"/>
        </w:rPr>
        <w:t>eligible to apply for two types of grants (see section 6.1).</w:t>
      </w:r>
      <w:r w:rsidR="0048695A" w:rsidRPr="00884B22">
        <w:rPr>
          <w:color w:val="auto"/>
        </w:rPr>
        <w:t xml:space="preserve"> </w:t>
      </w:r>
      <w:r w:rsidR="008A1A0F" w:rsidRPr="00884B22">
        <w:rPr>
          <w:color w:val="auto"/>
        </w:rPr>
        <w:t>Participat</w:t>
      </w:r>
      <w:r w:rsidR="00755801" w:rsidRPr="00884B22">
        <w:rPr>
          <w:color w:val="auto"/>
        </w:rPr>
        <w:t>ion</w:t>
      </w:r>
      <w:r w:rsidR="008A1A0F" w:rsidRPr="00884B22">
        <w:rPr>
          <w:color w:val="auto"/>
        </w:rPr>
        <w:t xml:space="preserve"> in Stage 2 </w:t>
      </w:r>
      <w:r w:rsidR="00E910AB" w:rsidRPr="00884B22">
        <w:rPr>
          <w:color w:val="auto"/>
        </w:rPr>
        <w:t xml:space="preserve">of the Pilot Program </w:t>
      </w:r>
      <w:r w:rsidR="008A1A0F" w:rsidRPr="00884B22">
        <w:rPr>
          <w:color w:val="auto"/>
        </w:rPr>
        <w:t xml:space="preserve">and the receipt of an On-Farm Emissions Action Plan does not automatically </w:t>
      </w:r>
      <w:r w:rsidR="00A92D39" w:rsidRPr="00884B22">
        <w:rPr>
          <w:color w:val="auto"/>
        </w:rPr>
        <w:t xml:space="preserve">guarantee </w:t>
      </w:r>
      <w:r w:rsidR="000F6379" w:rsidRPr="00884B22">
        <w:rPr>
          <w:color w:val="auto"/>
        </w:rPr>
        <w:t xml:space="preserve">that a Participant </w:t>
      </w:r>
      <w:r w:rsidR="004E077A" w:rsidRPr="00884B22">
        <w:rPr>
          <w:color w:val="auto"/>
        </w:rPr>
        <w:t>will receive</w:t>
      </w:r>
      <w:r w:rsidR="008A1A0F" w:rsidRPr="00884B22">
        <w:rPr>
          <w:color w:val="auto"/>
        </w:rPr>
        <w:t xml:space="preserve"> grant funding. </w:t>
      </w:r>
      <w:r w:rsidR="00D26D8D" w:rsidRPr="00884B22">
        <w:rPr>
          <w:color w:val="auto"/>
        </w:rPr>
        <w:t>Applications for grants will be assessed</w:t>
      </w:r>
      <w:r w:rsidR="00666595" w:rsidRPr="00884B22">
        <w:rPr>
          <w:color w:val="auto"/>
        </w:rPr>
        <w:t xml:space="preserve"> based on defined criteria (see section</w:t>
      </w:r>
      <w:r w:rsidR="00C251AF">
        <w:rPr>
          <w:color w:val="auto"/>
        </w:rPr>
        <w:t>s</w:t>
      </w:r>
      <w:r w:rsidR="00666595" w:rsidRPr="00884B22">
        <w:rPr>
          <w:color w:val="auto"/>
        </w:rPr>
        <w:t xml:space="preserve"> </w:t>
      </w:r>
      <w:r w:rsidR="00FB6074" w:rsidRPr="00884B22">
        <w:rPr>
          <w:color w:val="auto"/>
        </w:rPr>
        <w:t>7</w:t>
      </w:r>
      <w:r w:rsidR="000F08B7" w:rsidRPr="00884B22">
        <w:rPr>
          <w:color w:val="auto"/>
        </w:rPr>
        <w:t xml:space="preserve"> and 8</w:t>
      </w:r>
      <w:r w:rsidR="00C251AF">
        <w:rPr>
          <w:color w:val="auto"/>
        </w:rPr>
        <w:t>)</w:t>
      </w:r>
      <w:r w:rsidR="00FB6074" w:rsidRPr="00884B22">
        <w:rPr>
          <w:color w:val="auto"/>
        </w:rPr>
        <w:t>. Refer to section 11 for further information on how to apply for grant.</w:t>
      </w:r>
    </w:p>
    <w:p w14:paraId="4F5DBC5F" w14:textId="77777777" w:rsidR="00884B22" w:rsidRDefault="00884B22" w:rsidP="3DDCE021">
      <w:pPr>
        <w:rPr>
          <w:color w:val="FF0000"/>
        </w:rPr>
      </w:pPr>
    </w:p>
    <w:p w14:paraId="30885DA4" w14:textId="7E5F1F67" w:rsidR="00C83B51" w:rsidRPr="00C83B51" w:rsidRDefault="6E22055C" w:rsidP="3133E5F8">
      <w:pPr>
        <w:pStyle w:val="Heading2"/>
      </w:pPr>
      <w:r w:rsidRPr="000D65FD">
        <w:t>What types of grants are available</w:t>
      </w:r>
      <w:r w:rsidR="7FAE6F2F" w:rsidRPr="000D65FD">
        <w:t xml:space="preserve"> through the Pilot Program</w:t>
      </w:r>
      <w:r w:rsidR="28CCE77D" w:rsidRPr="000D65FD">
        <w:t>?</w:t>
      </w:r>
    </w:p>
    <w:p w14:paraId="3D43B503" w14:textId="483C37D3" w:rsidR="00C83B51" w:rsidRDefault="379B04CA" w:rsidP="3133E5F8">
      <w:pPr>
        <w:rPr>
          <w:rFonts w:eastAsia="Calibri"/>
          <w:color w:val="FF0000"/>
        </w:rPr>
      </w:pPr>
      <w:r w:rsidRPr="73B41872">
        <w:rPr>
          <w:rFonts w:eastAsia="Calibri"/>
        </w:rPr>
        <w:t xml:space="preserve">There </w:t>
      </w:r>
      <w:r w:rsidR="0B00B4A3" w:rsidRPr="73B41872">
        <w:rPr>
          <w:rFonts w:eastAsia="Calibri"/>
        </w:rPr>
        <w:t>are</w:t>
      </w:r>
      <w:r w:rsidRPr="73B41872">
        <w:rPr>
          <w:rFonts w:eastAsia="Calibri"/>
        </w:rPr>
        <w:t xml:space="preserve"> two streams of </w:t>
      </w:r>
      <w:r w:rsidRPr="00884B22">
        <w:rPr>
          <w:rFonts w:eastAsia="Calibri"/>
          <w:color w:val="auto"/>
        </w:rPr>
        <w:t>grants available</w:t>
      </w:r>
      <w:r w:rsidR="00C217AA" w:rsidRPr="00884B22">
        <w:rPr>
          <w:rFonts w:eastAsia="Calibri"/>
          <w:color w:val="auto"/>
        </w:rPr>
        <w:t xml:space="preserve"> – Action Plan Grants and the Innovation Fund. </w:t>
      </w:r>
      <w:r w:rsidR="00187B7E" w:rsidRPr="00884B22">
        <w:rPr>
          <w:rFonts w:eastAsia="Calibri"/>
          <w:color w:val="auto"/>
        </w:rPr>
        <w:t xml:space="preserve">Participants </w:t>
      </w:r>
      <w:r w:rsidR="0081671D" w:rsidRPr="00884B22">
        <w:rPr>
          <w:rFonts w:eastAsia="Calibri"/>
          <w:color w:val="auto"/>
        </w:rPr>
        <w:t>are eligible to apply for both grant streams.</w:t>
      </w:r>
      <w:r w:rsidR="007E1760" w:rsidRPr="00884B22">
        <w:rPr>
          <w:rFonts w:eastAsia="Calibri"/>
          <w:color w:val="auto"/>
        </w:rPr>
        <w:t xml:space="preserve"> </w:t>
      </w:r>
    </w:p>
    <w:p w14:paraId="6AEFF237" w14:textId="5EBA47F8" w:rsidR="73B41872" w:rsidRDefault="73B41872" w:rsidP="73B41872">
      <w:pPr>
        <w:rPr>
          <w:rFonts w:eastAsia="Calibri"/>
          <w:color w:val="FF0000"/>
        </w:rPr>
      </w:pPr>
    </w:p>
    <w:tbl>
      <w:tblPr>
        <w:tblStyle w:val="GridTable5Dark-Accent3"/>
        <w:tblW w:w="9730" w:type="dxa"/>
        <w:tblLook w:val="06A0" w:firstRow="1" w:lastRow="0" w:firstColumn="1" w:lastColumn="0" w:noHBand="1" w:noVBand="1"/>
      </w:tblPr>
      <w:tblGrid>
        <w:gridCol w:w="1434"/>
        <w:gridCol w:w="4940"/>
        <w:gridCol w:w="3356"/>
      </w:tblGrid>
      <w:tr w:rsidR="3133E5F8" w14:paraId="4DFF4223" w14:textId="77777777" w:rsidTr="0081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tcBorders>
            <w:shd w:val="clear" w:color="auto" w:fill="385623" w:themeFill="accent6" w:themeFillShade="80"/>
          </w:tcPr>
          <w:p w14:paraId="7C08906C" w14:textId="0AB2A8E9" w:rsidR="3133E5F8" w:rsidRPr="007A0618" w:rsidRDefault="3133E5F8" w:rsidP="3133E5F8">
            <w:pPr>
              <w:rPr>
                <w:rFonts w:eastAsia="Calibri"/>
                <w:color w:val="auto"/>
                <w:szCs w:val="20"/>
              </w:rPr>
            </w:pPr>
          </w:p>
        </w:tc>
        <w:tc>
          <w:tcPr>
            <w:tcW w:w="4940" w:type="dxa"/>
            <w:tcBorders>
              <w:top w:val="single" w:sz="4" w:space="0" w:color="auto"/>
            </w:tcBorders>
            <w:shd w:val="clear" w:color="auto" w:fill="385623" w:themeFill="accent6" w:themeFillShade="80"/>
          </w:tcPr>
          <w:p w14:paraId="39AFE2AB" w14:textId="2009D592" w:rsidR="00D87F62" w:rsidRPr="00897F6D" w:rsidRDefault="00017937" w:rsidP="3133E5F8">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20"/>
              </w:rPr>
            </w:pPr>
            <w:r w:rsidRPr="00897F6D">
              <w:rPr>
                <w:rFonts w:eastAsia="Calibri"/>
                <w:color w:val="FFFFFF" w:themeColor="background1"/>
                <w:szCs w:val="20"/>
              </w:rPr>
              <w:t>Overview</w:t>
            </w:r>
          </w:p>
        </w:tc>
        <w:tc>
          <w:tcPr>
            <w:tcW w:w="3356" w:type="dxa"/>
            <w:tcBorders>
              <w:top w:val="single" w:sz="4" w:space="0" w:color="auto"/>
              <w:right w:val="single" w:sz="4" w:space="0" w:color="auto"/>
            </w:tcBorders>
            <w:shd w:val="clear" w:color="auto" w:fill="385623" w:themeFill="accent6" w:themeFillShade="80"/>
          </w:tcPr>
          <w:p w14:paraId="751F3A3B" w14:textId="42EBE856" w:rsidR="6F7D1BD9" w:rsidRPr="00897F6D" w:rsidRDefault="00017937" w:rsidP="3133E5F8">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20"/>
              </w:rPr>
            </w:pPr>
            <w:r w:rsidRPr="00897F6D">
              <w:rPr>
                <w:rFonts w:eastAsia="Calibri"/>
                <w:color w:val="FFFFFF" w:themeColor="background1"/>
                <w:szCs w:val="20"/>
              </w:rPr>
              <w:t xml:space="preserve">Key </w:t>
            </w:r>
            <w:r w:rsidR="0056086E" w:rsidRPr="00897F6D">
              <w:rPr>
                <w:rFonts w:eastAsia="Calibri"/>
                <w:color w:val="FFFFFF" w:themeColor="background1"/>
                <w:szCs w:val="20"/>
              </w:rPr>
              <w:t>details</w:t>
            </w:r>
          </w:p>
        </w:tc>
      </w:tr>
      <w:tr w:rsidR="3133E5F8" w14:paraId="6723AE4E" w14:textId="77777777" w:rsidTr="003A5A47">
        <w:tc>
          <w:tcPr>
            <w:cnfStyle w:val="001000000000" w:firstRow="0" w:lastRow="0" w:firstColumn="1" w:lastColumn="0" w:oddVBand="0" w:evenVBand="0" w:oddHBand="0" w:evenHBand="0" w:firstRowFirstColumn="0" w:firstRowLastColumn="0" w:lastRowFirstColumn="0" w:lastRowLastColumn="0"/>
            <w:tcW w:w="1434" w:type="dxa"/>
            <w:tcBorders>
              <w:left w:val="single" w:sz="4" w:space="0" w:color="auto"/>
            </w:tcBorders>
          </w:tcPr>
          <w:p w14:paraId="0EF913DB" w14:textId="4421B046" w:rsidR="6F7D1BD9" w:rsidRPr="007A0618" w:rsidRDefault="6D669C11" w:rsidP="3133E5F8">
            <w:pPr>
              <w:rPr>
                <w:rFonts w:eastAsia="Calibri"/>
                <w:color w:val="auto"/>
                <w:szCs w:val="20"/>
              </w:rPr>
            </w:pPr>
            <w:r w:rsidRPr="007A0618">
              <w:rPr>
                <w:rFonts w:eastAsia="Calibri"/>
                <w:color w:val="auto"/>
                <w:szCs w:val="20"/>
              </w:rPr>
              <w:t xml:space="preserve">Stream 1 - </w:t>
            </w:r>
            <w:r w:rsidR="080CA2B1" w:rsidRPr="007A0618">
              <w:rPr>
                <w:rFonts w:eastAsia="Calibri"/>
                <w:color w:val="auto"/>
                <w:szCs w:val="20"/>
              </w:rPr>
              <w:t xml:space="preserve">Action Plan </w:t>
            </w:r>
            <w:r w:rsidR="009310F2" w:rsidRPr="007A0618">
              <w:rPr>
                <w:rFonts w:eastAsia="Calibri"/>
                <w:color w:val="auto"/>
                <w:szCs w:val="20"/>
              </w:rPr>
              <w:t>G</w:t>
            </w:r>
            <w:r w:rsidR="080CA2B1" w:rsidRPr="007A0618">
              <w:rPr>
                <w:rFonts w:eastAsia="Calibri"/>
                <w:color w:val="auto"/>
                <w:szCs w:val="20"/>
              </w:rPr>
              <w:t>rants</w:t>
            </w:r>
          </w:p>
        </w:tc>
        <w:tc>
          <w:tcPr>
            <w:tcW w:w="4940" w:type="dxa"/>
          </w:tcPr>
          <w:p w14:paraId="420F9449" w14:textId="5BA0123F" w:rsidR="00D87F62" w:rsidRPr="00884B22" w:rsidRDefault="00D87F62" w:rsidP="00D87F62">
            <w:pPr>
              <w:cnfStyle w:val="000000000000" w:firstRow="0" w:lastRow="0" w:firstColumn="0" w:lastColumn="0" w:oddVBand="0" w:evenVBand="0" w:oddHBand="0" w:evenHBand="0" w:firstRowFirstColumn="0" w:firstRowLastColumn="0" w:lastRowFirstColumn="0" w:lastRowLastColumn="0"/>
              <w:rPr>
                <w:color w:val="auto"/>
              </w:rPr>
            </w:pPr>
            <w:r w:rsidRPr="00884B22">
              <w:rPr>
                <w:color w:val="auto"/>
              </w:rPr>
              <w:t xml:space="preserve">The Action Plan Grants are designed to fund actions derived from the On-Farm </w:t>
            </w:r>
            <w:r w:rsidR="007324C1" w:rsidRPr="00884B22">
              <w:rPr>
                <w:color w:val="auto"/>
              </w:rPr>
              <w:t xml:space="preserve">Emissions </w:t>
            </w:r>
            <w:r w:rsidRPr="00884B22">
              <w:rPr>
                <w:color w:val="auto"/>
              </w:rPr>
              <w:t xml:space="preserve">Action Plans. </w:t>
            </w:r>
          </w:p>
          <w:p w14:paraId="6AB8995F" w14:textId="381EEC79" w:rsidR="00D87F62" w:rsidRPr="00884B22" w:rsidRDefault="00D87F62" w:rsidP="00D87F62">
            <w:pPr>
              <w:cnfStyle w:val="000000000000" w:firstRow="0" w:lastRow="0" w:firstColumn="0" w:lastColumn="0" w:oddVBand="0" w:evenVBand="0" w:oddHBand="0" w:evenHBand="0" w:firstRowFirstColumn="0" w:firstRowLastColumn="0" w:lastRowFirstColumn="0" w:lastRowLastColumn="0"/>
              <w:rPr>
                <w:color w:val="auto"/>
              </w:rPr>
            </w:pPr>
            <w:r w:rsidRPr="00884B22">
              <w:rPr>
                <w:color w:val="auto"/>
              </w:rPr>
              <w:t>This includes enabling actions</w:t>
            </w:r>
            <w:r w:rsidR="00EE137C" w:rsidRPr="00884B22">
              <w:rPr>
                <w:color w:val="auto"/>
              </w:rPr>
              <w:t>,</w:t>
            </w:r>
            <w:r w:rsidRPr="00884B22">
              <w:rPr>
                <w:color w:val="auto"/>
              </w:rPr>
              <w:t xml:space="preserve"> and infrastructure and technology resulting in both indirect and direct emissions reduction. Enabling actions develop farmer capability and readiness, especially where limited mature emission reduction solutions exist. </w:t>
            </w:r>
          </w:p>
          <w:p w14:paraId="55870B6C" w14:textId="6BB7FA49" w:rsidR="00D87F62" w:rsidRPr="00884B22" w:rsidRDefault="00D25AE9" w:rsidP="00EB6620">
            <w:pPr>
              <w:cnfStyle w:val="000000000000" w:firstRow="0" w:lastRow="0" w:firstColumn="0" w:lastColumn="0" w:oddVBand="0" w:evenVBand="0" w:oddHBand="0" w:evenHBand="0" w:firstRowFirstColumn="0" w:firstRowLastColumn="0" w:lastRowFirstColumn="0" w:lastRowLastColumn="0"/>
              <w:rPr>
                <w:color w:val="auto"/>
              </w:rPr>
            </w:pPr>
            <w:r w:rsidRPr="00884B22">
              <w:rPr>
                <w:color w:val="auto"/>
              </w:rPr>
              <w:t xml:space="preserve">Actions must be listed on the </w:t>
            </w:r>
            <w:r w:rsidR="00ED1C03" w:rsidRPr="00884B22">
              <w:rPr>
                <w:color w:val="auto"/>
              </w:rPr>
              <w:t>Participant</w:t>
            </w:r>
            <w:r w:rsidRPr="00884B22">
              <w:rPr>
                <w:color w:val="auto"/>
              </w:rPr>
              <w:t xml:space="preserve">’s personalised </w:t>
            </w:r>
            <w:r w:rsidR="007324C1" w:rsidRPr="00884B22">
              <w:rPr>
                <w:color w:val="auto"/>
              </w:rPr>
              <w:t xml:space="preserve">On-Farm Emissions </w:t>
            </w:r>
            <w:r w:rsidRPr="00884B22">
              <w:rPr>
                <w:color w:val="auto"/>
              </w:rPr>
              <w:t xml:space="preserve">Action Plan to be eligible. </w:t>
            </w:r>
            <w:r w:rsidR="00AF153C" w:rsidRPr="00884B22">
              <w:rPr>
                <w:color w:val="auto"/>
              </w:rPr>
              <w:t xml:space="preserve">Actions will </w:t>
            </w:r>
            <w:r w:rsidR="00C81A50" w:rsidRPr="00884B22">
              <w:rPr>
                <w:color w:val="auto"/>
              </w:rPr>
              <w:t>vary across different farm-types and circumstances</w:t>
            </w:r>
            <w:r w:rsidR="00860A36" w:rsidRPr="00884B22">
              <w:rPr>
                <w:color w:val="auto"/>
              </w:rPr>
              <w:t>. Examples may</w:t>
            </w:r>
            <w:r w:rsidR="00C81A50" w:rsidRPr="00884B22">
              <w:rPr>
                <w:color w:val="auto"/>
              </w:rPr>
              <w:t xml:space="preserve"> </w:t>
            </w:r>
            <w:r w:rsidR="00D87F62" w:rsidRPr="00884B22">
              <w:rPr>
                <w:color w:val="auto"/>
              </w:rPr>
              <w:t>include soil testing, soil moisture monitoring equipment</w:t>
            </w:r>
            <w:r w:rsidR="004F35E3" w:rsidRPr="00884B22">
              <w:rPr>
                <w:color w:val="auto"/>
              </w:rPr>
              <w:t xml:space="preserve"> or</w:t>
            </w:r>
            <w:r w:rsidR="00D87F62" w:rsidRPr="00884B22">
              <w:rPr>
                <w:color w:val="auto"/>
              </w:rPr>
              <w:t xml:space="preserve"> effluent management</w:t>
            </w:r>
            <w:r w:rsidR="004F35E3" w:rsidRPr="00884B22">
              <w:rPr>
                <w:color w:val="auto"/>
              </w:rPr>
              <w:t xml:space="preserve"> (though this is not an exhaustive list)</w:t>
            </w:r>
            <w:r w:rsidR="00D87F62" w:rsidRPr="00884B22">
              <w:rPr>
                <w:color w:val="auto"/>
              </w:rPr>
              <w:t xml:space="preserve">. </w:t>
            </w:r>
          </w:p>
        </w:tc>
        <w:tc>
          <w:tcPr>
            <w:tcW w:w="3356" w:type="dxa"/>
            <w:tcBorders>
              <w:right w:val="single" w:sz="4" w:space="0" w:color="auto"/>
            </w:tcBorders>
          </w:tcPr>
          <w:p w14:paraId="43F7B3EC" w14:textId="25EC3552" w:rsidR="6F7D1BD9" w:rsidRPr="00884B22" w:rsidRDefault="004F2163" w:rsidP="009D4220">
            <w:pPr>
              <w:pStyle w:val="ListParagraph"/>
              <w:numPr>
                <w:ilvl w:val="0"/>
                <w:numId w:val="8"/>
              </w:numPr>
              <w:ind w:left="714" w:hanging="357"/>
              <w:contextualSpacing w:val="0"/>
              <w:cnfStyle w:val="000000000000" w:firstRow="0" w:lastRow="0" w:firstColumn="0" w:lastColumn="0" w:oddVBand="0" w:evenVBand="0" w:oddHBand="0" w:evenHBand="0" w:firstRowFirstColumn="0" w:firstRowLastColumn="0" w:lastRowFirstColumn="0" w:lastRowLastColumn="0"/>
              <w:rPr>
                <w:rFonts w:eastAsia="Arial"/>
                <w:color w:val="auto"/>
              </w:rPr>
            </w:pPr>
            <w:r w:rsidRPr="00884B22">
              <w:rPr>
                <w:rFonts w:eastAsia="Calibri"/>
                <w:color w:val="auto"/>
                <w:szCs w:val="20"/>
              </w:rPr>
              <w:t>Grant funding availa</w:t>
            </w:r>
            <w:r w:rsidR="00DD6482" w:rsidRPr="00884B22">
              <w:rPr>
                <w:rFonts w:eastAsia="Calibri"/>
                <w:color w:val="auto"/>
                <w:szCs w:val="20"/>
              </w:rPr>
              <w:t xml:space="preserve">ble </w:t>
            </w:r>
            <w:r w:rsidR="00C100D4" w:rsidRPr="00884B22">
              <w:rPr>
                <w:rFonts w:eastAsia="Calibri"/>
                <w:color w:val="auto"/>
                <w:szCs w:val="20"/>
              </w:rPr>
              <w:t>is</w:t>
            </w:r>
            <w:r w:rsidR="00542918" w:rsidRPr="00884B22">
              <w:rPr>
                <w:rFonts w:eastAsia="Calibri"/>
                <w:color w:val="auto"/>
                <w:szCs w:val="20"/>
              </w:rPr>
              <w:t xml:space="preserve"> </w:t>
            </w:r>
            <w:r w:rsidR="00794BF5" w:rsidRPr="00884B22">
              <w:rPr>
                <w:rFonts w:eastAsia="Calibri"/>
                <w:color w:val="auto"/>
                <w:szCs w:val="20"/>
              </w:rPr>
              <w:t>b</w:t>
            </w:r>
            <w:r w:rsidR="0083319C" w:rsidRPr="00884B22">
              <w:rPr>
                <w:rFonts w:eastAsia="Calibri"/>
                <w:color w:val="auto"/>
                <w:szCs w:val="20"/>
              </w:rPr>
              <w:t>etween $2,000 and</w:t>
            </w:r>
            <w:r w:rsidR="6F7D1BD9" w:rsidRPr="00884B22">
              <w:rPr>
                <w:rFonts w:eastAsia="Calibri"/>
                <w:color w:val="auto"/>
                <w:szCs w:val="20"/>
              </w:rPr>
              <w:t xml:space="preserve"> $</w:t>
            </w:r>
            <w:r w:rsidR="7DF36CEF" w:rsidRPr="00884B22">
              <w:rPr>
                <w:rFonts w:eastAsia="Calibri"/>
                <w:color w:val="auto"/>
                <w:szCs w:val="20"/>
              </w:rPr>
              <w:t>16</w:t>
            </w:r>
            <w:r w:rsidR="00FC6CAA" w:rsidRPr="00884B22">
              <w:rPr>
                <w:rFonts w:eastAsia="Calibri"/>
                <w:color w:val="auto"/>
                <w:szCs w:val="20"/>
              </w:rPr>
              <w:t>,000</w:t>
            </w:r>
            <w:r w:rsidR="6F7D1BD9" w:rsidRPr="00884B22">
              <w:rPr>
                <w:rFonts w:eastAsia="Calibri"/>
                <w:color w:val="auto"/>
                <w:szCs w:val="20"/>
              </w:rPr>
              <w:t xml:space="preserve"> per </w:t>
            </w:r>
            <w:r w:rsidR="4DE311AE" w:rsidRPr="00884B22">
              <w:rPr>
                <w:rFonts w:eastAsia="Calibri"/>
                <w:color w:val="auto"/>
                <w:szCs w:val="20"/>
              </w:rPr>
              <w:t>recipient</w:t>
            </w:r>
            <w:r w:rsidR="00610234" w:rsidRPr="00884B22">
              <w:rPr>
                <w:rFonts w:eastAsia="Calibri"/>
                <w:color w:val="auto"/>
                <w:szCs w:val="20"/>
              </w:rPr>
              <w:t>.</w:t>
            </w:r>
          </w:p>
          <w:p w14:paraId="45A63651" w14:textId="71C64130" w:rsidR="04ED1BBB" w:rsidRPr="00884B22" w:rsidRDefault="04ED1BBB" w:rsidP="009D4220">
            <w:pPr>
              <w:pStyle w:val="ListParagraph"/>
              <w:numPr>
                <w:ilvl w:val="0"/>
                <w:numId w:val="8"/>
              </w:numPr>
              <w:ind w:left="714" w:hanging="357"/>
              <w:contextualSpacing w:val="0"/>
              <w:cnfStyle w:val="000000000000" w:firstRow="0" w:lastRow="0" w:firstColumn="0" w:lastColumn="0" w:oddVBand="0" w:evenVBand="0" w:oddHBand="0" w:evenHBand="0" w:firstRowFirstColumn="0" w:firstRowLastColumn="0" w:lastRowFirstColumn="0" w:lastRowLastColumn="0"/>
              <w:rPr>
                <w:color w:val="auto"/>
              </w:rPr>
            </w:pPr>
            <w:r w:rsidRPr="00884B22">
              <w:rPr>
                <w:rFonts w:eastAsia="Arial" w:cs="Arial"/>
                <w:color w:val="auto"/>
                <w:szCs w:val="20"/>
              </w:rPr>
              <w:t xml:space="preserve">Minimum </w:t>
            </w:r>
            <w:r w:rsidR="00611D4C" w:rsidRPr="00884B22">
              <w:rPr>
                <w:rFonts w:eastAsia="Arial" w:cs="Arial"/>
                <w:color w:val="auto"/>
                <w:szCs w:val="20"/>
              </w:rPr>
              <w:t>$</w:t>
            </w:r>
            <w:r w:rsidR="5C83F700" w:rsidRPr="00884B22">
              <w:rPr>
                <w:rFonts w:eastAsia="Arial" w:cs="Arial"/>
                <w:color w:val="auto"/>
                <w:szCs w:val="20"/>
              </w:rPr>
              <w:t>1:</w:t>
            </w:r>
            <w:r w:rsidR="007F3C33" w:rsidRPr="00884B22">
              <w:rPr>
                <w:rFonts w:eastAsia="Arial" w:cs="Arial"/>
                <w:color w:val="auto"/>
                <w:szCs w:val="20"/>
              </w:rPr>
              <w:t>$</w:t>
            </w:r>
            <w:r w:rsidR="5C83F700" w:rsidRPr="00884B22">
              <w:rPr>
                <w:rFonts w:eastAsia="Arial" w:cs="Arial"/>
                <w:color w:val="auto"/>
                <w:szCs w:val="20"/>
              </w:rPr>
              <w:t xml:space="preserve">1 </w:t>
            </w:r>
            <w:r w:rsidR="00F73D2F" w:rsidRPr="00884B22">
              <w:rPr>
                <w:rFonts w:eastAsia="Arial" w:cs="Arial"/>
                <w:color w:val="auto"/>
                <w:szCs w:val="20"/>
              </w:rPr>
              <w:t>(Participant</w:t>
            </w:r>
            <w:r w:rsidR="00DC04A3" w:rsidRPr="00884B22">
              <w:rPr>
                <w:rFonts w:eastAsia="Arial" w:cs="Arial"/>
                <w:color w:val="auto"/>
                <w:szCs w:val="20"/>
              </w:rPr>
              <w:t xml:space="preserve">: government) cash </w:t>
            </w:r>
            <w:r w:rsidR="5C83F700" w:rsidRPr="00884B22">
              <w:rPr>
                <w:rFonts w:eastAsia="Arial" w:cs="Arial"/>
                <w:color w:val="auto"/>
                <w:szCs w:val="20"/>
              </w:rPr>
              <w:t>co-contribution required</w:t>
            </w:r>
            <w:r w:rsidR="00610234" w:rsidRPr="00884B22">
              <w:rPr>
                <w:rFonts w:eastAsia="Arial" w:cs="Arial"/>
                <w:color w:val="auto"/>
                <w:szCs w:val="20"/>
              </w:rPr>
              <w:t>.</w:t>
            </w:r>
            <w:r w:rsidR="5C83F700" w:rsidRPr="00884B22">
              <w:rPr>
                <w:rFonts w:eastAsia="Arial" w:cs="Arial"/>
                <w:color w:val="auto"/>
                <w:szCs w:val="20"/>
              </w:rPr>
              <w:t xml:space="preserve"> </w:t>
            </w:r>
          </w:p>
          <w:p w14:paraId="72043276" w14:textId="0E832815" w:rsidR="1FA76865" w:rsidRPr="00884B22" w:rsidRDefault="007F247D" w:rsidP="009D4220">
            <w:pPr>
              <w:pStyle w:val="ListParagraph"/>
              <w:numPr>
                <w:ilvl w:val="0"/>
                <w:numId w:val="8"/>
              </w:numPr>
              <w:ind w:left="714" w:hanging="357"/>
              <w:contextualSpacing w:val="0"/>
              <w:cnfStyle w:val="000000000000" w:firstRow="0" w:lastRow="0" w:firstColumn="0" w:lastColumn="0" w:oddVBand="0" w:evenVBand="0" w:oddHBand="0" w:evenHBand="0" w:firstRowFirstColumn="0" w:firstRowLastColumn="0" w:lastRowFirstColumn="0" w:lastRowLastColumn="0"/>
              <w:rPr>
                <w:color w:val="auto"/>
              </w:rPr>
            </w:pPr>
            <w:r w:rsidRPr="00884B22">
              <w:rPr>
                <w:rFonts w:eastAsia="Arial" w:cs="Arial"/>
                <w:color w:val="auto"/>
                <w:szCs w:val="20"/>
              </w:rPr>
              <w:t>To fund</w:t>
            </w:r>
            <w:r w:rsidR="00884B22" w:rsidRPr="00884B22">
              <w:rPr>
                <w:rFonts w:eastAsia="Arial" w:cs="Arial"/>
                <w:color w:val="auto"/>
                <w:szCs w:val="20"/>
              </w:rPr>
              <w:t xml:space="preserve"> </w:t>
            </w:r>
            <w:r w:rsidR="1FA76865" w:rsidRPr="00884B22">
              <w:rPr>
                <w:rFonts w:eastAsia="Arial" w:cs="Arial"/>
                <w:color w:val="auto"/>
                <w:szCs w:val="20"/>
              </w:rPr>
              <w:t>actions derived from</w:t>
            </w:r>
            <w:r w:rsidR="00601F5B" w:rsidRPr="00884B22">
              <w:rPr>
                <w:rFonts w:eastAsia="Arial" w:cs="Arial"/>
                <w:color w:val="auto"/>
                <w:szCs w:val="20"/>
              </w:rPr>
              <w:t xml:space="preserve"> </w:t>
            </w:r>
            <w:r w:rsidR="006E0AF3" w:rsidRPr="00884B22">
              <w:rPr>
                <w:rFonts w:eastAsia="Arial" w:cs="Arial"/>
                <w:color w:val="auto"/>
                <w:szCs w:val="20"/>
              </w:rPr>
              <w:t xml:space="preserve">On-farm Emissions </w:t>
            </w:r>
            <w:r w:rsidR="00601F5B" w:rsidRPr="00884B22">
              <w:rPr>
                <w:rFonts w:eastAsia="Arial" w:cs="Arial"/>
                <w:color w:val="auto"/>
                <w:szCs w:val="20"/>
              </w:rPr>
              <w:t>A</w:t>
            </w:r>
            <w:r w:rsidR="6D8A669F" w:rsidRPr="00884B22">
              <w:rPr>
                <w:rFonts w:eastAsia="Arial" w:cs="Arial"/>
                <w:color w:val="auto"/>
                <w:szCs w:val="20"/>
              </w:rPr>
              <w:t>ction</w:t>
            </w:r>
            <w:r w:rsidR="1FA76865" w:rsidRPr="00884B22">
              <w:rPr>
                <w:rFonts w:eastAsia="Arial" w:cs="Arial"/>
                <w:color w:val="auto"/>
                <w:szCs w:val="20"/>
              </w:rPr>
              <w:t xml:space="preserve"> </w:t>
            </w:r>
            <w:r w:rsidR="00601F5B" w:rsidRPr="00884B22">
              <w:rPr>
                <w:rFonts w:eastAsia="Arial" w:cs="Arial"/>
                <w:color w:val="auto"/>
                <w:szCs w:val="20"/>
              </w:rPr>
              <w:t>P</w:t>
            </w:r>
            <w:r w:rsidR="1FA76865" w:rsidRPr="00884B22">
              <w:rPr>
                <w:rFonts w:eastAsia="Arial" w:cs="Arial"/>
                <w:color w:val="auto"/>
                <w:szCs w:val="20"/>
              </w:rPr>
              <w:t>lans</w:t>
            </w:r>
          </w:p>
          <w:p w14:paraId="50544EC7" w14:textId="5DBFBA55" w:rsidR="00324ED6" w:rsidRPr="00884B22" w:rsidRDefault="00524F1C" w:rsidP="4322D9D9">
            <w:pPr>
              <w:pStyle w:val="ListParagraph"/>
              <w:numPr>
                <w:ilvl w:val="0"/>
                <w:numId w:val="8"/>
              </w:numPr>
              <w:ind w:left="714" w:hanging="357"/>
              <w:cnfStyle w:val="000000000000" w:firstRow="0" w:lastRow="0" w:firstColumn="0" w:lastColumn="0" w:oddVBand="0" w:evenVBand="0" w:oddHBand="0" w:evenHBand="0" w:firstRowFirstColumn="0" w:firstRowLastColumn="0" w:lastRowFirstColumn="0" w:lastRowLastColumn="0"/>
              <w:rPr>
                <w:color w:val="auto"/>
              </w:rPr>
            </w:pPr>
            <w:r w:rsidRPr="00884B22">
              <w:rPr>
                <w:rFonts w:eastAsia="Arial" w:cs="Arial"/>
                <w:color w:val="auto"/>
              </w:rPr>
              <w:t xml:space="preserve">Projects can include more than one recommended action </w:t>
            </w:r>
            <w:r w:rsidR="006E0AF3" w:rsidRPr="00884B22">
              <w:rPr>
                <w:rFonts w:eastAsia="Arial" w:cs="Arial"/>
                <w:color w:val="auto"/>
              </w:rPr>
              <w:t xml:space="preserve">from the On-farm Emissions Action Plan </w:t>
            </w:r>
            <w:r w:rsidR="006D21BA" w:rsidRPr="00884B22">
              <w:rPr>
                <w:rFonts w:eastAsia="Arial" w:cs="Arial"/>
                <w:color w:val="auto"/>
              </w:rPr>
              <w:t xml:space="preserve">up to </w:t>
            </w:r>
            <w:r w:rsidR="00977973" w:rsidRPr="00884B22">
              <w:rPr>
                <w:rFonts w:eastAsia="Arial" w:cs="Arial"/>
                <w:color w:val="auto"/>
              </w:rPr>
              <w:t>a combined maximum of $16,000</w:t>
            </w:r>
            <w:r w:rsidR="001176BC" w:rsidRPr="00884B22">
              <w:rPr>
                <w:rFonts w:eastAsia="Arial" w:cs="Arial"/>
                <w:color w:val="auto"/>
              </w:rPr>
              <w:t xml:space="preserve"> in gra</w:t>
            </w:r>
            <w:r w:rsidR="00FA5752" w:rsidRPr="00884B22">
              <w:rPr>
                <w:rFonts w:eastAsia="Arial" w:cs="Arial"/>
                <w:color w:val="auto"/>
              </w:rPr>
              <w:t>nt funding</w:t>
            </w:r>
            <w:r w:rsidR="002652F1" w:rsidRPr="00884B22">
              <w:rPr>
                <w:rFonts w:eastAsia="Arial" w:cs="Arial"/>
                <w:color w:val="auto"/>
              </w:rPr>
              <w:t xml:space="preserve"> per </w:t>
            </w:r>
            <w:r w:rsidR="00DC68E7" w:rsidRPr="00884B22">
              <w:rPr>
                <w:rFonts w:eastAsia="Arial" w:cs="Arial"/>
                <w:color w:val="auto"/>
              </w:rPr>
              <w:t>recipient</w:t>
            </w:r>
            <w:r w:rsidR="00610234" w:rsidRPr="00884B22">
              <w:rPr>
                <w:rFonts w:eastAsia="Arial" w:cs="Arial"/>
                <w:color w:val="auto"/>
              </w:rPr>
              <w:t>.</w:t>
            </w:r>
          </w:p>
        </w:tc>
      </w:tr>
      <w:tr w:rsidR="3133E5F8" w14:paraId="05B2B560" w14:textId="77777777" w:rsidTr="003A5A47">
        <w:tc>
          <w:tcPr>
            <w:cnfStyle w:val="001000000000" w:firstRow="0" w:lastRow="0" w:firstColumn="1" w:lastColumn="0" w:oddVBand="0" w:evenVBand="0" w:oddHBand="0" w:evenHBand="0" w:firstRowFirstColumn="0" w:firstRowLastColumn="0" w:lastRowFirstColumn="0" w:lastRowLastColumn="0"/>
            <w:tcW w:w="1434" w:type="dxa"/>
            <w:tcBorders>
              <w:left w:val="single" w:sz="4" w:space="0" w:color="auto"/>
              <w:bottom w:val="single" w:sz="4" w:space="0" w:color="auto"/>
            </w:tcBorders>
          </w:tcPr>
          <w:p w14:paraId="1BE3F9F6" w14:textId="28FDA462" w:rsidR="6F7D1BD9" w:rsidRPr="007A0618" w:rsidRDefault="1D7E8437" w:rsidP="3133E5F8">
            <w:pPr>
              <w:rPr>
                <w:rFonts w:eastAsia="Calibri"/>
                <w:color w:val="auto"/>
                <w:szCs w:val="20"/>
              </w:rPr>
            </w:pPr>
            <w:r w:rsidRPr="007A0618">
              <w:rPr>
                <w:rFonts w:eastAsia="Calibri"/>
                <w:color w:val="auto"/>
                <w:szCs w:val="20"/>
              </w:rPr>
              <w:t xml:space="preserve">Stream 2 - </w:t>
            </w:r>
            <w:r w:rsidR="080CA2B1" w:rsidRPr="007A0618">
              <w:rPr>
                <w:rFonts w:eastAsia="Calibri"/>
                <w:color w:val="auto"/>
                <w:szCs w:val="20"/>
              </w:rPr>
              <w:t>Innovation Fund</w:t>
            </w:r>
          </w:p>
        </w:tc>
        <w:tc>
          <w:tcPr>
            <w:tcW w:w="4940" w:type="dxa"/>
            <w:tcBorders>
              <w:bottom w:val="single" w:sz="4" w:space="0" w:color="auto"/>
            </w:tcBorders>
          </w:tcPr>
          <w:p w14:paraId="0DAD2C64" w14:textId="4432B09A" w:rsidR="00754CA9" w:rsidRPr="00D1630B" w:rsidRDefault="00017937" w:rsidP="00017937">
            <w:pPr>
              <w:cnfStyle w:val="000000000000" w:firstRow="0" w:lastRow="0" w:firstColumn="0" w:lastColumn="0" w:oddVBand="0" w:evenVBand="0" w:oddHBand="0" w:evenHBand="0" w:firstRowFirstColumn="0" w:firstRowLastColumn="0" w:lastRowFirstColumn="0" w:lastRowLastColumn="0"/>
              <w:rPr>
                <w:color w:val="auto"/>
                <w:szCs w:val="20"/>
              </w:rPr>
            </w:pPr>
            <w:r w:rsidRPr="00D1630B">
              <w:rPr>
                <w:color w:val="auto"/>
                <w:szCs w:val="20"/>
              </w:rPr>
              <w:t xml:space="preserve">The </w:t>
            </w:r>
            <w:r w:rsidR="00571182" w:rsidRPr="00D1630B">
              <w:rPr>
                <w:color w:val="auto"/>
                <w:szCs w:val="20"/>
              </w:rPr>
              <w:t>primary</w:t>
            </w:r>
            <w:r w:rsidR="0085776C" w:rsidRPr="00D1630B">
              <w:rPr>
                <w:color w:val="auto"/>
                <w:szCs w:val="20"/>
              </w:rPr>
              <w:t xml:space="preserve"> </w:t>
            </w:r>
            <w:r w:rsidRPr="00D1630B">
              <w:rPr>
                <w:color w:val="auto"/>
                <w:szCs w:val="20"/>
              </w:rPr>
              <w:t xml:space="preserve">purpose of the Innovation Fund is to trial and evaluate innovative ideas to </w:t>
            </w:r>
            <w:r w:rsidR="00A019D5">
              <w:rPr>
                <w:color w:val="auto"/>
                <w:szCs w:val="20"/>
              </w:rPr>
              <w:t xml:space="preserve">significantly </w:t>
            </w:r>
            <w:r w:rsidR="00754CA9" w:rsidRPr="00D1630B">
              <w:rPr>
                <w:color w:val="auto"/>
                <w:szCs w:val="20"/>
              </w:rPr>
              <w:t xml:space="preserve">reduce on-farm emissions, and to develop case studies for learning and collaboration. See Section 8 for further detail. </w:t>
            </w:r>
          </w:p>
          <w:p w14:paraId="3E6F8F7E" w14:textId="12D6F870" w:rsidR="00D87F62" w:rsidRPr="00D1630B" w:rsidRDefault="00D87F62" w:rsidP="00017937">
            <w:pPr>
              <w:cnfStyle w:val="000000000000" w:firstRow="0" w:lastRow="0" w:firstColumn="0" w:lastColumn="0" w:oddVBand="0" w:evenVBand="0" w:oddHBand="0" w:evenHBand="0" w:firstRowFirstColumn="0" w:firstRowLastColumn="0" w:lastRowFirstColumn="0" w:lastRowLastColumn="0"/>
              <w:rPr>
                <w:rFonts w:eastAsia="Calibri"/>
                <w:color w:val="auto"/>
                <w:szCs w:val="20"/>
              </w:rPr>
            </w:pPr>
          </w:p>
        </w:tc>
        <w:tc>
          <w:tcPr>
            <w:tcW w:w="3356" w:type="dxa"/>
            <w:tcBorders>
              <w:bottom w:val="single" w:sz="4" w:space="0" w:color="auto"/>
              <w:right w:val="single" w:sz="4" w:space="0" w:color="auto"/>
            </w:tcBorders>
          </w:tcPr>
          <w:p w14:paraId="25CB72DB" w14:textId="30CEC745" w:rsidR="38D6B467" w:rsidRPr="00D1630B" w:rsidRDefault="00F70E8A" w:rsidP="009D4220">
            <w:pPr>
              <w:pStyle w:val="ListParagraph"/>
              <w:numPr>
                <w:ilvl w:val="0"/>
                <w:numId w:val="8"/>
              </w:numPr>
              <w:ind w:left="714" w:hanging="357"/>
              <w:contextualSpacing w:val="0"/>
              <w:cnfStyle w:val="000000000000" w:firstRow="0" w:lastRow="0" w:firstColumn="0" w:lastColumn="0" w:oddVBand="0" w:evenVBand="0" w:oddHBand="0" w:evenHBand="0" w:firstRowFirstColumn="0" w:firstRowLastColumn="0" w:lastRowFirstColumn="0" w:lastRowLastColumn="0"/>
              <w:rPr>
                <w:rFonts w:eastAsia="Arial"/>
                <w:color w:val="auto"/>
              </w:rPr>
            </w:pPr>
            <w:r w:rsidRPr="00D1630B">
              <w:rPr>
                <w:rFonts w:eastAsia="Calibri"/>
                <w:color w:val="auto"/>
                <w:szCs w:val="20"/>
              </w:rPr>
              <w:t>Grant funding available is b</w:t>
            </w:r>
            <w:r w:rsidR="0083319C" w:rsidRPr="00D1630B">
              <w:rPr>
                <w:rFonts w:eastAsia="Calibri"/>
                <w:color w:val="auto"/>
                <w:szCs w:val="20"/>
              </w:rPr>
              <w:t>etween $25,000 and</w:t>
            </w:r>
            <w:r w:rsidR="38D6B467" w:rsidRPr="00D1630B">
              <w:rPr>
                <w:rFonts w:eastAsia="Calibri"/>
                <w:color w:val="auto"/>
                <w:szCs w:val="20"/>
              </w:rPr>
              <w:t xml:space="preserve"> $100,000 per recipient</w:t>
            </w:r>
            <w:r w:rsidR="00610234" w:rsidRPr="00D1630B">
              <w:rPr>
                <w:rFonts w:eastAsia="Calibri"/>
                <w:color w:val="auto"/>
                <w:szCs w:val="20"/>
              </w:rPr>
              <w:t>.</w:t>
            </w:r>
          </w:p>
          <w:p w14:paraId="3C3A28E7" w14:textId="0A81F03F" w:rsidR="342E5FC3" w:rsidRPr="00D1630B" w:rsidRDefault="342E5FC3" w:rsidP="678DF7E5">
            <w:pPr>
              <w:pStyle w:val="ListParagraph"/>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eastAsia="Calibri"/>
                <w:color w:val="auto"/>
              </w:rPr>
            </w:pPr>
            <w:r w:rsidRPr="00D1630B">
              <w:rPr>
                <w:rFonts w:eastAsia="Calibri"/>
                <w:color w:val="auto"/>
              </w:rPr>
              <w:t xml:space="preserve">Minimum </w:t>
            </w:r>
            <w:r w:rsidR="0091182B" w:rsidRPr="00D1630B">
              <w:rPr>
                <w:rFonts w:eastAsia="Calibri"/>
                <w:color w:val="auto"/>
              </w:rPr>
              <w:t>$</w:t>
            </w:r>
            <w:r w:rsidR="00431815" w:rsidRPr="00D1630B">
              <w:rPr>
                <w:rFonts w:eastAsia="Calibri"/>
                <w:color w:val="auto"/>
              </w:rPr>
              <w:t>1</w:t>
            </w:r>
            <w:r w:rsidRPr="00D1630B">
              <w:rPr>
                <w:rFonts w:eastAsia="Calibri"/>
                <w:color w:val="auto"/>
              </w:rPr>
              <w:t>:</w:t>
            </w:r>
            <w:r w:rsidR="0091182B" w:rsidRPr="00D1630B">
              <w:rPr>
                <w:rFonts w:eastAsia="Calibri"/>
                <w:color w:val="auto"/>
              </w:rPr>
              <w:t>$</w:t>
            </w:r>
            <w:r w:rsidRPr="00D1630B">
              <w:rPr>
                <w:rFonts w:eastAsia="Calibri"/>
                <w:color w:val="auto"/>
              </w:rPr>
              <w:t>1 (</w:t>
            </w:r>
            <w:r w:rsidR="0EEAC205" w:rsidRPr="00D1630B">
              <w:rPr>
                <w:rFonts w:eastAsia="Calibri"/>
                <w:color w:val="auto"/>
              </w:rPr>
              <w:t>P</w:t>
            </w:r>
            <w:r w:rsidR="1185D078" w:rsidRPr="00D1630B">
              <w:rPr>
                <w:rFonts w:eastAsia="Calibri"/>
                <w:color w:val="auto"/>
              </w:rPr>
              <w:t>articipant</w:t>
            </w:r>
            <w:r w:rsidRPr="00D1630B">
              <w:rPr>
                <w:rFonts w:eastAsia="Calibri"/>
                <w:color w:val="auto"/>
              </w:rPr>
              <w:t xml:space="preserve">:government) </w:t>
            </w:r>
            <w:r w:rsidR="007672F5" w:rsidRPr="00D1630B">
              <w:rPr>
                <w:rFonts w:eastAsia="Calibri"/>
                <w:color w:val="auto"/>
              </w:rPr>
              <w:t xml:space="preserve">cash </w:t>
            </w:r>
            <w:r w:rsidRPr="00D1630B">
              <w:rPr>
                <w:rFonts w:eastAsia="Calibri"/>
                <w:color w:val="auto"/>
              </w:rPr>
              <w:t>co-contribution required</w:t>
            </w:r>
            <w:r w:rsidR="00610234" w:rsidRPr="00D1630B">
              <w:rPr>
                <w:rFonts w:eastAsia="Calibri"/>
                <w:color w:val="auto"/>
              </w:rPr>
              <w:t>.</w:t>
            </w:r>
          </w:p>
          <w:p w14:paraId="483B8D10" w14:textId="66E15C7A" w:rsidR="342E5FC3" w:rsidRPr="00D1630B" w:rsidRDefault="3280FCEF" w:rsidP="009D4220">
            <w:pPr>
              <w:pStyle w:val="ListParagraph"/>
              <w:numPr>
                <w:ilvl w:val="0"/>
                <w:numId w:val="8"/>
              </w:numPr>
              <w:ind w:left="714" w:hanging="357"/>
              <w:contextualSpacing w:val="0"/>
              <w:cnfStyle w:val="000000000000" w:firstRow="0" w:lastRow="0" w:firstColumn="0" w:lastColumn="0" w:oddVBand="0" w:evenVBand="0" w:oddHBand="0" w:evenHBand="0" w:firstRowFirstColumn="0" w:firstRowLastColumn="0" w:lastRowFirstColumn="0" w:lastRowLastColumn="0"/>
              <w:rPr>
                <w:color w:val="auto"/>
              </w:rPr>
            </w:pPr>
            <w:r w:rsidRPr="00D1630B">
              <w:rPr>
                <w:rFonts w:eastAsia="Calibri"/>
                <w:color w:val="auto"/>
                <w:szCs w:val="20"/>
              </w:rPr>
              <w:t>Prioritise</w:t>
            </w:r>
            <w:r w:rsidR="5D69477A" w:rsidRPr="00D1630B">
              <w:rPr>
                <w:rFonts w:eastAsia="Calibri"/>
                <w:color w:val="auto"/>
                <w:szCs w:val="20"/>
              </w:rPr>
              <w:t xml:space="preserve"> direct agriculture emissions reduction activities</w:t>
            </w:r>
            <w:r w:rsidR="00AE18B2" w:rsidRPr="00D1630B">
              <w:rPr>
                <w:rFonts w:eastAsia="Calibri"/>
                <w:color w:val="auto"/>
                <w:szCs w:val="20"/>
              </w:rPr>
              <w:t>.</w:t>
            </w:r>
          </w:p>
        </w:tc>
      </w:tr>
    </w:tbl>
    <w:p w14:paraId="729E29BC" w14:textId="77777777" w:rsidR="00965957" w:rsidRDefault="00965957" w:rsidP="005521AA"/>
    <w:p w14:paraId="737A1961" w14:textId="77777777" w:rsidR="00CA6633" w:rsidRPr="005521AA" w:rsidRDefault="00CA6633" w:rsidP="005521AA"/>
    <w:p w14:paraId="1563CF13" w14:textId="6283BAB2" w:rsidR="00D83B18" w:rsidRPr="002921E8" w:rsidRDefault="00D83B18" w:rsidP="00D83B18">
      <w:pPr>
        <w:pStyle w:val="Heading2"/>
      </w:pPr>
      <w:r>
        <w:lastRenderedPageBreak/>
        <w:t>Applying for both grant funding streams</w:t>
      </w:r>
    </w:p>
    <w:p w14:paraId="310BC706" w14:textId="6DB1AA17" w:rsidR="00D83B18" w:rsidRPr="00D1630B" w:rsidRDefault="00353637" w:rsidP="00D83B18">
      <w:pPr>
        <w:rPr>
          <w:rFonts w:eastAsia="Calibri"/>
          <w:color w:val="auto"/>
        </w:rPr>
      </w:pPr>
      <w:r w:rsidRPr="00D1630B">
        <w:rPr>
          <w:rFonts w:eastAsia="Calibri"/>
          <w:color w:val="auto"/>
        </w:rPr>
        <w:t xml:space="preserve">Participants </w:t>
      </w:r>
      <w:r w:rsidR="00D83B18" w:rsidRPr="00D1630B">
        <w:rPr>
          <w:rFonts w:eastAsia="Calibri"/>
          <w:color w:val="auto"/>
        </w:rPr>
        <w:t>may apply for</w:t>
      </w:r>
      <w:r w:rsidR="007324C1" w:rsidRPr="00D1630B">
        <w:rPr>
          <w:rFonts w:eastAsia="Calibri"/>
          <w:color w:val="auto"/>
        </w:rPr>
        <w:t xml:space="preserve"> and receive</w:t>
      </w:r>
      <w:r w:rsidR="00D83B18" w:rsidRPr="00D1630B">
        <w:rPr>
          <w:rFonts w:eastAsia="Calibri"/>
          <w:color w:val="auto"/>
        </w:rPr>
        <w:t xml:space="preserve"> </w:t>
      </w:r>
      <w:r w:rsidR="00324DD4" w:rsidRPr="00D1630B">
        <w:rPr>
          <w:rFonts w:eastAsia="Calibri"/>
          <w:color w:val="auto"/>
        </w:rPr>
        <w:t xml:space="preserve">a grant through both </w:t>
      </w:r>
      <w:r w:rsidR="00D83B18" w:rsidRPr="00D1630B">
        <w:rPr>
          <w:rFonts w:eastAsia="Calibri"/>
          <w:color w:val="auto"/>
        </w:rPr>
        <w:t xml:space="preserve">funding streams, </w:t>
      </w:r>
      <w:r w:rsidR="00866670" w:rsidRPr="00D1630B">
        <w:rPr>
          <w:rFonts w:eastAsia="Calibri"/>
          <w:color w:val="auto"/>
        </w:rPr>
        <w:t>up to the</w:t>
      </w:r>
      <w:r w:rsidR="00D83B18" w:rsidRPr="00D1630B">
        <w:rPr>
          <w:rFonts w:eastAsia="Calibri"/>
          <w:color w:val="auto"/>
        </w:rPr>
        <w:t xml:space="preserve"> total maximum amount of available grant funding </w:t>
      </w:r>
      <w:r w:rsidR="00866670" w:rsidRPr="00D1630B">
        <w:rPr>
          <w:rFonts w:eastAsia="Calibri"/>
          <w:color w:val="auto"/>
        </w:rPr>
        <w:t xml:space="preserve">for each stream. </w:t>
      </w:r>
    </w:p>
    <w:p w14:paraId="22C59DE2" w14:textId="03C13CEF" w:rsidR="00D83B18" w:rsidRPr="00D1630B" w:rsidRDefault="00866670" w:rsidP="00D83B18">
      <w:pPr>
        <w:rPr>
          <w:color w:val="auto"/>
        </w:rPr>
      </w:pPr>
      <w:r w:rsidRPr="00D1630B">
        <w:rPr>
          <w:rFonts w:eastAsia="Calibri"/>
          <w:color w:val="auto"/>
        </w:rPr>
        <w:t>However, a</w:t>
      </w:r>
      <w:r w:rsidR="00D83B18" w:rsidRPr="00D1630B">
        <w:rPr>
          <w:rFonts w:eastAsia="Calibri"/>
          <w:color w:val="auto"/>
        </w:rPr>
        <w:t xml:space="preserve">pplications to each funding stream must be for a separate project or activity. If an </w:t>
      </w:r>
      <w:r w:rsidR="003739D1" w:rsidRPr="00D1630B">
        <w:rPr>
          <w:rFonts w:eastAsia="Calibri"/>
          <w:color w:val="auto"/>
        </w:rPr>
        <w:t>A</w:t>
      </w:r>
      <w:r w:rsidR="00D83B18" w:rsidRPr="00D1630B">
        <w:rPr>
          <w:rFonts w:eastAsia="Calibri"/>
          <w:color w:val="auto"/>
        </w:rPr>
        <w:t xml:space="preserve">pplicant is successful in receiving grant funding through both the Action Plan </w:t>
      </w:r>
      <w:r w:rsidR="006C05A6" w:rsidRPr="00D1630B">
        <w:rPr>
          <w:rFonts w:eastAsia="Calibri"/>
          <w:color w:val="auto"/>
        </w:rPr>
        <w:t>Grants</w:t>
      </w:r>
      <w:r w:rsidR="00D1630B" w:rsidRPr="00D1630B">
        <w:rPr>
          <w:rFonts w:eastAsia="Calibri"/>
          <w:color w:val="auto"/>
        </w:rPr>
        <w:t xml:space="preserve"> </w:t>
      </w:r>
      <w:r w:rsidR="00D83B18" w:rsidRPr="00D1630B">
        <w:rPr>
          <w:rFonts w:eastAsia="Calibri"/>
          <w:color w:val="auto"/>
        </w:rPr>
        <w:t>and Innovation Fund, these cannot be pooled to fund different components of the same project or activity, and a project</w:t>
      </w:r>
      <w:r w:rsidR="00D83B18" w:rsidRPr="00D1630B">
        <w:rPr>
          <w:color w:val="auto"/>
        </w:rPr>
        <w:t xml:space="preserve"> cannot rely on receiving both funding streams in order to be completed.  </w:t>
      </w:r>
    </w:p>
    <w:p w14:paraId="1EB63725" w14:textId="0F69675D" w:rsidR="00866670" w:rsidRPr="00D1630B" w:rsidRDefault="00866670" w:rsidP="00D83B18">
      <w:pPr>
        <w:rPr>
          <w:rFonts w:eastAsia="Calibri"/>
          <w:color w:val="auto"/>
        </w:rPr>
      </w:pPr>
      <w:r w:rsidRPr="00D1630B">
        <w:rPr>
          <w:rFonts w:eastAsia="Calibri"/>
          <w:color w:val="auto"/>
        </w:rPr>
        <w:t xml:space="preserve">Applications for an Action Plan </w:t>
      </w:r>
      <w:r w:rsidR="006C05A6" w:rsidRPr="00D1630B">
        <w:rPr>
          <w:rFonts w:eastAsia="Calibri"/>
          <w:color w:val="auto"/>
        </w:rPr>
        <w:t xml:space="preserve">Grant </w:t>
      </w:r>
      <w:r w:rsidRPr="00D1630B">
        <w:rPr>
          <w:rFonts w:eastAsia="Calibri"/>
          <w:color w:val="auto"/>
        </w:rPr>
        <w:t xml:space="preserve">and to the Innovation Fund will need to be submitted separately and </w:t>
      </w:r>
      <w:r w:rsidR="009E13D9" w:rsidRPr="00D1630B">
        <w:rPr>
          <w:rFonts w:eastAsia="Calibri"/>
          <w:color w:val="auto"/>
        </w:rPr>
        <w:t xml:space="preserve">comply </w:t>
      </w:r>
      <w:r w:rsidRPr="00D1630B">
        <w:rPr>
          <w:rFonts w:eastAsia="Calibri"/>
          <w:color w:val="auto"/>
        </w:rPr>
        <w:t>with the timelines</w:t>
      </w:r>
      <w:r w:rsidR="00302DDB" w:rsidRPr="00D1630B">
        <w:rPr>
          <w:rFonts w:eastAsia="Calibri"/>
          <w:color w:val="auto"/>
        </w:rPr>
        <w:t>, eligibility requirements</w:t>
      </w:r>
      <w:r w:rsidRPr="00D1630B">
        <w:rPr>
          <w:rFonts w:eastAsia="Calibri"/>
          <w:color w:val="auto"/>
        </w:rPr>
        <w:t xml:space="preserve"> and assessment criteria of each funding stream. </w:t>
      </w:r>
    </w:p>
    <w:p w14:paraId="1246B52E" w14:textId="3D2DAAD9" w:rsidR="00D83B18" w:rsidRPr="00D1630B" w:rsidRDefault="00D83B18" w:rsidP="00D83B18">
      <w:pPr>
        <w:rPr>
          <w:rFonts w:eastAsia="Calibri"/>
          <w:color w:val="auto"/>
        </w:rPr>
      </w:pPr>
      <w:r w:rsidRPr="00D1630B">
        <w:rPr>
          <w:rFonts w:eastAsia="Calibri"/>
          <w:color w:val="auto"/>
        </w:rPr>
        <w:t>The assessment outcome in one grant funding stream will not influence the assessment of applications in the other st</w:t>
      </w:r>
      <w:r w:rsidR="003518DB" w:rsidRPr="00D1630B">
        <w:rPr>
          <w:rFonts w:eastAsia="Calibri"/>
          <w:color w:val="auto"/>
        </w:rPr>
        <w:t>r</w:t>
      </w:r>
      <w:r w:rsidRPr="00D1630B">
        <w:rPr>
          <w:rFonts w:eastAsia="Calibri"/>
          <w:color w:val="auto"/>
        </w:rPr>
        <w:t xml:space="preserve">eam. </w:t>
      </w:r>
    </w:p>
    <w:p w14:paraId="31FA8718" w14:textId="14AED355" w:rsidR="008155D2" w:rsidRPr="00D1630B" w:rsidRDefault="008155D2">
      <w:pPr>
        <w:spacing w:before="0" w:after="0" w:line="240" w:lineRule="auto"/>
        <w:rPr>
          <w:rFonts w:eastAsia="Calibri"/>
          <w:b/>
          <w:bCs/>
          <w:color w:val="auto"/>
          <w:sz w:val="32"/>
          <w:szCs w:val="20"/>
        </w:rPr>
      </w:pPr>
      <w:r w:rsidRPr="00D1630B">
        <w:rPr>
          <w:rFonts w:eastAsia="Calibri"/>
          <w:color w:val="auto"/>
          <w:szCs w:val="20"/>
        </w:rPr>
        <w:br w:type="page"/>
      </w:r>
    </w:p>
    <w:p w14:paraId="00FD5A91" w14:textId="048D0B63" w:rsidR="032A0A18" w:rsidRDefault="2E0E2CF6" w:rsidP="00A65EB8">
      <w:pPr>
        <w:pStyle w:val="Heading1"/>
        <w:spacing w:before="0"/>
        <w:ind w:left="709" w:hanging="709"/>
      </w:pPr>
      <w:bookmarkStart w:id="9" w:name="_Toc144908980"/>
      <w:r>
        <w:lastRenderedPageBreak/>
        <w:t>A</w:t>
      </w:r>
      <w:r w:rsidR="6FBB6B3F">
        <w:t xml:space="preserve">ction Plan </w:t>
      </w:r>
      <w:r w:rsidR="00A23AEA">
        <w:t>G</w:t>
      </w:r>
      <w:r w:rsidR="6FBB6B3F">
        <w:t>rants</w:t>
      </w:r>
      <w:bookmarkEnd w:id="9"/>
    </w:p>
    <w:p w14:paraId="63F923E9" w14:textId="1F2BD451" w:rsidR="600E7FF1" w:rsidRPr="00D01934" w:rsidRDefault="7D99DA19" w:rsidP="00597064">
      <w:pPr>
        <w:pStyle w:val="Heading2"/>
      </w:pPr>
      <w:r w:rsidRPr="00D01934">
        <w:t>Eligible expenditure</w:t>
      </w:r>
      <w:r w:rsidR="00240A89">
        <w:t xml:space="preserve"> and considerations</w:t>
      </w:r>
    </w:p>
    <w:p w14:paraId="03932F51" w14:textId="7A8D9589" w:rsidR="007324C1" w:rsidRPr="00D1630B" w:rsidRDefault="1792751E" w:rsidP="00B04EF0">
      <w:pPr>
        <w:rPr>
          <w:color w:val="auto"/>
        </w:rPr>
      </w:pPr>
      <w:r w:rsidRPr="00D1630B">
        <w:rPr>
          <w:color w:val="auto"/>
        </w:rPr>
        <w:t xml:space="preserve">Project expenses must directly align with the On-Farm </w:t>
      </w:r>
      <w:r w:rsidR="007324C1" w:rsidRPr="00D1630B">
        <w:rPr>
          <w:color w:val="auto"/>
        </w:rPr>
        <w:t xml:space="preserve">Emissions </w:t>
      </w:r>
      <w:r w:rsidRPr="00D1630B">
        <w:rPr>
          <w:color w:val="auto"/>
        </w:rPr>
        <w:t xml:space="preserve">Action Plan recommendations. Project expenses that do not align with the On-Farm </w:t>
      </w:r>
      <w:r w:rsidR="007324C1" w:rsidRPr="00D1630B">
        <w:rPr>
          <w:color w:val="auto"/>
        </w:rPr>
        <w:t xml:space="preserve">Emissions </w:t>
      </w:r>
      <w:r w:rsidRPr="00D1630B">
        <w:rPr>
          <w:color w:val="auto"/>
        </w:rPr>
        <w:t>Action Plan recommendations will be considered ineligible.</w:t>
      </w:r>
    </w:p>
    <w:p w14:paraId="4906D9C8" w14:textId="53D16DEF" w:rsidR="003518DB" w:rsidRPr="00D1630B" w:rsidRDefault="00E3159C" w:rsidP="00B04EF0">
      <w:pPr>
        <w:rPr>
          <w:color w:val="auto"/>
        </w:rPr>
      </w:pPr>
      <w:r w:rsidRPr="00D1630B">
        <w:rPr>
          <w:color w:val="auto"/>
        </w:rPr>
        <w:t>Participants</w:t>
      </w:r>
      <w:r w:rsidR="003518DB" w:rsidRPr="00D1630B">
        <w:rPr>
          <w:color w:val="auto"/>
        </w:rPr>
        <w:t xml:space="preserve"> may </w:t>
      </w:r>
      <w:r w:rsidR="00F22BB5" w:rsidRPr="00D1630B">
        <w:rPr>
          <w:color w:val="auto"/>
        </w:rPr>
        <w:t xml:space="preserve">apply for funding to </w:t>
      </w:r>
      <w:r w:rsidR="004E5AFD" w:rsidRPr="00D1630B">
        <w:rPr>
          <w:color w:val="auto"/>
        </w:rPr>
        <w:t xml:space="preserve">implement </w:t>
      </w:r>
      <w:r w:rsidR="002120F8" w:rsidRPr="00D1630B">
        <w:rPr>
          <w:color w:val="auto"/>
        </w:rPr>
        <w:t xml:space="preserve">one or </w:t>
      </w:r>
      <w:r w:rsidR="00F22BB5" w:rsidRPr="00D1630B">
        <w:rPr>
          <w:color w:val="auto"/>
        </w:rPr>
        <w:t>more</w:t>
      </w:r>
      <w:r w:rsidR="004E5AFD" w:rsidRPr="00D1630B">
        <w:rPr>
          <w:color w:val="auto"/>
        </w:rPr>
        <w:t xml:space="preserve"> recommended actions</w:t>
      </w:r>
      <w:r w:rsidR="005832E7" w:rsidRPr="00D1630B">
        <w:rPr>
          <w:color w:val="auto"/>
        </w:rPr>
        <w:t xml:space="preserve"> from their On-Farm Emissions Action Plan</w:t>
      </w:r>
      <w:r w:rsidR="00FB5372" w:rsidRPr="00D1630B">
        <w:rPr>
          <w:color w:val="auto"/>
        </w:rPr>
        <w:t>. Funding a</w:t>
      </w:r>
      <w:r w:rsidR="00446301" w:rsidRPr="00D1630B">
        <w:rPr>
          <w:color w:val="auto"/>
        </w:rPr>
        <w:t xml:space="preserve">vailable to each applicant </w:t>
      </w:r>
      <w:r w:rsidR="00F92063" w:rsidRPr="00D1630B">
        <w:rPr>
          <w:color w:val="auto"/>
        </w:rPr>
        <w:t>for an Action P</w:t>
      </w:r>
      <w:r w:rsidR="007B5970" w:rsidRPr="00D1630B">
        <w:rPr>
          <w:color w:val="auto"/>
        </w:rPr>
        <w:t xml:space="preserve">lan Grant </w:t>
      </w:r>
      <w:r w:rsidR="00446301" w:rsidRPr="00D1630B">
        <w:rPr>
          <w:color w:val="auto"/>
        </w:rPr>
        <w:t>will not exceed $16,000 (exclusive of GST).</w:t>
      </w:r>
      <w:r w:rsidR="001C0A43" w:rsidRPr="00D1630B">
        <w:rPr>
          <w:color w:val="auto"/>
        </w:rPr>
        <w:t xml:space="preserve"> </w:t>
      </w:r>
      <w:r w:rsidR="003518DB" w:rsidRPr="00D1630B">
        <w:rPr>
          <w:color w:val="auto"/>
        </w:rPr>
        <w:t xml:space="preserve"> </w:t>
      </w:r>
    </w:p>
    <w:p w14:paraId="0DA4273B" w14:textId="5C503CEA" w:rsidR="007324C1" w:rsidRPr="00D1630B" w:rsidRDefault="007324C1" w:rsidP="00B04EF0">
      <w:pPr>
        <w:rPr>
          <w:rStyle w:val="normaltextrun"/>
          <w:rFonts w:cs="Arial"/>
          <w:color w:val="auto"/>
          <w:shd w:val="clear" w:color="auto" w:fill="FFFFFF"/>
        </w:rPr>
      </w:pPr>
      <w:r w:rsidRPr="00D1630B">
        <w:rPr>
          <w:rStyle w:val="normaltextrun"/>
          <w:rFonts w:cs="Arial"/>
          <w:color w:val="auto"/>
          <w:shd w:val="clear" w:color="auto" w:fill="FFFFFF"/>
        </w:rPr>
        <w:t>The Department will prioriti</w:t>
      </w:r>
      <w:r w:rsidR="73010AA3" w:rsidRPr="00D1630B">
        <w:rPr>
          <w:rStyle w:val="normaltextrun"/>
          <w:rFonts w:cs="Arial"/>
          <w:color w:val="auto"/>
          <w:shd w:val="clear" w:color="auto" w:fill="FFFFFF"/>
        </w:rPr>
        <w:t>se</w:t>
      </w:r>
      <w:r w:rsidRPr="00D1630B">
        <w:rPr>
          <w:rStyle w:val="normaltextrun"/>
          <w:rFonts w:cs="Arial"/>
          <w:color w:val="auto"/>
          <w:shd w:val="clear" w:color="auto" w:fill="FFFFFF"/>
        </w:rPr>
        <w:t xml:space="preserve"> Action Plan </w:t>
      </w:r>
      <w:r w:rsidR="006C05A6" w:rsidRPr="00D1630B">
        <w:rPr>
          <w:rFonts w:eastAsia="Calibri"/>
          <w:color w:val="auto"/>
        </w:rPr>
        <w:t>Grant</w:t>
      </w:r>
      <w:r w:rsidR="00D1630B" w:rsidRPr="00D1630B">
        <w:rPr>
          <w:rFonts w:eastAsia="Calibri"/>
          <w:color w:val="auto"/>
        </w:rPr>
        <w:t xml:space="preserve"> </w:t>
      </w:r>
      <w:r w:rsidRPr="00D1630B">
        <w:rPr>
          <w:rStyle w:val="normaltextrun"/>
          <w:rFonts w:cs="Arial"/>
          <w:color w:val="auto"/>
          <w:shd w:val="clear" w:color="auto" w:fill="FFFFFF"/>
        </w:rPr>
        <w:t xml:space="preserve">funding to activities that reduce on-farm emissions, and activities not covered by other programs – such as the Victorian Government’s $15.3 million </w:t>
      </w:r>
      <w:r w:rsidRPr="00D1630B">
        <w:rPr>
          <w:rStyle w:val="findhit"/>
          <w:rFonts w:cs="Arial"/>
          <w:color w:val="auto"/>
        </w:rPr>
        <w:t>Carbon Farming</w:t>
      </w:r>
      <w:r w:rsidRPr="00D1630B">
        <w:rPr>
          <w:rStyle w:val="normaltextrun"/>
          <w:rFonts w:cs="Arial"/>
          <w:color w:val="auto"/>
          <w:shd w:val="clear" w:color="auto" w:fill="FFFFFF"/>
        </w:rPr>
        <w:t xml:space="preserve"> Program and </w:t>
      </w:r>
      <w:r w:rsidR="00B240B3" w:rsidRPr="00D1630B">
        <w:rPr>
          <w:rStyle w:val="normaltextrun"/>
          <w:rFonts w:cs="Arial"/>
          <w:color w:val="auto"/>
          <w:shd w:val="clear" w:color="auto" w:fill="FFFFFF"/>
        </w:rPr>
        <w:t>Solar Homes Program</w:t>
      </w:r>
      <w:r w:rsidRPr="00D1630B">
        <w:rPr>
          <w:rStyle w:val="normaltextrun"/>
          <w:rFonts w:cs="Arial"/>
          <w:color w:val="auto"/>
          <w:shd w:val="clear" w:color="auto" w:fill="FFFFFF"/>
        </w:rPr>
        <w:t>. Actions in these domains may be considered on a case-by-case basis if ineligible for other programs.</w:t>
      </w:r>
    </w:p>
    <w:p w14:paraId="554ABAE7" w14:textId="1F183987" w:rsidR="16FF214C" w:rsidRPr="00D1630B" w:rsidRDefault="16FF214C" w:rsidP="644256FA">
      <w:pPr>
        <w:rPr>
          <w:rFonts w:eastAsia="Arial" w:cs="Arial"/>
          <w:color w:val="auto"/>
          <w:szCs w:val="20"/>
        </w:rPr>
      </w:pPr>
      <w:r w:rsidRPr="00D1630B">
        <w:rPr>
          <w:rFonts w:eastAsia="Arial" w:cs="Arial"/>
          <w:color w:val="auto"/>
          <w:szCs w:val="20"/>
        </w:rPr>
        <w:t>Eligible project expenditure must be:</w:t>
      </w:r>
    </w:p>
    <w:p w14:paraId="02BF5ECA" w14:textId="3BD66F73" w:rsidR="16FF214C" w:rsidRPr="00D1630B" w:rsidRDefault="16FF214C" w:rsidP="006B3AE2">
      <w:pPr>
        <w:pStyle w:val="ListParagraph"/>
        <w:numPr>
          <w:ilvl w:val="0"/>
          <w:numId w:val="20"/>
        </w:numPr>
        <w:ind w:left="714" w:hanging="357"/>
        <w:rPr>
          <w:rFonts w:eastAsia="Arial" w:cs="Arial"/>
          <w:color w:val="auto"/>
          <w:szCs w:val="20"/>
        </w:rPr>
      </w:pPr>
      <w:r w:rsidRPr="00D1630B">
        <w:rPr>
          <w:rFonts w:eastAsia="Arial" w:cs="Arial"/>
          <w:color w:val="auto"/>
          <w:szCs w:val="20"/>
        </w:rPr>
        <w:t>Incurred by the recipient within six (6) months of execution of the grant agreement, unless otherwise agreed by the Department.</w:t>
      </w:r>
    </w:p>
    <w:p w14:paraId="31919254" w14:textId="7E0EA4E0" w:rsidR="16FF214C" w:rsidRPr="00D1630B" w:rsidRDefault="16FF214C" w:rsidP="006B3AE2">
      <w:pPr>
        <w:pStyle w:val="ListParagraph"/>
        <w:numPr>
          <w:ilvl w:val="0"/>
          <w:numId w:val="20"/>
        </w:numPr>
        <w:ind w:left="714" w:hanging="357"/>
        <w:rPr>
          <w:rFonts w:eastAsia="Arial" w:cs="Arial"/>
          <w:color w:val="auto"/>
          <w:szCs w:val="20"/>
        </w:rPr>
      </w:pPr>
      <w:r w:rsidRPr="00D1630B">
        <w:rPr>
          <w:rFonts w:eastAsia="Arial" w:cs="Arial"/>
          <w:color w:val="auto"/>
          <w:szCs w:val="20"/>
        </w:rPr>
        <w:t>A direct cost of the project; and</w:t>
      </w:r>
    </w:p>
    <w:p w14:paraId="1B370A62" w14:textId="2089DABD" w:rsidR="16FF214C" w:rsidRPr="00D1630B" w:rsidRDefault="16FF214C" w:rsidP="006B3AE2">
      <w:pPr>
        <w:pStyle w:val="ListParagraph"/>
        <w:numPr>
          <w:ilvl w:val="0"/>
          <w:numId w:val="20"/>
        </w:numPr>
        <w:ind w:left="714" w:hanging="357"/>
        <w:rPr>
          <w:rFonts w:eastAsia="Arial" w:cs="Arial"/>
          <w:color w:val="auto"/>
          <w:szCs w:val="20"/>
        </w:rPr>
      </w:pPr>
      <w:r w:rsidRPr="00D1630B">
        <w:rPr>
          <w:rFonts w:eastAsia="Arial" w:cs="Arial"/>
          <w:color w:val="auto"/>
          <w:szCs w:val="20"/>
        </w:rPr>
        <w:t>Exclusive of GST for grant calculation purposes.</w:t>
      </w:r>
    </w:p>
    <w:p w14:paraId="71195431" w14:textId="77777777" w:rsidR="00B240B3" w:rsidRPr="000C3F72" w:rsidRDefault="00B240B3" w:rsidP="00B04EF0"/>
    <w:p w14:paraId="2A34BE9E" w14:textId="2AB143CB" w:rsidR="00B240B3" w:rsidRPr="00D1630B" w:rsidRDefault="00B240B3" w:rsidP="52868A1A">
      <w:pPr>
        <w:pStyle w:val="Heading2"/>
      </w:pPr>
      <w:r w:rsidRPr="00D1630B">
        <w:t xml:space="preserve">Ineligible expenditure </w:t>
      </w:r>
    </w:p>
    <w:p w14:paraId="52F056DD" w14:textId="0568D87B" w:rsidR="0025004C" w:rsidRPr="00C77B69" w:rsidRDefault="00A55558" w:rsidP="52868A1A">
      <w:pPr>
        <w:rPr>
          <w:color w:val="auto"/>
        </w:rPr>
      </w:pPr>
      <w:r>
        <w:t xml:space="preserve">Project expenses that will </w:t>
      </w:r>
      <w:r w:rsidR="00C95EA9">
        <w:t xml:space="preserve">generally </w:t>
      </w:r>
      <w:r>
        <w:t>not be considere</w:t>
      </w:r>
      <w:r w:rsidRPr="00C77B69">
        <w:rPr>
          <w:color w:val="auto"/>
        </w:rPr>
        <w:t>d</w:t>
      </w:r>
      <w:r w:rsidR="00C95EA9" w:rsidRPr="00C77B69">
        <w:rPr>
          <w:color w:val="auto"/>
        </w:rPr>
        <w:t xml:space="preserve"> for Action Plan </w:t>
      </w:r>
      <w:r w:rsidR="002C3417" w:rsidRPr="00C77B69">
        <w:rPr>
          <w:rFonts w:eastAsia="Calibri"/>
          <w:color w:val="auto"/>
        </w:rPr>
        <w:t xml:space="preserve">Grant </w:t>
      </w:r>
      <w:r w:rsidR="00C95EA9" w:rsidRPr="00C77B69">
        <w:rPr>
          <w:color w:val="auto"/>
        </w:rPr>
        <w:t>funding include</w:t>
      </w:r>
      <w:r w:rsidR="00CD0D98" w:rsidRPr="00C77B69">
        <w:rPr>
          <w:color w:val="auto"/>
        </w:rPr>
        <w:t>:</w:t>
      </w:r>
      <w:r w:rsidR="00C95EA9" w:rsidRPr="00C77B69">
        <w:rPr>
          <w:color w:val="auto"/>
        </w:rPr>
        <w:t xml:space="preserve"> </w:t>
      </w:r>
    </w:p>
    <w:p w14:paraId="6D7355CD" w14:textId="3FD06FC9" w:rsidR="00C95EA9" w:rsidRPr="00C77B69" w:rsidRDefault="00C95EA9" w:rsidP="006B3AE2">
      <w:pPr>
        <w:pStyle w:val="ListParagraph"/>
        <w:numPr>
          <w:ilvl w:val="0"/>
          <w:numId w:val="11"/>
        </w:numPr>
        <w:ind w:left="714" w:hanging="357"/>
        <w:contextualSpacing w:val="0"/>
        <w:rPr>
          <w:rFonts w:cstheme="minorBidi"/>
          <w:color w:val="auto"/>
        </w:rPr>
      </w:pPr>
      <w:r w:rsidRPr="00C77B69">
        <w:rPr>
          <w:b/>
          <w:bCs/>
          <w:color w:val="auto"/>
        </w:rPr>
        <w:t>Ongoing costs</w:t>
      </w:r>
      <w:r w:rsidRPr="00C77B69">
        <w:rPr>
          <w:color w:val="auto"/>
        </w:rPr>
        <w:t xml:space="preserve">: </w:t>
      </w:r>
      <w:r w:rsidR="003E6C04" w:rsidRPr="00C77B69">
        <w:rPr>
          <w:rFonts w:cstheme="minorBidi"/>
          <w:color w:val="auto"/>
        </w:rPr>
        <w:t>Ongoing</w:t>
      </w:r>
      <w:r w:rsidR="0036534D" w:rsidRPr="00C77B69">
        <w:rPr>
          <w:rFonts w:cstheme="minorBidi"/>
          <w:color w:val="auto"/>
        </w:rPr>
        <w:t xml:space="preserve"> salary or</w:t>
      </w:r>
      <w:r w:rsidR="003E6C04" w:rsidRPr="00C77B69">
        <w:rPr>
          <w:rFonts w:cstheme="minorBidi"/>
          <w:color w:val="auto"/>
        </w:rPr>
        <w:t xml:space="preserve"> operating </w:t>
      </w:r>
      <w:r w:rsidR="0036534D" w:rsidRPr="00C77B69">
        <w:rPr>
          <w:rFonts w:cstheme="minorBidi"/>
          <w:color w:val="auto"/>
        </w:rPr>
        <w:t>activities</w:t>
      </w:r>
    </w:p>
    <w:p w14:paraId="30A7F814" w14:textId="2093913C" w:rsidR="003E6C04" w:rsidRPr="00C77B69" w:rsidRDefault="002E4738" w:rsidP="006B3AE2">
      <w:pPr>
        <w:pStyle w:val="ListParagraph"/>
        <w:numPr>
          <w:ilvl w:val="0"/>
          <w:numId w:val="11"/>
        </w:numPr>
        <w:ind w:left="714" w:hanging="357"/>
        <w:contextualSpacing w:val="0"/>
        <w:rPr>
          <w:rFonts w:cstheme="minorBidi"/>
          <w:color w:val="auto"/>
        </w:rPr>
      </w:pPr>
      <w:r w:rsidRPr="00C77B69">
        <w:rPr>
          <w:b/>
          <w:bCs/>
          <w:color w:val="auto"/>
        </w:rPr>
        <w:t>Retrospective funding</w:t>
      </w:r>
      <w:r w:rsidRPr="00C77B69">
        <w:rPr>
          <w:color w:val="auto"/>
        </w:rPr>
        <w:t xml:space="preserve">: </w:t>
      </w:r>
      <w:r w:rsidRPr="00C77B69">
        <w:rPr>
          <w:rFonts w:cstheme="minorBidi"/>
          <w:color w:val="auto"/>
        </w:rPr>
        <w:t>Activities which have already commenced or are already scheduled to commence at the time of the application.</w:t>
      </w:r>
    </w:p>
    <w:p w14:paraId="58375C66" w14:textId="2C8CEE67" w:rsidR="00173AE5" w:rsidRPr="00C77B69" w:rsidRDefault="32B1ECCA" w:rsidP="006B3AE2">
      <w:pPr>
        <w:pStyle w:val="ListParagraph"/>
        <w:numPr>
          <w:ilvl w:val="0"/>
          <w:numId w:val="11"/>
        </w:numPr>
        <w:ind w:left="714" w:hanging="357"/>
        <w:contextualSpacing w:val="0"/>
        <w:rPr>
          <w:color w:val="auto"/>
        </w:rPr>
      </w:pPr>
      <w:r w:rsidRPr="00C77B69">
        <w:rPr>
          <w:b/>
          <w:bCs/>
          <w:color w:val="auto"/>
        </w:rPr>
        <w:t xml:space="preserve">Purchase of particular </w:t>
      </w:r>
      <w:r w:rsidR="7410B78E" w:rsidRPr="00C77B69">
        <w:rPr>
          <w:b/>
          <w:bCs/>
          <w:color w:val="auto"/>
        </w:rPr>
        <w:t>goods</w:t>
      </w:r>
      <w:r w:rsidRPr="00C77B69">
        <w:rPr>
          <w:color w:val="auto"/>
        </w:rPr>
        <w:t>:</w:t>
      </w:r>
      <w:r w:rsidR="1A5D6BED" w:rsidRPr="00C77B69">
        <w:rPr>
          <w:color w:val="auto"/>
        </w:rPr>
        <w:t xml:space="preserve"> Items without a direct</w:t>
      </w:r>
      <w:r w:rsidR="3C44D651" w:rsidRPr="00C77B69">
        <w:rPr>
          <w:color w:val="auto"/>
        </w:rPr>
        <w:t xml:space="preserve"> </w:t>
      </w:r>
      <w:r w:rsidR="1A5D6BED" w:rsidRPr="00C77B69">
        <w:rPr>
          <w:color w:val="auto"/>
        </w:rPr>
        <w:t xml:space="preserve">benefit for </w:t>
      </w:r>
      <w:r w:rsidR="007324C1" w:rsidRPr="00C77B69">
        <w:rPr>
          <w:color w:val="auto"/>
        </w:rPr>
        <w:t xml:space="preserve">on-farm </w:t>
      </w:r>
      <w:r w:rsidR="1A5D6BED" w:rsidRPr="00C77B69">
        <w:rPr>
          <w:color w:val="auto"/>
        </w:rPr>
        <w:t>emissions reduction</w:t>
      </w:r>
      <w:r w:rsidR="0B1AB475" w:rsidRPr="00C77B69">
        <w:rPr>
          <w:color w:val="auto"/>
        </w:rPr>
        <w:t xml:space="preserve"> </w:t>
      </w:r>
      <w:r w:rsidR="3C44D651" w:rsidRPr="00C77B69">
        <w:rPr>
          <w:color w:val="auto"/>
        </w:rPr>
        <w:t xml:space="preserve">activities </w:t>
      </w:r>
      <w:r w:rsidR="0B1AB475" w:rsidRPr="00C77B69">
        <w:rPr>
          <w:color w:val="auto"/>
        </w:rPr>
        <w:t>i</w:t>
      </w:r>
      <w:r w:rsidR="02A57D87" w:rsidRPr="00C77B69">
        <w:rPr>
          <w:color w:val="auto"/>
        </w:rPr>
        <w:t>ncluding</w:t>
      </w:r>
      <w:r w:rsidR="0B1AB475" w:rsidRPr="00C77B69">
        <w:rPr>
          <w:color w:val="auto"/>
        </w:rPr>
        <w:t xml:space="preserve">, </w:t>
      </w:r>
      <w:r w:rsidR="02A57D87" w:rsidRPr="00C77B69">
        <w:rPr>
          <w:color w:val="auto"/>
        </w:rPr>
        <w:t>but not limited to</w:t>
      </w:r>
      <w:r w:rsidR="0B1AB475" w:rsidRPr="00C77B69">
        <w:rPr>
          <w:color w:val="auto"/>
        </w:rPr>
        <w:t>,</w:t>
      </w:r>
      <w:r w:rsidR="02A57D87" w:rsidRPr="00C77B69">
        <w:rPr>
          <w:color w:val="auto"/>
        </w:rPr>
        <w:t xml:space="preserve"> </w:t>
      </w:r>
      <w:r w:rsidR="0B1AB475" w:rsidRPr="00C77B69">
        <w:rPr>
          <w:color w:val="auto"/>
        </w:rPr>
        <w:t>the purchase of land, office equipment</w:t>
      </w:r>
      <w:r w:rsidR="7410B78E" w:rsidRPr="00C77B69">
        <w:rPr>
          <w:color w:val="auto"/>
        </w:rPr>
        <w:t xml:space="preserve"> and vehicles. </w:t>
      </w:r>
    </w:p>
    <w:p w14:paraId="1BF243B4" w14:textId="77777777" w:rsidR="000652F3" w:rsidRPr="00C77B69" w:rsidRDefault="007050A0" w:rsidP="006B3AE2">
      <w:pPr>
        <w:pStyle w:val="ListParagraph"/>
        <w:numPr>
          <w:ilvl w:val="0"/>
          <w:numId w:val="11"/>
        </w:numPr>
        <w:ind w:left="714" w:hanging="357"/>
        <w:contextualSpacing w:val="0"/>
        <w:rPr>
          <w:color w:val="auto"/>
        </w:rPr>
      </w:pPr>
      <w:r w:rsidRPr="00C77B69">
        <w:rPr>
          <w:b/>
          <w:bCs/>
          <w:color w:val="auto"/>
        </w:rPr>
        <w:t>Standard management practices</w:t>
      </w:r>
      <w:r w:rsidRPr="00C77B69">
        <w:rPr>
          <w:color w:val="auto"/>
        </w:rPr>
        <w:t xml:space="preserve">: </w:t>
      </w:r>
      <w:r w:rsidRPr="00C77B69">
        <w:rPr>
          <w:rFonts w:cstheme="minorBidi"/>
          <w:color w:val="auto"/>
        </w:rPr>
        <w:t>Activities primarily to meet on-farm regulatory requirements</w:t>
      </w:r>
      <w:r w:rsidR="00110912" w:rsidRPr="00C77B69">
        <w:rPr>
          <w:rFonts w:cstheme="minorBidi"/>
          <w:color w:val="auto"/>
        </w:rPr>
        <w:t xml:space="preserve"> or considered minimum standard practices</w:t>
      </w:r>
      <w:r w:rsidR="001A02A5" w:rsidRPr="00C77B69">
        <w:rPr>
          <w:rFonts w:cstheme="minorBidi"/>
          <w:color w:val="auto"/>
        </w:rPr>
        <w:t>.</w:t>
      </w:r>
    </w:p>
    <w:p w14:paraId="50D85634" w14:textId="77777777" w:rsidR="00C92951" w:rsidRPr="00C77B69" w:rsidRDefault="00C92951" w:rsidP="00C92951">
      <w:pPr>
        <w:rPr>
          <w:color w:val="auto"/>
        </w:rPr>
      </w:pPr>
      <w:r w:rsidRPr="00C77B69">
        <w:rPr>
          <w:color w:val="auto"/>
        </w:rPr>
        <w:t xml:space="preserve">Exceptions may be considered under limited circumstances at the discretion of the Department. Applicants are invited to contact the Pilot team if they have any queries.  </w:t>
      </w:r>
    </w:p>
    <w:p w14:paraId="661BA443" w14:textId="500DF4D5" w:rsidR="00C34497" w:rsidRDefault="00C34497" w:rsidP="644256FA">
      <w:pPr>
        <w:rPr>
          <w:color w:val="FF0000"/>
        </w:rPr>
      </w:pPr>
    </w:p>
    <w:p w14:paraId="6EAD6D8A" w14:textId="205D91BF" w:rsidR="600E7FF1" w:rsidRPr="00D01934" w:rsidRDefault="7D99DA19" w:rsidP="00597064">
      <w:pPr>
        <w:pStyle w:val="Heading2"/>
      </w:pPr>
      <w:r w:rsidRPr="68D9E8E5">
        <w:t>Grant</w:t>
      </w:r>
      <w:r w:rsidRPr="00D01934">
        <w:t xml:space="preserve"> funding and co-contribution</w:t>
      </w:r>
    </w:p>
    <w:p w14:paraId="54355162" w14:textId="56098660" w:rsidR="00C34497" w:rsidRDefault="600E7FF1" w:rsidP="00EF43C6">
      <w:r w:rsidRPr="18271845">
        <w:t>Ac</w:t>
      </w:r>
      <w:r w:rsidRPr="00C77B69">
        <w:rPr>
          <w:color w:val="auto"/>
        </w:rPr>
        <w:t xml:space="preserve">tion Plan </w:t>
      </w:r>
      <w:r w:rsidR="002C3417" w:rsidRPr="00C77B69">
        <w:rPr>
          <w:rFonts w:eastAsia="Calibri"/>
          <w:color w:val="auto"/>
        </w:rPr>
        <w:t xml:space="preserve">Grants </w:t>
      </w:r>
      <w:r w:rsidRPr="00C77B69">
        <w:rPr>
          <w:color w:val="auto"/>
        </w:rPr>
        <w:t xml:space="preserve">require </w:t>
      </w:r>
      <w:r w:rsidR="00BD1A46" w:rsidRPr="00C77B69">
        <w:rPr>
          <w:color w:val="auto"/>
        </w:rPr>
        <w:t>$</w:t>
      </w:r>
      <w:r w:rsidRPr="00C77B69">
        <w:rPr>
          <w:color w:val="auto"/>
        </w:rPr>
        <w:t>1:</w:t>
      </w:r>
      <w:r w:rsidR="00BD1A46" w:rsidRPr="00C77B69">
        <w:rPr>
          <w:color w:val="auto"/>
        </w:rPr>
        <w:t>$</w:t>
      </w:r>
      <w:r w:rsidRPr="00C77B69">
        <w:rPr>
          <w:color w:val="auto"/>
        </w:rPr>
        <w:t xml:space="preserve">1 </w:t>
      </w:r>
      <w:r w:rsidR="00BD1A46" w:rsidRPr="00C77B69">
        <w:rPr>
          <w:color w:val="auto"/>
        </w:rPr>
        <w:t xml:space="preserve">cash </w:t>
      </w:r>
      <w:r w:rsidRPr="00C77B69">
        <w:rPr>
          <w:color w:val="auto"/>
        </w:rPr>
        <w:t xml:space="preserve">co-contribution up to the maximum grant value. The total grant value will be </w:t>
      </w:r>
      <w:r w:rsidR="0022256C" w:rsidRPr="00C77B69">
        <w:rPr>
          <w:color w:val="auto"/>
        </w:rPr>
        <w:t xml:space="preserve">a maximum of </w:t>
      </w:r>
      <w:r w:rsidRPr="00C77B69">
        <w:rPr>
          <w:color w:val="auto"/>
        </w:rPr>
        <w:t>$</w:t>
      </w:r>
      <w:r w:rsidR="1FA1B005" w:rsidRPr="00C77B69">
        <w:rPr>
          <w:color w:val="auto"/>
        </w:rPr>
        <w:t>16</w:t>
      </w:r>
      <w:r w:rsidRPr="00C77B69">
        <w:rPr>
          <w:color w:val="auto"/>
        </w:rPr>
        <w:t>,000</w:t>
      </w:r>
      <w:r w:rsidR="00BD1A46" w:rsidRPr="00C77B69">
        <w:rPr>
          <w:color w:val="auto"/>
        </w:rPr>
        <w:t xml:space="preserve"> (exclusive of GST)</w:t>
      </w:r>
      <w:r w:rsidRPr="00C77B69">
        <w:rPr>
          <w:color w:val="auto"/>
        </w:rPr>
        <w:t xml:space="preserve"> or 50% of total eligible costs, whichever is less.</w:t>
      </w:r>
    </w:p>
    <w:p w14:paraId="43A87E55" w14:textId="77777777" w:rsidR="00C34497" w:rsidRPr="00EA4254" w:rsidRDefault="00C34497" w:rsidP="00EF43C6"/>
    <w:p w14:paraId="5D87B826" w14:textId="584746CF" w:rsidR="00FB1B69" w:rsidRPr="00F45914" w:rsidRDefault="00FB1B69" w:rsidP="00597064">
      <w:pPr>
        <w:pStyle w:val="Heading2"/>
      </w:pPr>
      <w:r w:rsidRPr="00F45914">
        <w:t>Documentation and information requirement</w:t>
      </w:r>
      <w:r w:rsidR="0088377F" w:rsidRPr="00F45914">
        <w:t>s</w:t>
      </w:r>
    </w:p>
    <w:p w14:paraId="7FF17382" w14:textId="011927C9" w:rsidR="00FB1B69" w:rsidRDefault="009E0F19" w:rsidP="00FB1B69">
      <w:r>
        <w:t>Participants must have</w:t>
      </w:r>
      <w:r w:rsidR="00B7114F">
        <w:t xml:space="preserve"> received their complete On-Farm </w:t>
      </w:r>
      <w:r w:rsidR="007324C1">
        <w:t xml:space="preserve">Emissions </w:t>
      </w:r>
      <w:r w:rsidR="00B7114F">
        <w:t>Action Plan</w:t>
      </w:r>
      <w:r>
        <w:t xml:space="preserve"> prior to applying for Action </w:t>
      </w:r>
      <w:r w:rsidRPr="002D3E80">
        <w:rPr>
          <w:color w:val="auto"/>
        </w:rPr>
        <w:t xml:space="preserve">Plan </w:t>
      </w:r>
      <w:r w:rsidR="002C3417" w:rsidRPr="002D3E80">
        <w:rPr>
          <w:rFonts w:eastAsia="Calibri"/>
          <w:color w:val="auto"/>
        </w:rPr>
        <w:t xml:space="preserve">Grant </w:t>
      </w:r>
      <w:r w:rsidRPr="002D3E80">
        <w:rPr>
          <w:color w:val="auto"/>
        </w:rPr>
        <w:t xml:space="preserve">funding. </w:t>
      </w:r>
    </w:p>
    <w:p w14:paraId="22753194" w14:textId="517D862D" w:rsidR="00C573F0" w:rsidRDefault="009D7704" w:rsidP="00F839C9">
      <w:r>
        <w:lastRenderedPageBreak/>
        <w:t>Applications for grant funding require a</w:t>
      </w:r>
      <w:r w:rsidR="00C573F0" w:rsidRPr="00717163">
        <w:t xml:space="preserve">t least </w:t>
      </w:r>
      <w:r w:rsidR="00C573F0">
        <w:t>two</w:t>
      </w:r>
      <w:r w:rsidR="00C573F0" w:rsidRPr="00717163">
        <w:t xml:space="preserve"> quote</w:t>
      </w:r>
      <w:r w:rsidR="00C573F0">
        <w:t>s</w:t>
      </w:r>
      <w:r w:rsidR="00F839C9">
        <w:t xml:space="preserve"> </w:t>
      </w:r>
      <w:r w:rsidR="00C573F0" w:rsidRPr="00717163">
        <w:t xml:space="preserve">for each </w:t>
      </w:r>
      <w:r w:rsidR="00E42617">
        <w:t xml:space="preserve">requested </w:t>
      </w:r>
      <w:r w:rsidR="00C573F0" w:rsidRPr="00717163">
        <w:t>item</w:t>
      </w:r>
      <w:r w:rsidR="00E42617">
        <w:t xml:space="preserve"> or service</w:t>
      </w:r>
      <w:r>
        <w:t xml:space="preserve">. </w:t>
      </w:r>
      <w:r w:rsidR="00C573F0" w:rsidRPr="00717163">
        <w:t xml:space="preserve">The Department may </w:t>
      </w:r>
      <w:r w:rsidR="00C573F0">
        <w:t xml:space="preserve">accept one quote if it can </w:t>
      </w:r>
      <w:r w:rsidR="00C573F0" w:rsidRPr="002D3E80">
        <w:rPr>
          <w:color w:val="auto"/>
        </w:rPr>
        <w:t>be demonstrated</w:t>
      </w:r>
      <w:r w:rsidR="00B0380E" w:rsidRPr="002D3E80">
        <w:rPr>
          <w:color w:val="auto"/>
        </w:rPr>
        <w:t xml:space="preserve"> that there is a valid reason why two </w:t>
      </w:r>
      <w:r w:rsidR="536477A9" w:rsidRPr="002D3E80">
        <w:rPr>
          <w:color w:val="auto"/>
        </w:rPr>
        <w:t>quotes</w:t>
      </w:r>
      <w:r w:rsidR="00B0380E" w:rsidRPr="002D3E80">
        <w:rPr>
          <w:color w:val="auto"/>
        </w:rPr>
        <w:t xml:space="preserve"> are not </w:t>
      </w:r>
      <w:r w:rsidR="00C03C0F" w:rsidRPr="002D3E80">
        <w:rPr>
          <w:color w:val="auto"/>
        </w:rPr>
        <w:t>reasonable</w:t>
      </w:r>
      <w:r w:rsidR="00B0380E" w:rsidRPr="002D3E80">
        <w:rPr>
          <w:color w:val="auto"/>
        </w:rPr>
        <w:t xml:space="preserve"> in the circumstances</w:t>
      </w:r>
      <w:r w:rsidR="002D3E80" w:rsidRPr="002D3E80">
        <w:rPr>
          <w:color w:val="auto"/>
        </w:rPr>
        <w:t>.</w:t>
      </w:r>
    </w:p>
    <w:p w14:paraId="44904175" w14:textId="77777777" w:rsidR="00C34497" w:rsidRPr="00FB1B69" w:rsidRDefault="00C34497" w:rsidP="00F839C9"/>
    <w:p w14:paraId="2E815A30" w14:textId="1F215A08" w:rsidR="4191AA01" w:rsidRDefault="4191AA01" w:rsidP="00597064">
      <w:pPr>
        <w:pStyle w:val="Heading2"/>
        <w:rPr>
          <w:color w:val="808080" w:themeColor="background1" w:themeShade="80"/>
        </w:rPr>
      </w:pPr>
      <w:r>
        <w:t>What is the duration of the project?</w:t>
      </w:r>
    </w:p>
    <w:p w14:paraId="7D9A2794" w14:textId="4D58AC55" w:rsidR="3DDCE021" w:rsidRPr="002D3E80" w:rsidRDefault="4191AA01" w:rsidP="00EF43C6">
      <w:pPr>
        <w:rPr>
          <w:color w:val="auto"/>
        </w:rPr>
      </w:pPr>
      <w:r w:rsidRPr="00400DAD">
        <w:t xml:space="preserve">Projects must be completed </w:t>
      </w:r>
      <w:r w:rsidRPr="00981F2D">
        <w:rPr>
          <w:b/>
          <w:bCs/>
        </w:rPr>
        <w:t>within six (6) months</w:t>
      </w:r>
      <w:r w:rsidRPr="00400DAD">
        <w:t xml:space="preserve"> </w:t>
      </w:r>
      <w:r w:rsidR="2CEEB564">
        <w:t>of the execution</w:t>
      </w:r>
      <w:r w:rsidRPr="00400DAD">
        <w:t xml:space="preserve"> of the </w:t>
      </w:r>
      <w:r w:rsidR="5502DDB7">
        <w:t>grant agreement</w:t>
      </w:r>
      <w:r w:rsidR="4464A5B7">
        <w:t>,</w:t>
      </w:r>
      <w:r>
        <w:t xml:space="preserve"> </w:t>
      </w:r>
      <w:r w:rsidR="6B1B2C9C">
        <w:t>unless</w:t>
      </w:r>
      <w:r w:rsidRPr="00400DAD">
        <w:t xml:space="preserve"> otherwise </w:t>
      </w:r>
      <w:r w:rsidR="55E5F697">
        <w:t>agreed</w:t>
      </w:r>
      <w:r w:rsidRPr="00400DAD">
        <w:t xml:space="preserve"> by the Department. </w:t>
      </w:r>
      <w:r w:rsidRPr="0076444A">
        <w:t xml:space="preserve">Longer term </w:t>
      </w:r>
      <w:r w:rsidRPr="002D3E80">
        <w:rPr>
          <w:color w:val="auto"/>
        </w:rPr>
        <w:t>project</w:t>
      </w:r>
      <w:r w:rsidR="0018586F" w:rsidRPr="002D3E80">
        <w:rPr>
          <w:color w:val="auto"/>
        </w:rPr>
        <w:t>s</w:t>
      </w:r>
      <w:r w:rsidRPr="002D3E80">
        <w:rPr>
          <w:color w:val="auto"/>
        </w:rPr>
        <w:t xml:space="preserve"> </w:t>
      </w:r>
      <w:r w:rsidR="005C5FCA" w:rsidRPr="002D3E80">
        <w:rPr>
          <w:color w:val="auto"/>
        </w:rPr>
        <w:t xml:space="preserve">may </w:t>
      </w:r>
      <w:r w:rsidRPr="002D3E80">
        <w:rPr>
          <w:color w:val="auto"/>
        </w:rPr>
        <w:t>be negotiated on a case-by-case basis if there is demonstrated justification e.g., seasonal limitations.</w:t>
      </w:r>
    </w:p>
    <w:p w14:paraId="3D437972" w14:textId="257E51C4" w:rsidR="006016D8" w:rsidRPr="002D3E80" w:rsidRDefault="4191AA01" w:rsidP="00EF43C6">
      <w:pPr>
        <w:rPr>
          <w:color w:val="auto"/>
        </w:rPr>
      </w:pPr>
      <w:r w:rsidRPr="002D3E80">
        <w:rPr>
          <w:color w:val="auto"/>
        </w:rPr>
        <w:t xml:space="preserve">In Year 3 (2024-2025) funding will be prioritised for projects that will be completed by </w:t>
      </w:r>
      <w:r w:rsidR="00C408AC" w:rsidRPr="002D3E80">
        <w:rPr>
          <w:color w:val="auto"/>
        </w:rPr>
        <w:t xml:space="preserve">30 </w:t>
      </w:r>
      <w:r w:rsidRPr="002D3E80">
        <w:rPr>
          <w:color w:val="auto"/>
        </w:rPr>
        <w:t xml:space="preserve">June 2025. </w:t>
      </w:r>
    </w:p>
    <w:p w14:paraId="0EC659E7" w14:textId="52E25AC8" w:rsidR="3DDCE021" w:rsidRPr="002D3E80" w:rsidRDefault="4191AA01" w:rsidP="00EF43C6">
      <w:pPr>
        <w:rPr>
          <w:color w:val="auto"/>
        </w:rPr>
      </w:pPr>
      <w:r w:rsidRPr="002D3E80">
        <w:rPr>
          <w:color w:val="auto"/>
        </w:rPr>
        <w:t>Funded recommendations</w:t>
      </w:r>
      <w:r w:rsidR="002D3E80" w:rsidRPr="002D3E80">
        <w:rPr>
          <w:color w:val="auto"/>
        </w:rPr>
        <w:t xml:space="preserve"> </w:t>
      </w:r>
      <w:r w:rsidR="005516AE" w:rsidRPr="002D3E80">
        <w:rPr>
          <w:color w:val="auto"/>
        </w:rPr>
        <w:t xml:space="preserve">should </w:t>
      </w:r>
      <w:r w:rsidRPr="002D3E80">
        <w:rPr>
          <w:color w:val="auto"/>
        </w:rPr>
        <w:t xml:space="preserve">be </w:t>
      </w:r>
      <w:r w:rsidR="00704F2B" w:rsidRPr="002D3E80">
        <w:rPr>
          <w:color w:val="auto"/>
        </w:rPr>
        <w:t>trialed</w:t>
      </w:r>
      <w:r w:rsidRPr="002D3E80">
        <w:rPr>
          <w:color w:val="auto"/>
        </w:rPr>
        <w:t xml:space="preserve"> on farm for at least two (2) years. Failure to follow these instructions could affect future applications to the Department’s funding programs.</w:t>
      </w:r>
    </w:p>
    <w:p w14:paraId="599C0C9D" w14:textId="77777777" w:rsidR="000808C5" w:rsidRPr="00400DAD" w:rsidRDefault="000808C5" w:rsidP="00EF43C6"/>
    <w:p w14:paraId="2F52C0F9" w14:textId="691E32CE" w:rsidR="600E7FF1" w:rsidRPr="00D01934" w:rsidRDefault="7D99DA19" w:rsidP="00597064">
      <w:pPr>
        <w:pStyle w:val="Heading2"/>
        <w:rPr>
          <w:color w:val="808080" w:themeColor="background1" w:themeShade="80"/>
        </w:rPr>
      </w:pPr>
      <w:r>
        <w:t>What is the assessment process?</w:t>
      </w:r>
    </w:p>
    <w:p w14:paraId="095D74E8" w14:textId="349497A8" w:rsidR="00C734BF" w:rsidRDefault="1792751E" w:rsidP="52868A1A">
      <w:r w:rsidRPr="52868A1A">
        <w:t xml:space="preserve">Applications for funding will be considered in order of submission of a complete application to the Department. Applications will be assessed by a departmental assessment panel. All applications will be assessed against the eligibility criteria and assessment criteria for the particular funding stream. </w:t>
      </w:r>
    </w:p>
    <w:p w14:paraId="5DF503CB" w14:textId="14583B3D" w:rsidR="00CF41DA" w:rsidRDefault="1792751E" w:rsidP="00C734BF">
      <w:r w:rsidRPr="52868A1A">
        <w:t xml:space="preserve">The Department may request additional information, documentation or clarification at any time in the assessment process.  </w:t>
      </w:r>
    </w:p>
    <w:p w14:paraId="6CE809B5" w14:textId="77777777" w:rsidR="00C734BF" w:rsidRDefault="00C734BF"/>
    <w:p w14:paraId="4E7DD5AE" w14:textId="20E91880" w:rsidR="0035412A" w:rsidRPr="00D01934" w:rsidRDefault="7D99DA19">
      <w:pPr>
        <w:pStyle w:val="Heading2"/>
      </w:pPr>
      <w:r>
        <w:t xml:space="preserve">What </w:t>
      </w:r>
      <w:r w:rsidR="410836B3">
        <w:t>are</w:t>
      </w:r>
      <w:r>
        <w:t xml:space="preserve"> the assessment criteria?</w:t>
      </w:r>
    </w:p>
    <w:tbl>
      <w:tblPr>
        <w:tblStyle w:val="GridTable5Dark-Accent3"/>
        <w:tblW w:w="10485" w:type="dxa"/>
        <w:tblLayout w:type="fixed"/>
        <w:tblLook w:val="06A0" w:firstRow="1" w:lastRow="0" w:firstColumn="1" w:lastColumn="0" w:noHBand="1" w:noVBand="1"/>
      </w:tblPr>
      <w:tblGrid>
        <w:gridCol w:w="3539"/>
        <w:gridCol w:w="5245"/>
        <w:gridCol w:w="1701"/>
      </w:tblGrid>
      <w:tr w:rsidR="006B729C" w14:paraId="70582C86" w14:textId="4F9FE9DA" w:rsidTr="00CA66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tcBorders>
            <w:shd w:val="clear" w:color="auto" w:fill="385623" w:themeFill="accent6" w:themeFillShade="80"/>
          </w:tcPr>
          <w:p w14:paraId="57BCB6E3" w14:textId="4524BBB5" w:rsidR="006B729C" w:rsidRPr="0099544E" w:rsidRDefault="006B729C" w:rsidP="43D14B05">
            <w:pPr>
              <w:rPr>
                <w:rFonts w:eastAsia="Calibri"/>
                <w:color w:val="FFFFFF" w:themeColor="background1"/>
                <w:szCs w:val="20"/>
              </w:rPr>
            </w:pPr>
            <w:r w:rsidRPr="0099544E">
              <w:rPr>
                <w:rFonts w:eastAsia="Calibri"/>
                <w:color w:val="FFFFFF" w:themeColor="background1"/>
                <w:szCs w:val="20"/>
              </w:rPr>
              <w:t>Assessment Criteria</w:t>
            </w:r>
          </w:p>
        </w:tc>
        <w:tc>
          <w:tcPr>
            <w:tcW w:w="5245" w:type="dxa"/>
            <w:tcBorders>
              <w:top w:val="single" w:sz="4" w:space="0" w:color="auto"/>
            </w:tcBorders>
            <w:shd w:val="clear" w:color="auto" w:fill="385623" w:themeFill="accent6" w:themeFillShade="80"/>
          </w:tcPr>
          <w:p w14:paraId="6D1EE6F6" w14:textId="76869C8E" w:rsidR="006B729C" w:rsidRPr="0099544E" w:rsidRDefault="006B729C" w:rsidP="43D14B05">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20"/>
              </w:rPr>
            </w:pPr>
            <w:r w:rsidRPr="0099544E">
              <w:rPr>
                <w:rFonts w:eastAsia="Calibri"/>
                <w:color w:val="FFFFFF" w:themeColor="background1"/>
                <w:szCs w:val="20"/>
              </w:rPr>
              <w:t>Considerations</w:t>
            </w:r>
          </w:p>
        </w:tc>
        <w:tc>
          <w:tcPr>
            <w:tcW w:w="1701" w:type="dxa"/>
            <w:tcBorders>
              <w:top w:val="single" w:sz="4" w:space="0" w:color="auto"/>
              <w:right w:val="single" w:sz="4" w:space="0" w:color="auto"/>
            </w:tcBorders>
            <w:shd w:val="clear" w:color="auto" w:fill="385623" w:themeFill="accent6" w:themeFillShade="80"/>
          </w:tcPr>
          <w:p w14:paraId="44DB38F2" w14:textId="03A132F9" w:rsidR="006B729C" w:rsidRPr="00CA665D" w:rsidRDefault="00403350" w:rsidP="43D14B05">
            <w:pPr>
              <w:cnfStyle w:val="100000000000" w:firstRow="1" w:lastRow="0" w:firstColumn="0" w:lastColumn="0" w:oddVBand="0" w:evenVBand="0" w:oddHBand="0" w:evenHBand="0" w:firstRowFirstColumn="0" w:firstRowLastColumn="0" w:lastRowFirstColumn="0" w:lastRowLastColumn="0"/>
              <w:rPr>
                <w:rFonts w:eastAsia="Calibri"/>
                <w:strike/>
                <w:color w:val="FF0000"/>
              </w:rPr>
            </w:pPr>
            <w:r w:rsidRPr="002E45AC">
              <w:rPr>
                <w:rFonts w:eastAsia="Calibri"/>
                <w:color w:val="FFFFFF" w:themeColor="background1"/>
                <w:szCs w:val="20"/>
              </w:rPr>
              <w:t>Assessment</w:t>
            </w:r>
          </w:p>
        </w:tc>
      </w:tr>
      <w:tr w:rsidR="006B729C" w14:paraId="17A731AA" w14:textId="09096E21" w:rsidTr="00CA665D">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tcPr>
          <w:p w14:paraId="62C96F58" w14:textId="46BEB23C" w:rsidR="006B729C" w:rsidRPr="00151E88" w:rsidRDefault="006B729C" w:rsidP="43D14B05">
            <w:pPr>
              <w:rPr>
                <w:color w:val="auto"/>
              </w:rPr>
            </w:pPr>
            <w:r w:rsidRPr="00151E88">
              <w:rPr>
                <w:color w:val="auto"/>
              </w:rPr>
              <w:t xml:space="preserve">Does the proposed project align with recommendation on the </w:t>
            </w:r>
            <w:r w:rsidR="004037D7" w:rsidRPr="00151E88">
              <w:rPr>
                <w:color w:val="auto"/>
              </w:rPr>
              <w:t xml:space="preserve">Participant’s </w:t>
            </w:r>
            <w:r w:rsidRPr="00151E88">
              <w:rPr>
                <w:color w:val="auto"/>
              </w:rPr>
              <w:t>On-Farm</w:t>
            </w:r>
            <w:r w:rsidR="007324C1" w:rsidRPr="00151E88">
              <w:rPr>
                <w:color w:val="auto"/>
              </w:rPr>
              <w:t xml:space="preserve"> Emissions</w:t>
            </w:r>
            <w:r w:rsidR="000F3DC2" w:rsidRPr="00151E88">
              <w:rPr>
                <w:color w:val="auto"/>
              </w:rPr>
              <w:t xml:space="preserve"> </w:t>
            </w:r>
            <w:r w:rsidRPr="00151E88">
              <w:rPr>
                <w:color w:val="auto"/>
              </w:rPr>
              <w:t>Action Plan?</w:t>
            </w:r>
          </w:p>
        </w:tc>
        <w:tc>
          <w:tcPr>
            <w:tcW w:w="5245" w:type="dxa"/>
          </w:tcPr>
          <w:p w14:paraId="08955D5D" w14:textId="06853584" w:rsidR="006B729C" w:rsidRPr="00151E88" w:rsidRDefault="00340E90" w:rsidP="006B3AE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auto"/>
              </w:rPr>
            </w:pPr>
            <w:r w:rsidRPr="00151E88">
              <w:rPr>
                <w:color w:val="auto"/>
              </w:rPr>
              <w:t xml:space="preserve">Is the proposed project recommended on </w:t>
            </w:r>
            <w:r w:rsidR="008E3281" w:rsidRPr="00151E88">
              <w:rPr>
                <w:color w:val="auto"/>
              </w:rPr>
              <w:t>the Participant</w:t>
            </w:r>
            <w:r w:rsidR="003975AD" w:rsidRPr="00151E88">
              <w:rPr>
                <w:color w:val="auto"/>
              </w:rPr>
              <w:t>’</w:t>
            </w:r>
            <w:r w:rsidR="008E3281" w:rsidRPr="00151E88">
              <w:rPr>
                <w:color w:val="auto"/>
              </w:rPr>
              <w:t>s On-farm Emissions A</w:t>
            </w:r>
            <w:r w:rsidRPr="00151E88">
              <w:rPr>
                <w:color w:val="auto"/>
              </w:rPr>
              <w:t xml:space="preserve">ction </w:t>
            </w:r>
            <w:r w:rsidR="008E3281" w:rsidRPr="00151E88">
              <w:rPr>
                <w:color w:val="auto"/>
              </w:rPr>
              <w:t>P</w:t>
            </w:r>
            <w:r w:rsidRPr="00151E88">
              <w:rPr>
                <w:color w:val="auto"/>
              </w:rPr>
              <w:t>lan?</w:t>
            </w:r>
          </w:p>
        </w:tc>
        <w:tc>
          <w:tcPr>
            <w:tcW w:w="1701" w:type="dxa"/>
            <w:tcBorders>
              <w:right w:val="single" w:sz="4" w:space="0" w:color="auto"/>
            </w:tcBorders>
          </w:tcPr>
          <w:p w14:paraId="49D2A98D" w14:textId="663DEF1C" w:rsidR="006B729C" w:rsidRPr="00151E88" w:rsidRDefault="00250015" w:rsidP="43D14B05">
            <w:pPr>
              <w:cnfStyle w:val="000000000000" w:firstRow="0" w:lastRow="0" w:firstColumn="0" w:lastColumn="0" w:oddVBand="0" w:evenVBand="0" w:oddHBand="0" w:evenHBand="0" w:firstRowFirstColumn="0" w:firstRowLastColumn="0" w:lastRowFirstColumn="0" w:lastRowLastColumn="0"/>
              <w:rPr>
                <w:color w:val="auto"/>
              </w:rPr>
            </w:pPr>
            <w:r w:rsidRPr="00151E88">
              <w:rPr>
                <w:color w:val="auto"/>
              </w:rPr>
              <w:t>Yes/</w:t>
            </w:r>
            <w:r w:rsidR="006F7DCF" w:rsidRPr="00151E88">
              <w:rPr>
                <w:color w:val="auto"/>
              </w:rPr>
              <w:t>No</w:t>
            </w:r>
          </w:p>
        </w:tc>
      </w:tr>
      <w:tr w:rsidR="006B729C" w14:paraId="357C8CA5" w14:textId="73DF230B" w:rsidTr="00CA665D">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tcPr>
          <w:p w14:paraId="118550F8" w14:textId="605EAE8A" w:rsidR="006B729C" w:rsidRPr="00151E88" w:rsidRDefault="006B729C" w:rsidP="43D14B05">
            <w:pPr>
              <w:rPr>
                <w:color w:val="auto"/>
              </w:rPr>
            </w:pPr>
            <w:r w:rsidRPr="00151E88">
              <w:rPr>
                <w:color w:val="auto"/>
              </w:rPr>
              <w:t xml:space="preserve">Will the proposed project provide benefits to the </w:t>
            </w:r>
            <w:r w:rsidR="00403693" w:rsidRPr="00151E88">
              <w:rPr>
                <w:color w:val="auto"/>
              </w:rPr>
              <w:t xml:space="preserve">Participant and </w:t>
            </w:r>
            <w:r w:rsidRPr="00151E88">
              <w:rPr>
                <w:color w:val="auto"/>
              </w:rPr>
              <w:t>the intended learning outcomes of the Pilot Program?</w:t>
            </w:r>
          </w:p>
        </w:tc>
        <w:tc>
          <w:tcPr>
            <w:tcW w:w="5245" w:type="dxa"/>
          </w:tcPr>
          <w:p w14:paraId="05CFB080" w14:textId="044C156C" w:rsidR="00E85086" w:rsidRPr="00151E88" w:rsidRDefault="00E85086" w:rsidP="006B3AE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auto"/>
              </w:rPr>
            </w:pPr>
            <w:r w:rsidRPr="00151E88">
              <w:rPr>
                <w:color w:val="auto"/>
              </w:rPr>
              <w:t>Will this action c</w:t>
            </w:r>
            <w:r w:rsidR="009550BA" w:rsidRPr="00151E88">
              <w:rPr>
                <w:color w:val="auto"/>
              </w:rPr>
              <w:t xml:space="preserve">ontribute benefits to the </w:t>
            </w:r>
            <w:r w:rsidR="00BD0411" w:rsidRPr="00151E88">
              <w:rPr>
                <w:color w:val="auto"/>
              </w:rPr>
              <w:t>Participant</w:t>
            </w:r>
            <w:r w:rsidR="0057576E">
              <w:rPr>
                <w:color w:val="auto"/>
              </w:rPr>
              <w:t>,</w:t>
            </w:r>
            <w:r w:rsidR="00AA52F6">
              <w:rPr>
                <w:color w:val="auto"/>
              </w:rPr>
              <w:t xml:space="preserve"> e</w:t>
            </w:r>
            <w:r w:rsidR="0057576E">
              <w:rPr>
                <w:color w:val="auto"/>
              </w:rPr>
              <w:t>.</w:t>
            </w:r>
            <w:r w:rsidR="00AA52F6">
              <w:rPr>
                <w:color w:val="auto"/>
              </w:rPr>
              <w:t>g. emissions reductions and broader</w:t>
            </w:r>
            <w:r w:rsidR="00694E39">
              <w:rPr>
                <w:color w:val="auto"/>
              </w:rPr>
              <w:t xml:space="preserve"> environmental benefits</w:t>
            </w:r>
            <w:r w:rsidR="009550BA" w:rsidRPr="00151E88">
              <w:rPr>
                <w:color w:val="auto"/>
              </w:rPr>
              <w:t>?</w:t>
            </w:r>
          </w:p>
          <w:p w14:paraId="1F66380D" w14:textId="7E41B078" w:rsidR="006B729C" w:rsidRPr="00151E88" w:rsidRDefault="004C538E" w:rsidP="002E45A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auto"/>
              </w:rPr>
            </w:pPr>
            <w:r w:rsidRPr="00151E88">
              <w:rPr>
                <w:color w:val="auto"/>
              </w:rPr>
              <w:t xml:space="preserve">Does the </w:t>
            </w:r>
            <w:r w:rsidR="004526A8" w:rsidRPr="00151E88">
              <w:rPr>
                <w:color w:val="auto"/>
              </w:rPr>
              <w:t>project contribute to the intended learning outcomes of the Pilot Program?</w:t>
            </w:r>
          </w:p>
        </w:tc>
        <w:tc>
          <w:tcPr>
            <w:tcW w:w="1701" w:type="dxa"/>
            <w:tcBorders>
              <w:right w:val="single" w:sz="4" w:space="0" w:color="auto"/>
            </w:tcBorders>
          </w:tcPr>
          <w:p w14:paraId="52504538" w14:textId="037614EA" w:rsidR="006B729C" w:rsidRPr="00151E88" w:rsidRDefault="006F7DCF" w:rsidP="43D14B05">
            <w:pPr>
              <w:cnfStyle w:val="000000000000" w:firstRow="0" w:lastRow="0" w:firstColumn="0" w:lastColumn="0" w:oddVBand="0" w:evenVBand="0" w:oddHBand="0" w:evenHBand="0" w:firstRowFirstColumn="0" w:firstRowLastColumn="0" w:lastRowFirstColumn="0" w:lastRowLastColumn="0"/>
              <w:rPr>
                <w:strike/>
                <w:color w:val="auto"/>
              </w:rPr>
            </w:pPr>
            <w:r w:rsidRPr="00151E88">
              <w:rPr>
                <w:color w:val="auto"/>
              </w:rPr>
              <w:t>Yes/No</w:t>
            </w:r>
          </w:p>
        </w:tc>
      </w:tr>
      <w:tr w:rsidR="006B729C" w14:paraId="139A5963" w14:textId="3E7A0EC0" w:rsidTr="00CA665D">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bottom w:val="single" w:sz="4" w:space="0" w:color="auto"/>
            </w:tcBorders>
          </w:tcPr>
          <w:p w14:paraId="131CA53C" w14:textId="36EADC6B" w:rsidR="006B729C" w:rsidRPr="00151E88" w:rsidRDefault="006B729C" w:rsidP="43D14B05">
            <w:pPr>
              <w:rPr>
                <w:color w:val="auto"/>
              </w:rPr>
            </w:pPr>
            <w:r w:rsidRPr="00151E88">
              <w:rPr>
                <w:color w:val="auto"/>
              </w:rPr>
              <w:t>Does the project represent value for money?</w:t>
            </w:r>
          </w:p>
        </w:tc>
        <w:tc>
          <w:tcPr>
            <w:tcW w:w="5245" w:type="dxa"/>
            <w:tcBorders>
              <w:bottom w:val="single" w:sz="4" w:space="0" w:color="auto"/>
            </w:tcBorders>
          </w:tcPr>
          <w:p w14:paraId="45C5F481" w14:textId="19F91FA4" w:rsidR="006B729C" w:rsidRPr="00151E88" w:rsidRDefault="006B729C" w:rsidP="006B3AE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auto"/>
              </w:rPr>
            </w:pPr>
            <w:r w:rsidRPr="00151E88">
              <w:rPr>
                <w:color w:val="auto"/>
              </w:rPr>
              <w:t>Does the proposed project demonstrate a fair market value or project cost?</w:t>
            </w:r>
          </w:p>
          <w:p w14:paraId="452CDF93" w14:textId="4E4B97D8" w:rsidR="00717163" w:rsidRPr="00151E88" w:rsidRDefault="00D25302" w:rsidP="006B3AE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auto"/>
              </w:rPr>
            </w:pPr>
            <w:r w:rsidRPr="00151E88">
              <w:rPr>
                <w:color w:val="auto"/>
              </w:rPr>
              <w:t>Participants</w:t>
            </w:r>
            <w:r w:rsidR="00717163" w:rsidRPr="00151E88">
              <w:rPr>
                <w:color w:val="auto"/>
              </w:rPr>
              <w:t xml:space="preserve"> </w:t>
            </w:r>
            <w:r w:rsidR="00B34A17" w:rsidRPr="00151E88">
              <w:rPr>
                <w:color w:val="auto"/>
              </w:rPr>
              <w:t xml:space="preserve">are generally expected </w:t>
            </w:r>
            <w:r w:rsidR="00717163" w:rsidRPr="00151E88">
              <w:rPr>
                <w:color w:val="auto"/>
              </w:rPr>
              <w:t xml:space="preserve">to provide at least </w:t>
            </w:r>
            <w:r w:rsidR="00663FE0" w:rsidRPr="00151E88">
              <w:rPr>
                <w:color w:val="auto"/>
              </w:rPr>
              <w:t>two</w:t>
            </w:r>
            <w:r w:rsidR="00717163" w:rsidRPr="00151E88">
              <w:rPr>
                <w:color w:val="auto"/>
              </w:rPr>
              <w:t xml:space="preserve"> quote</w:t>
            </w:r>
            <w:r w:rsidR="00663FE0" w:rsidRPr="00151E88">
              <w:rPr>
                <w:color w:val="auto"/>
              </w:rPr>
              <w:t>s</w:t>
            </w:r>
            <w:r w:rsidR="00717163" w:rsidRPr="00151E88">
              <w:rPr>
                <w:color w:val="auto"/>
              </w:rPr>
              <w:t xml:space="preserve"> for each item requested in the application</w:t>
            </w:r>
            <w:r w:rsidR="00E9159A" w:rsidRPr="00151E88">
              <w:rPr>
                <w:color w:val="auto"/>
              </w:rPr>
              <w:t xml:space="preserve"> (see </w:t>
            </w:r>
            <w:r w:rsidR="00D2371E" w:rsidRPr="00151E88">
              <w:rPr>
                <w:color w:val="auto"/>
              </w:rPr>
              <w:t xml:space="preserve">section </w:t>
            </w:r>
            <w:r w:rsidR="00E9159A" w:rsidRPr="00151E88">
              <w:rPr>
                <w:color w:val="auto"/>
              </w:rPr>
              <w:t>7.4</w:t>
            </w:r>
            <w:r w:rsidR="00D2371E" w:rsidRPr="00151E88">
              <w:rPr>
                <w:color w:val="auto"/>
              </w:rPr>
              <w:t>)</w:t>
            </w:r>
            <w:r w:rsidR="00717163" w:rsidRPr="00151E88">
              <w:rPr>
                <w:color w:val="auto"/>
              </w:rPr>
              <w:t xml:space="preserve">. </w:t>
            </w:r>
          </w:p>
        </w:tc>
        <w:tc>
          <w:tcPr>
            <w:tcW w:w="1701" w:type="dxa"/>
            <w:tcBorders>
              <w:bottom w:val="single" w:sz="4" w:space="0" w:color="auto"/>
              <w:right w:val="single" w:sz="4" w:space="0" w:color="auto"/>
            </w:tcBorders>
          </w:tcPr>
          <w:p w14:paraId="6B94C446" w14:textId="0C85E1A2" w:rsidR="006B729C" w:rsidRPr="00151E88" w:rsidRDefault="006F7DCF" w:rsidP="43D14B05">
            <w:pPr>
              <w:cnfStyle w:val="000000000000" w:firstRow="0" w:lastRow="0" w:firstColumn="0" w:lastColumn="0" w:oddVBand="0" w:evenVBand="0" w:oddHBand="0" w:evenHBand="0" w:firstRowFirstColumn="0" w:firstRowLastColumn="0" w:lastRowFirstColumn="0" w:lastRowLastColumn="0"/>
              <w:rPr>
                <w:strike/>
                <w:color w:val="auto"/>
              </w:rPr>
            </w:pPr>
            <w:r w:rsidRPr="00151E88">
              <w:rPr>
                <w:color w:val="auto"/>
              </w:rPr>
              <w:t>Yes/No</w:t>
            </w:r>
          </w:p>
        </w:tc>
      </w:tr>
    </w:tbl>
    <w:p w14:paraId="0A63CD14" w14:textId="77777777" w:rsidR="00704F2B" w:rsidRDefault="00704F2B" w:rsidP="00704F2B"/>
    <w:p w14:paraId="0AF2BA1C" w14:textId="77777777" w:rsidR="001D39D0" w:rsidRDefault="001D39D0" w:rsidP="00704F2B"/>
    <w:p w14:paraId="04E4E4B4" w14:textId="77777777" w:rsidR="001D39D0" w:rsidRPr="00704F2B" w:rsidRDefault="001D39D0" w:rsidP="00704F2B"/>
    <w:p w14:paraId="12567858" w14:textId="4F5A3066" w:rsidR="600E7FF1" w:rsidRPr="00D01934" w:rsidRDefault="00B7330C" w:rsidP="00597064">
      <w:pPr>
        <w:pStyle w:val="Heading2"/>
      </w:pPr>
      <w:r w:rsidRPr="00151E88">
        <w:lastRenderedPageBreak/>
        <w:t xml:space="preserve">Acceptance of offer </w:t>
      </w:r>
      <w:r w:rsidR="00914A2C" w:rsidRPr="00151E88">
        <w:t>for Action Plan Grant</w:t>
      </w:r>
    </w:p>
    <w:p w14:paraId="1AF89AF6" w14:textId="33AF2AAB" w:rsidR="600E7FF1" w:rsidRPr="002B61DD" w:rsidRDefault="600E7FF1" w:rsidP="18271845">
      <w:pPr>
        <w:rPr>
          <w:color w:val="auto"/>
        </w:rPr>
      </w:pPr>
      <w:r w:rsidRPr="002B61DD">
        <w:rPr>
          <w:color w:val="auto"/>
        </w:rPr>
        <w:t xml:space="preserve">Applicants will have </w:t>
      </w:r>
      <w:r w:rsidR="00656847" w:rsidRPr="002B61DD">
        <w:rPr>
          <w:b/>
          <w:bCs/>
          <w:color w:val="auto"/>
        </w:rPr>
        <w:t xml:space="preserve">14 </w:t>
      </w:r>
      <w:r w:rsidR="007A7E42" w:rsidRPr="002B61DD">
        <w:rPr>
          <w:b/>
          <w:bCs/>
          <w:color w:val="auto"/>
        </w:rPr>
        <w:t xml:space="preserve">calendar </w:t>
      </w:r>
      <w:r w:rsidRPr="002B61DD">
        <w:rPr>
          <w:b/>
          <w:bCs/>
          <w:color w:val="auto"/>
        </w:rPr>
        <w:t>days</w:t>
      </w:r>
      <w:r w:rsidRPr="002B61DD">
        <w:rPr>
          <w:color w:val="auto"/>
        </w:rPr>
        <w:t xml:space="preserve"> from the date of the </w:t>
      </w:r>
      <w:r w:rsidR="542A456A" w:rsidRPr="002B61DD">
        <w:rPr>
          <w:color w:val="auto"/>
        </w:rPr>
        <w:t>L</w:t>
      </w:r>
      <w:r w:rsidR="6575F424" w:rsidRPr="002B61DD">
        <w:rPr>
          <w:color w:val="auto"/>
        </w:rPr>
        <w:t>etter</w:t>
      </w:r>
      <w:r w:rsidRPr="002B61DD">
        <w:rPr>
          <w:color w:val="auto"/>
        </w:rPr>
        <w:t xml:space="preserve"> of </w:t>
      </w:r>
      <w:r w:rsidR="68459550" w:rsidRPr="002B61DD">
        <w:rPr>
          <w:color w:val="auto"/>
        </w:rPr>
        <w:t>O</w:t>
      </w:r>
      <w:r w:rsidR="6575F424" w:rsidRPr="002B61DD">
        <w:rPr>
          <w:color w:val="auto"/>
        </w:rPr>
        <w:t>ffer</w:t>
      </w:r>
      <w:r w:rsidRPr="002B61DD">
        <w:rPr>
          <w:color w:val="auto"/>
        </w:rPr>
        <w:t xml:space="preserve"> to accept the </w:t>
      </w:r>
      <w:r w:rsidR="001A2C57" w:rsidRPr="002B61DD">
        <w:rPr>
          <w:color w:val="auto"/>
        </w:rPr>
        <w:t xml:space="preserve">offer </w:t>
      </w:r>
      <w:r w:rsidRPr="002B61DD">
        <w:rPr>
          <w:color w:val="auto"/>
        </w:rPr>
        <w:t xml:space="preserve">and </w:t>
      </w:r>
      <w:r w:rsidR="00544E47" w:rsidRPr="002B61DD">
        <w:rPr>
          <w:b/>
          <w:bCs/>
          <w:color w:val="auto"/>
        </w:rPr>
        <w:t>14 calendar days</w:t>
      </w:r>
      <w:r w:rsidR="00544E47" w:rsidRPr="002B61DD">
        <w:rPr>
          <w:color w:val="auto"/>
        </w:rPr>
        <w:t xml:space="preserve"> </w:t>
      </w:r>
      <w:r w:rsidRPr="002B61DD">
        <w:rPr>
          <w:color w:val="auto"/>
        </w:rPr>
        <w:t xml:space="preserve">sign the grant agreement. The offer may be withdrawn if the grant agreement is not executed within the </w:t>
      </w:r>
      <w:r w:rsidR="000C3656" w:rsidRPr="002B61DD">
        <w:rPr>
          <w:b/>
          <w:bCs/>
          <w:color w:val="auto"/>
        </w:rPr>
        <w:t>14</w:t>
      </w:r>
      <w:r w:rsidRPr="002B61DD">
        <w:rPr>
          <w:b/>
          <w:bCs/>
          <w:color w:val="auto"/>
        </w:rPr>
        <w:t>-day</w:t>
      </w:r>
      <w:r w:rsidRPr="002B61DD">
        <w:rPr>
          <w:color w:val="auto"/>
        </w:rPr>
        <w:t xml:space="preserve"> timeframe.</w:t>
      </w:r>
    </w:p>
    <w:p w14:paraId="19F02055" w14:textId="2573F193" w:rsidR="00B75E89" w:rsidRPr="007163B5" w:rsidRDefault="1629A404" w:rsidP="00812978">
      <w:pPr>
        <w:pStyle w:val="Heading1"/>
        <w:ind w:left="709" w:hanging="709"/>
      </w:pPr>
      <w:bookmarkStart w:id="10" w:name="_Toc144908981"/>
      <w:r w:rsidRPr="007163B5">
        <w:t>I</w:t>
      </w:r>
      <w:r w:rsidR="427FA083" w:rsidRPr="007163B5">
        <w:t>nnovation Fund</w:t>
      </w:r>
      <w:bookmarkEnd w:id="10"/>
    </w:p>
    <w:p w14:paraId="35E2277B" w14:textId="24E66F6C" w:rsidR="00806D56" w:rsidRPr="00271064" w:rsidRDefault="00737A69" w:rsidP="00597064">
      <w:pPr>
        <w:pStyle w:val="Heading2"/>
      </w:pPr>
      <w:r w:rsidRPr="00271064">
        <w:t>What is the</w:t>
      </w:r>
      <w:r w:rsidR="00654323" w:rsidRPr="00271064">
        <w:t xml:space="preserve"> purpo</w:t>
      </w:r>
      <w:r w:rsidR="00C27DFF" w:rsidRPr="00271064">
        <w:t>s</w:t>
      </w:r>
      <w:r w:rsidR="00654323" w:rsidRPr="00271064">
        <w:t>e of</w:t>
      </w:r>
      <w:r w:rsidR="00C27DFF" w:rsidRPr="00271064">
        <w:t xml:space="preserve"> the</w:t>
      </w:r>
      <w:r w:rsidRPr="00271064">
        <w:t xml:space="preserve"> Innovation Fund?</w:t>
      </w:r>
    </w:p>
    <w:p w14:paraId="64114C31" w14:textId="7B5E1820" w:rsidR="00C27DFF" w:rsidRPr="002E67AC" w:rsidRDefault="00C27DFF" w:rsidP="00C27DFF">
      <w:pPr>
        <w:rPr>
          <w:color w:val="auto"/>
          <w:szCs w:val="20"/>
        </w:rPr>
      </w:pPr>
      <w:r w:rsidRPr="002E67AC">
        <w:rPr>
          <w:color w:val="auto"/>
          <w:szCs w:val="20"/>
        </w:rPr>
        <w:t>The primary purpose of the Innovation Fund is to trial and evaluate innovative ideas to</w:t>
      </w:r>
      <w:r w:rsidR="00694E39">
        <w:rPr>
          <w:color w:val="auto"/>
          <w:szCs w:val="20"/>
        </w:rPr>
        <w:t xml:space="preserve"> significantly</w:t>
      </w:r>
      <w:r w:rsidRPr="002E67AC">
        <w:rPr>
          <w:color w:val="auto"/>
          <w:szCs w:val="20"/>
        </w:rPr>
        <w:t xml:space="preserve"> reduce on-farm emissions, and to develop case studies for learning and collaboration. A wide range of projects will be considered</w:t>
      </w:r>
      <w:r w:rsidR="00AF1FDF" w:rsidRPr="002E67AC">
        <w:rPr>
          <w:color w:val="auto"/>
          <w:szCs w:val="20"/>
        </w:rPr>
        <w:t>,</w:t>
      </w:r>
      <w:r w:rsidRPr="002E67AC">
        <w:rPr>
          <w:color w:val="auto"/>
          <w:szCs w:val="20"/>
        </w:rPr>
        <w:t xml:space="preserve"> including the use of new technologies and practices, or new applications of existing technologies. </w:t>
      </w:r>
    </w:p>
    <w:p w14:paraId="7D88FB4A" w14:textId="77C678B5" w:rsidR="00154F14" w:rsidRPr="002E67AC" w:rsidRDefault="00C27DFF" w:rsidP="00154F14">
      <w:pPr>
        <w:rPr>
          <w:color w:val="auto"/>
          <w:szCs w:val="20"/>
        </w:rPr>
      </w:pPr>
      <w:r w:rsidRPr="002E67AC">
        <w:rPr>
          <w:color w:val="auto"/>
          <w:szCs w:val="20"/>
        </w:rPr>
        <w:t xml:space="preserve">Projects must demonstrate </w:t>
      </w:r>
      <w:r w:rsidR="00C926BB" w:rsidRPr="002E67AC">
        <w:rPr>
          <w:color w:val="auto"/>
          <w:szCs w:val="20"/>
        </w:rPr>
        <w:t xml:space="preserve">credible </w:t>
      </w:r>
      <w:r w:rsidRPr="002E67AC">
        <w:rPr>
          <w:color w:val="auto"/>
          <w:szCs w:val="20"/>
        </w:rPr>
        <w:t xml:space="preserve">potential for significant reduction in on-farm emissions through innovation in emissions reduction technology or applied practices. </w:t>
      </w:r>
      <w:r w:rsidR="00154F14" w:rsidRPr="002E67AC">
        <w:rPr>
          <w:color w:val="auto"/>
          <w:szCs w:val="20"/>
        </w:rPr>
        <w:t>Projects that utilise existing or standard farm practices and technology need to clearly articulate how the proposal demonstrates innovation in</w:t>
      </w:r>
      <w:r w:rsidR="00694E39">
        <w:rPr>
          <w:color w:val="auto"/>
          <w:szCs w:val="20"/>
        </w:rPr>
        <w:t xml:space="preserve"> a</w:t>
      </w:r>
      <w:r w:rsidR="00154F14" w:rsidRPr="002E67AC">
        <w:rPr>
          <w:color w:val="auto"/>
          <w:szCs w:val="20"/>
        </w:rPr>
        <w:t xml:space="preserve"> Victorian </w:t>
      </w:r>
      <w:r w:rsidR="00694E39">
        <w:rPr>
          <w:color w:val="auto"/>
          <w:szCs w:val="20"/>
        </w:rPr>
        <w:t>setting</w:t>
      </w:r>
      <w:r w:rsidR="00154F14" w:rsidRPr="002E67AC">
        <w:rPr>
          <w:color w:val="auto"/>
          <w:szCs w:val="20"/>
        </w:rPr>
        <w:t xml:space="preserve"> to be considered. </w:t>
      </w:r>
    </w:p>
    <w:p w14:paraId="2CDAE1B3" w14:textId="5C0CE548" w:rsidR="00C27DFF" w:rsidRDefault="00D30B7C" w:rsidP="00C27DFF">
      <w:pPr>
        <w:rPr>
          <w:color w:val="auto"/>
          <w:szCs w:val="20"/>
        </w:rPr>
      </w:pPr>
      <w:r w:rsidRPr="002E67AC">
        <w:rPr>
          <w:color w:val="auto"/>
          <w:szCs w:val="20"/>
        </w:rPr>
        <w:t>Strong p</w:t>
      </w:r>
      <w:r w:rsidR="00C27DFF" w:rsidRPr="002E67AC">
        <w:rPr>
          <w:color w:val="auto"/>
          <w:szCs w:val="20"/>
        </w:rPr>
        <w:t>reference will be given to projects that focus on agricultur</w:t>
      </w:r>
      <w:r w:rsidR="00BF1C63" w:rsidRPr="002E67AC">
        <w:rPr>
          <w:color w:val="auto"/>
          <w:szCs w:val="20"/>
        </w:rPr>
        <w:t>e</w:t>
      </w:r>
      <w:r w:rsidR="00C27DFF" w:rsidRPr="002E67AC">
        <w:rPr>
          <w:color w:val="auto"/>
          <w:szCs w:val="20"/>
        </w:rPr>
        <w:t xml:space="preserve"> emissions with innovation in </w:t>
      </w:r>
      <w:r w:rsidR="00694E39">
        <w:rPr>
          <w:color w:val="auto"/>
          <w:szCs w:val="20"/>
        </w:rPr>
        <w:t>a</w:t>
      </w:r>
      <w:r w:rsidR="00694E39" w:rsidRPr="002E67AC">
        <w:rPr>
          <w:color w:val="auto"/>
          <w:szCs w:val="20"/>
        </w:rPr>
        <w:t xml:space="preserve"> Victorian </w:t>
      </w:r>
      <w:r w:rsidR="00694E39">
        <w:rPr>
          <w:color w:val="auto"/>
          <w:szCs w:val="20"/>
        </w:rPr>
        <w:t>setting.</w:t>
      </w:r>
    </w:p>
    <w:p w14:paraId="1DEF2C7F" w14:textId="77777777" w:rsidR="00694E39" w:rsidRPr="00C27DFF" w:rsidRDefault="00694E39" w:rsidP="00C27DFF"/>
    <w:p w14:paraId="318B2BBE" w14:textId="4A9449DB" w:rsidR="00A4705F" w:rsidRPr="002E67AC" w:rsidRDefault="00A4705F" w:rsidP="00597064">
      <w:pPr>
        <w:pStyle w:val="Heading2"/>
      </w:pPr>
      <w:r w:rsidRPr="002E67AC">
        <w:t>Applicant eligibility</w:t>
      </w:r>
    </w:p>
    <w:p w14:paraId="677A03F9" w14:textId="6AE2E0C2" w:rsidR="008F1687" w:rsidRPr="002E67AC" w:rsidRDefault="005578F9" w:rsidP="00E94F54">
      <w:pPr>
        <w:rPr>
          <w:color w:val="auto"/>
        </w:rPr>
      </w:pPr>
      <w:r w:rsidRPr="002E67AC">
        <w:rPr>
          <w:color w:val="auto"/>
        </w:rPr>
        <w:t xml:space="preserve">Applications </w:t>
      </w:r>
      <w:r w:rsidR="00124A54" w:rsidRPr="002E67AC">
        <w:rPr>
          <w:color w:val="auto"/>
        </w:rPr>
        <w:t xml:space="preserve">for the Innovation Fund </w:t>
      </w:r>
      <w:r w:rsidRPr="002E67AC">
        <w:rPr>
          <w:color w:val="auto"/>
        </w:rPr>
        <w:t xml:space="preserve">are open </w:t>
      </w:r>
      <w:r w:rsidR="00303A8E" w:rsidRPr="002E67AC">
        <w:rPr>
          <w:color w:val="auto"/>
        </w:rPr>
        <w:t>t</w:t>
      </w:r>
      <w:r w:rsidR="00FC083E" w:rsidRPr="002E67AC">
        <w:rPr>
          <w:color w:val="auto"/>
        </w:rPr>
        <w:t xml:space="preserve">o </w:t>
      </w:r>
      <w:r w:rsidR="00303A8E" w:rsidRPr="002E67AC">
        <w:rPr>
          <w:color w:val="auto"/>
        </w:rPr>
        <w:t xml:space="preserve">Pilot </w:t>
      </w:r>
      <w:r w:rsidR="00654A59" w:rsidRPr="002E67AC">
        <w:rPr>
          <w:color w:val="auto"/>
        </w:rPr>
        <w:t xml:space="preserve">Participants </w:t>
      </w:r>
      <w:r w:rsidR="00FC083E" w:rsidRPr="002E67AC">
        <w:rPr>
          <w:color w:val="auto"/>
        </w:rPr>
        <w:t>who have</w:t>
      </w:r>
      <w:r w:rsidR="00503D00" w:rsidRPr="002E67AC">
        <w:rPr>
          <w:color w:val="auto"/>
        </w:rPr>
        <w:t xml:space="preserve"> commenced working with the Department on</w:t>
      </w:r>
      <w:r w:rsidR="0079215D" w:rsidRPr="002E67AC">
        <w:rPr>
          <w:color w:val="auto"/>
        </w:rPr>
        <w:t xml:space="preserve"> their Emissions Assessment</w:t>
      </w:r>
      <w:r w:rsidR="00737E85" w:rsidRPr="002E67AC">
        <w:rPr>
          <w:color w:val="auto"/>
        </w:rPr>
        <w:t xml:space="preserve"> (see</w:t>
      </w:r>
      <w:r w:rsidR="00D74B57" w:rsidRPr="002E67AC">
        <w:rPr>
          <w:color w:val="auto"/>
        </w:rPr>
        <w:t xml:space="preserve"> section 5)</w:t>
      </w:r>
      <w:r w:rsidR="002D77C4" w:rsidRPr="002E67AC">
        <w:rPr>
          <w:color w:val="auto"/>
        </w:rPr>
        <w:t>.</w:t>
      </w:r>
      <w:r w:rsidR="00E94F54" w:rsidRPr="002E67AC">
        <w:rPr>
          <w:color w:val="auto"/>
        </w:rPr>
        <w:t xml:space="preserve">  </w:t>
      </w:r>
    </w:p>
    <w:p w14:paraId="3779997A" w14:textId="1BC47475" w:rsidR="00874718" w:rsidRPr="002E67AC" w:rsidRDefault="008F1687" w:rsidP="006650C4">
      <w:pPr>
        <w:pStyle w:val="CommentText"/>
        <w:rPr>
          <w:color w:val="auto"/>
        </w:rPr>
      </w:pPr>
      <w:r w:rsidRPr="002E67AC">
        <w:rPr>
          <w:color w:val="auto"/>
        </w:rPr>
        <w:t xml:space="preserve">Eligible </w:t>
      </w:r>
      <w:r w:rsidR="00994696" w:rsidRPr="002E67AC">
        <w:rPr>
          <w:color w:val="auto"/>
        </w:rPr>
        <w:t xml:space="preserve">Participants </w:t>
      </w:r>
      <w:r w:rsidR="004D59F8" w:rsidRPr="002E67AC">
        <w:rPr>
          <w:color w:val="auto"/>
        </w:rPr>
        <w:t xml:space="preserve">may </w:t>
      </w:r>
      <w:r w:rsidR="00BC234B" w:rsidRPr="002E67AC">
        <w:rPr>
          <w:color w:val="auto"/>
        </w:rPr>
        <w:t xml:space="preserve">submit an individual application or </w:t>
      </w:r>
      <w:r w:rsidRPr="002E67AC">
        <w:rPr>
          <w:color w:val="auto"/>
        </w:rPr>
        <w:t xml:space="preserve">an application </w:t>
      </w:r>
      <w:r w:rsidR="00940359" w:rsidRPr="002E67AC">
        <w:rPr>
          <w:color w:val="auto"/>
        </w:rPr>
        <w:t xml:space="preserve">in partnership with </w:t>
      </w:r>
      <w:r w:rsidR="005C1E4C" w:rsidRPr="002E67AC">
        <w:rPr>
          <w:color w:val="auto"/>
        </w:rPr>
        <w:t xml:space="preserve">a </w:t>
      </w:r>
      <w:r w:rsidR="00940359" w:rsidRPr="002E67AC">
        <w:rPr>
          <w:color w:val="auto"/>
        </w:rPr>
        <w:t>third part</w:t>
      </w:r>
      <w:r w:rsidR="009F3CE4" w:rsidRPr="002E67AC">
        <w:rPr>
          <w:color w:val="auto"/>
        </w:rPr>
        <w:t>y</w:t>
      </w:r>
      <w:r w:rsidR="00B254E6" w:rsidRPr="002E67AC">
        <w:rPr>
          <w:color w:val="auto"/>
        </w:rPr>
        <w:t xml:space="preserve">. Where a Participant </w:t>
      </w:r>
      <w:r w:rsidR="005C1E4C" w:rsidRPr="002E67AC">
        <w:rPr>
          <w:color w:val="auto"/>
        </w:rPr>
        <w:t>is applying with a third party, the application</w:t>
      </w:r>
      <w:r w:rsidR="00BC5976" w:rsidRPr="002E67AC">
        <w:rPr>
          <w:color w:val="auto"/>
        </w:rPr>
        <w:t xml:space="preserve"> should</w:t>
      </w:r>
      <w:r w:rsidR="009823A8" w:rsidRPr="002E67AC">
        <w:rPr>
          <w:color w:val="auto"/>
        </w:rPr>
        <w:t>:</w:t>
      </w:r>
    </w:p>
    <w:p w14:paraId="0E0DA664" w14:textId="669B946B" w:rsidR="00874718" w:rsidRPr="002E67AC" w:rsidRDefault="00874718" w:rsidP="00286330">
      <w:pPr>
        <w:pStyle w:val="CommentText"/>
        <w:numPr>
          <w:ilvl w:val="0"/>
          <w:numId w:val="19"/>
        </w:numPr>
        <w:ind w:left="714" w:hanging="357"/>
        <w:rPr>
          <w:color w:val="auto"/>
        </w:rPr>
      </w:pPr>
      <w:r w:rsidRPr="002E67AC">
        <w:rPr>
          <w:color w:val="auto"/>
        </w:rPr>
        <w:t>be submitted by the Participant</w:t>
      </w:r>
      <w:r w:rsidR="003231BE" w:rsidRPr="002E67AC">
        <w:rPr>
          <w:color w:val="auto"/>
        </w:rPr>
        <w:t>;</w:t>
      </w:r>
    </w:p>
    <w:p w14:paraId="4C2F7C05" w14:textId="7999B94A" w:rsidR="00681918" w:rsidRPr="002E67AC" w:rsidRDefault="005B3F87" w:rsidP="00286330">
      <w:pPr>
        <w:pStyle w:val="CommentText"/>
        <w:numPr>
          <w:ilvl w:val="0"/>
          <w:numId w:val="19"/>
        </w:numPr>
        <w:ind w:left="714" w:hanging="357"/>
        <w:rPr>
          <w:color w:val="auto"/>
        </w:rPr>
      </w:pPr>
      <w:r w:rsidRPr="002E67AC">
        <w:rPr>
          <w:color w:val="auto"/>
        </w:rPr>
        <w:t xml:space="preserve">demonstrate how the </w:t>
      </w:r>
      <w:r w:rsidR="00681918" w:rsidRPr="002E67AC">
        <w:rPr>
          <w:color w:val="auto"/>
        </w:rPr>
        <w:t xml:space="preserve">Participant </w:t>
      </w:r>
      <w:r w:rsidRPr="002E67AC">
        <w:rPr>
          <w:color w:val="auto"/>
        </w:rPr>
        <w:t xml:space="preserve">and </w:t>
      </w:r>
      <w:r w:rsidR="005F54B8" w:rsidRPr="002E67AC">
        <w:rPr>
          <w:color w:val="auto"/>
        </w:rPr>
        <w:t xml:space="preserve">third party </w:t>
      </w:r>
      <w:r w:rsidRPr="002E67AC">
        <w:rPr>
          <w:color w:val="auto"/>
        </w:rPr>
        <w:t>will work together to maximise project outcomes</w:t>
      </w:r>
      <w:r w:rsidR="003231BE" w:rsidRPr="002E67AC">
        <w:rPr>
          <w:color w:val="auto"/>
        </w:rPr>
        <w:t>; and</w:t>
      </w:r>
    </w:p>
    <w:p w14:paraId="30709117" w14:textId="196645B8" w:rsidR="000416BA" w:rsidRPr="002E67AC" w:rsidRDefault="008809D0" w:rsidP="006B3AE2">
      <w:pPr>
        <w:pStyle w:val="CommentText"/>
        <w:numPr>
          <w:ilvl w:val="0"/>
          <w:numId w:val="19"/>
        </w:numPr>
        <w:rPr>
          <w:color w:val="auto"/>
          <w:sz w:val="16"/>
          <w:szCs w:val="16"/>
        </w:rPr>
      </w:pPr>
      <w:r w:rsidRPr="002E67AC">
        <w:rPr>
          <w:color w:val="auto"/>
        </w:rPr>
        <w:t xml:space="preserve">specify who will be the lead </w:t>
      </w:r>
      <w:r w:rsidR="00DB7540" w:rsidRPr="002E67AC">
        <w:rPr>
          <w:color w:val="auto"/>
        </w:rPr>
        <w:t>contact.</w:t>
      </w:r>
      <w:r w:rsidR="007F69F3" w:rsidRPr="002E67AC">
        <w:rPr>
          <w:color w:val="auto"/>
        </w:rPr>
        <w:t xml:space="preserve"> If </w:t>
      </w:r>
      <w:r w:rsidR="000D1916" w:rsidRPr="002E67AC">
        <w:rPr>
          <w:color w:val="auto"/>
        </w:rPr>
        <w:t xml:space="preserve">the application is </w:t>
      </w:r>
      <w:r w:rsidR="007F69F3" w:rsidRPr="002E67AC">
        <w:rPr>
          <w:color w:val="auto"/>
        </w:rPr>
        <w:t xml:space="preserve">successful, </w:t>
      </w:r>
      <w:r w:rsidR="00583057" w:rsidRPr="002E67AC">
        <w:rPr>
          <w:color w:val="auto"/>
        </w:rPr>
        <w:t>t</w:t>
      </w:r>
      <w:r w:rsidR="007F69F3" w:rsidRPr="002E67AC">
        <w:rPr>
          <w:color w:val="auto"/>
        </w:rPr>
        <w:t xml:space="preserve">he lead contact </w:t>
      </w:r>
      <w:r w:rsidR="005B3F87" w:rsidRPr="002E67AC">
        <w:rPr>
          <w:color w:val="auto"/>
        </w:rPr>
        <w:t xml:space="preserve">will be required to enter into a </w:t>
      </w:r>
      <w:r w:rsidR="5A102E0A" w:rsidRPr="002E67AC">
        <w:rPr>
          <w:color w:val="auto"/>
        </w:rPr>
        <w:t>g</w:t>
      </w:r>
      <w:r w:rsidR="77711881" w:rsidRPr="002E67AC">
        <w:rPr>
          <w:color w:val="auto"/>
        </w:rPr>
        <w:t xml:space="preserve">rant </w:t>
      </w:r>
      <w:r w:rsidR="4F485BB8" w:rsidRPr="002E67AC">
        <w:rPr>
          <w:color w:val="auto"/>
        </w:rPr>
        <w:t>a</w:t>
      </w:r>
      <w:r w:rsidR="77711881" w:rsidRPr="002E67AC">
        <w:rPr>
          <w:color w:val="auto"/>
        </w:rPr>
        <w:t>greement</w:t>
      </w:r>
      <w:r w:rsidR="005B3F87" w:rsidRPr="002E67AC">
        <w:rPr>
          <w:color w:val="auto"/>
        </w:rPr>
        <w:t xml:space="preserve"> with the Department</w:t>
      </w:r>
      <w:r w:rsidR="00DB5728" w:rsidRPr="002E67AC">
        <w:rPr>
          <w:color w:val="auto"/>
        </w:rPr>
        <w:t>.</w:t>
      </w:r>
      <w:r w:rsidR="005B3F87" w:rsidRPr="002E67AC">
        <w:rPr>
          <w:color w:val="auto"/>
        </w:rPr>
        <w:t xml:space="preserve"> </w:t>
      </w:r>
      <w:r w:rsidR="005B3F87" w:rsidRPr="002E67AC">
        <w:rPr>
          <w:color w:val="auto"/>
          <w:highlight w:val="yellow"/>
        </w:rPr>
        <w:t xml:space="preserve">  </w:t>
      </w:r>
    </w:p>
    <w:p w14:paraId="788B7FD7" w14:textId="1011B020" w:rsidR="73B41872" w:rsidRPr="0022256C" w:rsidRDefault="73B41872" w:rsidP="0022256C"/>
    <w:p w14:paraId="0A9A1248" w14:textId="02F9D190" w:rsidR="523F43D3" w:rsidRPr="007163B5" w:rsidRDefault="523F43D3" w:rsidP="00597064">
      <w:pPr>
        <w:pStyle w:val="Heading2"/>
      </w:pPr>
      <w:r w:rsidRPr="007163B5">
        <w:t xml:space="preserve">Eligible expenditure </w:t>
      </w:r>
      <w:r w:rsidR="00DC4B27" w:rsidRPr="00673DCC">
        <w:t>and considerations</w:t>
      </w:r>
    </w:p>
    <w:p w14:paraId="2B5602C1" w14:textId="2BDAC744" w:rsidR="523F43D3" w:rsidRPr="00673DCC" w:rsidRDefault="523F43D3" w:rsidP="52868A1A">
      <w:pPr>
        <w:rPr>
          <w:color w:val="auto"/>
        </w:rPr>
      </w:pPr>
      <w:r w:rsidRPr="52868A1A">
        <w:t xml:space="preserve">Eligible project </w:t>
      </w:r>
      <w:r w:rsidRPr="00673DCC">
        <w:rPr>
          <w:color w:val="auto"/>
        </w:rPr>
        <w:t>expenditure must be</w:t>
      </w:r>
      <w:r w:rsidR="00045071" w:rsidRPr="00673DCC">
        <w:rPr>
          <w:color w:val="auto"/>
        </w:rPr>
        <w:t xml:space="preserve"> in line with the purpose of the Innovation Fund and</w:t>
      </w:r>
      <w:r w:rsidRPr="00673DCC">
        <w:rPr>
          <w:color w:val="auto"/>
        </w:rPr>
        <w:t>:</w:t>
      </w:r>
    </w:p>
    <w:p w14:paraId="3F754239" w14:textId="310B918B" w:rsidR="523F43D3" w:rsidRPr="00673DCC" w:rsidRDefault="523F43D3" w:rsidP="644256FA">
      <w:pPr>
        <w:pStyle w:val="ListParagraph"/>
        <w:numPr>
          <w:ilvl w:val="0"/>
          <w:numId w:val="8"/>
        </w:numPr>
        <w:ind w:left="714" w:hanging="357"/>
        <w:rPr>
          <w:rFonts w:eastAsia="Arial"/>
          <w:color w:val="auto"/>
        </w:rPr>
      </w:pPr>
      <w:r w:rsidRPr="00673DCC">
        <w:rPr>
          <w:rFonts w:eastAsia="Calibri"/>
          <w:color w:val="auto"/>
        </w:rPr>
        <w:t xml:space="preserve">Incurred by the recipient within </w:t>
      </w:r>
      <w:r w:rsidR="00280CA0" w:rsidRPr="00673DCC">
        <w:rPr>
          <w:rFonts w:eastAsia="Calibri"/>
          <w:color w:val="auto"/>
        </w:rPr>
        <w:t xml:space="preserve">twelve </w:t>
      </w:r>
      <w:r w:rsidRPr="00673DCC">
        <w:rPr>
          <w:rFonts w:eastAsia="Calibri"/>
          <w:color w:val="auto"/>
        </w:rPr>
        <w:t>(12) months of execution of the grant agreement</w:t>
      </w:r>
      <w:r w:rsidR="00041979" w:rsidRPr="00673DCC">
        <w:rPr>
          <w:rFonts w:eastAsia="Calibri"/>
          <w:color w:val="auto"/>
        </w:rPr>
        <w:t>,</w:t>
      </w:r>
      <w:r w:rsidRPr="00673DCC">
        <w:rPr>
          <w:rFonts w:eastAsia="Calibri"/>
          <w:color w:val="auto"/>
        </w:rPr>
        <w:t xml:space="preserve"> </w:t>
      </w:r>
      <w:r w:rsidR="00041979" w:rsidRPr="00673DCC">
        <w:rPr>
          <w:rFonts w:eastAsia="Calibri"/>
          <w:color w:val="auto"/>
        </w:rPr>
        <w:t>unless otherwise agreed by the Department.</w:t>
      </w:r>
    </w:p>
    <w:p w14:paraId="0FDA7405" w14:textId="693D0881" w:rsidR="523F43D3" w:rsidRPr="00673DCC" w:rsidRDefault="523F43D3" w:rsidP="00127315">
      <w:pPr>
        <w:pStyle w:val="ListParagraph"/>
        <w:numPr>
          <w:ilvl w:val="0"/>
          <w:numId w:val="8"/>
        </w:numPr>
        <w:ind w:left="714" w:hanging="357"/>
        <w:contextualSpacing w:val="0"/>
        <w:rPr>
          <w:rFonts w:eastAsia="Calibri"/>
          <w:color w:val="auto"/>
        </w:rPr>
      </w:pPr>
      <w:r w:rsidRPr="00673DCC">
        <w:rPr>
          <w:rFonts w:eastAsia="Calibri"/>
          <w:color w:val="auto"/>
        </w:rPr>
        <w:t>A direct cost of the project</w:t>
      </w:r>
      <w:r w:rsidRPr="00673DCC" w:rsidDel="00CE34AB">
        <w:rPr>
          <w:rFonts w:eastAsia="Calibri"/>
          <w:color w:val="auto"/>
        </w:rPr>
        <w:t>;</w:t>
      </w:r>
      <w:r w:rsidRPr="00673DCC">
        <w:rPr>
          <w:rFonts w:eastAsia="Calibri"/>
          <w:color w:val="auto"/>
        </w:rPr>
        <w:t xml:space="preserve"> and</w:t>
      </w:r>
    </w:p>
    <w:p w14:paraId="569C9230" w14:textId="770CFD87" w:rsidR="523F43D3" w:rsidRPr="00ED34AA" w:rsidRDefault="523F43D3" w:rsidP="007324C1">
      <w:pPr>
        <w:pStyle w:val="ListParagraph"/>
        <w:numPr>
          <w:ilvl w:val="0"/>
          <w:numId w:val="8"/>
        </w:numPr>
        <w:ind w:left="714" w:hanging="357"/>
        <w:rPr>
          <w:rFonts w:eastAsia="Calibri"/>
        </w:rPr>
      </w:pPr>
      <w:r w:rsidRPr="644256FA">
        <w:rPr>
          <w:rFonts w:eastAsia="Calibri"/>
        </w:rPr>
        <w:t>Exclusive of GST for grant calculation purposes</w:t>
      </w:r>
      <w:r w:rsidR="00C20477" w:rsidRPr="644256FA">
        <w:rPr>
          <w:rFonts w:eastAsia="Calibri"/>
        </w:rPr>
        <w:t>.</w:t>
      </w:r>
    </w:p>
    <w:p w14:paraId="1578BD2B" w14:textId="77777777" w:rsidR="00011EA9" w:rsidRDefault="00011EA9" w:rsidP="00011EA9">
      <w:pPr>
        <w:pStyle w:val="ListParagraph"/>
        <w:ind w:left="714"/>
        <w:rPr>
          <w:rFonts w:eastAsia="Calibri"/>
        </w:rPr>
      </w:pPr>
    </w:p>
    <w:p w14:paraId="15DF5BB3" w14:textId="77777777" w:rsidR="001D39D0" w:rsidRPr="00011EA9" w:rsidRDefault="001D39D0" w:rsidP="00011EA9">
      <w:pPr>
        <w:pStyle w:val="ListParagraph"/>
        <w:ind w:left="714"/>
        <w:rPr>
          <w:rFonts w:eastAsia="Calibri"/>
        </w:rPr>
      </w:pPr>
    </w:p>
    <w:p w14:paraId="16CC01D2" w14:textId="343F6224" w:rsidR="00011EA9" w:rsidRPr="00673DCC" w:rsidRDefault="00011EA9" w:rsidP="00011EA9">
      <w:pPr>
        <w:pStyle w:val="Heading2"/>
      </w:pPr>
      <w:r w:rsidRPr="00673DCC">
        <w:t xml:space="preserve">Ineligible expenditure </w:t>
      </w:r>
    </w:p>
    <w:p w14:paraId="7A999FAD" w14:textId="10652D9B" w:rsidR="00ED34AA" w:rsidRPr="0055152C" w:rsidRDefault="00ED34AA" w:rsidP="00ED34AA">
      <w:pPr>
        <w:rPr>
          <w:color w:val="auto"/>
        </w:rPr>
      </w:pPr>
      <w:r w:rsidRPr="0055152C">
        <w:rPr>
          <w:color w:val="auto"/>
        </w:rPr>
        <w:t xml:space="preserve">Project expenses that will generally not be considered for Innovation Fund grant funding include: </w:t>
      </w:r>
    </w:p>
    <w:p w14:paraId="728FAE40" w14:textId="0DD57F89" w:rsidR="00ED34AA" w:rsidRPr="0055152C" w:rsidRDefault="00ED34AA" w:rsidP="00127315">
      <w:pPr>
        <w:pStyle w:val="ListParagraph"/>
        <w:numPr>
          <w:ilvl w:val="0"/>
          <w:numId w:val="8"/>
        </w:numPr>
        <w:ind w:left="714" w:hanging="357"/>
        <w:contextualSpacing w:val="0"/>
        <w:rPr>
          <w:rFonts w:cstheme="minorBidi"/>
          <w:color w:val="auto"/>
        </w:rPr>
      </w:pPr>
      <w:r w:rsidRPr="0055152C">
        <w:rPr>
          <w:b/>
          <w:color w:val="auto"/>
        </w:rPr>
        <w:lastRenderedPageBreak/>
        <w:t>Ongoing costs</w:t>
      </w:r>
      <w:r w:rsidRPr="0055152C">
        <w:rPr>
          <w:color w:val="auto"/>
        </w:rPr>
        <w:t xml:space="preserve">: </w:t>
      </w:r>
      <w:r w:rsidRPr="0055152C">
        <w:rPr>
          <w:rFonts w:cstheme="minorBidi"/>
          <w:color w:val="auto"/>
        </w:rPr>
        <w:t>Ongoing salary or operating activities</w:t>
      </w:r>
      <w:r w:rsidR="00DC5AFA" w:rsidRPr="0055152C">
        <w:rPr>
          <w:rFonts w:cstheme="minorBidi"/>
          <w:color w:val="auto"/>
        </w:rPr>
        <w:t>.</w:t>
      </w:r>
    </w:p>
    <w:p w14:paraId="0D1CB794" w14:textId="77777777" w:rsidR="00ED34AA" w:rsidRPr="0055152C" w:rsidRDefault="00ED34AA" w:rsidP="00127315">
      <w:pPr>
        <w:pStyle w:val="ListParagraph"/>
        <w:numPr>
          <w:ilvl w:val="0"/>
          <w:numId w:val="8"/>
        </w:numPr>
        <w:ind w:left="714" w:hanging="357"/>
        <w:contextualSpacing w:val="0"/>
        <w:rPr>
          <w:rFonts w:cstheme="minorBidi"/>
          <w:color w:val="auto"/>
        </w:rPr>
      </w:pPr>
      <w:r w:rsidRPr="0055152C">
        <w:rPr>
          <w:b/>
          <w:color w:val="auto"/>
        </w:rPr>
        <w:t>Retrospective funding</w:t>
      </w:r>
      <w:r w:rsidRPr="0055152C">
        <w:rPr>
          <w:color w:val="auto"/>
        </w:rPr>
        <w:t xml:space="preserve">: </w:t>
      </w:r>
      <w:r w:rsidRPr="0055152C">
        <w:rPr>
          <w:rFonts w:cstheme="minorBidi"/>
          <w:color w:val="auto"/>
        </w:rPr>
        <w:t>Activities which have already commenced or are already scheduled to commence at the time of the application.</w:t>
      </w:r>
    </w:p>
    <w:p w14:paraId="21BB52A7" w14:textId="77777777" w:rsidR="00ED34AA" w:rsidRPr="0055152C" w:rsidRDefault="00ED34AA" w:rsidP="00127315">
      <w:pPr>
        <w:pStyle w:val="ListParagraph"/>
        <w:numPr>
          <w:ilvl w:val="0"/>
          <w:numId w:val="8"/>
        </w:numPr>
        <w:ind w:left="714" w:hanging="357"/>
        <w:contextualSpacing w:val="0"/>
        <w:rPr>
          <w:color w:val="auto"/>
        </w:rPr>
      </w:pPr>
      <w:r w:rsidRPr="0055152C">
        <w:rPr>
          <w:b/>
          <w:color w:val="auto"/>
        </w:rPr>
        <w:t>Purchase of particular goods</w:t>
      </w:r>
      <w:r w:rsidRPr="0055152C">
        <w:rPr>
          <w:color w:val="auto"/>
        </w:rPr>
        <w:t xml:space="preserve">: Items without a direct benefit for on-farm emissions reduction activities including, but not limited to, the purchase of land, office equipment and vehicles. </w:t>
      </w:r>
    </w:p>
    <w:p w14:paraId="2A5E98C0" w14:textId="77777777" w:rsidR="00ED34AA" w:rsidRPr="0055152C" w:rsidRDefault="00ED34AA" w:rsidP="00127315">
      <w:pPr>
        <w:pStyle w:val="ListParagraph"/>
        <w:numPr>
          <w:ilvl w:val="0"/>
          <w:numId w:val="8"/>
        </w:numPr>
        <w:ind w:left="714" w:hanging="357"/>
        <w:contextualSpacing w:val="0"/>
        <w:rPr>
          <w:color w:val="auto"/>
        </w:rPr>
      </w:pPr>
      <w:r w:rsidRPr="0055152C">
        <w:rPr>
          <w:b/>
          <w:color w:val="auto"/>
        </w:rPr>
        <w:t>Standard management practices</w:t>
      </w:r>
      <w:r w:rsidRPr="0055152C">
        <w:rPr>
          <w:color w:val="auto"/>
        </w:rPr>
        <w:t xml:space="preserve">: </w:t>
      </w:r>
      <w:r w:rsidRPr="0055152C">
        <w:rPr>
          <w:rFonts w:cstheme="minorBidi"/>
          <w:color w:val="auto"/>
        </w:rPr>
        <w:t>Activities primarily to meet on-farm regulatory requirements or considered minimum standard practices.</w:t>
      </w:r>
      <w:r w:rsidRPr="0055152C">
        <w:rPr>
          <w:color w:val="auto"/>
        </w:rPr>
        <w:t xml:space="preserve"> </w:t>
      </w:r>
    </w:p>
    <w:p w14:paraId="7EA56641" w14:textId="5277E7E6" w:rsidR="002F2790" w:rsidRPr="0055152C" w:rsidRDefault="00801986" w:rsidP="002F2790">
      <w:pPr>
        <w:rPr>
          <w:color w:val="auto"/>
        </w:rPr>
      </w:pPr>
      <w:r w:rsidRPr="0055152C">
        <w:rPr>
          <w:color w:val="auto"/>
        </w:rPr>
        <w:t xml:space="preserve">Exceptions may be considered under limited circumstances </w:t>
      </w:r>
      <w:r w:rsidR="00BD399C" w:rsidRPr="0055152C">
        <w:rPr>
          <w:color w:val="auto"/>
        </w:rPr>
        <w:t>at</w:t>
      </w:r>
      <w:r w:rsidRPr="0055152C">
        <w:rPr>
          <w:color w:val="auto"/>
        </w:rPr>
        <w:t xml:space="preserve"> the discretion of the Department. Applicants are invited to </w:t>
      </w:r>
      <w:r w:rsidR="00AA6E06" w:rsidRPr="0055152C">
        <w:rPr>
          <w:color w:val="auto"/>
        </w:rPr>
        <w:t xml:space="preserve">contact the </w:t>
      </w:r>
      <w:r w:rsidR="001829F3" w:rsidRPr="0055152C">
        <w:rPr>
          <w:color w:val="auto"/>
        </w:rPr>
        <w:t xml:space="preserve">Pilot team if they have any </w:t>
      </w:r>
      <w:r w:rsidR="00ED287E" w:rsidRPr="0055152C">
        <w:rPr>
          <w:color w:val="auto"/>
        </w:rPr>
        <w:t>queries</w:t>
      </w:r>
      <w:r w:rsidR="001829F3" w:rsidRPr="0055152C">
        <w:rPr>
          <w:color w:val="auto"/>
        </w:rPr>
        <w:t xml:space="preserve">. </w:t>
      </w:r>
      <w:r w:rsidR="002F2790" w:rsidRPr="0055152C">
        <w:rPr>
          <w:color w:val="auto"/>
        </w:rPr>
        <w:t xml:space="preserve"> </w:t>
      </w:r>
    </w:p>
    <w:p w14:paraId="534E8E79" w14:textId="77777777" w:rsidR="00C34497" w:rsidRPr="0055152C" w:rsidRDefault="00C34497" w:rsidP="00232D22">
      <w:pPr>
        <w:pStyle w:val="ListParagraph"/>
        <w:ind w:left="714"/>
        <w:rPr>
          <w:color w:val="auto"/>
          <w:szCs w:val="20"/>
        </w:rPr>
      </w:pPr>
    </w:p>
    <w:p w14:paraId="4F82A507" w14:textId="2AF072E2" w:rsidR="2735184F" w:rsidRPr="00240A89" w:rsidRDefault="71D75EE4" w:rsidP="008B0497">
      <w:pPr>
        <w:pStyle w:val="Heading2"/>
      </w:pPr>
      <w:r w:rsidRPr="00240A89">
        <w:t>Grant funding and co-contribution</w:t>
      </w:r>
    </w:p>
    <w:p w14:paraId="2CA5F966" w14:textId="14E9FCD5" w:rsidR="002C3523" w:rsidRPr="00E17B89" w:rsidRDefault="523F43D3" w:rsidP="00EF43C6">
      <w:pPr>
        <w:rPr>
          <w:color w:val="auto"/>
        </w:rPr>
      </w:pPr>
      <w:r w:rsidRPr="00E17B89">
        <w:rPr>
          <w:color w:val="auto"/>
        </w:rPr>
        <w:t xml:space="preserve">The Innovation Fund requires </w:t>
      </w:r>
      <w:r w:rsidR="00873064" w:rsidRPr="00E17B89">
        <w:rPr>
          <w:color w:val="auto"/>
        </w:rPr>
        <w:t>$</w:t>
      </w:r>
      <w:r w:rsidR="008F18BC" w:rsidRPr="00E17B89">
        <w:rPr>
          <w:color w:val="auto"/>
        </w:rPr>
        <w:t>1</w:t>
      </w:r>
      <w:r w:rsidRPr="00E17B89">
        <w:rPr>
          <w:color w:val="auto"/>
        </w:rPr>
        <w:t>:</w:t>
      </w:r>
      <w:r w:rsidR="00873064" w:rsidRPr="00E17B89">
        <w:rPr>
          <w:color w:val="auto"/>
        </w:rPr>
        <w:t>$</w:t>
      </w:r>
      <w:r w:rsidRPr="00E17B89">
        <w:rPr>
          <w:color w:val="auto"/>
        </w:rPr>
        <w:t xml:space="preserve">1 </w:t>
      </w:r>
      <w:r w:rsidR="0063688B" w:rsidRPr="00E17B89">
        <w:rPr>
          <w:color w:val="auto"/>
        </w:rPr>
        <w:t>(</w:t>
      </w:r>
      <w:r w:rsidR="7019DAFD" w:rsidRPr="00E17B89">
        <w:rPr>
          <w:color w:val="auto"/>
        </w:rPr>
        <w:t>P</w:t>
      </w:r>
      <w:r w:rsidR="0063688B" w:rsidRPr="00E17B89">
        <w:rPr>
          <w:color w:val="auto"/>
        </w:rPr>
        <w:t xml:space="preserve">articipant: government) </w:t>
      </w:r>
      <w:r w:rsidR="00873064" w:rsidRPr="00E17B89">
        <w:rPr>
          <w:color w:val="auto"/>
        </w:rPr>
        <w:t xml:space="preserve">cash </w:t>
      </w:r>
      <w:r w:rsidRPr="00E17B89">
        <w:rPr>
          <w:color w:val="auto"/>
        </w:rPr>
        <w:t>co-contribution up to the maximum grant value. The total grant value will be</w:t>
      </w:r>
      <w:r w:rsidR="0022256C" w:rsidRPr="00E17B89">
        <w:rPr>
          <w:color w:val="auto"/>
        </w:rPr>
        <w:t xml:space="preserve"> a maximum of</w:t>
      </w:r>
      <w:r w:rsidRPr="00E17B89">
        <w:rPr>
          <w:color w:val="auto"/>
        </w:rPr>
        <w:t xml:space="preserve"> $100,000</w:t>
      </w:r>
      <w:r w:rsidR="001956EE" w:rsidRPr="00E17B89">
        <w:rPr>
          <w:color w:val="auto"/>
        </w:rPr>
        <w:t xml:space="preserve"> (exclusive of GST)</w:t>
      </w:r>
      <w:r w:rsidRPr="00E17B89">
        <w:rPr>
          <w:color w:val="auto"/>
        </w:rPr>
        <w:t xml:space="preserve"> or</w:t>
      </w:r>
      <w:r w:rsidR="00603F61" w:rsidRPr="00E17B89">
        <w:rPr>
          <w:color w:val="auto"/>
        </w:rPr>
        <w:t xml:space="preserve"> 50</w:t>
      </w:r>
      <w:r w:rsidRPr="00E17B89">
        <w:rPr>
          <w:color w:val="auto"/>
        </w:rPr>
        <w:t>% of total eligible costs, whichever is less.</w:t>
      </w:r>
    </w:p>
    <w:p w14:paraId="304EFBF3" w14:textId="07FB24E6" w:rsidR="00695771" w:rsidRPr="00E17B89" w:rsidRDefault="00921681" w:rsidP="006B3AE2">
      <w:pPr>
        <w:pStyle w:val="ListParagraph"/>
        <w:numPr>
          <w:ilvl w:val="0"/>
          <w:numId w:val="17"/>
        </w:numPr>
        <w:ind w:left="714" w:hanging="357"/>
        <w:contextualSpacing w:val="0"/>
        <w:rPr>
          <w:color w:val="auto"/>
        </w:rPr>
      </w:pPr>
      <w:r w:rsidRPr="00E17B89">
        <w:rPr>
          <w:color w:val="auto"/>
        </w:rPr>
        <w:t xml:space="preserve">Where a Participant is </w:t>
      </w:r>
      <w:r w:rsidR="00DD13F0" w:rsidRPr="00E17B89">
        <w:rPr>
          <w:color w:val="auto"/>
        </w:rPr>
        <w:t>applying for an Innovation Fun</w:t>
      </w:r>
      <w:r w:rsidR="003C64A5" w:rsidRPr="00E17B89">
        <w:rPr>
          <w:color w:val="auto"/>
        </w:rPr>
        <w:t xml:space="preserve">d Grant with a third party, </w:t>
      </w:r>
      <w:r w:rsidR="006E25AE" w:rsidRPr="00E17B89">
        <w:rPr>
          <w:color w:val="auto"/>
        </w:rPr>
        <w:t>c</w:t>
      </w:r>
      <w:r w:rsidR="00C9162B" w:rsidRPr="00E17B89">
        <w:rPr>
          <w:color w:val="auto"/>
        </w:rPr>
        <w:t>ash f</w:t>
      </w:r>
      <w:r w:rsidR="00695771" w:rsidRPr="00E17B89">
        <w:rPr>
          <w:color w:val="auto"/>
        </w:rPr>
        <w:t>unding from named p</w:t>
      </w:r>
      <w:r w:rsidR="00411206" w:rsidRPr="00E17B89">
        <w:rPr>
          <w:color w:val="auto"/>
        </w:rPr>
        <w:t xml:space="preserve">roject partner(s) </w:t>
      </w:r>
      <w:r w:rsidR="00C9162B" w:rsidRPr="00E17B89">
        <w:rPr>
          <w:color w:val="auto"/>
        </w:rPr>
        <w:t>may form part of the required co-contribution</w:t>
      </w:r>
      <w:r w:rsidR="000A7BBD" w:rsidRPr="00E17B89">
        <w:rPr>
          <w:color w:val="auto"/>
        </w:rPr>
        <w:t xml:space="preserve">. </w:t>
      </w:r>
      <w:r w:rsidR="00334347" w:rsidRPr="00E17B89">
        <w:rPr>
          <w:color w:val="auto"/>
        </w:rPr>
        <w:t xml:space="preserve">Any co-contribution sourced from </w:t>
      </w:r>
      <w:r w:rsidR="00916DA4" w:rsidRPr="00E17B89">
        <w:rPr>
          <w:color w:val="auto"/>
        </w:rPr>
        <w:t>project partners will require</w:t>
      </w:r>
      <w:r w:rsidR="00053199" w:rsidRPr="00E17B89">
        <w:rPr>
          <w:color w:val="auto"/>
        </w:rPr>
        <w:t xml:space="preserve"> </w:t>
      </w:r>
      <w:r w:rsidR="00916DA4" w:rsidRPr="00E17B89">
        <w:rPr>
          <w:color w:val="auto"/>
        </w:rPr>
        <w:t>written confirmation</w:t>
      </w:r>
      <w:r w:rsidR="00F33837" w:rsidRPr="00E17B89">
        <w:rPr>
          <w:color w:val="auto"/>
        </w:rPr>
        <w:t xml:space="preserve"> of financial commitment.</w:t>
      </w:r>
      <w:r w:rsidR="00053199" w:rsidRPr="00E17B89">
        <w:rPr>
          <w:color w:val="auto"/>
        </w:rPr>
        <w:t xml:space="preserve"> </w:t>
      </w:r>
      <w:r w:rsidR="005152A2" w:rsidRPr="00E17B89">
        <w:rPr>
          <w:color w:val="auto"/>
        </w:rPr>
        <w:t xml:space="preserve">Other </w:t>
      </w:r>
      <w:r w:rsidR="00D6176C" w:rsidRPr="00E17B89">
        <w:rPr>
          <w:color w:val="auto"/>
        </w:rPr>
        <w:t>evidence may be required at the Department’s discretion.</w:t>
      </w:r>
    </w:p>
    <w:p w14:paraId="54BFE487" w14:textId="5788B9A5" w:rsidR="6BEA3141" w:rsidRPr="00E17B89" w:rsidRDefault="001049AD" w:rsidP="00E14099">
      <w:pPr>
        <w:pStyle w:val="ListParagraph"/>
        <w:numPr>
          <w:ilvl w:val="0"/>
          <w:numId w:val="8"/>
        </w:numPr>
        <w:ind w:left="714" w:hanging="357"/>
        <w:contextualSpacing w:val="0"/>
        <w:rPr>
          <w:color w:val="auto"/>
        </w:rPr>
      </w:pPr>
      <w:r w:rsidRPr="00E17B89">
        <w:rPr>
          <w:color w:val="auto"/>
        </w:rPr>
        <w:t xml:space="preserve">In-kind contributions cannot form part of an Applicant’s required </w:t>
      </w:r>
      <w:r w:rsidR="00331FC4" w:rsidRPr="00E17B89">
        <w:rPr>
          <w:color w:val="auto"/>
        </w:rPr>
        <w:t>c</w:t>
      </w:r>
      <w:r w:rsidRPr="00E17B89">
        <w:rPr>
          <w:color w:val="auto"/>
        </w:rPr>
        <w:t>o-</w:t>
      </w:r>
      <w:r w:rsidR="00331FC4" w:rsidRPr="00E17B89">
        <w:rPr>
          <w:color w:val="auto"/>
        </w:rPr>
        <w:t>c</w:t>
      </w:r>
      <w:r w:rsidRPr="00E17B89">
        <w:rPr>
          <w:color w:val="auto"/>
        </w:rPr>
        <w:t xml:space="preserve">ontribution </w:t>
      </w:r>
      <w:r w:rsidR="009956C8" w:rsidRPr="00E17B89">
        <w:rPr>
          <w:color w:val="auto"/>
        </w:rPr>
        <w:t>f</w:t>
      </w:r>
      <w:r w:rsidRPr="00E17B89">
        <w:rPr>
          <w:color w:val="auto"/>
        </w:rPr>
        <w:t xml:space="preserve">unding. </w:t>
      </w:r>
    </w:p>
    <w:p w14:paraId="792B0EFF" w14:textId="7185ADD7" w:rsidR="6BEA3141" w:rsidRDefault="6BEA3141" w:rsidP="009C67D8">
      <w:pPr>
        <w:pStyle w:val="ListParagraph"/>
        <w:ind w:left="714"/>
        <w:rPr>
          <w:rFonts w:eastAsia="Calibri"/>
          <w:szCs w:val="20"/>
        </w:rPr>
      </w:pPr>
    </w:p>
    <w:p w14:paraId="77D15854" w14:textId="54E65BA2" w:rsidR="005B2CA6" w:rsidRPr="00E17B89" w:rsidRDefault="005B2CA6" w:rsidP="00597064">
      <w:pPr>
        <w:pStyle w:val="Heading2"/>
      </w:pPr>
      <w:r w:rsidRPr="00E17B89">
        <w:t>Documentation and information requests</w:t>
      </w:r>
    </w:p>
    <w:p w14:paraId="787EFB53" w14:textId="32960450" w:rsidR="007F14C5" w:rsidRPr="00B3776F" w:rsidRDefault="007F14C5" w:rsidP="008924DC">
      <w:pPr>
        <w:rPr>
          <w:color w:val="auto"/>
        </w:rPr>
      </w:pPr>
      <w:r w:rsidRPr="00B3776F">
        <w:rPr>
          <w:color w:val="auto"/>
        </w:rPr>
        <w:t xml:space="preserve">Participants must have </w:t>
      </w:r>
      <w:r w:rsidR="005D4396" w:rsidRPr="00B3776F">
        <w:rPr>
          <w:color w:val="auto"/>
        </w:rPr>
        <w:t>commenced</w:t>
      </w:r>
      <w:r w:rsidR="00354816" w:rsidRPr="00B3776F">
        <w:rPr>
          <w:color w:val="auto"/>
        </w:rPr>
        <w:t xml:space="preserve"> their Emissions Assessment prior to applying for Innovation Fund </w:t>
      </w:r>
      <w:r w:rsidR="001B4EE8" w:rsidRPr="00B3776F">
        <w:rPr>
          <w:color w:val="auto"/>
        </w:rPr>
        <w:t xml:space="preserve">grant funding. </w:t>
      </w:r>
    </w:p>
    <w:p w14:paraId="35905680" w14:textId="04183377" w:rsidR="00C53C74" w:rsidRPr="00B3776F" w:rsidRDefault="008924DC" w:rsidP="008924DC">
      <w:pPr>
        <w:rPr>
          <w:color w:val="auto"/>
        </w:rPr>
      </w:pPr>
      <w:r w:rsidRPr="00B3776F">
        <w:rPr>
          <w:color w:val="auto"/>
        </w:rPr>
        <w:t xml:space="preserve">Applicants will be required to complete an </w:t>
      </w:r>
      <w:r w:rsidR="00B27B12" w:rsidRPr="00B3776F">
        <w:rPr>
          <w:color w:val="auto"/>
        </w:rPr>
        <w:t xml:space="preserve">online application. </w:t>
      </w:r>
      <w:r w:rsidR="0062349E" w:rsidRPr="00B3776F">
        <w:rPr>
          <w:color w:val="auto"/>
        </w:rPr>
        <w:t xml:space="preserve">Applicants </w:t>
      </w:r>
      <w:r w:rsidR="00597FB0" w:rsidRPr="00B3776F">
        <w:rPr>
          <w:color w:val="auto"/>
        </w:rPr>
        <w:t xml:space="preserve">are required to contact the </w:t>
      </w:r>
      <w:r w:rsidR="00200FCD" w:rsidRPr="00B3776F">
        <w:rPr>
          <w:color w:val="auto"/>
        </w:rPr>
        <w:t>D</w:t>
      </w:r>
      <w:r w:rsidR="00597FB0" w:rsidRPr="00B3776F">
        <w:rPr>
          <w:color w:val="auto"/>
        </w:rPr>
        <w:t>epartment via email t</w:t>
      </w:r>
      <w:r w:rsidR="00213139" w:rsidRPr="00B3776F">
        <w:rPr>
          <w:color w:val="auto"/>
        </w:rPr>
        <w:t xml:space="preserve">o </w:t>
      </w:r>
      <w:hyperlink r:id="rId26" w:history="1">
        <w:r w:rsidR="00AC36D7" w:rsidRPr="00B3776F">
          <w:rPr>
            <w:rStyle w:val="Hyperlink"/>
            <w:color w:val="auto"/>
          </w:rPr>
          <w:t>actionplanpilot@agriculture.vic.gov.au</w:t>
        </w:r>
      </w:hyperlink>
      <w:r w:rsidR="00C60116" w:rsidRPr="00B3776F">
        <w:rPr>
          <w:color w:val="auto"/>
        </w:rPr>
        <w:t xml:space="preserve"> </w:t>
      </w:r>
      <w:r w:rsidR="003B2498" w:rsidRPr="00B3776F">
        <w:rPr>
          <w:color w:val="auto"/>
        </w:rPr>
        <w:t xml:space="preserve">to request an individual </w:t>
      </w:r>
      <w:r w:rsidR="0062349E" w:rsidRPr="00B3776F">
        <w:rPr>
          <w:color w:val="auto"/>
        </w:rPr>
        <w:t>grant application link</w:t>
      </w:r>
      <w:r w:rsidR="003B2498" w:rsidRPr="00B3776F">
        <w:rPr>
          <w:color w:val="auto"/>
        </w:rPr>
        <w:t>. This will be provided</w:t>
      </w:r>
      <w:r w:rsidR="0062349E" w:rsidRPr="00B3776F">
        <w:rPr>
          <w:color w:val="auto"/>
        </w:rPr>
        <w:t xml:space="preserve"> via direct email</w:t>
      </w:r>
      <w:r w:rsidR="00641E29" w:rsidRPr="00B3776F">
        <w:rPr>
          <w:color w:val="auto"/>
        </w:rPr>
        <w:t xml:space="preserve"> along with additional information on document requirements </w:t>
      </w:r>
      <w:r w:rsidR="00B44162" w:rsidRPr="00B3776F">
        <w:rPr>
          <w:color w:val="auto"/>
        </w:rPr>
        <w:t xml:space="preserve">for supporting material </w:t>
      </w:r>
      <w:r w:rsidR="0051576A" w:rsidRPr="00B3776F">
        <w:rPr>
          <w:color w:val="auto"/>
        </w:rPr>
        <w:t>depending on the value and complexity of the project</w:t>
      </w:r>
      <w:r w:rsidR="0084709B" w:rsidRPr="00B3776F">
        <w:rPr>
          <w:color w:val="auto"/>
        </w:rPr>
        <w:t>,</w:t>
      </w:r>
      <w:r w:rsidR="0051576A" w:rsidRPr="00B3776F">
        <w:rPr>
          <w:color w:val="auto"/>
        </w:rPr>
        <w:t xml:space="preserve"> </w:t>
      </w:r>
      <w:r w:rsidR="00C715D8" w:rsidRPr="00B3776F">
        <w:rPr>
          <w:color w:val="auto"/>
        </w:rPr>
        <w:t>which may include</w:t>
      </w:r>
      <w:r w:rsidR="00C53C74" w:rsidRPr="00B3776F">
        <w:rPr>
          <w:color w:val="auto"/>
        </w:rPr>
        <w:t>:</w:t>
      </w:r>
    </w:p>
    <w:p w14:paraId="394D7399" w14:textId="7C9AA39C" w:rsidR="008924DC" w:rsidRPr="00B3776F" w:rsidRDefault="00252E40" w:rsidP="006B3AE2">
      <w:pPr>
        <w:pStyle w:val="ListParagraph"/>
        <w:numPr>
          <w:ilvl w:val="0"/>
          <w:numId w:val="15"/>
        </w:numPr>
        <w:ind w:left="714" w:hanging="357"/>
        <w:contextualSpacing w:val="0"/>
        <w:rPr>
          <w:color w:val="auto"/>
        </w:rPr>
      </w:pPr>
      <w:r w:rsidRPr="00B3776F">
        <w:rPr>
          <w:color w:val="auto"/>
        </w:rPr>
        <w:t>Detailed project plan including budget</w:t>
      </w:r>
      <w:r w:rsidR="00C715D8" w:rsidRPr="00B3776F">
        <w:rPr>
          <w:color w:val="auto"/>
        </w:rPr>
        <w:t xml:space="preserve"> and timelines for delivery</w:t>
      </w:r>
    </w:p>
    <w:p w14:paraId="67FAB790" w14:textId="56BC0E8F" w:rsidR="002331B3" w:rsidRPr="00B3776F" w:rsidRDefault="002331B3" w:rsidP="006B3AE2">
      <w:pPr>
        <w:pStyle w:val="ListParagraph"/>
        <w:numPr>
          <w:ilvl w:val="0"/>
          <w:numId w:val="15"/>
        </w:numPr>
        <w:ind w:left="714" w:hanging="357"/>
        <w:contextualSpacing w:val="0"/>
        <w:rPr>
          <w:color w:val="auto"/>
        </w:rPr>
      </w:pPr>
      <w:r w:rsidRPr="00B3776F">
        <w:rPr>
          <w:color w:val="auto"/>
        </w:rPr>
        <w:t>Business case</w:t>
      </w:r>
      <w:r w:rsidR="006F5B52" w:rsidRPr="00B3776F">
        <w:rPr>
          <w:color w:val="auto"/>
        </w:rPr>
        <w:t xml:space="preserve"> </w:t>
      </w:r>
      <w:r w:rsidR="003353C7" w:rsidRPr="00B3776F">
        <w:rPr>
          <w:color w:val="auto"/>
        </w:rPr>
        <w:t>including</w:t>
      </w:r>
      <w:r w:rsidR="00166A5C" w:rsidRPr="00B3776F">
        <w:rPr>
          <w:color w:val="auto"/>
        </w:rPr>
        <w:t xml:space="preserve"> </w:t>
      </w:r>
      <w:r w:rsidR="002A3B04" w:rsidRPr="00B3776F">
        <w:rPr>
          <w:color w:val="auto"/>
        </w:rPr>
        <w:t>justification</w:t>
      </w:r>
      <w:r w:rsidR="000651A1" w:rsidRPr="00B3776F">
        <w:rPr>
          <w:color w:val="auto"/>
        </w:rPr>
        <w:t xml:space="preserve"> of</w:t>
      </w:r>
      <w:r w:rsidR="00285542" w:rsidRPr="00B3776F">
        <w:rPr>
          <w:color w:val="auto"/>
        </w:rPr>
        <w:t xml:space="preserve"> </w:t>
      </w:r>
      <w:r w:rsidR="00681F73" w:rsidRPr="00B3776F">
        <w:rPr>
          <w:color w:val="auto"/>
        </w:rPr>
        <w:t xml:space="preserve">potential </w:t>
      </w:r>
      <w:r w:rsidR="004A07C8" w:rsidRPr="00B3776F">
        <w:rPr>
          <w:color w:val="auto"/>
        </w:rPr>
        <w:t xml:space="preserve">emissions reduction or </w:t>
      </w:r>
      <w:r w:rsidR="003353C7" w:rsidRPr="00B3776F">
        <w:rPr>
          <w:color w:val="auto"/>
        </w:rPr>
        <w:t>increased sequestration.</w:t>
      </w:r>
    </w:p>
    <w:p w14:paraId="1997EBF2" w14:textId="77777777" w:rsidR="00AA4680" w:rsidRPr="00B3776F" w:rsidRDefault="002F28C5" w:rsidP="006B3AE2">
      <w:pPr>
        <w:pStyle w:val="ListParagraph"/>
        <w:numPr>
          <w:ilvl w:val="0"/>
          <w:numId w:val="15"/>
        </w:numPr>
        <w:ind w:left="714" w:hanging="357"/>
        <w:contextualSpacing w:val="0"/>
        <w:rPr>
          <w:color w:val="auto"/>
        </w:rPr>
      </w:pPr>
      <w:r w:rsidRPr="00B3776F">
        <w:rPr>
          <w:color w:val="auto"/>
        </w:rPr>
        <w:t>Where applicable, e</w:t>
      </w:r>
      <w:r w:rsidR="0041496A" w:rsidRPr="00B3776F">
        <w:rPr>
          <w:color w:val="auto"/>
        </w:rPr>
        <w:t>vidence of project partner support</w:t>
      </w:r>
      <w:r w:rsidR="007C5640" w:rsidRPr="00B3776F">
        <w:rPr>
          <w:color w:val="auto"/>
        </w:rPr>
        <w:t>,</w:t>
      </w:r>
      <w:r w:rsidR="0041496A" w:rsidRPr="00B3776F">
        <w:rPr>
          <w:color w:val="auto"/>
        </w:rPr>
        <w:t xml:space="preserve"> including c</w:t>
      </w:r>
      <w:r w:rsidR="00B44162" w:rsidRPr="00B3776F">
        <w:rPr>
          <w:color w:val="auto"/>
        </w:rPr>
        <w:t>onfirmation of funding</w:t>
      </w:r>
      <w:r w:rsidR="001C7AB0" w:rsidRPr="00B3776F">
        <w:rPr>
          <w:color w:val="auto"/>
        </w:rPr>
        <w:t>, description of role in delivery</w:t>
      </w:r>
    </w:p>
    <w:p w14:paraId="66BC61CA" w14:textId="74FDF39F" w:rsidR="00B44162" w:rsidRPr="00B3776F" w:rsidRDefault="00AA4680" w:rsidP="006B3AE2">
      <w:pPr>
        <w:pStyle w:val="ListParagraph"/>
        <w:numPr>
          <w:ilvl w:val="0"/>
          <w:numId w:val="15"/>
        </w:numPr>
        <w:ind w:left="714" w:hanging="357"/>
        <w:contextualSpacing w:val="0"/>
        <w:rPr>
          <w:color w:val="auto"/>
        </w:rPr>
      </w:pPr>
      <w:r w:rsidRPr="00B3776F">
        <w:rPr>
          <w:color w:val="auto"/>
        </w:rPr>
        <w:t xml:space="preserve">Where applicable, </w:t>
      </w:r>
      <w:r w:rsidR="00B94E79" w:rsidRPr="00B3776F">
        <w:rPr>
          <w:color w:val="auto"/>
        </w:rPr>
        <w:t>information about how the Participant and third party will work together to maximise project outcomes</w:t>
      </w:r>
    </w:p>
    <w:p w14:paraId="4AE40F8D" w14:textId="61C4127B" w:rsidR="0051576A" w:rsidRPr="00B3776F" w:rsidRDefault="006D1AF5" w:rsidP="006B3AE2">
      <w:pPr>
        <w:pStyle w:val="ListParagraph"/>
        <w:numPr>
          <w:ilvl w:val="0"/>
          <w:numId w:val="15"/>
        </w:numPr>
        <w:ind w:left="714" w:hanging="357"/>
        <w:contextualSpacing w:val="0"/>
        <w:rPr>
          <w:color w:val="auto"/>
        </w:rPr>
      </w:pPr>
      <w:r w:rsidRPr="00B3776F">
        <w:rPr>
          <w:color w:val="auto"/>
        </w:rPr>
        <w:t>Evidence of supporting research</w:t>
      </w:r>
    </w:p>
    <w:p w14:paraId="0D39270B" w14:textId="14F34967" w:rsidR="006D1AF5" w:rsidRPr="00B3776F" w:rsidRDefault="006D1AF5" w:rsidP="006B3AE2">
      <w:pPr>
        <w:pStyle w:val="ListParagraph"/>
        <w:numPr>
          <w:ilvl w:val="0"/>
          <w:numId w:val="15"/>
        </w:numPr>
        <w:ind w:left="714" w:hanging="357"/>
        <w:contextualSpacing w:val="0"/>
        <w:rPr>
          <w:color w:val="auto"/>
        </w:rPr>
      </w:pPr>
      <w:r w:rsidRPr="00B3776F">
        <w:rPr>
          <w:color w:val="auto"/>
        </w:rPr>
        <w:t>Other supporting documentation as required</w:t>
      </w:r>
      <w:r w:rsidR="00973AD4" w:rsidRPr="00B3776F">
        <w:rPr>
          <w:color w:val="auto"/>
        </w:rPr>
        <w:t>.</w:t>
      </w:r>
    </w:p>
    <w:p w14:paraId="2881AA81" w14:textId="7FA394C5" w:rsidR="00E76F2A" w:rsidRDefault="00E76F2A">
      <w:pPr>
        <w:spacing w:before="0" w:after="0" w:line="240" w:lineRule="auto"/>
        <w:rPr>
          <w:highlight w:val="yellow"/>
        </w:rPr>
      </w:pPr>
      <w:r>
        <w:rPr>
          <w:highlight w:val="yellow"/>
        </w:rPr>
        <w:br w:type="page"/>
      </w:r>
    </w:p>
    <w:p w14:paraId="418F5323" w14:textId="77777777" w:rsidR="003B2498" w:rsidRDefault="003B2498" w:rsidP="008924DC">
      <w:pPr>
        <w:rPr>
          <w:highlight w:val="yellow"/>
        </w:rPr>
      </w:pPr>
    </w:p>
    <w:p w14:paraId="12BB6D69" w14:textId="1BA72F61" w:rsidR="401B8AC8" w:rsidRDefault="401B8AC8" w:rsidP="00597064">
      <w:pPr>
        <w:pStyle w:val="Heading2"/>
        <w:rPr>
          <w:color w:val="808080" w:themeColor="background1" w:themeShade="80"/>
        </w:rPr>
      </w:pPr>
      <w:r w:rsidRPr="3DDCE021">
        <w:t>What is the duration of the project?</w:t>
      </w:r>
    </w:p>
    <w:p w14:paraId="4950918B" w14:textId="389208B0" w:rsidR="401B8AC8" w:rsidRPr="007163B5" w:rsidRDefault="401B8AC8" w:rsidP="3DDCE021">
      <w:r w:rsidRPr="3DDCE021">
        <w:t xml:space="preserve">Projects must be completed within twelve (12) months of the execution of a grant agreement, unless </w:t>
      </w:r>
      <w:r w:rsidRPr="007163B5">
        <w:t xml:space="preserve">otherwise agreed by the Department.  </w:t>
      </w:r>
    </w:p>
    <w:p w14:paraId="051BD347" w14:textId="57589798" w:rsidR="00B3776F" w:rsidRDefault="401B8AC8" w:rsidP="3DDCE021">
      <w:r w:rsidRPr="007163B5">
        <w:t xml:space="preserve">In exceptional circumstances, longer </w:t>
      </w:r>
      <w:r w:rsidRPr="00B3776F">
        <w:rPr>
          <w:color w:val="auto"/>
        </w:rPr>
        <w:t xml:space="preserve">term </w:t>
      </w:r>
      <w:r w:rsidR="00637A41" w:rsidRPr="00B3776F">
        <w:rPr>
          <w:color w:val="auto"/>
        </w:rPr>
        <w:t>projects</w:t>
      </w:r>
      <w:r w:rsidR="005C5FCA" w:rsidRPr="00B3776F">
        <w:rPr>
          <w:color w:val="auto"/>
        </w:rPr>
        <w:t xml:space="preserve"> may</w:t>
      </w:r>
      <w:r w:rsidRPr="00B3776F">
        <w:rPr>
          <w:color w:val="auto"/>
        </w:rPr>
        <w:t xml:space="preserve"> be </w:t>
      </w:r>
      <w:r w:rsidRPr="007163B5">
        <w:t>negotiated on a case-by-case basis if there is demonstrated justification.</w:t>
      </w:r>
    </w:p>
    <w:p w14:paraId="7F420AF5" w14:textId="77777777" w:rsidR="00F90B1E" w:rsidRDefault="00F90B1E" w:rsidP="00F90B1E">
      <w:pPr>
        <w:pStyle w:val="Heading2"/>
        <w:numPr>
          <w:ilvl w:val="0"/>
          <w:numId w:val="0"/>
        </w:numPr>
        <w:ind w:left="360"/>
      </w:pPr>
    </w:p>
    <w:p w14:paraId="455093CB" w14:textId="019D0128" w:rsidR="2735184F" w:rsidRPr="006907DC" w:rsidRDefault="0FF20DBB" w:rsidP="00597064">
      <w:pPr>
        <w:pStyle w:val="Heading2"/>
      </w:pPr>
      <w:r w:rsidRPr="006907DC">
        <w:t xml:space="preserve">What is the assessment process? </w:t>
      </w:r>
    </w:p>
    <w:p w14:paraId="25286117" w14:textId="498E7F90" w:rsidR="00DB06F4" w:rsidRPr="00B3776F" w:rsidRDefault="00DB06F4" w:rsidP="3DDCE021">
      <w:pPr>
        <w:rPr>
          <w:rFonts w:eastAsia="Calibri"/>
          <w:color w:val="auto"/>
          <w:szCs w:val="20"/>
        </w:rPr>
      </w:pPr>
      <w:r w:rsidRPr="00B3776F">
        <w:rPr>
          <w:rFonts w:eastAsia="Calibri"/>
          <w:color w:val="auto"/>
          <w:szCs w:val="20"/>
        </w:rPr>
        <w:t>The Department will</w:t>
      </w:r>
      <w:r w:rsidR="00665BCD" w:rsidRPr="00B3776F">
        <w:rPr>
          <w:rFonts w:eastAsia="Calibri"/>
          <w:color w:val="auto"/>
          <w:szCs w:val="20"/>
        </w:rPr>
        <w:t>:</w:t>
      </w:r>
    </w:p>
    <w:p w14:paraId="0C0793A0" w14:textId="61F57FED" w:rsidR="00665BCD" w:rsidRPr="00B3776F" w:rsidRDefault="00665BCD" w:rsidP="006B3AE2">
      <w:pPr>
        <w:pStyle w:val="ListParagraph"/>
        <w:numPr>
          <w:ilvl w:val="0"/>
          <w:numId w:val="18"/>
        </w:numPr>
        <w:ind w:left="714" w:hanging="357"/>
        <w:contextualSpacing w:val="0"/>
        <w:rPr>
          <w:rFonts w:eastAsia="Calibri"/>
          <w:color w:val="auto"/>
          <w:szCs w:val="20"/>
        </w:rPr>
      </w:pPr>
      <w:r w:rsidRPr="00B3776F">
        <w:rPr>
          <w:rFonts w:eastAsia="Calibri"/>
          <w:color w:val="auto"/>
          <w:szCs w:val="20"/>
        </w:rPr>
        <w:t>Review appl</w:t>
      </w:r>
      <w:r w:rsidR="005B5F07" w:rsidRPr="00B3776F">
        <w:rPr>
          <w:rFonts w:eastAsia="Calibri"/>
          <w:color w:val="auto"/>
          <w:szCs w:val="20"/>
        </w:rPr>
        <w:t>ications for eligibility</w:t>
      </w:r>
    </w:p>
    <w:p w14:paraId="15CBE991" w14:textId="161824BA" w:rsidR="005B5F07" w:rsidRPr="00B3776F" w:rsidRDefault="005B5F07" w:rsidP="006B3AE2">
      <w:pPr>
        <w:pStyle w:val="ListParagraph"/>
        <w:numPr>
          <w:ilvl w:val="0"/>
          <w:numId w:val="18"/>
        </w:numPr>
        <w:ind w:left="714" w:hanging="357"/>
        <w:contextualSpacing w:val="0"/>
        <w:rPr>
          <w:rFonts w:eastAsia="Calibri"/>
          <w:color w:val="auto"/>
          <w:szCs w:val="20"/>
        </w:rPr>
      </w:pPr>
      <w:r w:rsidRPr="00B3776F">
        <w:rPr>
          <w:rFonts w:eastAsia="Calibri"/>
          <w:color w:val="auto"/>
          <w:szCs w:val="20"/>
        </w:rPr>
        <w:t>Score applications individually agains</w:t>
      </w:r>
      <w:r w:rsidR="00BF2827" w:rsidRPr="00B3776F">
        <w:rPr>
          <w:rFonts w:eastAsia="Calibri"/>
          <w:color w:val="auto"/>
          <w:szCs w:val="20"/>
        </w:rPr>
        <w:t>t the assessment criteria</w:t>
      </w:r>
    </w:p>
    <w:p w14:paraId="063A6821" w14:textId="0869F2F1" w:rsidR="00BF2827" w:rsidRPr="00B3776F" w:rsidRDefault="00BF2827" w:rsidP="006B3AE2">
      <w:pPr>
        <w:pStyle w:val="ListParagraph"/>
        <w:numPr>
          <w:ilvl w:val="0"/>
          <w:numId w:val="18"/>
        </w:numPr>
        <w:ind w:left="714" w:hanging="357"/>
        <w:contextualSpacing w:val="0"/>
        <w:rPr>
          <w:rFonts w:eastAsia="Calibri"/>
          <w:color w:val="auto"/>
          <w:szCs w:val="20"/>
        </w:rPr>
      </w:pPr>
      <w:r w:rsidRPr="00B3776F">
        <w:rPr>
          <w:rFonts w:eastAsia="Calibri"/>
          <w:color w:val="auto"/>
          <w:szCs w:val="20"/>
        </w:rPr>
        <w:t>Rank applications against each other</w:t>
      </w:r>
    </w:p>
    <w:p w14:paraId="1E04720F" w14:textId="33C9B89C" w:rsidR="00BF2827" w:rsidRPr="00B3776F" w:rsidRDefault="00486B53" w:rsidP="006B3AE2">
      <w:pPr>
        <w:pStyle w:val="ListParagraph"/>
        <w:numPr>
          <w:ilvl w:val="0"/>
          <w:numId w:val="18"/>
        </w:numPr>
        <w:ind w:left="714" w:hanging="357"/>
        <w:contextualSpacing w:val="0"/>
        <w:rPr>
          <w:rFonts w:eastAsia="Calibri"/>
          <w:color w:val="auto"/>
          <w:szCs w:val="20"/>
        </w:rPr>
      </w:pPr>
      <w:r w:rsidRPr="00B3776F">
        <w:rPr>
          <w:rFonts w:eastAsia="Calibri"/>
          <w:color w:val="auto"/>
          <w:szCs w:val="20"/>
        </w:rPr>
        <w:t xml:space="preserve">Provide a list of </w:t>
      </w:r>
      <w:r w:rsidR="00127315" w:rsidRPr="00B3776F">
        <w:rPr>
          <w:rFonts w:eastAsia="Calibri"/>
          <w:color w:val="auto"/>
          <w:szCs w:val="20"/>
        </w:rPr>
        <w:t>endorsed</w:t>
      </w:r>
      <w:r w:rsidRPr="00B3776F">
        <w:rPr>
          <w:rFonts w:eastAsia="Calibri"/>
          <w:color w:val="auto"/>
          <w:szCs w:val="20"/>
        </w:rPr>
        <w:t xml:space="preserve"> applications to the Minister for Agriculture for consideration and approval, subject to available funding. </w:t>
      </w:r>
    </w:p>
    <w:p w14:paraId="364B0DCC" w14:textId="785D1177" w:rsidR="00306D1A" w:rsidRDefault="00306D1A" w:rsidP="3DDCE021">
      <w:r w:rsidRPr="52868A1A">
        <w:t xml:space="preserve">The Department may request additional information, documentation or clarification at any time in the assessment process.  </w:t>
      </w:r>
    </w:p>
    <w:p w14:paraId="606284B5" w14:textId="3810C977" w:rsidR="0079074F" w:rsidRPr="00B3776F" w:rsidRDefault="0079074F" w:rsidP="3DDCE021">
      <w:pPr>
        <w:rPr>
          <w:rFonts w:eastAsia="Calibri"/>
          <w:color w:val="auto"/>
          <w:szCs w:val="20"/>
        </w:rPr>
      </w:pPr>
      <w:r w:rsidRPr="00B3776F">
        <w:rPr>
          <w:color w:val="auto"/>
        </w:rPr>
        <w:t xml:space="preserve">Where relevant, the Department may seek </w:t>
      </w:r>
      <w:r w:rsidR="004A6E00" w:rsidRPr="00B3776F">
        <w:rPr>
          <w:color w:val="auto"/>
        </w:rPr>
        <w:t xml:space="preserve">advice from </w:t>
      </w:r>
      <w:r w:rsidRPr="00B3776F">
        <w:rPr>
          <w:color w:val="auto"/>
        </w:rPr>
        <w:t xml:space="preserve">independent </w:t>
      </w:r>
      <w:r w:rsidR="004A6E00" w:rsidRPr="00B3776F">
        <w:rPr>
          <w:color w:val="auto"/>
        </w:rPr>
        <w:t xml:space="preserve">external </w:t>
      </w:r>
      <w:r w:rsidR="00937E15" w:rsidRPr="00B3776F">
        <w:rPr>
          <w:color w:val="auto"/>
        </w:rPr>
        <w:t>experts to support assessment of the applications.</w:t>
      </w:r>
    </w:p>
    <w:p w14:paraId="24A986D0" w14:textId="3B0A874C" w:rsidR="13707CE6" w:rsidRDefault="13707CE6" w:rsidP="3DDCE021">
      <w:r w:rsidRPr="3DDCE021">
        <w:t xml:space="preserve">The </w:t>
      </w:r>
      <w:r>
        <w:t>Minister</w:t>
      </w:r>
      <w:r w:rsidR="32005F1F">
        <w:t xml:space="preserve"> for Agriculture</w:t>
      </w:r>
      <w:r>
        <w:t>’s</w:t>
      </w:r>
      <w:r w:rsidRPr="3DDCE021">
        <w:t xml:space="preserve"> decisions on all matters pertaining to the award of grant funding under this Program is at their absolute discretion.  </w:t>
      </w:r>
    </w:p>
    <w:p w14:paraId="0675D496" w14:textId="007FCF4C" w:rsidR="13707CE6" w:rsidRDefault="13707CE6" w:rsidP="3DDCE021">
      <w:pPr>
        <w:rPr>
          <w:color w:val="auto"/>
        </w:rPr>
      </w:pPr>
      <w:r w:rsidRPr="006F0015">
        <w:rPr>
          <w:color w:val="auto"/>
        </w:rPr>
        <w:t xml:space="preserve">Applicants will be advised of the decision relating to their application in writing. Successful </w:t>
      </w:r>
      <w:r w:rsidR="76A67548" w:rsidRPr="586FC4F3">
        <w:rPr>
          <w:color w:val="auto"/>
        </w:rPr>
        <w:t>A</w:t>
      </w:r>
      <w:r w:rsidRPr="586FC4F3">
        <w:rPr>
          <w:color w:val="auto"/>
        </w:rPr>
        <w:t>pplicants</w:t>
      </w:r>
      <w:r w:rsidRPr="006F0015">
        <w:rPr>
          <w:color w:val="auto"/>
        </w:rPr>
        <w:t xml:space="preserve"> will receive a Letter of Offer</w:t>
      </w:r>
      <w:r w:rsidR="009917C8">
        <w:rPr>
          <w:color w:val="auto"/>
        </w:rPr>
        <w:t>.</w:t>
      </w:r>
    </w:p>
    <w:p w14:paraId="2F329BBE" w14:textId="4E79D5E2" w:rsidR="00D15698" w:rsidRDefault="001A64BE" w:rsidP="3DDCE021">
      <w:pPr>
        <w:rPr>
          <w:color w:val="auto"/>
        </w:rPr>
      </w:pPr>
      <w:r>
        <w:rPr>
          <w:color w:val="auto"/>
        </w:rPr>
        <w:t>Applican</w:t>
      </w:r>
      <w:r w:rsidR="009C6A34">
        <w:rPr>
          <w:color w:val="auto"/>
        </w:rPr>
        <w:t xml:space="preserve">ts who are unsuccessful in </w:t>
      </w:r>
      <w:r w:rsidR="006816E1">
        <w:rPr>
          <w:color w:val="auto"/>
        </w:rPr>
        <w:t>r</w:t>
      </w:r>
      <w:r w:rsidR="009C6A34">
        <w:rPr>
          <w:color w:val="auto"/>
        </w:rPr>
        <w:t xml:space="preserve">ound </w:t>
      </w:r>
      <w:r w:rsidR="006816E1">
        <w:rPr>
          <w:color w:val="auto"/>
        </w:rPr>
        <w:t>1</w:t>
      </w:r>
      <w:r w:rsidR="009C6A34">
        <w:rPr>
          <w:color w:val="auto"/>
        </w:rPr>
        <w:t xml:space="preserve"> </w:t>
      </w:r>
      <w:r w:rsidR="006816E1">
        <w:rPr>
          <w:color w:val="auto"/>
        </w:rPr>
        <w:t xml:space="preserve">of the Innovation Fund can reapply in round 2. </w:t>
      </w:r>
    </w:p>
    <w:p w14:paraId="251163FA" w14:textId="77777777" w:rsidR="00F90B1E" w:rsidRPr="006F0015" w:rsidRDefault="00F90B1E" w:rsidP="3DDCE021">
      <w:pPr>
        <w:rPr>
          <w:color w:val="auto"/>
        </w:rPr>
      </w:pPr>
    </w:p>
    <w:p w14:paraId="37B33CE5" w14:textId="6DA4D88A" w:rsidR="006E2957" w:rsidRPr="006E2957" w:rsidRDefault="71D75EE4" w:rsidP="004F662B">
      <w:pPr>
        <w:pStyle w:val="Heading2"/>
      </w:pPr>
      <w:r w:rsidRPr="00A87ED7">
        <w:t xml:space="preserve">What </w:t>
      </w:r>
      <w:r w:rsidR="6FFDAE67" w:rsidRPr="00A87ED7">
        <w:t>are</w:t>
      </w:r>
      <w:r w:rsidRPr="00A87ED7">
        <w:t xml:space="preserve"> the assessment criteria? </w:t>
      </w:r>
    </w:p>
    <w:tbl>
      <w:tblPr>
        <w:tblStyle w:val="GridTable5Dark-Accent3"/>
        <w:tblW w:w="10343" w:type="dxa"/>
        <w:tblLayout w:type="fixed"/>
        <w:tblLook w:val="06A0" w:firstRow="1" w:lastRow="0" w:firstColumn="1" w:lastColumn="0" w:noHBand="1" w:noVBand="1"/>
      </w:tblPr>
      <w:tblGrid>
        <w:gridCol w:w="3681"/>
        <w:gridCol w:w="4678"/>
        <w:gridCol w:w="1984"/>
      </w:tblGrid>
      <w:tr w:rsidR="67219D9E" w14:paraId="5B0C9529" w14:textId="77777777" w:rsidTr="006E2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tcBorders>
            <w:shd w:val="clear" w:color="auto" w:fill="385623" w:themeFill="accent6" w:themeFillShade="80"/>
          </w:tcPr>
          <w:p w14:paraId="0B4170E2" w14:textId="2A027C5C" w:rsidR="67219D9E" w:rsidRPr="005F007C" w:rsidRDefault="0201CE28" w:rsidP="67219D9E">
            <w:pPr>
              <w:rPr>
                <w:rFonts w:eastAsia="Calibri"/>
                <w:color w:val="FFFFFF" w:themeColor="background1"/>
                <w:szCs w:val="20"/>
              </w:rPr>
            </w:pPr>
            <w:r w:rsidRPr="005F007C">
              <w:rPr>
                <w:rFonts w:eastAsia="Calibri"/>
                <w:color w:val="FFFFFF" w:themeColor="background1"/>
                <w:szCs w:val="20"/>
              </w:rPr>
              <w:t>Assessment criteria</w:t>
            </w:r>
          </w:p>
        </w:tc>
        <w:tc>
          <w:tcPr>
            <w:tcW w:w="4678" w:type="dxa"/>
            <w:tcBorders>
              <w:top w:val="single" w:sz="4" w:space="0" w:color="auto"/>
            </w:tcBorders>
            <w:shd w:val="clear" w:color="auto" w:fill="385623" w:themeFill="accent6" w:themeFillShade="80"/>
          </w:tcPr>
          <w:p w14:paraId="63B098D6" w14:textId="0FE8FB71" w:rsidR="67219D9E" w:rsidRPr="00877346" w:rsidRDefault="0201CE28" w:rsidP="67219D9E">
            <w:pPr>
              <w:cnfStyle w:val="100000000000" w:firstRow="1" w:lastRow="0" w:firstColumn="0" w:lastColumn="0" w:oddVBand="0" w:evenVBand="0" w:oddHBand="0" w:evenHBand="0" w:firstRowFirstColumn="0" w:firstRowLastColumn="0" w:lastRowFirstColumn="0" w:lastRowLastColumn="0"/>
              <w:rPr>
                <w:rFonts w:eastAsia="Calibri"/>
                <w:color w:val="auto"/>
              </w:rPr>
            </w:pPr>
            <w:r w:rsidRPr="00877346">
              <w:rPr>
                <w:rFonts w:eastAsia="Calibri"/>
                <w:color w:val="FFFFFF" w:themeColor="background1"/>
              </w:rPr>
              <w:t>Considerations</w:t>
            </w:r>
          </w:p>
        </w:tc>
        <w:tc>
          <w:tcPr>
            <w:tcW w:w="1984" w:type="dxa"/>
            <w:tcBorders>
              <w:top w:val="single" w:sz="4" w:space="0" w:color="auto"/>
              <w:right w:val="single" w:sz="4" w:space="0" w:color="auto"/>
            </w:tcBorders>
            <w:shd w:val="clear" w:color="auto" w:fill="385623" w:themeFill="accent6" w:themeFillShade="80"/>
          </w:tcPr>
          <w:p w14:paraId="66864CFF" w14:textId="6E790037" w:rsidR="67219D9E" w:rsidRPr="005F007C" w:rsidRDefault="0201CE28" w:rsidP="67219D9E">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20"/>
              </w:rPr>
            </w:pPr>
            <w:r w:rsidRPr="005F007C">
              <w:rPr>
                <w:rFonts w:eastAsia="Calibri"/>
                <w:color w:val="FFFFFF" w:themeColor="background1"/>
                <w:szCs w:val="20"/>
              </w:rPr>
              <w:t>Weighting</w:t>
            </w:r>
          </w:p>
        </w:tc>
      </w:tr>
      <w:tr w:rsidR="67219D9E" w14:paraId="0DDCCFD4" w14:textId="77777777" w:rsidTr="006E2957">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auto"/>
            </w:tcBorders>
          </w:tcPr>
          <w:p w14:paraId="147C1233" w14:textId="1BFA7759" w:rsidR="67219D9E" w:rsidRPr="009417B4" w:rsidRDefault="78A4AB44" w:rsidP="67219D9E">
            <w:pPr>
              <w:rPr>
                <w:rFonts w:eastAsia="Arial" w:cs="Arial"/>
                <w:color w:val="auto"/>
                <w:szCs w:val="20"/>
              </w:rPr>
            </w:pPr>
            <w:r w:rsidRPr="009417B4">
              <w:rPr>
                <w:rFonts w:eastAsia="Arial" w:cs="Arial"/>
                <w:color w:val="auto"/>
                <w:szCs w:val="20"/>
              </w:rPr>
              <w:t xml:space="preserve">Grant purpose: How well does the proposed project meet the </w:t>
            </w:r>
            <w:r w:rsidR="00087FF3">
              <w:rPr>
                <w:rFonts w:eastAsia="Arial" w:cs="Arial"/>
                <w:color w:val="auto"/>
                <w:szCs w:val="20"/>
              </w:rPr>
              <w:t>purpose</w:t>
            </w:r>
            <w:r w:rsidRPr="009417B4">
              <w:rPr>
                <w:rFonts w:eastAsia="Arial" w:cs="Arial"/>
                <w:color w:val="auto"/>
                <w:szCs w:val="20"/>
              </w:rPr>
              <w:t xml:space="preserve"> of the Innovation Fund?</w:t>
            </w:r>
          </w:p>
        </w:tc>
        <w:tc>
          <w:tcPr>
            <w:tcW w:w="4678" w:type="dxa"/>
          </w:tcPr>
          <w:p w14:paraId="7BA90155" w14:textId="4E19036B" w:rsidR="67219D9E" w:rsidRPr="00877346" w:rsidRDefault="78A4AB44" w:rsidP="05BDFD6C">
            <w:pPr>
              <w:cnfStyle w:val="000000000000" w:firstRow="0" w:lastRow="0" w:firstColumn="0" w:lastColumn="0" w:oddVBand="0" w:evenVBand="0" w:oddHBand="0" w:evenHBand="0" w:firstRowFirstColumn="0" w:firstRowLastColumn="0" w:lastRowFirstColumn="0" w:lastRowLastColumn="0"/>
              <w:rPr>
                <w:rFonts w:eastAsia="Calibri"/>
                <w:color w:val="auto"/>
              </w:rPr>
            </w:pPr>
            <w:r w:rsidRPr="00877346">
              <w:rPr>
                <w:rFonts w:eastAsia="Arial" w:cs="Arial"/>
                <w:color w:val="auto"/>
                <w:szCs w:val="20"/>
              </w:rPr>
              <w:t xml:space="preserve">Applicants will be asked to describe their proposed project and how it relates to the objectives of the Innovation Fund. </w:t>
            </w:r>
            <w:r w:rsidR="7C1E99DF" w:rsidRPr="00877346">
              <w:rPr>
                <w:rFonts w:eastAsia="Arial" w:cs="Arial"/>
                <w:color w:val="auto"/>
                <w:szCs w:val="20"/>
              </w:rPr>
              <w:t xml:space="preserve">Specifically, innovation and </w:t>
            </w:r>
            <w:r w:rsidRPr="00877346">
              <w:rPr>
                <w:rFonts w:eastAsia="Arial" w:cs="Arial"/>
                <w:color w:val="auto"/>
                <w:szCs w:val="20"/>
              </w:rPr>
              <w:t>emissions reduction potential.</w:t>
            </w:r>
          </w:p>
          <w:p w14:paraId="30A74D85" w14:textId="7E76BFE5" w:rsidR="67219D9E" w:rsidRPr="00AC61E6" w:rsidRDefault="67219D9E" w:rsidP="67219D9E">
            <w:pPr>
              <w:cnfStyle w:val="000000000000" w:firstRow="0" w:lastRow="0" w:firstColumn="0" w:lastColumn="0" w:oddVBand="0" w:evenVBand="0" w:oddHBand="0" w:evenHBand="0" w:firstRowFirstColumn="0" w:firstRowLastColumn="0" w:lastRowFirstColumn="0" w:lastRowLastColumn="0"/>
              <w:rPr>
                <w:rFonts w:eastAsia="Calibri"/>
                <w:color w:val="auto"/>
                <w:sz w:val="16"/>
                <w:szCs w:val="16"/>
              </w:rPr>
            </w:pPr>
          </w:p>
        </w:tc>
        <w:tc>
          <w:tcPr>
            <w:tcW w:w="1984" w:type="dxa"/>
            <w:tcBorders>
              <w:right w:val="single" w:sz="4" w:space="0" w:color="auto"/>
            </w:tcBorders>
          </w:tcPr>
          <w:p w14:paraId="26C00304" w14:textId="5A9A7F5A" w:rsidR="67219D9E" w:rsidRPr="00B3776F" w:rsidRDefault="00C95E14" w:rsidP="67219D9E">
            <w:pPr>
              <w:cnfStyle w:val="000000000000" w:firstRow="0" w:lastRow="0" w:firstColumn="0" w:lastColumn="0" w:oddVBand="0" w:evenVBand="0" w:oddHBand="0" w:evenHBand="0" w:firstRowFirstColumn="0" w:firstRowLastColumn="0" w:lastRowFirstColumn="0" w:lastRowLastColumn="0"/>
              <w:rPr>
                <w:rFonts w:eastAsia="Calibri"/>
                <w:color w:val="auto"/>
                <w:szCs w:val="18"/>
              </w:rPr>
            </w:pPr>
            <w:r w:rsidRPr="00B3776F">
              <w:rPr>
                <w:rFonts w:eastAsia="Calibri"/>
                <w:color w:val="auto"/>
                <w:szCs w:val="18"/>
              </w:rPr>
              <w:t>30</w:t>
            </w:r>
            <w:r w:rsidR="006B729C" w:rsidRPr="00B3776F">
              <w:rPr>
                <w:rFonts w:eastAsia="Calibri"/>
                <w:color w:val="auto"/>
                <w:szCs w:val="18"/>
              </w:rPr>
              <w:t xml:space="preserve"> per cent </w:t>
            </w:r>
          </w:p>
        </w:tc>
      </w:tr>
      <w:tr w:rsidR="67219D9E" w14:paraId="76486641" w14:textId="77777777" w:rsidTr="006E2957">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auto"/>
            </w:tcBorders>
          </w:tcPr>
          <w:p w14:paraId="59FECF9F" w14:textId="711F6C6B" w:rsidR="67219D9E" w:rsidRPr="009417B4" w:rsidRDefault="78A4AB44" w:rsidP="67219D9E">
            <w:pPr>
              <w:rPr>
                <w:rFonts w:eastAsia="Arial" w:cs="Arial"/>
                <w:color w:val="auto"/>
              </w:rPr>
            </w:pPr>
            <w:r w:rsidRPr="586FC4F3">
              <w:rPr>
                <w:rFonts w:eastAsia="Arial" w:cs="Arial"/>
                <w:color w:val="auto"/>
              </w:rPr>
              <w:t xml:space="preserve">Project benefits: How well does the proposed project demonstrate broader agriculture community benefits beyond any direct project benefits to the </w:t>
            </w:r>
            <w:r w:rsidR="75945B54" w:rsidRPr="586FC4F3">
              <w:rPr>
                <w:rFonts w:eastAsia="Arial" w:cs="Arial"/>
                <w:color w:val="auto"/>
              </w:rPr>
              <w:t>A</w:t>
            </w:r>
            <w:r w:rsidR="6FA24F9F" w:rsidRPr="586FC4F3">
              <w:rPr>
                <w:rFonts w:eastAsia="Arial" w:cs="Arial"/>
                <w:color w:val="auto"/>
              </w:rPr>
              <w:t>pplicant</w:t>
            </w:r>
            <w:r w:rsidRPr="586FC4F3">
              <w:rPr>
                <w:rFonts w:eastAsia="Arial" w:cs="Arial"/>
                <w:color w:val="auto"/>
              </w:rPr>
              <w:t>?</w:t>
            </w:r>
          </w:p>
        </w:tc>
        <w:tc>
          <w:tcPr>
            <w:tcW w:w="4678" w:type="dxa"/>
          </w:tcPr>
          <w:p w14:paraId="65FCD036" w14:textId="7794E350" w:rsidR="67219D9E" w:rsidRPr="00877346" w:rsidRDefault="78A4AB44" w:rsidP="7656D77B">
            <w:pPr>
              <w:cnfStyle w:val="000000000000" w:firstRow="0" w:lastRow="0" w:firstColumn="0" w:lastColumn="0" w:oddVBand="0" w:evenVBand="0" w:oddHBand="0" w:evenHBand="0" w:firstRowFirstColumn="0" w:firstRowLastColumn="0" w:lastRowFirstColumn="0" w:lastRowLastColumn="0"/>
              <w:rPr>
                <w:rFonts w:eastAsia="Calibri"/>
                <w:color w:val="auto"/>
              </w:rPr>
            </w:pPr>
            <w:r w:rsidRPr="00877346">
              <w:rPr>
                <w:rFonts w:eastAsia="Arial" w:cs="Arial"/>
                <w:color w:val="auto"/>
                <w:szCs w:val="20"/>
              </w:rPr>
              <w:t xml:space="preserve">Applicants will be asked to demonstrate how their proposed project aligns with Pilot Outcomes and how the proposed project will deliver benefits to </w:t>
            </w:r>
            <w:r w:rsidR="34E88048" w:rsidRPr="00877346">
              <w:rPr>
                <w:rFonts w:eastAsia="Arial" w:cs="Arial"/>
                <w:color w:val="auto"/>
                <w:szCs w:val="20"/>
              </w:rPr>
              <w:t xml:space="preserve">other </w:t>
            </w:r>
            <w:r w:rsidRPr="00877346">
              <w:rPr>
                <w:rFonts w:eastAsia="Arial" w:cs="Arial"/>
                <w:color w:val="auto"/>
                <w:szCs w:val="20"/>
              </w:rPr>
              <w:t>Victorian farmers.</w:t>
            </w:r>
          </w:p>
          <w:p w14:paraId="34BECA97" w14:textId="07005F76" w:rsidR="67219D9E" w:rsidRPr="00AC61E6" w:rsidRDefault="67219D9E" w:rsidP="67219D9E">
            <w:pPr>
              <w:cnfStyle w:val="000000000000" w:firstRow="0" w:lastRow="0" w:firstColumn="0" w:lastColumn="0" w:oddVBand="0" w:evenVBand="0" w:oddHBand="0" w:evenHBand="0" w:firstRowFirstColumn="0" w:firstRowLastColumn="0" w:lastRowFirstColumn="0" w:lastRowLastColumn="0"/>
              <w:rPr>
                <w:rFonts w:eastAsia="Calibri"/>
                <w:color w:val="auto"/>
                <w:sz w:val="16"/>
                <w:szCs w:val="16"/>
              </w:rPr>
            </w:pPr>
          </w:p>
        </w:tc>
        <w:tc>
          <w:tcPr>
            <w:tcW w:w="1984" w:type="dxa"/>
            <w:tcBorders>
              <w:right w:val="single" w:sz="4" w:space="0" w:color="auto"/>
            </w:tcBorders>
          </w:tcPr>
          <w:p w14:paraId="66453016" w14:textId="66318BD7" w:rsidR="67219D9E" w:rsidRPr="00B3776F" w:rsidRDefault="00C95E14" w:rsidP="67219D9E">
            <w:pPr>
              <w:cnfStyle w:val="000000000000" w:firstRow="0" w:lastRow="0" w:firstColumn="0" w:lastColumn="0" w:oddVBand="0" w:evenVBand="0" w:oddHBand="0" w:evenHBand="0" w:firstRowFirstColumn="0" w:firstRowLastColumn="0" w:lastRowFirstColumn="0" w:lastRowLastColumn="0"/>
              <w:rPr>
                <w:rFonts w:eastAsia="Calibri"/>
                <w:color w:val="auto"/>
                <w:szCs w:val="18"/>
              </w:rPr>
            </w:pPr>
            <w:r w:rsidRPr="00B3776F">
              <w:rPr>
                <w:rFonts w:eastAsia="Calibri"/>
                <w:color w:val="auto"/>
                <w:szCs w:val="18"/>
              </w:rPr>
              <w:t xml:space="preserve">30 </w:t>
            </w:r>
            <w:r w:rsidR="00D74C65" w:rsidRPr="00B3776F">
              <w:rPr>
                <w:rFonts w:eastAsia="Calibri"/>
                <w:color w:val="auto"/>
                <w:szCs w:val="18"/>
              </w:rPr>
              <w:t xml:space="preserve">per cent </w:t>
            </w:r>
          </w:p>
        </w:tc>
      </w:tr>
      <w:tr w:rsidR="53787C4D" w14:paraId="791A66B5" w14:textId="77777777" w:rsidTr="006E2957">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auto"/>
            </w:tcBorders>
          </w:tcPr>
          <w:p w14:paraId="4CCEBF57" w14:textId="74E816F2" w:rsidR="78A4AB44" w:rsidRPr="009417B4" w:rsidRDefault="78A4AB44" w:rsidP="53787C4D">
            <w:pPr>
              <w:rPr>
                <w:rFonts w:eastAsia="Arial" w:cs="Arial"/>
                <w:color w:val="auto"/>
                <w:szCs w:val="20"/>
              </w:rPr>
            </w:pPr>
            <w:r w:rsidRPr="009417B4">
              <w:rPr>
                <w:rFonts w:eastAsia="Arial" w:cs="Arial"/>
                <w:color w:val="auto"/>
                <w:szCs w:val="20"/>
              </w:rPr>
              <w:lastRenderedPageBreak/>
              <w:t>Feasibility and delivery: How well does the application show that the project can be delivered on time and within budget?</w:t>
            </w:r>
          </w:p>
        </w:tc>
        <w:tc>
          <w:tcPr>
            <w:tcW w:w="4678" w:type="dxa"/>
          </w:tcPr>
          <w:p w14:paraId="45CD6807" w14:textId="0A80DA5A" w:rsidR="05BDFD6C" w:rsidRPr="00877346" w:rsidRDefault="78A4AB44" w:rsidP="7E1DBCBA">
            <w:pPr>
              <w:cnfStyle w:val="000000000000" w:firstRow="0" w:lastRow="0" w:firstColumn="0" w:lastColumn="0" w:oddVBand="0" w:evenVBand="0" w:oddHBand="0" w:evenHBand="0" w:firstRowFirstColumn="0" w:firstRowLastColumn="0" w:lastRowFirstColumn="0" w:lastRowLastColumn="0"/>
              <w:rPr>
                <w:rFonts w:eastAsia="Calibri"/>
                <w:color w:val="auto"/>
                <w:szCs w:val="18"/>
              </w:rPr>
            </w:pPr>
            <w:r w:rsidRPr="00877346">
              <w:rPr>
                <w:rFonts w:eastAsia="Arial" w:cs="Arial"/>
                <w:color w:val="auto"/>
                <w:szCs w:val="20"/>
              </w:rPr>
              <w:t>Applicants will be asked for an outline of a project plan, including budget and resourcing. Larger proposed projects may be required to provide a detailed business case.</w:t>
            </w:r>
          </w:p>
          <w:p w14:paraId="357FDB82" w14:textId="06004C9C" w:rsidR="53787C4D" w:rsidRPr="00AC61E6" w:rsidRDefault="53787C4D" w:rsidP="53787C4D">
            <w:pPr>
              <w:cnfStyle w:val="000000000000" w:firstRow="0" w:lastRow="0" w:firstColumn="0" w:lastColumn="0" w:oddVBand="0" w:evenVBand="0" w:oddHBand="0" w:evenHBand="0" w:firstRowFirstColumn="0" w:firstRowLastColumn="0" w:lastRowFirstColumn="0" w:lastRowLastColumn="0"/>
              <w:rPr>
                <w:rFonts w:eastAsia="Calibri"/>
                <w:color w:val="auto"/>
                <w:sz w:val="16"/>
                <w:szCs w:val="16"/>
              </w:rPr>
            </w:pPr>
          </w:p>
        </w:tc>
        <w:tc>
          <w:tcPr>
            <w:tcW w:w="1984" w:type="dxa"/>
            <w:tcBorders>
              <w:right w:val="single" w:sz="4" w:space="0" w:color="auto"/>
            </w:tcBorders>
          </w:tcPr>
          <w:p w14:paraId="50A55BFB" w14:textId="6F549AE1" w:rsidR="53787C4D" w:rsidRPr="00B3776F" w:rsidRDefault="00C95E14" w:rsidP="53787C4D">
            <w:pPr>
              <w:cnfStyle w:val="000000000000" w:firstRow="0" w:lastRow="0" w:firstColumn="0" w:lastColumn="0" w:oddVBand="0" w:evenVBand="0" w:oddHBand="0" w:evenHBand="0" w:firstRowFirstColumn="0" w:firstRowLastColumn="0" w:lastRowFirstColumn="0" w:lastRowLastColumn="0"/>
              <w:rPr>
                <w:rFonts w:eastAsia="Calibri"/>
                <w:color w:val="auto"/>
                <w:szCs w:val="18"/>
              </w:rPr>
            </w:pPr>
            <w:r w:rsidRPr="00B3776F">
              <w:rPr>
                <w:rFonts w:eastAsia="Calibri"/>
                <w:color w:val="auto"/>
                <w:szCs w:val="18"/>
              </w:rPr>
              <w:t xml:space="preserve">25 </w:t>
            </w:r>
            <w:r w:rsidR="0014694D" w:rsidRPr="00B3776F">
              <w:rPr>
                <w:rFonts w:eastAsia="Calibri"/>
                <w:color w:val="auto"/>
                <w:szCs w:val="18"/>
              </w:rPr>
              <w:t xml:space="preserve">per cent </w:t>
            </w:r>
          </w:p>
        </w:tc>
      </w:tr>
      <w:tr w:rsidR="0CF20B28" w14:paraId="67D8BE83" w14:textId="77777777" w:rsidTr="006E2957">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auto"/>
              <w:bottom w:val="single" w:sz="4" w:space="0" w:color="auto"/>
            </w:tcBorders>
          </w:tcPr>
          <w:p w14:paraId="26B2E1E5" w14:textId="3229068F" w:rsidR="78A4AB44" w:rsidRPr="009417B4" w:rsidRDefault="78A4AB44" w:rsidP="0CF20B28">
            <w:pPr>
              <w:spacing w:before="120"/>
              <w:rPr>
                <w:rFonts w:eastAsia="Arial" w:cs="Arial"/>
                <w:color w:val="auto"/>
                <w:szCs w:val="20"/>
              </w:rPr>
            </w:pPr>
            <w:r w:rsidRPr="009417B4">
              <w:rPr>
                <w:rFonts w:eastAsia="Arial" w:cs="Arial"/>
                <w:color w:val="auto"/>
                <w:szCs w:val="20"/>
                <w:lang w:val="en-AU"/>
              </w:rPr>
              <w:t xml:space="preserve">Need for Victorian Government funding: How well does the application make a case for government assistance.  </w:t>
            </w:r>
          </w:p>
        </w:tc>
        <w:tc>
          <w:tcPr>
            <w:tcW w:w="4678" w:type="dxa"/>
            <w:tcBorders>
              <w:bottom w:val="single" w:sz="4" w:space="0" w:color="auto"/>
            </w:tcBorders>
          </w:tcPr>
          <w:p w14:paraId="56371944" w14:textId="7E9B4904" w:rsidR="05BDFD6C" w:rsidRPr="00877346" w:rsidRDefault="78A4AB44" w:rsidP="48C7D6E0">
            <w:pPr>
              <w:spacing w:before="120"/>
              <w:cnfStyle w:val="000000000000" w:firstRow="0" w:lastRow="0" w:firstColumn="0" w:lastColumn="0" w:oddVBand="0" w:evenVBand="0" w:oddHBand="0" w:evenHBand="0" w:firstRowFirstColumn="0" w:firstRowLastColumn="0" w:lastRowFirstColumn="0" w:lastRowLastColumn="0"/>
              <w:rPr>
                <w:rFonts w:eastAsia="Calibri"/>
                <w:color w:val="auto"/>
                <w:szCs w:val="18"/>
              </w:rPr>
            </w:pPr>
            <w:r w:rsidRPr="00877346">
              <w:rPr>
                <w:rFonts w:eastAsia="Arial" w:cs="Arial"/>
                <w:color w:val="auto"/>
                <w:szCs w:val="20"/>
                <w:lang w:val="en-AU"/>
              </w:rPr>
              <w:t>Applicants will be asked to address how Victorian Government funding will support them to, for instance:</w:t>
            </w:r>
          </w:p>
          <w:p w14:paraId="0379C2C0" w14:textId="7864E596" w:rsidR="05BDFD6C" w:rsidRPr="00877346" w:rsidRDefault="78A4AB44" w:rsidP="009D4220">
            <w:pPr>
              <w:pStyle w:val="ListParagraph"/>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eastAsia="Arial" w:cs="Arial"/>
                <w:color w:val="auto"/>
                <w:szCs w:val="20"/>
              </w:rPr>
            </w:pPr>
            <w:r w:rsidRPr="00877346">
              <w:rPr>
                <w:rFonts w:eastAsia="Arial" w:cs="Arial"/>
                <w:color w:val="auto"/>
                <w:szCs w:val="20"/>
                <w:lang w:val="en-AU"/>
              </w:rPr>
              <w:t>deliver the outcomes from the proposed project more quickly</w:t>
            </w:r>
          </w:p>
          <w:p w14:paraId="664BF497" w14:textId="49810D45" w:rsidR="05BDFD6C" w:rsidRPr="00877346" w:rsidRDefault="78A4AB44" w:rsidP="009D4220">
            <w:pPr>
              <w:pStyle w:val="ListParagraph"/>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eastAsia="Arial" w:cs="Arial"/>
                <w:color w:val="auto"/>
                <w:szCs w:val="20"/>
              </w:rPr>
            </w:pPr>
            <w:r w:rsidRPr="00877346">
              <w:rPr>
                <w:rFonts w:eastAsia="Arial" w:cs="Arial"/>
                <w:color w:val="auto"/>
                <w:szCs w:val="20"/>
                <w:lang w:val="en-AU"/>
              </w:rPr>
              <w:t>reach more beneficiaries</w:t>
            </w:r>
          </w:p>
          <w:p w14:paraId="5E26830C" w14:textId="722643F6" w:rsidR="05BDFD6C" w:rsidRPr="00877346" w:rsidRDefault="78A4AB44" w:rsidP="009D4220">
            <w:pPr>
              <w:pStyle w:val="ListParagraph"/>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eastAsia="Arial" w:cs="Arial"/>
                <w:color w:val="auto"/>
                <w:szCs w:val="20"/>
              </w:rPr>
            </w:pPr>
            <w:r w:rsidRPr="00877346">
              <w:rPr>
                <w:rFonts w:eastAsia="Arial" w:cs="Arial"/>
                <w:color w:val="auto"/>
                <w:szCs w:val="20"/>
                <w:lang w:val="en-AU"/>
              </w:rPr>
              <w:t>deliver a project that might otherwise not have sufficient funding to proceed.</w:t>
            </w:r>
          </w:p>
          <w:p w14:paraId="408DEBDC" w14:textId="5BBAA0EA" w:rsidR="0CF20B28" w:rsidRPr="00AC61E6" w:rsidRDefault="0CF20B28" w:rsidP="0CF20B28">
            <w:pPr>
              <w:cnfStyle w:val="000000000000" w:firstRow="0" w:lastRow="0" w:firstColumn="0" w:lastColumn="0" w:oddVBand="0" w:evenVBand="0" w:oddHBand="0" w:evenHBand="0" w:firstRowFirstColumn="0" w:firstRowLastColumn="0" w:lastRowFirstColumn="0" w:lastRowLastColumn="0"/>
              <w:rPr>
                <w:rFonts w:eastAsia="Calibri"/>
                <w:color w:val="auto"/>
                <w:sz w:val="16"/>
                <w:szCs w:val="16"/>
              </w:rPr>
            </w:pPr>
          </w:p>
        </w:tc>
        <w:tc>
          <w:tcPr>
            <w:tcW w:w="1984" w:type="dxa"/>
            <w:tcBorders>
              <w:bottom w:val="single" w:sz="4" w:space="0" w:color="auto"/>
              <w:right w:val="single" w:sz="4" w:space="0" w:color="auto"/>
            </w:tcBorders>
          </w:tcPr>
          <w:p w14:paraId="3C060C87" w14:textId="5DE578D7" w:rsidR="0CF20B28" w:rsidRPr="006B729C" w:rsidRDefault="00AD762B" w:rsidP="0CF20B28">
            <w:pPr>
              <w:cnfStyle w:val="000000000000" w:firstRow="0" w:lastRow="0" w:firstColumn="0" w:lastColumn="0" w:oddVBand="0" w:evenVBand="0" w:oddHBand="0" w:evenHBand="0" w:firstRowFirstColumn="0" w:firstRowLastColumn="0" w:lastRowFirstColumn="0" w:lastRowLastColumn="0"/>
              <w:rPr>
                <w:rFonts w:eastAsia="Calibri"/>
                <w:color w:val="FF0000"/>
                <w:szCs w:val="18"/>
              </w:rPr>
            </w:pPr>
            <w:r w:rsidRPr="00B3776F">
              <w:rPr>
                <w:rFonts w:eastAsia="Calibri"/>
                <w:color w:val="auto"/>
                <w:szCs w:val="18"/>
              </w:rPr>
              <w:t>15</w:t>
            </w:r>
            <w:r w:rsidR="0014694D" w:rsidRPr="00B3776F">
              <w:rPr>
                <w:rFonts w:eastAsia="Calibri"/>
                <w:color w:val="auto"/>
                <w:szCs w:val="18"/>
              </w:rPr>
              <w:t xml:space="preserve"> </w:t>
            </w:r>
            <w:r w:rsidR="0014694D" w:rsidRPr="00366818">
              <w:rPr>
                <w:rFonts w:eastAsia="Calibri"/>
                <w:color w:val="auto"/>
                <w:szCs w:val="18"/>
              </w:rPr>
              <w:t xml:space="preserve">per cent </w:t>
            </w:r>
          </w:p>
        </w:tc>
      </w:tr>
    </w:tbl>
    <w:p w14:paraId="2216E52F" w14:textId="77777777" w:rsidR="00134A30" w:rsidRDefault="00134A30" w:rsidP="00E419E8">
      <w:pPr>
        <w:pStyle w:val="Heading1"/>
        <w:sectPr w:rsidR="00134A30" w:rsidSect="00C019F8">
          <w:pgSz w:w="11900" w:h="16840"/>
          <w:pgMar w:top="1720" w:right="1080" w:bottom="1440" w:left="1080" w:header="709" w:footer="397" w:gutter="0"/>
          <w:cols w:space="708"/>
          <w:docGrid w:linePitch="360"/>
        </w:sectPr>
      </w:pPr>
    </w:p>
    <w:p w14:paraId="3865F45B" w14:textId="01F6C848" w:rsidR="5B24D660" w:rsidRDefault="5B24D660" w:rsidP="00812978">
      <w:pPr>
        <w:pStyle w:val="Heading1"/>
        <w:ind w:left="709" w:hanging="709"/>
      </w:pPr>
      <w:bookmarkStart w:id="11" w:name="_Toc144908982"/>
      <w:r>
        <w:lastRenderedPageBreak/>
        <w:t xml:space="preserve">Funding </w:t>
      </w:r>
      <w:r w:rsidR="005D105C">
        <w:t>c</w:t>
      </w:r>
      <w:r>
        <w:t>onditions</w:t>
      </w:r>
      <w:bookmarkEnd w:id="11"/>
    </w:p>
    <w:p w14:paraId="498CBA71" w14:textId="7F21227C" w:rsidR="5B24D660" w:rsidRPr="00A75064" w:rsidRDefault="5B24D660" w:rsidP="00597064">
      <w:pPr>
        <w:pStyle w:val="Heading2"/>
      </w:pPr>
      <w:r w:rsidRPr="00A75064">
        <w:t xml:space="preserve">Grant </w:t>
      </w:r>
      <w:r w:rsidR="005D105C">
        <w:t>c</w:t>
      </w:r>
      <w:r w:rsidRPr="00A75064">
        <w:t>onditions</w:t>
      </w:r>
      <w:r w:rsidR="004906EB">
        <w:t xml:space="preserve"> </w:t>
      </w:r>
    </w:p>
    <w:p w14:paraId="59D496D6" w14:textId="27353ED2" w:rsidR="5B24D660" w:rsidRDefault="5B24D660" w:rsidP="00EF43C6">
      <w:pPr>
        <w:rPr>
          <w:rFonts w:eastAsia="Arial"/>
        </w:rPr>
      </w:pPr>
      <w:r w:rsidRPr="3DDCE021">
        <w:t>I</w:t>
      </w:r>
      <w:r w:rsidRPr="3DDCE021">
        <w:rPr>
          <w:rFonts w:eastAsia="Arial"/>
        </w:rPr>
        <w:t xml:space="preserve">f successful, </w:t>
      </w:r>
      <w:r w:rsidR="156885F5" w:rsidRPr="586FC4F3">
        <w:rPr>
          <w:rFonts w:eastAsia="Arial"/>
        </w:rPr>
        <w:t>A</w:t>
      </w:r>
      <w:r w:rsidRPr="586FC4F3">
        <w:rPr>
          <w:rFonts w:eastAsia="Arial"/>
        </w:rPr>
        <w:t>pplicants</w:t>
      </w:r>
      <w:r w:rsidRPr="3DDCE021">
        <w:rPr>
          <w:rFonts w:eastAsia="Arial"/>
        </w:rPr>
        <w:t xml:space="preserve"> will be invited to enter into a legally binding grant agreement with the Department. </w:t>
      </w:r>
    </w:p>
    <w:p w14:paraId="4EDC0F1E" w14:textId="0DA30551" w:rsidR="0C74715C" w:rsidRPr="00F90B1E" w:rsidRDefault="0C74715C" w:rsidP="00EF43C6">
      <w:pPr>
        <w:rPr>
          <w:color w:val="auto"/>
        </w:rPr>
      </w:pPr>
      <w:r w:rsidRPr="3DDCE021">
        <w:t xml:space="preserve">Applicants </w:t>
      </w:r>
      <w:r w:rsidRPr="00F90B1E">
        <w:rPr>
          <w:color w:val="auto"/>
        </w:rPr>
        <w:t xml:space="preserve">will have </w:t>
      </w:r>
      <w:r w:rsidR="00972C8D" w:rsidRPr="00F90B1E">
        <w:rPr>
          <w:b/>
          <w:bCs/>
          <w:color w:val="auto"/>
        </w:rPr>
        <w:t>14</w:t>
      </w:r>
      <w:r w:rsidR="00F90B1E" w:rsidRPr="00F90B1E">
        <w:rPr>
          <w:b/>
          <w:bCs/>
          <w:color w:val="auto"/>
        </w:rPr>
        <w:t xml:space="preserve"> </w:t>
      </w:r>
      <w:r w:rsidRPr="00F90B1E">
        <w:rPr>
          <w:b/>
          <w:bCs/>
          <w:color w:val="auto"/>
        </w:rPr>
        <w:t>calendar days</w:t>
      </w:r>
      <w:r w:rsidRPr="00F90B1E">
        <w:rPr>
          <w:color w:val="auto"/>
        </w:rPr>
        <w:t xml:space="preserve"> from the date of the Letter of Offer to accept the offer in writing and </w:t>
      </w:r>
      <w:r w:rsidR="00972C8D" w:rsidRPr="00F90B1E">
        <w:rPr>
          <w:b/>
          <w:bCs/>
          <w:color w:val="auto"/>
        </w:rPr>
        <w:t>14</w:t>
      </w:r>
      <w:r w:rsidR="00F90B1E" w:rsidRPr="00F90B1E">
        <w:rPr>
          <w:b/>
          <w:bCs/>
          <w:strike/>
          <w:color w:val="auto"/>
        </w:rPr>
        <w:t xml:space="preserve"> </w:t>
      </w:r>
      <w:r w:rsidRPr="00F90B1E">
        <w:rPr>
          <w:b/>
          <w:bCs/>
          <w:color w:val="auto"/>
        </w:rPr>
        <w:t>calendar days</w:t>
      </w:r>
      <w:r w:rsidRPr="00F90B1E">
        <w:rPr>
          <w:color w:val="auto"/>
        </w:rPr>
        <w:t xml:space="preserve"> from the date of acceptance to execute the </w:t>
      </w:r>
      <w:r w:rsidR="3CA26E51" w:rsidRPr="00F90B1E">
        <w:rPr>
          <w:color w:val="auto"/>
        </w:rPr>
        <w:t>g</w:t>
      </w:r>
      <w:r w:rsidR="12A383DC" w:rsidRPr="00F90B1E">
        <w:rPr>
          <w:color w:val="auto"/>
        </w:rPr>
        <w:t xml:space="preserve">rant </w:t>
      </w:r>
      <w:r w:rsidR="41E57AF3" w:rsidRPr="00F90B1E">
        <w:rPr>
          <w:color w:val="auto"/>
        </w:rPr>
        <w:t>a</w:t>
      </w:r>
      <w:r w:rsidR="12A383DC" w:rsidRPr="00F90B1E">
        <w:rPr>
          <w:color w:val="auto"/>
        </w:rPr>
        <w:t>greement</w:t>
      </w:r>
      <w:r w:rsidRPr="00F90B1E">
        <w:rPr>
          <w:color w:val="auto"/>
        </w:rPr>
        <w:t xml:space="preserve"> with the Department. The offer may be withdrawn if the </w:t>
      </w:r>
      <w:r w:rsidR="76C1A2DE" w:rsidRPr="00F90B1E">
        <w:rPr>
          <w:color w:val="auto"/>
        </w:rPr>
        <w:t>g</w:t>
      </w:r>
      <w:r w:rsidR="12A383DC" w:rsidRPr="00F90B1E">
        <w:rPr>
          <w:color w:val="auto"/>
        </w:rPr>
        <w:t xml:space="preserve">rant </w:t>
      </w:r>
      <w:r w:rsidR="22A4BBD5" w:rsidRPr="00F90B1E">
        <w:rPr>
          <w:color w:val="auto"/>
        </w:rPr>
        <w:t>a</w:t>
      </w:r>
      <w:r w:rsidR="12A383DC" w:rsidRPr="00F90B1E">
        <w:rPr>
          <w:color w:val="auto"/>
        </w:rPr>
        <w:t>greement</w:t>
      </w:r>
      <w:r w:rsidRPr="00F90B1E">
        <w:rPr>
          <w:color w:val="auto"/>
        </w:rPr>
        <w:t xml:space="preserve"> is not executed within the </w:t>
      </w:r>
      <w:r w:rsidR="00972C8D" w:rsidRPr="00F90B1E">
        <w:rPr>
          <w:b/>
          <w:bCs/>
          <w:color w:val="auto"/>
        </w:rPr>
        <w:t>14-day</w:t>
      </w:r>
      <w:r w:rsidR="00CD23AE" w:rsidRPr="00F90B1E">
        <w:rPr>
          <w:color w:val="auto"/>
        </w:rPr>
        <w:t xml:space="preserve"> </w:t>
      </w:r>
      <w:r w:rsidRPr="00F90B1E">
        <w:rPr>
          <w:color w:val="auto"/>
        </w:rPr>
        <w:t>timeframe.</w:t>
      </w:r>
    </w:p>
    <w:p w14:paraId="585D6713" w14:textId="6EAB03B7" w:rsidR="5B24D660" w:rsidRDefault="5B24D660" w:rsidP="00EF43C6">
      <w:pPr>
        <w:rPr>
          <w:rFonts w:eastAsia="Arial"/>
        </w:rPr>
      </w:pPr>
      <w:r w:rsidRPr="3DDCE021">
        <w:t>The project must not commence until a grant agreement has been duly e</w:t>
      </w:r>
      <w:r w:rsidRPr="3DDCE021">
        <w:rPr>
          <w:rFonts w:eastAsia="Arial"/>
        </w:rPr>
        <w:t xml:space="preserve">xecuted by both the Department and the successful </w:t>
      </w:r>
      <w:r w:rsidR="7834FCD4" w:rsidRPr="586FC4F3">
        <w:rPr>
          <w:rFonts w:eastAsia="Arial"/>
        </w:rPr>
        <w:t>A</w:t>
      </w:r>
      <w:r w:rsidRPr="586FC4F3">
        <w:rPr>
          <w:rFonts w:eastAsia="Arial"/>
        </w:rPr>
        <w:t>pplicant</w:t>
      </w:r>
      <w:r w:rsidRPr="3DDCE021">
        <w:rPr>
          <w:rFonts w:eastAsia="Arial"/>
        </w:rPr>
        <w:t xml:space="preserve">. </w:t>
      </w:r>
    </w:p>
    <w:p w14:paraId="76348BDB" w14:textId="341936AF" w:rsidR="5B24D660" w:rsidRDefault="5B24D660" w:rsidP="00EF43C6">
      <w:pPr>
        <w:rPr>
          <w:rFonts w:eastAsia="Arial"/>
        </w:rPr>
      </w:pPr>
      <w:r w:rsidRPr="3DDCE021">
        <w:t xml:space="preserve">Once the agreement has been executed, the successful </w:t>
      </w:r>
      <w:r w:rsidR="1C450EEB">
        <w:t>A</w:t>
      </w:r>
      <w:r w:rsidR="002902AF">
        <w:t>p</w:t>
      </w:r>
      <w:r>
        <w:t>plicant</w:t>
      </w:r>
      <w:r w:rsidRPr="3DDCE021">
        <w:t xml:space="preserve"> will be required to commence the project within the agreed timeframe. If a successful </w:t>
      </w:r>
      <w:r w:rsidR="0229F18F">
        <w:t>A</w:t>
      </w:r>
      <w:r>
        <w:t>pplicant</w:t>
      </w:r>
      <w:r w:rsidRPr="3DDCE021">
        <w:t xml:space="preserve"> does not commence the project by th</w:t>
      </w:r>
      <w:r w:rsidRPr="3DDCE021">
        <w:rPr>
          <w:rFonts w:eastAsia="Arial"/>
        </w:rPr>
        <w:t>e commencement date, the Department has at its absolute discretion the option of terminating the agreement.</w:t>
      </w:r>
    </w:p>
    <w:p w14:paraId="6501D363" w14:textId="555CDD87" w:rsidR="00E44249" w:rsidRPr="00F90B1E" w:rsidRDefault="00E44249" w:rsidP="00E44249">
      <w:pPr>
        <w:spacing w:before="240" w:line="276" w:lineRule="auto"/>
        <w:rPr>
          <w:rFonts w:cs="Arial"/>
          <w:strike/>
          <w:color w:val="auto"/>
        </w:rPr>
      </w:pPr>
      <w:r w:rsidRPr="00F90B1E">
        <w:rPr>
          <w:rStyle w:val="ui-provider"/>
          <w:color w:val="auto"/>
        </w:rPr>
        <w:t xml:space="preserve">The </w:t>
      </w:r>
      <w:r w:rsidR="778353B2" w:rsidRPr="00F90B1E">
        <w:rPr>
          <w:rStyle w:val="ui-provider"/>
          <w:color w:val="auto"/>
        </w:rPr>
        <w:t>g</w:t>
      </w:r>
      <w:r w:rsidR="0010E2BF" w:rsidRPr="00F90B1E">
        <w:rPr>
          <w:rStyle w:val="ui-provider"/>
          <w:color w:val="auto"/>
        </w:rPr>
        <w:t xml:space="preserve">rant </w:t>
      </w:r>
      <w:r w:rsidR="2AC25F85" w:rsidRPr="00F90B1E">
        <w:rPr>
          <w:rStyle w:val="ui-provider"/>
          <w:color w:val="auto"/>
        </w:rPr>
        <w:t>a</w:t>
      </w:r>
      <w:r w:rsidR="0010E2BF" w:rsidRPr="00F90B1E">
        <w:rPr>
          <w:rStyle w:val="ui-provider"/>
          <w:color w:val="auto"/>
        </w:rPr>
        <w:t>greement</w:t>
      </w:r>
      <w:r w:rsidRPr="00F90B1E">
        <w:rPr>
          <w:rStyle w:val="ui-provider"/>
          <w:color w:val="auto"/>
        </w:rPr>
        <w:t xml:space="preserve"> will detail all funding obligations and conditions including payment against deliverable milestones and reporting requirements.</w:t>
      </w:r>
    </w:p>
    <w:p w14:paraId="1B74991F" w14:textId="77777777" w:rsidR="00CC2555" w:rsidRPr="00354839" w:rsidRDefault="00CC2555" w:rsidP="00EF43C6">
      <w:pPr>
        <w:rPr>
          <w:rFonts w:eastAsia="Arial"/>
          <w:sz w:val="14"/>
          <w:szCs w:val="46"/>
        </w:rPr>
      </w:pPr>
    </w:p>
    <w:p w14:paraId="616B3D9A" w14:textId="37AAE5BC" w:rsidR="153C58C4" w:rsidRDefault="5B24D660" w:rsidP="00597064">
      <w:pPr>
        <w:pStyle w:val="Heading2"/>
      </w:pPr>
      <w:r>
        <w:t xml:space="preserve">Risk </w:t>
      </w:r>
      <w:r w:rsidR="005D105C">
        <w:t>a</w:t>
      </w:r>
      <w:r>
        <w:t>ssessments</w:t>
      </w:r>
    </w:p>
    <w:p w14:paraId="19C802CB" w14:textId="28F978E4" w:rsidR="2359B90B" w:rsidRDefault="2359B90B" w:rsidP="00EF43C6">
      <w:r w:rsidRPr="00E76F2A">
        <w:rPr>
          <w:color w:val="auto"/>
        </w:rPr>
        <w:t xml:space="preserve">Applicants </w:t>
      </w:r>
      <w:r w:rsidR="00FA7FFD" w:rsidRPr="00E76F2A">
        <w:rPr>
          <w:color w:val="auto"/>
        </w:rPr>
        <w:t xml:space="preserve">may be </w:t>
      </w:r>
      <w:r w:rsidRPr="00E76F2A">
        <w:rPr>
          <w:color w:val="auto"/>
        </w:rPr>
        <w:t xml:space="preserve">subject </w:t>
      </w:r>
      <w:r w:rsidRPr="3DDCE021">
        <w:t>to a risk assessment which verifies business details provided with the Australian Business Register, Australian Securities and Investment Commission, Australian Charities and Not-for-profits Commissioner, Consumer Affairs Victoria and/or other applicable regulator.</w:t>
      </w:r>
    </w:p>
    <w:p w14:paraId="7839F260" w14:textId="6FB13724" w:rsidR="2359B90B" w:rsidRDefault="2359B90B" w:rsidP="00EF43C6">
      <w:r w:rsidRPr="3DDCE021">
        <w:t>Any of the following circumstances may be taken into consideration in any decision whether to award a grant:</w:t>
      </w:r>
    </w:p>
    <w:p w14:paraId="49FBB86E" w14:textId="5ECF703A" w:rsidR="2359B90B" w:rsidRPr="00CB1EA1" w:rsidRDefault="2359B90B" w:rsidP="009D4220">
      <w:pPr>
        <w:pStyle w:val="ListParagraph"/>
        <w:numPr>
          <w:ilvl w:val="0"/>
          <w:numId w:val="8"/>
        </w:numPr>
        <w:ind w:left="714" w:hanging="357"/>
        <w:contextualSpacing w:val="0"/>
        <w:rPr>
          <w:rFonts w:eastAsia="Arial"/>
        </w:rPr>
      </w:pPr>
      <w:r w:rsidRPr="6BEA3141">
        <w:rPr>
          <w:rFonts w:eastAsia="Arial" w:cs="Arial"/>
        </w:rPr>
        <w:t>Any adverse findings by a regulator regarding an Applicant;</w:t>
      </w:r>
    </w:p>
    <w:p w14:paraId="594CCF21" w14:textId="490DAA54" w:rsidR="2359B90B" w:rsidRPr="00CB1EA1" w:rsidRDefault="2359B90B" w:rsidP="009D4220">
      <w:pPr>
        <w:pStyle w:val="ListParagraph"/>
        <w:numPr>
          <w:ilvl w:val="0"/>
          <w:numId w:val="8"/>
        </w:numPr>
        <w:ind w:left="714" w:hanging="357"/>
        <w:contextualSpacing w:val="0"/>
        <w:rPr>
          <w:rFonts w:eastAsia="Arial"/>
        </w:rPr>
      </w:pPr>
      <w:r w:rsidRPr="6BEA3141">
        <w:rPr>
          <w:rFonts w:eastAsia="Arial" w:cs="Arial"/>
        </w:rPr>
        <w:t>An Applicant is placed under external administration;</w:t>
      </w:r>
    </w:p>
    <w:p w14:paraId="633B2808" w14:textId="5320BE56" w:rsidR="2359B90B" w:rsidRPr="00CB1EA1" w:rsidRDefault="2359B90B" w:rsidP="009D4220">
      <w:pPr>
        <w:pStyle w:val="ListParagraph"/>
        <w:numPr>
          <w:ilvl w:val="0"/>
          <w:numId w:val="8"/>
        </w:numPr>
        <w:ind w:left="714" w:hanging="357"/>
        <w:contextualSpacing w:val="0"/>
        <w:rPr>
          <w:rFonts w:eastAsia="Arial"/>
        </w:rPr>
      </w:pPr>
      <w:r w:rsidRPr="6BEA3141">
        <w:rPr>
          <w:rFonts w:eastAsia="Arial" w:cs="Arial"/>
        </w:rPr>
        <w:t>There is a petition to wind up or deregister the Applicant;</w:t>
      </w:r>
    </w:p>
    <w:p w14:paraId="44FE93DA" w14:textId="023C4A08" w:rsidR="2359B90B" w:rsidRPr="00CB1EA1" w:rsidRDefault="2359B90B" w:rsidP="009D4220">
      <w:pPr>
        <w:pStyle w:val="ListParagraph"/>
        <w:numPr>
          <w:ilvl w:val="0"/>
          <w:numId w:val="8"/>
        </w:numPr>
        <w:ind w:left="714" w:hanging="357"/>
        <w:contextualSpacing w:val="0"/>
        <w:rPr>
          <w:rFonts w:eastAsia="Arial"/>
        </w:rPr>
      </w:pPr>
      <w:r w:rsidRPr="6BEA3141">
        <w:rPr>
          <w:rFonts w:eastAsia="Arial" w:cs="Arial"/>
        </w:rPr>
        <w:t>The Applicant is or becomes deregistered or unregistered (including cancellation or lapse in registration); and</w:t>
      </w:r>
    </w:p>
    <w:p w14:paraId="48691D35" w14:textId="7E740D6C" w:rsidR="3DDCE021" w:rsidRPr="00E76F2A" w:rsidRDefault="2359B90B" w:rsidP="00EF43C6">
      <w:pPr>
        <w:rPr>
          <w:color w:val="auto"/>
        </w:rPr>
      </w:pPr>
      <w:r w:rsidRPr="3DDCE021">
        <w:t xml:space="preserve">The Department may at any time, remove an Applicant from the Application process, if in the Department’s </w:t>
      </w:r>
      <w:r w:rsidRPr="00E76F2A">
        <w:rPr>
          <w:color w:val="auto"/>
        </w:rPr>
        <w:t>opinion association with the Applicant may bring the Department, a Minister or the State of Victoria in disrepute.</w:t>
      </w:r>
    </w:p>
    <w:p w14:paraId="4DEE947A" w14:textId="62617D08" w:rsidR="2359B90B" w:rsidRPr="00E76F2A" w:rsidRDefault="0001168D" w:rsidP="00EF43C6">
      <w:pPr>
        <w:rPr>
          <w:color w:val="auto"/>
        </w:rPr>
      </w:pPr>
      <w:r w:rsidRPr="00E76F2A">
        <w:rPr>
          <w:color w:val="auto"/>
        </w:rPr>
        <w:t>The Department may</w:t>
      </w:r>
      <w:r w:rsidR="00E76F2A" w:rsidRPr="00E76F2A">
        <w:rPr>
          <w:color w:val="auto"/>
        </w:rPr>
        <w:t xml:space="preserve"> </w:t>
      </w:r>
      <w:r w:rsidR="2359B90B" w:rsidRPr="00E76F2A">
        <w:rPr>
          <w:color w:val="auto"/>
        </w:rPr>
        <w:t xml:space="preserve">undertake a financial </w:t>
      </w:r>
      <w:r w:rsidR="004E4532" w:rsidRPr="00E76F2A">
        <w:rPr>
          <w:color w:val="auto"/>
        </w:rPr>
        <w:t xml:space="preserve">risk </w:t>
      </w:r>
      <w:r w:rsidR="2359B90B" w:rsidRPr="00E76F2A">
        <w:rPr>
          <w:color w:val="auto"/>
        </w:rPr>
        <w:t xml:space="preserve">assessment of the Applicant to assess the ability of the Applicant to deliver the proposed project. </w:t>
      </w:r>
    </w:p>
    <w:p w14:paraId="0C328E39" w14:textId="5106742C" w:rsidR="2359B90B" w:rsidRPr="00E76F2A" w:rsidRDefault="00B11F08" w:rsidP="3DDCE021">
      <w:pPr>
        <w:rPr>
          <w:color w:val="auto"/>
        </w:rPr>
      </w:pPr>
      <w:r w:rsidRPr="00E76F2A">
        <w:rPr>
          <w:color w:val="auto"/>
        </w:rPr>
        <w:t xml:space="preserve">Applicants may be asked to provide </w:t>
      </w:r>
      <w:r w:rsidR="2359B90B" w:rsidRPr="00E76F2A">
        <w:rPr>
          <w:color w:val="auto"/>
        </w:rPr>
        <w:t xml:space="preserve">the following: </w:t>
      </w:r>
    </w:p>
    <w:p w14:paraId="6B840287" w14:textId="1D99F8BF" w:rsidR="2359B90B" w:rsidRPr="00CB1EA1" w:rsidRDefault="2359B90B" w:rsidP="009D4220">
      <w:pPr>
        <w:pStyle w:val="ListParagraph"/>
        <w:numPr>
          <w:ilvl w:val="0"/>
          <w:numId w:val="8"/>
        </w:numPr>
        <w:ind w:left="714" w:hanging="357"/>
        <w:contextualSpacing w:val="0"/>
        <w:rPr>
          <w:rFonts w:eastAsia="Arial"/>
        </w:rPr>
      </w:pPr>
      <w:r w:rsidRPr="00E76F2A">
        <w:rPr>
          <w:rFonts w:eastAsia="Arial" w:cs="Arial"/>
          <w:color w:val="auto"/>
        </w:rPr>
        <w:t xml:space="preserve">Audited Financial Reports for the last three financial years. This should be the ‘final accounts’ with Directors’ </w:t>
      </w:r>
      <w:r w:rsidRPr="6BEA3141">
        <w:rPr>
          <w:rFonts w:eastAsia="Arial" w:cs="Arial"/>
        </w:rPr>
        <w:t xml:space="preserve">Report and Declaration and should include Profit &amp; Loss Statement, Balance Sheet, Cash Flows, and notes to the accounts. If accounts are not audited, unaudited accounts from an Accountant will be accepted </w:t>
      </w:r>
    </w:p>
    <w:p w14:paraId="70E79AF9" w14:textId="6415CE39" w:rsidR="2359B90B" w:rsidRPr="00CB1EA1" w:rsidRDefault="2359B90B" w:rsidP="009D4220">
      <w:pPr>
        <w:pStyle w:val="ListParagraph"/>
        <w:numPr>
          <w:ilvl w:val="0"/>
          <w:numId w:val="8"/>
        </w:numPr>
        <w:ind w:left="714" w:hanging="357"/>
        <w:contextualSpacing w:val="0"/>
        <w:rPr>
          <w:rFonts w:eastAsia="Arial"/>
        </w:rPr>
      </w:pPr>
      <w:r w:rsidRPr="6BEA3141">
        <w:rPr>
          <w:rFonts w:eastAsia="Arial" w:cs="Arial"/>
        </w:rPr>
        <w:t xml:space="preserve">If the latest financial report is more than six months old, up-to-date Management or Interim Accounts for the current year including Profit &amp; Loss Statement and Balance Sheet, and, in the case of public listed corporations, a half yearly financial report </w:t>
      </w:r>
    </w:p>
    <w:p w14:paraId="5A1D360F" w14:textId="6B731FC8" w:rsidR="2359B90B" w:rsidRPr="00CB1EA1" w:rsidRDefault="2359B90B" w:rsidP="009D4220">
      <w:pPr>
        <w:pStyle w:val="ListParagraph"/>
        <w:numPr>
          <w:ilvl w:val="0"/>
          <w:numId w:val="8"/>
        </w:numPr>
        <w:ind w:left="714" w:hanging="357"/>
        <w:contextualSpacing w:val="0"/>
        <w:rPr>
          <w:rFonts w:eastAsia="Arial"/>
        </w:rPr>
      </w:pPr>
      <w:r w:rsidRPr="6BEA3141">
        <w:rPr>
          <w:rFonts w:eastAsia="Arial" w:cs="Arial"/>
        </w:rPr>
        <w:lastRenderedPageBreak/>
        <w:t>Current Business Plan, or project proposal</w:t>
      </w:r>
    </w:p>
    <w:p w14:paraId="2960AB56" w14:textId="4B58695D" w:rsidR="2359B90B" w:rsidRPr="00CB1EA1" w:rsidRDefault="2359B90B" w:rsidP="009D4220">
      <w:pPr>
        <w:pStyle w:val="ListParagraph"/>
        <w:numPr>
          <w:ilvl w:val="0"/>
          <w:numId w:val="8"/>
        </w:numPr>
        <w:ind w:left="714" w:hanging="357"/>
        <w:contextualSpacing w:val="0"/>
        <w:rPr>
          <w:rFonts w:eastAsia="Arial"/>
        </w:rPr>
      </w:pPr>
      <w:r w:rsidRPr="6BEA3141">
        <w:rPr>
          <w:rFonts w:eastAsia="Arial" w:cs="Arial"/>
        </w:rPr>
        <w:t xml:space="preserve">The company’s financial projections for the next three financial years, including Profit &amp; Loss and Cash Flow. </w:t>
      </w:r>
    </w:p>
    <w:p w14:paraId="742ED858" w14:textId="77777777" w:rsidR="0095730C" w:rsidRDefault="0095730C" w:rsidP="173DBFB4"/>
    <w:p w14:paraId="76492B7A" w14:textId="5428C8C8" w:rsidR="3DDCE021" w:rsidRPr="007541F8" w:rsidRDefault="2359B90B" w:rsidP="173DBFB4">
      <w:pPr>
        <w:rPr>
          <w:rFonts w:eastAsia="Calibri"/>
          <w:color w:val="auto"/>
        </w:rPr>
      </w:pPr>
      <w:r w:rsidRPr="007541F8">
        <w:rPr>
          <w:color w:val="auto"/>
        </w:rPr>
        <w:t xml:space="preserve">Outcomes from </w:t>
      </w:r>
      <w:r w:rsidR="00FE7747" w:rsidRPr="007541F8">
        <w:rPr>
          <w:color w:val="auto"/>
        </w:rPr>
        <w:t xml:space="preserve">any </w:t>
      </w:r>
      <w:r w:rsidRPr="007541F8">
        <w:rPr>
          <w:color w:val="auto"/>
        </w:rPr>
        <w:t>risk assessment</w:t>
      </w:r>
      <w:r w:rsidR="00F05E05" w:rsidRPr="007541F8">
        <w:rPr>
          <w:color w:val="auto"/>
        </w:rPr>
        <w:t>s</w:t>
      </w:r>
      <w:r w:rsidRPr="007541F8">
        <w:rPr>
          <w:color w:val="auto"/>
        </w:rPr>
        <w:t xml:space="preserve"> will be taken into consideration in any decision to recommend and award the grant.</w:t>
      </w:r>
    </w:p>
    <w:p w14:paraId="66B1F8B4" w14:textId="77777777" w:rsidR="00134A30" w:rsidRDefault="00134A30" w:rsidP="173DBFB4">
      <w:pPr>
        <w:pStyle w:val="Heading1"/>
        <w:numPr>
          <w:ilvl w:val="0"/>
          <w:numId w:val="0"/>
        </w:numPr>
        <w:sectPr w:rsidR="00134A30" w:rsidSect="0053159E">
          <w:pgSz w:w="11900" w:h="16840"/>
          <w:pgMar w:top="1418" w:right="1080" w:bottom="2127" w:left="1080" w:header="709" w:footer="397" w:gutter="0"/>
          <w:cols w:space="708"/>
          <w:docGrid w:linePitch="360"/>
        </w:sectPr>
      </w:pPr>
    </w:p>
    <w:p w14:paraId="260CFA31" w14:textId="505E4143" w:rsidR="00EA4254" w:rsidRPr="00EA4254" w:rsidRDefault="00E07236" w:rsidP="00E419E8">
      <w:pPr>
        <w:pStyle w:val="Heading1"/>
      </w:pPr>
      <w:bookmarkStart w:id="12" w:name="_Toc144908983"/>
      <w:r>
        <w:lastRenderedPageBreak/>
        <w:t>General terms and conditions</w:t>
      </w:r>
      <w:bookmarkEnd w:id="12"/>
    </w:p>
    <w:p w14:paraId="5042D9BD" w14:textId="77777777" w:rsidR="001349DB" w:rsidRDefault="00A433AC" w:rsidP="00597064">
      <w:pPr>
        <w:pStyle w:val="Heading2"/>
      </w:pPr>
      <w:r w:rsidRPr="610F925C">
        <w:t>Privacy</w:t>
      </w:r>
      <w:r w:rsidR="00FE7747">
        <w:t xml:space="preserve"> </w:t>
      </w:r>
    </w:p>
    <w:p w14:paraId="39B7BE41" w14:textId="77777777" w:rsidR="00484577" w:rsidRPr="007541F8" w:rsidRDefault="00484577" w:rsidP="00484577">
      <w:pPr>
        <w:pStyle w:val="ListBullet"/>
        <w:numPr>
          <w:ilvl w:val="0"/>
          <w:numId w:val="0"/>
        </w:numPr>
        <w:tabs>
          <w:tab w:val="left" w:pos="720"/>
        </w:tabs>
        <w:rPr>
          <w:rFonts w:ascii="Arial" w:hAnsi="Arial"/>
          <w:color w:val="auto"/>
        </w:rPr>
      </w:pPr>
      <w:r w:rsidRPr="007541F8">
        <w:rPr>
          <w:rFonts w:ascii="Arial" w:hAnsi="Arial"/>
          <w:color w:val="auto"/>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590A87B9" w14:textId="77777777" w:rsidR="00484577" w:rsidRPr="007541F8" w:rsidRDefault="00484577" w:rsidP="00484577">
      <w:pPr>
        <w:pStyle w:val="ListBullet"/>
        <w:numPr>
          <w:ilvl w:val="0"/>
          <w:numId w:val="0"/>
        </w:numPr>
        <w:tabs>
          <w:tab w:val="left" w:pos="720"/>
        </w:tabs>
        <w:rPr>
          <w:rFonts w:ascii="Arial" w:hAnsi="Arial"/>
          <w:color w:val="auto"/>
        </w:rPr>
      </w:pPr>
      <w:r w:rsidRPr="007541F8">
        <w:rPr>
          <w:rFonts w:ascii="Arial" w:hAnsi="Arial"/>
          <w:color w:val="auto"/>
        </w:rPr>
        <w:t xml:space="preserve">Any personal information about you or a third party in your correspondence will be collected, held, managed, used, disclosed or transferred in accordance with the provisions of the </w:t>
      </w:r>
      <w:r w:rsidRPr="007541F8">
        <w:rPr>
          <w:rFonts w:ascii="Arial" w:hAnsi="Arial"/>
          <w:i/>
          <w:color w:val="auto"/>
        </w:rPr>
        <w:t>Privacy and Data Protection Act 2014</w:t>
      </w:r>
      <w:r w:rsidRPr="007541F8">
        <w:rPr>
          <w:rFonts w:ascii="Arial" w:hAnsi="Arial"/>
          <w:color w:val="auto"/>
        </w:rPr>
        <w:t xml:space="preserve"> and other applicable laws.  </w:t>
      </w:r>
    </w:p>
    <w:p w14:paraId="0405A252" w14:textId="77777777" w:rsidR="00484577" w:rsidRPr="007541F8" w:rsidRDefault="00484577" w:rsidP="00484577">
      <w:pPr>
        <w:pStyle w:val="ListBullet"/>
        <w:numPr>
          <w:ilvl w:val="0"/>
          <w:numId w:val="0"/>
        </w:numPr>
        <w:tabs>
          <w:tab w:val="left" w:pos="720"/>
        </w:tabs>
        <w:rPr>
          <w:rFonts w:ascii="Arial" w:hAnsi="Arial"/>
          <w:color w:val="auto"/>
        </w:rPr>
      </w:pPr>
      <w:r w:rsidRPr="007541F8">
        <w:rPr>
          <w:rFonts w:ascii="Arial" w:hAnsi="Arial"/>
          <w:color w:val="auto"/>
        </w:rPr>
        <w:t>DEECA is committed to protecting the privacy of personal information. You can find the DEECA Privacy Policy online at www.delwp.vic.gov.au/privacy.</w:t>
      </w:r>
    </w:p>
    <w:p w14:paraId="6730DCA8" w14:textId="77777777" w:rsidR="00484577" w:rsidRPr="007541F8" w:rsidRDefault="00484577" w:rsidP="00484577">
      <w:pPr>
        <w:pStyle w:val="ListBullet"/>
        <w:numPr>
          <w:ilvl w:val="0"/>
          <w:numId w:val="0"/>
        </w:numPr>
        <w:tabs>
          <w:tab w:val="left" w:pos="720"/>
        </w:tabs>
        <w:rPr>
          <w:rFonts w:ascii="Arial" w:hAnsi="Arial"/>
          <w:color w:val="auto"/>
        </w:rPr>
      </w:pPr>
      <w:r w:rsidRPr="007541F8">
        <w:rPr>
          <w:rFonts w:ascii="Arial" w:hAnsi="Arial"/>
          <w:color w:val="auto"/>
        </w:rPr>
        <w:t xml:space="preserve">Requests for access to information about you held by DEECA should be sent to the Manager Privacy, P.O. Box 500 East Melbourne 8002 or contact by emailing </w:t>
      </w:r>
      <w:hyperlink r:id="rId27" w:history="1">
        <w:r w:rsidRPr="007541F8">
          <w:rPr>
            <w:rStyle w:val="Hyperlink"/>
            <w:rFonts w:ascii="Arial" w:hAnsi="Arial"/>
            <w:color w:val="auto"/>
          </w:rPr>
          <w:t>Foi.unit@delwp.vic.gov.au</w:t>
        </w:r>
      </w:hyperlink>
      <w:r w:rsidRPr="007541F8">
        <w:rPr>
          <w:rFonts w:ascii="Arial" w:hAnsi="Arial"/>
          <w:color w:val="auto"/>
        </w:rPr>
        <w:t>.</w:t>
      </w:r>
    </w:p>
    <w:p w14:paraId="6A577275" w14:textId="77777777" w:rsidR="008554B2" w:rsidRDefault="008554B2" w:rsidP="39981B32"/>
    <w:p w14:paraId="7A9794B5" w14:textId="7CCD83C4" w:rsidR="0CA2AFAC" w:rsidRDefault="0CA2AFAC" w:rsidP="00A87ED7">
      <w:pPr>
        <w:pStyle w:val="Heading2"/>
        <w:rPr>
          <w:color w:val="808080" w:themeColor="background1" w:themeShade="80"/>
        </w:rPr>
      </w:pPr>
      <w:r w:rsidRPr="00A87ED7">
        <w:t xml:space="preserve">Post project evaluation </w:t>
      </w:r>
    </w:p>
    <w:p w14:paraId="6FC25159" w14:textId="26096D41" w:rsidR="39981B32" w:rsidRDefault="44357FE2" w:rsidP="3133E5F8">
      <w:pPr>
        <w:rPr>
          <w:color w:val="0070C0"/>
        </w:rPr>
      </w:pPr>
      <w:r w:rsidRPr="3133E5F8">
        <w:t xml:space="preserve">Recipients may be requested to complete a post-project evaluation demonstrating the actions taken and outcomes achieved. </w:t>
      </w:r>
    </w:p>
    <w:p w14:paraId="75836D89" w14:textId="3EA3B5E0" w:rsidR="39981B32" w:rsidRDefault="44357FE2" w:rsidP="3133E5F8">
      <w:r w:rsidRPr="3133E5F8">
        <w:rPr>
          <w:rFonts w:eastAsia="Calibri"/>
        </w:rPr>
        <w:t xml:space="preserve">Evaluation may be required for up to three (3) years following the end date of the </w:t>
      </w:r>
      <w:r w:rsidRPr="44747BDC">
        <w:rPr>
          <w:rFonts w:eastAsia="Calibri"/>
        </w:rPr>
        <w:t xml:space="preserve">Pilot </w:t>
      </w:r>
      <w:r w:rsidR="0004625A" w:rsidRPr="44747BDC">
        <w:rPr>
          <w:rFonts w:eastAsia="Calibri"/>
        </w:rPr>
        <w:t>Program</w:t>
      </w:r>
      <w:r w:rsidRPr="3133E5F8">
        <w:rPr>
          <w:rFonts w:eastAsia="Calibri"/>
        </w:rPr>
        <w:t xml:space="preserve"> and is a non-negotiable requirement for all </w:t>
      </w:r>
      <w:r w:rsidRPr="44747BDC">
        <w:rPr>
          <w:rFonts w:eastAsia="Calibri"/>
        </w:rPr>
        <w:t>Participa</w:t>
      </w:r>
      <w:r w:rsidR="2212C108" w:rsidRPr="44747BDC">
        <w:rPr>
          <w:rFonts w:eastAsia="Calibri"/>
        </w:rPr>
        <w:t>nts</w:t>
      </w:r>
      <w:r w:rsidRPr="44747BDC">
        <w:rPr>
          <w:rFonts w:eastAsia="Calibri"/>
        </w:rPr>
        <w:t>.</w:t>
      </w:r>
      <w:r w:rsidRPr="3133E5F8">
        <w:rPr>
          <w:rFonts w:eastAsia="Calibri"/>
        </w:rPr>
        <w:t xml:space="preserve"> </w:t>
      </w:r>
      <w:r w:rsidRPr="3133E5F8">
        <w:t xml:space="preserve">Non-compliance could affect an Applicant’s future applications to the Department’s funding programs. </w:t>
      </w:r>
    </w:p>
    <w:p w14:paraId="6BAC09A8" w14:textId="09BCEFD6" w:rsidR="39981B32" w:rsidRDefault="44357FE2" w:rsidP="3133E5F8">
      <w:r w:rsidRPr="3133E5F8">
        <w:t>Successful outcomes may be used in Pilot evaluation reviews and Department marketing collateral.</w:t>
      </w:r>
    </w:p>
    <w:p w14:paraId="55B5E789" w14:textId="77777777" w:rsidR="003F674B" w:rsidRDefault="003F674B" w:rsidP="3133E5F8"/>
    <w:p w14:paraId="313773CF" w14:textId="39F4BB98" w:rsidR="0CA2AFAC" w:rsidRDefault="0CA2AFAC" w:rsidP="00A87ED7">
      <w:pPr>
        <w:pStyle w:val="Heading2"/>
        <w:rPr>
          <w:color w:val="808080" w:themeColor="background1" w:themeShade="80"/>
        </w:rPr>
      </w:pPr>
      <w:r w:rsidRPr="00A87ED7">
        <w:t xml:space="preserve">Publicity  </w:t>
      </w:r>
      <w:r w:rsidR="7CA534FB" w:rsidRPr="610F925C">
        <w:rPr>
          <w:color w:val="808080" w:themeColor="background1" w:themeShade="80"/>
        </w:rPr>
        <w:t xml:space="preserve"> </w:t>
      </w:r>
    </w:p>
    <w:p w14:paraId="5C67F42E" w14:textId="125BE672" w:rsidR="00F33936" w:rsidRPr="009E48CD" w:rsidRDefault="00F33936" w:rsidP="00F33936">
      <w:pPr>
        <w:pStyle w:val="BodyText"/>
        <w:rPr>
          <w:rFonts w:ascii="Arial" w:hAnsi="Arial" w:cs="Arial"/>
          <w:color w:val="auto"/>
          <w:lang w:eastAsia="en-AU"/>
        </w:rPr>
      </w:pPr>
      <w:r w:rsidRPr="009E48CD">
        <w:rPr>
          <w:rFonts w:ascii="Arial" w:hAnsi="Arial" w:cs="Arial"/>
          <w:color w:val="auto"/>
          <w:lang w:eastAsia="en-AU"/>
        </w:rPr>
        <w:t xml:space="preserve">Successful </w:t>
      </w:r>
      <w:r w:rsidR="0046144D" w:rsidRPr="009E48CD">
        <w:rPr>
          <w:rFonts w:ascii="Arial" w:hAnsi="Arial" w:cs="Arial"/>
          <w:color w:val="auto"/>
          <w:lang w:eastAsia="en-AU"/>
        </w:rPr>
        <w:t>A</w:t>
      </w:r>
      <w:r w:rsidRPr="009E48CD">
        <w:rPr>
          <w:rFonts w:ascii="Arial" w:hAnsi="Arial" w:cs="Arial"/>
          <w:color w:val="auto"/>
          <w:lang w:eastAsia="en-AU"/>
        </w:rPr>
        <w:t>pplicants are expected to acknowledge the Victorian Government’s support and promotional guidelines (</w:t>
      </w:r>
      <w:hyperlink r:id="rId28" w:history="1">
        <w:r w:rsidRPr="009E48CD">
          <w:rPr>
            <w:rStyle w:val="Hyperlink"/>
            <w:rFonts w:ascii="Arial" w:hAnsi="Arial" w:cs="Arial"/>
            <w:color w:val="auto"/>
            <w:lang w:eastAsia="en-AU"/>
          </w:rPr>
          <w:t>https://www2.delwp.vic.gov.au/grants</w:t>
        </w:r>
      </w:hyperlink>
      <w:r w:rsidRPr="009E48CD">
        <w:rPr>
          <w:rFonts w:ascii="Arial" w:hAnsi="Arial" w:cs="Arial"/>
          <w:color w:val="auto"/>
          <w:lang w:eastAsia="en-AU"/>
        </w:rPr>
        <w:t>) will form part of the funding agreement. Successful applicants must liaise with the departmental program area to coordinate any public events or announcements related to the project.</w:t>
      </w:r>
    </w:p>
    <w:p w14:paraId="4DC2927D" w14:textId="0C42524E" w:rsidR="00081CDB" w:rsidRPr="009E48CD" w:rsidRDefault="4BAA3E27" w:rsidP="00EF43C6">
      <w:pPr>
        <w:rPr>
          <w:color w:val="auto"/>
        </w:rPr>
      </w:pPr>
      <w:r w:rsidRPr="009E48CD">
        <w:rPr>
          <w:color w:val="auto"/>
          <w:lang w:val="en-AU"/>
        </w:rPr>
        <w:t>This may include involvement in media releases, case studies or promotional events and activities</w:t>
      </w:r>
      <w:r w:rsidR="007324C1" w:rsidRPr="009E48CD">
        <w:rPr>
          <w:color w:val="auto"/>
          <w:lang w:val="en-AU"/>
        </w:rPr>
        <w:t>,</w:t>
      </w:r>
      <w:r w:rsidR="007324C1" w:rsidRPr="009E48CD">
        <w:rPr>
          <w:color w:val="auto"/>
        </w:rPr>
        <w:t xml:space="preserve"> and may include using </w:t>
      </w:r>
      <w:r w:rsidR="565FCD43" w:rsidRPr="009E48CD">
        <w:rPr>
          <w:color w:val="auto"/>
        </w:rPr>
        <w:t>P</w:t>
      </w:r>
      <w:r w:rsidR="35A004AB" w:rsidRPr="009E48CD">
        <w:rPr>
          <w:color w:val="auto"/>
        </w:rPr>
        <w:t>articipant’s</w:t>
      </w:r>
      <w:r w:rsidR="007324C1" w:rsidRPr="009E48CD">
        <w:rPr>
          <w:color w:val="auto"/>
        </w:rPr>
        <w:t xml:space="preserve"> names in publications.</w:t>
      </w:r>
      <w:r w:rsidRPr="009E48CD">
        <w:rPr>
          <w:color w:val="auto"/>
          <w:lang w:val="en-AU"/>
        </w:rPr>
        <w:t xml:space="preserve"> </w:t>
      </w:r>
    </w:p>
    <w:p w14:paraId="7A4B38A9" w14:textId="0A3E506A" w:rsidR="00081CDB" w:rsidRPr="00081CDB" w:rsidRDefault="4F037B2D" w:rsidP="00EF43C6">
      <w:r w:rsidRPr="3DDCE021">
        <w:rPr>
          <w:lang w:val="en-AU"/>
        </w:rPr>
        <w:t xml:space="preserve">The </w:t>
      </w:r>
      <w:r w:rsidR="007324C1">
        <w:rPr>
          <w:lang w:val="en-AU"/>
        </w:rPr>
        <w:t>D</w:t>
      </w:r>
      <w:r w:rsidRPr="3DDCE021">
        <w:rPr>
          <w:lang w:val="en-AU"/>
        </w:rPr>
        <w:t xml:space="preserve">epartment may request </w:t>
      </w:r>
      <w:r w:rsidR="3D7259EB" w:rsidRPr="4B1FCA67">
        <w:rPr>
          <w:lang w:val="en-AU"/>
        </w:rPr>
        <w:t>P</w:t>
      </w:r>
      <w:r w:rsidR="35A004AB" w:rsidRPr="4B1FCA67">
        <w:rPr>
          <w:lang w:val="en-AU"/>
        </w:rPr>
        <w:t>articipants</w:t>
      </w:r>
      <w:r w:rsidRPr="3DDCE021">
        <w:rPr>
          <w:lang w:val="en-AU"/>
        </w:rPr>
        <w:t xml:space="preserve"> to fact-check any text and seek approval to use any owned imagery associated with the activity prior to the publication of any such promotional materials.</w:t>
      </w:r>
    </w:p>
    <w:p w14:paraId="49C908D4" w14:textId="6013840C" w:rsidR="7FCFA33A" w:rsidRDefault="007324C1" w:rsidP="7FCFA33A">
      <w:pPr>
        <w:rPr>
          <w:lang w:val="en-AU"/>
        </w:rPr>
      </w:pPr>
      <w:r>
        <w:rPr>
          <w:lang w:val="en-AU"/>
        </w:rPr>
        <w:t>Participants</w:t>
      </w:r>
      <w:r w:rsidR="4F037B2D" w:rsidRPr="3DDCE021">
        <w:rPr>
          <w:lang w:val="en-AU"/>
        </w:rPr>
        <w:t xml:space="preserve"> must not make any public announcement or issue any press release regarding the receipt of a grant without prior approval of </w:t>
      </w:r>
      <w:r w:rsidR="006F4DFA">
        <w:rPr>
          <w:lang w:val="en-AU"/>
        </w:rPr>
        <w:t>the Department</w:t>
      </w:r>
      <w:r w:rsidR="4F037B2D" w:rsidRPr="3DDCE021">
        <w:rPr>
          <w:lang w:val="en-AU"/>
        </w:rPr>
        <w:t>.</w:t>
      </w:r>
    </w:p>
    <w:p w14:paraId="498CDA62" w14:textId="77777777" w:rsidR="00B35268" w:rsidRPr="00DB45F6" w:rsidRDefault="00B35268" w:rsidP="7FCFA33A">
      <w:pPr>
        <w:rPr>
          <w:color w:val="FF0000"/>
          <w:lang w:val="en-AU"/>
        </w:rPr>
      </w:pPr>
    </w:p>
    <w:p w14:paraId="4C6054C8" w14:textId="77777777" w:rsidR="00B65B8E" w:rsidRPr="00B35268" w:rsidRDefault="00B65B8E" w:rsidP="00B65B8E">
      <w:pPr>
        <w:rPr>
          <w:rFonts w:cs="Arial"/>
          <w:szCs w:val="20"/>
        </w:rPr>
      </w:pPr>
    </w:p>
    <w:p w14:paraId="5718B2C7" w14:textId="77777777" w:rsidR="007314B6" w:rsidRDefault="007314B6">
      <w:pPr>
        <w:spacing w:after="0" w:line="240" w:lineRule="auto"/>
        <w:rPr>
          <w:b/>
          <w:color w:val="4C7329"/>
          <w:sz w:val="22"/>
          <w:szCs w:val="22"/>
        </w:rPr>
      </w:pPr>
      <w:r>
        <w:br w:type="page"/>
      </w:r>
    </w:p>
    <w:p w14:paraId="6A692403" w14:textId="419DA2DB" w:rsidR="7FCFA33A" w:rsidRPr="00E419E8" w:rsidRDefault="00C2220D" w:rsidP="00E419E8">
      <w:pPr>
        <w:pStyle w:val="Heading1"/>
        <w:rPr>
          <w:rFonts w:asciiTheme="minorHAnsi" w:eastAsiaTheme="minorEastAsia" w:hAnsiTheme="minorHAnsi" w:cstheme="minorBidi"/>
        </w:rPr>
      </w:pPr>
      <w:bookmarkStart w:id="13" w:name="_Toc144908984"/>
      <w:r w:rsidRPr="009E48CD">
        <w:lastRenderedPageBreak/>
        <w:t xml:space="preserve">How to </w:t>
      </w:r>
      <w:r w:rsidR="0020329C" w:rsidRPr="009E48CD">
        <w:t>a</w:t>
      </w:r>
      <w:r w:rsidRPr="009E48CD">
        <w:t>pply</w:t>
      </w:r>
      <w:r w:rsidR="0020329C" w:rsidRPr="009E48CD">
        <w:t>:</w:t>
      </w:r>
      <w:r w:rsidRPr="009E48CD">
        <w:t xml:space="preserve"> </w:t>
      </w:r>
      <w:r w:rsidR="007324C1">
        <w:t>Grant application c</w:t>
      </w:r>
      <w:r w:rsidR="00B80969">
        <w:t>hecklist</w:t>
      </w:r>
      <w:bookmarkEnd w:id="13"/>
      <w:r w:rsidR="00B80969">
        <w:t xml:space="preserve"> </w:t>
      </w:r>
    </w:p>
    <w:p w14:paraId="591A68B4" w14:textId="75EC7448" w:rsidR="00C2220D" w:rsidRPr="009E48CD" w:rsidRDefault="00EE1591">
      <w:pPr>
        <w:rPr>
          <w:rFonts w:eastAsia="Arial" w:cs="Arial"/>
          <w:color w:val="auto"/>
          <w:szCs w:val="20"/>
        </w:rPr>
      </w:pPr>
      <w:r w:rsidRPr="009E48CD">
        <w:rPr>
          <w:rFonts w:eastAsia="Arial" w:cs="Arial"/>
          <w:color w:val="auto"/>
          <w:szCs w:val="20"/>
        </w:rPr>
        <w:t xml:space="preserve">Applicants </w:t>
      </w:r>
      <w:r w:rsidR="006A4B2A" w:rsidRPr="009E48CD">
        <w:rPr>
          <w:rFonts w:eastAsia="Arial" w:cs="Arial"/>
          <w:color w:val="auto"/>
          <w:szCs w:val="20"/>
        </w:rPr>
        <w:t xml:space="preserve">must contact </w:t>
      </w:r>
      <w:hyperlink r:id="rId29" w:history="1">
        <w:r w:rsidR="006A4B2A" w:rsidRPr="009E48CD">
          <w:rPr>
            <w:rStyle w:val="Hyperlink"/>
            <w:rFonts w:eastAsia="Arial" w:cs="Arial"/>
            <w:color w:val="auto"/>
            <w:szCs w:val="20"/>
          </w:rPr>
          <w:t>actionplanpilot@agriculture.vic.gov.au</w:t>
        </w:r>
      </w:hyperlink>
      <w:r w:rsidR="006A4B2A" w:rsidRPr="009E48CD">
        <w:rPr>
          <w:rFonts w:eastAsia="Arial" w:cs="Arial"/>
          <w:color w:val="auto"/>
          <w:szCs w:val="20"/>
        </w:rPr>
        <w:t xml:space="preserve"> to receive an application link </w:t>
      </w:r>
      <w:r w:rsidR="00D343BC" w:rsidRPr="009E48CD">
        <w:rPr>
          <w:rFonts w:eastAsia="Arial" w:cs="Arial"/>
          <w:color w:val="auto"/>
          <w:szCs w:val="20"/>
        </w:rPr>
        <w:t xml:space="preserve">to apply for an </w:t>
      </w:r>
      <w:r w:rsidR="00FE4FF3" w:rsidRPr="009E48CD">
        <w:rPr>
          <w:rFonts w:eastAsia="Arial" w:cs="Arial"/>
          <w:color w:val="auto"/>
          <w:szCs w:val="20"/>
        </w:rPr>
        <w:t xml:space="preserve">Action Plan </w:t>
      </w:r>
      <w:r w:rsidR="00D343BC" w:rsidRPr="009E48CD">
        <w:rPr>
          <w:rFonts w:eastAsia="Arial" w:cs="Arial"/>
          <w:color w:val="auto"/>
          <w:szCs w:val="20"/>
        </w:rPr>
        <w:t>and/</w:t>
      </w:r>
      <w:r w:rsidR="00FE4FF3" w:rsidRPr="009E48CD">
        <w:rPr>
          <w:rFonts w:eastAsia="Arial" w:cs="Arial"/>
          <w:color w:val="auto"/>
          <w:szCs w:val="20"/>
        </w:rPr>
        <w:t>or Innovation Fund</w:t>
      </w:r>
      <w:r w:rsidR="00D43E7B" w:rsidRPr="009E48CD">
        <w:rPr>
          <w:rFonts w:eastAsia="Arial" w:cs="Arial"/>
          <w:color w:val="auto"/>
          <w:szCs w:val="20"/>
        </w:rPr>
        <w:t xml:space="preserve"> Grant</w:t>
      </w:r>
      <w:r w:rsidR="006A4B2A" w:rsidRPr="009E48CD">
        <w:rPr>
          <w:rFonts w:eastAsia="Arial" w:cs="Arial"/>
          <w:color w:val="auto"/>
          <w:szCs w:val="20"/>
        </w:rPr>
        <w:t xml:space="preserve">. </w:t>
      </w:r>
    </w:p>
    <w:tbl>
      <w:tblPr>
        <w:tblStyle w:val="GridTable5Dark-Accent3"/>
        <w:tblW w:w="9776" w:type="dxa"/>
        <w:tblLook w:val="04A0" w:firstRow="1" w:lastRow="0" w:firstColumn="1" w:lastColumn="0" w:noHBand="0" w:noVBand="1"/>
      </w:tblPr>
      <w:tblGrid>
        <w:gridCol w:w="1669"/>
        <w:gridCol w:w="4073"/>
        <w:gridCol w:w="4034"/>
      </w:tblGrid>
      <w:tr w:rsidR="07031A7A" w14:paraId="0A1763E4" w14:textId="77777777" w:rsidTr="005216B6">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1669" w:type="dxa"/>
            <w:tcBorders>
              <w:top w:val="single" w:sz="4" w:space="0" w:color="auto"/>
              <w:left w:val="single" w:sz="4" w:space="0" w:color="auto"/>
            </w:tcBorders>
            <w:shd w:val="clear" w:color="auto" w:fill="385623" w:themeFill="accent6" w:themeFillShade="80"/>
          </w:tcPr>
          <w:p w14:paraId="39843FA0" w14:textId="2CFD8316" w:rsidR="07031A7A" w:rsidRPr="00A46190" w:rsidRDefault="07031A7A">
            <w:pPr>
              <w:rPr>
                <w:bCs w:val="0"/>
                <w:color w:val="FFFFFF" w:themeColor="background1"/>
              </w:rPr>
            </w:pPr>
            <w:r w:rsidRPr="00A46190">
              <w:rPr>
                <w:rFonts w:eastAsia="Arial" w:cs="Arial"/>
                <w:bCs w:val="0"/>
                <w:color w:val="FFFFFF" w:themeColor="background1"/>
              </w:rPr>
              <w:t xml:space="preserve"> </w:t>
            </w:r>
          </w:p>
        </w:tc>
        <w:tc>
          <w:tcPr>
            <w:tcW w:w="4073" w:type="dxa"/>
            <w:tcBorders>
              <w:top w:val="single" w:sz="4" w:space="0" w:color="auto"/>
            </w:tcBorders>
            <w:shd w:val="clear" w:color="auto" w:fill="385623" w:themeFill="accent6" w:themeFillShade="80"/>
          </w:tcPr>
          <w:p w14:paraId="3A88A625" w14:textId="24C7009B" w:rsidR="07031A7A" w:rsidRPr="00A46190" w:rsidRDefault="07031A7A">
            <w:pP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A46190">
              <w:rPr>
                <w:rFonts w:eastAsia="Arial" w:cs="Arial"/>
                <w:bCs w:val="0"/>
                <w:color w:val="FFFFFF" w:themeColor="background1"/>
                <w:szCs w:val="20"/>
              </w:rPr>
              <w:t>Action Plan Grant</w:t>
            </w:r>
            <w:r w:rsidR="001C6B8C" w:rsidRPr="00A46190">
              <w:rPr>
                <w:rFonts w:eastAsia="Arial" w:cs="Arial"/>
                <w:bCs w:val="0"/>
                <w:color w:val="FFFFFF" w:themeColor="background1"/>
                <w:szCs w:val="20"/>
              </w:rPr>
              <w:t>s</w:t>
            </w:r>
          </w:p>
        </w:tc>
        <w:tc>
          <w:tcPr>
            <w:tcW w:w="4034" w:type="dxa"/>
            <w:tcBorders>
              <w:top w:val="single" w:sz="4" w:space="0" w:color="auto"/>
              <w:right w:val="single" w:sz="4" w:space="0" w:color="auto"/>
            </w:tcBorders>
            <w:shd w:val="clear" w:color="auto" w:fill="385623" w:themeFill="accent6" w:themeFillShade="80"/>
          </w:tcPr>
          <w:p w14:paraId="0B1013CB" w14:textId="2DC90FB1" w:rsidR="07031A7A" w:rsidRPr="00A46190" w:rsidRDefault="07031A7A" w:rsidP="07031A7A">
            <w:pPr>
              <w:spacing w:line="257" w:lineRule="auto"/>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A46190">
              <w:rPr>
                <w:rFonts w:eastAsia="Arial" w:cs="Arial"/>
                <w:bCs w:val="0"/>
                <w:color w:val="FFFFFF" w:themeColor="background1"/>
                <w:szCs w:val="20"/>
              </w:rPr>
              <w:t>Innovation Fund</w:t>
            </w:r>
          </w:p>
        </w:tc>
      </w:tr>
      <w:tr w:rsidR="00B422EE" w14:paraId="2F360F53" w14:textId="77777777" w:rsidTr="00DD322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552D660C" w14:textId="3EFE8E28" w:rsidR="00B422EE" w:rsidRPr="009E48CD" w:rsidRDefault="00B422EE" w:rsidP="3DDCE021">
            <w:pPr>
              <w:spacing w:line="240" w:lineRule="exact"/>
              <w:rPr>
                <w:rFonts w:eastAsia="Arial" w:cs="Arial"/>
                <w:color w:val="auto"/>
                <w:szCs w:val="20"/>
              </w:rPr>
            </w:pPr>
            <w:r w:rsidRPr="009E48CD">
              <w:rPr>
                <w:rFonts w:eastAsia="Arial" w:cs="Arial"/>
                <w:color w:val="auto"/>
                <w:szCs w:val="20"/>
              </w:rPr>
              <w:t>Pre</w:t>
            </w:r>
            <w:r w:rsidR="00E32797" w:rsidRPr="009E48CD">
              <w:rPr>
                <w:rFonts w:eastAsia="Arial" w:cs="Arial"/>
                <w:color w:val="auto"/>
                <w:szCs w:val="20"/>
              </w:rPr>
              <w:t>requis</w:t>
            </w:r>
            <w:r w:rsidR="00C21225" w:rsidRPr="009E48CD">
              <w:rPr>
                <w:rFonts w:eastAsia="Arial" w:cs="Arial"/>
                <w:color w:val="auto"/>
                <w:szCs w:val="20"/>
              </w:rPr>
              <w:t>i</w:t>
            </w:r>
            <w:r w:rsidR="00E32797" w:rsidRPr="009E48CD">
              <w:rPr>
                <w:rFonts w:eastAsia="Arial" w:cs="Arial"/>
                <w:color w:val="auto"/>
                <w:szCs w:val="20"/>
              </w:rPr>
              <w:t>te</w:t>
            </w:r>
          </w:p>
        </w:tc>
        <w:tc>
          <w:tcPr>
            <w:tcW w:w="4073" w:type="dxa"/>
          </w:tcPr>
          <w:p w14:paraId="49B0B758" w14:textId="4B3546E1" w:rsidR="00B422EE" w:rsidRPr="009E48CD" w:rsidRDefault="00433A2F" w:rsidP="07031A7A">
            <w:pPr>
              <w:cnfStyle w:val="000000100000" w:firstRow="0" w:lastRow="0" w:firstColumn="0" w:lastColumn="0" w:oddVBand="0" w:evenVBand="0" w:oddHBand="1" w:evenHBand="0" w:firstRowFirstColumn="0" w:firstRowLastColumn="0" w:lastRowFirstColumn="0" w:lastRowLastColumn="0"/>
              <w:rPr>
                <w:rFonts w:eastAsia="Arial" w:cs="Arial"/>
                <w:color w:val="auto"/>
                <w:szCs w:val="20"/>
              </w:rPr>
            </w:pPr>
            <w:r w:rsidRPr="009E48CD">
              <w:rPr>
                <w:rFonts w:eastAsia="Arial" w:cs="Arial"/>
                <w:color w:val="auto"/>
                <w:szCs w:val="20"/>
              </w:rPr>
              <w:t>Participants</w:t>
            </w:r>
            <w:r w:rsidR="00673628" w:rsidRPr="009E48CD">
              <w:rPr>
                <w:rFonts w:eastAsia="Arial" w:cs="Arial"/>
                <w:color w:val="auto"/>
                <w:szCs w:val="20"/>
              </w:rPr>
              <w:t xml:space="preserve"> must </w:t>
            </w:r>
            <w:r w:rsidR="00E04EB6" w:rsidRPr="009E48CD">
              <w:rPr>
                <w:rFonts w:eastAsia="Arial" w:cs="Arial"/>
                <w:color w:val="auto"/>
                <w:szCs w:val="20"/>
              </w:rPr>
              <w:t>have a</w:t>
            </w:r>
            <w:r w:rsidR="004C7FEE" w:rsidRPr="009E48CD">
              <w:rPr>
                <w:rFonts w:eastAsia="Arial" w:cs="Arial"/>
                <w:color w:val="auto"/>
                <w:szCs w:val="20"/>
              </w:rPr>
              <w:t xml:space="preserve"> </w:t>
            </w:r>
            <w:r w:rsidR="003A090B" w:rsidRPr="009E48CD">
              <w:rPr>
                <w:rFonts w:eastAsia="Arial" w:cs="Arial"/>
                <w:color w:val="auto"/>
                <w:szCs w:val="20"/>
              </w:rPr>
              <w:t xml:space="preserve">received their </w:t>
            </w:r>
            <w:r w:rsidR="00DD322C" w:rsidRPr="009E48CD">
              <w:rPr>
                <w:rFonts w:eastAsia="Arial" w:cs="Arial"/>
                <w:color w:val="auto"/>
                <w:szCs w:val="20"/>
              </w:rPr>
              <w:t>E</w:t>
            </w:r>
            <w:r w:rsidR="006D1F2D" w:rsidRPr="009E48CD">
              <w:rPr>
                <w:rFonts w:eastAsia="Arial" w:cs="Arial"/>
                <w:color w:val="auto"/>
                <w:szCs w:val="20"/>
              </w:rPr>
              <w:t xml:space="preserve">missions </w:t>
            </w:r>
            <w:r w:rsidR="00DD322C" w:rsidRPr="009E48CD">
              <w:rPr>
                <w:rFonts w:eastAsia="Arial" w:cs="Arial"/>
                <w:color w:val="auto"/>
                <w:szCs w:val="20"/>
              </w:rPr>
              <w:t>A</w:t>
            </w:r>
            <w:r w:rsidR="006D1F2D" w:rsidRPr="009E48CD">
              <w:rPr>
                <w:rFonts w:eastAsia="Arial" w:cs="Arial"/>
                <w:color w:val="auto"/>
                <w:szCs w:val="20"/>
              </w:rPr>
              <w:t xml:space="preserve">ssessment and On-farm </w:t>
            </w:r>
            <w:r w:rsidR="00DD322C" w:rsidRPr="009E48CD">
              <w:rPr>
                <w:rFonts w:eastAsia="Arial" w:cs="Arial"/>
                <w:color w:val="auto"/>
                <w:szCs w:val="20"/>
              </w:rPr>
              <w:t>E</w:t>
            </w:r>
            <w:r w:rsidR="004C7FEE" w:rsidRPr="009E48CD">
              <w:rPr>
                <w:rFonts w:eastAsia="Arial" w:cs="Arial"/>
                <w:color w:val="auto"/>
                <w:szCs w:val="20"/>
              </w:rPr>
              <w:t xml:space="preserve">missions </w:t>
            </w:r>
            <w:r w:rsidR="00DD322C" w:rsidRPr="009E48CD">
              <w:rPr>
                <w:rFonts w:eastAsia="Arial" w:cs="Arial"/>
                <w:color w:val="auto"/>
                <w:szCs w:val="20"/>
              </w:rPr>
              <w:t>A</w:t>
            </w:r>
            <w:r w:rsidR="006D1F2D" w:rsidRPr="009E48CD">
              <w:rPr>
                <w:rFonts w:eastAsia="Arial" w:cs="Arial"/>
                <w:color w:val="auto"/>
                <w:szCs w:val="20"/>
              </w:rPr>
              <w:t xml:space="preserve">ction </w:t>
            </w:r>
            <w:r w:rsidR="00DD322C" w:rsidRPr="009E48CD">
              <w:rPr>
                <w:rFonts w:eastAsia="Arial" w:cs="Arial"/>
                <w:color w:val="auto"/>
                <w:szCs w:val="20"/>
              </w:rPr>
              <w:t>P</w:t>
            </w:r>
            <w:r w:rsidR="006D1F2D" w:rsidRPr="009E48CD">
              <w:rPr>
                <w:rFonts w:eastAsia="Arial" w:cs="Arial"/>
                <w:color w:val="auto"/>
                <w:szCs w:val="20"/>
              </w:rPr>
              <w:t xml:space="preserve">lan </w:t>
            </w:r>
            <w:r w:rsidR="00B06363" w:rsidRPr="009E48CD">
              <w:rPr>
                <w:rFonts w:eastAsia="Arial" w:cs="Arial"/>
                <w:color w:val="auto"/>
                <w:szCs w:val="20"/>
              </w:rPr>
              <w:t>before applying for an Action Plan Grant</w:t>
            </w:r>
          </w:p>
        </w:tc>
        <w:tc>
          <w:tcPr>
            <w:tcW w:w="4034" w:type="dxa"/>
            <w:tcBorders>
              <w:right w:val="single" w:sz="4" w:space="0" w:color="auto"/>
            </w:tcBorders>
          </w:tcPr>
          <w:p w14:paraId="1B7694C5" w14:textId="72FF673A" w:rsidR="00B422EE" w:rsidRPr="009E48CD" w:rsidRDefault="00433A2F" w:rsidP="000F112D">
            <w:pPr>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9E48CD">
              <w:rPr>
                <w:rFonts w:eastAsia="Arial" w:cs="Arial"/>
                <w:color w:val="auto"/>
              </w:rPr>
              <w:t>Participants</w:t>
            </w:r>
            <w:r w:rsidR="004C7FEE" w:rsidRPr="009E48CD">
              <w:rPr>
                <w:rFonts w:eastAsia="Arial" w:cs="Arial"/>
                <w:color w:val="auto"/>
              </w:rPr>
              <w:t xml:space="preserve"> </w:t>
            </w:r>
            <w:r w:rsidR="003F1109" w:rsidRPr="009E48CD">
              <w:rPr>
                <w:rFonts w:eastAsia="Arial" w:cs="Arial"/>
                <w:color w:val="auto"/>
              </w:rPr>
              <w:t>must have</w:t>
            </w:r>
            <w:r w:rsidR="00836B10" w:rsidRPr="009E48CD">
              <w:rPr>
                <w:rFonts w:eastAsia="Arial" w:cs="Arial"/>
                <w:color w:val="auto"/>
              </w:rPr>
              <w:t xml:space="preserve"> </w:t>
            </w:r>
            <w:r w:rsidR="003F1109" w:rsidRPr="009E48CD">
              <w:rPr>
                <w:rFonts w:eastAsia="Arial" w:cs="Arial"/>
                <w:color w:val="auto"/>
              </w:rPr>
              <w:t xml:space="preserve">commenced </w:t>
            </w:r>
            <w:r w:rsidR="00C52851" w:rsidRPr="009E48CD">
              <w:rPr>
                <w:rFonts w:eastAsia="Arial" w:cs="Arial"/>
                <w:color w:val="auto"/>
              </w:rPr>
              <w:t xml:space="preserve">working with the Department on their </w:t>
            </w:r>
            <w:r w:rsidR="00C46660" w:rsidRPr="009E48CD">
              <w:rPr>
                <w:rFonts w:eastAsia="Arial" w:cs="Arial"/>
                <w:color w:val="auto"/>
              </w:rPr>
              <w:t>E</w:t>
            </w:r>
            <w:r w:rsidR="003F1109" w:rsidRPr="009E48CD">
              <w:rPr>
                <w:rFonts w:eastAsia="Arial" w:cs="Arial"/>
                <w:color w:val="auto"/>
              </w:rPr>
              <w:t xml:space="preserve">missions </w:t>
            </w:r>
            <w:r w:rsidR="00C46660" w:rsidRPr="009E48CD">
              <w:rPr>
                <w:rFonts w:eastAsia="Arial" w:cs="Arial"/>
                <w:color w:val="auto"/>
              </w:rPr>
              <w:t>A</w:t>
            </w:r>
            <w:r w:rsidR="003F1109" w:rsidRPr="009E48CD">
              <w:rPr>
                <w:rFonts w:eastAsia="Arial" w:cs="Arial"/>
                <w:color w:val="auto"/>
              </w:rPr>
              <w:t>ssessment</w:t>
            </w:r>
            <w:r w:rsidR="0051391A" w:rsidRPr="009E48CD">
              <w:rPr>
                <w:rFonts w:eastAsia="Arial" w:cs="Arial"/>
                <w:color w:val="auto"/>
              </w:rPr>
              <w:t xml:space="preserve"> or</w:t>
            </w:r>
            <w:r w:rsidR="00836B10" w:rsidRPr="009E48CD">
              <w:rPr>
                <w:rFonts w:eastAsia="Arial" w:cs="Arial"/>
                <w:color w:val="auto"/>
              </w:rPr>
              <w:t xml:space="preserve"> </w:t>
            </w:r>
            <w:r w:rsidR="0051391A" w:rsidRPr="009E48CD">
              <w:rPr>
                <w:rFonts w:eastAsia="Arial" w:cs="Arial"/>
                <w:color w:val="auto"/>
                <w:szCs w:val="20"/>
              </w:rPr>
              <w:t>received their Emissions Assessment</w:t>
            </w:r>
            <w:r w:rsidR="0083479F" w:rsidRPr="009E48CD">
              <w:rPr>
                <w:rFonts w:eastAsia="Arial" w:cs="Arial"/>
                <w:color w:val="auto"/>
              </w:rPr>
              <w:t xml:space="preserve"> </w:t>
            </w:r>
            <w:r w:rsidR="003F1109" w:rsidRPr="009E48CD">
              <w:rPr>
                <w:rFonts w:eastAsia="Arial" w:cs="Arial"/>
                <w:color w:val="auto"/>
              </w:rPr>
              <w:t>before applying for a</w:t>
            </w:r>
            <w:r w:rsidR="00836B10" w:rsidRPr="009E48CD">
              <w:rPr>
                <w:rFonts w:eastAsia="Arial" w:cs="Arial"/>
                <w:color w:val="auto"/>
              </w:rPr>
              <w:t>n Innovation Fund G</w:t>
            </w:r>
            <w:r w:rsidR="003F1109" w:rsidRPr="009E48CD">
              <w:rPr>
                <w:rFonts w:eastAsia="Arial" w:cs="Arial"/>
                <w:color w:val="auto"/>
              </w:rPr>
              <w:t>rant</w:t>
            </w:r>
          </w:p>
        </w:tc>
      </w:tr>
      <w:tr w:rsidR="003F1109" w14:paraId="1FCBDBE3" w14:textId="77777777" w:rsidTr="00DD322C">
        <w:trPr>
          <w:trHeight w:val="72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26A84E4E" w14:textId="08DAF272" w:rsidR="003F1109" w:rsidRPr="009E48CD" w:rsidRDefault="003F1109" w:rsidP="3DDCE021">
            <w:pPr>
              <w:spacing w:line="240" w:lineRule="exact"/>
              <w:rPr>
                <w:rFonts w:eastAsia="Arial" w:cs="Arial"/>
                <w:color w:val="auto"/>
                <w:szCs w:val="20"/>
              </w:rPr>
            </w:pPr>
            <w:r w:rsidRPr="009E48CD">
              <w:rPr>
                <w:rFonts w:eastAsia="Arial" w:cs="Arial"/>
                <w:color w:val="auto"/>
                <w:szCs w:val="20"/>
              </w:rPr>
              <w:t>Eligibility</w:t>
            </w:r>
          </w:p>
        </w:tc>
        <w:tc>
          <w:tcPr>
            <w:tcW w:w="4073" w:type="dxa"/>
          </w:tcPr>
          <w:p w14:paraId="21D0CDE5" w14:textId="30FEDDD4" w:rsidR="003F1109" w:rsidRPr="009E48CD" w:rsidRDefault="005547C4" w:rsidP="07031A7A">
            <w:pPr>
              <w:cnfStyle w:val="000000000000" w:firstRow="0" w:lastRow="0" w:firstColumn="0" w:lastColumn="0" w:oddVBand="0" w:evenVBand="0" w:oddHBand="0" w:evenHBand="0" w:firstRowFirstColumn="0" w:firstRowLastColumn="0" w:lastRowFirstColumn="0" w:lastRowLastColumn="0"/>
              <w:rPr>
                <w:rFonts w:eastAsia="Arial" w:cs="Arial"/>
                <w:color w:val="auto"/>
                <w:szCs w:val="20"/>
              </w:rPr>
            </w:pPr>
            <w:r w:rsidRPr="009E48CD">
              <w:rPr>
                <w:rFonts w:eastAsia="Arial" w:cs="Arial"/>
                <w:color w:val="auto"/>
                <w:szCs w:val="20"/>
              </w:rPr>
              <w:t>All eligibility criteria must be met.</w:t>
            </w:r>
            <w:r w:rsidR="007E2358" w:rsidRPr="009E48CD">
              <w:rPr>
                <w:rFonts w:eastAsia="Arial" w:cs="Arial"/>
                <w:color w:val="auto"/>
                <w:szCs w:val="20"/>
              </w:rPr>
              <w:t xml:space="preserve"> See section 4.1</w:t>
            </w:r>
          </w:p>
        </w:tc>
        <w:tc>
          <w:tcPr>
            <w:tcW w:w="4034" w:type="dxa"/>
            <w:tcBorders>
              <w:right w:val="single" w:sz="4" w:space="0" w:color="auto"/>
            </w:tcBorders>
          </w:tcPr>
          <w:p w14:paraId="62778F93" w14:textId="15A331E1" w:rsidR="003F1109" w:rsidRPr="009E48CD" w:rsidRDefault="005547C4" w:rsidP="07031A7A">
            <w:pPr>
              <w:cnfStyle w:val="000000000000" w:firstRow="0" w:lastRow="0" w:firstColumn="0" w:lastColumn="0" w:oddVBand="0" w:evenVBand="0" w:oddHBand="0" w:evenHBand="0" w:firstRowFirstColumn="0" w:firstRowLastColumn="0" w:lastRowFirstColumn="0" w:lastRowLastColumn="0"/>
              <w:rPr>
                <w:rFonts w:eastAsia="Arial" w:cs="Arial"/>
                <w:color w:val="auto"/>
                <w:szCs w:val="20"/>
              </w:rPr>
            </w:pPr>
            <w:r w:rsidRPr="009E48CD">
              <w:rPr>
                <w:rFonts w:eastAsia="Arial" w:cs="Arial"/>
                <w:color w:val="auto"/>
                <w:szCs w:val="20"/>
              </w:rPr>
              <w:t>All eligibility criteria must be met.</w:t>
            </w:r>
            <w:r w:rsidR="007E2358" w:rsidRPr="009E48CD">
              <w:rPr>
                <w:rFonts w:eastAsia="Arial" w:cs="Arial"/>
                <w:color w:val="auto"/>
                <w:szCs w:val="20"/>
              </w:rPr>
              <w:t xml:space="preserve"> See </w:t>
            </w:r>
            <w:r w:rsidR="00F475D8" w:rsidRPr="009E48CD">
              <w:rPr>
                <w:rFonts w:eastAsia="Arial" w:cs="Arial"/>
                <w:color w:val="auto"/>
                <w:szCs w:val="20"/>
              </w:rPr>
              <w:t>section 8.</w:t>
            </w:r>
          </w:p>
        </w:tc>
      </w:tr>
      <w:tr w:rsidR="07031A7A" w14:paraId="493E1A73" w14:textId="77777777" w:rsidTr="00DD322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6D161AF1" w14:textId="7904453E" w:rsidR="07031A7A" w:rsidRPr="001C6B8C" w:rsidRDefault="1868F6EF" w:rsidP="3DDCE021">
            <w:pPr>
              <w:spacing w:line="240" w:lineRule="exact"/>
              <w:rPr>
                <w:rFonts w:eastAsia="Arial" w:cs="Arial"/>
                <w:color w:val="auto"/>
                <w:szCs w:val="20"/>
              </w:rPr>
            </w:pPr>
            <w:r w:rsidRPr="001C6B8C">
              <w:rPr>
                <w:rFonts w:eastAsia="Arial" w:cs="Arial"/>
                <w:color w:val="auto"/>
                <w:szCs w:val="20"/>
              </w:rPr>
              <w:t>How can I obtain a farm emissions assessment?</w:t>
            </w:r>
          </w:p>
        </w:tc>
        <w:tc>
          <w:tcPr>
            <w:tcW w:w="4073" w:type="dxa"/>
          </w:tcPr>
          <w:p w14:paraId="02CB3FD9" w14:textId="7E91B136" w:rsidR="07031A7A" w:rsidRPr="0004018E" w:rsidRDefault="07031A7A" w:rsidP="07031A7A">
            <w:pPr>
              <w:cnfStyle w:val="000000100000" w:firstRow="0" w:lastRow="0" w:firstColumn="0" w:lastColumn="0" w:oddVBand="0" w:evenVBand="0" w:oddHBand="1" w:evenHBand="0" w:firstRowFirstColumn="0" w:firstRowLastColumn="0" w:lastRowFirstColumn="0" w:lastRowLastColumn="0"/>
            </w:pPr>
            <w:r w:rsidRPr="0004018E">
              <w:rPr>
                <w:rFonts w:eastAsia="Arial" w:cs="Arial"/>
                <w:szCs w:val="20"/>
              </w:rPr>
              <w:t xml:space="preserve">Refer to </w:t>
            </w:r>
            <w:r w:rsidR="00AA11DC">
              <w:rPr>
                <w:rFonts w:eastAsia="Arial" w:cs="Arial"/>
                <w:szCs w:val="20"/>
              </w:rPr>
              <w:t>Section 4</w:t>
            </w:r>
            <w:r w:rsidRPr="0004018E">
              <w:rPr>
                <w:rFonts w:eastAsia="Arial" w:cs="Arial"/>
                <w:szCs w:val="20"/>
              </w:rPr>
              <w:t xml:space="preserve"> for further information</w:t>
            </w:r>
            <w:r w:rsidR="00AA11DC">
              <w:rPr>
                <w:rFonts w:eastAsia="Arial" w:cs="Arial"/>
                <w:szCs w:val="20"/>
              </w:rPr>
              <w:t xml:space="preserve"> on the EOI process</w:t>
            </w:r>
            <w:r w:rsidRPr="0004018E">
              <w:rPr>
                <w:rFonts w:eastAsia="Arial" w:cs="Arial"/>
                <w:szCs w:val="20"/>
              </w:rPr>
              <w:t xml:space="preserve"> and how to apply</w:t>
            </w:r>
            <w:r w:rsidR="34C1AE4A" w:rsidRPr="60B03D65">
              <w:rPr>
                <w:rFonts w:eastAsia="Arial" w:cs="Arial"/>
                <w:szCs w:val="20"/>
              </w:rPr>
              <w:t>.</w:t>
            </w:r>
          </w:p>
          <w:p w14:paraId="0ACF7DB9" w14:textId="6357CF7B" w:rsidR="07031A7A" w:rsidRPr="0004018E" w:rsidRDefault="34C1AE4A" w:rsidP="07031A7A">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60B03D65">
              <w:rPr>
                <w:rFonts w:eastAsia="Arial" w:cs="Arial"/>
                <w:szCs w:val="20"/>
              </w:rPr>
              <w:t>Assessments and plans will be led by the Department and undertaken by an industry expert.</w:t>
            </w:r>
          </w:p>
        </w:tc>
        <w:tc>
          <w:tcPr>
            <w:tcW w:w="4034" w:type="dxa"/>
            <w:tcBorders>
              <w:right w:val="single" w:sz="4" w:space="0" w:color="auto"/>
            </w:tcBorders>
          </w:tcPr>
          <w:p w14:paraId="6BD9D9DA" w14:textId="0FF21940" w:rsidR="07031A7A" w:rsidRPr="0004018E" w:rsidRDefault="07031A7A" w:rsidP="07031A7A">
            <w:pPr>
              <w:cnfStyle w:val="000000100000" w:firstRow="0" w:lastRow="0" w:firstColumn="0" w:lastColumn="0" w:oddVBand="0" w:evenVBand="0" w:oddHBand="1" w:evenHBand="0" w:firstRowFirstColumn="0" w:firstRowLastColumn="0" w:lastRowFirstColumn="0" w:lastRowLastColumn="0"/>
            </w:pPr>
            <w:r w:rsidRPr="0004018E">
              <w:rPr>
                <w:rFonts w:eastAsia="Arial" w:cs="Arial"/>
                <w:szCs w:val="20"/>
              </w:rPr>
              <w:t xml:space="preserve">Refer to </w:t>
            </w:r>
            <w:r w:rsidR="002C31B4">
              <w:rPr>
                <w:rFonts w:eastAsia="Arial" w:cs="Arial"/>
                <w:szCs w:val="20"/>
              </w:rPr>
              <w:t>Section 4</w:t>
            </w:r>
            <w:r w:rsidRPr="0004018E">
              <w:rPr>
                <w:rFonts w:eastAsia="Arial" w:cs="Arial"/>
                <w:szCs w:val="20"/>
              </w:rPr>
              <w:t xml:space="preserve"> for further information</w:t>
            </w:r>
            <w:r w:rsidR="002C31B4">
              <w:rPr>
                <w:rFonts w:eastAsia="Arial" w:cs="Arial"/>
                <w:szCs w:val="20"/>
              </w:rPr>
              <w:t xml:space="preserve"> on the EOI process</w:t>
            </w:r>
            <w:r w:rsidRPr="0004018E">
              <w:rPr>
                <w:rFonts w:eastAsia="Arial" w:cs="Arial"/>
                <w:szCs w:val="20"/>
              </w:rPr>
              <w:t xml:space="preserve"> and how to apply</w:t>
            </w:r>
            <w:r w:rsidR="34C1AE4A" w:rsidRPr="60B03D65">
              <w:rPr>
                <w:rFonts w:eastAsia="Arial" w:cs="Arial"/>
                <w:szCs w:val="20"/>
              </w:rPr>
              <w:t>.</w:t>
            </w:r>
          </w:p>
          <w:p w14:paraId="3907F407" w14:textId="4B375A3F" w:rsidR="07031A7A" w:rsidRPr="0004018E" w:rsidRDefault="34C1AE4A" w:rsidP="07031A7A">
            <w:pPr>
              <w:cnfStyle w:val="000000100000" w:firstRow="0" w:lastRow="0" w:firstColumn="0" w:lastColumn="0" w:oddVBand="0" w:evenVBand="0" w:oddHBand="1" w:evenHBand="0" w:firstRowFirstColumn="0" w:firstRowLastColumn="0" w:lastRowFirstColumn="0" w:lastRowLastColumn="0"/>
              <w:rPr>
                <w:rFonts w:eastAsia="Arial" w:cs="Arial"/>
                <w:szCs w:val="20"/>
              </w:rPr>
            </w:pPr>
            <w:r w:rsidRPr="60B03D65">
              <w:rPr>
                <w:rFonts w:eastAsia="Arial" w:cs="Arial"/>
                <w:szCs w:val="20"/>
              </w:rPr>
              <w:t>Assessments and plans will be led by the Department and undertaken by an industry expert.</w:t>
            </w:r>
          </w:p>
        </w:tc>
      </w:tr>
      <w:tr w:rsidR="07031A7A" w14:paraId="22801AF8" w14:textId="77777777" w:rsidTr="00DD322C">
        <w:trPr>
          <w:trHeight w:val="60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07903A01" w14:textId="43D1D73E" w:rsidR="07031A7A" w:rsidRPr="001C6B8C" w:rsidRDefault="07031A7A">
            <w:pPr>
              <w:rPr>
                <w:color w:val="auto"/>
              </w:rPr>
            </w:pPr>
            <w:r w:rsidRPr="001C6B8C">
              <w:rPr>
                <w:rFonts w:eastAsia="Arial" w:cs="Arial"/>
                <w:color w:val="auto"/>
                <w:szCs w:val="20"/>
              </w:rPr>
              <w:t>Amount on offer</w:t>
            </w:r>
          </w:p>
        </w:tc>
        <w:tc>
          <w:tcPr>
            <w:tcW w:w="4073" w:type="dxa"/>
          </w:tcPr>
          <w:p w14:paraId="1C8A8A6D" w14:textId="70F17D7B" w:rsidR="07031A7A" w:rsidRPr="0082041A" w:rsidRDefault="0040363E">
            <w:pPr>
              <w:cnfStyle w:val="000000000000" w:firstRow="0" w:lastRow="0" w:firstColumn="0" w:lastColumn="0" w:oddVBand="0" w:evenVBand="0" w:oddHBand="0" w:evenHBand="0" w:firstRowFirstColumn="0" w:firstRowLastColumn="0" w:lastRowFirstColumn="0" w:lastRowLastColumn="0"/>
              <w:rPr>
                <w:color w:val="auto"/>
              </w:rPr>
            </w:pPr>
            <w:r w:rsidRPr="0082041A">
              <w:rPr>
                <w:rFonts w:eastAsia="Arial" w:cs="Arial"/>
                <w:color w:val="auto"/>
                <w:szCs w:val="20"/>
              </w:rPr>
              <w:t xml:space="preserve">Between $2,000 and </w:t>
            </w:r>
            <w:r w:rsidR="07031A7A" w:rsidRPr="0082041A">
              <w:rPr>
                <w:rFonts w:eastAsia="Arial" w:cs="Arial"/>
                <w:color w:val="auto"/>
                <w:szCs w:val="20"/>
              </w:rPr>
              <w:t>$</w:t>
            </w:r>
            <w:r w:rsidR="39AC7381" w:rsidRPr="0082041A">
              <w:rPr>
                <w:rFonts w:eastAsia="Arial" w:cs="Arial"/>
                <w:color w:val="auto"/>
                <w:szCs w:val="20"/>
              </w:rPr>
              <w:t>16</w:t>
            </w:r>
            <w:r w:rsidR="07031A7A" w:rsidRPr="0082041A">
              <w:rPr>
                <w:rFonts w:eastAsia="Arial" w:cs="Arial"/>
                <w:color w:val="auto"/>
                <w:szCs w:val="20"/>
              </w:rPr>
              <w:t xml:space="preserve">,000 </w:t>
            </w:r>
          </w:p>
        </w:tc>
        <w:tc>
          <w:tcPr>
            <w:tcW w:w="4034" w:type="dxa"/>
            <w:tcBorders>
              <w:right w:val="single" w:sz="4" w:space="0" w:color="auto"/>
            </w:tcBorders>
          </w:tcPr>
          <w:p w14:paraId="2B7536D8" w14:textId="7B67D87B" w:rsidR="07031A7A" w:rsidRPr="0082041A" w:rsidRDefault="07031A7A">
            <w:pPr>
              <w:cnfStyle w:val="000000000000" w:firstRow="0" w:lastRow="0" w:firstColumn="0" w:lastColumn="0" w:oddVBand="0" w:evenVBand="0" w:oddHBand="0" w:evenHBand="0" w:firstRowFirstColumn="0" w:firstRowLastColumn="0" w:lastRowFirstColumn="0" w:lastRowLastColumn="0"/>
              <w:rPr>
                <w:color w:val="auto"/>
              </w:rPr>
            </w:pPr>
            <w:r w:rsidRPr="0082041A">
              <w:rPr>
                <w:rFonts w:eastAsia="Arial" w:cs="Arial"/>
                <w:color w:val="auto"/>
                <w:szCs w:val="20"/>
              </w:rPr>
              <w:t xml:space="preserve">Between </w:t>
            </w:r>
            <w:r w:rsidR="00794411" w:rsidRPr="0082041A">
              <w:rPr>
                <w:rFonts w:eastAsia="Arial" w:cs="Arial"/>
                <w:color w:val="auto"/>
                <w:szCs w:val="20"/>
              </w:rPr>
              <w:t xml:space="preserve">$25,000 </w:t>
            </w:r>
            <w:r w:rsidRPr="0082041A">
              <w:rPr>
                <w:rFonts w:eastAsia="Arial" w:cs="Arial"/>
                <w:color w:val="auto"/>
                <w:szCs w:val="20"/>
              </w:rPr>
              <w:t>and $100,000</w:t>
            </w:r>
          </w:p>
        </w:tc>
      </w:tr>
      <w:tr w:rsidR="07031A7A" w14:paraId="0EF2017B" w14:textId="77777777" w:rsidTr="00DD322C">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6BCF2749" w14:textId="46DC6059" w:rsidR="07031A7A" w:rsidRPr="001C6B8C" w:rsidRDefault="07031A7A">
            <w:pPr>
              <w:rPr>
                <w:color w:val="auto"/>
              </w:rPr>
            </w:pPr>
            <w:r w:rsidRPr="001C6B8C">
              <w:rPr>
                <w:rFonts w:eastAsia="Arial" w:cs="Arial"/>
                <w:color w:val="auto"/>
                <w:szCs w:val="20"/>
              </w:rPr>
              <w:t>Matched funding</w:t>
            </w:r>
          </w:p>
        </w:tc>
        <w:tc>
          <w:tcPr>
            <w:tcW w:w="4073" w:type="dxa"/>
          </w:tcPr>
          <w:p w14:paraId="651ED2A5" w14:textId="64D644CE" w:rsidR="07031A7A" w:rsidRPr="0082041A" w:rsidRDefault="07031A7A">
            <w:pPr>
              <w:cnfStyle w:val="000000100000" w:firstRow="0" w:lastRow="0" w:firstColumn="0" w:lastColumn="0" w:oddVBand="0" w:evenVBand="0" w:oddHBand="1" w:evenHBand="0" w:firstRowFirstColumn="0" w:firstRowLastColumn="0" w:lastRowFirstColumn="0" w:lastRowLastColumn="0"/>
              <w:rPr>
                <w:color w:val="auto"/>
              </w:rPr>
            </w:pPr>
            <w:r w:rsidRPr="0082041A">
              <w:rPr>
                <w:rFonts w:eastAsia="Arial" w:cs="Arial"/>
                <w:color w:val="auto"/>
                <w:szCs w:val="20"/>
              </w:rPr>
              <w:t>Yes, you must match the grant funding</w:t>
            </w:r>
            <w:r w:rsidRPr="0082041A">
              <w:rPr>
                <w:rFonts w:eastAsia="Arial" w:cs="Arial"/>
                <w:b/>
                <w:color w:val="auto"/>
                <w:szCs w:val="20"/>
              </w:rPr>
              <w:t xml:space="preserve"> $1 for $1</w:t>
            </w:r>
            <w:r w:rsidRPr="0082041A">
              <w:rPr>
                <w:rFonts w:eastAsia="Arial" w:cs="Arial"/>
                <w:color w:val="auto"/>
                <w:szCs w:val="20"/>
              </w:rPr>
              <w:t xml:space="preserve"> </w:t>
            </w:r>
            <w:r w:rsidR="007D4803" w:rsidRPr="0082041A">
              <w:rPr>
                <w:rFonts w:eastAsia="Arial" w:cs="Arial"/>
                <w:color w:val="auto"/>
                <w:szCs w:val="20"/>
              </w:rPr>
              <w:t xml:space="preserve">provided by the government </w:t>
            </w:r>
            <w:r w:rsidRPr="0082041A">
              <w:rPr>
                <w:rFonts w:eastAsia="Arial" w:cs="Arial"/>
                <w:color w:val="auto"/>
                <w:szCs w:val="20"/>
              </w:rPr>
              <w:t>up to the maximum value of the grant. Anything over the maximum grant value is your responsibility to fund.</w:t>
            </w:r>
          </w:p>
        </w:tc>
        <w:tc>
          <w:tcPr>
            <w:tcW w:w="4034" w:type="dxa"/>
            <w:tcBorders>
              <w:right w:val="single" w:sz="4" w:space="0" w:color="auto"/>
            </w:tcBorders>
          </w:tcPr>
          <w:p w14:paraId="318A2438" w14:textId="3A41D161" w:rsidR="07031A7A" w:rsidRPr="0082041A" w:rsidRDefault="07031A7A" w:rsidP="07031A7A">
            <w:pPr>
              <w:cnfStyle w:val="000000100000" w:firstRow="0" w:lastRow="0" w:firstColumn="0" w:lastColumn="0" w:oddVBand="0" w:evenVBand="0" w:oddHBand="1" w:evenHBand="0" w:firstRowFirstColumn="0" w:firstRowLastColumn="0" w:lastRowFirstColumn="0" w:lastRowLastColumn="0"/>
              <w:rPr>
                <w:rFonts w:eastAsia="Arial" w:cs="Arial"/>
                <w:color w:val="auto"/>
                <w:szCs w:val="20"/>
              </w:rPr>
            </w:pPr>
            <w:r w:rsidRPr="0082041A">
              <w:rPr>
                <w:rFonts w:eastAsia="Arial" w:cs="Arial"/>
                <w:color w:val="auto"/>
                <w:szCs w:val="20"/>
              </w:rPr>
              <w:t xml:space="preserve">Yes, </w:t>
            </w:r>
            <w:r w:rsidR="002E41B7" w:rsidRPr="0082041A">
              <w:rPr>
                <w:rFonts w:eastAsia="Arial" w:cs="Arial"/>
                <w:color w:val="auto"/>
                <w:szCs w:val="20"/>
              </w:rPr>
              <w:t>your application must demonstrate that you wi</w:t>
            </w:r>
            <w:r w:rsidR="007D285C" w:rsidRPr="0082041A">
              <w:rPr>
                <w:rFonts w:eastAsia="Arial" w:cs="Arial"/>
                <w:color w:val="auto"/>
                <w:szCs w:val="20"/>
              </w:rPr>
              <w:t xml:space="preserve">ll match </w:t>
            </w:r>
            <w:r w:rsidRPr="0082041A">
              <w:rPr>
                <w:rFonts w:eastAsia="Arial" w:cs="Arial"/>
                <w:color w:val="auto"/>
                <w:szCs w:val="20"/>
              </w:rPr>
              <w:t>the grant funding with</w:t>
            </w:r>
            <w:r w:rsidRPr="0082041A">
              <w:rPr>
                <w:rFonts w:eastAsia="Arial" w:cs="Arial"/>
                <w:b/>
                <w:color w:val="auto"/>
                <w:szCs w:val="20"/>
              </w:rPr>
              <w:t xml:space="preserve"> </w:t>
            </w:r>
            <w:r w:rsidR="00FE5DE8" w:rsidRPr="0082041A">
              <w:rPr>
                <w:rFonts w:eastAsia="Arial" w:cs="Arial"/>
                <w:b/>
                <w:color w:val="auto"/>
                <w:szCs w:val="20"/>
              </w:rPr>
              <w:t xml:space="preserve">$1 </w:t>
            </w:r>
            <w:r w:rsidRPr="0082041A">
              <w:rPr>
                <w:rFonts w:eastAsia="Arial" w:cs="Arial"/>
                <w:b/>
                <w:color w:val="auto"/>
                <w:szCs w:val="20"/>
              </w:rPr>
              <w:t>for every $1</w:t>
            </w:r>
            <w:r w:rsidRPr="0082041A">
              <w:rPr>
                <w:rFonts w:eastAsia="Arial" w:cs="Arial"/>
                <w:color w:val="auto"/>
                <w:szCs w:val="20"/>
              </w:rPr>
              <w:t xml:space="preserve"> provided by the government up to the maximum value of the grant. Anything over the maximum grant value is your responsibility to fund.</w:t>
            </w:r>
          </w:p>
        </w:tc>
      </w:tr>
      <w:tr w:rsidR="07031A7A" w14:paraId="3A0EDCEB" w14:textId="77777777" w:rsidTr="00DD322C">
        <w:trPr>
          <w:trHeight w:val="84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402B7B72" w14:textId="3FDB4DDD" w:rsidR="07031A7A" w:rsidRPr="001C6B8C" w:rsidRDefault="07031A7A">
            <w:pPr>
              <w:rPr>
                <w:color w:val="auto"/>
              </w:rPr>
            </w:pPr>
            <w:r w:rsidRPr="001C6B8C">
              <w:rPr>
                <w:rFonts w:eastAsia="Arial" w:cs="Arial"/>
                <w:color w:val="auto"/>
                <w:szCs w:val="20"/>
              </w:rPr>
              <w:t>How is my application assessed?</w:t>
            </w:r>
          </w:p>
        </w:tc>
        <w:tc>
          <w:tcPr>
            <w:tcW w:w="4073" w:type="dxa"/>
          </w:tcPr>
          <w:p w14:paraId="3FB2DDBC" w14:textId="6884D876" w:rsidR="07031A7A" w:rsidRPr="0082041A" w:rsidRDefault="07031A7A">
            <w:pPr>
              <w:cnfStyle w:val="000000000000" w:firstRow="0" w:lastRow="0" w:firstColumn="0" w:lastColumn="0" w:oddVBand="0" w:evenVBand="0" w:oddHBand="0" w:evenHBand="0" w:firstRowFirstColumn="0" w:firstRowLastColumn="0" w:lastRowFirstColumn="0" w:lastRowLastColumn="0"/>
              <w:rPr>
                <w:color w:val="auto"/>
              </w:rPr>
            </w:pPr>
            <w:r w:rsidRPr="0082041A">
              <w:rPr>
                <w:rFonts w:eastAsia="Arial" w:cs="Arial"/>
                <w:color w:val="auto"/>
                <w:szCs w:val="20"/>
              </w:rPr>
              <w:t>Your application will be assessed against the listed assessment criteria.</w:t>
            </w:r>
          </w:p>
        </w:tc>
        <w:tc>
          <w:tcPr>
            <w:tcW w:w="4034" w:type="dxa"/>
            <w:tcBorders>
              <w:right w:val="single" w:sz="4" w:space="0" w:color="auto"/>
            </w:tcBorders>
          </w:tcPr>
          <w:p w14:paraId="29ACC489" w14:textId="5A45B558" w:rsidR="07031A7A" w:rsidRPr="0082041A" w:rsidRDefault="07031A7A">
            <w:pPr>
              <w:cnfStyle w:val="000000000000" w:firstRow="0" w:lastRow="0" w:firstColumn="0" w:lastColumn="0" w:oddVBand="0" w:evenVBand="0" w:oddHBand="0" w:evenHBand="0" w:firstRowFirstColumn="0" w:firstRowLastColumn="0" w:lastRowFirstColumn="0" w:lastRowLastColumn="0"/>
              <w:rPr>
                <w:color w:val="auto"/>
              </w:rPr>
            </w:pPr>
            <w:r w:rsidRPr="0082041A">
              <w:rPr>
                <w:rFonts w:eastAsia="Arial" w:cs="Arial"/>
                <w:color w:val="auto"/>
                <w:szCs w:val="20"/>
              </w:rPr>
              <w:t xml:space="preserve">Your application will be assessed against the listed assessment criteria and competitively ranked against other applications.  </w:t>
            </w:r>
          </w:p>
        </w:tc>
      </w:tr>
      <w:tr w:rsidR="07031A7A" w14:paraId="715C8BB2" w14:textId="77777777" w:rsidTr="00DD322C">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3FAE7A07" w14:textId="0DDFF64E" w:rsidR="07031A7A" w:rsidRPr="001C6B8C" w:rsidRDefault="07031A7A">
            <w:pPr>
              <w:rPr>
                <w:color w:val="auto"/>
              </w:rPr>
            </w:pPr>
            <w:r w:rsidRPr="001C6B8C">
              <w:rPr>
                <w:rFonts w:eastAsia="Arial" w:cs="Arial"/>
                <w:color w:val="auto"/>
                <w:szCs w:val="20"/>
              </w:rPr>
              <w:t>Am I required to enter into a grant agreement?</w:t>
            </w:r>
          </w:p>
        </w:tc>
        <w:tc>
          <w:tcPr>
            <w:tcW w:w="4073" w:type="dxa"/>
          </w:tcPr>
          <w:p w14:paraId="248402D9" w14:textId="1BAB654D" w:rsidR="07031A7A" w:rsidRPr="0082041A" w:rsidRDefault="07031A7A">
            <w:pPr>
              <w:cnfStyle w:val="000000100000" w:firstRow="0" w:lastRow="0" w:firstColumn="0" w:lastColumn="0" w:oddVBand="0" w:evenVBand="0" w:oddHBand="1" w:evenHBand="0" w:firstRowFirstColumn="0" w:firstRowLastColumn="0" w:lastRowFirstColumn="0" w:lastRowLastColumn="0"/>
              <w:rPr>
                <w:color w:val="auto"/>
              </w:rPr>
            </w:pPr>
            <w:r w:rsidRPr="0082041A">
              <w:rPr>
                <w:rFonts w:eastAsia="Arial" w:cs="Arial"/>
                <w:color w:val="auto"/>
                <w:szCs w:val="20"/>
              </w:rPr>
              <w:t>Yes.</w:t>
            </w:r>
          </w:p>
          <w:p w14:paraId="26F0F288" w14:textId="695F150E" w:rsidR="07031A7A" w:rsidRPr="0082041A" w:rsidRDefault="07031A7A">
            <w:pPr>
              <w:cnfStyle w:val="000000100000" w:firstRow="0" w:lastRow="0" w:firstColumn="0" w:lastColumn="0" w:oddVBand="0" w:evenVBand="0" w:oddHBand="1" w:evenHBand="0" w:firstRowFirstColumn="0" w:firstRowLastColumn="0" w:lastRowFirstColumn="0" w:lastRowLastColumn="0"/>
              <w:rPr>
                <w:color w:val="auto"/>
              </w:rPr>
            </w:pPr>
            <w:r w:rsidRPr="0082041A">
              <w:rPr>
                <w:rFonts w:eastAsia="Arial" w:cs="Arial"/>
                <w:color w:val="auto"/>
                <w:szCs w:val="20"/>
              </w:rPr>
              <w:t xml:space="preserve">You must sign a </w:t>
            </w:r>
            <w:r w:rsidR="007D285C" w:rsidRPr="0082041A">
              <w:rPr>
                <w:rFonts w:eastAsia="Arial" w:cs="Arial"/>
                <w:color w:val="auto"/>
                <w:szCs w:val="20"/>
              </w:rPr>
              <w:t xml:space="preserve">DEECA </w:t>
            </w:r>
            <w:r w:rsidRPr="0082041A">
              <w:rPr>
                <w:rFonts w:eastAsia="Arial" w:cs="Arial"/>
                <w:color w:val="auto"/>
                <w:szCs w:val="20"/>
              </w:rPr>
              <w:t xml:space="preserve">grant agreement </w:t>
            </w:r>
          </w:p>
        </w:tc>
        <w:tc>
          <w:tcPr>
            <w:tcW w:w="4034" w:type="dxa"/>
            <w:tcBorders>
              <w:right w:val="single" w:sz="4" w:space="0" w:color="auto"/>
            </w:tcBorders>
          </w:tcPr>
          <w:p w14:paraId="1FAD855B" w14:textId="76A5763A" w:rsidR="07031A7A" w:rsidRPr="0082041A" w:rsidRDefault="07031A7A">
            <w:pPr>
              <w:cnfStyle w:val="000000100000" w:firstRow="0" w:lastRow="0" w:firstColumn="0" w:lastColumn="0" w:oddVBand="0" w:evenVBand="0" w:oddHBand="1" w:evenHBand="0" w:firstRowFirstColumn="0" w:firstRowLastColumn="0" w:lastRowFirstColumn="0" w:lastRowLastColumn="0"/>
              <w:rPr>
                <w:color w:val="auto"/>
              </w:rPr>
            </w:pPr>
            <w:r w:rsidRPr="0082041A">
              <w:rPr>
                <w:rFonts w:eastAsia="Arial" w:cs="Arial"/>
                <w:color w:val="auto"/>
                <w:szCs w:val="20"/>
              </w:rPr>
              <w:t>Yes.</w:t>
            </w:r>
          </w:p>
          <w:p w14:paraId="2F611B11" w14:textId="66EAC06F" w:rsidR="07031A7A" w:rsidRPr="0082041A" w:rsidRDefault="007D285C">
            <w:pPr>
              <w:cnfStyle w:val="000000100000" w:firstRow="0" w:lastRow="0" w:firstColumn="0" w:lastColumn="0" w:oddVBand="0" w:evenVBand="0" w:oddHBand="1" w:evenHBand="0" w:firstRowFirstColumn="0" w:firstRowLastColumn="0" w:lastRowFirstColumn="0" w:lastRowLastColumn="0"/>
              <w:rPr>
                <w:color w:val="auto"/>
              </w:rPr>
            </w:pPr>
            <w:r w:rsidRPr="0082041A">
              <w:rPr>
                <w:rFonts w:eastAsia="Arial" w:cs="Arial"/>
                <w:color w:val="auto"/>
                <w:szCs w:val="20"/>
              </w:rPr>
              <w:t>You</w:t>
            </w:r>
            <w:r w:rsidR="00A8252C" w:rsidRPr="0082041A">
              <w:rPr>
                <w:rFonts w:eastAsia="Arial" w:cs="Arial"/>
                <w:color w:val="auto"/>
                <w:szCs w:val="20"/>
              </w:rPr>
              <w:t xml:space="preserve"> (or where applicable, the lead contact)</w:t>
            </w:r>
            <w:r w:rsidRPr="0082041A">
              <w:rPr>
                <w:rFonts w:eastAsia="Arial" w:cs="Arial"/>
                <w:color w:val="auto"/>
                <w:szCs w:val="20"/>
              </w:rPr>
              <w:t xml:space="preserve"> must sign a DEECA grant agreement</w:t>
            </w:r>
          </w:p>
        </w:tc>
      </w:tr>
      <w:tr w:rsidR="07031A7A" w14:paraId="366B3DBF" w14:textId="77777777" w:rsidTr="00DD322C">
        <w:trPr>
          <w:trHeight w:val="111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6712B1AA" w14:textId="55BF78D3" w:rsidR="07031A7A" w:rsidRPr="001C6B8C" w:rsidRDefault="07031A7A">
            <w:pPr>
              <w:rPr>
                <w:color w:val="auto"/>
              </w:rPr>
            </w:pPr>
            <w:r w:rsidRPr="001C6B8C">
              <w:rPr>
                <w:rFonts w:eastAsia="Arial" w:cs="Arial"/>
                <w:color w:val="auto"/>
                <w:szCs w:val="20"/>
                <w:u w:val="single"/>
              </w:rPr>
              <w:t>When</w:t>
            </w:r>
            <w:r w:rsidRPr="001C6B8C">
              <w:rPr>
                <w:rFonts w:eastAsia="Arial" w:cs="Arial"/>
                <w:color w:val="auto"/>
                <w:szCs w:val="20"/>
              </w:rPr>
              <w:t xml:space="preserve"> can I purchase </w:t>
            </w:r>
            <w:r w:rsidR="006B3476">
              <w:rPr>
                <w:rFonts w:eastAsia="Arial" w:cs="Arial"/>
                <w:color w:val="auto"/>
                <w:szCs w:val="20"/>
              </w:rPr>
              <w:t>goods and services</w:t>
            </w:r>
            <w:r w:rsidRPr="001C6B8C">
              <w:rPr>
                <w:rFonts w:eastAsia="Arial" w:cs="Arial"/>
                <w:color w:val="auto"/>
                <w:szCs w:val="20"/>
              </w:rPr>
              <w:t xml:space="preserve"> with grant funding? </w:t>
            </w:r>
          </w:p>
        </w:tc>
        <w:tc>
          <w:tcPr>
            <w:tcW w:w="4073" w:type="dxa"/>
          </w:tcPr>
          <w:p w14:paraId="68F27F1C" w14:textId="7CCA2947" w:rsidR="07031A7A" w:rsidRPr="0082041A" w:rsidRDefault="07031A7A">
            <w:pPr>
              <w:cnfStyle w:val="000000000000" w:firstRow="0" w:lastRow="0" w:firstColumn="0" w:lastColumn="0" w:oddVBand="0" w:evenVBand="0" w:oddHBand="0" w:evenHBand="0" w:firstRowFirstColumn="0" w:firstRowLastColumn="0" w:lastRowFirstColumn="0" w:lastRowLastColumn="0"/>
              <w:rPr>
                <w:color w:val="auto"/>
              </w:rPr>
            </w:pPr>
            <w:r w:rsidRPr="0082041A">
              <w:rPr>
                <w:rFonts w:eastAsia="Arial" w:cs="Arial"/>
                <w:color w:val="auto"/>
                <w:szCs w:val="20"/>
              </w:rPr>
              <w:t xml:space="preserve">ONLY after you and the Department have both signed a grant agreement. If you purchase </w:t>
            </w:r>
            <w:r w:rsidR="00C25DD3" w:rsidRPr="0082041A">
              <w:rPr>
                <w:rFonts w:eastAsia="Arial" w:cs="Arial"/>
                <w:color w:val="auto"/>
                <w:szCs w:val="20"/>
              </w:rPr>
              <w:t>good</w:t>
            </w:r>
            <w:r w:rsidR="002573D2" w:rsidRPr="0082041A">
              <w:rPr>
                <w:rFonts w:eastAsia="Arial" w:cs="Arial"/>
                <w:color w:val="auto"/>
                <w:szCs w:val="20"/>
              </w:rPr>
              <w:t>s</w:t>
            </w:r>
            <w:r w:rsidR="00C25DD3" w:rsidRPr="0082041A">
              <w:rPr>
                <w:rFonts w:eastAsia="Arial" w:cs="Arial"/>
                <w:color w:val="auto"/>
                <w:szCs w:val="20"/>
              </w:rPr>
              <w:t xml:space="preserve"> and services</w:t>
            </w:r>
            <w:r w:rsidRPr="0082041A">
              <w:rPr>
                <w:rFonts w:eastAsia="Arial" w:cs="Arial"/>
                <w:color w:val="auto"/>
                <w:szCs w:val="20"/>
              </w:rPr>
              <w:t xml:space="preserve"> before receiving the fully executed grant agreement</w:t>
            </w:r>
            <w:r w:rsidR="004C4709" w:rsidRPr="0082041A">
              <w:rPr>
                <w:rFonts w:eastAsia="Arial" w:cs="Arial"/>
                <w:color w:val="auto"/>
                <w:szCs w:val="20"/>
              </w:rPr>
              <w:t xml:space="preserve"> the project expenditure</w:t>
            </w:r>
            <w:r w:rsidRPr="0082041A">
              <w:rPr>
                <w:rFonts w:eastAsia="Arial" w:cs="Arial"/>
                <w:color w:val="auto"/>
                <w:szCs w:val="20"/>
              </w:rPr>
              <w:t xml:space="preserve"> will be considered ineligible.</w:t>
            </w:r>
          </w:p>
        </w:tc>
        <w:tc>
          <w:tcPr>
            <w:tcW w:w="4034" w:type="dxa"/>
            <w:tcBorders>
              <w:right w:val="single" w:sz="4" w:space="0" w:color="auto"/>
            </w:tcBorders>
          </w:tcPr>
          <w:p w14:paraId="361F5EF7" w14:textId="77C40D9F" w:rsidR="07031A7A" w:rsidRPr="0082041A" w:rsidRDefault="004C4709">
            <w:pPr>
              <w:cnfStyle w:val="000000000000" w:firstRow="0" w:lastRow="0" w:firstColumn="0" w:lastColumn="0" w:oddVBand="0" w:evenVBand="0" w:oddHBand="0" w:evenHBand="0" w:firstRowFirstColumn="0" w:firstRowLastColumn="0" w:lastRowFirstColumn="0" w:lastRowLastColumn="0"/>
              <w:rPr>
                <w:color w:val="auto"/>
              </w:rPr>
            </w:pPr>
            <w:r w:rsidRPr="0082041A">
              <w:rPr>
                <w:rFonts w:eastAsia="Arial" w:cs="Arial"/>
                <w:color w:val="auto"/>
                <w:szCs w:val="20"/>
              </w:rPr>
              <w:t>ONLY after you and the Department have both signed a grant agreement. If you purchase goods and services before receiving the fully executed grant agreement the project expenditure will be considered ineligible.</w:t>
            </w:r>
          </w:p>
        </w:tc>
      </w:tr>
      <w:tr w:rsidR="07031A7A" w14:paraId="0D627A02" w14:textId="77777777" w:rsidTr="00DD322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48FBAEF2" w14:textId="58094AAD" w:rsidR="07031A7A" w:rsidRPr="001C6B8C" w:rsidRDefault="07031A7A" w:rsidP="07031A7A">
            <w:pPr>
              <w:rPr>
                <w:color w:val="auto"/>
              </w:rPr>
            </w:pPr>
            <w:r w:rsidRPr="001C6B8C">
              <w:rPr>
                <w:rFonts w:eastAsia="Arial" w:cs="Arial"/>
                <w:color w:val="auto"/>
                <w:szCs w:val="20"/>
                <w:u w:val="single"/>
              </w:rPr>
              <w:lastRenderedPageBreak/>
              <w:t>What</w:t>
            </w:r>
            <w:r w:rsidRPr="001C6B8C">
              <w:rPr>
                <w:rFonts w:eastAsia="Arial" w:cs="Arial"/>
                <w:color w:val="auto"/>
                <w:szCs w:val="20"/>
              </w:rPr>
              <w:t xml:space="preserve"> can I purchase with grant funding?</w:t>
            </w:r>
          </w:p>
        </w:tc>
        <w:tc>
          <w:tcPr>
            <w:tcW w:w="4073" w:type="dxa"/>
          </w:tcPr>
          <w:p w14:paraId="3CF32BF7" w14:textId="60B2E57E" w:rsidR="07031A7A" w:rsidRDefault="07031A7A" w:rsidP="07031A7A">
            <w:pPr>
              <w:cnfStyle w:val="000000100000" w:firstRow="0" w:lastRow="0" w:firstColumn="0" w:lastColumn="0" w:oddVBand="0" w:evenVBand="0" w:oddHBand="1" w:evenHBand="0" w:firstRowFirstColumn="0" w:firstRowLastColumn="0" w:lastRowFirstColumn="0" w:lastRowLastColumn="0"/>
              <w:rPr>
                <w:rFonts w:eastAsia="Arial" w:cs="Arial"/>
                <w:color w:val="auto"/>
                <w:szCs w:val="20"/>
              </w:rPr>
            </w:pPr>
            <w:r w:rsidRPr="61555676">
              <w:rPr>
                <w:rFonts w:eastAsia="Arial" w:cs="Arial"/>
                <w:color w:val="auto"/>
                <w:szCs w:val="20"/>
              </w:rPr>
              <w:t xml:space="preserve">You must use the grant to fund </w:t>
            </w:r>
            <w:r w:rsidR="00F10DD2">
              <w:rPr>
                <w:rFonts w:eastAsia="Arial" w:cs="Arial"/>
                <w:color w:val="auto"/>
                <w:szCs w:val="20"/>
              </w:rPr>
              <w:t xml:space="preserve">one or more </w:t>
            </w:r>
            <w:r w:rsidRPr="61555676">
              <w:rPr>
                <w:rFonts w:eastAsia="Arial" w:cs="Arial"/>
                <w:color w:val="auto"/>
                <w:szCs w:val="20"/>
              </w:rPr>
              <w:t>recommend</w:t>
            </w:r>
            <w:r w:rsidR="44D4C473" w:rsidRPr="61555676">
              <w:rPr>
                <w:rFonts w:eastAsia="Arial" w:cs="Arial"/>
                <w:color w:val="auto"/>
                <w:szCs w:val="20"/>
              </w:rPr>
              <w:t>ed</w:t>
            </w:r>
            <w:r w:rsidRPr="61555676">
              <w:rPr>
                <w:rFonts w:eastAsia="Arial" w:cs="Arial"/>
                <w:color w:val="auto"/>
                <w:szCs w:val="20"/>
              </w:rPr>
              <w:t xml:space="preserve"> </w:t>
            </w:r>
            <w:r w:rsidR="44D4C473" w:rsidRPr="61555676">
              <w:rPr>
                <w:rFonts w:eastAsia="Arial" w:cs="Arial"/>
                <w:color w:val="auto"/>
                <w:szCs w:val="20"/>
              </w:rPr>
              <w:t>actions</w:t>
            </w:r>
            <w:r w:rsidRPr="61555676">
              <w:rPr>
                <w:rFonts w:eastAsia="Arial" w:cs="Arial"/>
                <w:color w:val="auto"/>
                <w:szCs w:val="20"/>
              </w:rPr>
              <w:t xml:space="preserve"> identified in your On-Farm</w:t>
            </w:r>
            <w:r w:rsidR="007324C1">
              <w:rPr>
                <w:rFonts w:eastAsia="Arial" w:cs="Arial"/>
                <w:color w:val="auto"/>
                <w:szCs w:val="20"/>
              </w:rPr>
              <w:t xml:space="preserve"> Emissions</w:t>
            </w:r>
            <w:r w:rsidRPr="61555676">
              <w:rPr>
                <w:rFonts w:eastAsia="Arial" w:cs="Arial"/>
                <w:color w:val="auto"/>
                <w:szCs w:val="20"/>
              </w:rPr>
              <w:t xml:space="preserve"> </w:t>
            </w:r>
            <w:r w:rsidR="00FA56D3" w:rsidRPr="61555676">
              <w:rPr>
                <w:rFonts w:eastAsia="Arial" w:cs="Arial"/>
                <w:color w:val="auto"/>
                <w:szCs w:val="20"/>
              </w:rPr>
              <w:t>A</w:t>
            </w:r>
            <w:r w:rsidRPr="61555676">
              <w:rPr>
                <w:rFonts w:eastAsia="Arial" w:cs="Arial"/>
                <w:color w:val="auto"/>
                <w:szCs w:val="20"/>
              </w:rPr>
              <w:t xml:space="preserve">ction </w:t>
            </w:r>
            <w:r w:rsidR="00FA56D3" w:rsidRPr="61555676">
              <w:rPr>
                <w:rFonts w:eastAsia="Arial" w:cs="Arial"/>
                <w:color w:val="auto"/>
                <w:szCs w:val="20"/>
              </w:rPr>
              <w:t>P</w:t>
            </w:r>
            <w:r w:rsidRPr="61555676">
              <w:rPr>
                <w:rFonts w:eastAsia="Arial" w:cs="Arial"/>
                <w:color w:val="auto"/>
                <w:szCs w:val="20"/>
              </w:rPr>
              <w:t xml:space="preserve">lan. </w:t>
            </w:r>
          </w:p>
        </w:tc>
        <w:tc>
          <w:tcPr>
            <w:tcW w:w="4034" w:type="dxa"/>
            <w:tcBorders>
              <w:right w:val="single" w:sz="4" w:space="0" w:color="auto"/>
            </w:tcBorders>
          </w:tcPr>
          <w:p w14:paraId="6FC8C8D2" w14:textId="69A13636" w:rsidR="07031A7A" w:rsidRDefault="1CB5ACF9" w:rsidP="61555676">
            <w:pPr>
              <w:spacing w:line="240" w:lineRule="exact"/>
              <w:cnfStyle w:val="000000100000" w:firstRow="0" w:lastRow="0" w:firstColumn="0" w:lastColumn="0" w:oddVBand="0" w:evenVBand="0" w:oddHBand="1" w:evenHBand="0" w:firstRowFirstColumn="0" w:firstRowLastColumn="0" w:lastRowFirstColumn="0" w:lastRowLastColumn="0"/>
              <w:rPr>
                <w:rFonts w:eastAsia="Calibri"/>
                <w:szCs w:val="20"/>
              </w:rPr>
            </w:pPr>
            <w:r w:rsidRPr="61555676">
              <w:rPr>
                <w:rFonts w:eastAsia="Calibri"/>
                <w:szCs w:val="20"/>
              </w:rPr>
              <w:t xml:space="preserve">Projects must demonstrate </w:t>
            </w:r>
            <w:r w:rsidR="00DA0DB2">
              <w:rPr>
                <w:rFonts w:eastAsia="Calibri"/>
                <w:szCs w:val="20"/>
              </w:rPr>
              <w:t>credible</w:t>
            </w:r>
            <w:r w:rsidRPr="61555676">
              <w:rPr>
                <w:rFonts w:eastAsia="Calibri"/>
                <w:szCs w:val="20"/>
              </w:rPr>
              <w:t xml:space="preserve"> potential for significant reduction in</w:t>
            </w:r>
            <w:r w:rsidR="006A3F8C">
              <w:rPr>
                <w:rFonts w:eastAsia="Calibri"/>
                <w:szCs w:val="20"/>
              </w:rPr>
              <w:t xml:space="preserve"> on-farm</w:t>
            </w:r>
            <w:r w:rsidRPr="61555676">
              <w:rPr>
                <w:rFonts w:eastAsia="Calibri"/>
                <w:szCs w:val="20"/>
              </w:rPr>
              <w:t xml:space="preserve"> emissions </w:t>
            </w:r>
            <w:r w:rsidR="006A3F8C">
              <w:rPr>
                <w:rFonts w:eastAsia="Calibri"/>
                <w:szCs w:val="20"/>
              </w:rPr>
              <w:t>through</w:t>
            </w:r>
            <w:r w:rsidRPr="61555676">
              <w:rPr>
                <w:rFonts w:eastAsia="Calibri"/>
                <w:szCs w:val="20"/>
              </w:rPr>
              <w:t xml:space="preserve"> innovation in</w:t>
            </w:r>
            <w:r w:rsidR="006A3F8C">
              <w:rPr>
                <w:rFonts w:eastAsia="Calibri"/>
                <w:szCs w:val="20"/>
              </w:rPr>
              <w:t xml:space="preserve"> emissions reduction</w:t>
            </w:r>
            <w:r w:rsidRPr="61555676">
              <w:rPr>
                <w:rFonts w:eastAsia="Calibri"/>
                <w:szCs w:val="20"/>
              </w:rPr>
              <w:t xml:space="preserve"> technology or </w:t>
            </w:r>
            <w:r w:rsidR="00452E74">
              <w:rPr>
                <w:rFonts w:eastAsia="Calibri"/>
                <w:szCs w:val="20"/>
              </w:rPr>
              <w:t>applied practices</w:t>
            </w:r>
            <w:r w:rsidRPr="61555676">
              <w:rPr>
                <w:rFonts w:eastAsia="Calibri"/>
                <w:szCs w:val="20"/>
              </w:rPr>
              <w:t>.</w:t>
            </w:r>
          </w:p>
          <w:p w14:paraId="421DA597" w14:textId="081604F3" w:rsidR="00442A99" w:rsidRPr="000E7F89" w:rsidRDefault="1CB5ACF9" w:rsidP="07031A7A">
            <w:pPr>
              <w:spacing w:line="240" w:lineRule="exact"/>
              <w:cnfStyle w:val="000000100000" w:firstRow="0" w:lastRow="0" w:firstColumn="0" w:lastColumn="0" w:oddVBand="0" w:evenVBand="0" w:oddHBand="1" w:evenHBand="0" w:firstRowFirstColumn="0" w:firstRowLastColumn="0" w:lastRowFirstColumn="0" w:lastRowLastColumn="0"/>
              <w:rPr>
                <w:rFonts w:eastAsia="Calibri"/>
                <w:szCs w:val="20"/>
              </w:rPr>
            </w:pPr>
            <w:r w:rsidRPr="61555676">
              <w:rPr>
                <w:rFonts w:eastAsia="Calibri"/>
                <w:szCs w:val="20"/>
              </w:rPr>
              <w:t xml:space="preserve">You can apply for </w:t>
            </w:r>
            <w:r w:rsidRPr="0082041A">
              <w:rPr>
                <w:rFonts w:eastAsia="Calibri"/>
                <w:color w:val="auto"/>
                <w:szCs w:val="20"/>
              </w:rPr>
              <w:t xml:space="preserve">funding for </w:t>
            </w:r>
            <w:r w:rsidR="004B69C5" w:rsidRPr="0082041A">
              <w:rPr>
                <w:rFonts w:eastAsia="Calibri"/>
                <w:color w:val="auto"/>
                <w:szCs w:val="20"/>
              </w:rPr>
              <w:t xml:space="preserve">high value </w:t>
            </w:r>
            <w:r w:rsidRPr="61555676">
              <w:rPr>
                <w:rFonts w:eastAsia="Calibri"/>
                <w:szCs w:val="20"/>
              </w:rPr>
              <w:t xml:space="preserve">recommended </w:t>
            </w:r>
            <w:r w:rsidRPr="0082041A">
              <w:rPr>
                <w:rFonts w:eastAsia="Calibri"/>
                <w:color w:val="auto"/>
                <w:szCs w:val="20"/>
              </w:rPr>
              <w:t xml:space="preserve">actions listed on your On-Farm </w:t>
            </w:r>
            <w:r w:rsidR="007324C1" w:rsidRPr="0082041A">
              <w:rPr>
                <w:rFonts w:eastAsia="Calibri"/>
                <w:color w:val="auto"/>
                <w:szCs w:val="20"/>
              </w:rPr>
              <w:t xml:space="preserve">Emissions </w:t>
            </w:r>
            <w:r w:rsidRPr="0082041A">
              <w:rPr>
                <w:rFonts w:eastAsia="Calibri"/>
                <w:color w:val="auto"/>
                <w:szCs w:val="20"/>
              </w:rPr>
              <w:t>Action Plan</w:t>
            </w:r>
            <w:r w:rsidR="001F0E49" w:rsidRPr="0082041A">
              <w:rPr>
                <w:rFonts w:eastAsia="Calibri"/>
                <w:color w:val="auto"/>
                <w:szCs w:val="20"/>
              </w:rPr>
              <w:t>, providing th</w:t>
            </w:r>
            <w:r w:rsidR="00407EDD" w:rsidRPr="0082041A">
              <w:rPr>
                <w:rFonts w:eastAsia="Calibri"/>
                <w:color w:val="auto"/>
                <w:szCs w:val="20"/>
              </w:rPr>
              <w:t xml:space="preserve">at you can demonstrate </w:t>
            </w:r>
            <w:r w:rsidR="00B95E28" w:rsidRPr="0082041A">
              <w:rPr>
                <w:rFonts w:eastAsia="Calibri"/>
                <w:color w:val="auto"/>
                <w:szCs w:val="20"/>
              </w:rPr>
              <w:t>an element of</w:t>
            </w:r>
            <w:r w:rsidR="00DA2DE3" w:rsidRPr="0082041A">
              <w:rPr>
                <w:rFonts w:eastAsia="Calibri"/>
                <w:color w:val="auto"/>
                <w:szCs w:val="20"/>
              </w:rPr>
              <w:t xml:space="preserve"> </w:t>
            </w:r>
            <w:r w:rsidR="001F0E49" w:rsidRPr="0082041A">
              <w:rPr>
                <w:rFonts w:eastAsia="Calibri"/>
                <w:color w:val="auto"/>
                <w:szCs w:val="20"/>
              </w:rPr>
              <w:t xml:space="preserve">innovation </w:t>
            </w:r>
            <w:r w:rsidR="00490F2A" w:rsidRPr="0082041A">
              <w:rPr>
                <w:rFonts w:eastAsia="Calibri"/>
                <w:color w:val="auto"/>
                <w:szCs w:val="20"/>
              </w:rPr>
              <w:t>in the project</w:t>
            </w:r>
            <w:r w:rsidRPr="0082041A">
              <w:rPr>
                <w:rFonts w:eastAsia="Calibri"/>
                <w:color w:val="auto"/>
                <w:szCs w:val="20"/>
              </w:rPr>
              <w:t>.</w:t>
            </w:r>
            <w:r w:rsidR="00B95E28" w:rsidRPr="0082041A">
              <w:rPr>
                <w:rFonts w:eastAsia="Calibri"/>
                <w:color w:val="auto"/>
                <w:szCs w:val="20"/>
              </w:rPr>
              <w:t xml:space="preserve"> </w:t>
            </w:r>
            <w:r w:rsidR="00593E44" w:rsidRPr="0082041A">
              <w:rPr>
                <w:rFonts w:eastAsia="Calibri"/>
                <w:color w:val="auto"/>
                <w:szCs w:val="20"/>
              </w:rPr>
              <w:t>Projects utili</w:t>
            </w:r>
            <w:r w:rsidR="0029642A" w:rsidRPr="0082041A">
              <w:rPr>
                <w:rFonts w:eastAsia="Calibri"/>
                <w:color w:val="auto"/>
                <w:szCs w:val="20"/>
              </w:rPr>
              <w:t>s</w:t>
            </w:r>
            <w:r w:rsidR="00593E44" w:rsidRPr="0082041A">
              <w:rPr>
                <w:rFonts w:eastAsia="Calibri"/>
                <w:color w:val="auto"/>
                <w:szCs w:val="20"/>
              </w:rPr>
              <w:t xml:space="preserve">ing standard farm </w:t>
            </w:r>
            <w:r w:rsidR="0029642A" w:rsidRPr="0082041A">
              <w:rPr>
                <w:rFonts w:eastAsia="Calibri"/>
                <w:color w:val="auto"/>
                <w:szCs w:val="20"/>
              </w:rPr>
              <w:t>practices or known technology are unlikely to be supported.</w:t>
            </w:r>
            <w:r w:rsidR="00857388" w:rsidRPr="0082041A">
              <w:rPr>
                <w:rFonts w:eastAsia="Calibri"/>
                <w:color w:val="auto"/>
                <w:szCs w:val="20"/>
              </w:rPr>
              <w:t xml:space="preserve">  See Section 8 for further</w:t>
            </w:r>
            <w:r w:rsidR="00384876" w:rsidRPr="0082041A">
              <w:rPr>
                <w:rFonts w:eastAsia="Calibri"/>
                <w:color w:val="auto"/>
                <w:szCs w:val="20"/>
              </w:rPr>
              <w:t xml:space="preserve"> detail. </w:t>
            </w:r>
          </w:p>
        </w:tc>
      </w:tr>
      <w:tr w:rsidR="07031A7A" w14:paraId="11ED634A" w14:textId="77777777" w:rsidTr="00DD322C">
        <w:trPr>
          <w:trHeight w:val="102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tcBorders>
          </w:tcPr>
          <w:p w14:paraId="500D03A4" w14:textId="442EA194" w:rsidR="07031A7A" w:rsidRPr="001C6B8C" w:rsidRDefault="07031A7A">
            <w:pPr>
              <w:rPr>
                <w:color w:val="auto"/>
              </w:rPr>
            </w:pPr>
            <w:r w:rsidRPr="001C6B8C">
              <w:rPr>
                <w:rFonts w:eastAsia="Arial" w:cs="Arial"/>
                <w:color w:val="auto"/>
                <w:szCs w:val="20"/>
              </w:rPr>
              <w:t>How much time do I have to implement the recommended action?</w:t>
            </w:r>
          </w:p>
        </w:tc>
        <w:tc>
          <w:tcPr>
            <w:tcW w:w="4073" w:type="dxa"/>
          </w:tcPr>
          <w:p w14:paraId="1EBFCE8C" w14:textId="0F4CAFE8" w:rsidR="07031A7A" w:rsidRPr="00DE6FA9" w:rsidRDefault="07031A7A">
            <w:pPr>
              <w:cnfStyle w:val="000000000000" w:firstRow="0" w:lastRow="0" w:firstColumn="0" w:lastColumn="0" w:oddVBand="0" w:evenVBand="0" w:oddHBand="0" w:evenHBand="0" w:firstRowFirstColumn="0" w:firstRowLastColumn="0" w:lastRowFirstColumn="0" w:lastRowLastColumn="0"/>
              <w:rPr>
                <w:color w:val="auto"/>
              </w:rPr>
            </w:pPr>
            <w:r w:rsidRPr="00DE6FA9">
              <w:rPr>
                <w:rFonts w:eastAsia="Arial" w:cs="Arial"/>
                <w:color w:val="auto"/>
                <w:szCs w:val="20"/>
              </w:rPr>
              <w:t xml:space="preserve">Project must be completed within six (6) months from receiving a </w:t>
            </w:r>
            <w:r w:rsidR="00A40DA2" w:rsidRPr="00DE6FA9">
              <w:rPr>
                <w:rFonts w:eastAsia="Arial" w:cs="Arial"/>
                <w:color w:val="auto"/>
                <w:szCs w:val="20"/>
              </w:rPr>
              <w:t>L</w:t>
            </w:r>
            <w:r w:rsidRPr="00DE6FA9">
              <w:rPr>
                <w:rFonts w:eastAsia="Arial" w:cs="Arial"/>
                <w:color w:val="auto"/>
                <w:szCs w:val="20"/>
              </w:rPr>
              <w:t xml:space="preserve">etter of </w:t>
            </w:r>
            <w:r w:rsidR="00A40DA2" w:rsidRPr="00DE6FA9">
              <w:rPr>
                <w:rFonts w:eastAsia="Arial" w:cs="Arial"/>
                <w:color w:val="auto"/>
                <w:szCs w:val="20"/>
              </w:rPr>
              <w:t>O</w:t>
            </w:r>
            <w:r w:rsidRPr="00DE6FA9">
              <w:rPr>
                <w:rFonts w:eastAsia="Arial" w:cs="Arial"/>
                <w:color w:val="auto"/>
                <w:szCs w:val="20"/>
              </w:rPr>
              <w:t>ffer from the Department</w:t>
            </w:r>
            <w:r w:rsidR="00711C25" w:rsidRPr="00DE6FA9">
              <w:rPr>
                <w:rFonts w:eastAsia="Arial" w:cs="Arial"/>
                <w:color w:val="auto"/>
                <w:szCs w:val="20"/>
              </w:rPr>
              <w:t>, unless otherwise agreed by the Department</w:t>
            </w:r>
            <w:r w:rsidR="00DB45F6" w:rsidRPr="00DE6FA9">
              <w:rPr>
                <w:rFonts w:eastAsia="Arial" w:cs="Arial"/>
                <w:color w:val="auto"/>
                <w:szCs w:val="20"/>
              </w:rPr>
              <w:t>.</w:t>
            </w:r>
          </w:p>
        </w:tc>
        <w:tc>
          <w:tcPr>
            <w:tcW w:w="4034" w:type="dxa"/>
            <w:tcBorders>
              <w:right w:val="single" w:sz="4" w:space="0" w:color="auto"/>
            </w:tcBorders>
          </w:tcPr>
          <w:p w14:paraId="66E70193" w14:textId="374B97AE" w:rsidR="07031A7A" w:rsidRPr="00DE6FA9" w:rsidRDefault="07031A7A">
            <w:pPr>
              <w:cnfStyle w:val="000000000000" w:firstRow="0" w:lastRow="0" w:firstColumn="0" w:lastColumn="0" w:oddVBand="0" w:evenVBand="0" w:oddHBand="0" w:evenHBand="0" w:firstRowFirstColumn="0" w:firstRowLastColumn="0" w:lastRowFirstColumn="0" w:lastRowLastColumn="0"/>
              <w:rPr>
                <w:color w:val="auto"/>
              </w:rPr>
            </w:pPr>
            <w:r w:rsidRPr="00DE6FA9">
              <w:rPr>
                <w:rFonts w:eastAsia="Arial" w:cs="Arial"/>
                <w:color w:val="auto"/>
                <w:szCs w:val="20"/>
              </w:rPr>
              <w:t xml:space="preserve">Project must be completed within twelve (12) months </w:t>
            </w:r>
            <w:r w:rsidR="001D2B4E" w:rsidRPr="00DE6FA9">
              <w:rPr>
                <w:rFonts w:eastAsia="Arial" w:cs="Arial"/>
                <w:color w:val="auto"/>
                <w:szCs w:val="20"/>
              </w:rPr>
              <w:t>of the</w:t>
            </w:r>
            <w:r w:rsidR="006B2D44" w:rsidRPr="00DE6FA9">
              <w:rPr>
                <w:rFonts w:eastAsia="Arial" w:cs="Arial"/>
                <w:color w:val="auto"/>
                <w:szCs w:val="20"/>
              </w:rPr>
              <w:t xml:space="preserve"> execution of the grant agreement by the Department, unless otherwise agreed by the Department.</w:t>
            </w:r>
            <w:r w:rsidR="001D2B4E" w:rsidRPr="00DE6FA9">
              <w:rPr>
                <w:rFonts w:eastAsia="Arial" w:cs="Arial"/>
                <w:color w:val="auto"/>
                <w:szCs w:val="20"/>
              </w:rPr>
              <w:t xml:space="preserve"> </w:t>
            </w:r>
          </w:p>
        </w:tc>
      </w:tr>
      <w:tr w:rsidR="4D0D66AF" w14:paraId="423BF093" w14:textId="77777777" w:rsidTr="00DD322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669" w:type="dxa"/>
            <w:tcBorders>
              <w:left w:val="single" w:sz="4" w:space="0" w:color="auto"/>
              <w:bottom w:val="single" w:sz="4" w:space="0" w:color="auto"/>
            </w:tcBorders>
          </w:tcPr>
          <w:p w14:paraId="778C5A1D" w14:textId="77ABA1C0" w:rsidR="01BCBD4F" w:rsidRPr="001C6B8C" w:rsidRDefault="01BCBD4F" w:rsidP="4D0D66AF">
            <w:pPr>
              <w:rPr>
                <w:rFonts w:eastAsia="Calibri"/>
                <w:color w:val="auto"/>
                <w:szCs w:val="20"/>
              </w:rPr>
            </w:pPr>
            <w:r w:rsidRPr="001C6B8C">
              <w:rPr>
                <w:rFonts w:eastAsia="Calibri"/>
                <w:color w:val="auto"/>
                <w:szCs w:val="20"/>
              </w:rPr>
              <w:t>How can I apply for a grant?</w:t>
            </w:r>
          </w:p>
        </w:tc>
        <w:tc>
          <w:tcPr>
            <w:tcW w:w="4073" w:type="dxa"/>
            <w:tcBorders>
              <w:bottom w:val="single" w:sz="4" w:space="0" w:color="auto"/>
            </w:tcBorders>
          </w:tcPr>
          <w:p w14:paraId="3DE7867E" w14:textId="27DAEDFF" w:rsidR="4D0D66AF" w:rsidRDefault="01BCBD4F" w:rsidP="2F181831">
            <w:pPr>
              <w:cnfStyle w:val="000000100000" w:firstRow="0" w:lastRow="0" w:firstColumn="0" w:lastColumn="0" w:oddVBand="0" w:evenVBand="0" w:oddHBand="1" w:evenHBand="0" w:firstRowFirstColumn="0" w:firstRowLastColumn="0" w:lastRowFirstColumn="0" w:lastRowLastColumn="0"/>
              <w:rPr>
                <w:rFonts w:eastAsia="Calibri"/>
                <w:szCs w:val="20"/>
              </w:rPr>
            </w:pPr>
            <w:r w:rsidRPr="61555676">
              <w:rPr>
                <w:rFonts w:eastAsia="Calibri"/>
                <w:szCs w:val="20"/>
              </w:rPr>
              <w:t xml:space="preserve">Applicants must undertake the following steps to apply:  </w:t>
            </w:r>
          </w:p>
          <w:p w14:paraId="262590D9" w14:textId="12699C40" w:rsidR="4D0D66AF" w:rsidRPr="00B353A2" w:rsidRDefault="01BCBD4F" w:rsidP="009D422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cs="Arial"/>
                <w:szCs w:val="20"/>
              </w:rPr>
            </w:pPr>
            <w:r w:rsidRPr="00B353A2">
              <w:rPr>
                <w:rFonts w:eastAsia="Calibri" w:cs="Arial"/>
                <w:szCs w:val="20"/>
              </w:rPr>
              <w:t xml:space="preserve">Carefully read these Program Guidelines. </w:t>
            </w:r>
          </w:p>
          <w:p w14:paraId="39BA3A81" w14:textId="50FBFD9F" w:rsidR="4D0D66AF" w:rsidRPr="00B353A2" w:rsidRDefault="01BCBD4F" w:rsidP="009D422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cs="Arial"/>
                <w:szCs w:val="20"/>
              </w:rPr>
            </w:pPr>
            <w:r w:rsidRPr="00B353A2">
              <w:rPr>
                <w:rFonts w:eastAsia="Calibri" w:cs="Arial"/>
                <w:szCs w:val="20"/>
              </w:rPr>
              <w:t xml:space="preserve">Compile all necessary supporting documents to apply as detailed in the ‘Documentation and Information Requirements’ section of these Program Guidelines. </w:t>
            </w:r>
          </w:p>
          <w:p w14:paraId="734A0B94" w14:textId="2E3D8AB0" w:rsidR="4D0D66AF" w:rsidRPr="00B353A2" w:rsidRDefault="01BCBD4F" w:rsidP="009D422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cs="Arial"/>
                <w:szCs w:val="20"/>
              </w:rPr>
            </w:pPr>
            <w:r w:rsidRPr="00B353A2">
              <w:rPr>
                <w:rFonts w:eastAsia="Calibri" w:cs="Arial"/>
                <w:szCs w:val="20"/>
              </w:rPr>
              <w:t xml:space="preserve">Submit application online via the </w:t>
            </w:r>
            <w:r w:rsidR="000414CE" w:rsidRPr="00B353A2">
              <w:rPr>
                <w:rFonts w:eastAsia="Calibri" w:cs="Arial"/>
                <w:szCs w:val="20"/>
              </w:rPr>
              <w:t>grant application link provided.</w:t>
            </w:r>
          </w:p>
          <w:p w14:paraId="2D0FA4F8" w14:textId="249265CA" w:rsidR="4D0D66AF" w:rsidRDefault="01BCBD4F" w:rsidP="009D422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0"/>
              </w:rPr>
            </w:pPr>
            <w:r w:rsidRPr="00B353A2">
              <w:rPr>
                <w:rFonts w:eastAsia="Calibri" w:cs="Arial"/>
                <w:szCs w:val="20"/>
              </w:rPr>
              <w:t>Await email confirmation of application submission. Please check spam/junk mail if confirmation email cannot be seen in your inbox.</w:t>
            </w:r>
            <w:r w:rsidRPr="61555676">
              <w:rPr>
                <w:rFonts w:eastAsia="Calibri"/>
                <w:szCs w:val="20"/>
              </w:rPr>
              <w:t xml:space="preserve">  </w:t>
            </w:r>
          </w:p>
        </w:tc>
        <w:tc>
          <w:tcPr>
            <w:tcW w:w="4034" w:type="dxa"/>
            <w:tcBorders>
              <w:bottom w:val="single" w:sz="4" w:space="0" w:color="auto"/>
              <w:right w:val="single" w:sz="4" w:space="0" w:color="auto"/>
            </w:tcBorders>
          </w:tcPr>
          <w:p w14:paraId="791EB989" w14:textId="27DAEDFF" w:rsidR="4D0D66AF" w:rsidRDefault="01BCBD4F" w:rsidP="49887CD1">
            <w:pPr>
              <w:cnfStyle w:val="000000100000" w:firstRow="0" w:lastRow="0" w:firstColumn="0" w:lastColumn="0" w:oddVBand="0" w:evenVBand="0" w:oddHBand="1" w:evenHBand="0" w:firstRowFirstColumn="0" w:firstRowLastColumn="0" w:lastRowFirstColumn="0" w:lastRowLastColumn="0"/>
              <w:rPr>
                <w:rFonts w:eastAsia="Calibri"/>
                <w:szCs w:val="20"/>
              </w:rPr>
            </w:pPr>
            <w:r w:rsidRPr="61555676">
              <w:rPr>
                <w:rFonts w:eastAsia="Calibri"/>
                <w:szCs w:val="20"/>
              </w:rPr>
              <w:t xml:space="preserve">Applicants must undertake the following steps to apply:  </w:t>
            </w:r>
          </w:p>
          <w:p w14:paraId="63E002C3" w14:textId="12699C40" w:rsidR="4D0D66AF" w:rsidRPr="00B353A2" w:rsidRDefault="01BCBD4F" w:rsidP="009D422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eastAsiaTheme="minorEastAsia" w:cs="Arial"/>
                <w:szCs w:val="20"/>
              </w:rPr>
            </w:pPr>
            <w:r w:rsidRPr="00B353A2">
              <w:rPr>
                <w:rFonts w:eastAsia="Calibri" w:cs="Arial"/>
                <w:szCs w:val="20"/>
              </w:rPr>
              <w:t xml:space="preserve">Carefully read these Program Guidelines. </w:t>
            </w:r>
          </w:p>
          <w:p w14:paraId="30D632BC" w14:textId="718B6B6B" w:rsidR="4D0D66AF" w:rsidRPr="00B353A2" w:rsidRDefault="01BCBD4F" w:rsidP="009D422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eastAsiaTheme="minorEastAsia" w:cs="Arial"/>
                <w:szCs w:val="20"/>
              </w:rPr>
            </w:pPr>
            <w:r w:rsidRPr="00B353A2">
              <w:rPr>
                <w:rFonts w:eastAsia="Calibri" w:cs="Arial"/>
                <w:szCs w:val="20"/>
              </w:rPr>
              <w:t xml:space="preserve">Compile all necessary supporting documents to apply </w:t>
            </w:r>
          </w:p>
          <w:p w14:paraId="64A457AA" w14:textId="79C6C47E" w:rsidR="4D0D66AF" w:rsidRPr="00B353A2" w:rsidRDefault="01BCBD4F" w:rsidP="009D422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eastAsiaTheme="minorEastAsia" w:cs="Arial"/>
                <w:szCs w:val="20"/>
              </w:rPr>
            </w:pPr>
            <w:r w:rsidRPr="00B353A2">
              <w:rPr>
                <w:rFonts w:eastAsia="Calibri" w:cs="Arial"/>
                <w:szCs w:val="20"/>
              </w:rPr>
              <w:t xml:space="preserve">Submit application online via the </w:t>
            </w:r>
            <w:r w:rsidR="00DB7306" w:rsidRPr="00B353A2">
              <w:rPr>
                <w:rFonts w:eastAsia="Calibri" w:cs="Arial"/>
                <w:szCs w:val="20"/>
              </w:rPr>
              <w:t>grant application link provided.</w:t>
            </w:r>
            <w:r w:rsidRPr="00B353A2">
              <w:rPr>
                <w:rFonts w:eastAsia="Calibri" w:cs="Arial"/>
                <w:szCs w:val="20"/>
              </w:rPr>
              <w:t xml:space="preserve"> </w:t>
            </w:r>
          </w:p>
          <w:p w14:paraId="5D10BB38" w14:textId="5AA41BAA" w:rsidR="4D0D66AF" w:rsidRDefault="01BCBD4F" w:rsidP="009D422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0"/>
              </w:rPr>
            </w:pPr>
            <w:r w:rsidRPr="00B353A2">
              <w:rPr>
                <w:rFonts w:eastAsia="Calibri" w:cs="Arial"/>
                <w:szCs w:val="20"/>
              </w:rPr>
              <w:t>Await email confirmation of application submission. Please check spam/junk mail if confirmation email cannot be seen in your inbox.</w:t>
            </w:r>
            <w:r w:rsidRPr="00B353A2">
              <w:rPr>
                <w:rFonts w:eastAsia="Calibri"/>
                <w:sz w:val="22"/>
                <w:szCs w:val="22"/>
              </w:rPr>
              <w:t xml:space="preserve">  </w:t>
            </w:r>
          </w:p>
        </w:tc>
      </w:tr>
    </w:tbl>
    <w:p w14:paraId="2F7E1090" w14:textId="1FA1ED01" w:rsidR="07031A7A" w:rsidRDefault="07031A7A" w:rsidP="7FCFA33A">
      <w:pPr>
        <w:rPr>
          <w:rFonts w:eastAsia="Calibri"/>
        </w:rPr>
      </w:pPr>
    </w:p>
    <w:p w14:paraId="0DEBDFDB" w14:textId="69AA19A0" w:rsidR="7FCFA33A" w:rsidRDefault="7FCFA33A" w:rsidP="7FCFA33A">
      <w:pPr>
        <w:rPr>
          <w:rFonts w:eastAsia="Calibri"/>
          <w:szCs w:val="18"/>
        </w:rPr>
      </w:pPr>
    </w:p>
    <w:p w14:paraId="26A736E2" w14:textId="1C904555" w:rsidR="3133E5F8" w:rsidRDefault="3133E5F8" w:rsidP="3133E5F8">
      <w:pPr>
        <w:rPr>
          <w:rFonts w:eastAsia="Calibri"/>
          <w:szCs w:val="18"/>
        </w:rPr>
      </w:pPr>
    </w:p>
    <w:p w14:paraId="6CF19B2D" w14:textId="1C904555" w:rsidR="52868A1A" w:rsidRDefault="52868A1A" w:rsidP="52868A1A">
      <w:pPr>
        <w:rPr>
          <w:rFonts w:eastAsia="Calibri"/>
          <w:szCs w:val="18"/>
        </w:rPr>
      </w:pPr>
    </w:p>
    <w:sectPr w:rsidR="52868A1A" w:rsidSect="00C019F8">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E831D" w14:textId="77777777" w:rsidR="00116E1B" w:rsidRDefault="00116E1B" w:rsidP="008954B2">
      <w:r>
        <w:separator/>
      </w:r>
    </w:p>
  </w:endnote>
  <w:endnote w:type="continuationSeparator" w:id="0">
    <w:p w14:paraId="3FE294D2" w14:textId="77777777" w:rsidR="00116E1B" w:rsidRDefault="00116E1B" w:rsidP="008954B2">
      <w:r>
        <w:continuationSeparator/>
      </w:r>
    </w:p>
  </w:endnote>
  <w:endnote w:type="continuationNotice" w:id="1">
    <w:p w14:paraId="6785240F" w14:textId="77777777" w:rsidR="00116E1B" w:rsidRDefault="00116E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66CD" w14:textId="3097A055" w:rsidR="00CC6E7E" w:rsidRDefault="007D7094" w:rsidP="00BC5F8A">
    <w:pPr>
      <w:framePr w:wrap="none" w:vAnchor="text" w:hAnchor="margin" w:xAlign="right" w:y="1"/>
      <w:rPr>
        <w:rStyle w:val="PageNumber"/>
      </w:rPr>
    </w:pPr>
    <w:r>
      <w:rPr>
        <w:noProof/>
      </w:rPr>
      <mc:AlternateContent>
        <mc:Choice Requires="wps">
          <w:drawing>
            <wp:anchor distT="0" distB="0" distL="0" distR="0" simplePos="0" relativeHeight="251673088" behindDoc="0" locked="0" layoutInCell="1" allowOverlap="1" wp14:anchorId="43EEADBA" wp14:editId="29A393E1">
              <wp:simplePos x="635" y="635"/>
              <wp:positionH relativeFrom="page">
                <wp:align>center</wp:align>
              </wp:positionH>
              <wp:positionV relativeFrom="page">
                <wp:align>bottom</wp:align>
              </wp:positionV>
              <wp:extent cx="443865" cy="443865"/>
              <wp:effectExtent l="0" t="0" r="635" b="0"/>
              <wp:wrapNone/>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6E3877" w14:textId="5678F4DC"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EEADBA" id="_x0000_t202" coordsize="21600,21600" o:spt="202" path="m,l,21600r21600,l21600,xe">
              <v:stroke joinstyle="miter"/>
              <v:path gradientshapeok="t" o:connecttype="rect"/>
            </v:shapetype>
            <v:shape id="Text Box 30" o:spid="_x0000_s1031" type="#_x0000_t202" alt="OFFICIAL" style="position:absolute;margin-left:0;margin-top:0;width:34.95pt;height:34.95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36E3877" w14:textId="5678F4DC"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0A49875D" w14:textId="77777777" w:rsidR="00CC6E7E" w:rsidRDefault="00CC6E7E" w:rsidP="00BC5F8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BE18" w14:textId="01FFCBB0" w:rsidR="00CC6E7E" w:rsidRDefault="007D7094" w:rsidP="00BD601F">
    <w:pPr>
      <w:tabs>
        <w:tab w:val="left" w:pos="1420"/>
      </w:tabs>
      <w:ind w:right="360"/>
    </w:pPr>
    <w:r>
      <w:rPr>
        <w:noProof/>
        <w:color w:val="2B579A"/>
      </w:rPr>
      <mc:AlternateContent>
        <mc:Choice Requires="wps">
          <w:drawing>
            <wp:anchor distT="0" distB="0" distL="0" distR="0" simplePos="0" relativeHeight="251674112" behindDoc="0" locked="0" layoutInCell="1" allowOverlap="1" wp14:anchorId="4D35E140" wp14:editId="5C7FA176">
              <wp:simplePos x="450850" y="9918065"/>
              <wp:positionH relativeFrom="page">
                <wp:align>center</wp:align>
              </wp:positionH>
              <wp:positionV relativeFrom="page">
                <wp:align>bottom</wp:align>
              </wp:positionV>
              <wp:extent cx="443865" cy="443865"/>
              <wp:effectExtent l="0" t="0" r="635"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73A81D" w14:textId="22054CBC"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35E140" id="_x0000_t202" coordsize="21600,21600" o:spt="202" path="m,l,21600r21600,l21600,xe">
              <v:stroke joinstyle="miter"/>
              <v:path gradientshapeok="t" o:connecttype="rect"/>
            </v:shapetype>
            <v:shape id="Text Box 31" o:spid="_x0000_s1032" type="#_x0000_t202" alt="OFFICIAL" style="position:absolute;margin-left:0;margin-top:0;width:34.95pt;height:34.9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A73A81D" w14:textId="22054CBC"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r w:rsidR="00763B8F">
      <w:rPr>
        <w:noProof/>
        <w:color w:val="2B579A"/>
      </w:rPr>
      <mc:AlternateContent>
        <mc:Choice Requires="wps">
          <w:drawing>
            <wp:anchor distT="0" distB="0" distL="114300" distR="114300" simplePos="0" relativeHeight="251668992" behindDoc="0" locked="0" layoutInCell="0" allowOverlap="1" wp14:anchorId="098EA722" wp14:editId="314780D2">
              <wp:simplePos x="0" y="0"/>
              <wp:positionH relativeFrom="page">
                <wp:posOffset>0</wp:posOffset>
              </wp:positionH>
              <wp:positionV relativeFrom="page">
                <wp:posOffset>10250170</wp:posOffset>
              </wp:positionV>
              <wp:extent cx="7556500" cy="252095"/>
              <wp:effectExtent l="0" t="0" r="0" b="14605"/>
              <wp:wrapNone/>
              <wp:docPr id="22" name="Text Box 2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C860D7" w14:textId="5C895E1A" w:rsidR="00763B8F" w:rsidRPr="00763B8F" w:rsidRDefault="00763B8F" w:rsidP="00763B8F">
                          <w:pPr>
                            <w:spacing w:before="0" w:after="0"/>
                            <w:jc w:val="center"/>
                            <w:rPr>
                              <w:rFonts w:cs="Arial"/>
                              <w:color w:val="000000"/>
                              <w:sz w:val="24"/>
                            </w:rPr>
                          </w:pPr>
                          <w:r w:rsidRPr="00763B8F">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8EA722" id="Text Box 22" o:spid="_x0000_s1033" type="#_x0000_t202" alt="{&quot;HashCode&quot;:376260202,&quot;Height&quot;:842.0,&quot;Width&quot;:595.0,&quot;Placement&quot;:&quot;Footer&quot;,&quot;Index&quot;:&quot;Primary&quot;,&quot;Section&quot;:1,&quot;Top&quot;:0.0,&quot;Left&quot;:0.0}" style="position:absolute;margin-left:0;margin-top:807.1pt;width:59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3EC860D7" w14:textId="5C895E1A" w:rsidR="00763B8F" w:rsidRPr="00763B8F" w:rsidRDefault="00763B8F" w:rsidP="00763B8F">
                    <w:pPr>
                      <w:spacing w:before="0" w:after="0"/>
                      <w:jc w:val="center"/>
                      <w:rPr>
                        <w:rFonts w:cs="Arial"/>
                        <w:color w:val="000000"/>
                        <w:sz w:val="24"/>
                      </w:rPr>
                    </w:pPr>
                    <w:r w:rsidRPr="00763B8F">
                      <w:rPr>
                        <w:rFonts w:cs="Arial"/>
                        <w:color w:val="000000"/>
                        <w:sz w:val="24"/>
                      </w:rPr>
                      <w:t>OFFICIAL</w:t>
                    </w:r>
                  </w:p>
                </w:txbxContent>
              </v:textbox>
              <w10:wrap anchorx="page" anchory="page"/>
            </v:shape>
          </w:pict>
        </mc:Fallback>
      </mc:AlternateContent>
    </w:r>
    <w:r w:rsidR="007D46F5">
      <w:rPr>
        <w:noProof/>
        <w:color w:val="2B579A"/>
      </w:rPr>
      <mc:AlternateContent>
        <mc:Choice Requires="wps">
          <w:drawing>
            <wp:anchor distT="0" distB="0" distL="114300" distR="114300" simplePos="0" relativeHeight="251666944" behindDoc="0" locked="0" layoutInCell="0" allowOverlap="1" wp14:anchorId="7767934D" wp14:editId="4A49650A">
              <wp:simplePos x="0" y="0"/>
              <wp:positionH relativeFrom="page">
                <wp:posOffset>0</wp:posOffset>
              </wp:positionH>
              <wp:positionV relativeFrom="page">
                <wp:posOffset>10250170</wp:posOffset>
              </wp:positionV>
              <wp:extent cx="7556500" cy="252095"/>
              <wp:effectExtent l="0" t="0" r="0" b="14605"/>
              <wp:wrapNone/>
              <wp:docPr id="16" name="Text Box 16"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B1012" w14:textId="51EB01B9"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67934D" id="Text Box 16" o:spid="_x0000_s1033" type="#_x0000_t202" alt="{&quot;HashCode&quot;:376260202,&quot;Height&quot;:842.0,&quot;Width&quot;:595.0,&quot;Placement&quot;:&quot;Footer&quot;,&quot;Index&quot;:&quot;Primary&quot;,&quot;Section&quot;:1,&quot;Top&quot;:0.0,&quot;Left&quot;:0.0}" style="position:absolute;margin-left:0;margin-top:807.1pt;width:59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785B1012" w14:textId="51EB01B9"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v:textbox>
              <w10:wrap anchorx="page" anchory="page"/>
            </v:shape>
          </w:pict>
        </mc:Fallback>
      </mc:AlternateContent>
    </w:r>
    <w:r w:rsidR="00445E57">
      <w:rPr>
        <w:noProof/>
        <w:color w:val="2B579A"/>
      </w:rPr>
      <mc:AlternateContent>
        <mc:Choice Requires="wps">
          <w:drawing>
            <wp:anchor distT="0" distB="0" distL="114300" distR="114300" simplePos="0" relativeHeight="251665920" behindDoc="0" locked="0" layoutInCell="0" allowOverlap="1" wp14:anchorId="344DD8C7" wp14:editId="7F00C129">
              <wp:simplePos x="0" y="0"/>
              <wp:positionH relativeFrom="page">
                <wp:posOffset>0</wp:posOffset>
              </wp:positionH>
              <wp:positionV relativeFrom="page">
                <wp:posOffset>10229215</wp:posOffset>
              </wp:positionV>
              <wp:extent cx="7556500" cy="273050"/>
              <wp:effectExtent l="0" t="0" r="0" b="12700"/>
              <wp:wrapNone/>
              <wp:docPr id="11" name="Text Box 11" descr="{&quot;HashCode&quot;:-150370687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3F2631" w14:textId="18227EE0" w:rsidR="00445E57" w:rsidRPr="00445E57" w:rsidRDefault="00445E57" w:rsidP="00445E57">
                          <w:pPr>
                            <w:spacing w:before="0" w:after="0"/>
                            <w:jc w:val="center"/>
                            <w:rPr>
                              <w:rFonts w:ascii="Calibri" w:hAnsi="Calibri" w:cs="Calibri"/>
                              <w:color w:val="000000"/>
                              <w:sz w:val="24"/>
                            </w:rPr>
                          </w:pPr>
                          <w:r w:rsidRPr="00445E5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4DD8C7" id="Text Box 11" o:spid="_x0000_s1034" type="#_x0000_t202" alt="{&quot;HashCode&quot;:-1503706877,&quot;Height&quot;:842.0,&quot;Width&quot;:595.0,&quot;Placement&quot;:&quot;Footer&quot;,&quot;Index&quot;:&quot;Primary&quot;,&quot;Section&quot;:1,&quot;Top&quot;:0.0,&quot;Left&quot;:0.0}" style="position:absolute;margin-left:0;margin-top:805.45pt;width:595pt;height:21.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wQRcCAAArBAAADgAAAAAAAAAAAAAAAAAuAgAAZHJzL2Uyb0RvYy54bWxQSwECLQAUAAYA&#10;CAAAACEArHvBjN4AAAALAQAADwAAAAAAAAAAAAAAAABxBAAAZHJzL2Rvd25yZXYueG1sUEsFBgAA&#10;AAAEAAQA8wAAAHwFAAAAAA==&#10;" o:allowincell="f" filled="f" stroked="f" strokeweight=".5pt">
              <v:textbox inset=",0,,0">
                <w:txbxContent>
                  <w:p w14:paraId="273F2631" w14:textId="18227EE0" w:rsidR="00445E57" w:rsidRPr="00445E57" w:rsidRDefault="00445E57" w:rsidP="00445E57">
                    <w:pPr>
                      <w:spacing w:before="0" w:after="0"/>
                      <w:jc w:val="center"/>
                      <w:rPr>
                        <w:rFonts w:ascii="Calibri" w:hAnsi="Calibri" w:cs="Calibri"/>
                        <w:color w:val="000000"/>
                        <w:sz w:val="24"/>
                      </w:rPr>
                    </w:pPr>
                    <w:r w:rsidRPr="00445E57">
                      <w:rPr>
                        <w:rFonts w:ascii="Calibri" w:hAnsi="Calibri" w:cs="Calibri"/>
                        <w:color w:val="000000"/>
                        <w:sz w:val="24"/>
                      </w:rPr>
                      <w:t>OFFICIAL-Sensitive</w:t>
                    </w:r>
                  </w:p>
                </w:txbxContent>
              </v:textbox>
              <w10:wrap anchorx="page" anchory="page"/>
            </v:shape>
          </w:pict>
        </mc:Fallback>
      </mc:AlternateContent>
    </w:r>
    <w:r w:rsidR="00D66BAA">
      <w:rPr>
        <w:noProof/>
        <w:color w:val="2B579A"/>
      </w:rPr>
      <mc:AlternateContent>
        <mc:Choice Requires="wps">
          <w:drawing>
            <wp:anchor distT="0" distB="0" distL="114300" distR="114300" simplePos="0" relativeHeight="251647488" behindDoc="0" locked="0" layoutInCell="0" allowOverlap="1" wp14:anchorId="7C56F837" wp14:editId="401A752C">
              <wp:simplePos x="0" y="0"/>
              <wp:positionH relativeFrom="page">
                <wp:posOffset>0</wp:posOffset>
              </wp:positionH>
              <wp:positionV relativeFrom="page">
                <wp:posOffset>10250170</wp:posOffset>
              </wp:positionV>
              <wp:extent cx="7556500" cy="252095"/>
              <wp:effectExtent l="0" t="0" r="0" b="14605"/>
              <wp:wrapNone/>
              <wp:docPr id="5" name="Text Box 5"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A2A574" w14:textId="66840445"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56F837" id="Text Box 5" o:spid="_x0000_s1035" type="#_x0000_t202" alt="{&quot;HashCode&quot;:376260202,&quot;Height&quot;:842.0,&quot;Width&quot;:595.0,&quot;Placement&quot;:&quot;Footer&quot;,&quot;Index&quot;:&quot;Primary&quot;,&quot;Section&quot;:1,&quot;Top&quot;:0.0,&quot;Left&quot;:0.0}" style="position:absolute;margin-left:0;margin-top:807.1pt;width:595pt;height:19.85pt;z-index:2516474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48A2A574" w14:textId="66840445"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v:textbox>
              <w10:wrap anchorx="page" anchory="page"/>
            </v:shape>
          </w:pict>
        </mc:Fallback>
      </mc:AlternateContent>
    </w:r>
    <w:r w:rsidR="00147B24">
      <w:rPr>
        <w:noProof/>
        <w:color w:val="2B579A"/>
        <w:shd w:val="clear" w:color="auto" w:fill="E6E6E6"/>
      </w:rPr>
      <mc:AlternateContent>
        <mc:Choice Requires="wps">
          <w:drawing>
            <wp:anchor distT="0" distB="0" distL="114300" distR="114300" simplePos="0" relativeHeight="251646464" behindDoc="0" locked="0" layoutInCell="0" allowOverlap="1" wp14:anchorId="425BCDBF" wp14:editId="097F93B8">
              <wp:simplePos x="0" y="0"/>
              <wp:positionH relativeFrom="page">
                <wp:posOffset>0</wp:posOffset>
              </wp:positionH>
              <wp:positionV relativeFrom="page">
                <wp:posOffset>10229850</wp:posOffset>
              </wp:positionV>
              <wp:extent cx="7556500" cy="273050"/>
              <wp:effectExtent l="0" t="0" r="0" b="12700"/>
              <wp:wrapNone/>
              <wp:docPr id="1" name="Text Box 1"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78477E" w14:textId="74D4ADB1"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25BCDBF" id="Text Box 1" o:spid="_x0000_s1036" type="#_x0000_t202" alt="{&quot;HashCode&quot;:376260202,&quot;Height&quot;:842.0,&quot;Width&quot;:595.0,&quot;Placement&quot;:&quot;Footer&quot;,&quot;Index&quot;:&quot;Primary&quot;,&quot;Section&quot;:1,&quot;Top&quot;:0.0,&quot;Left&quot;:0.0}" style="position:absolute;margin-left:0;margin-top:805.5pt;width:595pt;height:21.5pt;z-index:251646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b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28G8D72Q8XVwsVymJFSVZWFtNpbH0hGziOxL&#10;98qcPcEfkLhHGMTFincs9Lk92st9ANkkiiK+PZon2FGRibnT64mSf/ufsi5vfPEL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C/uT1bFwIAACsEAAAOAAAAAAAAAAAAAAAAAC4CAABkcnMvZTJvRG9jLnhtbFBLAQItABQABgAI&#10;AAAAIQCHjtBL3QAAAAsBAAAPAAAAAAAAAAAAAAAAAHEEAABkcnMvZG93bnJldi54bWxQSwUGAAAA&#10;AAQABADzAAAAewUAAAAA&#10;" o:allowincell="f" filled="f" stroked="f" strokeweight=".5pt">
              <v:textbox inset=",0,,0">
                <w:txbxContent>
                  <w:p w14:paraId="2378477E" w14:textId="74D4ADB1"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A9E7" w14:textId="7CDF242D" w:rsidR="007D7094" w:rsidRDefault="007D7094">
    <w:pPr>
      <w:pStyle w:val="Footer"/>
    </w:pPr>
    <w:r>
      <w:rPr>
        <w:noProof/>
      </w:rPr>
      <mc:AlternateContent>
        <mc:Choice Requires="wps">
          <w:drawing>
            <wp:anchor distT="0" distB="0" distL="0" distR="0" simplePos="0" relativeHeight="251672064" behindDoc="0" locked="0" layoutInCell="1" allowOverlap="1" wp14:anchorId="177BBE06" wp14:editId="4DDB4A8A">
              <wp:simplePos x="635" y="635"/>
              <wp:positionH relativeFrom="page">
                <wp:align>center</wp:align>
              </wp:positionH>
              <wp:positionV relativeFrom="page">
                <wp:align>bottom</wp:align>
              </wp:positionV>
              <wp:extent cx="443865" cy="443865"/>
              <wp:effectExtent l="0" t="0" r="635" b="0"/>
              <wp:wrapNone/>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57806A" w14:textId="14E612B1"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BBE06" id="_x0000_t202" coordsize="21600,21600" o:spt="202" path="m,l,21600r21600,l21600,xe">
              <v:stroke joinstyle="miter"/>
              <v:path gradientshapeok="t" o:connecttype="rect"/>
            </v:shapetype>
            <v:shape id="Text Box 29" o:spid="_x0000_s1038" type="#_x0000_t202" alt="OFFICIAL" style="position:absolute;margin-left:0;margin-top:0;width:34.95pt;height:34.95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157806A" w14:textId="14E612B1"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1840" w14:textId="11CEA24E" w:rsidR="007D7094" w:rsidRDefault="007D7094">
    <w:pPr>
      <w:pStyle w:val="Footer"/>
    </w:pPr>
    <w:r>
      <w:rPr>
        <w:noProof/>
      </w:rPr>
      <mc:AlternateContent>
        <mc:Choice Requires="wps">
          <w:drawing>
            <wp:anchor distT="0" distB="0" distL="0" distR="0" simplePos="0" relativeHeight="251676160" behindDoc="0" locked="0" layoutInCell="1" allowOverlap="1" wp14:anchorId="3F354D3F" wp14:editId="0D076157">
              <wp:simplePos x="635" y="635"/>
              <wp:positionH relativeFrom="page">
                <wp:align>center</wp:align>
              </wp:positionH>
              <wp:positionV relativeFrom="page">
                <wp:align>bottom</wp:align>
              </wp:positionV>
              <wp:extent cx="443865" cy="443865"/>
              <wp:effectExtent l="0" t="0" r="635" b="0"/>
              <wp:wrapNone/>
              <wp:docPr id="65"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A7A83" w14:textId="1E1AA366"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354D3F" id="_x0000_t202" coordsize="21600,21600" o:spt="202" path="m,l,21600r21600,l21600,xe">
              <v:stroke joinstyle="miter"/>
              <v:path gradientshapeok="t" o:connecttype="rect"/>
            </v:shapetype>
            <v:shape id="Text Box 65" o:spid="_x0000_s1043" type="#_x0000_t202" alt="OFFICIAL" style="position:absolute;margin-left:0;margin-top:0;width:34.95pt;height:34.9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45A7A83" w14:textId="1E1AA366"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2683" w14:textId="53E53205" w:rsidR="001251F3" w:rsidRDefault="007D7094" w:rsidP="00BC5F8A">
    <w:pPr>
      <w:framePr w:wrap="none" w:vAnchor="text" w:hAnchor="margin" w:xAlign="right" w:y="1"/>
      <w:rPr>
        <w:rStyle w:val="PageNumber"/>
      </w:rPr>
    </w:pPr>
    <w:r>
      <w:rPr>
        <w:noProof/>
        <w:color w:val="2B579A"/>
      </w:rPr>
      <mc:AlternateContent>
        <mc:Choice Requires="wps">
          <w:drawing>
            <wp:anchor distT="0" distB="0" distL="0" distR="0" simplePos="0" relativeHeight="251677184" behindDoc="0" locked="0" layoutInCell="1" allowOverlap="1" wp14:anchorId="1ABCDCD5" wp14:editId="38ECD4CF">
              <wp:simplePos x="6803136" y="10182758"/>
              <wp:positionH relativeFrom="page">
                <wp:align>center</wp:align>
              </wp:positionH>
              <wp:positionV relativeFrom="page">
                <wp:align>bottom</wp:align>
              </wp:positionV>
              <wp:extent cx="443865" cy="443865"/>
              <wp:effectExtent l="0" t="0" r="635" b="0"/>
              <wp:wrapNone/>
              <wp:docPr id="66"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599203" w14:textId="23434ED7"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CDCD5" id="_x0000_t202" coordsize="21600,21600" o:spt="202" path="m,l,21600r21600,l21600,xe">
              <v:stroke joinstyle="miter"/>
              <v:path gradientshapeok="t" o:connecttype="rect"/>
            </v:shapetype>
            <v:shape id="Text Box 66" o:spid="_x0000_s1044" type="#_x0000_t202" alt="OFFICIAL" style="position:absolute;margin-left:0;margin-top:0;width:34.95pt;height:34.9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C599203" w14:textId="23434ED7"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r w:rsidR="00763B8F">
      <w:rPr>
        <w:noProof/>
        <w:color w:val="2B579A"/>
      </w:rPr>
      <mc:AlternateContent>
        <mc:Choice Requires="wps">
          <w:drawing>
            <wp:anchor distT="0" distB="0" distL="114300" distR="114300" simplePos="0" relativeHeight="251661824" behindDoc="0" locked="0" layoutInCell="0" allowOverlap="1" wp14:anchorId="2E4CCFB4" wp14:editId="59E2B6F4">
              <wp:simplePos x="0" y="0"/>
              <wp:positionH relativeFrom="page">
                <wp:posOffset>0</wp:posOffset>
              </wp:positionH>
              <wp:positionV relativeFrom="page">
                <wp:posOffset>10250170</wp:posOffset>
              </wp:positionV>
              <wp:extent cx="7556500" cy="252095"/>
              <wp:effectExtent l="0" t="0" r="0" b="14605"/>
              <wp:wrapNone/>
              <wp:docPr id="23" name="Text Box 23"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33CC1" w14:textId="2D407D56" w:rsidR="00763B8F" w:rsidRPr="00763B8F" w:rsidRDefault="00763B8F" w:rsidP="00763B8F">
                          <w:pPr>
                            <w:spacing w:before="0" w:after="0"/>
                            <w:jc w:val="center"/>
                            <w:rPr>
                              <w:rFonts w:cs="Arial"/>
                              <w:color w:val="000000"/>
                              <w:sz w:val="24"/>
                            </w:rPr>
                          </w:pPr>
                          <w:r w:rsidRPr="00763B8F">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4CCFB4" id="Text Box 23" o:spid="_x0000_s1045" type="#_x0000_t202" alt="{&quot;HashCode&quot;:376260202,&quot;Height&quot;:842.0,&quot;Width&quot;:595.0,&quot;Placement&quot;:&quot;Footer&quot;,&quot;Index&quot;:&quot;Primary&quot;,&quot;Section&quot;:2,&quot;Top&quot;:0.0,&quot;Left&quot;:0.0}" style="position:absolute;margin-left:0;margin-top:807.1pt;width:59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4w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DNFTjAYAgAALAQAAA4AAAAAAAAAAAAAAAAALgIAAGRycy9lMm9Eb2MueG1sUEsBAi0AFAAG&#10;AAgAAAAhAANzAJbeAAAACwEAAA8AAAAAAAAAAAAAAAAAcgQAAGRycy9kb3ducmV2LnhtbFBLBQYA&#10;AAAABAAEAPMAAAB9BQAAAAA=&#10;" o:allowincell="f" filled="f" stroked="f" strokeweight=".5pt">
              <v:textbox inset=",0,,0">
                <w:txbxContent>
                  <w:p w14:paraId="59933CC1" w14:textId="2D407D56" w:rsidR="00763B8F" w:rsidRPr="00763B8F" w:rsidRDefault="00763B8F" w:rsidP="00763B8F">
                    <w:pPr>
                      <w:spacing w:before="0" w:after="0"/>
                      <w:jc w:val="center"/>
                      <w:rPr>
                        <w:rFonts w:cs="Arial"/>
                        <w:color w:val="000000"/>
                        <w:sz w:val="24"/>
                      </w:rPr>
                    </w:pPr>
                    <w:r w:rsidRPr="00763B8F">
                      <w:rPr>
                        <w:rFonts w:cs="Arial"/>
                        <w:color w:val="000000"/>
                        <w:sz w:val="24"/>
                      </w:rPr>
                      <w:t>OFFICIAL</w:t>
                    </w:r>
                  </w:p>
                </w:txbxContent>
              </v:textbox>
              <w10:wrap anchorx="page" anchory="page"/>
            </v:shape>
          </w:pict>
        </mc:Fallback>
      </mc:AlternateContent>
    </w:r>
    <w:r w:rsidR="007D46F5">
      <w:rPr>
        <w:noProof/>
        <w:color w:val="2B579A"/>
      </w:rPr>
      <mc:AlternateContent>
        <mc:Choice Requires="wps">
          <w:drawing>
            <wp:anchor distT="0" distB="0" distL="114300" distR="114300" simplePos="0" relativeHeight="251658752" behindDoc="0" locked="0" layoutInCell="0" allowOverlap="1" wp14:anchorId="55EA3928" wp14:editId="01B50CD6">
              <wp:simplePos x="0" y="0"/>
              <wp:positionH relativeFrom="page">
                <wp:posOffset>0</wp:posOffset>
              </wp:positionH>
              <wp:positionV relativeFrom="page">
                <wp:posOffset>10250170</wp:posOffset>
              </wp:positionV>
              <wp:extent cx="7556500" cy="252095"/>
              <wp:effectExtent l="0" t="0" r="0" b="14605"/>
              <wp:wrapNone/>
              <wp:docPr id="18" name="Text Box 18"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8C5BB6" w14:textId="10C32630"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EA3928" id="Text Box 18" o:spid="_x0000_s1043" type="#_x0000_t202" alt="{&quot;HashCode&quot;:376260202,&quot;Height&quot;:842.0,&quot;Width&quot;:595.0,&quot;Placement&quot;:&quot;Footer&quot;,&quot;Index&quot;:&quot;Primary&quot;,&quot;Section&quot;:2,&quot;Top&quot;:0.0,&quot;Left&quot;:0.0}" style="position:absolute;margin-left:0;margin-top:807.1pt;width:595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Mq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dDuad2FQMj4PLlarlISysiw8mI3lsXSEM0L7&#10;0r8yZ0/4B2TuEUZ1sfIdDUPuQMRqH0C2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cDgyoYAgAALAQAAA4AAAAAAAAAAAAAAAAALgIAAGRycy9lMm9Eb2MueG1sUEsBAi0AFAAG&#10;AAgAAAAhAANzAJbeAAAACwEAAA8AAAAAAAAAAAAAAAAAcgQAAGRycy9kb3ducmV2LnhtbFBLBQYA&#10;AAAABAAEAPMAAAB9BQAAAAA=&#10;" o:allowincell="f" filled="f" stroked="f" strokeweight=".5pt">
              <v:textbox inset=",0,,0">
                <w:txbxContent>
                  <w:p w14:paraId="318C5BB6" w14:textId="10C32630"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v:textbox>
              <w10:wrap anchorx="page" anchory="page"/>
            </v:shape>
          </w:pict>
        </mc:Fallback>
      </mc:AlternateContent>
    </w:r>
    <w:r w:rsidR="00445E57">
      <w:rPr>
        <w:noProof/>
        <w:color w:val="2B579A"/>
      </w:rPr>
      <mc:AlternateContent>
        <mc:Choice Requires="wps">
          <w:drawing>
            <wp:anchor distT="0" distB="0" distL="114300" distR="114300" simplePos="0" relativeHeight="251657728" behindDoc="0" locked="0" layoutInCell="0" allowOverlap="1" wp14:anchorId="0DDE06F4" wp14:editId="23E931B4">
              <wp:simplePos x="0" y="0"/>
              <wp:positionH relativeFrom="page">
                <wp:posOffset>0</wp:posOffset>
              </wp:positionH>
              <wp:positionV relativeFrom="page">
                <wp:posOffset>10229215</wp:posOffset>
              </wp:positionV>
              <wp:extent cx="7556500" cy="273050"/>
              <wp:effectExtent l="0" t="0" r="0" b="12700"/>
              <wp:wrapNone/>
              <wp:docPr id="13" name="Text Box 13" descr="{&quot;HashCode&quot;:-1503706877,&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25CA9" w14:textId="7B457DD1" w:rsidR="00445E57" w:rsidRPr="00445E57" w:rsidRDefault="00445E57" w:rsidP="00445E57">
                          <w:pPr>
                            <w:spacing w:before="0" w:after="0"/>
                            <w:jc w:val="center"/>
                            <w:rPr>
                              <w:rFonts w:ascii="Calibri" w:hAnsi="Calibri" w:cs="Calibri"/>
                              <w:color w:val="000000"/>
                              <w:sz w:val="24"/>
                            </w:rPr>
                          </w:pPr>
                          <w:r w:rsidRPr="00445E5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DDE06F4" id="Text Box 13" o:spid="_x0000_s1044" type="#_x0000_t202" alt="{&quot;HashCode&quot;:-1503706877,&quot;Height&quot;:842.0,&quot;Width&quot;:595.0,&quot;Placement&quot;:&quot;Footer&quot;,&quot;Index&quot;:&quot;Primary&quot;,&quot;Section&quot;:2,&quot;Top&quot;:0.0,&quot;Left&quot;:0.0}" style="position:absolute;margin-left:0;margin-top:805.45pt;width:595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c6GAIAACw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BXucTMssoXqiPs56Kn3lq8aHGLN&#10;fHhmDrnGuVG/4QkPqQCbwcmipAb382/+mI8UYJSSFrVTUv9jz5ygRH0zSM7n8fV1FFv6QcO99W4H&#10;r9nre0BZjvGFWJ7MmBvUYEoH+hXlvYzdMMQMx54l3Q7mfeiVjM+Di+UyJaGsLAtrs7E8lo6gRWhf&#10;ulfm7An/gMw9wqAuVryjoc/t4V7uA8gmcRQB7tE84Y6STNSdnk/U/Nv/lHV55Itf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AskVzoYAgAALAQAAA4AAAAAAAAAAAAAAAAALgIAAGRycy9lMm9Eb2MueG1sUEsBAi0AFAAG&#10;AAgAAAAhAKx7wYzeAAAACwEAAA8AAAAAAAAAAAAAAAAAcgQAAGRycy9kb3ducmV2LnhtbFBLBQYA&#10;AAAABAAEAPMAAAB9BQAAAAA=&#10;" o:allowincell="f" filled="f" stroked="f" strokeweight=".5pt">
              <v:textbox inset=",0,,0">
                <w:txbxContent>
                  <w:p w14:paraId="0D125CA9" w14:textId="7B457DD1" w:rsidR="00445E57" w:rsidRPr="00445E57" w:rsidRDefault="00445E57" w:rsidP="00445E57">
                    <w:pPr>
                      <w:spacing w:before="0" w:after="0"/>
                      <w:jc w:val="center"/>
                      <w:rPr>
                        <w:rFonts w:ascii="Calibri" w:hAnsi="Calibri" w:cs="Calibri"/>
                        <w:color w:val="000000"/>
                        <w:sz w:val="24"/>
                      </w:rPr>
                    </w:pPr>
                    <w:r w:rsidRPr="00445E57">
                      <w:rPr>
                        <w:rFonts w:ascii="Calibri" w:hAnsi="Calibri" w:cs="Calibri"/>
                        <w:color w:val="000000"/>
                        <w:sz w:val="24"/>
                      </w:rPr>
                      <w:t>OFFICIAL-Sensitive</w:t>
                    </w:r>
                  </w:p>
                </w:txbxContent>
              </v:textbox>
              <w10:wrap anchorx="page" anchory="page"/>
            </v:shape>
          </w:pict>
        </mc:Fallback>
      </mc:AlternateContent>
    </w:r>
    <w:r w:rsidR="00D66BAA">
      <w:rPr>
        <w:noProof/>
        <w:color w:val="2B579A"/>
      </w:rPr>
      <mc:AlternateContent>
        <mc:Choice Requires="wps">
          <w:drawing>
            <wp:anchor distT="0" distB="0" distL="114300" distR="114300" simplePos="0" relativeHeight="251654656" behindDoc="0" locked="0" layoutInCell="0" allowOverlap="1" wp14:anchorId="0CC0D9CF" wp14:editId="4E0D9232">
              <wp:simplePos x="0" y="0"/>
              <wp:positionH relativeFrom="page">
                <wp:posOffset>0</wp:posOffset>
              </wp:positionH>
              <wp:positionV relativeFrom="page">
                <wp:posOffset>10250170</wp:posOffset>
              </wp:positionV>
              <wp:extent cx="7556500" cy="252095"/>
              <wp:effectExtent l="0" t="0" r="0" b="14605"/>
              <wp:wrapNone/>
              <wp:docPr id="6" name="Text Box 6"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B58C7" w14:textId="7830381D"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C0D9CF" id="Text Box 6" o:spid="_x0000_s1045" type="#_x0000_t202" alt="{&quot;HashCode&quot;:376260202,&quot;Height&quot;:842.0,&quot;Width&quot;:595.0,&quot;Placement&quot;:&quot;Footer&quot;,&quot;Index&quot;:&quot;Primary&quot;,&quot;Section&quot;:2,&quot;Top&quot;:0.0,&quot;Left&quot;:0.0}" style="position:absolute;margin-left:0;margin-top:807.1pt;width:595pt;height:19.8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4w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DNFTjAYAgAALAQAAA4AAAAAAAAAAAAAAAAALgIAAGRycy9lMm9Eb2MueG1sUEsBAi0AFAAG&#10;AAgAAAAhAANzAJbeAAAACwEAAA8AAAAAAAAAAAAAAAAAcgQAAGRycy9kb3ducmV2LnhtbFBLBQYA&#10;AAAABAAEAPMAAAB9BQAAAAA=&#10;" o:allowincell="f" filled="f" stroked="f" strokeweight=".5pt">
              <v:textbox inset=",0,,0">
                <w:txbxContent>
                  <w:p w14:paraId="05FB58C7" w14:textId="7830381D"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v:textbox>
              <w10:wrap anchorx="page" anchory="page"/>
            </v:shape>
          </w:pict>
        </mc:Fallback>
      </mc:AlternateContent>
    </w:r>
    <w:r w:rsidR="00147B24">
      <w:rPr>
        <w:noProof/>
        <w:color w:val="2B579A"/>
        <w:shd w:val="clear" w:color="auto" w:fill="E6E6E6"/>
      </w:rPr>
      <mc:AlternateContent>
        <mc:Choice Requires="wps">
          <w:drawing>
            <wp:anchor distT="0" distB="0" distL="114300" distR="114300" simplePos="0" relativeHeight="251653632" behindDoc="0" locked="0" layoutInCell="0" allowOverlap="1" wp14:anchorId="13B41A60" wp14:editId="52F7BD35">
              <wp:simplePos x="0" y="0"/>
              <wp:positionH relativeFrom="page">
                <wp:posOffset>0</wp:posOffset>
              </wp:positionH>
              <wp:positionV relativeFrom="page">
                <wp:posOffset>10229850</wp:posOffset>
              </wp:positionV>
              <wp:extent cx="7556500" cy="273050"/>
              <wp:effectExtent l="0" t="0" r="0" b="12700"/>
              <wp:wrapNone/>
              <wp:docPr id="2" name="Text Box 2"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8C33F" w14:textId="3E7C32E3"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B41A60" id="Text Box 2" o:spid="_x0000_s1046" type="#_x0000_t202" alt="{&quot;HashCode&quot;:376260202,&quot;Height&quot;:842.0,&quot;Width&quot;:595.0,&quot;Placement&quot;:&quot;Footer&quot;,&quot;Index&quot;:&quot;Primary&quot;,&quot;Section&quot;:2,&quot;Top&quot;:0.0,&quot;Left&quot;:0.0}" style="position:absolute;margin-left:0;margin-top:805.5pt;width:595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ogGAIAACw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" o:allowincell="f" filled="f" stroked="f" strokeweight=".5pt">
              <v:textbox inset=",0,,0">
                <w:txbxContent>
                  <w:p w14:paraId="2778C33F" w14:textId="3E7C32E3"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v:textbox>
              <w10:wrap anchorx="page" anchory="page"/>
            </v:shape>
          </w:pict>
        </mc:Fallback>
      </mc:AlternateContent>
    </w:r>
    <w:r w:rsidR="001251F3">
      <w:rPr>
        <w:rStyle w:val="PageNumber"/>
      </w:rPr>
      <w:fldChar w:fldCharType="begin"/>
    </w:r>
    <w:r w:rsidR="001251F3">
      <w:rPr>
        <w:rStyle w:val="PageNumber"/>
      </w:rPr>
      <w:instrText xml:space="preserve">PAGE  </w:instrText>
    </w:r>
    <w:r w:rsidR="001251F3">
      <w:rPr>
        <w:rStyle w:val="PageNumber"/>
      </w:rPr>
      <w:fldChar w:fldCharType="separate"/>
    </w:r>
    <w:r w:rsidR="00AB66CB">
      <w:rPr>
        <w:rStyle w:val="PageNumber"/>
        <w:noProof/>
      </w:rPr>
      <w:t>2</w:t>
    </w:r>
    <w:r w:rsidR="001251F3">
      <w:rPr>
        <w:rStyle w:val="PageNumber"/>
      </w:rPr>
      <w:fldChar w:fldCharType="end"/>
    </w:r>
  </w:p>
  <w:p w14:paraId="4EAD916E" w14:textId="25CEC620" w:rsidR="008C2493" w:rsidRDefault="008C2493" w:rsidP="00BC5F8A">
    <w:pPr>
      <w:ind w:right="360"/>
    </w:pPr>
    <w:r>
      <w:t>On-Farm</w:t>
    </w:r>
    <w:r w:rsidR="007324C1">
      <w:t xml:space="preserve"> Emissions</w:t>
    </w:r>
    <w:r>
      <w:t xml:space="preserve"> Action Plan Pilot – Program </w:t>
    </w:r>
    <w:r w:rsidR="006938AC">
      <w:t>G</w:t>
    </w:r>
    <w:r>
      <w:t xml:space="preserve">uidelines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6744" w14:textId="14558ACB" w:rsidR="007D7094" w:rsidRDefault="007D7094">
    <w:pPr>
      <w:pStyle w:val="Footer"/>
    </w:pPr>
    <w:r>
      <w:rPr>
        <w:noProof/>
      </w:rPr>
      <mc:AlternateContent>
        <mc:Choice Requires="wps">
          <w:drawing>
            <wp:anchor distT="0" distB="0" distL="0" distR="0" simplePos="0" relativeHeight="251675136" behindDoc="0" locked="0" layoutInCell="1" allowOverlap="1" wp14:anchorId="30BA55D4" wp14:editId="39F1C2FB">
              <wp:simplePos x="635" y="635"/>
              <wp:positionH relativeFrom="page">
                <wp:align>center</wp:align>
              </wp:positionH>
              <wp:positionV relativeFrom="page">
                <wp:align>bottom</wp:align>
              </wp:positionV>
              <wp:extent cx="443865" cy="443865"/>
              <wp:effectExtent l="0" t="0" r="635" b="0"/>
              <wp:wrapNone/>
              <wp:docPr id="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BA3179" w14:textId="1308D7B6"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A55D4" id="_x0000_t202" coordsize="21600,21600" o:spt="202" path="m,l,21600r21600,l21600,xe">
              <v:stroke joinstyle="miter"/>
              <v:path gradientshapeok="t" o:connecttype="rect"/>
            </v:shapetype>
            <v:shape id="Text Box 64" o:spid="_x0000_s1050" type="#_x0000_t202" alt="OFFICIAL" style="position:absolute;margin-left:0;margin-top:0;width:34.95pt;height:34.9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5BA3179" w14:textId="1308D7B6"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96CB" w14:textId="55C9D67D" w:rsidR="007D7094" w:rsidRDefault="007D7094">
    <w:pPr>
      <w:pStyle w:val="Footer"/>
    </w:pPr>
    <w:r>
      <w:rPr>
        <w:noProof/>
      </w:rPr>
      <mc:AlternateContent>
        <mc:Choice Requires="wps">
          <w:drawing>
            <wp:anchor distT="0" distB="0" distL="0" distR="0" simplePos="0" relativeHeight="251679232" behindDoc="0" locked="0" layoutInCell="1" allowOverlap="1" wp14:anchorId="3B3664EF" wp14:editId="1588EC47">
              <wp:simplePos x="635" y="635"/>
              <wp:positionH relativeFrom="page">
                <wp:align>center</wp:align>
              </wp:positionH>
              <wp:positionV relativeFrom="page">
                <wp:align>bottom</wp:align>
              </wp:positionV>
              <wp:extent cx="443865" cy="443865"/>
              <wp:effectExtent l="0" t="0" r="635" b="0"/>
              <wp:wrapNone/>
              <wp:docPr id="6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60CBB5" w14:textId="77739107"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664EF" id="_x0000_t202" coordsize="21600,21600" o:spt="202" path="m,l,21600r21600,l21600,xe">
              <v:stroke joinstyle="miter"/>
              <v:path gradientshapeok="t" o:connecttype="rect"/>
            </v:shapetype>
            <v:shape id="Text Box 69" o:spid="_x0000_s1055" type="#_x0000_t202" alt="OFFICIAL" style="position:absolute;margin-left:0;margin-top:0;width:34.95pt;height:34.95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760CBB5" w14:textId="77739107"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9A712" w14:textId="4C648188" w:rsidR="007D7094" w:rsidRDefault="007D7094">
    <w:pPr>
      <w:pStyle w:val="Footer"/>
    </w:pPr>
    <w:r>
      <w:rPr>
        <w:noProof/>
      </w:rPr>
      <mc:AlternateContent>
        <mc:Choice Requires="wps">
          <w:drawing>
            <wp:anchor distT="0" distB="0" distL="0" distR="0" simplePos="0" relativeHeight="251680256" behindDoc="0" locked="0" layoutInCell="1" allowOverlap="1" wp14:anchorId="46CA2AC1" wp14:editId="7B7DEA31">
              <wp:simplePos x="635" y="635"/>
              <wp:positionH relativeFrom="page">
                <wp:align>center</wp:align>
              </wp:positionH>
              <wp:positionV relativeFrom="page">
                <wp:align>bottom</wp:align>
              </wp:positionV>
              <wp:extent cx="443865" cy="443865"/>
              <wp:effectExtent l="0" t="0" r="635" b="0"/>
              <wp:wrapNone/>
              <wp:docPr id="70"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F4EEA" w14:textId="2FA33F46"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CA2AC1" id="_x0000_t202" coordsize="21600,21600" o:spt="202" path="m,l,21600r21600,l21600,xe">
              <v:stroke joinstyle="miter"/>
              <v:path gradientshapeok="t" o:connecttype="rect"/>
            </v:shapetype>
            <v:shape id="Text Box 70" o:spid="_x0000_s1056" type="#_x0000_t202" alt="OFFICIAL" style="position:absolute;margin-left:0;margin-top:0;width:34.95pt;height:34.9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99F4EEA" w14:textId="2FA33F46"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2DCF" w14:textId="77B89FFD" w:rsidR="007D7094" w:rsidRDefault="007D7094">
    <w:pPr>
      <w:pStyle w:val="Footer"/>
    </w:pPr>
    <w:r>
      <w:rPr>
        <w:noProof/>
      </w:rPr>
      <mc:AlternateContent>
        <mc:Choice Requires="wps">
          <w:drawing>
            <wp:anchor distT="0" distB="0" distL="0" distR="0" simplePos="0" relativeHeight="251678208" behindDoc="0" locked="0" layoutInCell="1" allowOverlap="1" wp14:anchorId="00DEB6DB" wp14:editId="3C2921ED">
              <wp:simplePos x="635" y="635"/>
              <wp:positionH relativeFrom="page">
                <wp:align>center</wp:align>
              </wp:positionH>
              <wp:positionV relativeFrom="page">
                <wp:align>bottom</wp:align>
              </wp:positionV>
              <wp:extent cx="443865" cy="443865"/>
              <wp:effectExtent l="0" t="0" r="635" b="0"/>
              <wp:wrapNone/>
              <wp:docPr id="67"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B374F4" w14:textId="3A9AA8A1"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DEB6DB" id="_x0000_t202" coordsize="21600,21600" o:spt="202" path="m,l,21600r21600,l21600,xe">
              <v:stroke joinstyle="miter"/>
              <v:path gradientshapeok="t" o:connecttype="rect"/>
            </v:shapetype>
            <v:shape id="Text Box 67" o:spid="_x0000_s1057" type="#_x0000_t202" alt="OFFICIAL" style="position:absolute;margin-left:0;margin-top:0;width:34.95pt;height:34.95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77B374F4" w14:textId="3A9AA8A1" w:rsidR="007D7094" w:rsidRPr="007D7094" w:rsidRDefault="007D7094" w:rsidP="007D7094">
                    <w:pPr>
                      <w:spacing w:after="0"/>
                      <w:rPr>
                        <w:rFonts w:ascii="Calibri" w:eastAsia="Calibri" w:hAnsi="Calibri" w:cs="Calibri"/>
                        <w:noProof/>
                        <w:color w:val="000000"/>
                        <w:sz w:val="24"/>
                        <w:szCs w:val="24"/>
                      </w:rPr>
                    </w:pPr>
                    <w:r w:rsidRPr="007D7094">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44CBC" w14:textId="77777777" w:rsidR="00116E1B" w:rsidRDefault="00116E1B" w:rsidP="008954B2">
      <w:r>
        <w:separator/>
      </w:r>
    </w:p>
  </w:footnote>
  <w:footnote w:type="continuationSeparator" w:id="0">
    <w:p w14:paraId="04351C2A" w14:textId="77777777" w:rsidR="00116E1B" w:rsidRDefault="00116E1B" w:rsidP="008954B2">
      <w:r>
        <w:continuationSeparator/>
      </w:r>
    </w:p>
  </w:footnote>
  <w:footnote w:type="continuationNotice" w:id="1">
    <w:p w14:paraId="2B1F3497" w14:textId="77777777" w:rsidR="00116E1B" w:rsidRDefault="00116E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20CF" w14:textId="30D37AB5" w:rsidR="00CC6E7E" w:rsidRDefault="001532E9" w:rsidP="00BC5F8A">
    <w:pPr>
      <w:tabs>
        <w:tab w:val="center" w:pos="5241"/>
      </w:tabs>
    </w:pPr>
    <w:r>
      <w:rPr>
        <w:noProof/>
        <w:color w:val="2B579A"/>
        <w:lang w:val="en-AU" w:eastAsia="en-AU"/>
      </w:rPr>
      <mc:AlternateContent>
        <mc:Choice Requires="wps">
          <w:drawing>
            <wp:anchor distT="0" distB="0" distL="114300" distR="114300" simplePos="0" relativeHeight="251671040" behindDoc="0" locked="0" layoutInCell="0" allowOverlap="1" wp14:anchorId="3C1738A3" wp14:editId="724BA25D">
              <wp:simplePos x="0" y="0"/>
              <wp:positionH relativeFrom="page">
                <wp:posOffset>0</wp:posOffset>
              </wp:positionH>
              <wp:positionV relativeFrom="page">
                <wp:posOffset>190500</wp:posOffset>
              </wp:positionV>
              <wp:extent cx="7556500" cy="252095"/>
              <wp:effectExtent l="0" t="0" r="0" b="14605"/>
              <wp:wrapNone/>
              <wp:docPr id="26" name="MSIPCM9e8b48c7acf9dbaf3b2143fd"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D3244" w14:textId="5CDEA983" w:rsidR="001532E9" w:rsidRPr="001532E9" w:rsidRDefault="001532E9" w:rsidP="001532E9">
                          <w:pPr>
                            <w:spacing w:before="0" w:after="0"/>
                            <w:jc w:val="center"/>
                            <w:rPr>
                              <w:rFonts w:cs="Arial"/>
                              <w:color w:val="000000"/>
                              <w:sz w:val="24"/>
                            </w:rPr>
                          </w:pPr>
                          <w:r w:rsidRPr="001532E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1738A3" id="_x0000_t202" coordsize="21600,21600" o:spt="202" path="m,l,21600r21600,l21600,xe">
              <v:stroke joinstyle="miter"/>
              <v:path gradientshapeok="t" o:connecttype="rect"/>
            </v:shapetype>
            <v:shape id="MSIPCM9e8b48c7acf9dbaf3b2143fd" o:spid="_x0000_s1027" type="#_x0000_t202" alt="{&quot;HashCode&quot;:352122633,&quot;Height&quot;:842.0,&quot;Width&quot;:595.0,&quot;Placement&quot;:&quot;Header&quot;,&quot;Index&quot;:&quot;Primary&quot;,&quot;Section&quot;:1,&quot;Top&quot;:0.0,&quot;Left&quot;:0.0}" style="position:absolute;margin-left:0;margin-top:15pt;width:595pt;height:19.85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618D3244" w14:textId="5CDEA983" w:rsidR="001532E9" w:rsidRPr="001532E9" w:rsidRDefault="001532E9" w:rsidP="001532E9">
                    <w:pPr>
                      <w:spacing w:before="0" w:after="0"/>
                      <w:jc w:val="center"/>
                      <w:rPr>
                        <w:rFonts w:cs="Arial"/>
                        <w:color w:val="000000"/>
                        <w:sz w:val="24"/>
                      </w:rPr>
                    </w:pPr>
                    <w:r w:rsidRPr="001532E9">
                      <w:rPr>
                        <w:rFonts w:cs="Arial"/>
                        <w:color w:val="000000"/>
                        <w:sz w:val="24"/>
                      </w:rPr>
                      <w:t>OFFICIAL</w:t>
                    </w:r>
                  </w:p>
                </w:txbxContent>
              </v:textbox>
              <w10:wrap anchorx="page" anchory="page"/>
            </v:shape>
          </w:pict>
        </mc:Fallback>
      </mc:AlternateContent>
    </w:r>
    <w:r w:rsidR="007D46F5">
      <w:rPr>
        <w:noProof/>
        <w:color w:val="2B579A"/>
        <w:lang w:val="en-AU" w:eastAsia="en-AU"/>
      </w:rPr>
      <mc:AlternateContent>
        <mc:Choice Requires="wps">
          <w:drawing>
            <wp:anchor distT="0" distB="0" distL="114300" distR="114300" simplePos="0" relativeHeight="251667968" behindDoc="0" locked="0" layoutInCell="0" allowOverlap="1" wp14:anchorId="529E66FF" wp14:editId="04B85F22">
              <wp:simplePos x="0" y="0"/>
              <wp:positionH relativeFrom="page">
                <wp:posOffset>0</wp:posOffset>
              </wp:positionH>
              <wp:positionV relativeFrom="page">
                <wp:posOffset>190500</wp:posOffset>
              </wp:positionV>
              <wp:extent cx="7556500" cy="252095"/>
              <wp:effectExtent l="0" t="0" r="0" b="14605"/>
              <wp:wrapNone/>
              <wp:docPr id="19" name="Text Box 19"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56A1A1" w14:textId="5C4C9627"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29E66FF" id="Text Box 19" o:spid="_x0000_s1028" type="#_x0000_t202" alt="{&quot;HashCode&quot;:352122633,&quot;Height&quot;:842.0,&quot;Width&quot;:595.0,&quot;Placement&quot;:&quot;Header&quot;,&quot;Index&quot;:&quot;Primary&quot;,&quot;Section&quot;:1,&quot;Top&quot;:0.0,&quot;Left&quot;:0.0}" style="position:absolute;margin-left:0;margin-top:15pt;width:59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" o:allowincell="f" filled="f" stroked="f" strokeweight=".5pt">
              <v:textbox inset=",0,,0">
                <w:txbxContent>
                  <w:p w14:paraId="2D56A1A1" w14:textId="5C4C9627"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v:textbox>
              <w10:wrap anchorx="page" anchory="page"/>
            </v:shape>
          </w:pict>
        </mc:Fallback>
      </mc:AlternateContent>
    </w:r>
    <w:r w:rsidR="00D66BAA">
      <w:rPr>
        <w:noProof/>
        <w:color w:val="2B579A"/>
        <w:lang w:val="en-AU" w:eastAsia="en-AU"/>
      </w:rPr>
      <mc:AlternateContent>
        <mc:Choice Requires="wps">
          <w:drawing>
            <wp:anchor distT="0" distB="0" distL="114300" distR="114300" simplePos="0" relativeHeight="251648512" behindDoc="0" locked="0" layoutInCell="0" allowOverlap="1" wp14:anchorId="0C4F2304" wp14:editId="40840260">
              <wp:simplePos x="0" y="0"/>
              <wp:positionH relativeFrom="page">
                <wp:posOffset>0</wp:posOffset>
              </wp:positionH>
              <wp:positionV relativeFrom="page">
                <wp:posOffset>190500</wp:posOffset>
              </wp:positionV>
              <wp:extent cx="7556500" cy="252095"/>
              <wp:effectExtent l="0" t="0" r="0" b="14605"/>
              <wp:wrapNone/>
              <wp:docPr id="7" name="Text Box 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8B2B67" w14:textId="09D2DCF2"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4F2304" id="Text Box 7" o:spid="_x0000_s1029" type="#_x0000_t202" alt="{&quot;HashCode&quot;:352122633,&quot;Height&quot;:842.0,&quot;Width&quot;:595.0,&quot;Placement&quot;:&quot;Header&quot;,&quot;Index&quot;:&quot;Primary&quot;,&quot;Section&quot;:1,&quot;Top&quot;:0.0,&quot;Left&quot;:0.0}" style="position:absolute;margin-left:0;margin-top:15pt;width:595pt;height:19.8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708B2B67" w14:textId="09D2DCF2"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v:textbox>
              <w10:wrap anchorx="page" anchory="page"/>
            </v:shape>
          </w:pict>
        </mc:Fallback>
      </mc:AlternateContent>
    </w:r>
    <w:r w:rsidR="00147B24">
      <w:rPr>
        <w:noProof/>
        <w:color w:val="2B579A"/>
        <w:shd w:val="clear" w:color="auto" w:fill="E6E6E6"/>
        <w:lang w:val="en-AU" w:eastAsia="en-AU"/>
      </w:rPr>
      <mc:AlternateContent>
        <mc:Choice Requires="wps">
          <w:drawing>
            <wp:anchor distT="0" distB="0" distL="114300" distR="114300" simplePos="0" relativeHeight="251645440" behindDoc="0" locked="0" layoutInCell="0" allowOverlap="1" wp14:anchorId="35FF1F37" wp14:editId="7E5A31C8">
              <wp:simplePos x="0" y="0"/>
              <wp:positionH relativeFrom="page">
                <wp:posOffset>0</wp:posOffset>
              </wp:positionH>
              <wp:positionV relativeFrom="page">
                <wp:posOffset>190500</wp:posOffset>
              </wp:positionV>
              <wp:extent cx="7556500" cy="273050"/>
              <wp:effectExtent l="0" t="0" r="0" b="12700"/>
              <wp:wrapNone/>
              <wp:docPr id="3" name="Text Box 3"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1CDA1B" w14:textId="561976FF"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5FF1F37" id="Text Box 3" o:spid="_x0000_s1030" type="#_x0000_t202" alt="{&quot;HashCode&quot;:352122633,&quot;Height&quot;:842.0,&quot;Width&quot;:595.0,&quot;Placement&quot;:&quot;Header&quot;,&quot;Index&quot;:&quot;Primary&quot;,&quot;Section&quot;:1,&quot;Top&quot;:0.0,&quot;Left&quot;:0.0}" style="position:absolute;margin-left:0;margin-top:15pt;width:595pt;height:21.5pt;z-index:25164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F3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03yWcM0ut63z4asATaJRUoe0JLTY&#10;ceMDdsTUISU2M7BulErUKEPaks6nWPK3CN5QBi9eZo1W6HYdaaqSToc9dlCdcD0HPfPe8nWDM2yY&#10;D0/MIdU4Nso3POIhFWAvOFuU1OB+/s0f85EBjFLSonRK6n8cmBOUqG8Gufk8vrqKWks/aLi33t3g&#10;NQd9B6jKMT4Qy5MZc4MaTOlAv6C6V7Ebhpjh2LOkYTDvQi9kfB1crFYpCVVlWdiYreWxdMQsIvvc&#10;vTBnz/AHJO4BBnGx4h0LfW6P9uoQQDa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TpBdxcCAAArBAAADgAAAAAAAAAAAAAAAAAuAgAAZHJzL2Uyb0RvYy54bWxQSwECLQAUAAYACAAA&#10;ACEAjH9QWtsAAAAHAQAADwAAAAAAAAAAAAAAAABxBAAAZHJzL2Rvd25yZXYueG1sUEsFBgAAAAAE&#10;AAQA8wAAAHkFAAAAAA==&#10;" o:allowincell="f" filled="f" stroked="f" strokeweight=".5pt">
              <v:textbox inset=",0,,0">
                <w:txbxContent>
                  <w:p w14:paraId="1E1CDA1B" w14:textId="561976FF"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v:textbox>
              <w10:wrap anchorx="page" anchory="page"/>
            </v:shape>
          </w:pict>
        </mc:Fallback>
      </mc:AlternateContent>
    </w:r>
    <w:r w:rsidR="00A676D3" w:rsidRPr="005D35C4">
      <w:rPr>
        <w:noProof/>
        <w:color w:val="2B579A"/>
        <w:shd w:val="clear" w:color="auto" w:fill="E6E6E6"/>
        <w:lang w:val="en-AU" w:eastAsia="en-AU"/>
      </w:rPr>
      <w:drawing>
        <wp:anchor distT="0" distB="0" distL="114300" distR="114300" simplePos="0" relativeHeight="251644416" behindDoc="0" locked="0" layoutInCell="1" allowOverlap="1" wp14:anchorId="54BC0290" wp14:editId="4D6B2428">
          <wp:simplePos x="0" y="0"/>
          <wp:positionH relativeFrom="page">
            <wp:posOffset>-52070</wp:posOffset>
          </wp:positionH>
          <wp:positionV relativeFrom="page">
            <wp:posOffset>-1007</wp:posOffset>
          </wp:positionV>
          <wp:extent cx="7609669" cy="10755851"/>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a:extLst>
                      <a:ext uri="{28A0092B-C50C-407E-A947-70E740481C1C}">
                        <a14:useLocalDpi xmlns:a14="http://schemas.microsoft.com/office/drawing/2010/main" val="0"/>
                      </a:ext>
                    </a:extLst>
                  </a:blip>
                  <a:stretch>
                    <a:fillRect/>
                  </a:stretch>
                </pic:blipFill>
                <pic:spPr>
                  <a:xfrm>
                    <a:off x="0" y="0"/>
                    <a:ext cx="7609669" cy="10755851"/>
                  </a:xfrm>
                  <a:prstGeom prst="rect">
                    <a:avLst/>
                  </a:prstGeom>
                </pic:spPr>
              </pic:pic>
            </a:graphicData>
          </a:graphic>
          <wp14:sizeRelH relativeFrom="margin">
            <wp14:pctWidth>0</wp14:pctWidth>
          </wp14:sizeRelH>
          <wp14:sizeRelV relativeFrom="margin">
            <wp14:pctHeight>0</wp14:pctHeight>
          </wp14:sizeRelV>
        </wp:anchor>
      </w:drawing>
    </w:r>
    <w:r w:rsidR="002F27D3">
      <w:rPr>
        <w:noProof/>
        <w:color w:val="2B579A"/>
        <w:shd w:val="clear" w:color="auto" w:fill="E6E6E6"/>
        <w:lang w:val="en-AU" w:eastAsia="en-AU"/>
      </w:rPr>
      <w:drawing>
        <wp:anchor distT="0" distB="0" distL="114300" distR="114300" simplePos="0" relativeHeight="251643392" behindDoc="0" locked="0" layoutInCell="1" allowOverlap="1" wp14:anchorId="0440441A" wp14:editId="2256ECAC">
          <wp:simplePos x="0" y="0"/>
          <wp:positionH relativeFrom="column">
            <wp:posOffset>-3024505</wp:posOffset>
          </wp:positionH>
          <wp:positionV relativeFrom="paragraph">
            <wp:posOffset>-449733</wp:posOffset>
          </wp:positionV>
          <wp:extent cx="9165021" cy="12504784"/>
          <wp:effectExtent l="0" t="0" r="0" b="0"/>
          <wp:wrapNone/>
          <wp:docPr id="14" name="Picture 14" descr="A picture containing sky, grass,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y, grass, outdoor, sunse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65021" cy="12504784"/>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r w:rsidR="00CC6E7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3A36" w14:textId="6224A6AD" w:rsidR="00CC6E7E" w:rsidRDefault="001532E9" w:rsidP="00202E7B">
    <w:pPr>
      <w:tabs>
        <w:tab w:val="center" w:pos="5241"/>
        <w:tab w:val="left" w:pos="5820"/>
        <w:tab w:val="left" w:pos="8980"/>
      </w:tabs>
    </w:pPr>
    <w:r>
      <w:rPr>
        <w:noProof/>
        <w:color w:val="2B579A"/>
        <w:lang w:val="en-AU" w:eastAsia="en-AU"/>
      </w:rPr>
      <mc:AlternateContent>
        <mc:Choice Requires="wps">
          <w:drawing>
            <wp:anchor distT="0" distB="0" distL="114300" distR="114300" simplePos="0" relativeHeight="251663872" behindDoc="0" locked="0" layoutInCell="0" allowOverlap="1" wp14:anchorId="331B3189" wp14:editId="0DE51954">
              <wp:simplePos x="0" y="0"/>
              <wp:positionH relativeFrom="page">
                <wp:posOffset>0</wp:posOffset>
              </wp:positionH>
              <wp:positionV relativeFrom="page">
                <wp:posOffset>190500</wp:posOffset>
              </wp:positionV>
              <wp:extent cx="7556500" cy="252095"/>
              <wp:effectExtent l="0" t="0" r="0" b="14605"/>
              <wp:wrapNone/>
              <wp:docPr id="27" name="MSIPCM903d495a919ce961601c82c1"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B2C11A" w14:textId="141AB264" w:rsidR="001532E9" w:rsidRPr="001532E9" w:rsidRDefault="001532E9" w:rsidP="001532E9">
                          <w:pPr>
                            <w:spacing w:before="0" w:after="0"/>
                            <w:jc w:val="center"/>
                            <w:rPr>
                              <w:rFonts w:cs="Arial"/>
                              <w:color w:val="000000"/>
                              <w:sz w:val="24"/>
                            </w:rPr>
                          </w:pPr>
                          <w:r w:rsidRPr="001532E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1B3189" id="_x0000_t202" coordsize="21600,21600" o:spt="202" path="m,l,21600r21600,l21600,xe">
              <v:stroke joinstyle="miter"/>
              <v:path gradientshapeok="t" o:connecttype="rect"/>
            </v:shapetype>
            <v:shape id="MSIPCM903d495a919ce961601c82c1" o:spid="_x0000_s1037" type="#_x0000_t202" alt="{&quot;HashCode&quot;:352122633,&quot;Height&quot;:842.0,&quot;Width&quot;:595.0,&quot;Placement&quot;:&quot;Header&quot;,&quot;Index&quot;:&quot;Primary&quot;,&quot;Section&quot;:2,&quot;Top&quot;:0.0,&quot;Left&quot;:0.0}" style="position:absolute;margin-left:0;margin-top:15pt;width:59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0DW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B8&#10;30DWFgIAACwEAAAOAAAAAAAAAAAAAAAAAC4CAABkcnMvZTJvRG9jLnhtbFBLAQItABQABgAIAAAA&#10;IQBn16HY2wAAAAcBAAAPAAAAAAAAAAAAAAAAAHAEAABkcnMvZG93bnJldi54bWxQSwUGAAAAAAQA&#10;BADzAAAAeAUAAAAA&#10;" o:allowincell="f" filled="f" stroked="f" strokeweight=".5pt">
              <v:textbox inset=",0,,0">
                <w:txbxContent>
                  <w:p w14:paraId="40B2C11A" w14:textId="141AB264" w:rsidR="001532E9" w:rsidRPr="001532E9" w:rsidRDefault="001532E9" w:rsidP="001532E9">
                    <w:pPr>
                      <w:spacing w:before="0" w:after="0"/>
                      <w:jc w:val="center"/>
                      <w:rPr>
                        <w:rFonts w:cs="Arial"/>
                        <w:color w:val="000000"/>
                        <w:sz w:val="24"/>
                      </w:rPr>
                    </w:pPr>
                    <w:r w:rsidRPr="001532E9">
                      <w:rPr>
                        <w:rFonts w:cs="Arial"/>
                        <w:color w:val="000000"/>
                        <w:sz w:val="24"/>
                      </w:rPr>
                      <w:t>OFFICIAL</w:t>
                    </w:r>
                  </w:p>
                </w:txbxContent>
              </v:textbox>
              <w10:wrap anchorx="page" anchory="page"/>
            </v:shape>
          </w:pict>
        </mc:Fallback>
      </mc:AlternateContent>
    </w:r>
    <w:r w:rsidR="007D46F5">
      <w:rPr>
        <w:noProof/>
        <w:color w:val="2B579A"/>
        <w:lang w:val="en-AU" w:eastAsia="en-AU"/>
      </w:rPr>
      <mc:AlternateContent>
        <mc:Choice Requires="wps">
          <w:drawing>
            <wp:anchor distT="0" distB="0" distL="114300" distR="114300" simplePos="0" relativeHeight="251659776" behindDoc="0" locked="0" layoutInCell="0" allowOverlap="1" wp14:anchorId="6FBC500D" wp14:editId="0746635F">
              <wp:simplePos x="0" y="0"/>
              <wp:positionH relativeFrom="page">
                <wp:posOffset>0</wp:posOffset>
              </wp:positionH>
              <wp:positionV relativeFrom="page">
                <wp:posOffset>190500</wp:posOffset>
              </wp:positionV>
              <wp:extent cx="7556500" cy="252095"/>
              <wp:effectExtent l="0" t="0" r="0" b="14605"/>
              <wp:wrapNone/>
              <wp:docPr id="20" name="Text Box 20"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1AA3B" w14:textId="737F910E"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FBC500D" id="Text Box 20" o:spid="_x0000_s1038" type="#_x0000_t202" alt="{&quot;HashCode&quot;:352122633,&quot;Height&quot;:842.0,&quot;Width&quot;:595.0,&quot;Placement&quot;:&quot;Header&quot;,&quot;Index&quot;:&quot;Primary&quot;,&quot;Section&quot;:2,&quot;Top&quot;:0.0,&quot;Left&quot;:0.0}" style="position:absolute;margin-left:0;margin-top:15pt;width:59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jFDBXhcCAAAsBAAADgAAAAAAAAAAAAAAAAAuAgAAZHJzL2Uyb0RvYy54bWxQSwECLQAUAAYACAAA&#10;ACEAZ9eh2NsAAAAHAQAADwAAAAAAAAAAAAAAAABxBAAAZHJzL2Rvd25yZXYueG1sUEsFBgAAAAAE&#10;AAQA8wAAAHkFAAAAAA==&#10;" o:allowincell="f" filled="f" stroked="f" strokeweight=".5pt">
              <v:textbox inset=",0,,0">
                <w:txbxContent>
                  <w:p w14:paraId="29F1AA3B" w14:textId="737F910E"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v:textbox>
              <w10:wrap anchorx="page" anchory="page"/>
            </v:shape>
          </w:pict>
        </mc:Fallback>
      </mc:AlternateContent>
    </w:r>
    <w:r w:rsidR="00D66BAA">
      <w:rPr>
        <w:noProof/>
        <w:color w:val="2B579A"/>
        <w:lang w:val="en-AU" w:eastAsia="en-AU"/>
      </w:rPr>
      <mc:AlternateContent>
        <mc:Choice Requires="wps">
          <w:drawing>
            <wp:anchor distT="0" distB="0" distL="114300" distR="114300" simplePos="0" relativeHeight="251655680" behindDoc="0" locked="0" layoutInCell="0" allowOverlap="1" wp14:anchorId="6CA3B72A" wp14:editId="7B20A350">
              <wp:simplePos x="0" y="0"/>
              <wp:positionH relativeFrom="page">
                <wp:posOffset>0</wp:posOffset>
              </wp:positionH>
              <wp:positionV relativeFrom="page">
                <wp:posOffset>190500</wp:posOffset>
              </wp:positionV>
              <wp:extent cx="7556500" cy="252095"/>
              <wp:effectExtent l="0" t="0" r="0" b="14605"/>
              <wp:wrapNone/>
              <wp:docPr id="9" name="Text Box 9"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40061" w14:textId="0838C712"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CA3B72A" id="Text Box 9" o:spid="_x0000_s1039" type="#_x0000_t202" alt="{&quot;HashCode&quot;:352122633,&quot;Height&quot;:842.0,&quot;Width&quot;:595.0,&quot;Placement&quot;:&quot;Header&quot;,&quot;Index&quot;:&quot;Primary&quot;,&quot;Section&quot;:2,&quot;Top&quot;:0.0,&quot;Left&quot;:0.0}" style="position:absolute;margin-left:0;margin-top:15pt;width:595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Ic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r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3GMhwYAgAALAQAAA4AAAAAAAAAAAAAAAAALgIAAGRycy9lMm9Eb2MueG1sUEsBAi0AFAAGAAgA&#10;AAAhAGfXodjbAAAABwEAAA8AAAAAAAAAAAAAAAAAcgQAAGRycy9kb3ducmV2LnhtbFBLBQYAAAAA&#10;BAAEAPMAAAB6BQAAAAA=&#10;" o:allowincell="f" filled="f" stroked="f" strokeweight=".5pt">
              <v:textbox inset=",0,,0">
                <w:txbxContent>
                  <w:p w14:paraId="74E40061" w14:textId="0838C712"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v:textbox>
              <w10:wrap anchorx="page" anchory="page"/>
            </v:shape>
          </w:pict>
        </mc:Fallback>
      </mc:AlternateContent>
    </w:r>
    <w:r w:rsidR="00147B24">
      <w:rPr>
        <w:noProof/>
        <w:color w:val="2B579A"/>
        <w:shd w:val="clear" w:color="auto" w:fill="E6E6E6"/>
        <w:lang w:val="en-AU" w:eastAsia="en-AU"/>
      </w:rPr>
      <mc:AlternateContent>
        <mc:Choice Requires="wps">
          <w:drawing>
            <wp:anchor distT="0" distB="0" distL="114300" distR="114300" simplePos="0" relativeHeight="251651584" behindDoc="0" locked="0" layoutInCell="0" allowOverlap="1" wp14:anchorId="0AD79D3F" wp14:editId="1331952F">
              <wp:simplePos x="0" y="0"/>
              <wp:positionH relativeFrom="page">
                <wp:posOffset>0</wp:posOffset>
              </wp:positionH>
              <wp:positionV relativeFrom="page">
                <wp:posOffset>190500</wp:posOffset>
              </wp:positionV>
              <wp:extent cx="7556500" cy="273050"/>
              <wp:effectExtent l="0" t="0" r="0" b="12700"/>
              <wp:wrapNone/>
              <wp:docPr id="4" name="Text Box 4"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925B37" w14:textId="33F568DC"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AD79D3F" id="Text Box 4" o:spid="_x0000_s1040" type="#_x0000_t202" alt="{&quot;HashCode&quot;:352122633,&quot;Height&quot;:842.0,&quot;Width&quot;:595.0,&quot;Placement&quot;:&quot;Header&quot;,&quot;Index&quot;:&quot;Primary&quot;,&quot;Section&quot;:2,&quot;Top&quot;:0.0,&quot;Left&quot;:0.0}" style="position:absolute;margin-left:0;margin-top:15pt;width:595pt;height:21.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YMGAIAACw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" o:allowincell="f" filled="f" stroked="f" strokeweight=".5pt">
              <v:textbox inset=",0,,0">
                <w:txbxContent>
                  <w:p w14:paraId="2D925B37" w14:textId="33F568DC"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v:textbox>
              <w10:wrap anchorx="page" anchory="page"/>
            </v:shape>
          </w:pict>
        </mc:Fallback>
      </mc:AlternateContent>
    </w:r>
    <w:r w:rsidR="00CC6E7E" w:rsidRPr="00D62D1E">
      <w:rPr>
        <w:noProof/>
        <w:color w:val="2B579A"/>
        <w:shd w:val="clear" w:color="auto" w:fill="E6E6E6"/>
        <w:lang w:val="en-AU" w:eastAsia="en-AU"/>
      </w:rPr>
      <w:drawing>
        <wp:anchor distT="0" distB="0" distL="114300" distR="114300" simplePos="0" relativeHeight="251649536" behindDoc="1" locked="0" layoutInCell="1" allowOverlap="1" wp14:anchorId="3DFC97FA" wp14:editId="3E085258">
          <wp:simplePos x="0" y="0"/>
          <wp:positionH relativeFrom="page">
            <wp:posOffset>0</wp:posOffset>
          </wp:positionH>
          <wp:positionV relativeFrom="page">
            <wp:posOffset>20569</wp:posOffset>
          </wp:positionV>
          <wp:extent cx="7560000" cy="92366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r w:rsidR="00CC6E7E">
      <w:tab/>
    </w:r>
    <w:r w:rsidR="00202E7B">
      <w:tab/>
    </w:r>
    <w:r w:rsidR="00202E7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9543" w14:textId="49E5A9BD" w:rsidR="00306B4E" w:rsidRDefault="001532E9" w:rsidP="00EF3DC4">
    <w:r>
      <w:rPr>
        <w:noProof/>
      </w:rPr>
      <mc:AlternateContent>
        <mc:Choice Requires="wps">
          <w:drawing>
            <wp:anchor distT="0" distB="0" distL="114300" distR="114300" simplePos="0" relativeHeight="251664896" behindDoc="0" locked="0" layoutInCell="0" allowOverlap="1" wp14:anchorId="0BDA351B" wp14:editId="42D0C393">
              <wp:simplePos x="0" y="0"/>
              <wp:positionH relativeFrom="page">
                <wp:posOffset>0</wp:posOffset>
              </wp:positionH>
              <wp:positionV relativeFrom="page">
                <wp:posOffset>190500</wp:posOffset>
              </wp:positionV>
              <wp:extent cx="7556500" cy="252095"/>
              <wp:effectExtent l="0" t="0" r="0" b="14605"/>
              <wp:wrapNone/>
              <wp:docPr id="28" name="MSIPCMe5e64cdca770f6d3f087eabe"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D44E1F" w14:textId="7825ED36" w:rsidR="001532E9" w:rsidRPr="001532E9" w:rsidRDefault="001532E9" w:rsidP="001532E9">
                          <w:pPr>
                            <w:spacing w:before="0" w:after="0"/>
                            <w:jc w:val="center"/>
                            <w:rPr>
                              <w:rFonts w:cs="Arial"/>
                              <w:color w:val="000000"/>
                              <w:sz w:val="24"/>
                            </w:rPr>
                          </w:pPr>
                          <w:r w:rsidRPr="001532E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DA351B" id="_x0000_t202" coordsize="21600,21600" o:spt="202" path="m,l,21600r21600,l21600,xe">
              <v:stroke joinstyle="miter"/>
              <v:path gradientshapeok="t" o:connecttype="rect"/>
            </v:shapetype>
            <v:shape id="MSIPCMe5e64cdca770f6d3f087eabe" o:spid="_x0000_s1047" type="#_x0000_t202" alt="{&quot;HashCode&quot;:352122633,&quot;Height&quot;:842.0,&quot;Width&quot;:595.0,&quot;Placement&quot;:&quot;Header&quot;,&quot;Index&quot;:&quot;Primary&quot;,&quot;Section&quot;:3,&quot;Top&quot;:0.0,&quot;Left&quot;:0.0}" style="position:absolute;margin-left:0;margin-top:15pt;width:59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7K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I&#10;TW7KFgIAACwEAAAOAAAAAAAAAAAAAAAAAC4CAABkcnMvZTJvRG9jLnhtbFBLAQItABQABgAIAAAA&#10;IQBn16HY2wAAAAcBAAAPAAAAAAAAAAAAAAAAAHAEAABkcnMvZG93bnJldi54bWxQSwUGAAAAAAQA&#10;BADzAAAAeAUAAAAA&#10;" o:allowincell="f" filled="f" stroked="f" strokeweight=".5pt">
              <v:textbox inset=",0,,0">
                <w:txbxContent>
                  <w:p w14:paraId="67D44E1F" w14:textId="7825ED36" w:rsidR="001532E9" w:rsidRPr="001532E9" w:rsidRDefault="001532E9" w:rsidP="001532E9">
                    <w:pPr>
                      <w:spacing w:before="0" w:after="0"/>
                      <w:jc w:val="center"/>
                      <w:rPr>
                        <w:rFonts w:cs="Arial"/>
                        <w:color w:val="000000"/>
                        <w:sz w:val="24"/>
                      </w:rPr>
                    </w:pPr>
                    <w:r w:rsidRPr="001532E9">
                      <w:rPr>
                        <w:rFonts w:cs="Arial"/>
                        <w:color w:val="000000"/>
                        <w:sz w:val="24"/>
                      </w:rPr>
                      <w:t>OFFICIAL</w:t>
                    </w:r>
                  </w:p>
                </w:txbxContent>
              </v:textbox>
              <w10:wrap anchorx="page" anchory="page"/>
            </v:shape>
          </w:pict>
        </mc:Fallback>
      </mc:AlternateContent>
    </w:r>
    <w:r w:rsidR="007D46F5">
      <w:rPr>
        <w:noProof/>
      </w:rPr>
      <mc:AlternateContent>
        <mc:Choice Requires="wps">
          <w:drawing>
            <wp:anchor distT="0" distB="0" distL="114300" distR="114300" simplePos="0" relativeHeight="251660800" behindDoc="0" locked="0" layoutInCell="0" allowOverlap="1" wp14:anchorId="365B217B" wp14:editId="0EF43331">
              <wp:simplePos x="0" y="0"/>
              <wp:positionH relativeFrom="page">
                <wp:posOffset>0</wp:posOffset>
              </wp:positionH>
              <wp:positionV relativeFrom="page">
                <wp:posOffset>190500</wp:posOffset>
              </wp:positionV>
              <wp:extent cx="7556500" cy="252095"/>
              <wp:effectExtent l="0" t="0" r="0" b="14605"/>
              <wp:wrapNone/>
              <wp:docPr id="21" name="Text Box 21"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DBDDF3" w14:textId="40BEF999"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5B217B" id="Text Box 21" o:spid="_x0000_s1048" type="#_x0000_t202" alt="{&quot;HashCode&quot;:352122633,&quot;Height&quot;:842.0,&quot;Width&quot;:595.0,&quot;Placement&quot;:&quot;Header&quot;,&quot;Index&quot;:&quot;Primary&quot;,&quot;Section&quot;:3,&quot;Top&quot;:0.0,&quot;Left&quot;:0.0}" style="position:absolute;margin-left:0;margin-top:15pt;width:59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9C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MLvQhcCAAAsBAAADgAAAAAAAAAAAAAAAAAuAgAAZHJzL2Uyb0RvYy54bWxQSwECLQAUAAYACAAA&#10;ACEAZ9eh2NsAAAAHAQAADwAAAAAAAAAAAAAAAABxBAAAZHJzL2Rvd25yZXYueG1sUEsFBgAAAAAE&#10;AAQA8wAAAHkFAAAAAA==&#10;" o:allowincell="f" filled="f" stroked="f" strokeweight=".5pt">
              <v:textbox inset=",0,,0">
                <w:txbxContent>
                  <w:p w14:paraId="2FDBDDF3" w14:textId="40BEF999" w:rsidR="007D46F5" w:rsidRPr="007D46F5" w:rsidRDefault="007D46F5" w:rsidP="007D46F5">
                    <w:pPr>
                      <w:spacing w:before="0" w:after="0"/>
                      <w:jc w:val="center"/>
                      <w:rPr>
                        <w:rFonts w:cs="Arial"/>
                        <w:color w:val="000000"/>
                        <w:sz w:val="24"/>
                      </w:rPr>
                    </w:pPr>
                    <w:r w:rsidRPr="007D46F5">
                      <w:rPr>
                        <w:rFonts w:cs="Arial"/>
                        <w:color w:val="000000"/>
                        <w:sz w:val="24"/>
                      </w:rPr>
                      <w:t>OFFICIAL</w:t>
                    </w:r>
                  </w:p>
                </w:txbxContent>
              </v:textbox>
              <w10:wrap anchorx="page" anchory="page"/>
            </v:shape>
          </w:pict>
        </mc:Fallback>
      </mc:AlternateContent>
    </w:r>
    <w:r w:rsidR="00D66BAA">
      <w:rPr>
        <w:noProof/>
        <w:color w:val="2B579A"/>
        <w:lang w:val="en-AU" w:eastAsia="en-AU"/>
      </w:rPr>
      <mc:AlternateContent>
        <mc:Choice Requires="wps">
          <w:drawing>
            <wp:anchor distT="0" distB="0" distL="114300" distR="114300" simplePos="0" relativeHeight="251656704" behindDoc="0" locked="0" layoutInCell="0" allowOverlap="1" wp14:anchorId="40E612E9" wp14:editId="188CB07F">
              <wp:simplePos x="0" y="0"/>
              <wp:positionH relativeFrom="page">
                <wp:posOffset>0</wp:posOffset>
              </wp:positionH>
              <wp:positionV relativeFrom="page">
                <wp:posOffset>190500</wp:posOffset>
              </wp:positionV>
              <wp:extent cx="7556500" cy="252095"/>
              <wp:effectExtent l="0" t="0" r="0" b="14605"/>
              <wp:wrapNone/>
              <wp:docPr id="10" name="Text Box 10"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F771B" w14:textId="66C15DCE"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E612E9" id="Text Box 10" o:spid="_x0000_s1049" type="#_x0000_t202" alt="{&quot;HashCode&quot;:352122633,&quot;Height&quot;:842.0,&quot;Width&quot;:595.0,&quot;Placement&quot;:&quot;Header&quot;,&quot;Index&quot;:&quot;Primary&quot;,&quot;Section&quot;:3,&quot;Top&quot;:0.0,&quot;Left&quot;:0.0}" style="position:absolute;margin-left:0;margin-top:15pt;width:595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wA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L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ClUHAAYAgAALAQAAA4AAAAAAAAAAAAAAAAALgIAAGRycy9lMm9Eb2MueG1sUEsBAi0AFAAGAAgA&#10;AAAhAGfXodjbAAAABwEAAA8AAAAAAAAAAAAAAAAAcgQAAGRycy9kb3ducmV2LnhtbFBLBQYAAAAA&#10;BAAEAPMAAAB6BQAAAAA=&#10;" o:allowincell="f" filled="f" stroked="f" strokeweight=".5pt">
              <v:textbox inset=",0,,0">
                <w:txbxContent>
                  <w:p w14:paraId="3A0F771B" w14:textId="66C15DCE" w:rsidR="00D66BAA" w:rsidRPr="00D66BAA" w:rsidRDefault="00D66BAA" w:rsidP="00D66BAA">
                    <w:pPr>
                      <w:spacing w:before="0" w:after="0"/>
                      <w:jc w:val="center"/>
                      <w:rPr>
                        <w:rFonts w:cs="Arial"/>
                        <w:color w:val="000000"/>
                        <w:sz w:val="24"/>
                      </w:rPr>
                    </w:pPr>
                    <w:r w:rsidRPr="00D66BAA">
                      <w:rPr>
                        <w:rFonts w:cs="Arial"/>
                        <w:color w:val="000000"/>
                        <w:sz w:val="24"/>
                      </w:rPr>
                      <w:t>OFFICIAL</w:t>
                    </w:r>
                  </w:p>
                </w:txbxContent>
              </v:textbox>
              <w10:wrap anchorx="page" anchory="page"/>
            </v:shape>
          </w:pict>
        </mc:Fallback>
      </mc:AlternateContent>
    </w:r>
    <w:r w:rsidR="00147B24">
      <w:rPr>
        <w:noProof/>
        <w:color w:val="2B579A"/>
        <w:shd w:val="clear" w:color="auto" w:fill="E6E6E6"/>
        <w:lang w:val="en-AU" w:eastAsia="en-AU"/>
      </w:rPr>
      <mc:AlternateContent>
        <mc:Choice Requires="wps">
          <w:drawing>
            <wp:anchor distT="0" distB="0" distL="114300" distR="114300" simplePos="0" relativeHeight="251652608" behindDoc="0" locked="0" layoutInCell="0" allowOverlap="1" wp14:anchorId="1F6797DD" wp14:editId="4322F3A8">
              <wp:simplePos x="0" y="0"/>
              <wp:positionH relativeFrom="page">
                <wp:posOffset>0</wp:posOffset>
              </wp:positionH>
              <wp:positionV relativeFrom="page">
                <wp:posOffset>190500</wp:posOffset>
              </wp:positionV>
              <wp:extent cx="7556500" cy="273050"/>
              <wp:effectExtent l="0" t="0" r="0" b="12700"/>
              <wp:wrapNone/>
              <wp:docPr id="8" name="Text Box 8"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A3B361" w14:textId="224336EC"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F6797DD" id="Text Box 8" o:spid="_x0000_s1050" type="#_x0000_t202" alt="{&quot;HashCode&quot;:352122633,&quot;Height&quot;:842.0,&quot;Width&quot;:595.0,&quot;Placement&quot;:&quot;Header&quot;,&quot;Index&quot;:&quot;Primary&quot;,&quot;Section&quot;:3,&quot;Top&quot;:0.0,&quot;Left&quot;:0.0}" style="position:absolute;margin-left:0;margin-top:15pt;width:595pt;height:21.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gQGAIAACw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" o:allowincell="f" filled="f" stroked="f" strokeweight=".5pt">
              <v:textbox inset=",0,,0">
                <w:txbxContent>
                  <w:p w14:paraId="4DA3B361" w14:textId="224336EC" w:rsidR="00147B24" w:rsidRPr="002C2D60" w:rsidRDefault="002C2D60" w:rsidP="002C2D60">
                    <w:pPr>
                      <w:spacing w:before="0" w:after="0"/>
                      <w:jc w:val="center"/>
                      <w:rPr>
                        <w:rFonts w:cs="Arial"/>
                        <w:color w:val="000000"/>
                        <w:sz w:val="24"/>
                      </w:rPr>
                    </w:pPr>
                    <w:r w:rsidRPr="002C2D60">
                      <w:rPr>
                        <w:rFonts w:cs="Arial"/>
                        <w:color w:val="000000"/>
                        <w:sz w:val="24"/>
                      </w:rPr>
                      <w:t>OFFICIAL</w:t>
                    </w:r>
                  </w:p>
                </w:txbxContent>
              </v:textbox>
              <w10:wrap anchorx="page" anchory="page"/>
            </v:shape>
          </w:pict>
        </mc:Fallback>
      </mc:AlternateContent>
    </w:r>
    <w:r w:rsidR="00C6675C" w:rsidRPr="00D62D1E">
      <w:rPr>
        <w:noProof/>
        <w:color w:val="2B579A"/>
        <w:shd w:val="clear" w:color="auto" w:fill="E6E6E6"/>
        <w:lang w:val="en-AU" w:eastAsia="en-AU"/>
      </w:rPr>
      <w:drawing>
        <wp:anchor distT="0" distB="0" distL="114300" distR="114300" simplePos="0" relativeHeight="251650560" behindDoc="1" locked="0" layoutInCell="1" allowOverlap="1" wp14:anchorId="582F18FF" wp14:editId="17579E59">
          <wp:simplePos x="0" y="0"/>
          <wp:positionH relativeFrom="page">
            <wp:posOffset>0</wp:posOffset>
          </wp:positionH>
          <wp:positionV relativeFrom="page">
            <wp:posOffset>20569</wp:posOffset>
          </wp:positionV>
          <wp:extent cx="7560000" cy="92366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447B"/>
    <w:multiLevelType w:val="hybridMultilevel"/>
    <w:tmpl w:val="C8921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000000"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16ED303C"/>
    <w:multiLevelType w:val="hybridMultilevel"/>
    <w:tmpl w:val="386AA2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943B5C"/>
    <w:multiLevelType w:val="hybridMultilevel"/>
    <w:tmpl w:val="E2126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98637E"/>
    <w:multiLevelType w:val="hybridMultilevel"/>
    <w:tmpl w:val="5C769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3F44BA"/>
    <w:multiLevelType w:val="hybridMultilevel"/>
    <w:tmpl w:val="9A288E4E"/>
    <w:lvl w:ilvl="0" w:tplc="0C090017">
      <w:start w:val="1"/>
      <w:numFmt w:val="lowerLetter"/>
      <w:lvlText w:val="%1)"/>
      <w:lvlJc w:val="left"/>
      <w:pPr>
        <w:ind w:left="363" w:hanging="360"/>
      </w:pPr>
      <w:rPr>
        <w:color w:val="auto"/>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cs="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cs="Courier New" w:hint="default"/>
      </w:rPr>
    </w:lvl>
    <w:lvl w:ilvl="8" w:tplc="0C090005">
      <w:start w:val="1"/>
      <w:numFmt w:val="bullet"/>
      <w:lvlText w:val=""/>
      <w:lvlJc w:val="left"/>
      <w:pPr>
        <w:ind w:left="6123" w:hanging="360"/>
      </w:pPr>
      <w:rPr>
        <w:rFonts w:ascii="Wingdings" w:hAnsi="Wingdings" w:hint="default"/>
      </w:rPr>
    </w:lvl>
  </w:abstractNum>
  <w:abstractNum w:abstractNumId="6" w15:restartNumberingAfterBreak="0">
    <w:nsid w:val="4494A310"/>
    <w:multiLevelType w:val="hybridMultilevel"/>
    <w:tmpl w:val="FFFFFFFF"/>
    <w:lvl w:ilvl="0" w:tplc="EF32F89E">
      <w:start w:val="1"/>
      <w:numFmt w:val="bullet"/>
      <w:lvlText w:val=""/>
      <w:lvlJc w:val="left"/>
      <w:pPr>
        <w:ind w:left="720" w:hanging="360"/>
      </w:pPr>
      <w:rPr>
        <w:rFonts w:ascii="Symbol" w:hAnsi="Symbol" w:hint="default"/>
      </w:rPr>
    </w:lvl>
    <w:lvl w:ilvl="1" w:tplc="5FFE16FE">
      <w:start w:val="1"/>
      <w:numFmt w:val="bullet"/>
      <w:lvlText w:val="o"/>
      <w:lvlJc w:val="left"/>
      <w:pPr>
        <w:ind w:left="1440" w:hanging="360"/>
      </w:pPr>
      <w:rPr>
        <w:rFonts w:ascii="Courier New" w:hAnsi="Courier New" w:hint="default"/>
      </w:rPr>
    </w:lvl>
    <w:lvl w:ilvl="2" w:tplc="623E4E98">
      <w:start w:val="1"/>
      <w:numFmt w:val="bullet"/>
      <w:lvlText w:val=""/>
      <w:lvlJc w:val="left"/>
      <w:pPr>
        <w:ind w:left="2160" w:hanging="360"/>
      </w:pPr>
      <w:rPr>
        <w:rFonts w:ascii="Wingdings" w:hAnsi="Wingdings" w:hint="default"/>
      </w:rPr>
    </w:lvl>
    <w:lvl w:ilvl="3" w:tplc="A6D6C8B8">
      <w:start w:val="1"/>
      <w:numFmt w:val="bullet"/>
      <w:lvlText w:val=""/>
      <w:lvlJc w:val="left"/>
      <w:pPr>
        <w:ind w:left="2880" w:hanging="360"/>
      </w:pPr>
      <w:rPr>
        <w:rFonts w:ascii="Symbol" w:hAnsi="Symbol" w:hint="default"/>
      </w:rPr>
    </w:lvl>
    <w:lvl w:ilvl="4" w:tplc="E070CBF8">
      <w:start w:val="1"/>
      <w:numFmt w:val="bullet"/>
      <w:lvlText w:val="o"/>
      <w:lvlJc w:val="left"/>
      <w:pPr>
        <w:ind w:left="3600" w:hanging="360"/>
      </w:pPr>
      <w:rPr>
        <w:rFonts w:ascii="Courier New" w:hAnsi="Courier New" w:hint="default"/>
      </w:rPr>
    </w:lvl>
    <w:lvl w:ilvl="5" w:tplc="73C8299A">
      <w:start w:val="1"/>
      <w:numFmt w:val="bullet"/>
      <w:lvlText w:val=""/>
      <w:lvlJc w:val="left"/>
      <w:pPr>
        <w:ind w:left="4320" w:hanging="360"/>
      </w:pPr>
      <w:rPr>
        <w:rFonts w:ascii="Wingdings" w:hAnsi="Wingdings" w:hint="default"/>
      </w:rPr>
    </w:lvl>
    <w:lvl w:ilvl="6" w:tplc="49887792">
      <w:start w:val="1"/>
      <w:numFmt w:val="bullet"/>
      <w:lvlText w:val=""/>
      <w:lvlJc w:val="left"/>
      <w:pPr>
        <w:ind w:left="5040" w:hanging="360"/>
      </w:pPr>
      <w:rPr>
        <w:rFonts w:ascii="Symbol" w:hAnsi="Symbol" w:hint="default"/>
      </w:rPr>
    </w:lvl>
    <w:lvl w:ilvl="7" w:tplc="C09E1A80">
      <w:start w:val="1"/>
      <w:numFmt w:val="bullet"/>
      <w:lvlText w:val="o"/>
      <w:lvlJc w:val="left"/>
      <w:pPr>
        <w:ind w:left="5760" w:hanging="360"/>
      </w:pPr>
      <w:rPr>
        <w:rFonts w:ascii="Courier New" w:hAnsi="Courier New" w:hint="default"/>
      </w:rPr>
    </w:lvl>
    <w:lvl w:ilvl="8" w:tplc="F4388828">
      <w:start w:val="1"/>
      <w:numFmt w:val="bullet"/>
      <w:lvlText w:val=""/>
      <w:lvlJc w:val="left"/>
      <w:pPr>
        <w:ind w:left="6480" w:hanging="360"/>
      </w:pPr>
      <w:rPr>
        <w:rFonts w:ascii="Wingdings" w:hAnsi="Wingdings" w:hint="default"/>
      </w:rPr>
    </w:lvl>
  </w:abstractNum>
  <w:abstractNum w:abstractNumId="7" w15:restartNumberingAfterBreak="0">
    <w:nsid w:val="49EC23BC"/>
    <w:multiLevelType w:val="multilevel"/>
    <w:tmpl w:val="FEE64CA2"/>
    <w:lvl w:ilvl="0">
      <w:start w:val="1"/>
      <w:numFmt w:val="decimal"/>
      <w:pStyle w:val="Heading1"/>
      <w:lvlText w:val="%1."/>
      <w:lvlJc w:val="left"/>
      <w:pPr>
        <w:ind w:left="360" w:hanging="360"/>
      </w:pPr>
      <w:rPr>
        <w:rFonts w:ascii="Arial" w:hAnsi="Arial" w:cs="Arial" w:hint="default"/>
        <w:color w:val="385623" w:themeColor="accent6" w:themeShade="80"/>
      </w:rPr>
    </w:lvl>
    <w:lvl w:ilvl="1">
      <w:start w:val="1"/>
      <w:numFmt w:val="decimal"/>
      <w:pStyle w:val="Heading2"/>
      <w:lvlText w:val="%1.%2."/>
      <w:lvlJc w:val="left"/>
      <w:pPr>
        <w:ind w:left="360" w:hanging="360"/>
      </w:pPr>
      <w:rPr>
        <w:rFonts w:ascii="Arial" w:hAnsi="Arial" w:cs="Arial" w:hint="default"/>
        <w:color w:val="538135" w:themeColor="accent6" w:themeShade="BF"/>
        <w:sz w:val="24"/>
        <w:szCs w:val="24"/>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8" w15:restartNumberingAfterBreak="0">
    <w:nsid w:val="4CE82BBB"/>
    <w:multiLevelType w:val="hybridMultilevel"/>
    <w:tmpl w:val="B4F804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E706326"/>
    <w:multiLevelType w:val="hybridMultilevel"/>
    <w:tmpl w:val="FFFFFFFF"/>
    <w:lvl w:ilvl="0" w:tplc="FFFFFFFF">
      <w:start w:val="1"/>
      <w:numFmt w:val="bullet"/>
      <w:lvlText w:val=""/>
      <w:lvlJc w:val="left"/>
      <w:pPr>
        <w:ind w:left="720" w:hanging="360"/>
      </w:pPr>
      <w:rPr>
        <w:rFonts w:ascii="Symbol" w:hAnsi="Symbol" w:hint="default"/>
      </w:rPr>
    </w:lvl>
    <w:lvl w:ilvl="1" w:tplc="743E0F0E">
      <w:start w:val="1"/>
      <w:numFmt w:val="bullet"/>
      <w:lvlText w:val="o"/>
      <w:lvlJc w:val="left"/>
      <w:pPr>
        <w:ind w:left="1440" w:hanging="360"/>
      </w:pPr>
      <w:rPr>
        <w:rFonts w:ascii="Courier New" w:hAnsi="Courier New" w:hint="default"/>
      </w:rPr>
    </w:lvl>
    <w:lvl w:ilvl="2" w:tplc="E326B624">
      <w:start w:val="1"/>
      <w:numFmt w:val="bullet"/>
      <w:lvlText w:val=""/>
      <w:lvlJc w:val="left"/>
      <w:pPr>
        <w:ind w:left="2160" w:hanging="360"/>
      </w:pPr>
      <w:rPr>
        <w:rFonts w:ascii="Wingdings" w:hAnsi="Wingdings" w:hint="default"/>
      </w:rPr>
    </w:lvl>
    <w:lvl w:ilvl="3" w:tplc="F6A475AE">
      <w:start w:val="1"/>
      <w:numFmt w:val="bullet"/>
      <w:lvlText w:val=""/>
      <w:lvlJc w:val="left"/>
      <w:pPr>
        <w:ind w:left="2880" w:hanging="360"/>
      </w:pPr>
      <w:rPr>
        <w:rFonts w:ascii="Symbol" w:hAnsi="Symbol" w:hint="default"/>
      </w:rPr>
    </w:lvl>
    <w:lvl w:ilvl="4" w:tplc="269A441E">
      <w:start w:val="1"/>
      <w:numFmt w:val="bullet"/>
      <w:lvlText w:val="o"/>
      <w:lvlJc w:val="left"/>
      <w:pPr>
        <w:ind w:left="3600" w:hanging="360"/>
      </w:pPr>
      <w:rPr>
        <w:rFonts w:ascii="Courier New" w:hAnsi="Courier New" w:hint="default"/>
      </w:rPr>
    </w:lvl>
    <w:lvl w:ilvl="5" w:tplc="B1045840">
      <w:start w:val="1"/>
      <w:numFmt w:val="bullet"/>
      <w:lvlText w:val=""/>
      <w:lvlJc w:val="left"/>
      <w:pPr>
        <w:ind w:left="4320" w:hanging="360"/>
      </w:pPr>
      <w:rPr>
        <w:rFonts w:ascii="Wingdings" w:hAnsi="Wingdings" w:hint="default"/>
      </w:rPr>
    </w:lvl>
    <w:lvl w:ilvl="6" w:tplc="28B4FE44">
      <w:start w:val="1"/>
      <w:numFmt w:val="bullet"/>
      <w:lvlText w:val=""/>
      <w:lvlJc w:val="left"/>
      <w:pPr>
        <w:ind w:left="5040" w:hanging="360"/>
      </w:pPr>
      <w:rPr>
        <w:rFonts w:ascii="Symbol" w:hAnsi="Symbol" w:hint="default"/>
      </w:rPr>
    </w:lvl>
    <w:lvl w:ilvl="7" w:tplc="22D0F862">
      <w:start w:val="1"/>
      <w:numFmt w:val="bullet"/>
      <w:lvlText w:val="o"/>
      <w:lvlJc w:val="left"/>
      <w:pPr>
        <w:ind w:left="5760" w:hanging="360"/>
      </w:pPr>
      <w:rPr>
        <w:rFonts w:ascii="Courier New" w:hAnsi="Courier New" w:hint="default"/>
      </w:rPr>
    </w:lvl>
    <w:lvl w:ilvl="8" w:tplc="8AB26514">
      <w:start w:val="1"/>
      <w:numFmt w:val="bullet"/>
      <w:lvlText w:val=""/>
      <w:lvlJc w:val="left"/>
      <w:pPr>
        <w:ind w:left="6480" w:hanging="360"/>
      </w:pPr>
      <w:rPr>
        <w:rFonts w:ascii="Wingdings" w:hAnsi="Wingdings" w:hint="default"/>
      </w:rPr>
    </w:lvl>
  </w:abstractNum>
  <w:abstractNum w:abstractNumId="10" w15:restartNumberingAfterBreak="0">
    <w:nsid w:val="4EDD3947"/>
    <w:multiLevelType w:val="hybridMultilevel"/>
    <w:tmpl w:val="028CF5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A11A21"/>
    <w:multiLevelType w:val="hybridMultilevel"/>
    <w:tmpl w:val="6DF25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727018"/>
    <w:multiLevelType w:val="hybridMultilevel"/>
    <w:tmpl w:val="1B0E32D8"/>
    <w:lvl w:ilvl="0" w:tplc="EC22861E">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DB77491"/>
    <w:multiLevelType w:val="hybridMultilevel"/>
    <w:tmpl w:val="E09C840E"/>
    <w:lvl w:ilvl="0" w:tplc="6BC281C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3F60CE"/>
    <w:multiLevelType w:val="hybridMultilevel"/>
    <w:tmpl w:val="F0B4D29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2F4981"/>
    <w:multiLevelType w:val="hybridMultilevel"/>
    <w:tmpl w:val="B8DAFE18"/>
    <w:lvl w:ilvl="0" w:tplc="A882304C">
      <w:start w:val="1"/>
      <w:numFmt w:val="decimal"/>
      <w:lvlText w:val="%1."/>
      <w:lvlJc w:val="left"/>
      <w:pPr>
        <w:ind w:left="720" w:hanging="360"/>
      </w:pPr>
      <w:rPr>
        <w:rFonts w:ascii="Arial" w:hAnsi="Arial" w:cs="Arial" w:hint="default"/>
      </w:rPr>
    </w:lvl>
    <w:lvl w:ilvl="1" w:tplc="23E8BE3E">
      <w:start w:val="1"/>
      <w:numFmt w:val="lowerLetter"/>
      <w:lvlText w:val="%2."/>
      <w:lvlJc w:val="left"/>
      <w:pPr>
        <w:ind w:left="1440" w:hanging="360"/>
      </w:pPr>
    </w:lvl>
    <w:lvl w:ilvl="2" w:tplc="F146A820">
      <w:start w:val="1"/>
      <w:numFmt w:val="lowerRoman"/>
      <w:lvlText w:val="%3."/>
      <w:lvlJc w:val="right"/>
      <w:pPr>
        <w:ind w:left="2160" w:hanging="180"/>
      </w:pPr>
    </w:lvl>
    <w:lvl w:ilvl="3" w:tplc="542A5AEE">
      <w:start w:val="1"/>
      <w:numFmt w:val="decimal"/>
      <w:lvlText w:val="%4."/>
      <w:lvlJc w:val="left"/>
      <w:pPr>
        <w:ind w:left="2880" w:hanging="360"/>
      </w:pPr>
    </w:lvl>
    <w:lvl w:ilvl="4" w:tplc="B1988104">
      <w:start w:val="1"/>
      <w:numFmt w:val="lowerLetter"/>
      <w:lvlText w:val="%5."/>
      <w:lvlJc w:val="left"/>
      <w:pPr>
        <w:ind w:left="3600" w:hanging="360"/>
      </w:pPr>
    </w:lvl>
    <w:lvl w:ilvl="5" w:tplc="1E04EE7E">
      <w:start w:val="1"/>
      <w:numFmt w:val="lowerRoman"/>
      <w:lvlText w:val="%6."/>
      <w:lvlJc w:val="right"/>
      <w:pPr>
        <w:ind w:left="4320" w:hanging="180"/>
      </w:pPr>
    </w:lvl>
    <w:lvl w:ilvl="6" w:tplc="EA14B2DC">
      <w:start w:val="1"/>
      <w:numFmt w:val="decimal"/>
      <w:lvlText w:val="%7."/>
      <w:lvlJc w:val="left"/>
      <w:pPr>
        <w:ind w:left="5040" w:hanging="360"/>
      </w:pPr>
    </w:lvl>
    <w:lvl w:ilvl="7" w:tplc="1C2C487E">
      <w:start w:val="1"/>
      <w:numFmt w:val="lowerLetter"/>
      <w:lvlText w:val="%8."/>
      <w:lvlJc w:val="left"/>
      <w:pPr>
        <w:ind w:left="5760" w:hanging="360"/>
      </w:pPr>
    </w:lvl>
    <w:lvl w:ilvl="8" w:tplc="9F24BE82">
      <w:start w:val="1"/>
      <w:numFmt w:val="lowerRoman"/>
      <w:lvlText w:val="%9."/>
      <w:lvlJc w:val="right"/>
      <w:pPr>
        <w:ind w:left="6480" w:hanging="180"/>
      </w:pPr>
    </w:lvl>
  </w:abstractNum>
  <w:abstractNum w:abstractNumId="16" w15:restartNumberingAfterBreak="0">
    <w:nsid w:val="6290038A"/>
    <w:multiLevelType w:val="hybridMultilevel"/>
    <w:tmpl w:val="F10E521E"/>
    <w:lvl w:ilvl="0" w:tplc="A026522C">
      <w:start w:val="1"/>
      <w:numFmt w:val="decimal"/>
      <w:lvlText w:val="%1."/>
      <w:lvlJc w:val="left"/>
      <w:pPr>
        <w:ind w:left="720" w:hanging="360"/>
      </w:pPr>
      <w:rPr>
        <w:rFonts w:ascii="Arial" w:hAnsi="Arial" w:cs="Arial" w:hint="default"/>
      </w:rPr>
    </w:lvl>
    <w:lvl w:ilvl="1" w:tplc="23E8BE3E">
      <w:start w:val="1"/>
      <w:numFmt w:val="lowerLetter"/>
      <w:lvlText w:val="%2."/>
      <w:lvlJc w:val="left"/>
      <w:pPr>
        <w:ind w:left="1440" w:hanging="360"/>
      </w:pPr>
    </w:lvl>
    <w:lvl w:ilvl="2" w:tplc="F146A820">
      <w:start w:val="1"/>
      <w:numFmt w:val="lowerRoman"/>
      <w:lvlText w:val="%3."/>
      <w:lvlJc w:val="right"/>
      <w:pPr>
        <w:ind w:left="2160" w:hanging="180"/>
      </w:pPr>
    </w:lvl>
    <w:lvl w:ilvl="3" w:tplc="542A5AEE">
      <w:start w:val="1"/>
      <w:numFmt w:val="decimal"/>
      <w:lvlText w:val="%4."/>
      <w:lvlJc w:val="left"/>
      <w:pPr>
        <w:ind w:left="2880" w:hanging="360"/>
      </w:pPr>
    </w:lvl>
    <w:lvl w:ilvl="4" w:tplc="B1988104">
      <w:start w:val="1"/>
      <w:numFmt w:val="lowerLetter"/>
      <w:lvlText w:val="%5."/>
      <w:lvlJc w:val="left"/>
      <w:pPr>
        <w:ind w:left="3600" w:hanging="360"/>
      </w:pPr>
    </w:lvl>
    <w:lvl w:ilvl="5" w:tplc="1E04EE7E">
      <w:start w:val="1"/>
      <w:numFmt w:val="lowerRoman"/>
      <w:lvlText w:val="%6."/>
      <w:lvlJc w:val="right"/>
      <w:pPr>
        <w:ind w:left="4320" w:hanging="180"/>
      </w:pPr>
    </w:lvl>
    <w:lvl w:ilvl="6" w:tplc="EA14B2DC">
      <w:start w:val="1"/>
      <w:numFmt w:val="decimal"/>
      <w:lvlText w:val="%7."/>
      <w:lvlJc w:val="left"/>
      <w:pPr>
        <w:ind w:left="5040" w:hanging="360"/>
      </w:pPr>
    </w:lvl>
    <w:lvl w:ilvl="7" w:tplc="1C2C487E">
      <w:start w:val="1"/>
      <w:numFmt w:val="lowerLetter"/>
      <w:lvlText w:val="%8."/>
      <w:lvlJc w:val="left"/>
      <w:pPr>
        <w:ind w:left="5760" w:hanging="360"/>
      </w:pPr>
    </w:lvl>
    <w:lvl w:ilvl="8" w:tplc="9F24BE82">
      <w:start w:val="1"/>
      <w:numFmt w:val="lowerRoman"/>
      <w:lvlText w:val="%9."/>
      <w:lvlJc w:val="right"/>
      <w:pPr>
        <w:ind w:left="6480" w:hanging="180"/>
      </w:pPr>
    </w:lvl>
  </w:abstractNum>
  <w:abstractNum w:abstractNumId="17" w15:restartNumberingAfterBreak="0">
    <w:nsid w:val="6AD130A9"/>
    <w:multiLevelType w:val="hybridMultilevel"/>
    <w:tmpl w:val="DC3A3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1E31F8"/>
    <w:multiLevelType w:val="hybridMultilevel"/>
    <w:tmpl w:val="52BC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560FCB"/>
    <w:multiLevelType w:val="hybridMultilevel"/>
    <w:tmpl w:val="FFFFFFFF"/>
    <w:lvl w:ilvl="0" w:tplc="03B233D2">
      <w:start w:val="1"/>
      <w:numFmt w:val="bullet"/>
      <w:lvlText w:val=""/>
      <w:lvlJc w:val="left"/>
      <w:pPr>
        <w:ind w:left="720" w:hanging="360"/>
      </w:pPr>
      <w:rPr>
        <w:rFonts w:ascii="Symbol" w:hAnsi="Symbol" w:hint="default"/>
      </w:rPr>
    </w:lvl>
    <w:lvl w:ilvl="1" w:tplc="5E16F10E">
      <w:start w:val="1"/>
      <w:numFmt w:val="bullet"/>
      <w:lvlText w:val="o"/>
      <w:lvlJc w:val="left"/>
      <w:pPr>
        <w:ind w:left="1440" w:hanging="360"/>
      </w:pPr>
      <w:rPr>
        <w:rFonts w:ascii="Courier New" w:hAnsi="Courier New" w:hint="default"/>
      </w:rPr>
    </w:lvl>
    <w:lvl w:ilvl="2" w:tplc="571098FC">
      <w:start w:val="1"/>
      <w:numFmt w:val="bullet"/>
      <w:lvlText w:val=""/>
      <w:lvlJc w:val="left"/>
      <w:pPr>
        <w:ind w:left="2160" w:hanging="360"/>
      </w:pPr>
      <w:rPr>
        <w:rFonts w:ascii="Wingdings" w:hAnsi="Wingdings" w:hint="default"/>
      </w:rPr>
    </w:lvl>
    <w:lvl w:ilvl="3" w:tplc="845673A4">
      <w:start w:val="1"/>
      <w:numFmt w:val="bullet"/>
      <w:lvlText w:val=""/>
      <w:lvlJc w:val="left"/>
      <w:pPr>
        <w:ind w:left="2880" w:hanging="360"/>
      </w:pPr>
      <w:rPr>
        <w:rFonts w:ascii="Symbol" w:hAnsi="Symbol" w:hint="default"/>
      </w:rPr>
    </w:lvl>
    <w:lvl w:ilvl="4" w:tplc="DD8E35FC">
      <w:start w:val="1"/>
      <w:numFmt w:val="bullet"/>
      <w:lvlText w:val="o"/>
      <w:lvlJc w:val="left"/>
      <w:pPr>
        <w:ind w:left="3600" w:hanging="360"/>
      </w:pPr>
      <w:rPr>
        <w:rFonts w:ascii="Courier New" w:hAnsi="Courier New" w:hint="default"/>
      </w:rPr>
    </w:lvl>
    <w:lvl w:ilvl="5" w:tplc="6F98BB2A">
      <w:start w:val="1"/>
      <w:numFmt w:val="bullet"/>
      <w:lvlText w:val=""/>
      <w:lvlJc w:val="left"/>
      <w:pPr>
        <w:ind w:left="4320" w:hanging="360"/>
      </w:pPr>
      <w:rPr>
        <w:rFonts w:ascii="Wingdings" w:hAnsi="Wingdings" w:hint="default"/>
      </w:rPr>
    </w:lvl>
    <w:lvl w:ilvl="6" w:tplc="C7BC2518">
      <w:start w:val="1"/>
      <w:numFmt w:val="bullet"/>
      <w:lvlText w:val=""/>
      <w:lvlJc w:val="left"/>
      <w:pPr>
        <w:ind w:left="5040" w:hanging="360"/>
      </w:pPr>
      <w:rPr>
        <w:rFonts w:ascii="Symbol" w:hAnsi="Symbol" w:hint="default"/>
      </w:rPr>
    </w:lvl>
    <w:lvl w:ilvl="7" w:tplc="972AACD0">
      <w:start w:val="1"/>
      <w:numFmt w:val="bullet"/>
      <w:lvlText w:val="o"/>
      <w:lvlJc w:val="left"/>
      <w:pPr>
        <w:ind w:left="5760" w:hanging="360"/>
      </w:pPr>
      <w:rPr>
        <w:rFonts w:ascii="Courier New" w:hAnsi="Courier New" w:hint="default"/>
      </w:rPr>
    </w:lvl>
    <w:lvl w:ilvl="8" w:tplc="117AC052">
      <w:start w:val="1"/>
      <w:numFmt w:val="bullet"/>
      <w:lvlText w:val=""/>
      <w:lvlJc w:val="left"/>
      <w:pPr>
        <w:ind w:left="6480" w:hanging="360"/>
      </w:pPr>
      <w:rPr>
        <w:rFonts w:ascii="Wingdings" w:hAnsi="Wingdings" w:hint="default"/>
      </w:rPr>
    </w:lvl>
  </w:abstractNum>
  <w:num w:numId="1" w16cid:durableId="1144540186">
    <w:abstractNumId w:val="13"/>
  </w:num>
  <w:num w:numId="2" w16cid:durableId="1828785102">
    <w:abstractNumId w:val="12"/>
  </w:num>
  <w:num w:numId="3" w16cid:durableId="1551842426">
    <w:abstractNumId w:val="9"/>
  </w:num>
  <w:num w:numId="4" w16cid:durableId="945039190">
    <w:abstractNumId w:val="19"/>
  </w:num>
  <w:num w:numId="5" w16cid:durableId="1246573583">
    <w:abstractNumId w:val="7"/>
    <w:lvlOverride w:ilvl="0">
      <w:startOverride w:val="1"/>
    </w:lvlOverride>
  </w:num>
  <w:num w:numId="6" w16cid:durableId="2097087637">
    <w:abstractNumId w:val="16"/>
  </w:num>
  <w:num w:numId="7" w16cid:durableId="659892250">
    <w:abstractNumId w:val="15"/>
  </w:num>
  <w:num w:numId="8" w16cid:durableId="380441587">
    <w:abstractNumId w:val="2"/>
  </w:num>
  <w:num w:numId="9" w16cid:durableId="342754030">
    <w:abstractNumId w:val="8"/>
  </w:num>
  <w:num w:numId="10" w16cid:durableId="1507666758">
    <w:abstractNumId w:val="14"/>
  </w:num>
  <w:num w:numId="11" w16cid:durableId="1487895889">
    <w:abstractNumId w:val="11"/>
  </w:num>
  <w:num w:numId="12" w16cid:durableId="328680207">
    <w:abstractNumId w:val="4"/>
  </w:num>
  <w:num w:numId="13" w16cid:durableId="948512146">
    <w:abstractNumId w:val="5"/>
    <w:lvlOverride w:ilvl="0">
      <w:startOverride w:val="1"/>
    </w:lvlOverride>
    <w:lvlOverride w:ilvl="1"/>
    <w:lvlOverride w:ilvl="2"/>
    <w:lvlOverride w:ilvl="3"/>
    <w:lvlOverride w:ilvl="4"/>
    <w:lvlOverride w:ilvl="5"/>
    <w:lvlOverride w:ilvl="6"/>
    <w:lvlOverride w:ilvl="7"/>
    <w:lvlOverride w:ilvl="8"/>
  </w:num>
  <w:num w:numId="14" w16cid:durableId="1060594502">
    <w:abstractNumId w:val="0"/>
  </w:num>
  <w:num w:numId="15" w16cid:durableId="98111187">
    <w:abstractNumId w:val="18"/>
  </w:num>
  <w:num w:numId="16" w16cid:durableId="533004627">
    <w:abstractNumId w:val="1"/>
  </w:num>
  <w:num w:numId="17" w16cid:durableId="732000389">
    <w:abstractNumId w:val="17"/>
  </w:num>
  <w:num w:numId="18" w16cid:durableId="1900510105">
    <w:abstractNumId w:val="10"/>
  </w:num>
  <w:num w:numId="19" w16cid:durableId="1270579189">
    <w:abstractNumId w:val="3"/>
  </w:num>
  <w:num w:numId="20" w16cid:durableId="423303653">
    <w:abstractNumId w:val="6"/>
  </w:num>
  <w:num w:numId="21" w16cid:durableId="1273321104">
    <w:abstractNumId w:val="7"/>
    <w:lvlOverride w:ilvl="0">
      <w:startOverride w:val="1"/>
    </w:lvlOverride>
  </w:num>
  <w:num w:numId="22" w16cid:durableId="1474635108">
    <w:abstractNumId w:val="7"/>
    <w:lvlOverride w:ilvl="0">
      <w:startOverride w:val="1"/>
    </w:lvlOverride>
  </w:num>
  <w:num w:numId="23" w16cid:durableId="1797530115">
    <w:abstractNumId w:val="7"/>
    <w:lvlOverride w:ilvl="0">
      <w:startOverride w:val="1"/>
    </w:lvlOverride>
  </w:num>
  <w:num w:numId="24" w16cid:durableId="1049114144">
    <w:abstractNumId w:val="7"/>
    <w:lvlOverride w:ilvl="0">
      <w:startOverride w:val="1"/>
    </w:lvlOverride>
  </w:num>
  <w:num w:numId="25" w16cid:durableId="32921580">
    <w:abstractNumId w:val="7"/>
    <w:lvlOverride w:ilvl="0">
      <w:startOverride w:val="1"/>
    </w:lvlOverride>
  </w:num>
  <w:num w:numId="26" w16cid:durableId="145634883">
    <w:abstractNumId w:val="7"/>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7D3"/>
    <w:rsid w:val="00000937"/>
    <w:rsid w:val="00000AAB"/>
    <w:rsid w:val="00001162"/>
    <w:rsid w:val="000014AF"/>
    <w:rsid w:val="00002550"/>
    <w:rsid w:val="00002D28"/>
    <w:rsid w:val="00002DF1"/>
    <w:rsid w:val="0000312A"/>
    <w:rsid w:val="000044C0"/>
    <w:rsid w:val="00004632"/>
    <w:rsid w:val="00004A6B"/>
    <w:rsid w:val="00004EA5"/>
    <w:rsid w:val="000054EC"/>
    <w:rsid w:val="0000585C"/>
    <w:rsid w:val="0000688D"/>
    <w:rsid w:val="00006BF7"/>
    <w:rsid w:val="000079D3"/>
    <w:rsid w:val="0001056B"/>
    <w:rsid w:val="000105B2"/>
    <w:rsid w:val="00010E51"/>
    <w:rsid w:val="000110DE"/>
    <w:rsid w:val="0001168D"/>
    <w:rsid w:val="00011EA9"/>
    <w:rsid w:val="00012E84"/>
    <w:rsid w:val="0001312A"/>
    <w:rsid w:val="00013825"/>
    <w:rsid w:val="00013CE5"/>
    <w:rsid w:val="000146DC"/>
    <w:rsid w:val="00014ABE"/>
    <w:rsid w:val="00014E2F"/>
    <w:rsid w:val="00015049"/>
    <w:rsid w:val="00017937"/>
    <w:rsid w:val="0002033C"/>
    <w:rsid w:val="00020650"/>
    <w:rsid w:val="00020682"/>
    <w:rsid w:val="00020F3B"/>
    <w:rsid w:val="000212B1"/>
    <w:rsid w:val="000212C5"/>
    <w:rsid w:val="000212D5"/>
    <w:rsid w:val="00021422"/>
    <w:rsid w:val="00021ABE"/>
    <w:rsid w:val="00021CB0"/>
    <w:rsid w:val="00022E1A"/>
    <w:rsid w:val="000232CE"/>
    <w:rsid w:val="0002362F"/>
    <w:rsid w:val="00023A03"/>
    <w:rsid w:val="00024A0A"/>
    <w:rsid w:val="00024BE9"/>
    <w:rsid w:val="0002592D"/>
    <w:rsid w:val="00025F4A"/>
    <w:rsid w:val="00026C58"/>
    <w:rsid w:val="000273D0"/>
    <w:rsid w:val="0002784E"/>
    <w:rsid w:val="00027D58"/>
    <w:rsid w:val="00027EF5"/>
    <w:rsid w:val="00030A0F"/>
    <w:rsid w:val="00030F16"/>
    <w:rsid w:val="000310C3"/>
    <w:rsid w:val="00031434"/>
    <w:rsid w:val="000318CC"/>
    <w:rsid w:val="00031C7F"/>
    <w:rsid w:val="00032642"/>
    <w:rsid w:val="000327D0"/>
    <w:rsid w:val="00032BB5"/>
    <w:rsid w:val="0003391B"/>
    <w:rsid w:val="000343AF"/>
    <w:rsid w:val="000345C6"/>
    <w:rsid w:val="00034761"/>
    <w:rsid w:val="0003524E"/>
    <w:rsid w:val="000356FF"/>
    <w:rsid w:val="00036072"/>
    <w:rsid w:val="0003693B"/>
    <w:rsid w:val="00037DC7"/>
    <w:rsid w:val="0004018E"/>
    <w:rsid w:val="000407A4"/>
    <w:rsid w:val="00040932"/>
    <w:rsid w:val="000414CE"/>
    <w:rsid w:val="000416AA"/>
    <w:rsid w:val="000416BA"/>
    <w:rsid w:val="00041979"/>
    <w:rsid w:val="0004216E"/>
    <w:rsid w:val="00042470"/>
    <w:rsid w:val="0004261A"/>
    <w:rsid w:val="00042821"/>
    <w:rsid w:val="000429C5"/>
    <w:rsid w:val="00043020"/>
    <w:rsid w:val="0004339D"/>
    <w:rsid w:val="0004373E"/>
    <w:rsid w:val="00043BE0"/>
    <w:rsid w:val="00043EF3"/>
    <w:rsid w:val="00044589"/>
    <w:rsid w:val="00044784"/>
    <w:rsid w:val="00045071"/>
    <w:rsid w:val="0004527E"/>
    <w:rsid w:val="0004594B"/>
    <w:rsid w:val="00045B6E"/>
    <w:rsid w:val="0004625A"/>
    <w:rsid w:val="00046DB4"/>
    <w:rsid w:val="00047511"/>
    <w:rsid w:val="000477D3"/>
    <w:rsid w:val="00047AAA"/>
    <w:rsid w:val="00047C0A"/>
    <w:rsid w:val="00050604"/>
    <w:rsid w:val="00051B26"/>
    <w:rsid w:val="00051D47"/>
    <w:rsid w:val="00051E50"/>
    <w:rsid w:val="00052296"/>
    <w:rsid w:val="000522DB"/>
    <w:rsid w:val="00053108"/>
    <w:rsid w:val="00053199"/>
    <w:rsid w:val="00054982"/>
    <w:rsid w:val="00055C19"/>
    <w:rsid w:val="000568F2"/>
    <w:rsid w:val="00057A19"/>
    <w:rsid w:val="00057C6D"/>
    <w:rsid w:val="00057FB8"/>
    <w:rsid w:val="00060CE3"/>
    <w:rsid w:val="00061464"/>
    <w:rsid w:val="00062DF3"/>
    <w:rsid w:val="00062FD8"/>
    <w:rsid w:val="00063096"/>
    <w:rsid w:val="000630B0"/>
    <w:rsid w:val="000633D9"/>
    <w:rsid w:val="00063A11"/>
    <w:rsid w:val="0006472E"/>
    <w:rsid w:val="00064C16"/>
    <w:rsid w:val="000651A1"/>
    <w:rsid w:val="000652F3"/>
    <w:rsid w:val="00066187"/>
    <w:rsid w:val="000661E9"/>
    <w:rsid w:val="000662BA"/>
    <w:rsid w:val="000670CC"/>
    <w:rsid w:val="000700D5"/>
    <w:rsid w:val="0007088E"/>
    <w:rsid w:val="00071521"/>
    <w:rsid w:val="00071883"/>
    <w:rsid w:val="00071DA4"/>
    <w:rsid w:val="000725B5"/>
    <w:rsid w:val="000734B5"/>
    <w:rsid w:val="00073A7D"/>
    <w:rsid w:val="000745F2"/>
    <w:rsid w:val="00075265"/>
    <w:rsid w:val="00075D73"/>
    <w:rsid w:val="00076E6A"/>
    <w:rsid w:val="00076E98"/>
    <w:rsid w:val="000774CD"/>
    <w:rsid w:val="00077A6D"/>
    <w:rsid w:val="00077B91"/>
    <w:rsid w:val="0008048E"/>
    <w:rsid w:val="000808C5"/>
    <w:rsid w:val="00080B55"/>
    <w:rsid w:val="00080D1A"/>
    <w:rsid w:val="0008120D"/>
    <w:rsid w:val="00081CDB"/>
    <w:rsid w:val="0008213B"/>
    <w:rsid w:val="00082165"/>
    <w:rsid w:val="000826E0"/>
    <w:rsid w:val="00082925"/>
    <w:rsid w:val="00082A8C"/>
    <w:rsid w:val="00083151"/>
    <w:rsid w:val="000832CC"/>
    <w:rsid w:val="00083E30"/>
    <w:rsid w:val="00083F44"/>
    <w:rsid w:val="00084A5E"/>
    <w:rsid w:val="00084FA0"/>
    <w:rsid w:val="00085239"/>
    <w:rsid w:val="00085F50"/>
    <w:rsid w:val="000865EC"/>
    <w:rsid w:val="00086CE5"/>
    <w:rsid w:val="000872CC"/>
    <w:rsid w:val="00087983"/>
    <w:rsid w:val="00087FDE"/>
    <w:rsid w:val="00087FF3"/>
    <w:rsid w:val="00090B44"/>
    <w:rsid w:val="00090F12"/>
    <w:rsid w:val="000910A1"/>
    <w:rsid w:val="000914B4"/>
    <w:rsid w:val="0009347D"/>
    <w:rsid w:val="00095A03"/>
    <w:rsid w:val="0009608A"/>
    <w:rsid w:val="000969B8"/>
    <w:rsid w:val="00096F07"/>
    <w:rsid w:val="000979FA"/>
    <w:rsid w:val="000A0019"/>
    <w:rsid w:val="000A0064"/>
    <w:rsid w:val="000A04A2"/>
    <w:rsid w:val="000A0C4D"/>
    <w:rsid w:val="000A133A"/>
    <w:rsid w:val="000A1742"/>
    <w:rsid w:val="000A1ECC"/>
    <w:rsid w:val="000A2838"/>
    <w:rsid w:val="000A3ACE"/>
    <w:rsid w:val="000A411B"/>
    <w:rsid w:val="000A4333"/>
    <w:rsid w:val="000A449A"/>
    <w:rsid w:val="000A4EA8"/>
    <w:rsid w:val="000A5796"/>
    <w:rsid w:val="000A58B0"/>
    <w:rsid w:val="000A5C10"/>
    <w:rsid w:val="000A6266"/>
    <w:rsid w:val="000A691C"/>
    <w:rsid w:val="000A7443"/>
    <w:rsid w:val="000A7A7F"/>
    <w:rsid w:val="000A7BBD"/>
    <w:rsid w:val="000B0279"/>
    <w:rsid w:val="000B0388"/>
    <w:rsid w:val="000B1173"/>
    <w:rsid w:val="000B125F"/>
    <w:rsid w:val="000B13D6"/>
    <w:rsid w:val="000B2A74"/>
    <w:rsid w:val="000B3235"/>
    <w:rsid w:val="000B33BE"/>
    <w:rsid w:val="000B3B0F"/>
    <w:rsid w:val="000B3FA6"/>
    <w:rsid w:val="000B3FB1"/>
    <w:rsid w:val="000B4406"/>
    <w:rsid w:val="000B4910"/>
    <w:rsid w:val="000B4AFB"/>
    <w:rsid w:val="000B4EDA"/>
    <w:rsid w:val="000B517A"/>
    <w:rsid w:val="000B51CA"/>
    <w:rsid w:val="000B5212"/>
    <w:rsid w:val="000B5648"/>
    <w:rsid w:val="000B6896"/>
    <w:rsid w:val="000B6E2C"/>
    <w:rsid w:val="000B6FB2"/>
    <w:rsid w:val="000B7227"/>
    <w:rsid w:val="000B74D1"/>
    <w:rsid w:val="000C0EC8"/>
    <w:rsid w:val="000C10FB"/>
    <w:rsid w:val="000C156D"/>
    <w:rsid w:val="000C26CF"/>
    <w:rsid w:val="000C29D1"/>
    <w:rsid w:val="000C2DAA"/>
    <w:rsid w:val="000C2E4E"/>
    <w:rsid w:val="000C35AB"/>
    <w:rsid w:val="000C3656"/>
    <w:rsid w:val="000C38DF"/>
    <w:rsid w:val="000C4CDB"/>
    <w:rsid w:val="000C5272"/>
    <w:rsid w:val="000C5303"/>
    <w:rsid w:val="000C5B74"/>
    <w:rsid w:val="000C5CC9"/>
    <w:rsid w:val="000C7105"/>
    <w:rsid w:val="000C7284"/>
    <w:rsid w:val="000D06EE"/>
    <w:rsid w:val="000D11CF"/>
    <w:rsid w:val="000D12D8"/>
    <w:rsid w:val="000D17F6"/>
    <w:rsid w:val="000D1916"/>
    <w:rsid w:val="000D2973"/>
    <w:rsid w:val="000D3148"/>
    <w:rsid w:val="000D35D5"/>
    <w:rsid w:val="000D37FE"/>
    <w:rsid w:val="000D45B5"/>
    <w:rsid w:val="000D473F"/>
    <w:rsid w:val="000D49B4"/>
    <w:rsid w:val="000D4F8B"/>
    <w:rsid w:val="000D4FE8"/>
    <w:rsid w:val="000D5B84"/>
    <w:rsid w:val="000D6086"/>
    <w:rsid w:val="000D6280"/>
    <w:rsid w:val="000D64DF"/>
    <w:rsid w:val="000D658C"/>
    <w:rsid w:val="000D65FD"/>
    <w:rsid w:val="000D73B8"/>
    <w:rsid w:val="000D781C"/>
    <w:rsid w:val="000D7FB2"/>
    <w:rsid w:val="000E0963"/>
    <w:rsid w:val="000E1073"/>
    <w:rsid w:val="000E23FB"/>
    <w:rsid w:val="000E2DFE"/>
    <w:rsid w:val="000E2ED5"/>
    <w:rsid w:val="000E2F7A"/>
    <w:rsid w:val="000E35BD"/>
    <w:rsid w:val="000E3FC8"/>
    <w:rsid w:val="000E4204"/>
    <w:rsid w:val="000E468D"/>
    <w:rsid w:val="000E49EE"/>
    <w:rsid w:val="000E4BED"/>
    <w:rsid w:val="000E572A"/>
    <w:rsid w:val="000E57D5"/>
    <w:rsid w:val="000E5B62"/>
    <w:rsid w:val="000E6A8C"/>
    <w:rsid w:val="000E7F89"/>
    <w:rsid w:val="000E7FF4"/>
    <w:rsid w:val="000F08B7"/>
    <w:rsid w:val="000F0D03"/>
    <w:rsid w:val="000F0D97"/>
    <w:rsid w:val="000F112D"/>
    <w:rsid w:val="000F1CD5"/>
    <w:rsid w:val="000F2DED"/>
    <w:rsid w:val="000F31F0"/>
    <w:rsid w:val="000F32A8"/>
    <w:rsid w:val="000F33F7"/>
    <w:rsid w:val="000F3DC2"/>
    <w:rsid w:val="000F4A87"/>
    <w:rsid w:val="000F4CE9"/>
    <w:rsid w:val="000F54B8"/>
    <w:rsid w:val="000F5B90"/>
    <w:rsid w:val="000F6379"/>
    <w:rsid w:val="000F6638"/>
    <w:rsid w:val="000F6BD1"/>
    <w:rsid w:val="000F7058"/>
    <w:rsid w:val="000F726A"/>
    <w:rsid w:val="001000CF"/>
    <w:rsid w:val="00100273"/>
    <w:rsid w:val="00100748"/>
    <w:rsid w:val="00100AF6"/>
    <w:rsid w:val="00100CD1"/>
    <w:rsid w:val="00101202"/>
    <w:rsid w:val="001015BD"/>
    <w:rsid w:val="00102388"/>
    <w:rsid w:val="001028D1"/>
    <w:rsid w:val="00103197"/>
    <w:rsid w:val="00103B34"/>
    <w:rsid w:val="0010442D"/>
    <w:rsid w:val="001049AD"/>
    <w:rsid w:val="00104E83"/>
    <w:rsid w:val="00105065"/>
    <w:rsid w:val="001068AA"/>
    <w:rsid w:val="00107005"/>
    <w:rsid w:val="001070AB"/>
    <w:rsid w:val="0010E2BF"/>
    <w:rsid w:val="0011072C"/>
    <w:rsid w:val="00110912"/>
    <w:rsid w:val="00110B64"/>
    <w:rsid w:val="0011101C"/>
    <w:rsid w:val="0011130E"/>
    <w:rsid w:val="00113270"/>
    <w:rsid w:val="001136FD"/>
    <w:rsid w:val="0011484A"/>
    <w:rsid w:val="001155CF"/>
    <w:rsid w:val="00115F10"/>
    <w:rsid w:val="00116494"/>
    <w:rsid w:val="001166C8"/>
    <w:rsid w:val="001166FD"/>
    <w:rsid w:val="00116E1B"/>
    <w:rsid w:val="00117147"/>
    <w:rsid w:val="001176BC"/>
    <w:rsid w:val="00120055"/>
    <w:rsid w:val="00121248"/>
    <w:rsid w:val="0012184B"/>
    <w:rsid w:val="00121CB9"/>
    <w:rsid w:val="0012222F"/>
    <w:rsid w:val="00124217"/>
    <w:rsid w:val="00124A54"/>
    <w:rsid w:val="00124CF1"/>
    <w:rsid w:val="00125004"/>
    <w:rsid w:val="001251F3"/>
    <w:rsid w:val="00127199"/>
    <w:rsid w:val="00127315"/>
    <w:rsid w:val="00127889"/>
    <w:rsid w:val="00127D38"/>
    <w:rsid w:val="00130A96"/>
    <w:rsid w:val="00131097"/>
    <w:rsid w:val="00131894"/>
    <w:rsid w:val="00131A56"/>
    <w:rsid w:val="001320B9"/>
    <w:rsid w:val="001323E0"/>
    <w:rsid w:val="0013297C"/>
    <w:rsid w:val="001329F1"/>
    <w:rsid w:val="00133657"/>
    <w:rsid w:val="00133CEB"/>
    <w:rsid w:val="00133E23"/>
    <w:rsid w:val="001344C1"/>
    <w:rsid w:val="001345BF"/>
    <w:rsid w:val="001349DB"/>
    <w:rsid w:val="00134A30"/>
    <w:rsid w:val="001351F6"/>
    <w:rsid w:val="00135D52"/>
    <w:rsid w:val="00136156"/>
    <w:rsid w:val="001366FE"/>
    <w:rsid w:val="00136B1E"/>
    <w:rsid w:val="00136E0C"/>
    <w:rsid w:val="00137675"/>
    <w:rsid w:val="001376D0"/>
    <w:rsid w:val="001378C6"/>
    <w:rsid w:val="00137969"/>
    <w:rsid w:val="001401D2"/>
    <w:rsid w:val="001427C3"/>
    <w:rsid w:val="00142D60"/>
    <w:rsid w:val="00142E22"/>
    <w:rsid w:val="00142F6E"/>
    <w:rsid w:val="001430F9"/>
    <w:rsid w:val="00143519"/>
    <w:rsid w:val="00143830"/>
    <w:rsid w:val="001443F6"/>
    <w:rsid w:val="00144C2A"/>
    <w:rsid w:val="0014694D"/>
    <w:rsid w:val="00146ABD"/>
    <w:rsid w:val="001473C1"/>
    <w:rsid w:val="00147B24"/>
    <w:rsid w:val="00147B55"/>
    <w:rsid w:val="00150345"/>
    <w:rsid w:val="00150784"/>
    <w:rsid w:val="0015150D"/>
    <w:rsid w:val="00151E88"/>
    <w:rsid w:val="001520F9"/>
    <w:rsid w:val="001532E9"/>
    <w:rsid w:val="001534BF"/>
    <w:rsid w:val="001534E6"/>
    <w:rsid w:val="00153761"/>
    <w:rsid w:val="00153963"/>
    <w:rsid w:val="001542D3"/>
    <w:rsid w:val="0015494A"/>
    <w:rsid w:val="00154BB3"/>
    <w:rsid w:val="00154C84"/>
    <w:rsid w:val="00154F14"/>
    <w:rsid w:val="0015555D"/>
    <w:rsid w:val="00155784"/>
    <w:rsid w:val="001559D8"/>
    <w:rsid w:val="001574A3"/>
    <w:rsid w:val="001576F6"/>
    <w:rsid w:val="00157752"/>
    <w:rsid w:val="00157AD4"/>
    <w:rsid w:val="0016046B"/>
    <w:rsid w:val="001607B8"/>
    <w:rsid w:val="001608F7"/>
    <w:rsid w:val="001613DB"/>
    <w:rsid w:val="001614C6"/>
    <w:rsid w:val="00161B8A"/>
    <w:rsid w:val="001620A6"/>
    <w:rsid w:val="0016357B"/>
    <w:rsid w:val="00163EA3"/>
    <w:rsid w:val="00164AE0"/>
    <w:rsid w:val="0016586B"/>
    <w:rsid w:val="00166A5C"/>
    <w:rsid w:val="00167755"/>
    <w:rsid w:val="00167F22"/>
    <w:rsid w:val="0017221E"/>
    <w:rsid w:val="001722E2"/>
    <w:rsid w:val="0017261F"/>
    <w:rsid w:val="00172CB3"/>
    <w:rsid w:val="001731CD"/>
    <w:rsid w:val="00173AE5"/>
    <w:rsid w:val="00173D69"/>
    <w:rsid w:val="00175D92"/>
    <w:rsid w:val="00175FE7"/>
    <w:rsid w:val="0017627D"/>
    <w:rsid w:val="001766A5"/>
    <w:rsid w:val="00176986"/>
    <w:rsid w:val="00176CFD"/>
    <w:rsid w:val="001772B1"/>
    <w:rsid w:val="00177D2C"/>
    <w:rsid w:val="00180159"/>
    <w:rsid w:val="00180658"/>
    <w:rsid w:val="00180903"/>
    <w:rsid w:val="001809AA"/>
    <w:rsid w:val="00180AE6"/>
    <w:rsid w:val="00180B10"/>
    <w:rsid w:val="00180B7A"/>
    <w:rsid w:val="001811BA"/>
    <w:rsid w:val="00182123"/>
    <w:rsid w:val="001829F3"/>
    <w:rsid w:val="001831A8"/>
    <w:rsid w:val="00183402"/>
    <w:rsid w:val="0018398E"/>
    <w:rsid w:val="00183F65"/>
    <w:rsid w:val="0018408F"/>
    <w:rsid w:val="00184BAA"/>
    <w:rsid w:val="00184C24"/>
    <w:rsid w:val="00185553"/>
    <w:rsid w:val="0018586F"/>
    <w:rsid w:val="00185D74"/>
    <w:rsid w:val="0018610A"/>
    <w:rsid w:val="0018658F"/>
    <w:rsid w:val="00186B8D"/>
    <w:rsid w:val="00186D58"/>
    <w:rsid w:val="001871BE"/>
    <w:rsid w:val="00187879"/>
    <w:rsid w:val="00187B7E"/>
    <w:rsid w:val="00187BED"/>
    <w:rsid w:val="00190EB6"/>
    <w:rsid w:val="0019122F"/>
    <w:rsid w:val="00191562"/>
    <w:rsid w:val="00191684"/>
    <w:rsid w:val="00191691"/>
    <w:rsid w:val="0019171E"/>
    <w:rsid w:val="00193321"/>
    <w:rsid w:val="00193CED"/>
    <w:rsid w:val="0019428B"/>
    <w:rsid w:val="00194DA9"/>
    <w:rsid w:val="00195596"/>
    <w:rsid w:val="001956EE"/>
    <w:rsid w:val="00195E05"/>
    <w:rsid w:val="0019645A"/>
    <w:rsid w:val="001A02A5"/>
    <w:rsid w:val="001A15FD"/>
    <w:rsid w:val="001A2B1A"/>
    <w:rsid w:val="001A2C57"/>
    <w:rsid w:val="001A2E68"/>
    <w:rsid w:val="001A3606"/>
    <w:rsid w:val="001A497F"/>
    <w:rsid w:val="001A56D1"/>
    <w:rsid w:val="001A64BE"/>
    <w:rsid w:val="001A7413"/>
    <w:rsid w:val="001B0D66"/>
    <w:rsid w:val="001B18FE"/>
    <w:rsid w:val="001B4198"/>
    <w:rsid w:val="001B4EE8"/>
    <w:rsid w:val="001B50F7"/>
    <w:rsid w:val="001B590C"/>
    <w:rsid w:val="001B5BBC"/>
    <w:rsid w:val="001B6141"/>
    <w:rsid w:val="001B6C7A"/>
    <w:rsid w:val="001B70AE"/>
    <w:rsid w:val="001B72FA"/>
    <w:rsid w:val="001B74B6"/>
    <w:rsid w:val="001B75D3"/>
    <w:rsid w:val="001C0A43"/>
    <w:rsid w:val="001C0C7F"/>
    <w:rsid w:val="001C1906"/>
    <w:rsid w:val="001C21F9"/>
    <w:rsid w:val="001C2692"/>
    <w:rsid w:val="001C321A"/>
    <w:rsid w:val="001C3264"/>
    <w:rsid w:val="001C3DD9"/>
    <w:rsid w:val="001C3F77"/>
    <w:rsid w:val="001C5072"/>
    <w:rsid w:val="001C5E24"/>
    <w:rsid w:val="001C609B"/>
    <w:rsid w:val="001C6B8C"/>
    <w:rsid w:val="001C6BE6"/>
    <w:rsid w:val="001C7AB0"/>
    <w:rsid w:val="001C7E05"/>
    <w:rsid w:val="001C7EA0"/>
    <w:rsid w:val="001D11E1"/>
    <w:rsid w:val="001D2255"/>
    <w:rsid w:val="001D23AD"/>
    <w:rsid w:val="001D2443"/>
    <w:rsid w:val="001D2A80"/>
    <w:rsid w:val="001D2B4E"/>
    <w:rsid w:val="001D3665"/>
    <w:rsid w:val="001D39D0"/>
    <w:rsid w:val="001D4A99"/>
    <w:rsid w:val="001D4DC7"/>
    <w:rsid w:val="001D5B8F"/>
    <w:rsid w:val="001D631A"/>
    <w:rsid w:val="001D72B0"/>
    <w:rsid w:val="001D7812"/>
    <w:rsid w:val="001D7999"/>
    <w:rsid w:val="001D7E1A"/>
    <w:rsid w:val="001E0224"/>
    <w:rsid w:val="001E090A"/>
    <w:rsid w:val="001E0B15"/>
    <w:rsid w:val="001E0BCC"/>
    <w:rsid w:val="001E0F89"/>
    <w:rsid w:val="001E1244"/>
    <w:rsid w:val="001E233D"/>
    <w:rsid w:val="001E281D"/>
    <w:rsid w:val="001E346C"/>
    <w:rsid w:val="001E347D"/>
    <w:rsid w:val="001E3EB2"/>
    <w:rsid w:val="001E4704"/>
    <w:rsid w:val="001E4F1A"/>
    <w:rsid w:val="001E509C"/>
    <w:rsid w:val="001E5314"/>
    <w:rsid w:val="001E5589"/>
    <w:rsid w:val="001E589F"/>
    <w:rsid w:val="001E5F80"/>
    <w:rsid w:val="001E67B2"/>
    <w:rsid w:val="001E6A63"/>
    <w:rsid w:val="001E7198"/>
    <w:rsid w:val="001E72CF"/>
    <w:rsid w:val="001F007D"/>
    <w:rsid w:val="001F0285"/>
    <w:rsid w:val="001F0B5B"/>
    <w:rsid w:val="001F0BED"/>
    <w:rsid w:val="001F0E49"/>
    <w:rsid w:val="001F0EEE"/>
    <w:rsid w:val="001F0FAB"/>
    <w:rsid w:val="001F124A"/>
    <w:rsid w:val="001F1A5A"/>
    <w:rsid w:val="001F2B3C"/>
    <w:rsid w:val="001F2DB8"/>
    <w:rsid w:val="001F37C4"/>
    <w:rsid w:val="001F3A94"/>
    <w:rsid w:val="001F4CEB"/>
    <w:rsid w:val="001F4DF7"/>
    <w:rsid w:val="001F5337"/>
    <w:rsid w:val="001F570D"/>
    <w:rsid w:val="001F60AB"/>
    <w:rsid w:val="001F60C8"/>
    <w:rsid w:val="001F6328"/>
    <w:rsid w:val="001F67F7"/>
    <w:rsid w:val="002000F9"/>
    <w:rsid w:val="002001BB"/>
    <w:rsid w:val="00200B2C"/>
    <w:rsid w:val="00200E41"/>
    <w:rsid w:val="00200FCD"/>
    <w:rsid w:val="00201F40"/>
    <w:rsid w:val="00202069"/>
    <w:rsid w:val="002024D4"/>
    <w:rsid w:val="00202BC3"/>
    <w:rsid w:val="00202C03"/>
    <w:rsid w:val="00202C1F"/>
    <w:rsid w:val="00202E7B"/>
    <w:rsid w:val="0020329C"/>
    <w:rsid w:val="00203E3A"/>
    <w:rsid w:val="00204511"/>
    <w:rsid w:val="0020505F"/>
    <w:rsid w:val="00205502"/>
    <w:rsid w:val="00205E92"/>
    <w:rsid w:val="002075D2"/>
    <w:rsid w:val="00207692"/>
    <w:rsid w:val="00207A51"/>
    <w:rsid w:val="002105FA"/>
    <w:rsid w:val="00211379"/>
    <w:rsid w:val="00211EAB"/>
    <w:rsid w:val="002120F8"/>
    <w:rsid w:val="0021231A"/>
    <w:rsid w:val="0021237F"/>
    <w:rsid w:val="002128C5"/>
    <w:rsid w:val="00212B12"/>
    <w:rsid w:val="00212E78"/>
    <w:rsid w:val="00213139"/>
    <w:rsid w:val="002134B7"/>
    <w:rsid w:val="002139D8"/>
    <w:rsid w:val="0021528A"/>
    <w:rsid w:val="00215351"/>
    <w:rsid w:val="00215930"/>
    <w:rsid w:val="00215D93"/>
    <w:rsid w:val="00217065"/>
    <w:rsid w:val="00217406"/>
    <w:rsid w:val="0021792C"/>
    <w:rsid w:val="002214CB"/>
    <w:rsid w:val="0022256C"/>
    <w:rsid w:val="00222621"/>
    <w:rsid w:val="00222F6A"/>
    <w:rsid w:val="00223183"/>
    <w:rsid w:val="00223E34"/>
    <w:rsid w:val="00224267"/>
    <w:rsid w:val="00224519"/>
    <w:rsid w:val="002248A2"/>
    <w:rsid w:val="00224954"/>
    <w:rsid w:val="00225820"/>
    <w:rsid w:val="00225871"/>
    <w:rsid w:val="00226A40"/>
    <w:rsid w:val="0022714C"/>
    <w:rsid w:val="00227369"/>
    <w:rsid w:val="002277F7"/>
    <w:rsid w:val="00227D91"/>
    <w:rsid w:val="00227D9B"/>
    <w:rsid w:val="00230089"/>
    <w:rsid w:val="0023070A"/>
    <w:rsid w:val="00230DED"/>
    <w:rsid w:val="00231462"/>
    <w:rsid w:val="00231EB7"/>
    <w:rsid w:val="002325F6"/>
    <w:rsid w:val="00232D22"/>
    <w:rsid w:val="002330A8"/>
    <w:rsid w:val="002331B3"/>
    <w:rsid w:val="00233511"/>
    <w:rsid w:val="00233680"/>
    <w:rsid w:val="00234810"/>
    <w:rsid w:val="00234A52"/>
    <w:rsid w:val="00235C6A"/>
    <w:rsid w:val="00236F29"/>
    <w:rsid w:val="00237321"/>
    <w:rsid w:val="00237D2F"/>
    <w:rsid w:val="00237DAE"/>
    <w:rsid w:val="00240A89"/>
    <w:rsid w:val="00240E4D"/>
    <w:rsid w:val="0024129E"/>
    <w:rsid w:val="002412B1"/>
    <w:rsid w:val="002415C5"/>
    <w:rsid w:val="00241D57"/>
    <w:rsid w:val="0024273E"/>
    <w:rsid w:val="00242CA3"/>
    <w:rsid w:val="0024407C"/>
    <w:rsid w:val="00244260"/>
    <w:rsid w:val="002444D3"/>
    <w:rsid w:val="0024478C"/>
    <w:rsid w:val="00244AE9"/>
    <w:rsid w:val="0024583A"/>
    <w:rsid w:val="00245FAF"/>
    <w:rsid w:val="0024748B"/>
    <w:rsid w:val="002474DF"/>
    <w:rsid w:val="00247765"/>
    <w:rsid w:val="00247887"/>
    <w:rsid w:val="00247FE9"/>
    <w:rsid w:val="00250015"/>
    <w:rsid w:val="0025004C"/>
    <w:rsid w:val="00250882"/>
    <w:rsid w:val="00251F6B"/>
    <w:rsid w:val="002526F3"/>
    <w:rsid w:val="00252C29"/>
    <w:rsid w:val="00252E40"/>
    <w:rsid w:val="00253556"/>
    <w:rsid w:val="00253AFB"/>
    <w:rsid w:val="00255942"/>
    <w:rsid w:val="00255ABA"/>
    <w:rsid w:val="00256558"/>
    <w:rsid w:val="00256C23"/>
    <w:rsid w:val="002573D2"/>
    <w:rsid w:val="002578BD"/>
    <w:rsid w:val="00257AE2"/>
    <w:rsid w:val="00257C7B"/>
    <w:rsid w:val="00261301"/>
    <w:rsid w:val="0026270B"/>
    <w:rsid w:val="00262960"/>
    <w:rsid w:val="002636DC"/>
    <w:rsid w:val="00264015"/>
    <w:rsid w:val="0026491C"/>
    <w:rsid w:val="00264E99"/>
    <w:rsid w:val="00265234"/>
    <w:rsid w:val="002652F1"/>
    <w:rsid w:val="002656EE"/>
    <w:rsid w:val="002659FF"/>
    <w:rsid w:val="00265C7F"/>
    <w:rsid w:val="00265DD4"/>
    <w:rsid w:val="00265E72"/>
    <w:rsid w:val="00265EB7"/>
    <w:rsid w:val="00266374"/>
    <w:rsid w:val="00267153"/>
    <w:rsid w:val="00270249"/>
    <w:rsid w:val="0027095A"/>
    <w:rsid w:val="00270E30"/>
    <w:rsid w:val="00271064"/>
    <w:rsid w:val="00271A60"/>
    <w:rsid w:val="00271D55"/>
    <w:rsid w:val="002721BC"/>
    <w:rsid w:val="00272761"/>
    <w:rsid w:val="00272B8A"/>
    <w:rsid w:val="00273775"/>
    <w:rsid w:val="00274090"/>
    <w:rsid w:val="002741E9"/>
    <w:rsid w:val="00274252"/>
    <w:rsid w:val="00275222"/>
    <w:rsid w:val="0027528A"/>
    <w:rsid w:val="00275313"/>
    <w:rsid w:val="002759C9"/>
    <w:rsid w:val="00276EFB"/>
    <w:rsid w:val="00280AED"/>
    <w:rsid w:val="00280CA0"/>
    <w:rsid w:val="00280E61"/>
    <w:rsid w:val="00280ECA"/>
    <w:rsid w:val="00281267"/>
    <w:rsid w:val="00281684"/>
    <w:rsid w:val="00281882"/>
    <w:rsid w:val="00281949"/>
    <w:rsid w:val="002829C0"/>
    <w:rsid w:val="00283035"/>
    <w:rsid w:val="00283907"/>
    <w:rsid w:val="00283F71"/>
    <w:rsid w:val="00284802"/>
    <w:rsid w:val="0028547D"/>
    <w:rsid w:val="00285542"/>
    <w:rsid w:val="00285B0F"/>
    <w:rsid w:val="002860C1"/>
    <w:rsid w:val="00286330"/>
    <w:rsid w:val="00286AA5"/>
    <w:rsid w:val="00287B05"/>
    <w:rsid w:val="00287C7A"/>
    <w:rsid w:val="0029015D"/>
    <w:rsid w:val="002902AF"/>
    <w:rsid w:val="00290C3E"/>
    <w:rsid w:val="00291731"/>
    <w:rsid w:val="00291DBA"/>
    <w:rsid w:val="002921E8"/>
    <w:rsid w:val="002927F7"/>
    <w:rsid w:val="00292FBB"/>
    <w:rsid w:val="0029335F"/>
    <w:rsid w:val="00293907"/>
    <w:rsid w:val="00293F2C"/>
    <w:rsid w:val="00295A8C"/>
    <w:rsid w:val="002962BE"/>
    <w:rsid w:val="0029642A"/>
    <w:rsid w:val="002964E6"/>
    <w:rsid w:val="002965D8"/>
    <w:rsid w:val="002966B5"/>
    <w:rsid w:val="0029686C"/>
    <w:rsid w:val="0029715F"/>
    <w:rsid w:val="0029D008"/>
    <w:rsid w:val="002A13DC"/>
    <w:rsid w:val="002A23C1"/>
    <w:rsid w:val="002A3ABC"/>
    <w:rsid w:val="002A3B04"/>
    <w:rsid w:val="002A4061"/>
    <w:rsid w:val="002A4C61"/>
    <w:rsid w:val="002A5629"/>
    <w:rsid w:val="002A6513"/>
    <w:rsid w:val="002A7186"/>
    <w:rsid w:val="002A7200"/>
    <w:rsid w:val="002A7567"/>
    <w:rsid w:val="002B0C9A"/>
    <w:rsid w:val="002B1DDC"/>
    <w:rsid w:val="002B208F"/>
    <w:rsid w:val="002B2811"/>
    <w:rsid w:val="002B2899"/>
    <w:rsid w:val="002B2F6F"/>
    <w:rsid w:val="002B3DAE"/>
    <w:rsid w:val="002B3E9F"/>
    <w:rsid w:val="002B4979"/>
    <w:rsid w:val="002B61DD"/>
    <w:rsid w:val="002B6679"/>
    <w:rsid w:val="002B74FD"/>
    <w:rsid w:val="002B7561"/>
    <w:rsid w:val="002B76FA"/>
    <w:rsid w:val="002B7ECA"/>
    <w:rsid w:val="002C02DE"/>
    <w:rsid w:val="002C02E9"/>
    <w:rsid w:val="002C0D35"/>
    <w:rsid w:val="002C0D99"/>
    <w:rsid w:val="002C1494"/>
    <w:rsid w:val="002C1E23"/>
    <w:rsid w:val="002C2719"/>
    <w:rsid w:val="002C2D60"/>
    <w:rsid w:val="002C31B4"/>
    <w:rsid w:val="002C33D2"/>
    <w:rsid w:val="002C3417"/>
    <w:rsid w:val="002C3523"/>
    <w:rsid w:val="002C3648"/>
    <w:rsid w:val="002C36BB"/>
    <w:rsid w:val="002C4B63"/>
    <w:rsid w:val="002C5286"/>
    <w:rsid w:val="002C55C9"/>
    <w:rsid w:val="002C562B"/>
    <w:rsid w:val="002C5B0D"/>
    <w:rsid w:val="002C78C1"/>
    <w:rsid w:val="002C7AE9"/>
    <w:rsid w:val="002D0084"/>
    <w:rsid w:val="002D249E"/>
    <w:rsid w:val="002D2FE1"/>
    <w:rsid w:val="002D3E80"/>
    <w:rsid w:val="002D4213"/>
    <w:rsid w:val="002D47CF"/>
    <w:rsid w:val="002D487B"/>
    <w:rsid w:val="002D4FD2"/>
    <w:rsid w:val="002D511F"/>
    <w:rsid w:val="002D57DC"/>
    <w:rsid w:val="002D62D7"/>
    <w:rsid w:val="002D6562"/>
    <w:rsid w:val="002D69CC"/>
    <w:rsid w:val="002D6CA9"/>
    <w:rsid w:val="002D7391"/>
    <w:rsid w:val="002D77C4"/>
    <w:rsid w:val="002D7B2C"/>
    <w:rsid w:val="002E17D0"/>
    <w:rsid w:val="002E1FD7"/>
    <w:rsid w:val="002E20ED"/>
    <w:rsid w:val="002E22B2"/>
    <w:rsid w:val="002E293F"/>
    <w:rsid w:val="002E2A06"/>
    <w:rsid w:val="002E329E"/>
    <w:rsid w:val="002E33FC"/>
    <w:rsid w:val="002E41B7"/>
    <w:rsid w:val="002E45AC"/>
    <w:rsid w:val="002E45F1"/>
    <w:rsid w:val="002E4738"/>
    <w:rsid w:val="002E5822"/>
    <w:rsid w:val="002E59BD"/>
    <w:rsid w:val="002E67AC"/>
    <w:rsid w:val="002E77BA"/>
    <w:rsid w:val="002E7814"/>
    <w:rsid w:val="002F05C0"/>
    <w:rsid w:val="002F0898"/>
    <w:rsid w:val="002F1435"/>
    <w:rsid w:val="002F14F9"/>
    <w:rsid w:val="002F1814"/>
    <w:rsid w:val="002F2790"/>
    <w:rsid w:val="002F27D3"/>
    <w:rsid w:val="002F28C5"/>
    <w:rsid w:val="002F2A3D"/>
    <w:rsid w:val="002F3CC1"/>
    <w:rsid w:val="002F41B6"/>
    <w:rsid w:val="002F4211"/>
    <w:rsid w:val="002F4436"/>
    <w:rsid w:val="002F5053"/>
    <w:rsid w:val="002F52EF"/>
    <w:rsid w:val="002F57EE"/>
    <w:rsid w:val="002F6393"/>
    <w:rsid w:val="002F666C"/>
    <w:rsid w:val="002F69A2"/>
    <w:rsid w:val="002F6AF4"/>
    <w:rsid w:val="002F6F81"/>
    <w:rsid w:val="002F718C"/>
    <w:rsid w:val="002F71B7"/>
    <w:rsid w:val="002F76CF"/>
    <w:rsid w:val="00302D4E"/>
    <w:rsid w:val="00302DDB"/>
    <w:rsid w:val="003034CE"/>
    <w:rsid w:val="00303505"/>
    <w:rsid w:val="00303920"/>
    <w:rsid w:val="00303A8E"/>
    <w:rsid w:val="00303C14"/>
    <w:rsid w:val="00303E1F"/>
    <w:rsid w:val="003041B2"/>
    <w:rsid w:val="00304673"/>
    <w:rsid w:val="00304808"/>
    <w:rsid w:val="00306323"/>
    <w:rsid w:val="0030675E"/>
    <w:rsid w:val="00306B4E"/>
    <w:rsid w:val="00306D1A"/>
    <w:rsid w:val="00306F88"/>
    <w:rsid w:val="003070F4"/>
    <w:rsid w:val="0031055D"/>
    <w:rsid w:val="003111F9"/>
    <w:rsid w:val="003112BA"/>
    <w:rsid w:val="00311DCE"/>
    <w:rsid w:val="003122F4"/>
    <w:rsid w:val="003125B9"/>
    <w:rsid w:val="0031294D"/>
    <w:rsid w:val="00312BA0"/>
    <w:rsid w:val="00312BB6"/>
    <w:rsid w:val="00313573"/>
    <w:rsid w:val="0031388E"/>
    <w:rsid w:val="00314857"/>
    <w:rsid w:val="00314D0E"/>
    <w:rsid w:val="00314F69"/>
    <w:rsid w:val="00315675"/>
    <w:rsid w:val="003163E2"/>
    <w:rsid w:val="0031701C"/>
    <w:rsid w:val="00317CE8"/>
    <w:rsid w:val="00320711"/>
    <w:rsid w:val="00320B06"/>
    <w:rsid w:val="00320B43"/>
    <w:rsid w:val="003211C7"/>
    <w:rsid w:val="00321F07"/>
    <w:rsid w:val="00322877"/>
    <w:rsid w:val="00322FA4"/>
    <w:rsid w:val="00323042"/>
    <w:rsid w:val="003231BE"/>
    <w:rsid w:val="003232B5"/>
    <w:rsid w:val="00323B2F"/>
    <w:rsid w:val="00323F3A"/>
    <w:rsid w:val="00324125"/>
    <w:rsid w:val="003241E3"/>
    <w:rsid w:val="00324DD4"/>
    <w:rsid w:val="00324ED6"/>
    <w:rsid w:val="0032519A"/>
    <w:rsid w:val="00325AD9"/>
    <w:rsid w:val="00326281"/>
    <w:rsid w:val="00326D92"/>
    <w:rsid w:val="00326F7C"/>
    <w:rsid w:val="00327738"/>
    <w:rsid w:val="00327CA6"/>
    <w:rsid w:val="00327DB4"/>
    <w:rsid w:val="0033043C"/>
    <w:rsid w:val="003304D1"/>
    <w:rsid w:val="00330C24"/>
    <w:rsid w:val="00330E26"/>
    <w:rsid w:val="003317C3"/>
    <w:rsid w:val="003317EC"/>
    <w:rsid w:val="00331C87"/>
    <w:rsid w:val="00331FC4"/>
    <w:rsid w:val="003323A5"/>
    <w:rsid w:val="003335F2"/>
    <w:rsid w:val="003335F7"/>
    <w:rsid w:val="00334347"/>
    <w:rsid w:val="003346EC"/>
    <w:rsid w:val="00334B0E"/>
    <w:rsid w:val="00335144"/>
    <w:rsid w:val="003353C7"/>
    <w:rsid w:val="003355E7"/>
    <w:rsid w:val="00335E6A"/>
    <w:rsid w:val="00335F6D"/>
    <w:rsid w:val="00337223"/>
    <w:rsid w:val="0033BF3C"/>
    <w:rsid w:val="00340237"/>
    <w:rsid w:val="00340C5D"/>
    <w:rsid w:val="00340E90"/>
    <w:rsid w:val="0034137E"/>
    <w:rsid w:val="00343410"/>
    <w:rsid w:val="003434B1"/>
    <w:rsid w:val="00343599"/>
    <w:rsid w:val="003442B4"/>
    <w:rsid w:val="0034451F"/>
    <w:rsid w:val="0034494B"/>
    <w:rsid w:val="00344E87"/>
    <w:rsid w:val="00345465"/>
    <w:rsid w:val="0034575D"/>
    <w:rsid w:val="00345A6B"/>
    <w:rsid w:val="00346595"/>
    <w:rsid w:val="00347436"/>
    <w:rsid w:val="00347495"/>
    <w:rsid w:val="00347617"/>
    <w:rsid w:val="00347FF1"/>
    <w:rsid w:val="0034EAFF"/>
    <w:rsid w:val="0035085C"/>
    <w:rsid w:val="00350C6A"/>
    <w:rsid w:val="003518DB"/>
    <w:rsid w:val="00351A5F"/>
    <w:rsid w:val="00351CCC"/>
    <w:rsid w:val="00353211"/>
    <w:rsid w:val="00353495"/>
    <w:rsid w:val="00353637"/>
    <w:rsid w:val="00353C10"/>
    <w:rsid w:val="0035412A"/>
    <w:rsid w:val="00354816"/>
    <w:rsid w:val="00354839"/>
    <w:rsid w:val="003548C8"/>
    <w:rsid w:val="003549CD"/>
    <w:rsid w:val="00355017"/>
    <w:rsid w:val="00355212"/>
    <w:rsid w:val="0035539A"/>
    <w:rsid w:val="00355CBB"/>
    <w:rsid w:val="00356004"/>
    <w:rsid w:val="003565B1"/>
    <w:rsid w:val="003569E7"/>
    <w:rsid w:val="00356BC5"/>
    <w:rsid w:val="0035770D"/>
    <w:rsid w:val="003600CC"/>
    <w:rsid w:val="00360521"/>
    <w:rsid w:val="00360AD8"/>
    <w:rsid w:val="00360EED"/>
    <w:rsid w:val="00361086"/>
    <w:rsid w:val="0036138F"/>
    <w:rsid w:val="0036171F"/>
    <w:rsid w:val="00361A1E"/>
    <w:rsid w:val="00362AC8"/>
    <w:rsid w:val="00362D68"/>
    <w:rsid w:val="0036332D"/>
    <w:rsid w:val="00363EC0"/>
    <w:rsid w:val="003646FB"/>
    <w:rsid w:val="00364FAB"/>
    <w:rsid w:val="00364FFC"/>
    <w:rsid w:val="0036534D"/>
    <w:rsid w:val="003656FD"/>
    <w:rsid w:val="00365AD1"/>
    <w:rsid w:val="003662DE"/>
    <w:rsid w:val="00366818"/>
    <w:rsid w:val="0036682F"/>
    <w:rsid w:val="00366AA5"/>
    <w:rsid w:val="0036704E"/>
    <w:rsid w:val="00367293"/>
    <w:rsid w:val="00367C87"/>
    <w:rsid w:val="0037009E"/>
    <w:rsid w:val="00371151"/>
    <w:rsid w:val="00371903"/>
    <w:rsid w:val="0037259B"/>
    <w:rsid w:val="00372C40"/>
    <w:rsid w:val="00372FA1"/>
    <w:rsid w:val="0037336A"/>
    <w:rsid w:val="00373591"/>
    <w:rsid w:val="003736A2"/>
    <w:rsid w:val="003737C9"/>
    <w:rsid w:val="0037383F"/>
    <w:rsid w:val="003739D1"/>
    <w:rsid w:val="00373A86"/>
    <w:rsid w:val="00373EC5"/>
    <w:rsid w:val="00373FBB"/>
    <w:rsid w:val="0037402F"/>
    <w:rsid w:val="00374530"/>
    <w:rsid w:val="0037517F"/>
    <w:rsid w:val="00375511"/>
    <w:rsid w:val="00375ED9"/>
    <w:rsid w:val="00376DA7"/>
    <w:rsid w:val="00376EFF"/>
    <w:rsid w:val="00377653"/>
    <w:rsid w:val="00377667"/>
    <w:rsid w:val="003778D7"/>
    <w:rsid w:val="003802AF"/>
    <w:rsid w:val="00380803"/>
    <w:rsid w:val="00380A4D"/>
    <w:rsid w:val="00380B23"/>
    <w:rsid w:val="00381696"/>
    <w:rsid w:val="00382FFA"/>
    <w:rsid w:val="00383674"/>
    <w:rsid w:val="00383E5D"/>
    <w:rsid w:val="0038411A"/>
    <w:rsid w:val="00384876"/>
    <w:rsid w:val="003857DD"/>
    <w:rsid w:val="00387096"/>
    <w:rsid w:val="003874D0"/>
    <w:rsid w:val="003875A7"/>
    <w:rsid w:val="00387931"/>
    <w:rsid w:val="003900D9"/>
    <w:rsid w:val="0039025C"/>
    <w:rsid w:val="0039029E"/>
    <w:rsid w:val="003904A3"/>
    <w:rsid w:val="003921B0"/>
    <w:rsid w:val="00392B3E"/>
    <w:rsid w:val="003939BD"/>
    <w:rsid w:val="00394442"/>
    <w:rsid w:val="00394C07"/>
    <w:rsid w:val="003950A5"/>
    <w:rsid w:val="00395967"/>
    <w:rsid w:val="00395AF7"/>
    <w:rsid w:val="00395CAA"/>
    <w:rsid w:val="0039602B"/>
    <w:rsid w:val="00396E09"/>
    <w:rsid w:val="00396E66"/>
    <w:rsid w:val="003975AD"/>
    <w:rsid w:val="00397685"/>
    <w:rsid w:val="003977E0"/>
    <w:rsid w:val="00397971"/>
    <w:rsid w:val="00397B9B"/>
    <w:rsid w:val="00397FC4"/>
    <w:rsid w:val="003A0117"/>
    <w:rsid w:val="003A071A"/>
    <w:rsid w:val="003A090B"/>
    <w:rsid w:val="003A0AFB"/>
    <w:rsid w:val="003A0C46"/>
    <w:rsid w:val="003A17FC"/>
    <w:rsid w:val="003A2768"/>
    <w:rsid w:val="003A2873"/>
    <w:rsid w:val="003A32FD"/>
    <w:rsid w:val="003A36A6"/>
    <w:rsid w:val="003A5A47"/>
    <w:rsid w:val="003A60E9"/>
    <w:rsid w:val="003A635E"/>
    <w:rsid w:val="003A63C5"/>
    <w:rsid w:val="003A71C0"/>
    <w:rsid w:val="003B04FA"/>
    <w:rsid w:val="003B0955"/>
    <w:rsid w:val="003B125D"/>
    <w:rsid w:val="003B1C66"/>
    <w:rsid w:val="003B2498"/>
    <w:rsid w:val="003B33D1"/>
    <w:rsid w:val="003B4311"/>
    <w:rsid w:val="003B4540"/>
    <w:rsid w:val="003B4C86"/>
    <w:rsid w:val="003B6297"/>
    <w:rsid w:val="003B632A"/>
    <w:rsid w:val="003B6A70"/>
    <w:rsid w:val="003B7894"/>
    <w:rsid w:val="003B79F8"/>
    <w:rsid w:val="003B7A3A"/>
    <w:rsid w:val="003B7EDC"/>
    <w:rsid w:val="003C0315"/>
    <w:rsid w:val="003C082F"/>
    <w:rsid w:val="003C0CCC"/>
    <w:rsid w:val="003C13FD"/>
    <w:rsid w:val="003C1A0C"/>
    <w:rsid w:val="003C1AFA"/>
    <w:rsid w:val="003C2E56"/>
    <w:rsid w:val="003C36FB"/>
    <w:rsid w:val="003C37B7"/>
    <w:rsid w:val="003C4245"/>
    <w:rsid w:val="003C4A74"/>
    <w:rsid w:val="003C5698"/>
    <w:rsid w:val="003C569C"/>
    <w:rsid w:val="003C596B"/>
    <w:rsid w:val="003C6010"/>
    <w:rsid w:val="003C64A5"/>
    <w:rsid w:val="003C6FE6"/>
    <w:rsid w:val="003C7381"/>
    <w:rsid w:val="003C75AD"/>
    <w:rsid w:val="003C76AD"/>
    <w:rsid w:val="003C7EC2"/>
    <w:rsid w:val="003C7F94"/>
    <w:rsid w:val="003D0168"/>
    <w:rsid w:val="003D032C"/>
    <w:rsid w:val="003D136B"/>
    <w:rsid w:val="003D1878"/>
    <w:rsid w:val="003D248E"/>
    <w:rsid w:val="003D335D"/>
    <w:rsid w:val="003D354F"/>
    <w:rsid w:val="003D3C6C"/>
    <w:rsid w:val="003D3CEA"/>
    <w:rsid w:val="003D3EC7"/>
    <w:rsid w:val="003D4397"/>
    <w:rsid w:val="003D43BE"/>
    <w:rsid w:val="003D46F6"/>
    <w:rsid w:val="003D68F1"/>
    <w:rsid w:val="003D7491"/>
    <w:rsid w:val="003D7A4B"/>
    <w:rsid w:val="003DE1DF"/>
    <w:rsid w:val="003E05BC"/>
    <w:rsid w:val="003E08AB"/>
    <w:rsid w:val="003E0A4E"/>
    <w:rsid w:val="003E12CD"/>
    <w:rsid w:val="003E2F66"/>
    <w:rsid w:val="003E36B1"/>
    <w:rsid w:val="003E4045"/>
    <w:rsid w:val="003E47CE"/>
    <w:rsid w:val="003E5031"/>
    <w:rsid w:val="003E50B6"/>
    <w:rsid w:val="003E513C"/>
    <w:rsid w:val="003E52B0"/>
    <w:rsid w:val="003E52E2"/>
    <w:rsid w:val="003E5793"/>
    <w:rsid w:val="003E59F9"/>
    <w:rsid w:val="003E6598"/>
    <w:rsid w:val="003E6C04"/>
    <w:rsid w:val="003E71C0"/>
    <w:rsid w:val="003E7450"/>
    <w:rsid w:val="003E7864"/>
    <w:rsid w:val="003F0208"/>
    <w:rsid w:val="003F0655"/>
    <w:rsid w:val="003F08BD"/>
    <w:rsid w:val="003F1109"/>
    <w:rsid w:val="003F15E8"/>
    <w:rsid w:val="003F1A49"/>
    <w:rsid w:val="003F1A9C"/>
    <w:rsid w:val="003F2311"/>
    <w:rsid w:val="003F24C6"/>
    <w:rsid w:val="003F2B48"/>
    <w:rsid w:val="003F2FC8"/>
    <w:rsid w:val="003F345E"/>
    <w:rsid w:val="003F4047"/>
    <w:rsid w:val="003F45B2"/>
    <w:rsid w:val="003F46F4"/>
    <w:rsid w:val="003F48C5"/>
    <w:rsid w:val="003F4B96"/>
    <w:rsid w:val="003F50DE"/>
    <w:rsid w:val="003F5E1B"/>
    <w:rsid w:val="003F5EB6"/>
    <w:rsid w:val="003F618B"/>
    <w:rsid w:val="003F6492"/>
    <w:rsid w:val="003F66D3"/>
    <w:rsid w:val="003F6716"/>
    <w:rsid w:val="003F674B"/>
    <w:rsid w:val="003F6F23"/>
    <w:rsid w:val="003F7DD3"/>
    <w:rsid w:val="00400A9A"/>
    <w:rsid w:val="00400D2F"/>
    <w:rsid w:val="00400DAD"/>
    <w:rsid w:val="0040234F"/>
    <w:rsid w:val="004028AC"/>
    <w:rsid w:val="00402D57"/>
    <w:rsid w:val="00402D6C"/>
    <w:rsid w:val="00402EA6"/>
    <w:rsid w:val="00402F71"/>
    <w:rsid w:val="00403238"/>
    <w:rsid w:val="00403304"/>
    <w:rsid w:val="00403350"/>
    <w:rsid w:val="004033DA"/>
    <w:rsid w:val="0040363C"/>
    <w:rsid w:val="0040363E"/>
    <w:rsid w:val="00403693"/>
    <w:rsid w:val="004037D7"/>
    <w:rsid w:val="00403FF2"/>
    <w:rsid w:val="00404310"/>
    <w:rsid w:val="00404386"/>
    <w:rsid w:val="00404FAA"/>
    <w:rsid w:val="004050EF"/>
    <w:rsid w:val="00405312"/>
    <w:rsid w:val="004071A8"/>
    <w:rsid w:val="0040756C"/>
    <w:rsid w:val="00407EDD"/>
    <w:rsid w:val="004101D7"/>
    <w:rsid w:val="00410821"/>
    <w:rsid w:val="00411206"/>
    <w:rsid w:val="004119E4"/>
    <w:rsid w:val="004121DB"/>
    <w:rsid w:val="004124EC"/>
    <w:rsid w:val="00413406"/>
    <w:rsid w:val="00414353"/>
    <w:rsid w:val="00414582"/>
    <w:rsid w:val="0041489F"/>
    <w:rsid w:val="0041496A"/>
    <w:rsid w:val="00415A04"/>
    <w:rsid w:val="004161C9"/>
    <w:rsid w:val="004161FA"/>
    <w:rsid w:val="00416217"/>
    <w:rsid w:val="00416C56"/>
    <w:rsid w:val="00416D19"/>
    <w:rsid w:val="00420C5F"/>
    <w:rsid w:val="00421F34"/>
    <w:rsid w:val="00423529"/>
    <w:rsid w:val="004238C5"/>
    <w:rsid w:val="004241BF"/>
    <w:rsid w:val="00424D46"/>
    <w:rsid w:val="0042568E"/>
    <w:rsid w:val="00425EB5"/>
    <w:rsid w:val="00425F83"/>
    <w:rsid w:val="00426A2B"/>
    <w:rsid w:val="00426CD6"/>
    <w:rsid w:val="0042723C"/>
    <w:rsid w:val="00427D93"/>
    <w:rsid w:val="004307A2"/>
    <w:rsid w:val="00430D2B"/>
    <w:rsid w:val="00430EF0"/>
    <w:rsid w:val="00431815"/>
    <w:rsid w:val="00431866"/>
    <w:rsid w:val="00431A7C"/>
    <w:rsid w:val="00431E80"/>
    <w:rsid w:val="004325A8"/>
    <w:rsid w:val="004333A8"/>
    <w:rsid w:val="00433A2F"/>
    <w:rsid w:val="00433C6C"/>
    <w:rsid w:val="00434309"/>
    <w:rsid w:val="004343F6"/>
    <w:rsid w:val="004348A8"/>
    <w:rsid w:val="004349B4"/>
    <w:rsid w:val="004357F8"/>
    <w:rsid w:val="00436BB8"/>
    <w:rsid w:val="004371BA"/>
    <w:rsid w:val="004379FE"/>
    <w:rsid w:val="00440A59"/>
    <w:rsid w:val="00442449"/>
    <w:rsid w:val="00442A99"/>
    <w:rsid w:val="004433A7"/>
    <w:rsid w:val="00443628"/>
    <w:rsid w:val="004436CC"/>
    <w:rsid w:val="00443B14"/>
    <w:rsid w:val="00443DBD"/>
    <w:rsid w:val="004451AC"/>
    <w:rsid w:val="00445648"/>
    <w:rsid w:val="00445E57"/>
    <w:rsid w:val="00446301"/>
    <w:rsid w:val="00447751"/>
    <w:rsid w:val="00447C27"/>
    <w:rsid w:val="0045007E"/>
    <w:rsid w:val="0045012D"/>
    <w:rsid w:val="00450BFD"/>
    <w:rsid w:val="00451CE3"/>
    <w:rsid w:val="00452065"/>
    <w:rsid w:val="004526A8"/>
    <w:rsid w:val="00452E74"/>
    <w:rsid w:val="004538E2"/>
    <w:rsid w:val="00453A03"/>
    <w:rsid w:val="00453F45"/>
    <w:rsid w:val="004558A8"/>
    <w:rsid w:val="00455C00"/>
    <w:rsid w:val="00455C82"/>
    <w:rsid w:val="00455CA4"/>
    <w:rsid w:val="00456EFF"/>
    <w:rsid w:val="00460914"/>
    <w:rsid w:val="0046144D"/>
    <w:rsid w:val="004616CF"/>
    <w:rsid w:val="0046199F"/>
    <w:rsid w:val="004629D8"/>
    <w:rsid w:val="00464589"/>
    <w:rsid w:val="0046560F"/>
    <w:rsid w:val="00465A60"/>
    <w:rsid w:val="004674E5"/>
    <w:rsid w:val="00467801"/>
    <w:rsid w:val="00467B2F"/>
    <w:rsid w:val="00467FAF"/>
    <w:rsid w:val="004701E2"/>
    <w:rsid w:val="004709C6"/>
    <w:rsid w:val="00470C2D"/>
    <w:rsid w:val="00470E19"/>
    <w:rsid w:val="00472B29"/>
    <w:rsid w:val="00472D74"/>
    <w:rsid w:val="0047319B"/>
    <w:rsid w:val="004740EC"/>
    <w:rsid w:val="0047463C"/>
    <w:rsid w:val="00474925"/>
    <w:rsid w:val="00474998"/>
    <w:rsid w:val="0047556D"/>
    <w:rsid w:val="004759F2"/>
    <w:rsid w:val="00476540"/>
    <w:rsid w:val="0047692D"/>
    <w:rsid w:val="00480133"/>
    <w:rsid w:val="004804C3"/>
    <w:rsid w:val="00480896"/>
    <w:rsid w:val="00480B55"/>
    <w:rsid w:val="00481DB2"/>
    <w:rsid w:val="00482812"/>
    <w:rsid w:val="00482D45"/>
    <w:rsid w:val="004830F3"/>
    <w:rsid w:val="00484577"/>
    <w:rsid w:val="00484E6B"/>
    <w:rsid w:val="00485026"/>
    <w:rsid w:val="0048540E"/>
    <w:rsid w:val="004867CA"/>
    <w:rsid w:val="0048695A"/>
    <w:rsid w:val="00486B53"/>
    <w:rsid w:val="004906EB"/>
    <w:rsid w:val="00490BDC"/>
    <w:rsid w:val="00490CDF"/>
    <w:rsid w:val="00490D49"/>
    <w:rsid w:val="00490F2A"/>
    <w:rsid w:val="0049100A"/>
    <w:rsid w:val="00491526"/>
    <w:rsid w:val="004918F5"/>
    <w:rsid w:val="00491E13"/>
    <w:rsid w:val="00493D0F"/>
    <w:rsid w:val="00494061"/>
    <w:rsid w:val="004947D3"/>
    <w:rsid w:val="00494986"/>
    <w:rsid w:val="00494A94"/>
    <w:rsid w:val="00494F1B"/>
    <w:rsid w:val="00495A41"/>
    <w:rsid w:val="00495D5A"/>
    <w:rsid w:val="00495DD4"/>
    <w:rsid w:val="004962BD"/>
    <w:rsid w:val="00496A5B"/>
    <w:rsid w:val="00496B70"/>
    <w:rsid w:val="00496EA8"/>
    <w:rsid w:val="004979A5"/>
    <w:rsid w:val="004A05DA"/>
    <w:rsid w:val="004A05E2"/>
    <w:rsid w:val="004A07C8"/>
    <w:rsid w:val="004A2402"/>
    <w:rsid w:val="004A2968"/>
    <w:rsid w:val="004A2ABF"/>
    <w:rsid w:val="004A2CCD"/>
    <w:rsid w:val="004A329D"/>
    <w:rsid w:val="004A32F7"/>
    <w:rsid w:val="004A3C1E"/>
    <w:rsid w:val="004A3CFE"/>
    <w:rsid w:val="004A55F1"/>
    <w:rsid w:val="004A5B8A"/>
    <w:rsid w:val="004A62EA"/>
    <w:rsid w:val="004A6517"/>
    <w:rsid w:val="004A6602"/>
    <w:rsid w:val="004A6D5B"/>
    <w:rsid w:val="004A6E00"/>
    <w:rsid w:val="004A7309"/>
    <w:rsid w:val="004A746C"/>
    <w:rsid w:val="004A7ACD"/>
    <w:rsid w:val="004B14AF"/>
    <w:rsid w:val="004B14B1"/>
    <w:rsid w:val="004B25FD"/>
    <w:rsid w:val="004B2634"/>
    <w:rsid w:val="004B268B"/>
    <w:rsid w:val="004B28F7"/>
    <w:rsid w:val="004B2F32"/>
    <w:rsid w:val="004B3A2B"/>
    <w:rsid w:val="004B4672"/>
    <w:rsid w:val="004B4976"/>
    <w:rsid w:val="004B4E9D"/>
    <w:rsid w:val="004B5D55"/>
    <w:rsid w:val="004B69C5"/>
    <w:rsid w:val="004B78FD"/>
    <w:rsid w:val="004C36F1"/>
    <w:rsid w:val="004C3C85"/>
    <w:rsid w:val="004C4709"/>
    <w:rsid w:val="004C538E"/>
    <w:rsid w:val="004C6207"/>
    <w:rsid w:val="004C6248"/>
    <w:rsid w:val="004C626A"/>
    <w:rsid w:val="004C62F3"/>
    <w:rsid w:val="004C6A7E"/>
    <w:rsid w:val="004C6DBE"/>
    <w:rsid w:val="004C6FAA"/>
    <w:rsid w:val="004C72F9"/>
    <w:rsid w:val="004C737B"/>
    <w:rsid w:val="004C7951"/>
    <w:rsid w:val="004C7D80"/>
    <w:rsid w:val="004C7EE3"/>
    <w:rsid w:val="004C7FEE"/>
    <w:rsid w:val="004D0385"/>
    <w:rsid w:val="004D0437"/>
    <w:rsid w:val="004D0445"/>
    <w:rsid w:val="004D0E83"/>
    <w:rsid w:val="004D144D"/>
    <w:rsid w:val="004D167C"/>
    <w:rsid w:val="004D1EEC"/>
    <w:rsid w:val="004D2C58"/>
    <w:rsid w:val="004D2F78"/>
    <w:rsid w:val="004D31EE"/>
    <w:rsid w:val="004D3F2C"/>
    <w:rsid w:val="004D48A6"/>
    <w:rsid w:val="004D4E2C"/>
    <w:rsid w:val="004D519B"/>
    <w:rsid w:val="004D59F8"/>
    <w:rsid w:val="004D5FE5"/>
    <w:rsid w:val="004D6619"/>
    <w:rsid w:val="004E077A"/>
    <w:rsid w:val="004E0AD5"/>
    <w:rsid w:val="004E0D6D"/>
    <w:rsid w:val="004E1E91"/>
    <w:rsid w:val="004E1EF0"/>
    <w:rsid w:val="004E2131"/>
    <w:rsid w:val="004E26A2"/>
    <w:rsid w:val="004E2A81"/>
    <w:rsid w:val="004E2BFA"/>
    <w:rsid w:val="004E3141"/>
    <w:rsid w:val="004E3196"/>
    <w:rsid w:val="004E325E"/>
    <w:rsid w:val="004E3803"/>
    <w:rsid w:val="004E3F0A"/>
    <w:rsid w:val="004E4532"/>
    <w:rsid w:val="004E45C6"/>
    <w:rsid w:val="004E4F1C"/>
    <w:rsid w:val="004E52ED"/>
    <w:rsid w:val="004E5823"/>
    <w:rsid w:val="004E590A"/>
    <w:rsid w:val="004E59AD"/>
    <w:rsid w:val="004E5AFD"/>
    <w:rsid w:val="004E6122"/>
    <w:rsid w:val="004E6609"/>
    <w:rsid w:val="004E6935"/>
    <w:rsid w:val="004E6B3B"/>
    <w:rsid w:val="004E722A"/>
    <w:rsid w:val="004E77EF"/>
    <w:rsid w:val="004F0066"/>
    <w:rsid w:val="004F0071"/>
    <w:rsid w:val="004F0FA1"/>
    <w:rsid w:val="004F2163"/>
    <w:rsid w:val="004F226C"/>
    <w:rsid w:val="004F32EC"/>
    <w:rsid w:val="004F35E3"/>
    <w:rsid w:val="004F662B"/>
    <w:rsid w:val="004F6EEF"/>
    <w:rsid w:val="004F724C"/>
    <w:rsid w:val="004F783D"/>
    <w:rsid w:val="004F7CC7"/>
    <w:rsid w:val="004F7F63"/>
    <w:rsid w:val="005008E5"/>
    <w:rsid w:val="005012EF"/>
    <w:rsid w:val="005013DF"/>
    <w:rsid w:val="005014C0"/>
    <w:rsid w:val="00501F0A"/>
    <w:rsid w:val="005022E0"/>
    <w:rsid w:val="005025D2"/>
    <w:rsid w:val="00503841"/>
    <w:rsid w:val="00503D00"/>
    <w:rsid w:val="00504274"/>
    <w:rsid w:val="005043E4"/>
    <w:rsid w:val="00504704"/>
    <w:rsid w:val="005056E9"/>
    <w:rsid w:val="0050584F"/>
    <w:rsid w:val="00505F97"/>
    <w:rsid w:val="0050619D"/>
    <w:rsid w:val="00506991"/>
    <w:rsid w:val="00506AAD"/>
    <w:rsid w:val="00506E1E"/>
    <w:rsid w:val="005073FF"/>
    <w:rsid w:val="0051178A"/>
    <w:rsid w:val="00511834"/>
    <w:rsid w:val="0051190A"/>
    <w:rsid w:val="00511E06"/>
    <w:rsid w:val="00512030"/>
    <w:rsid w:val="00512AAD"/>
    <w:rsid w:val="00513747"/>
    <w:rsid w:val="0051391A"/>
    <w:rsid w:val="005152A2"/>
    <w:rsid w:val="0051537C"/>
    <w:rsid w:val="0051576A"/>
    <w:rsid w:val="00515A89"/>
    <w:rsid w:val="00515EB9"/>
    <w:rsid w:val="00516054"/>
    <w:rsid w:val="00516249"/>
    <w:rsid w:val="005163A0"/>
    <w:rsid w:val="005165D9"/>
    <w:rsid w:val="005166C0"/>
    <w:rsid w:val="005166E9"/>
    <w:rsid w:val="005168ED"/>
    <w:rsid w:val="00516942"/>
    <w:rsid w:val="00516E6D"/>
    <w:rsid w:val="005209A3"/>
    <w:rsid w:val="00520B33"/>
    <w:rsid w:val="00521416"/>
    <w:rsid w:val="005214BA"/>
    <w:rsid w:val="005216B6"/>
    <w:rsid w:val="005219EC"/>
    <w:rsid w:val="00521E81"/>
    <w:rsid w:val="005223B8"/>
    <w:rsid w:val="005238F8"/>
    <w:rsid w:val="0052392F"/>
    <w:rsid w:val="00523D7D"/>
    <w:rsid w:val="005246D3"/>
    <w:rsid w:val="00524CB9"/>
    <w:rsid w:val="00524F1C"/>
    <w:rsid w:val="00524FFF"/>
    <w:rsid w:val="005255D4"/>
    <w:rsid w:val="00525E3A"/>
    <w:rsid w:val="00525F6D"/>
    <w:rsid w:val="005263F7"/>
    <w:rsid w:val="0052697A"/>
    <w:rsid w:val="00526A24"/>
    <w:rsid w:val="00526F8E"/>
    <w:rsid w:val="00527076"/>
    <w:rsid w:val="0052752E"/>
    <w:rsid w:val="00527DB9"/>
    <w:rsid w:val="00527EA5"/>
    <w:rsid w:val="00527F53"/>
    <w:rsid w:val="00530AFE"/>
    <w:rsid w:val="00530CCC"/>
    <w:rsid w:val="00531397"/>
    <w:rsid w:val="0053159E"/>
    <w:rsid w:val="005325A8"/>
    <w:rsid w:val="005327BB"/>
    <w:rsid w:val="005328F5"/>
    <w:rsid w:val="00532B6E"/>
    <w:rsid w:val="00533801"/>
    <w:rsid w:val="00533D49"/>
    <w:rsid w:val="0053409A"/>
    <w:rsid w:val="00535C09"/>
    <w:rsid w:val="00537CAE"/>
    <w:rsid w:val="005400BA"/>
    <w:rsid w:val="00540953"/>
    <w:rsid w:val="00541AC0"/>
    <w:rsid w:val="00541FFD"/>
    <w:rsid w:val="00542062"/>
    <w:rsid w:val="0054244A"/>
    <w:rsid w:val="005426B6"/>
    <w:rsid w:val="00542918"/>
    <w:rsid w:val="00543BBA"/>
    <w:rsid w:val="00543D02"/>
    <w:rsid w:val="005441B4"/>
    <w:rsid w:val="00544BC1"/>
    <w:rsid w:val="00544D22"/>
    <w:rsid w:val="00544E47"/>
    <w:rsid w:val="00545117"/>
    <w:rsid w:val="0054540B"/>
    <w:rsid w:val="0054549C"/>
    <w:rsid w:val="005457DE"/>
    <w:rsid w:val="00545E80"/>
    <w:rsid w:val="00545F2E"/>
    <w:rsid w:val="00547866"/>
    <w:rsid w:val="0055080E"/>
    <w:rsid w:val="0055152C"/>
    <w:rsid w:val="005516AE"/>
    <w:rsid w:val="005521AA"/>
    <w:rsid w:val="00552924"/>
    <w:rsid w:val="005529F9"/>
    <w:rsid w:val="0055379A"/>
    <w:rsid w:val="0055380D"/>
    <w:rsid w:val="00553EE3"/>
    <w:rsid w:val="00554504"/>
    <w:rsid w:val="005547C4"/>
    <w:rsid w:val="00554DE6"/>
    <w:rsid w:val="00554E84"/>
    <w:rsid w:val="005556B7"/>
    <w:rsid w:val="00555940"/>
    <w:rsid w:val="00556209"/>
    <w:rsid w:val="005578F9"/>
    <w:rsid w:val="00557F93"/>
    <w:rsid w:val="00560244"/>
    <w:rsid w:val="0056086E"/>
    <w:rsid w:val="00560DD2"/>
    <w:rsid w:val="0056118D"/>
    <w:rsid w:val="005622B9"/>
    <w:rsid w:val="005622C4"/>
    <w:rsid w:val="00562406"/>
    <w:rsid w:val="00562779"/>
    <w:rsid w:val="005627DB"/>
    <w:rsid w:val="00562E0D"/>
    <w:rsid w:val="00562E36"/>
    <w:rsid w:val="00563776"/>
    <w:rsid w:val="005645DA"/>
    <w:rsid w:val="00564632"/>
    <w:rsid w:val="00566AB9"/>
    <w:rsid w:val="00566B9B"/>
    <w:rsid w:val="00566EC4"/>
    <w:rsid w:val="00567087"/>
    <w:rsid w:val="0056782D"/>
    <w:rsid w:val="00570F8A"/>
    <w:rsid w:val="00571182"/>
    <w:rsid w:val="005715B8"/>
    <w:rsid w:val="00572361"/>
    <w:rsid w:val="0057272E"/>
    <w:rsid w:val="00572965"/>
    <w:rsid w:val="00572B90"/>
    <w:rsid w:val="00572D89"/>
    <w:rsid w:val="0057314D"/>
    <w:rsid w:val="005731BC"/>
    <w:rsid w:val="005738E4"/>
    <w:rsid w:val="00573E21"/>
    <w:rsid w:val="005747C7"/>
    <w:rsid w:val="00574ACC"/>
    <w:rsid w:val="00574D17"/>
    <w:rsid w:val="0057576E"/>
    <w:rsid w:val="00575D35"/>
    <w:rsid w:val="00575FD9"/>
    <w:rsid w:val="00576550"/>
    <w:rsid w:val="005767E4"/>
    <w:rsid w:val="00576B08"/>
    <w:rsid w:val="0057706A"/>
    <w:rsid w:val="005774A4"/>
    <w:rsid w:val="00577639"/>
    <w:rsid w:val="00577E58"/>
    <w:rsid w:val="00577F23"/>
    <w:rsid w:val="005800E9"/>
    <w:rsid w:val="005818A4"/>
    <w:rsid w:val="005829F4"/>
    <w:rsid w:val="00582A13"/>
    <w:rsid w:val="00583057"/>
    <w:rsid w:val="005832E7"/>
    <w:rsid w:val="00583377"/>
    <w:rsid w:val="0058347F"/>
    <w:rsid w:val="0058432B"/>
    <w:rsid w:val="005847D4"/>
    <w:rsid w:val="00584E6E"/>
    <w:rsid w:val="00585072"/>
    <w:rsid w:val="00585119"/>
    <w:rsid w:val="005851BE"/>
    <w:rsid w:val="00585E17"/>
    <w:rsid w:val="0058635A"/>
    <w:rsid w:val="00586824"/>
    <w:rsid w:val="00586F67"/>
    <w:rsid w:val="00587ABB"/>
    <w:rsid w:val="00590C30"/>
    <w:rsid w:val="00590E4A"/>
    <w:rsid w:val="00591467"/>
    <w:rsid w:val="0059247C"/>
    <w:rsid w:val="005925A3"/>
    <w:rsid w:val="00592DA7"/>
    <w:rsid w:val="0059385F"/>
    <w:rsid w:val="00593E44"/>
    <w:rsid w:val="00593FA7"/>
    <w:rsid w:val="0059523F"/>
    <w:rsid w:val="0059532F"/>
    <w:rsid w:val="005957F7"/>
    <w:rsid w:val="00595CFC"/>
    <w:rsid w:val="00596209"/>
    <w:rsid w:val="00596C19"/>
    <w:rsid w:val="00596D5F"/>
    <w:rsid w:val="00596E43"/>
    <w:rsid w:val="00597064"/>
    <w:rsid w:val="00597276"/>
    <w:rsid w:val="00597757"/>
    <w:rsid w:val="00597F11"/>
    <w:rsid w:val="00597FB0"/>
    <w:rsid w:val="00597FE2"/>
    <w:rsid w:val="005A0038"/>
    <w:rsid w:val="005A036E"/>
    <w:rsid w:val="005A0417"/>
    <w:rsid w:val="005A159A"/>
    <w:rsid w:val="005A15E2"/>
    <w:rsid w:val="005A19ED"/>
    <w:rsid w:val="005A2743"/>
    <w:rsid w:val="005A316E"/>
    <w:rsid w:val="005A3544"/>
    <w:rsid w:val="005A421A"/>
    <w:rsid w:val="005A48FC"/>
    <w:rsid w:val="005A560A"/>
    <w:rsid w:val="005A65DD"/>
    <w:rsid w:val="005A65E1"/>
    <w:rsid w:val="005A6A02"/>
    <w:rsid w:val="005A6B07"/>
    <w:rsid w:val="005A7F05"/>
    <w:rsid w:val="005B0B4D"/>
    <w:rsid w:val="005B0CE4"/>
    <w:rsid w:val="005B0FEF"/>
    <w:rsid w:val="005B1071"/>
    <w:rsid w:val="005B26CE"/>
    <w:rsid w:val="005B2B5D"/>
    <w:rsid w:val="005B2C66"/>
    <w:rsid w:val="005B2CA6"/>
    <w:rsid w:val="005B3888"/>
    <w:rsid w:val="005B3CDF"/>
    <w:rsid w:val="005B3F87"/>
    <w:rsid w:val="005B4119"/>
    <w:rsid w:val="005B47C8"/>
    <w:rsid w:val="005B49D7"/>
    <w:rsid w:val="005B4A1A"/>
    <w:rsid w:val="005B4DDA"/>
    <w:rsid w:val="005B4FEF"/>
    <w:rsid w:val="005B543B"/>
    <w:rsid w:val="005B5904"/>
    <w:rsid w:val="005B5BCD"/>
    <w:rsid w:val="005B5CA8"/>
    <w:rsid w:val="005B5F07"/>
    <w:rsid w:val="005B5F16"/>
    <w:rsid w:val="005B6086"/>
    <w:rsid w:val="005B61FB"/>
    <w:rsid w:val="005B666D"/>
    <w:rsid w:val="005B6819"/>
    <w:rsid w:val="005B7842"/>
    <w:rsid w:val="005B7BA2"/>
    <w:rsid w:val="005B7FA8"/>
    <w:rsid w:val="005C02FB"/>
    <w:rsid w:val="005C0BA6"/>
    <w:rsid w:val="005C136D"/>
    <w:rsid w:val="005C1E4C"/>
    <w:rsid w:val="005C2E69"/>
    <w:rsid w:val="005C4656"/>
    <w:rsid w:val="005C51D5"/>
    <w:rsid w:val="005C5FCA"/>
    <w:rsid w:val="005C739F"/>
    <w:rsid w:val="005C748C"/>
    <w:rsid w:val="005D0BD9"/>
    <w:rsid w:val="005D0D44"/>
    <w:rsid w:val="005D105C"/>
    <w:rsid w:val="005D1A5B"/>
    <w:rsid w:val="005D1B85"/>
    <w:rsid w:val="005D1FDD"/>
    <w:rsid w:val="005D27DD"/>
    <w:rsid w:val="005D2859"/>
    <w:rsid w:val="005D29F2"/>
    <w:rsid w:val="005D3017"/>
    <w:rsid w:val="005D31F0"/>
    <w:rsid w:val="005D35C4"/>
    <w:rsid w:val="005D37DA"/>
    <w:rsid w:val="005D3DF5"/>
    <w:rsid w:val="005D4062"/>
    <w:rsid w:val="005D420A"/>
    <w:rsid w:val="005D4396"/>
    <w:rsid w:val="005D44B5"/>
    <w:rsid w:val="005D57CC"/>
    <w:rsid w:val="005D5CD5"/>
    <w:rsid w:val="005D6100"/>
    <w:rsid w:val="005D6D23"/>
    <w:rsid w:val="005D6EF5"/>
    <w:rsid w:val="005D7083"/>
    <w:rsid w:val="005D70C8"/>
    <w:rsid w:val="005D71B4"/>
    <w:rsid w:val="005D735D"/>
    <w:rsid w:val="005D7F84"/>
    <w:rsid w:val="005E00A3"/>
    <w:rsid w:val="005E01FC"/>
    <w:rsid w:val="005E02E3"/>
    <w:rsid w:val="005E07E2"/>
    <w:rsid w:val="005E0B49"/>
    <w:rsid w:val="005E112A"/>
    <w:rsid w:val="005E11B5"/>
    <w:rsid w:val="005E25CE"/>
    <w:rsid w:val="005E396C"/>
    <w:rsid w:val="005E47A8"/>
    <w:rsid w:val="005E61B5"/>
    <w:rsid w:val="005E6399"/>
    <w:rsid w:val="005E70AC"/>
    <w:rsid w:val="005E725E"/>
    <w:rsid w:val="005E79AB"/>
    <w:rsid w:val="005E7D6C"/>
    <w:rsid w:val="005E7E34"/>
    <w:rsid w:val="005F007C"/>
    <w:rsid w:val="005F03B5"/>
    <w:rsid w:val="005F04AE"/>
    <w:rsid w:val="005F0FB1"/>
    <w:rsid w:val="005F1E19"/>
    <w:rsid w:val="005F1E22"/>
    <w:rsid w:val="005F26D2"/>
    <w:rsid w:val="005F2829"/>
    <w:rsid w:val="005F317B"/>
    <w:rsid w:val="005F4F28"/>
    <w:rsid w:val="005F54B8"/>
    <w:rsid w:val="005F5F27"/>
    <w:rsid w:val="005F64A8"/>
    <w:rsid w:val="005F6780"/>
    <w:rsid w:val="005F6C6F"/>
    <w:rsid w:val="005F6E7E"/>
    <w:rsid w:val="005F6F8F"/>
    <w:rsid w:val="005F74C8"/>
    <w:rsid w:val="005F77EF"/>
    <w:rsid w:val="0060044E"/>
    <w:rsid w:val="0060080C"/>
    <w:rsid w:val="00600AE2"/>
    <w:rsid w:val="00600F42"/>
    <w:rsid w:val="00601513"/>
    <w:rsid w:val="006016D8"/>
    <w:rsid w:val="00601F5B"/>
    <w:rsid w:val="0060221E"/>
    <w:rsid w:val="0060297E"/>
    <w:rsid w:val="00602A76"/>
    <w:rsid w:val="00602E10"/>
    <w:rsid w:val="006033EF"/>
    <w:rsid w:val="006034C6"/>
    <w:rsid w:val="00603790"/>
    <w:rsid w:val="00603A0C"/>
    <w:rsid w:val="00603F61"/>
    <w:rsid w:val="00605352"/>
    <w:rsid w:val="00605928"/>
    <w:rsid w:val="00605AA2"/>
    <w:rsid w:val="00605FD6"/>
    <w:rsid w:val="006078D6"/>
    <w:rsid w:val="00607EAA"/>
    <w:rsid w:val="00610234"/>
    <w:rsid w:val="006102B0"/>
    <w:rsid w:val="006104C0"/>
    <w:rsid w:val="006106CB"/>
    <w:rsid w:val="00611141"/>
    <w:rsid w:val="00611676"/>
    <w:rsid w:val="00611B72"/>
    <w:rsid w:val="00611D4C"/>
    <w:rsid w:val="00612144"/>
    <w:rsid w:val="006125CB"/>
    <w:rsid w:val="00612A55"/>
    <w:rsid w:val="0061367E"/>
    <w:rsid w:val="00613737"/>
    <w:rsid w:val="006142BA"/>
    <w:rsid w:val="00614A1E"/>
    <w:rsid w:val="00615445"/>
    <w:rsid w:val="00615A35"/>
    <w:rsid w:val="00615E6C"/>
    <w:rsid w:val="006164AF"/>
    <w:rsid w:val="00616994"/>
    <w:rsid w:val="00616B7E"/>
    <w:rsid w:val="00616BE5"/>
    <w:rsid w:val="006174EC"/>
    <w:rsid w:val="006175DB"/>
    <w:rsid w:val="00617BC9"/>
    <w:rsid w:val="006208C7"/>
    <w:rsid w:val="00620A12"/>
    <w:rsid w:val="00622A95"/>
    <w:rsid w:val="0062349E"/>
    <w:rsid w:val="006235A0"/>
    <w:rsid w:val="00623908"/>
    <w:rsid w:val="00624083"/>
    <w:rsid w:val="006240CC"/>
    <w:rsid w:val="00624510"/>
    <w:rsid w:val="006249A0"/>
    <w:rsid w:val="00624BBC"/>
    <w:rsid w:val="006255AC"/>
    <w:rsid w:val="00625744"/>
    <w:rsid w:val="0062630B"/>
    <w:rsid w:val="006267F3"/>
    <w:rsid w:val="00626916"/>
    <w:rsid w:val="006302D2"/>
    <w:rsid w:val="006303F1"/>
    <w:rsid w:val="0063052D"/>
    <w:rsid w:val="00631258"/>
    <w:rsid w:val="00631501"/>
    <w:rsid w:val="00632393"/>
    <w:rsid w:val="006323EF"/>
    <w:rsid w:val="00632C8A"/>
    <w:rsid w:val="006338D8"/>
    <w:rsid w:val="00633AC0"/>
    <w:rsid w:val="00633BB7"/>
    <w:rsid w:val="0063436B"/>
    <w:rsid w:val="00634809"/>
    <w:rsid w:val="00634E87"/>
    <w:rsid w:val="00635092"/>
    <w:rsid w:val="006351F3"/>
    <w:rsid w:val="00635DB4"/>
    <w:rsid w:val="00635DC9"/>
    <w:rsid w:val="00635E50"/>
    <w:rsid w:val="00635EDC"/>
    <w:rsid w:val="0063688B"/>
    <w:rsid w:val="00637A41"/>
    <w:rsid w:val="006412A2"/>
    <w:rsid w:val="00641571"/>
    <w:rsid w:val="00641E29"/>
    <w:rsid w:val="00642367"/>
    <w:rsid w:val="006427AA"/>
    <w:rsid w:val="006427BA"/>
    <w:rsid w:val="006427EA"/>
    <w:rsid w:val="006428A5"/>
    <w:rsid w:val="00642DD8"/>
    <w:rsid w:val="006430BC"/>
    <w:rsid w:val="0064373C"/>
    <w:rsid w:val="00644293"/>
    <w:rsid w:val="00644551"/>
    <w:rsid w:val="006455B5"/>
    <w:rsid w:val="00645CDE"/>
    <w:rsid w:val="00646109"/>
    <w:rsid w:val="00646C2A"/>
    <w:rsid w:val="00646CEE"/>
    <w:rsid w:val="00647364"/>
    <w:rsid w:val="006505A2"/>
    <w:rsid w:val="0065072D"/>
    <w:rsid w:val="00650B1D"/>
    <w:rsid w:val="0065109E"/>
    <w:rsid w:val="00651678"/>
    <w:rsid w:val="00651A6B"/>
    <w:rsid w:val="00651EBD"/>
    <w:rsid w:val="006522BA"/>
    <w:rsid w:val="00652AB3"/>
    <w:rsid w:val="00652AFF"/>
    <w:rsid w:val="00653138"/>
    <w:rsid w:val="00654323"/>
    <w:rsid w:val="00654A59"/>
    <w:rsid w:val="00654AD7"/>
    <w:rsid w:val="00655887"/>
    <w:rsid w:val="00655F12"/>
    <w:rsid w:val="006563F4"/>
    <w:rsid w:val="00656847"/>
    <w:rsid w:val="00657BC5"/>
    <w:rsid w:val="0066008F"/>
    <w:rsid w:val="00660125"/>
    <w:rsid w:val="00660181"/>
    <w:rsid w:val="006604C2"/>
    <w:rsid w:val="0066071F"/>
    <w:rsid w:val="00662278"/>
    <w:rsid w:val="006624DC"/>
    <w:rsid w:val="0066284C"/>
    <w:rsid w:val="0066292A"/>
    <w:rsid w:val="00662BCE"/>
    <w:rsid w:val="00663172"/>
    <w:rsid w:val="006634D6"/>
    <w:rsid w:val="0066354A"/>
    <w:rsid w:val="00663A99"/>
    <w:rsid w:val="00663FE0"/>
    <w:rsid w:val="0066467A"/>
    <w:rsid w:val="00664FF8"/>
    <w:rsid w:val="00665093"/>
    <w:rsid w:val="006650C4"/>
    <w:rsid w:val="0066580F"/>
    <w:rsid w:val="00665BCD"/>
    <w:rsid w:val="00665BF6"/>
    <w:rsid w:val="00665E12"/>
    <w:rsid w:val="00666595"/>
    <w:rsid w:val="006671E0"/>
    <w:rsid w:val="0066765B"/>
    <w:rsid w:val="00667983"/>
    <w:rsid w:val="00667D31"/>
    <w:rsid w:val="00670590"/>
    <w:rsid w:val="00670A2C"/>
    <w:rsid w:val="00670A7B"/>
    <w:rsid w:val="00670BE7"/>
    <w:rsid w:val="00670C54"/>
    <w:rsid w:val="00671D14"/>
    <w:rsid w:val="00672F9C"/>
    <w:rsid w:val="0067313B"/>
    <w:rsid w:val="00673628"/>
    <w:rsid w:val="0067362D"/>
    <w:rsid w:val="00673DCC"/>
    <w:rsid w:val="00674088"/>
    <w:rsid w:val="00674B50"/>
    <w:rsid w:val="006766AE"/>
    <w:rsid w:val="00676AAE"/>
    <w:rsid w:val="006815DD"/>
    <w:rsid w:val="006816E1"/>
    <w:rsid w:val="00681918"/>
    <w:rsid w:val="00681C1A"/>
    <w:rsid w:val="00681F73"/>
    <w:rsid w:val="0068336F"/>
    <w:rsid w:val="00683A1E"/>
    <w:rsid w:val="0068469B"/>
    <w:rsid w:val="0068499D"/>
    <w:rsid w:val="00684E95"/>
    <w:rsid w:val="0068538E"/>
    <w:rsid w:val="0068656E"/>
    <w:rsid w:val="00686C12"/>
    <w:rsid w:val="00687C12"/>
    <w:rsid w:val="00687D54"/>
    <w:rsid w:val="006907DC"/>
    <w:rsid w:val="00690A4E"/>
    <w:rsid w:val="0069265C"/>
    <w:rsid w:val="006926E8"/>
    <w:rsid w:val="00692937"/>
    <w:rsid w:val="00692E5C"/>
    <w:rsid w:val="006935D9"/>
    <w:rsid w:val="006938AC"/>
    <w:rsid w:val="00693A5A"/>
    <w:rsid w:val="00694091"/>
    <w:rsid w:val="00694BDA"/>
    <w:rsid w:val="00694D57"/>
    <w:rsid w:val="00694E39"/>
    <w:rsid w:val="006956A0"/>
    <w:rsid w:val="00695771"/>
    <w:rsid w:val="006963DA"/>
    <w:rsid w:val="00696825"/>
    <w:rsid w:val="0069709B"/>
    <w:rsid w:val="006A07AD"/>
    <w:rsid w:val="006A08AE"/>
    <w:rsid w:val="006A11AC"/>
    <w:rsid w:val="006A1BC7"/>
    <w:rsid w:val="006A258F"/>
    <w:rsid w:val="006A31CE"/>
    <w:rsid w:val="006A3F8C"/>
    <w:rsid w:val="006A4B2A"/>
    <w:rsid w:val="006A5353"/>
    <w:rsid w:val="006A597B"/>
    <w:rsid w:val="006A5ACE"/>
    <w:rsid w:val="006A5C2C"/>
    <w:rsid w:val="006A60BD"/>
    <w:rsid w:val="006A6260"/>
    <w:rsid w:val="006A6409"/>
    <w:rsid w:val="006A7438"/>
    <w:rsid w:val="006A7BD0"/>
    <w:rsid w:val="006B12BE"/>
    <w:rsid w:val="006B139E"/>
    <w:rsid w:val="006B19AF"/>
    <w:rsid w:val="006B205F"/>
    <w:rsid w:val="006B2246"/>
    <w:rsid w:val="006B2B75"/>
    <w:rsid w:val="006B2C4D"/>
    <w:rsid w:val="006B2D44"/>
    <w:rsid w:val="006B2EB0"/>
    <w:rsid w:val="006B332C"/>
    <w:rsid w:val="006B3476"/>
    <w:rsid w:val="006B3AE2"/>
    <w:rsid w:val="006B3E24"/>
    <w:rsid w:val="006B484A"/>
    <w:rsid w:val="006B4A58"/>
    <w:rsid w:val="006B4B3B"/>
    <w:rsid w:val="006B4C42"/>
    <w:rsid w:val="006B5CEC"/>
    <w:rsid w:val="006B729C"/>
    <w:rsid w:val="006B75C7"/>
    <w:rsid w:val="006C05A6"/>
    <w:rsid w:val="006C10C8"/>
    <w:rsid w:val="006C17FD"/>
    <w:rsid w:val="006C2042"/>
    <w:rsid w:val="006C20DE"/>
    <w:rsid w:val="006C2139"/>
    <w:rsid w:val="006C224F"/>
    <w:rsid w:val="006C25CB"/>
    <w:rsid w:val="006C2A08"/>
    <w:rsid w:val="006C2C2B"/>
    <w:rsid w:val="006C31E7"/>
    <w:rsid w:val="006C38FD"/>
    <w:rsid w:val="006C3E3D"/>
    <w:rsid w:val="006C3EA0"/>
    <w:rsid w:val="006C5610"/>
    <w:rsid w:val="006C56E8"/>
    <w:rsid w:val="006C5A88"/>
    <w:rsid w:val="006C6C2C"/>
    <w:rsid w:val="006C7E8E"/>
    <w:rsid w:val="006D0689"/>
    <w:rsid w:val="006D06A5"/>
    <w:rsid w:val="006D0729"/>
    <w:rsid w:val="006D07C3"/>
    <w:rsid w:val="006D12AC"/>
    <w:rsid w:val="006D1AF5"/>
    <w:rsid w:val="006D1B69"/>
    <w:rsid w:val="006D1E5B"/>
    <w:rsid w:val="006D1F2D"/>
    <w:rsid w:val="006D200F"/>
    <w:rsid w:val="006D21BA"/>
    <w:rsid w:val="006D2571"/>
    <w:rsid w:val="006D2881"/>
    <w:rsid w:val="006D2943"/>
    <w:rsid w:val="006D3B5A"/>
    <w:rsid w:val="006D3E2A"/>
    <w:rsid w:val="006D4EBB"/>
    <w:rsid w:val="006D5503"/>
    <w:rsid w:val="006D6359"/>
    <w:rsid w:val="006D63E0"/>
    <w:rsid w:val="006D68E5"/>
    <w:rsid w:val="006D75E5"/>
    <w:rsid w:val="006E0049"/>
    <w:rsid w:val="006E0AF3"/>
    <w:rsid w:val="006E0CDC"/>
    <w:rsid w:val="006E1227"/>
    <w:rsid w:val="006E2207"/>
    <w:rsid w:val="006E2307"/>
    <w:rsid w:val="006E25AE"/>
    <w:rsid w:val="006E2787"/>
    <w:rsid w:val="006E2817"/>
    <w:rsid w:val="006E2957"/>
    <w:rsid w:val="006E3411"/>
    <w:rsid w:val="006E360E"/>
    <w:rsid w:val="006E4B3A"/>
    <w:rsid w:val="006E63CA"/>
    <w:rsid w:val="006E6632"/>
    <w:rsid w:val="006E6838"/>
    <w:rsid w:val="006E6B3A"/>
    <w:rsid w:val="006E77E2"/>
    <w:rsid w:val="006F0015"/>
    <w:rsid w:val="006F0221"/>
    <w:rsid w:val="006F084E"/>
    <w:rsid w:val="006F09FA"/>
    <w:rsid w:val="006F0D61"/>
    <w:rsid w:val="006F0F63"/>
    <w:rsid w:val="006F1F67"/>
    <w:rsid w:val="006F2E2E"/>
    <w:rsid w:val="006F4832"/>
    <w:rsid w:val="006F4A04"/>
    <w:rsid w:val="006F4D0A"/>
    <w:rsid w:val="006F4DFA"/>
    <w:rsid w:val="006F51F2"/>
    <w:rsid w:val="006F5B52"/>
    <w:rsid w:val="006F657E"/>
    <w:rsid w:val="006F7577"/>
    <w:rsid w:val="006F7DCF"/>
    <w:rsid w:val="006F7E7C"/>
    <w:rsid w:val="00700A89"/>
    <w:rsid w:val="00700BD4"/>
    <w:rsid w:val="007011E6"/>
    <w:rsid w:val="00701464"/>
    <w:rsid w:val="0070161A"/>
    <w:rsid w:val="0070182E"/>
    <w:rsid w:val="007022A3"/>
    <w:rsid w:val="007026F0"/>
    <w:rsid w:val="00702904"/>
    <w:rsid w:val="00703533"/>
    <w:rsid w:val="00703595"/>
    <w:rsid w:val="00704064"/>
    <w:rsid w:val="00704651"/>
    <w:rsid w:val="00704689"/>
    <w:rsid w:val="007049B8"/>
    <w:rsid w:val="00704F2B"/>
    <w:rsid w:val="007050A0"/>
    <w:rsid w:val="007055B1"/>
    <w:rsid w:val="007058C2"/>
    <w:rsid w:val="00706030"/>
    <w:rsid w:val="007063CD"/>
    <w:rsid w:val="00711839"/>
    <w:rsid w:val="00711C25"/>
    <w:rsid w:val="00712037"/>
    <w:rsid w:val="00712094"/>
    <w:rsid w:val="00712806"/>
    <w:rsid w:val="007128E6"/>
    <w:rsid w:val="00713106"/>
    <w:rsid w:val="007133E1"/>
    <w:rsid w:val="007148AF"/>
    <w:rsid w:val="00714F3C"/>
    <w:rsid w:val="00715413"/>
    <w:rsid w:val="00715426"/>
    <w:rsid w:val="00715DAE"/>
    <w:rsid w:val="0071621F"/>
    <w:rsid w:val="00716325"/>
    <w:rsid w:val="007163B5"/>
    <w:rsid w:val="00717163"/>
    <w:rsid w:val="007173F2"/>
    <w:rsid w:val="0072045E"/>
    <w:rsid w:val="00720554"/>
    <w:rsid w:val="00720BAC"/>
    <w:rsid w:val="00721111"/>
    <w:rsid w:val="00721502"/>
    <w:rsid w:val="007219EC"/>
    <w:rsid w:val="00721FA0"/>
    <w:rsid w:val="00722DE6"/>
    <w:rsid w:val="007237AA"/>
    <w:rsid w:val="00723CE1"/>
    <w:rsid w:val="007243E7"/>
    <w:rsid w:val="0072525E"/>
    <w:rsid w:val="00726113"/>
    <w:rsid w:val="00726259"/>
    <w:rsid w:val="007275C9"/>
    <w:rsid w:val="00730385"/>
    <w:rsid w:val="007304A2"/>
    <w:rsid w:val="007314B6"/>
    <w:rsid w:val="007324C1"/>
    <w:rsid w:val="0073288F"/>
    <w:rsid w:val="00732C04"/>
    <w:rsid w:val="00732EFB"/>
    <w:rsid w:val="00733344"/>
    <w:rsid w:val="00735334"/>
    <w:rsid w:val="007354AC"/>
    <w:rsid w:val="0073577E"/>
    <w:rsid w:val="00736005"/>
    <w:rsid w:val="0073667A"/>
    <w:rsid w:val="00736A39"/>
    <w:rsid w:val="00737322"/>
    <w:rsid w:val="00737740"/>
    <w:rsid w:val="00737A69"/>
    <w:rsid w:val="00737E85"/>
    <w:rsid w:val="00740AA5"/>
    <w:rsid w:val="007412B6"/>
    <w:rsid w:val="007412CE"/>
    <w:rsid w:val="00742D44"/>
    <w:rsid w:val="007433FE"/>
    <w:rsid w:val="0074385E"/>
    <w:rsid w:val="00743EA6"/>
    <w:rsid w:val="00744A47"/>
    <w:rsid w:val="00744FD2"/>
    <w:rsid w:val="007450CE"/>
    <w:rsid w:val="007450E3"/>
    <w:rsid w:val="00745CD2"/>
    <w:rsid w:val="00750C27"/>
    <w:rsid w:val="00750DBF"/>
    <w:rsid w:val="00751898"/>
    <w:rsid w:val="00751DCB"/>
    <w:rsid w:val="007522B3"/>
    <w:rsid w:val="00752569"/>
    <w:rsid w:val="00753468"/>
    <w:rsid w:val="007541F8"/>
    <w:rsid w:val="00754214"/>
    <w:rsid w:val="007546D8"/>
    <w:rsid w:val="00754B63"/>
    <w:rsid w:val="00754CA9"/>
    <w:rsid w:val="007554A4"/>
    <w:rsid w:val="00755801"/>
    <w:rsid w:val="00756802"/>
    <w:rsid w:val="00757AA5"/>
    <w:rsid w:val="0076002F"/>
    <w:rsid w:val="00760CBB"/>
    <w:rsid w:val="007616D6"/>
    <w:rsid w:val="00761767"/>
    <w:rsid w:val="0076187E"/>
    <w:rsid w:val="00761F33"/>
    <w:rsid w:val="007620AE"/>
    <w:rsid w:val="0076252B"/>
    <w:rsid w:val="00762CAA"/>
    <w:rsid w:val="0076349E"/>
    <w:rsid w:val="00763A68"/>
    <w:rsid w:val="00763B8F"/>
    <w:rsid w:val="0076444A"/>
    <w:rsid w:val="00764902"/>
    <w:rsid w:val="00764C3C"/>
    <w:rsid w:val="00764FAA"/>
    <w:rsid w:val="007666DC"/>
    <w:rsid w:val="007667E4"/>
    <w:rsid w:val="0076687E"/>
    <w:rsid w:val="007672B0"/>
    <w:rsid w:val="007672F5"/>
    <w:rsid w:val="00767EA1"/>
    <w:rsid w:val="00770A76"/>
    <w:rsid w:val="00770ECF"/>
    <w:rsid w:val="00771539"/>
    <w:rsid w:val="00771E4A"/>
    <w:rsid w:val="0077215F"/>
    <w:rsid w:val="007729B0"/>
    <w:rsid w:val="00772B33"/>
    <w:rsid w:val="00772B84"/>
    <w:rsid w:val="00773C5E"/>
    <w:rsid w:val="00773CAB"/>
    <w:rsid w:val="00773D53"/>
    <w:rsid w:val="00773E3D"/>
    <w:rsid w:val="007745C0"/>
    <w:rsid w:val="00774A83"/>
    <w:rsid w:val="00774FB4"/>
    <w:rsid w:val="00775100"/>
    <w:rsid w:val="00775C11"/>
    <w:rsid w:val="00776C39"/>
    <w:rsid w:val="0077771D"/>
    <w:rsid w:val="00777CD4"/>
    <w:rsid w:val="00780BCC"/>
    <w:rsid w:val="00781065"/>
    <w:rsid w:val="00781AD2"/>
    <w:rsid w:val="00781D97"/>
    <w:rsid w:val="00782A14"/>
    <w:rsid w:val="0078316A"/>
    <w:rsid w:val="00783530"/>
    <w:rsid w:val="007840B3"/>
    <w:rsid w:val="007852AD"/>
    <w:rsid w:val="00785E9F"/>
    <w:rsid w:val="0078740E"/>
    <w:rsid w:val="0078797E"/>
    <w:rsid w:val="0078A5C3"/>
    <w:rsid w:val="0079074F"/>
    <w:rsid w:val="00790AF5"/>
    <w:rsid w:val="0079139D"/>
    <w:rsid w:val="007914C5"/>
    <w:rsid w:val="00791FD1"/>
    <w:rsid w:val="00792085"/>
    <w:rsid w:val="0079215D"/>
    <w:rsid w:val="00792822"/>
    <w:rsid w:val="00793EE1"/>
    <w:rsid w:val="00794411"/>
    <w:rsid w:val="00794BF5"/>
    <w:rsid w:val="00795469"/>
    <w:rsid w:val="00795F6F"/>
    <w:rsid w:val="0079633D"/>
    <w:rsid w:val="00796469"/>
    <w:rsid w:val="00796EF5"/>
    <w:rsid w:val="00797BFD"/>
    <w:rsid w:val="007A01DB"/>
    <w:rsid w:val="007A0336"/>
    <w:rsid w:val="007A0618"/>
    <w:rsid w:val="007A07B3"/>
    <w:rsid w:val="007A08B9"/>
    <w:rsid w:val="007A2BE0"/>
    <w:rsid w:val="007A2D99"/>
    <w:rsid w:val="007A3AEE"/>
    <w:rsid w:val="007A3F27"/>
    <w:rsid w:val="007A55DB"/>
    <w:rsid w:val="007A5B60"/>
    <w:rsid w:val="007A5BB7"/>
    <w:rsid w:val="007A5D64"/>
    <w:rsid w:val="007A6478"/>
    <w:rsid w:val="007A672E"/>
    <w:rsid w:val="007A749B"/>
    <w:rsid w:val="007A753E"/>
    <w:rsid w:val="007A7C82"/>
    <w:rsid w:val="007A7D4D"/>
    <w:rsid w:val="007A7E42"/>
    <w:rsid w:val="007B05E0"/>
    <w:rsid w:val="007B0A26"/>
    <w:rsid w:val="007B0B0F"/>
    <w:rsid w:val="007B1209"/>
    <w:rsid w:val="007B1F9C"/>
    <w:rsid w:val="007B2AC8"/>
    <w:rsid w:val="007B350A"/>
    <w:rsid w:val="007B3661"/>
    <w:rsid w:val="007B393B"/>
    <w:rsid w:val="007B4403"/>
    <w:rsid w:val="007B4AE4"/>
    <w:rsid w:val="007B4CB3"/>
    <w:rsid w:val="007B5970"/>
    <w:rsid w:val="007B5EC2"/>
    <w:rsid w:val="007B5FE8"/>
    <w:rsid w:val="007B601E"/>
    <w:rsid w:val="007B6971"/>
    <w:rsid w:val="007B7972"/>
    <w:rsid w:val="007B7CC0"/>
    <w:rsid w:val="007B7F02"/>
    <w:rsid w:val="007B7F53"/>
    <w:rsid w:val="007C0082"/>
    <w:rsid w:val="007C0268"/>
    <w:rsid w:val="007C03AC"/>
    <w:rsid w:val="007C0AD7"/>
    <w:rsid w:val="007C0AE1"/>
    <w:rsid w:val="007C0E7F"/>
    <w:rsid w:val="007C16C5"/>
    <w:rsid w:val="007C1CDF"/>
    <w:rsid w:val="007C2053"/>
    <w:rsid w:val="007C241F"/>
    <w:rsid w:val="007C36D7"/>
    <w:rsid w:val="007C3CA2"/>
    <w:rsid w:val="007C52F5"/>
    <w:rsid w:val="007C5640"/>
    <w:rsid w:val="007C6515"/>
    <w:rsid w:val="007C7AA4"/>
    <w:rsid w:val="007C7F1C"/>
    <w:rsid w:val="007D01F1"/>
    <w:rsid w:val="007D0482"/>
    <w:rsid w:val="007D0A05"/>
    <w:rsid w:val="007D0B32"/>
    <w:rsid w:val="007D1E38"/>
    <w:rsid w:val="007D285C"/>
    <w:rsid w:val="007D3446"/>
    <w:rsid w:val="007D3A1B"/>
    <w:rsid w:val="007D3CCC"/>
    <w:rsid w:val="007D46F5"/>
    <w:rsid w:val="007D4803"/>
    <w:rsid w:val="007D4E31"/>
    <w:rsid w:val="007D4FCD"/>
    <w:rsid w:val="007D5031"/>
    <w:rsid w:val="007D5AA4"/>
    <w:rsid w:val="007D5B4E"/>
    <w:rsid w:val="007D5B66"/>
    <w:rsid w:val="007D66FA"/>
    <w:rsid w:val="007D7094"/>
    <w:rsid w:val="007D70DA"/>
    <w:rsid w:val="007D72E2"/>
    <w:rsid w:val="007D739D"/>
    <w:rsid w:val="007D7BA6"/>
    <w:rsid w:val="007E053B"/>
    <w:rsid w:val="007E0C22"/>
    <w:rsid w:val="007E1138"/>
    <w:rsid w:val="007E1760"/>
    <w:rsid w:val="007E2169"/>
    <w:rsid w:val="007E21FD"/>
    <w:rsid w:val="007E2358"/>
    <w:rsid w:val="007E23F1"/>
    <w:rsid w:val="007E2546"/>
    <w:rsid w:val="007E3057"/>
    <w:rsid w:val="007E3D82"/>
    <w:rsid w:val="007E40EE"/>
    <w:rsid w:val="007E51B5"/>
    <w:rsid w:val="007E53D0"/>
    <w:rsid w:val="007E5D04"/>
    <w:rsid w:val="007E5D13"/>
    <w:rsid w:val="007E6BAC"/>
    <w:rsid w:val="007E7CF2"/>
    <w:rsid w:val="007F0C48"/>
    <w:rsid w:val="007F0C73"/>
    <w:rsid w:val="007F14C5"/>
    <w:rsid w:val="007F1E2A"/>
    <w:rsid w:val="007F1F30"/>
    <w:rsid w:val="007F247D"/>
    <w:rsid w:val="007F26C5"/>
    <w:rsid w:val="007F3909"/>
    <w:rsid w:val="007F3C33"/>
    <w:rsid w:val="007F3E57"/>
    <w:rsid w:val="007F430D"/>
    <w:rsid w:val="007F529E"/>
    <w:rsid w:val="007F5724"/>
    <w:rsid w:val="007F610A"/>
    <w:rsid w:val="007F69F3"/>
    <w:rsid w:val="007F7A93"/>
    <w:rsid w:val="0080033A"/>
    <w:rsid w:val="0080056A"/>
    <w:rsid w:val="008011B0"/>
    <w:rsid w:val="00801986"/>
    <w:rsid w:val="00802585"/>
    <w:rsid w:val="00802772"/>
    <w:rsid w:val="008029B7"/>
    <w:rsid w:val="008029E7"/>
    <w:rsid w:val="00802BD1"/>
    <w:rsid w:val="00803669"/>
    <w:rsid w:val="00803827"/>
    <w:rsid w:val="008045B7"/>
    <w:rsid w:val="008053E0"/>
    <w:rsid w:val="00806399"/>
    <w:rsid w:val="008064F2"/>
    <w:rsid w:val="00806D56"/>
    <w:rsid w:val="008070BC"/>
    <w:rsid w:val="00807697"/>
    <w:rsid w:val="008079F0"/>
    <w:rsid w:val="00807D00"/>
    <w:rsid w:val="00810183"/>
    <w:rsid w:val="00810522"/>
    <w:rsid w:val="00810A61"/>
    <w:rsid w:val="0081117F"/>
    <w:rsid w:val="00811223"/>
    <w:rsid w:val="008120AC"/>
    <w:rsid w:val="008126E1"/>
    <w:rsid w:val="008128E9"/>
    <w:rsid w:val="00812978"/>
    <w:rsid w:val="00812B33"/>
    <w:rsid w:val="0081426F"/>
    <w:rsid w:val="008144D6"/>
    <w:rsid w:val="008151BF"/>
    <w:rsid w:val="008155D2"/>
    <w:rsid w:val="0081570B"/>
    <w:rsid w:val="0081626B"/>
    <w:rsid w:val="0081671D"/>
    <w:rsid w:val="00816DD3"/>
    <w:rsid w:val="00816DF1"/>
    <w:rsid w:val="008178F4"/>
    <w:rsid w:val="0082041A"/>
    <w:rsid w:val="008207BF"/>
    <w:rsid w:val="00820D30"/>
    <w:rsid w:val="008220A8"/>
    <w:rsid w:val="00822E64"/>
    <w:rsid w:val="00823CDA"/>
    <w:rsid w:val="008243C6"/>
    <w:rsid w:val="0082475F"/>
    <w:rsid w:val="00824D9B"/>
    <w:rsid w:val="00825348"/>
    <w:rsid w:val="00825656"/>
    <w:rsid w:val="00825893"/>
    <w:rsid w:val="00825BB9"/>
    <w:rsid w:val="0082600C"/>
    <w:rsid w:val="00826284"/>
    <w:rsid w:val="00826855"/>
    <w:rsid w:val="00827840"/>
    <w:rsid w:val="008279BF"/>
    <w:rsid w:val="00827A7D"/>
    <w:rsid w:val="00827FF2"/>
    <w:rsid w:val="008316C0"/>
    <w:rsid w:val="00831B44"/>
    <w:rsid w:val="00831E91"/>
    <w:rsid w:val="00833164"/>
    <w:rsid w:val="0083319C"/>
    <w:rsid w:val="00833DB3"/>
    <w:rsid w:val="00833E2D"/>
    <w:rsid w:val="0083405B"/>
    <w:rsid w:val="00834367"/>
    <w:rsid w:val="00834782"/>
    <w:rsid w:val="0083479F"/>
    <w:rsid w:val="00834D75"/>
    <w:rsid w:val="00836500"/>
    <w:rsid w:val="00836B10"/>
    <w:rsid w:val="00836CBB"/>
    <w:rsid w:val="008370D7"/>
    <w:rsid w:val="00837F0F"/>
    <w:rsid w:val="00840238"/>
    <w:rsid w:val="00841435"/>
    <w:rsid w:val="008414BD"/>
    <w:rsid w:val="008417D2"/>
    <w:rsid w:val="00841A40"/>
    <w:rsid w:val="00841C02"/>
    <w:rsid w:val="00841C76"/>
    <w:rsid w:val="00841E9C"/>
    <w:rsid w:val="0084207C"/>
    <w:rsid w:val="0084269D"/>
    <w:rsid w:val="008427B1"/>
    <w:rsid w:val="008428FD"/>
    <w:rsid w:val="00843EED"/>
    <w:rsid w:val="00844C0C"/>
    <w:rsid w:val="00844F89"/>
    <w:rsid w:val="00845059"/>
    <w:rsid w:val="0084619B"/>
    <w:rsid w:val="008462FF"/>
    <w:rsid w:val="00846B21"/>
    <w:rsid w:val="00846C25"/>
    <w:rsid w:val="0084709B"/>
    <w:rsid w:val="0085021B"/>
    <w:rsid w:val="008502CC"/>
    <w:rsid w:val="00850EC8"/>
    <w:rsid w:val="008524A9"/>
    <w:rsid w:val="00853394"/>
    <w:rsid w:val="0085379B"/>
    <w:rsid w:val="00853858"/>
    <w:rsid w:val="00854462"/>
    <w:rsid w:val="00854742"/>
    <w:rsid w:val="0085531F"/>
    <w:rsid w:val="008554B2"/>
    <w:rsid w:val="00855BE1"/>
    <w:rsid w:val="00855D12"/>
    <w:rsid w:val="00856994"/>
    <w:rsid w:val="00857388"/>
    <w:rsid w:val="00857457"/>
    <w:rsid w:val="0085759D"/>
    <w:rsid w:val="0085776C"/>
    <w:rsid w:val="00857B16"/>
    <w:rsid w:val="00857ECF"/>
    <w:rsid w:val="00860783"/>
    <w:rsid w:val="008609F5"/>
    <w:rsid w:val="00860A36"/>
    <w:rsid w:val="00860B42"/>
    <w:rsid w:val="0086129D"/>
    <w:rsid w:val="008622AA"/>
    <w:rsid w:val="00862B1C"/>
    <w:rsid w:val="008636B2"/>
    <w:rsid w:val="00863C29"/>
    <w:rsid w:val="00863FF2"/>
    <w:rsid w:val="0086435B"/>
    <w:rsid w:val="008650FD"/>
    <w:rsid w:val="00865B5C"/>
    <w:rsid w:val="00866670"/>
    <w:rsid w:val="008668F6"/>
    <w:rsid w:val="008672A8"/>
    <w:rsid w:val="0086747B"/>
    <w:rsid w:val="00870E4F"/>
    <w:rsid w:val="0087252A"/>
    <w:rsid w:val="00873064"/>
    <w:rsid w:val="008731ED"/>
    <w:rsid w:val="008733F9"/>
    <w:rsid w:val="00873865"/>
    <w:rsid w:val="00873FF2"/>
    <w:rsid w:val="008740BA"/>
    <w:rsid w:val="008745ED"/>
    <w:rsid w:val="00874718"/>
    <w:rsid w:val="00874C65"/>
    <w:rsid w:val="0087592D"/>
    <w:rsid w:val="0087615E"/>
    <w:rsid w:val="00876AA0"/>
    <w:rsid w:val="00876B45"/>
    <w:rsid w:val="00876EBE"/>
    <w:rsid w:val="0087718E"/>
    <w:rsid w:val="00877346"/>
    <w:rsid w:val="00880136"/>
    <w:rsid w:val="00880770"/>
    <w:rsid w:val="008809D0"/>
    <w:rsid w:val="00881881"/>
    <w:rsid w:val="00881FEA"/>
    <w:rsid w:val="0088276A"/>
    <w:rsid w:val="00882831"/>
    <w:rsid w:val="00882AE7"/>
    <w:rsid w:val="00882AEE"/>
    <w:rsid w:val="00882BDD"/>
    <w:rsid w:val="0088377F"/>
    <w:rsid w:val="0088391D"/>
    <w:rsid w:val="00883A67"/>
    <w:rsid w:val="00884B22"/>
    <w:rsid w:val="00885BEB"/>
    <w:rsid w:val="0088615B"/>
    <w:rsid w:val="00886556"/>
    <w:rsid w:val="00886DB1"/>
    <w:rsid w:val="00886DB5"/>
    <w:rsid w:val="00886F6E"/>
    <w:rsid w:val="0088715B"/>
    <w:rsid w:val="0088753E"/>
    <w:rsid w:val="00887B70"/>
    <w:rsid w:val="00890061"/>
    <w:rsid w:val="008900D0"/>
    <w:rsid w:val="00890267"/>
    <w:rsid w:val="00890EB1"/>
    <w:rsid w:val="00891462"/>
    <w:rsid w:val="008917EA"/>
    <w:rsid w:val="00891DD1"/>
    <w:rsid w:val="0089202D"/>
    <w:rsid w:val="008924AA"/>
    <w:rsid w:val="008924DC"/>
    <w:rsid w:val="00892BEC"/>
    <w:rsid w:val="0089305D"/>
    <w:rsid w:val="00893246"/>
    <w:rsid w:val="0089379A"/>
    <w:rsid w:val="00893DE8"/>
    <w:rsid w:val="00893FC4"/>
    <w:rsid w:val="00894929"/>
    <w:rsid w:val="008949B3"/>
    <w:rsid w:val="00894AB3"/>
    <w:rsid w:val="008954B2"/>
    <w:rsid w:val="008955F9"/>
    <w:rsid w:val="00896038"/>
    <w:rsid w:val="008966AF"/>
    <w:rsid w:val="0089678C"/>
    <w:rsid w:val="00896E24"/>
    <w:rsid w:val="00896F88"/>
    <w:rsid w:val="0089713F"/>
    <w:rsid w:val="008978C8"/>
    <w:rsid w:val="00897C81"/>
    <w:rsid w:val="00897F6D"/>
    <w:rsid w:val="008A1143"/>
    <w:rsid w:val="008A1628"/>
    <w:rsid w:val="008A163F"/>
    <w:rsid w:val="008A1963"/>
    <w:rsid w:val="008A1A0F"/>
    <w:rsid w:val="008A1B8E"/>
    <w:rsid w:val="008A1F5C"/>
    <w:rsid w:val="008A1FC2"/>
    <w:rsid w:val="008A2A80"/>
    <w:rsid w:val="008A3266"/>
    <w:rsid w:val="008A35F8"/>
    <w:rsid w:val="008A3765"/>
    <w:rsid w:val="008A3B92"/>
    <w:rsid w:val="008A41BA"/>
    <w:rsid w:val="008A4251"/>
    <w:rsid w:val="008A46E8"/>
    <w:rsid w:val="008A4992"/>
    <w:rsid w:val="008A4EDD"/>
    <w:rsid w:val="008A51EF"/>
    <w:rsid w:val="008A5885"/>
    <w:rsid w:val="008A6216"/>
    <w:rsid w:val="008A6D06"/>
    <w:rsid w:val="008A7861"/>
    <w:rsid w:val="008A7D23"/>
    <w:rsid w:val="008AAE43"/>
    <w:rsid w:val="008B048D"/>
    <w:rsid w:val="008B0497"/>
    <w:rsid w:val="008B0C9C"/>
    <w:rsid w:val="008B0E16"/>
    <w:rsid w:val="008B210C"/>
    <w:rsid w:val="008B253E"/>
    <w:rsid w:val="008B3040"/>
    <w:rsid w:val="008B363D"/>
    <w:rsid w:val="008B39DF"/>
    <w:rsid w:val="008B3C78"/>
    <w:rsid w:val="008B4963"/>
    <w:rsid w:val="008B5775"/>
    <w:rsid w:val="008B57F9"/>
    <w:rsid w:val="008B60B9"/>
    <w:rsid w:val="008B6C7D"/>
    <w:rsid w:val="008B7878"/>
    <w:rsid w:val="008B789B"/>
    <w:rsid w:val="008B7B9E"/>
    <w:rsid w:val="008B7C2D"/>
    <w:rsid w:val="008B7F58"/>
    <w:rsid w:val="008B7F5D"/>
    <w:rsid w:val="008C0E0D"/>
    <w:rsid w:val="008C143A"/>
    <w:rsid w:val="008C1533"/>
    <w:rsid w:val="008C1747"/>
    <w:rsid w:val="008C1BB7"/>
    <w:rsid w:val="008C2353"/>
    <w:rsid w:val="008C2493"/>
    <w:rsid w:val="008C2B51"/>
    <w:rsid w:val="008C2EF1"/>
    <w:rsid w:val="008C3756"/>
    <w:rsid w:val="008C3CC0"/>
    <w:rsid w:val="008C4C3F"/>
    <w:rsid w:val="008C525F"/>
    <w:rsid w:val="008C58A8"/>
    <w:rsid w:val="008C5966"/>
    <w:rsid w:val="008C5A1B"/>
    <w:rsid w:val="008C5C1D"/>
    <w:rsid w:val="008C6A0C"/>
    <w:rsid w:val="008C770B"/>
    <w:rsid w:val="008D04F6"/>
    <w:rsid w:val="008D125F"/>
    <w:rsid w:val="008D13E1"/>
    <w:rsid w:val="008D1E65"/>
    <w:rsid w:val="008D232C"/>
    <w:rsid w:val="008D24DF"/>
    <w:rsid w:val="008D28E9"/>
    <w:rsid w:val="008D2A20"/>
    <w:rsid w:val="008D2E0F"/>
    <w:rsid w:val="008D3017"/>
    <w:rsid w:val="008D3609"/>
    <w:rsid w:val="008D3DB8"/>
    <w:rsid w:val="008D3E4B"/>
    <w:rsid w:val="008D4259"/>
    <w:rsid w:val="008D55E0"/>
    <w:rsid w:val="008D5A4D"/>
    <w:rsid w:val="008D60EE"/>
    <w:rsid w:val="008D6416"/>
    <w:rsid w:val="008D64B0"/>
    <w:rsid w:val="008D706D"/>
    <w:rsid w:val="008D78BE"/>
    <w:rsid w:val="008E080D"/>
    <w:rsid w:val="008E0A70"/>
    <w:rsid w:val="008E1482"/>
    <w:rsid w:val="008E1494"/>
    <w:rsid w:val="008E1C8A"/>
    <w:rsid w:val="008E1ED3"/>
    <w:rsid w:val="008E20C8"/>
    <w:rsid w:val="008E2855"/>
    <w:rsid w:val="008E28F8"/>
    <w:rsid w:val="008E2A2A"/>
    <w:rsid w:val="008E3281"/>
    <w:rsid w:val="008E3750"/>
    <w:rsid w:val="008E44A7"/>
    <w:rsid w:val="008E46D6"/>
    <w:rsid w:val="008E5FDC"/>
    <w:rsid w:val="008E6100"/>
    <w:rsid w:val="008E669E"/>
    <w:rsid w:val="008E6836"/>
    <w:rsid w:val="008E698B"/>
    <w:rsid w:val="008E6AF2"/>
    <w:rsid w:val="008E6B42"/>
    <w:rsid w:val="008E6D3F"/>
    <w:rsid w:val="008E6ECC"/>
    <w:rsid w:val="008E76EC"/>
    <w:rsid w:val="008E778C"/>
    <w:rsid w:val="008F020C"/>
    <w:rsid w:val="008F023B"/>
    <w:rsid w:val="008F1628"/>
    <w:rsid w:val="008F1687"/>
    <w:rsid w:val="008F18BC"/>
    <w:rsid w:val="008F214A"/>
    <w:rsid w:val="008F2786"/>
    <w:rsid w:val="008F297A"/>
    <w:rsid w:val="008F3CDB"/>
    <w:rsid w:val="008F3D93"/>
    <w:rsid w:val="008F4431"/>
    <w:rsid w:val="008F484A"/>
    <w:rsid w:val="008F4E25"/>
    <w:rsid w:val="008F5422"/>
    <w:rsid w:val="008F56DC"/>
    <w:rsid w:val="008F6760"/>
    <w:rsid w:val="008F6AAF"/>
    <w:rsid w:val="008F70F6"/>
    <w:rsid w:val="008F7EB7"/>
    <w:rsid w:val="00900DAC"/>
    <w:rsid w:val="00901954"/>
    <w:rsid w:val="0090216B"/>
    <w:rsid w:val="00903D53"/>
    <w:rsid w:val="00903DF9"/>
    <w:rsid w:val="00903E25"/>
    <w:rsid w:val="009047AF"/>
    <w:rsid w:val="009047CB"/>
    <w:rsid w:val="00904EC2"/>
    <w:rsid w:val="0090511D"/>
    <w:rsid w:val="00905746"/>
    <w:rsid w:val="0090581B"/>
    <w:rsid w:val="00905D45"/>
    <w:rsid w:val="00906CB9"/>
    <w:rsid w:val="00907463"/>
    <w:rsid w:val="00907672"/>
    <w:rsid w:val="009079C9"/>
    <w:rsid w:val="00907BC9"/>
    <w:rsid w:val="00911339"/>
    <w:rsid w:val="0091182B"/>
    <w:rsid w:val="00913C5C"/>
    <w:rsid w:val="00913EAB"/>
    <w:rsid w:val="00914076"/>
    <w:rsid w:val="00914A2C"/>
    <w:rsid w:val="009151B0"/>
    <w:rsid w:val="00915258"/>
    <w:rsid w:val="00915676"/>
    <w:rsid w:val="0091631E"/>
    <w:rsid w:val="009167F6"/>
    <w:rsid w:val="00916A84"/>
    <w:rsid w:val="00916D48"/>
    <w:rsid w:val="00916DA4"/>
    <w:rsid w:val="0092006D"/>
    <w:rsid w:val="0092087D"/>
    <w:rsid w:val="009209B7"/>
    <w:rsid w:val="00921377"/>
    <w:rsid w:val="00921681"/>
    <w:rsid w:val="0092233F"/>
    <w:rsid w:val="009229E4"/>
    <w:rsid w:val="00922DD3"/>
    <w:rsid w:val="009230B0"/>
    <w:rsid w:val="00923553"/>
    <w:rsid w:val="00923A19"/>
    <w:rsid w:val="00924091"/>
    <w:rsid w:val="00924907"/>
    <w:rsid w:val="0092505B"/>
    <w:rsid w:val="00925495"/>
    <w:rsid w:val="00925B0C"/>
    <w:rsid w:val="00925C99"/>
    <w:rsid w:val="009272A8"/>
    <w:rsid w:val="009275C7"/>
    <w:rsid w:val="00927827"/>
    <w:rsid w:val="0093055E"/>
    <w:rsid w:val="00930D19"/>
    <w:rsid w:val="009310F2"/>
    <w:rsid w:val="00931671"/>
    <w:rsid w:val="00932103"/>
    <w:rsid w:val="00932205"/>
    <w:rsid w:val="0093220E"/>
    <w:rsid w:val="00932315"/>
    <w:rsid w:val="00932E53"/>
    <w:rsid w:val="009334CA"/>
    <w:rsid w:val="0093363D"/>
    <w:rsid w:val="00933AB1"/>
    <w:rsid w:val="009346FA"/>
    <w:rsid w:val="00934908"/>
    <w:rsid w:val="00934AA4"/>
    <w:rsid w:val="00934CB8"/>
    <w:rsid w:val="00934F11"/>
    <w:rsid w:val="00935A61"/>
    <w:rsid w:val="0093666F"/>
    <w:rsid w:val="00936B0F"/>
    <w:rsid w:val="00937E15"/>
    <w:rsid w:val="00940359"/>
    <w:rsid w:val="00940835"/>
    <w:rsid w:val="009408EA"/>
    <w:rsid w:val="009409F1"/>
    <w:rsid w:val="009417B4"/>
    <w:rsid w:val="00941B1D"/>
    <w:rsid w:val="00941C4B"/>
    <w:rsid w:val="009439A8"/>
    <w:rsid w:val="00943FD8"/>
    <w:rsid w:val="0094408A"/>
    <w:rsid w:val="00944879"/>
    <w:rsid w:val="00945561"/>
    <w:rsid w:val="0094584A"/>
    <w:rsid w:val="00945955"/>
    <w:rsid w:val="0094642B"/>
    <w:rsid w:val="00946B16"/>
    <w:rsid w:val="009471AA"/>
    <w:rsid w:val="009471ED"/>
    <w:rsid w:val="009515BE"/>
    <w:rsid w:val="009516F1"/>
    <w:rsid w:val="0095215A"/>
    <w:rsid w:val="00952206"/>
    <w:rsid w:val="00953812"/>
    <w:rsid w:val="009539C0"/>
    <w:rsid w:val="009540BC"/>
    <w:rsid w:val="00954BB6"/>
    <w:rsid w:val="009550BA"/>
    <w:rsid w:val="0095517B"/>
    <w:rsid w:val="009555E3"/>
    <w:rsid w:val="009558E8"/>
    <w:rsid w:val="00956675"/>
    <w:rsid w:val="0095730C"/>
    <w:rsid w:val="00957C5C"/>
    <w:rsid w:val="0096036C"/>
    <w:rsid w:val="00960CA0"/>
    <w:rsid w:val="00960E71"/>
    <w:rsid w:val="00960EC6"/>
    <w:rsid w:val="009620FD"/>
    <w:rsid w:val="00962BDE"/>
    <w:rsid w:val="00962F2D"/>
    <w:rsid w:val="00963D01"/>
    <w:rsid w:val="009641D3"/>
    <w:rsid w:val="00964686"/>
    <w:rsid w:val="00965957"/>
    <w:rsid w:val="00965C4A"/>
    <w:rsid w:val="0096603A"/>
    <w:rsid w:val="009665F4"/>
    <w:rsid w:val="009668A2"/>
    <w:rsid w:val="00966D5B"/>
    <w:rsid w:val="00967018"/>
    <w:rsid w:val="00967410"/>
    <w:rsid w:val="0096D22A"/>
    <w:rsid w:val="0097009E"/>
    <w:rsid w:val="00970CEC"/>
    <w:rsid w:val="009710BF"/>
    <w:rsid w:val="0097117E"/>
    <w:rsid w:val="00971D77"/>
    <w:rsid w:val="00971EF6"/>
    <w:rsid w:val="00972A85"/>
    <w:rsid w:val="00972B08"/>
    <w:rsid w:val="00972C8D"/>
    <w:rsid w:val="009732D6"/>
    <w:rsid w:val="0097363D"/>
    <w:rsid w:val="009739E8"/>
    <w:rsid w:val="00973A28"/>
    <w:rsid w:val="00973AD4"/>
    <w:rsid w:val="0097412A"/>
    <w:rsid w:val="0097432F"/>
    <w:rsid w:val="009766E6"/>
    <w:rsid w:val="00976C29"/>
    <w:rsid w:val="00977830"/>
    <w:rsid w:val="00977973"/>
    <w:rsid w:val="00980445"/>
    <w:rsid w:val="00981F2D"/>
    <w:rsid w:val="009823A8"/>
    <w:rsid w:val="009844E1"/>
    <w:rsid w:val="009855C0"/>
    <w:rsid w:val="00985E40"/>
    <w:rsid w:val="009862E1"/>
    <w:rsid w:val="00986914"/>
    <w:rsid w:val="00986D0B"/>
    <w:rsid w:val="009878D7"/>
    <w:rsid w:val="00987D32"/>
    <w:rsid w:val="009900F0"/>
    <w:rsid w:val="009904BA"/>
    <w:rsid w:val="00990A45"/>
    <w:rsid w:val="00990E1C"/>
    <w:rsid w:val="00990FFE"/>
    <w:rsid w:val="009913E6"/>
    <w:rsid w:val="00991596"/>
    <w:rsid w:val="009917C8"/>
    <w:rsid w:val="00991DFC"/>
    <w:rsid w:val="00992600"/>
    <w:rsid w:val="00993357"/>
    <w:rsid w:val="009939EC"/>
    <w:rsid w:val="00993B48"/>
    <w:rsid w:val="00994182"/>
    <w:rsid w:val="0099442D"/>
    <w:rsid w:val="00994696"/>
    <w:rsid w:val="0099544E"/>
    <w:rsid w:val="009956C8"/>
    <w:rsid w:val="009957AC"/>
    <w:rsid w:val="00995D48"/>
    <w:rsid w:val="00996366"/>
    <w:rsid w:val="009963ED"/>
    <w:rsid w:val="00996981"/>
    <w:rsid w:val="00997216"/>
    <w:rsid w:val="0099757E"/>
    <w:rsid w:val="00997910"/>
    <w:rsid w:val="00997BB9"/>
    <w:rsid w:val="00997BFF"/>
    <w:rsid w:val="009A07FA"/>
    <w:rsid w:val="009A09E9"/>
    <w:rsid w:val="009A0F0D"/>
    <w:rsid w:val="009A1949"/>
    <w:rsid w:val="009A20C4"/>
    <w:rsid w:val="009A21D5"/>
    <w:rsid w:val="009A335C"/>
    <w:rsid w:val="009A3670"/>
    <w:rsid w:val="009A43AB"/>
    <w:rsid w:val="009A4487"/>
    <w:rsid w:val="009A458C"/>
    <w:rsid w:val="009A4F23"/>
    <w:rsid w:val="009A5DC6"/>
    <w:rsid w:val="009A6764"/>
    <w:rsid w:val="009A67DF"/>
    <w:rsid w:val="009A6C18"/>
    <w:rsid w:val="009A6CCD"/>
    <w:rsid w:val="009A7B68"/>
    <w:rsid w:val="009A7F42"/>
    <w:rsid w:val="009B03E7"/>
    <w:rsid w:val="009B0936"/>
    <w:rsid w:val="009B105B"/>
    <w:rsid w:val="009B1FEC"/>
    <w:rsid w:val="009B205C"/>
    <w:rsid w:val="009B309A"/>
    <w:rsid w:val="009B3189"/>
    <w:rsid w:val="009B3374"/>
    <w:rsid w:val="009B355A"/>
    <w:rsid w:val="009B36A7"/>
    <w:rsid w:val="009B3D23"/>
    <w:rsid w:val="009B6FFB"/>
    <w:rsid w:val="009B7599"/>
    <w:rsid w:val="009B7717"/>
    <w:rsid w:val="009B7C1F"/>
    <w:rsid w:val="009B7D4D"/>
    <w:rsid w:val="009C151E"/>
    <w:rsid w:val="009C1B49"/>
    <w:rsid w:val="009C1DDA"/>
    <w:rsid w:val="009C25D9"/>
    <w:rsid w:val="009C2A65"/>
    <w:rsid w:val="009C2ABD"/>
    <w:rsid w:val="009C3108"/>
    <w:rsid w:val="009C4144"/>
    <w:rsid w:val="009C43A0"/>
    <w:rsid w:val="009C4B44"/>
    <w:rsid w:val="009C50C3"/>
    <w:rsid w:val="009C53CA"/>
    <w:rsid w:val="009C5A7A"/>
    <w:rsid w:val="009C5E9B"/>
    <w:rsid w:val="009C67D8"/>
    <w:rsid w:val="009C6A34"/>
    <w:rsid w:val="009C7077"/>
    <w:rsid w:val="009C7BEA"/>
    <w:rsid w:val="009C9F02"/>
    <w:rsid w:val="009D03EC"/>
    <w:rsid w:val="009D07EE"/>
    <w:rsid w:val="009D181B"/>
    <w:rsid w:val="009D1891"/>
    <w:rsid w:val="009D20BF"/>
    <w:rsid w:val="009D2169"/>
    <w:rsid w:val="009D245B"/>
    <w:rsid w:val="009D2F90"/>
    <w:rsid w:val="009D3855"/>
    <w:rsid w:val="009D4220"/>
    <w:rsid w:val="009D47D5"/>
    <w:rsid w:val="009D5AFD"/>
    <w:rsid w:val="009D6336"/>
    <w:rsid w:val="009D6843"/>
    <w:rsid w:val="009D68A5"/>
    <w:rsid w:val="009D71DD"/>
    <w:rsid w:val="009D748E"/>
    <w:rsid w:val="009D7704"/>
    <w:rsid w:val="009E04AB"/>
    <w:rsid w:val="009E0CA2"/>
    <w:rsid w:val="009E0F19"/>
    <w:rsid w:val="009E13D9"/>
    <w:rsid w:val="009E13E5"/>
    <w:rsid w:val="009E146F"/>
    <w:rsid w:val="009E180F"/>
    <w:rsid w:val="009E21AB"/>
    <w:rsid w:val="009E27F2"/>
    <w:rsid w:val="009E3218"/>
    <w:rsid w:val="009E3219"/>
    <w:rsid w:val="009E3AF3"/>
    <w:rsid w:val="009E3E07"/>
    <w:rsid w:val="009E43FC"/>
    <w:rsid w:val="009E48CD"/>
    <w:rsid w:val="009E5183"/>
    <w:rsid w:val="009E66FA"/>
    <w:rsid w:val="009E67CF"/>
    <w:rsid w:val="009E6D95"/>
    <w:rsid w:val="009E71E9"/>
    <w:rsid w:val="009F024B"/>
    <w:rsid w:val="009F02EE"/>
    <w:rsid w:val="009F0D84"/>
    <w:rsid w:val="009F183A"/>
    <w:rsid w:val="009F1981"/>
    <w:rsid w:val="009F1C67"/>
    <w:rsid w:val="009F22C0"/>
    <w:rsid w:val="009F241B"/>
    <w:rsid w:val="009F3CE4"/>
    <w:rsid w:val="009F4203"/>
    <w:rsid w:val="009F4989"/>
    <w:rsid w:val="009F4A93"/>
    <w:rsid w:val="009F653E"/>
    <w:rsid w:val="009F66DA"/>
    <w:rsid w:val="009F6EE2"/>
    <w:rsid w:val="009F7327"/>
    <w:rsid w:val="009F9798"/>
    <w:rsid w:val="00A0078D"/>
    <w:rsid w:val="00A019D5"/>
    <w:rsid w:val="00A01AD2"/>
    <w:rsid w:val="00A02662"/>
    <w:rsid w:val="00A0270E"/>
    <w:rsid w:val="00A033BA"/>
    <w:rsid w:val="00A0359B"/>
    <w:rsid w:val="00A037EC"/>
    <w:rsid w:val="00A0397D"/>
    <w:rsid w:val="00A03D07"/>
    <w:rsid w:val="00A04420"/>
    <w:rsid w:val="00A04707"/>
    <w:rsid w:val="00A04C47"/>
    <w:rsid w:val="00A07971"/>
    <w:rsid w:val="00A11BCA"/>
    <w:rsid w:val="00A11D95"/>
    <w:rsid w:val="00A123AD"/>
    <w:rsid w:val="00A123D6"/>
    <w:rsid w:val="00A12931"/>
    <w:rsid w:val="00A12BE6"/>
    <w:rsid w:val="00A12EA8"/>
    <w:rsid w:val="00A138EF"/>
    <w:rsid w:val="00A1408D"/>
    <w:rsid w:val="00A149E7"/>
    <w:rsid w:val="00A1528A"/>
    <w:rsid w:val="00A159B5"/>
    <w:rsid w:val="00A15AED"/>
    <w:rsid w:val="00A16115"/>
    <w:rsid w:val="00A1615D"/>
    <w:rsid w:val="00A16AEF"/>
    <w:rsid w:val="00A17A50"/>
    <w:rsid w:val="00A2034A"/>
    <w:rsid w:val="00A20804"/>
    <w:rsid w:val="00A20A70"/>
    <w:rsid w:val="00A2161E"/>
    <w:rsid w:val="00A21854"/>
    <w:rsid w:val="00A21B07"/>
    <w:rsid w:val="00A22700"/>
    <w:rsid w:val="00A232B0"/>
    <w:rsid w:val="00A23429"/>
    <w:rsid w:val="00A23AEA"/>
    <w:rsid w:val="00A24000"/>
    <w:rsid w:val="00A247FF"/>
    <w:rsid w:val="00A2493C"/>
    <w:rsid w:val="00A25C28"/>
    <w:rsid w:val="00A25C4D"/>
    <w:rsid w:val="00A25E62"/>
    <w:rsid w:val="00A26400"/>
    <w:rsid w:val="00A2655F"/>
    <w:rsid w:val="00A26875"/>
    <w:rsid w:val="00A268BF"/>
    <w:rsid w:val="00A26C5A"/>
    <w:rsid w:val="00A31181"/>
    <w:rsid w:val="00A314C5"/>
    <w:rsid w:val="00A333FA"/>
    <w:rsid w:val="00A33C42"/>
    <w:rsid w:val="00A3413C"/>
    <w:rsid w:val="00A34CF3"/>
    <w:rsid w:val="00A35605"/>
    <w:rsid w:val="00A3581D"/>
    <w:rsid w:val="00A35A7F"/>
    <w:rsid w:val="00A35AC0"/>
    <w:rsid w:val="00A35C1E"/>
    <w:rsid w:val="00A3656C"/>
    <w:rsid w:val="00A36603"/>
    <w:rsid w:val="00A36CD7"/>
    <w:rsid w:val="00A37A21"/>
    <w:rsid w:val="00A37CD2"/>
    <w:rsid w:val="00A37E22"/>
    <w:rsid w:val="00A40537"/>
    <w:rsid w:val="00A40D5A"/>
    <w:rsid w:val="00A40DA2"/>
    <w:rsid w:val="00A411FB"/>
    <w:rsid w:val="00A4126E"/>
    <w:rsid w:val="00A417C0"/>
    <w:rsid w:val="00A42590"/>
    <w:rsid w:val="00A427EE"/>
    <w:rsid w:val="00A433AC"/>
    <w:rsid w:val="00A450AB"/>
    <w:rsid w:val="00A4515E"/>
    <w:rsid w:val="00A4540A"/>
    <w:rsid w:val="00A4585D"/>
    <w:rsid w:val="00A46190"/>
    <w:rsid w:val="00A46A40"/>
    <w:rsid w:val="00A46C57"/>
    <w:rsid w:val="00A4705F"/>
    <w:rsid w:val="00A47326"/>
    <w:rsid w:val="00A47380"/>
    <w:rsid w:val="00A47657"/>
    <w:rsid w:val="00A476CB"/>
    <w:rsid w:val="00A47A29"/>
    <w:rsid w:val="00A47B95"/>
    <w:rsid w:val="00A47C38"/>
    <w:rsid w:val="00A50A5A"/>
    <w:rsid w:val="00A510DB"/>
    <w:rsid w:val="00A520A4"/>
    <w:rsid w:val="00A520DE"/>
    <w:rsid w:val="00A52512"/>
    <w:rsid w:val="00A5269B"/>
    <w:rsid w:val="00A52D01"/>
    <w:rsid w:val="00A535B5"/>
    <w:rsid w:val="00A55558"/>
    <w:rsid w:val="00A55657"/>
    <w:rsid w:val="00A558CE"/>
    <w:rsid w:val="00A55BF7"/>
    <w:rsid w:val="00A561B9"/>
    <w:rsid w:val="00A568F0"/>
    <w:rsid w:val="00A6058B"/>
    <w:rsid w:val="00A60916"/>
    <w:rsid w:val="00A60C6C"/>
    <w:rsid w:val="00A614D7"/>
    <w:rsid w:val="00A61FC9"/>
    <w:rsid w:val="00A62192"/>
    <w:rsid w:val="00A63518"/>
    <w:rsid w:val="00A647A7"/>
    <w:rsid w:val="00A65A1E"/>
    <w:rsid w:val="00A65AD7"/>
    <w:rsid w:val="00A65CFF"/>
    <w:rsid w:val="00A65EB8"/>
    <w:rsid w:val="00A667C2"/>
    <w:rsid w:val="00A667D9"/>
    <w:rsid w:val="00A66F71"/>
    <w:rsid w:val="00A67525"/>
    <w:rsid w:val="00A676D3"/>
    <w:rsid w:val="00A679DA"/>
    <w:rsid w:val="00A67BFB"/>
    <w:rsid w:val="00A700AD"/>
    <w:rsid w:val="00A70375"/>
    <w:rsid w:val="00A715C7"/>
    <w:rsid w:val="00A71686"/>
    <w:rsid w:val="00A72297"/>
    <w:rsid w:val="00A72FF2"/>
    <w:rsid w:val="00A73671"/>
    <w:rsid w:val="00A73A47"/>
    <w:rsid w:val="00A746BA"/>
    <w:rsid w:val="00A74C23"/>
    <w:rsid w:val="00A74D88"/>
    <w:rsid w:val="00A75016"/>
    <w:rsid w:val="00A75064"/>
    <w:rsid w:val="00A751AF"/>
    <w:rsid w:val="00A7672E"/>
    <w:rsid w:val="00A7682E"/>
    <w:rsid w:val="00A76A1B"/>
    <w:rsid w:val="00A76FC1"/>
    <w:rsid w:val="00A802C2"/>
    <w:rsid w:val="00A80D2C"/>
    <w:rsid w:val="00A80F2B"/>
    <w:rsid w:val="00A814F4"/>
    <w:rsid w:val="00A81A00"/>
    <w:rsid w:val="00A81B9D"/>
    <w:rsid w:val="00A81EE8"/>
    <w:rsid w:val="00A8252C"/>
    <w:rsid w:val="00A8260F"/>
    <w:rsid w:val="00A82D65"/>
    <w:rsid w:val="00A83498"/>
    <w:rsid w:val="00A835E2"/>
    <w:rsid w:val="00A83697"/>
    <w:rsid w:val="00A83A67"/>
    <w:rsid w:val="00A84BA8"/>
    <w:rsid w:val="00A84E96"/>
    <w:rsid w:val="00A855A8"/>
    <w:rsid w:val="00A85D89"/>
    <w:rsid w:val="00A871A0"/>
    <w:rsid w:val="00A87C1C"/>
    <w:rsid w:val="00A87ED7"/>
    <w:rsid w:val="00A90B48"/>
    <w:rsid w:val="00A91FB3"/>
    <w:rsid w:val="00A92D00"/>
    <w:rsid w:val="00A92D39"/>
    <w:rsid w:val="00A92D92"/>
    <w:rsid w:val="00A92E1D"/>
    <w:rsid w:val="00A93345"/>
    <w:rsid w:val="00A93AE3"/>
    <w:rsid w:val="00A93DA4"/>
    <w:rsid w:val="00A93FB6"/>
    <w:rsid w:val="00A94282"/>
    <w:rsid w:val="00A94ED7"/>
    <w:rsid w:val="00A950C5"/>
    <w:rsid w:val="00A95C79"/>
    <w:rsid w:val="00A96B65"/>
    <w:rsid w:val="00A9701D"/>
    <w:rsid w:val="00A97B35"/>
    <w:rsid w:val="00A97C6D"/>
    <w:rsid w:val="00AA0658"/>
    <w:rsid w:val="00AA0D15"/>
    <w:rsid w:val="00AA11DC"/>
    <w:rsid w:val="00AA138E"/>
    <w:rsid w:val="00AA1536"/>
    <w:rsid w:val="00AA1CD8"/>
    <w:rsid w:val="00AA21C4"/>
    <w:rsid w:val="00AA230D"/>
    <w:rsid w:val="00AA2F44"/>
    <w:rsid w:val="00AA3197"/>
    <w:rsid w:val="00AA4680"/>
    <w:rsid w:val="00AA4F2F"/>
    <w:rsid w:val="00AA52F6"/>
    <w:rsid w:val="00AA57A8"/>
    <w:rsid w:val="00AA5800"/>
    <w:rsid w:val="00AA5EC2"/>
    <w:rsid w:val="00AA62C5"/>
    <w:rsid w:val="00AA66DF"/>
    <w:rsid w:val="00AA6E06"/>
    <w:rsid w:val="00AB00E7"/>
    <w:rsid w:val="00AB0430"/>
    <w:rsid w:val="00AB05D2"/>
    <w:rsid w:val="00AB0BA5"/>
    <w:rsid w:val="00AB1975"/>
    <w:rsid w:val="00AB1FE1"/>
    <w:rsid w:val="00AB21D6"/>
    <w:rsid w:val="00AB2343"/>
    <w:rsid w:val="00AB2EBA"/>
    <w:rsid w:val="00AB36FF"/>
    <w:rsid w:val="00AB3727"/>
    <w:rsid w:val="00AB4021"/>
    <w:rsid w:val="00AB4711"/>
    <w:rsid w:val="00AB4B59"/>
    <w:rsid w:val="00AB4E50"/>
    <w:rsid w:val="00AB505F"/>
    <w:rsid w:val="00AB52A6"/>
    <w:rsid w:val="00AB61EF"/>
    <w:rsid w:val="00AB66CB"/>
    <w:rsid w:val="00AB7020"/>
    <w:rsid w:val="00AB7236"/>
    <w:rsid w:val="00AB7D71"/>
    <w:rsid w:val="00AC0806"/>
    <w:rsid w:val="00AC176E"/>
    <w:rsid w:val="00AC1776"/>
    <w:rsid w:val="00AC192E"/>
    <w:rsid w:val="00AC1AEA"/>
    <w:rsid w:val="00AC20E4"/>
    <w:rsid w:val="00AC214B"/>
    <w:rsid w:val="00AC2303"/>
    <w:rsid w:val="00AC28E0"/>
    <w:rsid w:val="00AC2FA2"/>
    <w:rsid w:val="00AC3041"/>
    <w:rsid w:val="00AC36D7"/>
    <w:rsid w:val="00AC4D5A"/>
    <w:rsid w:val="00AC4EC6"/>
    <w:rsid w:val="00AC5BB5"/>
    <w:rsid w:val="00AC5DAD"/>
    <w:rsid w:val="00AC5EE4"/>
    <w:rsid w:val="00AC61AE"/>
    <w:rsid w:val="00AC61E6"/>
    <w:rsid w:val="00AC6995"/>
    <w:rsid w:val="00AC6DDE"/>
    <w:rsid w:val="00AC6E41"/>
    <w:rsid w:val="00AD03CE"/>
    <w:rsid w:val="00AD0555"/>
    <w:rsid w:val="00AD0B50"/>
    <w:rsid w:val="00AD0EA9"/>
    <w:rsid w:val="00AD1767"/>
    <w:rsid w:val="00AD1EA5"/>
    <w:rsid w:val="00AD2533"/>
    <w:rsid w:val="00AD35C7"/>
    <w:rsid w:val="00AD38F1"/>
    <w:rsid w:val="00AD3EBE"/>
    <w:rsid w:val="00AD4971"/>
    <w:rsid w:val="00AD4ACE"/>
    <w:rsid w:val="00AD54DA"/>
    <w:rsid w:val="00AD5614"/>
    <w:rsid w:val="00AD5D16"/>
    <w:rsid w:val="00AD5DDB"/>
    <w:rsid w:val="00AD5DEC"/>
    <w:rsid w:val="00AD615C"/>
    <w:rsid w:val="00AD62CF"/>
    <w:rsid w:val="00AD62F8"/>
    <w:rsid w:val="00AD7000"/>
    <w:rsid w:val="00AD762B"/>
    <w:rsid w:val="00AD7D95"/>
    <w:rsid w:val="00AD7F31"/>
    <w:rsid w:val="00AE0079"/>
    <w:rsid w:val="00AE059C"/>
    <w:rsid w:val="00AE083F"/>
    <w:rsid w:val="00AE0B6F"/>
    <w:rsid w:val="00AE0DA9"/>
    <w:rsid w:val="00AE1660"/>
    <w:rsid w:val="00AE18B2"/>
    <w:rsid w:val="00AE1BEB"/>
    <w:rsid w:val="00AE2AC2"/>
    <w:rsid w:val="00AE315D"/>
    <w:rsid w:val="00AE4059"/>
    <w:rsid w:val="00AE4450"/>
    <w:rsid w:val="00AE54F2"/>
    <w:rsid w:val="00AE6030"/>
    <w:rsid w:val="00AE623F"/>
    <w:rsid w:val="00AE69BF"/>
    <w:rsid w:val="00AE6A92"/>
    <w:rsid w:val="00AE72B5"/>
    <w:rsid w:val="00AE72F1"/>
    <w:rsid w:val="00AE7560"/>
    <w:rsid w:val="00AE78E9"/>
    <w:rsid w:val="00AE7E3E"/>
    <w:rsid w:val="00AF02A5"/>
    <w:rsid w:val="00AF0E45"/>
    <w:rsid w:val="00AF1444"/>
    <w:rsid w:val="00AF153C"/>
    <w:rsid w:val="00AF1599"/>
    <w:rsid w:val="00AF1FDF"/>
    <w:rsid w:val="00AF24A0"/>
    <w:rsid w:val="00AF30DF"/>
    <w:rsid w:val="00AF33F3"/>
    <w:rsid w:val="00AF3A69"/>
    <w:rsid w:val="00AF47E2"/>
    <w:rsid w:val="00AF5398"/>
    <w:rsid w:val="00AF586A"/>
    <w:rsid w:val="00AF64FE"/>
    <w:rsid w:val="00AF65E5"/>
    <w:rsid w:val="00AF73A4"/>
    <w:rsid w:val="00AF7CE7"/>
    <w:rsid w:val="00AF7F54"/>
    <w:rsid w:val="00AFE37E"/>
    <w:rsid w:val="00B006A1"/>
    <w:rsid w:val="00B0092C"/>
    <w:rsid w:val="00B00D1B"/>
    <w:rsid w:val="00B0139C"/>
    <w:rsid w:val="00B01C2F"/>
    <w:rsid w:val="00B0380E"/>
    <w:rsid w:val="00B03A4C"/>
    <w:rsid w:val="00B04EF0"/>
    <w:rsid w:val="00B05258"/>
    <w:rsid w:val="00B05513"/>
    <w:rsid w:val="00B05831"/>
    <w:rsid w:val="00B06363"/>
    <w:rsid w:val="00B06BB0"/>
    <w:rsid w:val="00B077FE"/>
    <w:rsid w:val="00B101A3"/>
    <w:rsid w:val="00B109E1"/>
    <w:rsid w:val="00B11F08"/>
    <w:rsid w:val="00B12A16"/>
    <w:rsid w:val="00B13ACD"/>
    <w:rsid w:val="00B14236"/>
    <w:rsid w:val="00B160F0"/>
    <w:rsid w:val="00B169FA"/>
    <w:rsid w:val="00B16DDD"/>
    <w:rsid w:val="00B179B3"/>
    <w:rsid w:val="00B2008B"/>
    <w:rsid w:val="00B20647"/>
    <w:rsid w:val="00B20B84"/>
    <w:rsid w:val="00B21617"/>
    <w:rsid w:val="00B21C10"/>
    <w:rsid w:val="00B21E9C"/>
    <w:rsid w:val="00B221F5"/>
    <w:rsid w:val="00B227A9"/>
    <w:rsid w:val="00B227FD"/>
    <w:rsid w:val="00B24042"/>
    <w:rsid w:val="00B240B3"/>
    <w:rsid w:val="00B24A97"/>
    <w:rsid w:val="00B25263"/>
    <w:rsid w:val="00B25455"/>
    <w:rsid w:val="00B254E6"/>
    <w:rsid w:val="00B264BD"/>
    <w:rsid w:val="00B273CE"/>
    <w:rsid w:val="00B276B8"/>
    <w:rsid w:val="00B27B12"/>
    <w:rsid w:val="00B30038"/>
    <w:rsid w:val="00B30997"/>
    <w:rsid w:val="00B30AC4"/>
    <w:rsid w:val="00B30C01"/>
    <w:rsid w:val="00B31597"/>
    <w:rsid w:val="00B32384"/>
    <w:rsid w:val="00B32786"/>
    <w:rsid w:val="00B32A82"/>
    <w:rsid w:val="00B32AF2"/>
    <w:rsid w:val="00B3364A"/>
    <w:rsid w:val="00B33A35"/>
    <w:rsid w:val="00B34565"/>
    <w:rsid w:val="00B346DC"/>
    <w:rsid w:val="00B347F1"/>
    <w:rsid w:val="00B34A17"/>
    <w:rsid w:val="00B35268"/>
    <w:rsid w:val="00B353A2"/>
    <w:rsid w:val="00B35795"/>
    <w:rsid w:val="00B36097"/>
    <w:rsid w:val="00B36720"/>
    <w:rsid w:val="00B3690B"/>
    <w:rsid w:val="00B36946"/>
    <w:rsid w:val="00B36FE8"/>
    <w:rsid w:val="00B3753B"/>
    <w:rsid w:val="00B3776F"/>
    <w:rsid w:val="00B378DB"/>
    <w:rsid w:val="00B37FEA"/>
    <w:rsid w:val="00B405C4"/>
    <w:rsid w:val="00B405D9"/>
    <w:rsid w:val="00B4180F"/>
    <w:rsid w:val="00B41CDB"/>
    <w:rsid w:val="00B422EE"/>
    <w:rsid w:val="00B426B4"/>
    <w:rsid w:val="00B42E33"/>
    <w:rsid w:val="00B43225"/>
    <w:rsid w:val="00B43DB8"/>
    <w:rsid w:val="00B44162"/>
    <w:rsid w:val="00B45876"/>
    <w:rsid w:val="00B467F7"/>
    <w:rsid w:val="00B47867"/>
    <w:rsid w:val="00B47936"/>
    <w:rsid w:val="00B47948"/>
    <w:rsid w:val="00B505EA"/>
    <w:rsid w:val="00B50712"/>
    <w:rsid w:val="00B50961"/>
    <w:rsid w:val="00B509A1"/>
    <w:rsid w:val="00B5101D"/>
    <w:rsid w:val="00B51B8F"/>
    <w:rsid w:val="00B51D58"/>
    <w:rsid w:val="00B52716"/>
    <w:rsid w:val="00B53686"/>
    <w:rsid w:val="00B542DF"/>
    <w:rsid w:val="00B551D2"/>
    <w:rsid w:val="00B5588E"/>
    <w:rsid w:val="00B57276"/>
    <w:rsid w:val="00B60B18"/>
    <w:rsid w:val="00B6171A"/>
    <w:rsid w:val="00B62458"/>
    <w:rsid w:val="00B6255B"/>
    <w:rsid w:val="00B62DEC"/>
    <w:rsid w:val="00B62F20"/>
    <w:rsid w:val="00B63536"/>
    <w:rsid w:val="00B64951"/>
    <w:rsid w:val="00B651D4"/>
    <w:rsid w:val="00B65B8E"/>
    <w:rsid w:val="00B661E9"/>
    <w:rsid w:val="00B667AC"/>
    <w:rsid w:val="00B670AA"/>
    <w:rsid w:val="00B670F1"/>
    <w:rsid w:val="00B6713D"/>
    <w:rsid w:val="00B67434"/>
    <w:rsid w:val="00B674F9"/>
    <w:rsid w:val="00B67892"/>
    <w:rsid w:val="00B67B27"/>
    <w:rsid w:val="00B67DCD"/>
    <w:rsid w:val="00B67EF4"/>
    <w:rsid w:val="00B6AD0E"/>
    <w:rsid w:val="00B70304"/>
    <w:rsid w:val="00B710BF"/>
    <w:rsid w:val="00B7114F"/>
    <w:rsid w:val="00B7178F"/>
    <w:rsid w:val="00B719E3"/>
    <w:rsid w:val="00B72836"/>
    <w:rsid w:val="00B72B90"/>
    <w:rsid w:val="00B72FC7"/>
    <w:rsid w:val="00B7330C"/>
    <w:rsid w:val="00B747AA"/>
    <w:rsid w:val="00B75230"/>
    <w:rsid w:val="00B75330"/>
    <w:rsid w:val="00B75E89"/>
    <w:rsid w:val="00B75F70"/>
    <w:rsid w:val="00B77EC7"/>
    <w:rsid w:val="00B77FA8"/>
    <w:rsid w:val="00B80098"/>
    <w:rsid w:val="00B80969"/>
    <w:rsid w:val="00B811ED"/>
    <w:rsid w:val="00B821DF"/>
    <w:rsid w:val="00B830CA"/>
    <w:rsid w:val="00B83236"/>
    <w:rsid w:val="00B8350B"/>
    <w:rsid w:val="00B83F14"/>
    <w:rsid w:val="00B84CF8"/>
    <w:rsid w:val="00B85E0E"/>
    <w:rsid w:val="00B8661B"/>
    <w:rsid w:val="00B866D2"/>
    <w:rsid w:val="00B86E41"/>
    <w:rsid w:val="00B8704F"/>
    <w:rsid w:val="00B87D40"/>
    <w:rsid w:val="00B90A23"/>
    <w:rsid w:val="00B90F59"/>
    <w:rsid w:val="00B91273"/>
    <w:rsid w:val="00B913ED"/>
    <w:rsid w:val="00B91F50"/>
    <w:rsid w:val="00B92C32"/>
    <w:rsid w:val="00B93DD3"/>
    <w:rsid w:val="00B93FB9"/>
    <w:rsid w:val="00B94E79"/>
    <w:rsid w:val="00B95044"/>
    <w:rsid w:val="00B95335"/>
    <w:rsid w:val="00B9544F"/>
    <w:rsid w:val="00B95E28"/>
    <w:rsid w:val="00B95E55"/>
    <w:rsid w:val="00B96131"/>
    <w:rsid w:val="00B9613A"/>
    <w:rsid w:val="00B97227"/>
    <w:rsid w:val="00B973B7"/>
    <w:rsid w:val="00B976F4"/>
    <w:rsid w:val="00B97F4C"/>
    <w:rsid w:val="00BA0B3A"/>
    <w:rsid w:val="00BA1B1F"/>
    <w:rsid w:val="00BA221E"/>
    <w:rsid w:val="00BA25F6"/>
    <w:rsid w:val="00BA387B"/>
    <w:rsid w:val="00BA4609"/>
    <w:rsid w:val="00BA5DF3"/>
    <w:rsid w:val="00BA6349"/>
    <w:rsid w:val="00BA676D"/>
    <w:rsid w:val="00BA70AB"/>
    <w:rsid w:val="00BA7C97"/>
    <w:rsid w:val="00BB05C1"/>
    <w:rsid w:val="00BB1A15"/>
    <w:rsid w:val="00BB20F8"/>
    <w:rsid w:val="00BB29DF"/>
    <w:rsid w:val="00BB2CC7"/>
    <w:rsid w:val="00BB2DF7"/>
    <w:rsid w:val="00BB2E70"/>
    <w:rsid w:val="00BB363E"/>
    <w:rsid w:val="00BB4A66"/>
    <w:rsid w:val="00BB4BD8"/>
    <w:rsid w:val="00BB5AF9"/>
    <w:rsid w:val="00BB7141"/>
    <w:rsid w:val="00BB73D8"/>
    <w:rsid w:val="00BB77F3"/>
    <w:rsid w:val="00BB7C05"/>
    <w:rsid w:val="00BB9029"/>
    <w:rsid w:val="00BC053C"/>
    <w:rsid w:val="00BC0FE6"/>
    <w:rsid w:val="00BC16D7"/>
    <w:rsid w:val="00BC1FBC"/>
    <w:rsid w:val="00BC234B"/>
    <w:rsid w:val="00BC293A"/>
    <w:rsid w:val="00BC2D00"/>
    <w:rsid w:val="00BC3E98"/>
    <w:rsid w:val="00BC4D97"/>
    <w:rsid w:val="00BC4DDE"/>
    <w:rsid w:val="00BC510C"/>
    <w:rsid w:val="00BC5976"/>
    <w:rsid w:val="00BC5F8A"/>
    <w:rsid w:val="00BC63C7"/>
    <w:rsid w:val="00BC6405"/>
    <w:rsid w:val="00BC67D2"/>
    <w:rsid w:val="00BC6F7D"/>
    <w:rsid w:val="00BC7162"/>
    <w:rsid w:val="00BC718F"/>
    <w:rsid w:val="00BC7343"/>
    <w:rsid w:val="00BC7F24"/>
    <w:rsid w:val="00BD0411"/>
    <w:rsid w:val="00BD16AD"/>
    <w:rsid w:val="00BD1A46"/>
    <w:rsid w:val="00BD26B4"/>
    <w:rsid w:val="00BD28EE"/>
    <w:rsid w:val="00BD2F2A"/>
    <w:rsid w:val="00BD398A"/>
    <w:rsid w:val="00BD399C"/>
    <w:rsid w:val="00BD4620"/>
    <w:rsid w:val="00BD5881"/>
    <w:rsid w:val="00BD58AD"/>
    <w:rsid w:val="00BD601F"/>
    <w:rsid w:val="00BD6DE0"/>
    <w:rsid w:val="00BD76DF"/>
    <w:rsid w:val="00BD7CB8"/>
    <w:rsid w:val="00BD7FCA"/>
    <w:rsid w:val="00BE0303"/>
    <w:rsid w:val="00BE08EE"/>
    <w:rsid w:val="00BE1411"/>
    <w:rsid w:val="00BE1705"/>
    <w:rsid w:val="00BE1C37"/>
    <w:rsid w:val="00BE1F76"/>
    <w:rsid w:val="00BE1FAC"/>
    <w:rsid w:val="00BE2041"/>
    <w:rsid w:val="00BE4527"/>
    <w:rsid w:val="00BE51D3"/>
    <w:rsid w:val="00BE5474"/>
    <w:rsid w:val="00BE591E"/>
    <w:rsid w:val="00BE6715"/>
    <w:rsid w:val="00BE6993"/>
    <w:rsid w:val="00BE6CCD"/>
    <w:rsid w:val="00BE7B1B"/>
    <w:rsid w:val="00BF07B5"/>
    <w:rsid w:val="00BF0B78"/>
    <w:rsid w:val="00BF1074"/>
    <w:rsid w:val="00BF1095"/>
    <w:rsid w:val="00BF15C0"/>
    <w:rsid w:val="00BF1C63"/>
    <w:rsid w:val="00BF2765"/>
    <w:rsid w:val="00BF2827"/>
    <w:rsid w:val="00BF3410"/>
    <w:rsid w:val="00BF3951"/>
    <w:rsid w:val="00BF40EB"/>
    <w:rsid w:val="00BF4B11"/>
    <w:rsid w:val="00BF4EF5"/>
    <w:rsid w:val="00BF566E"/>
    <w:rsid w:val="00BF5E48"/>
    <w:rsid w:val="00BF5FB4"/>
    <w:rsid w:val="00BF62B1"/>
    <w:rsid w:val="00BF7AE3"/>
    <w:rsid w:val="00BF7C24"/>
    <w:rsid w:val="00BF7EC0"/>
    <w:rsid w:val="00C0070B"/>
    <w:rsid w:val="00C008CE"/>
    <w:rsid w:val="00C00B64"/>
    <w:rsid w:val="00C01290"/>
    <w:rsid w:val="00C019F8"/>
    <w:rsid w:val="00C01A4B"/>
    <w:rsid w:val="00C01CFE"/>
    <w:rsid w:val="00C02E3F"/>
    <w:rsid w:val="00C0352B"/>
    <w:rsid w:val="00C03C0F"/>
    <w:rsid w:val="00C042BE"/>
    <w:rsid w:val="00C045C2"/>
    <w:rsid w:val="00C047A8"/>
    <w:rsid w:val="00C04A76"/>
    <w:rsid w:val="00C04BC7"/>
    <w:rsid w:val="00C057FB"/>
    <w:rsid w:val="00C058C4"/>
    <w:rsid w:val="00C05A96"/>
    <w:rsid w:val="00C05BFD"/>
    <w:rsid w:val="00C061D9"/>
    <w:rsid w:val="00C06F41"/>
    <w:rsid w:val="00C074A4"/>
    <w:rsid w:val="00C075FA"/>
    <w:rsid w:val="00C07672"/>
    <w:rsid w:val="00C076C5"/>
    <w:rsid w:val="00C07D57"/>
    <w:rsid w:val="00C100D4"/>
    <w:rsid w:val="00C10299"/>
    <w:rsid w:val="00C10372"/>
    <w:rsid w:val="00C10FE7"/>
    <w:rsid w:val="00C11258"/>
    <w:rsid w:val="00C117A5"/>
    <w:rsid w:val="00C11831"/>
    <w:rsid w:val="00C11D20"/>
    <w:rsid w:val="00C11E39"/>
    <w:rsid w:val="00C12524"/>
    <w:rsid w:val="00C12CAA"/>
    <w:rsid w:val="00C12FC0"/>
    <w:rsid w:val="00C13942"/>
    <w:rsid w:val="00C13964"/>
    <w:rsid w:val="00C145B8"/>
    <w:rsid w:val="00C14E69"/>
    <w:rsid w:val="00C14E78"/>
    <w:rsid w:val="00C15233"/>
    <w:rsid w:val="00C1535A"/>
    <w:rsid w:val="00C156DD"/>
    <w:rsid w:val="00C15729"/>
    <w:rsid w:val="00C15ADF"/>
    <w:rsid w:val="00C16119"/>
    <w:rsid w:val="00C16C99"/>
    <w:rsid w:val="00C16DBF"/>
    <w:rsid w:val="00C16DCB"/>
    <w:rsid w:val="00C17985"/>
    <w:rsid w:val="00C20477"/>
    <w:rsid w:val="00C20577"/>
    <w:rsid w:val="00C21225"/>
    <w:rsid w:val="00C217AA"/>
    <w:rsid w:val="00C21C0E"/>
    <w:rsid w:val="00C21CD6"/>
    <w:rsid w:val="00C221D8"/>
    <w:rsid w:val="00C2220D"/>
    <w:rsid w:val="00C22900"/>
    <w:rsid w:val="00C22EBF"/>
    <w:rsid w:val="00C23B46"/>
    <w:rsid w:val="00C23CDA"/>
    <w:rsid w:val="00C246F6"/>
    <w:rsid w:val="00C25070"/>
    <w:rsid w:val="00C251AF"/>
    <w:rsid w:val="00C254CA"/>
    <w:rsid w:val="00C25D6D"/>
    <w:rsid w:val="00C25DD3"/>
    <w:rsid w:val="00C27A0B"/>
    <w:rsid w:val="00C27DC6"/>
    <w:rsid w:val="00C27DFF"/>
    <w:rsid w:val="00C318FE"/>
    <w:rsid w:val="00C31B7A"/>
    <w:rsid w:val="00C3271E"/>
    <w:rsid w:val="00C32B0B"/>
    <w:rsid w:val="00C33973"/>
    <w:rsid w:val="00C33FDE"/>
    <w:rsid w:val="00C34497"/>
    <w:rsid w:val="00C34B4C"/>
    <w:rsid w:val="00C351D7"/>
    <w:rsid w:val="00C35A07"/>
    <w:rsid w:val="00C36FD5"/>
    <w:rsid w:val="00C3702B"/>
    <w:rsid w:val="00C371F0"/>
    <w:rsid w:val="00C373F4"/>
    <w:rsid w:val="00C37499"/>
    <w:rsid w:val="00C37D1E"/>
    <w:rsid w:val="00C408AC"/>
    <w:rsid w:val="00C41249"/>
    <w:rsid w:val="00C413D5"/>
    <w:rsid w:val="00C41C3A"/>
    <w:rsid w:val="00C428D3"/>
    <w:rsid w:val="00C430D1"/>
    <w:rsid w:val="00C43329"/>
    <w:rsid w:val="00C433B1"/>
    <w:rsid w:val="00C44299"/>
    <w:rsid w:val="00C44F5B"/>
    <w:rsid w:val="00C451C0"/>
    <w:rsid w:val="00C45B22"/>
    <w:rsid w:val="00C45B9C"/>
    <w:rsid w:val="00C45CE5"/>
    <w:rsid w:val="00C46660"/>
    <w:rsid w:val="00C46833"/>
    <w:rsid w:val="00C46879"/>
    <w:rsid w:val="00C469F5"/>
    <w:rsid w:val="00C4712F"/>
    <w:rsid w:val="00C474C9"/>
    <w:rsid w:val="00C47BBD"/>
    <w:rsid w:val="00C50079"/>
    <w:rsid w:val="00C500C1"/>
    <w:rsid w:val="00C5199A"/>
    <w:rsid w:val="00C51ED8"/>
    <w:rsid w:val="00C52851"/>
    <w:rsid w:val="00C53A9A"/>
    <w:rsid w:val="00C53C74"/>
    <w:rsid w:val="00C53CEC"/>
    <w:rsid w:val="00C540EE"/>
    <w:rsid w:val="00C5461C"/>
    <w:rsid w:val="00C5687F"/>
    <w:rsid w:val="00C573F0"/>
    <w:rsid w:val="00C60116"/>
    <w:rsid w:val="00C60545"/>
    <w:rsid w:val="00C6096D"/>
    <w:rsid w:val="00C60B80"/>
    <w:rsid w:val="00C617B0"/>
    <w:rsid w:val="00C61A20"/>
    <w:rsid w:val="00C6280B"/>
    <w:rsid w:val="00C63027"/>
    <w:rsid w:val="00C6321A"/>
    <w:rsid w:val="00C63C7E"/>
    <w:rsid w:val="00C6411D"/>
    <w:rsid w:val="00C64FCE"/>
    <w:rsid w:val="00C65A9E"/>
    <w:rsid w:val="00C660AA"/>
    <w:rsid w:val="00C6675C"/>
    <w:rsid w:val="00C6711B"/>
    <w:rsid w:val="00C67C41"/>
    <w:rsid w:val="00C688E0"/>
    <w:rsid w:val="00C70011"/>
    <w:rsid w:val="00C70866"/>
    <w:rsid w:val="00C70A48"/>
    <w:rsid w:val="00C70A4E"/>
    <w:rsid w:val="00C715D8"/>
    <w:rsid w:val="00C718B9"/>
    <w:rsid w:val="00C71D5B"/>
    <w:rsid w:val="00C7208E"/>
    <w:rsid w:val="00C7218E"/>
    <w:rsid w:val="00C721BB"/>
    <w:rsid w:val="00C72994"/>
    <w:rsid w:val="00C72B8C"/>
    <w:rsid w:val="00C72BE4"/>
    <w:rsid w:val="00C72BF3"/>
    <w:rsid w:val="00C73391"/>
    <w:rsid w:val="00C734BF"/>
    <w:rsid w:val="00C74078"/>
    <w:rsid w:val="00C74101"/>
    <w:rsid w:val="00C75216"/>
    <w:rsid w:val="00C75DBF"/>
    <w:rsid w:val="00C76A85"/>
    <w:rsid w:val="00C76C4B"/>
    <w:rsid w:val="00C770E4"/>
    <w:rsid w:val="00C77283"/>
    <w:rsid w:val="00C77603"/>
    <w:rsid w:val="00C77B69"/>
    <w:rsid w:val="00C77E0E"/>
    <w:rsid w:val="00C801D3"/>
    <w:rsid w:val="00C8028C"/>
    <w:rsid w:val="00C811FB"/>
    <w:rsid w:val="00C81871"/>
    <w:rsid w:val="00C81A50"/>
    <w:rsid w:val="00C81AA7"/>
    <w:rsid w:val="00C8240D"/>
    <w:rsid w:val="00C82AC6"/>
    <w:rsid w:val="00C8352A"/>
    <w:rsid w:val="00C8390A"/>
    <w:rsid w:val="00C83B51"/>
    <w:rsid w:val="00C83D3B"/>
    <w:rsid w:val="00C849F3"/>
    <w:rsid w:val="00C84F9C"/>
    <w:rsid w:val="00C85827"/>
    <w:rsid w:val="00C8609A"/>
    <w:rsid w:val="00C861D8"/>
    <w:rsid w:val="00C86A07"/>
    <w:rsid w:val="00C86B76"/>
    <w:rsid w:val="00C870AE"/>
    <w:rsid w:val="00C90A94"/>
    <w:rsid w:val="00C90B34"/>
    <w:rsid w:val="00C90D3E"/>
    <w:rsid w:val="00C90FCF"/>
    <w:rsid w:val="00C9108B"/>
    <w:rsid w:val="00C9162B"/>
    <w:rsid w:val="00C91D65"/>
    <w:rsid w:val="00C9249A"/>
    <w:rsid w:val="00C926BB"/>
    <w:rsid w:val="00C9293C"/>
    <w:rsid w:val="00C92951"/>
    <w:rsid w:val="00C93AC0"/>
    <w:rsid w:val="00C93B79"/>
    <w:rsid w:val="00C94BF6"/>
    <w:rsid w:val="00C95B3F"/>
    <w:rsid w:val="00C95E14"/>
    <w:rsid w:val="00C95EA9"/>
    <w:rsid w:val="00C962D0"/>
    <w:rsid w:val="00C96D66"/>
    <w:rsid w:val="00CA030E"/>
    <w:rsid w:val="00CA0603"/>
    <w:rsid w:val="00CA0726"/>
    <w:rsid w:val="00CA10C3"/>
    <w:rsid w:val="00CA1DB4"/>
    <w:rsid w:val="00CA25A4"/>
    <w:rsid w:val="00CA2CB6"/>
    <w:rsid w:val="00CA2F03"/>
    <w:rsid w:val="00CA3A38"/>
    <w:rsid w:val="00CA441F"/>
    <w:rsid w:val="00CA48D1"/>
    <w:rsid w:val="00CA4E30"/>
    <w:rsid w:val="00CA5406"/>
    <w:rsid w:val="00CA63CF"/>
    <w:rsid w:val="00CA6633"/>
    <w:rsid w:val="00CA665D"/>
    <w:rsid w:val="00CA7317"/>
    <w:rsid w:val="00CA7486"/>
    <w:rsid w:val="00CA7506"/>
    <w:rsid w:val="00CA775A"/>
    <w:rsid w:val="00CA7E24"/>
    <w:rsid w:val="00CB034B"/>
    <w:rsid w:val="00CB03AA"/>
    <w:rsid w:val="00CB07C1"/>
    <w:rsid w:val="00CB0947"/>
    <w:rsid w:val="00CB0AA0"/>
    <w:rsid w:val="00CB0BE4"/>
    <w:rsid w:val="00CB14E5"/>
    <w:rsid w:val="00CB1EA1"/>
    <w:rsid w:val="00CB2526"/>
    <w:rsid w:val="00CB2683"/>
    <w:rsid w:val="00CB287D"/>
    <w:rsid w:val="00CB3496"/>
    <w:rsid w:val="00CB39E9"/>
    <w:rsid w:val="00CB3E6E"/>
    <w:rsid w:val="00CB442F"/>
    <w:rsid w:val="00CB4EDA"/>
    <w:rsid w:val="00CB64C6"/>
    <w:rsid w:val="00CB6824"/>
    <w:rsid w:val="00CC116B"/>
    <w:rsid w:val="00CC2555"/>
    <w:rsid w:val="00CC2562"/>
    <w:rsid w:val="00CC265E"/>
    <w:rsid w:val="00CC347B"/>
    <w:rsid w:val="00CC3A4A"/>
    <w:rsid w:val="00CC5B99"/>
    <w:rsid w:val="00CC5C50"/>
    <w:rsid w:val="00CC606C"/>
    <w:rsid w:val="00CC6379"/>
    <w:rsid w:val="00CC6797"/>
    <w:rsid w:val="00CC6B37"/>
    <w:rsid w:val="00CC6E7E"/>
    <w:rsid w:val="00CC73D5"/>
    <w:rsid w:val="00CC758B"/>
    <w:rsid w:val="00CC75C5"/>
    <w:rsid w:val="00CC79A0"/>
    <w:rsid w:val="00CC7F19"/>
    <w:rsid w:val="00CCADBE"/>
    <w:rsid w:val="00CD04E1"/>
    <w:rsid w:val="00CD0807"/>
    <w:rsid w:val="00CD0D98"/>
    <w:rsid w:val="00CD0EC4"/>
    <w:rsid w:val="00CD1AFB"/>
    <w:rsid w:val="00CD23AE"/>
    <w:rsid w:val="00CD24C9"/>
    <w:rsid w:val="00CD2DD5"/>
    <w:rsid w:val="00CD2ED3"/>
    <w:rsid w:val="00CD2F9F"/>
    <w:rsid w:val="00CD3272"/>
    <w:rsid w:val="00CD3645"/>
    <w:rsid w:val="00CD3992"/>
    <w:rsid w:val="00CD3AD1"/>
    <w:rsid w:val="00CD40AE"/>
    <w:rsid w:val="00CD43EA"/>
    <w:rsid w:val="00CD4B43"/>
    <w:rsid w:val="00CD4FF6"/>
    <w:rsid w:val="00CD54E5"/>
    <w:rsid w:val="00CD55C7"/>
    <w:rsid w:val="00CD5607"/>
    <w:rsid w:val="00CD566D"/>
    <w:rsid w:val="00CD5A3C"/>
    <w:rsid w:val="00CD5D6B"/>
    <w:rsid w:val="00CD6335"/>
    <w:rsid w:val="00CE0132"/>
    <w:rsid w:val="00CE15C6"/>
    <w:rsid w:val="00CE1DE9"/>
    <w:rsid w:val="00CE277F"/>
    <w:rsid w:val="00CE28BE"/>
    <w:rsid w:val="00CE33A3"/>
    <w:rsid w:val="00CE34AB"/>
    <w:rsid w:val="00CE3E88"/>
    <w:rsid w:val="00CE52D2"/>
    <w:rsid w:val="00CE5889"/>
    <w:rsid w:val="00CE674C"/>
    <w:rsid w:val="00CE7953"/>
    <w:rsid w:val="00CF0080"/>
    <w:rsid w:val="00CF01F9"/>
    <w:rsid w:val="00CF0490"/>
    <w:rsid w:val="00CF0624"/>
    <w:rsid w:val="00CF23F9"/>
    <w:rsid w:val="00CF2A77"/>
    <w:rsid w:val="00CF2B41"/>
    <w:rsid w:val="00CF3402"/>
    <w:rsid w:val="00CF3B81"/>
    <w:rsid w:val="00CF3FDB"/>
    <w:rsid w:val="00CF41DA"/>
    <w:rsid w:val="00CF428A"/>
    <w:rsid w:val="00CF4CE4"/>
    <w:rsid w:val="00CF5336"/>
    <w:rsid w:val="00CF54FB"/>
    <w:rsid w:val="00CF56DA"/>
    <w:rsid w:val="00CF6299"/>
    <w:rsid w:val="00CF676B"/>
    <w:rsid w:val="00D00BE6"/>
    <w:rsid w:val="00D00EE6"/>
    <w:rsid w:val="00D01794"/>
    <w:rsid w:val="00D01934"/>
    <w:rsid w:val="00D02EEC"/>
    <w:rsid w:val="00D03214"/>
    <w:rsid w:val="00D03338"/>
    <w:rsid w:val="00D034F3"/>
    <w:rsid w:val="00D03603"/>
    <w:rsid w:val="00D042DD"/>
    <w:rsid w:val="00D04390"/>
    <w:rsid w:val="00D044A6"/>
    <w:rsid w:val="00D04B60"/>
    <w:rsid w:val="00D04D93"/>
    <w:rsid w:val="00D05124"/>
    <w:rsid w:val="00D052F6"/>
    <w:rsid w:val="00D05A75"/>
    <w:rsid w:val="00D06DDF"/>
    <w:rsid w:val="00D07E99"/>
    <w:rsid w:val="00D07FD6"/>
    <w:rsid w:val="00D10295"/>
    <w:rsid w:val="00D10AC8"/>
    <w:rsid w:val="00D115B5"/>
    <w:rsid w:val="00D12892"/>
    <w:rsid w:val="00D14049"/>
    <w:rsid w:val="00D14B77"/>
    <w:rsid w:val="00D154B8"/>
    <w:rsid w:val="00D15698"/>
    <w:rsid w:val="00D15EE5"/>
    <w:rsid w:val="00D16098"/>
    <w:rsid w:val="00D16243"/>
    <w:rsid w:val="00D1630B"/>
    <w:rsid w:val="00D16C7F"/>
    <w:rsid w:val="00D16D03"/>
    <w:rsid w:val="00D16F4A"/>
    <w:rsid w:val="00D17707"/>
    <w:rsid w:val="00D17711"/>
    <w:rsid w:val="00D204DC"/>
    <w:rsid w:val="00D21786"/>
    <w:rsid w:val="00D21AC1"/>
    <w:rsid w:val="00D22681"/>
    <w:rsid w:val="00D2371E"/>
    <w:rsid w:val="00D24218"/>
    <w:rsid w:val="00D24B12"/>
    <w:rsid w:val="00D24E6D"/>
    <w:rsid w:val="00D24EE7"/>
    <w:rsid w:val="00D251EB"/>
    <w:rsid w:val="00D25302"/>
    <w:rsid w:val="00D256E5"/>
    <w:rsid w:val="00D25AE9"/>
    <w:rsid w:val="00D26257"/>
    <w:rsid w:val="00D268D2"/>
    <w:rsid w:val="00D26D8D"/>
    <w:rsid w:val="00D2718E"/>
    <w:rsid w:val="00D2745A"/>
    <w:rsid w:val="00D27F42"/>
    <w:rsid w:val="00D300C9"/>
    <w:rsid w:val="00D30B7C"/>
    <w:rsid w:val="00D319C7"/>
    <w:rsid w:val="00D31A5F"/>
    <w:rsid w:val="00D324C6"/>
    <w:rsid w:val="00D32B62"/>
    <w:rsid w:val="00D32B72"/>
    <w:rsid w:val="00D337A8"/>
    <w:rsid w:val="00D33A77"/>
    <w:rsid w:val="00D33A81"/>
    <w:rsid w:val="00D33F6E"/>
    <w:rsid w:val="00D343BC"/>
    <w:rsid w:val="00D354AE"/>
    <w:rsid w:val="00D354C5"/>
    <w:rsid w:val="00D35680"/>
    <w:rsid w:val="00D35A6B"/>
    <w:rsid w:val="00D35FD8"/>
    <w:rsid w:val="00D36F9D"/>
    <w:rsid w:val="00D37653"/>
    <w:rsid w:val="00D379D7"/>
    <w:rsid w:val="00D37B0A"/>
    <w:rsid w:val="00D40237"/>
    <w:rsid w:val="00D40475"/>
    <w:rsid w:val="00D4232E"/>
    <w:rsid w:val="00D42837"/>
    <w:rsid w:val="00D42F8B"/>
    <w:rsid w:val="00D43E7B"/>
    <w:rsid w:val="00D44791"/>
    <w:rsid w:val="00D44796"/>
    <w:rsid w:val="00D45070"/>
    <w:rsid w:val="00D45203"/>
    <w:rsid w:val="00D46E71"/>
    <w:rsid w:val="00D4768A"/>
    <w:rsid w:val="00D47A24"/>
    <w:rsid w:val="00D47C45"/>
    <w:rsid w:val="00D503B5"/>
    <w:rsid w:val="00D5058D"/>
    <w:rsid w:val="00D50825"/>
    <w:rsid w:val="00D51138"/>
    <w:rsid w:val="00D51850"/>
    <w:rsid w:val="00D52077"/>
    <w:rsid w:val="00D52EF9"/>
    <w:rsid w:val="00D53332"/>
    <w:rsid w:val="00D541A0"/>
    <w:rsid w:val="00D54344"/>
    <w:rsid w:val="00D546DF"/>
    <w:rsid w:val="00D5475F"/>
    <w:rsid w:val="00D55950"/>
    <w:rsid w:val="00D55A77"/>
    <w:rsid w:val="00D55BAD"/>
    <w:rsid w:val="00D55CF9"/>
    <w:rsid w:val="00D55D23"/>
    <w:rsid w:val="00D55DEA"/>
    <w:rsid w:val="00D566F9"/>
    <w:rsid w:val="00D56EB7"/>
    <w:rsid w:val="00D57475"/>
    <w:rsid w:val="00D57805"/>
    <w:rsid w:val="00D60D01"/>
    <w:rsid w:val="00D6176C"/>
    <w:rsid w:val="00D61C71"/>
    <w:rsid w:val="00D620FA"/>
    <w:rsid w:val="00D62DD9"/>
    <w:rsid w:val="00D63531"/>
    <w:rsid w:val="00D63A80"/>
    <w:rsid w:val="00D64CC0"/>
    <w:rsid w:val="00D64E1E"/>
    <w:rsid w:val="00D651F5"/>
    <w:rsid w:val="00D65B1B"/>
    <w:rsid w:val="00D66171"/>
    <w:rsid w:val="00D66BAA"/>
    <w:rsid w:val="00D7027F"/>
    <w:rsid w:val="00D711C0"/>
    <w:rsid w:val="00D71202"/>
    <w:rsid w:val="00D7240C"/>
    <w:rsid w:val="00D72D9A"/>
    <w:rsid w:val="00D7342E"/>
    <w:rsid w:val="00D73AE5"/>
    <w:rsid w:val="00D741B9"/>
    <w:rsid w:val="00D7433E"/>
    <w:rsid w:val="00D74B57"/>
    <w:rsid w:val="00D74C65"/>
    <w:rsid w:val="00D74D1B"/>
    <w:rsid w:val="00D75003"/>
    <w:rsid w:val="00D77324"/>
    <w:rsid w:val="00D77C00"/>
    <w:rsid w:val="00D77E53"/>
    <w:rsid w:val="00D8119B"/>
    <w:rsid w:val="00D8176D"/>
    <w:rsid w:val="00D83B18"/>
    <w:rsid w:val="00D8463C"/>
    <w:rsid w:val="00D8528B"/>
    <w:rsid w:val="00D854D9"/>
    <w:rsid w:val="00D859DC"/>
    <w:rsid w:val="00D85BEE"/>
    <w:rsid w:val="00D85F19"/>
    <w:rsid w:val="00D864E9"/>
    <w:rsid w:val="00D86637"/>
    <w:rsid w:val="00D86A6B"/>
    <w:rsid w:val="00D87B41"/>
    <w:rsid w:val="00D87F62"/>
    <w:rsid w:val="00D9079B"/>
    <w:rsid w:val="00D91219"/>
    <w:rsid w:val="00D916B4"/>
    <w:rsid w:val="00D932A0"/>
    <w:rsid w:val="00D93ADF"/>
    <w:rsid w:val="00D94425"/>
    <w:rsid w:val="00D94B54"/>
    <w:rsid w:val="00D94F63"/>
    <w:rsid w:val="00D9545C"/>
    <w:rsid w:val="00D95C8F"/>
    <w:rsid w:val="00D95FF4"/>
    <w:rsid w:val="00D96491"/>
    <w:rsid w:val="00D97E4A"/>
    <w:rsid w:val="00DA0168"/>
    <w:rsid w:val="00DA0DA6"/>
    <w:rsid w:val="00DA0DB2"/>
    <w:rsid w:val="00DA1B51"/>
    <w:rsid w:val="00DA1E9C"/>
    <w:rsid w:val="00DA238C"/>
    <w:rsid w:val="00DA25E1"/>
    <w:rsid w:val="00DA2623"/>
    <w:rsid w:val="00DA2637"/>
    <w:rsid w:val="00DA2A01"/>
    <w:rsid w:val="00DA2B5C"/>
    <w:rsid w:val="00DA2DE3"/>
    <w:rsid w:val="00DA3DF5"/>
    <w:rsid w:val="00DA4054"/>
    <w:rsid w:val="00DA42AC"/>
    <w:rsid w:val="00DA5884"/>
    <w:rsid w:val="00DA5933"/>
    <w:rsid w:val="00DA6316"/>
    <w:rsid w:val="00DA6C7F"/>
    <w:rsid w:val="00DA753F"/>
    <w:rsid w:val="00DA7610"/>
    <w:rsid w:val="00DA77E5"/>
    <w:rsid w:val="00DA789B"/>
    <w:rsid w:val="00DB042C"/>
    <w:rsid w:val="00DB06F4"/>
    <w:rsid w:val="00DB0951"/>
    <w:rsid w:val="00DB1397"/>
    <w:rsid w:val="00DB27B3"/>
    <w:rsid w:val="00DB2A95"/>
    <w:rsid w:val="00DB2EDD"/>
    <w:rsid w:val="00DB38EA"/>
    <w:rsid w:val="00DB3B29"/>
    <w:rsid w:val="00DB3E97"/>
    <w:rsid w:val="00DB412A"/>
    <w:rsid w:val="00DB4241"/>
    <w:rsid w:val="00DB445B"/>
    <w:rsid w:val="00DB45F6"/>
    <w:rsid w:val="00DB5728"/>
    <w:rsid w:val="00DB65D1"/>
    <w:rsid w:val="00DB67C9"/>
    <w:rsid w:val="00DB691F"/>
    <w:rsid w:val="00DB6AA0"/>
    <w:rsid w:val="00DB6E58"/>
    <w:rsid w:val="00DB6F3C"/>
    <w:rsid w:val="00DB7306"/>
    <w:rsid w:val="00DB745E"/>
    <w:rsid w:val="00DB74A8"/>
    <w:rsid w:val="00DB7540"/>
    <w:rsid w:val="00DB7787"/>
    <w:rsid w:val="00DC04A3"/>
    <w:rsid w:val="00DC0B38"/>
    <w:rsid w:val="00DC0B6D"/>
    <w:rsid w:val="00DC1366"/>
    <w:rsid w:val="00DC1450"/>
    <w:rsid w:val="00DC1A22"/>
    <w:rsid w:val="00DC1C09"/>
    <w:rsid w:val="00DC2B76"/>
    <w:rsid w:val="00DC3C40"/>
    <w:rsid w:val="00DC3C90"/>
    <w:rsid w:val="00DC44AD"/>
    <w:rsid w:val="00DC44EA"/>
    <w:rsid w:val="00DC4B27"/>
    <w:rsid w:val="00DC5AFA"/>
    <w:rsid w:val="00DC5DE5"/>
    <w:rsid w:val="00DC604A"/>
    <w:rsid w:val="00DC6292"/>
    <w:rsid w:val="00DC68E7"/>
    <w:rsid w:val="00DC7640"/>
    <w:rsid w:val="00DC7BE4"/>
    <w:rsid w:val="00DD0784"/>
    <w:rsid w:val="00DD13F0"/>
    <w:rsid w:val="00DD18EB"/>
    <w:rsid w:val="00DD1C2A"/>
    <w:rsid w:val="00DD1F7C"/>
    <w:rsid w:val="00DD26F9"/>
    <w:rsid w:val="00DD322C"/>
    <w:rsid w:val="00DD324B"/>
    <w:rsid w:val="00DD33DF"/>
    <w:rsid w:val="00DD3CF2"/>
    <w:rsid w:val="00DD55C6"/>
    <w:rsid w:val="00DD590F"/>
    <w:rsid w:val="00DD5F2A"/>
    <w:rsid w:val="00DD607E"/>
    <w:rsid w:val="00DD6406"/>
    <w:rsid w:val="00DD6482"/>
    <w:rsid w:val="00DD666C"/>
    <w:rsid w:val="00DD6777"/>
    <w:rsid w:val="00DD6A97"/>
    <w:rsid w:val="00DD7450"/>
    <w:rsid w:val="00DE074F"/>
    <w:rsid w:val="00DE0D86"/>
    <w:rsid w:val="00DE1A25"/>
    <w:rsid w:val="00DE30D6"/>
    <w:rsid w:val="00DE39D4"/>
    <w:rsid w:val="00DE39D7"/>
    <w:rsid w:val="00DE4095"/>
    <w:rsid w:val="00DE48E5"/>
    <w:rsid w:val="00DE5F2F"/>
    <w:rsid w:val="00DE6229"/>
    <w:rsid w:val="00DE6FA9"/>
    <w:rsid w:val="00DE6FDB"/>
    <w:rsid w:val="00DE7CC0"/>
    <w:rsid w:val="00DF0086"/>
    <w:rsid w:val="00DF01D4"/>
    <w:rsid w:val="00DF0810"/>
    <w:rsid w:val="00DF0ED2"/>
    <w:rsid w:val="00DF17B4"/>
    <w:rsid w:val="00DF19C0"/>
    <w:rsid w:val="00DF2038"/>
    <w:rsid w:val="00DF2585"/>
    <w:rsid w:val="00DF26C9"/>
    <w:rsid w:val="00DF2B0D"/>
    <w:rsid w:val="00DF31B9"/>
    <w:rsid w:val="00DF32B9"/>
    <w:rsid w:val="00DF409C"/>
    <w:rsid w:val="00DF54F0"/>
    <w:rsid w:val="00DF57CD"/>
    <w:rsid w:val="00DF6611"/>
    <w:rsid w:val="00DF7433"/>
    <w:rsid w:val="00DF78EB"/>
    <w:rsid w:val="00DF7FF5"/>
    <w:rsid w:val="00E0081D"/>
    <w:rsid w:val="00E00A9A"/>
    <w:rsid w:val="00E00BFA"/>
    <w:rsid w:val="00E00DEC"/>
    <w:rsid w:val="00E00ED0"/>
    <w:rsid w:val="00E0257C"/>
    <w:rsid w:val="00E03199"/>
    <w:rsid w:val="00E041D3"/>
    <w:rsid w:val="00E047F6"/>
    <w:rsid w:val="00E04EB6"/>
    <w:rsid w:val="00E051B1"/>
    <w:rsid w:val="00E053E1"/>
    <w:rsid w:val="00E056AE"/>
    <w:rsid w:val="00E060D7"/>
    <w:rsid w:val="00E0658D"/>
    <w:rsid w:val="00E07236"/>
    <w:rsid w:val="00E10B5A"/>
    <w:rsid w:val="00E110DE"/>
    <w:rsid w:val="00E11AB7"/>
    <w:rsid w:val="00E11D14"/>
    <w:rsid w:val="00E126E7"/>
    <w:rsid w:val="00E12828"/>
    <w:rsid w:val="00E14099"/>
    <w:rsid w:val="00E14DC9"/>
    <w:rsid w:val="00E14F73"/>
    <w:rsid w:val="00E15441"/>
    <w:rsid w:val="00E15D0A"/>
    <w:rsid w:val="00E169E3"/>
    <w:rsid w:val="00E1734E"/>
    <w:rsid w:val="00E176FC"/>
    <w:rsid w:val="00E1787C"/>
    <w:rsid w:val="00E17B89"/>
    <w:rsid w:val="00E17E9A"/>
    <w:rsid w:val="00E205DE"/>
    <w:rsid w:val="00E20713"/>
    <w:rsid w:val="00E20C60"/>
    <w:rsid w:val="00E21EE4"/>
    <w:rsid w:val="00E220D2"/>
    <w:rsid w:val="00E23B83"/>
    <w:rsid w:val="00E24428"/>
    <w:rsid w:val="00E24659"/>
    <w:rsid w:val="00E24D3E"/>
    <w:rsid w:val="00E25975"/>
    <w:rsid w:val="00E259CD"/>
    <w:rsid w:val="00E27558"/>
    <w:rsid w:val="00E2763A"/>
    <w:rsid w:val="00E27892"/>
    <w:rsid w:val="00E30304"/>
    <w:rsid w:val="00E30AA4"/>
    <w:rsid w:val="00E30D9E"/>
    <w:rsid w:val="00E30FAA"/>
    <w:rsid w:val="00E3159C"/>
    <w:rsid w:val="00E31DEF"/>
    <w:rsid w:val="00E320D7"/>
    <w:rsid w:val="00E3247C"/>
    <w:rsid w:val="00E32797"/>
    <w:rsid w:val="00E3284E"/>
    <w:rsid w:val="00E3285C"/>
    <w:rsid w:val="00E3304C"/>
    <w:rsid w:val="00E33883"/>
    <w:rsid w:val="00E33CCB"/>
    <w:rsid w:val="00E34002"/>
    <w:rsid w:val="00E34B40"/>
    <w:rsid w:val="00E369D4"/>
    <w:rsid w:val="00E37025"/>
    <w:rsid w:val="00E371A6"/>
    <w:rsid w:val="00E37E28"/>
    <w:rsid w:val="00E37F55"/>
    <w:rsid w:val="00E3D72B"/>
    <w:rsid w:val="00E400F0"/>
    <w:rsid w:val="00E40238"/>
    <w:rsid w:val="00E40748"/>
    <w:rsid w:val="00E409B1"/>
    <w:rsid w:val="00E40F0C"/>
    <w:rsid w:val="00E41462"/>
    <w:rsid w:val="00E416D3"/>
    <w:rsid w:val="00E419E8"/>
    <w:rsid w:val="00E41FB3"/>
    <w:rsid w:val="00E42617"/>
    <w:rsid w:val="00E42704"/>
    <w:rsid w:val="00E427E6"/>
    <w:rsid w:val="00E42B22"/>
    <w:rsid w:val="00E42EE0"/>
    <w:rsid w:val="00E4324A"/>
    <w:rsid w:val="00E4329C"/>
    <w:rsid w:val="00E43B02"/>
    <w:rsid w:val="00E43BF2"/>
    <w:rsid w:val="00E44249"/>
    <w:rsid w:val="00E4478C"/>
    <w:rsid w:val="00E455F8"/>
    <w:rsid w:val="00E46665"/>
    <w:rsid w:val="00E46AE9"/>
    <w:rsid w:val="00E46D88"/>
    <w:rsid w:val="00E475E2"/>
    <w:rsid w:val="00E47F1C"/>
    <w:rsid w:val="00E5047E"/>
    <w:rsid w:val="00E50607"/>
    <w:rsid w:val="00E50A37"/>
    <w:rsid w:val="00E50D40"/>
    <w:rsid w:val="00E510E9"/>
    <w:rsid w:val="00E51651"/>
    <w:rsid w:val="00E5196E"/>
    <w:rsid w:val="00E536B6"/>
    <w:rsid w:val="00E53E3B"/>
    <w:rsid w:val="00E5532B"/>
    <w:rsid w:val="00E55B1A"/>
    <w:rsid w:val="00E55E22"/>
    <w:rsid w:val="00E561F2"/>
    <w:rsid w:val="00E5651B"/>
    <w:rsid w:val="00E565FB"/>
    <w:rsid w:val="00E56661"/>
    <w:rsid w:val="00E5681D"/>
    <w:rsid w:val="00E56954"/>
    <w:rsid w:val="00E572E2"/>
    <w:rsid w:val="00E579F2"/>
    <w:rsid w:val="00E604B4"/>
    <w:rsid w:val="00E60D06"/>
    <w:rsid w:val="00E62045"/>
    <w:rsid w:val="00E62245"/>
    <w:rsid w:val="00E6265F"/>
    <w:rsid w:val="00E63200"/>
    <w:rsid w:val="00E63365"/>
    <w:rsid w:val="00E63603"/>
    <w:rsid w:val="00E636BB"/>
    <w:rsid w:val="00E63972"/>
    <w:rsid w:val="00E63FC6"/>
    <w:rsid w:val="00E6468E"/>
    <w:rsid w:val="00E64D42"/>
    <w:rsid w:val="00E64F36"/>
    <w:rsid w:val="00E65251"/>
    <w:rsid w:val="00E654C0"/>
    <w:rsid w:val="00E66341"/>
    <w:rsid w:val="00E67FB9"/>
    <w:rsid w:val="00E7014D"/>
    <w:rsid w:val="00E71093"/>
    <w:rsid w:val="00E713AB"/>
    <w:rsid w:val="00E7199C"/>
    <w:rsid w:val="00E71EAB"/>
    <w:rsid w:val="00E7239F"/>
    <w:rsid w:val="00E738AA"/>
    <w:rsid w:val="00E74B5C"/>
    <w:rsid w:val="00E766D9"/>
    <w:rsid w:val="00E76F2A"/>
    <w:rsid w:val="00E76FC4"/>
    <w:rsid w:val="00E80A19"/>
    <w:rsid w:val="00E80C05"/>
    <w:rsid w:val="00E81F77"/>
    <w:rsid w:val="00E826D8"/>
    <w:rsid w:val="00E8303F"/>
    <w:rsid w:val="00E832B0"/>
    <w:rsid w:val="00E833BA"/>
    <w:rsid w:val="00E836FB"/>
    <w:rsid w:val="00E8396C"/>
    <w:rsid w:val="00E83991"/>
    <w:rsid w:val="00E83A09"/>
    <w:rsid w:val="00E840BB"/>
    <w:rsid w:val="00E85086"/>
    <w:rsid w:val="00E86AE6"/>
    <w:rsid w:val="00E87D12"/>
    <w:rsid w:val="00E902FE"/>
    <w:rsid w:val="00E910AB"/>
    <w:rsid w:val="00E9159A"/>
    <w:rsid w:val="00E91E40"/>
    <w:rsid w:val="00E91FEF"/>
    <w:rsid w:val="00E92EF1"/>
    <w:rsid w:val="00E9318F"/>
    <w:rsid w:val="00E935AD"/>
    <w:rsid w:val="00E93970"/>
    <w:rsid w:val="00E93BDC"/>
    <w:rsid w:val="00E946CE"/>
    <w:rsid w:val="00E94F54"/>
    <w:rsid w:val="00E94F87"/>
    <w:rsid w:val="00E94FA5"/>
    <w:rsid w:val="00E95989"/>
    <w:rsid w:val="00E960A1"/>
    <w:rsid w:val="00E9654F"/>
    <w:rsid w:val="00E96E4C"/>
    <w:rsid w:val="00E9726F"/>
    <w:rsid w:val="00E97305"/>
    <w:rsid w:val="00E973A9"/>
    <w:rsid w:val="00EA09DB"/>
    <w:rsid w:val="00EA1157"/>
    <w:rsid w:val="00EA1D40"/>
    <w:rsid w:val="00EA2011"/>
    <w:rsid w:val="00EA2186"/>
    <w:rsid w:val="00EA23F0"/>
    <w:rsid w:val="00EA260A"/>
    <w:rsid w:val="00EA3DE7"/>
    <w:rsid w:val="00EA4254"/>
    <w:rsid w:val="00EA4FF5"/>
    <w:rsid w:val="00EA690C"/>
    <w:rsid w:val="00EA6C45"/>
    <w:rsid w:val="00EA7082"/>
    <w:rsid w:val="00EA7DE0"/>
    <w:rsid w:val="00EB0432"/>
    <w:rsid w:val="00EB1738"/>
    <w:rsid w:val="00EB3268"/>
    <w:rsid w:val="00EB3D25"/>
    <w:rsid w:val="00EB49EF"/>
    <w:rsid w:val="00EB4A2F"/>
    <w:rsid w:val="00EB4C2B"/>
    <w:rsid w:val="00EB6620"/>
    <w:rsid w:val="00EB6D29"/>
    <w:rsid w:val="00EB7731"/>
    <w:rsid w:val="00EB7933"/>
    <w:rsid w:val="00EB7BFC"/>
    <w:rsid w:val="00EC1091"/>
    <w:rsid w:val="00EC1AA8"/>
    <w:rsid w:val="00EC3683"/>
    <w:rsid w:val="00EC3910"/>
    <w:rsid w:val="00EC3DAE"/>
    <w:rsid w:val="00EC56EC"/>
    <w:rsid w:val="00EC5E59"/>
    <w:rsid w:val="00EC6217"/>
    <w:rsid w:val="00ED0075"/>
    <w:rsid w:val="00ED0356"/>
    <w:rsid w:val="00ED09AD"/>
    <w:rsid w:val="00ED1C03"/>
    <w:rsid w:val="00ED1FFE"/>
    <w:rsid w:val="00ED22D1"/>
    <w:rsid w:val="00ED2437"/>
    <w:rsid w:val="00ED287E"/>
    <w:rsid w:val="00ED34AA"/>
    <w:rsid w:val="00ED39F9"/>
    <w:rsid w:val="00ED40E7"/>
    <w:rsid w:val="00ED4163"/>
    <w:rsid w:val="00ED441F"/>
    <w:rsid w:val="00ED4A2A"/>
    <w:rsid w:val="00ED4F3B"/>
    <w:rsid w:val="00ED52F5"/>
    <w:rsid w:val="00ED5ED4"/>
    <w:rsid w:val="00ED6F53"/>
    <w:rsid w:val="00ED7858"/>
    <w:rsid w:val="00ED7F73"/>
    <w:rsid w:val="00EE0172"/>
    <w:rsid w:val="00EE0570"/>
    <w:rsid w:val="00EE0F63"/>
    <w:rsid w:val="00EE10C5"/>
    <w:rsid w:val="00EE137C"/>
    <w:rsid w:val="00EE14DC"/>
    <w:rsid w:val="00EE1591"/>
    <w:rsid w:val="00EE184C"/>
    <w:rsid w:val="00EE1C8C"/>
    <w:rsid w:val="00EE304E"/>
    <w:rsid w:val="00EE37D4"/>
    <w:rsid w:val="00EE40FB"/>
    <w:rsid w:val="00EE44DD"/>
    <w:rsid w:val="00EE4C88"/>
    <w:rsid w:val="00EE50B6"/>
    <w:rsid w:val="00EE52B1"/>
    <w:rsid w:val="00EE6361"/>
    <w:rsid w:val="00EE6487"/>
    <w:rsid w:val="00EE6A42"/>
    <w:rsid w:val="00EE6B38"/>
    <w:rsid w:val="00EE6C21"/>
    <w:rsid w:val="00EF01B9"/>
    <w:rsid w:val="00EF027A"/>
    <w:rsid w:val="00EF03FE"/>
    <w:rsid w:val="00EF0DAF"/>
    <w:rsid w:val="00EF11A4"/>
    <w:rsid w:val="00EF17D6"/>
    <w:rsid w:val="00EF214F"/>
    <w:rsid w:val="00EF27CD"/>
    <w:rsid w:val="00EF2F27"/>
    <w:rsid w:val="00EF32FE"/>
    <w:rsid w:val="00EF3390"/>
    <w:rsid w:val="00EF3DC4"/>
    <w:rsid w:val="00EF3F85"/>
    <w:rsid w:val="00EF43C6"/>
    <w:rsid w:val="00EF5593"/>
    <w:rsid w:val="00EF5F13"/>
    <w:rsid w:val="00EF70BF"/>
    <w:rsid w:val="00EF7118"/>
    <w:rsid w:val="00EF728E"/>
    <w:rsid w:val="00F006CD"/>
    <w:rsid w:val="00F00986"/>
    <w:rsid w:val="00F019A5"/>
    <w:rsid w:val="00F02425"/>
    <w:rsid w:val="00F02485"/>
    <w:rsid w:val="00F0262D"/>
    <w:rsid w:val="00F048EF"/>
    <w:rsid w:val="00F0520D"/>
    <w:rsid w:val="00F05939"/>
    <w:rsid w:val="00F05BA2"/>
    <w:rsid w:val="00F05E05"/>
    <w:rsid w:val="00F05F7F"/>
    <w:rsid w:val="00F069A0"/>
    <w:rsid w:val="00F06C5F"/>
    <w:rsid w:val="00F07E80"/>
    <w:rsid w:val="00F100DA"/>
    <w:rsid w:val="00F10D1C"/>
    <w:rsid w:val="00F10DD2"/>
    <w:rsid w:val="00F10DFB"/>
    <w:rsid w:val="00F10E38"/>
    <w:rsid w:val="00F115AC"/>
    <w:rsid w:val="00F11991"/>
    <w:rsid w:val="00F1238E"/>
    <w:rsid w:val="00F1392F"/>
    <w:rsid w:val="00F1439F"/>
    <w:rsid w:val="00F15010"/>
    <w:rsid w:val="00F15555"/>
    <w:rsid w:val="00F15C6C"/>
    <w:rsid w:val="00F15CA0"/>
    <w:rsid w:val="00F15DD3"/>
    <w:rsid w:val="00F16136"/>
    <w:rsid w:val="00F166B6"/>
    <w:rsid w:val="00F20285"/>
    <w:rsid w:val="00F2034F"/>
    <w:rsid w:val="00F209B1"/>
    <w:rsid w:val="00F2195E"/>
    <w:rsid w:val="00F21D0F"/>
    <w:rsid w:val="00F21F26"/>
    <w:rsid w:val="00F2254B"/>
    <w:rsid w:val="00F22B82"/>
    <w:rsid w:val="00F22BB5"/>
    <w:rsid w:val="00F22CAE"/>
    <w:rsid w:val="00F23F23"/>
    <w:rsid w:val="00F2478F"/>
    <w:rsid w:val="00F25A7A"/>
    <w:rsid w:val="00F26D71"/>
    <w:rsid w:val="00F2744F"/>
    <w:rsid w:val="00F27571"/>
    <w:rsid w:val="00F2DC5B"/>
    <w:rsid w:val="00F307C0"/>
    <w:rsid w:val="00F30892"/>
    <w:rsid w:val="00F30F2C"/>
    <w:rsid w:val="00F315A5"/>
    <w:rsid w:val="00F31A19"/>
    <w:rsid w:val="00F324AB"/>
    <w:rsid w:val="00F324AD"/>
    <w:rsid w:val="00F3338A"/>
    <w:rsid w:val="00F33735"/>
    <w:rsid w:val="00F33837"/>
    <w:rsid w:val="00F33936"/>
    <w:rsid w:val="00F33B37"/>
    <w:rsid w:val="00F34B62"/>
    <w:rsid w:val="00F34DD1"/>
    <w:rsid w:val="00F3625C"/>
    <w:rsid w:val="00F363F9"/>
    <w:rsid w:val="00F36456"/>
    <w:rsid w:val="00F364F7"/>
    <w:rsid w:val="00F3677E"/>
    <w:rsid w:val="00F36991"/>
    <w:rsid w:val="00F37532"/>
    <w:rsid w:val="00F37757"/>
    <w:rsid w:val="00F408D5"/>
    <w:rsid w:val="00F40BD8"/>
    <w:rsid w:val="00F41349"/>
    <w:rsid w:val="00F429F7"/>
    <w:rsid w:val="00F42C67"/>
    <w:rsid w:val="00F44002"/>
    <w:rsid w:val="00F44516"/>
    <w:rsid w:val="00F44887"/>
    <w:rsid w:val="00F44F73"/>
    <w:rsid w:val="00F45103"/>
    <w:rsid w:val="00F45294"/>
    <w:rsid w:val="00F45914"/>
    <w:rsid w:val="00F45E65"/>
    <w:rsid w:val="00F4627F"/>
    <w:rsid w:val="00F46C4E"/>
    <w:rsid w:val="00F475D8"/>
    <w:rsid w:val="00F479A8"/>
    <w:rsid w:val="00F5139D"/>
    <w:rsid w:val="00F51598"/>
    <w:rsid w:val="00F51CF0"/>
    <w:rsid w:val="00F521C9"/>
    <w:rsid w:val="00F53290"/>
    <w:rsid w:val="00F538FD"/>
    <w:rsid w:val="00F54C12"/>
    <w:rsid w:val="00F559DF"/>
    <w:rsid w:val="00F55F34"/>
    <w:rsid w:val="00F57587"/>
    <w:rsid w:val="00F5759D"/>
    <w:rsid w:val="00F602EE"/>
    <w:rsid w:val="00F60434"/>
    <w:rsid w:val="00F604AA"/>
    <w:rsid w:val="00F60988"/>
    <w:rsid w:val="00F6105C"/>
    <w:rsid w:val="00F61103"/>
    <w:rsid w:val="00F612C2"/>
    <w:rsid w:val="00F6252E"/>
    <w:rsid w:val="00F63690"/>
    <w:rsid w:val="00F6372A"/>
    <w:rsid w:val="00F63819"/>
    <w:rsid w:val="00F63A75"/>
    <w:rsid w:val="00F64C0B"/>
    <w:rsid w:val="00F65ADF"/>
    <w:rsid w:val="00F65C80"/>
    <w:rsid w:val="00F66232"/>
    <w:rsid w:val="00F6649C"/>
    <w:rsid w:val="00F6679B"/>
    <w:rsid w:val="00F66822"/>
    <w:rsid w:val="00F671FF"/>
    <w:rsid w:val="00F70E8A"/>
    <w:rsid w:val="00F7109A"/>
    <w:rsid w:val="00F71B2A"/>
    <w:rsid w:val="00F72570"/>
    <w:rsid w:val="00F730D4"/>
    <w:rsid w:val="00F73258"/>
    <w:rsid w:val="00F73D2F"/>
    <w:rsid w:val="00F7442C"/>
    <w:rsid w:val="00F7492C"/>
    <w:rsid w:val="00F74CC0"/>
    <w:rsid w:val="00F75C4A"/>
    <w:rsid w:val="00F75F80"/>
    <w:rsid w:val="00F761B3"/>
    <w:rsid w:val="00F7641C"/>
    <w:rsid w:val="00F76497"/>
    <w:rsid w:val="00F768DD"/>
    <w:rsid w:val="00F76EE6"/>
    <w:rsid w:val="00F7711F"/>
    <w:rsid w:val="00F773DB"/>
    <w:rsid w:val="00F776D9"/>
    <w:rsid w:val="00F77AF1"/>
    <w:rsid w:val="00F77FFE"/>
    <w:rsid w:val="00F800F8"/>
    <w:rsid w:val="00F8037B"/>
    <w:rsid w:val="00F8081F"/>
    <w:rsid w:val="00F811AC"/>
    <w:rsid w:val="00F8164F"/>
    <w:rsid w:val="00F8232F"/>
    <w:rsid w:val="00F82999"/>
    <w:rsid w:val="00F82FD1"/>
    <w:rsid w:val="00F83462"/>
    <w:rsid w:val="00F835B4"/>
    <w:rsid w:val="00F83781"/>
    <w:rsid w:val="00F839C9"/>
    <w:rsid w:val="00F83B3E"/>
    <w:rsid w:val="00F83F88"/>
    <w:rsid w:val="00F841C6"/>
    <w:rsid w:val="00F84540"/>
    <w:rsid w:val="00F84566"/>
    <w:rsid w:val="00F8473E"/>
    <w:rsid w:val="00F85464"/>
    <w:rsid w:val="00F86484"/>
    <w:rsid w:val="00F869F4"/>
    <w:rsid w:val="00F876BE"/>
    <w:rsid w:val="00F8796A"/>
    <w:rsid w:val="00F90205"/>
    <w:rsid w:val="00F90B1E"/>
    <w:rsid w:val="00F90C42"/>
    <w:rsid w:val="00F90CB8"/>
    <w:rsid w:val="00F91350"/>
    <w:rsid w:val="00F9200D"/>
    <w:rsid w:val="00F92063"/>
    <w:rsid w:val="00F931CD"/>
    <w:rsid w:val="00F9325E"/>
    <w:rsid w:val="00F93332"/>
    <w:rsid w:val="00F93BE1"/>
    <w:rsid w:val="00F94068"/>
    <w:rsid w:val="00F9410B"/>
    <w:rsid w:val="00F94744"/>
    <w:rsid w:val="00F94C9B"/>
    <w:rsid w:val="00F963EC"/>
    <w:rsid w:val="00F96431"/>
    <w:rsid w:val="00F967BE"/>
    <w:rsid w:val="00F96995"/>
    <w:rsid w:val="00F979CF"/>
    <w:rsid w:val="00F97E77"/>
    <w:rsid w:val="00FA084A"/>
    <w:rsid w:val="00FA0B35"/>
    <w:rsid w:val="00FA1710"/>
    <w:rsid w:val="00FA194B"/>
    <w:rsid w:val="00FA1AB2"/>
    <w:rsid w:val="00FA1C88"/>
    <w:rsid w:val="00FA25C8"/>
    <w:rsid w:val="00FA3115"/>
    <w:rsid w:val="00FA31C1"/>
    <w:rsid w:val="00FA3366"/>
    <w:rsid w:val="00FA3A01"/>
    <w:rsid w:val="00FA3D45"/>
    <w:rsid w:val="00FA3D7F"/>
    <w:rsid w:val="00FA3E24"/>
    <w:rsid w:val="00FA3F19"/>
    <w:rsid w:val="00FA4F5A"/>
    <w:rsid w:val="00FA5151"/>
    <w:rsid w:val="00FA56D3"/>
    <w:rsid w:val="00FA5752"/>
    <w:rsid w:val="00FA57DD"/>
    <w:rsid w:val="00FA5D66"/>
    <w:rsid w:val="00FA74E2"/>
    <w:rsid w:val="00FA7FFA"/>
    <w:rsid w:val="00FA7FFD"/>
    <w:rsid w:val="00FB0BC0"/>
    <w:rsid w:val="00FB0D93"/>
    <w:rsid w:val="00FB11E4"/>
    <w:rsid w:val="00FB158E"/>
    <w:rsid w:val="00FB1B69"/>
    <w:rsid w:val="00FB2308"/>
    <w:rsid w:val="00FB240B"/>
    <w:rsid w:val="00FB31D0"/>
    <w:rsid w:val="00FB3C25"/>
    <w:rsid w:val="00FB3D2C"/>
    <w:rsid w:val="00FB4034"/>
    <w:rsid w:val="00FB4F57"/>
    <w:rsid w:val="00FB5372"/>
    <w:rsid w:val="00FB55F8"/>
    <w:rsid w:val="00FB5D3F"/>
    <w:rsid w:val="00FB5E97"/>
    <w:rsid w:val="00FB606D"/>
    <w:rsid w:val="00FB6074"/>
    <w:rsid w:val="00FB652C"/>
    <w:rsid w:val="00FB6C32"/>
    <w:rsid w:val="00FB7233"/>
    <w:rsid w:val="00FB7F91"/>
    <w:rsid w:val="00FC01C6"/>
    <w:rsid w:val="00FC083E"/>
    <w:rsid w:val="00FC0AA7"/>
    <w:rsid w:val="00FC2E3D"/>
    <w:rsid w:val="00FC3AE8"/>
    <w:rsid w:val="00FC3AF7"/>
    <w:rsid w:val="00FC3E88"/>
    <w:rsid w:val="00FC5732"/>
    <w:rsid w:val="00FC60CD"/>
    <w:rsid w:val="00FC661A"/>
    <w:rsid w:val="00FC6CAA"/>
    <w:rsid w:val="00FC6CC0"/>
    <w:rsid w:val="00FC755A"/>
    <w:rsid w:val="00FC7F07"/>
    <w:rsid w:val="00FD1C45"/>
    <w:rsid w:val="00FD1F5B"/>
    <w:rsid w:val="00FD2019"/>
    <w:rsid w:val="00FD252F"/>
    <w:rsid w:val="00FD38AE"/>
    <w:rsid w:val="00FD3AD5"/>
    <w:rsid w:val="00FD4DA5"/>
    <w:rsid w:val="00FD4EED"/>
    <w:rsid w:val="00FD5178"/>
    <w:rsid w:val="00FE020E"/>
    <w:rsid w:val="00FE0489"/>
    <w:rsid w:val="00FE0A79"/>
    <w:rsid w:val="00FE0D93"/>
    <w:rsid w:val="00FE1F4A"/>
    <w:rsid w:val="00FE2246"/>
    <w:rsid w:val="00FE2582"/>
    <w:rsid w:val="00FE2A50"/>
    <w:rsid w:val="00FE2A8E"/>
    <w:rsid w:val="00FE43DC"/>
    <w:rsid w:val="00FE4FF3"/>
    <w:rsid w:val="00FE5276"/>
    <w:rsid w:val="00FE5DE8"/>
    <w:rsid w:val="00FE681C"/>
    <w:rsid w:val="00FE6A3B"/>
    <w:rsid w:val="00FE6CCE"/>
    <w:rsid w:val="00FE7205"/>
    <w:rsid w:val="00FE722F"/>
    <w:rsid w:val="00FE7747"/>
    <w:rsid w:val="00FE77B4"/>
    <w:rsid w:val="00FE7F16"/>
    <w:rsid w:val="00FF0264"/>
    <w:rsid w:val="00FF1CAB"/>
    <w:rsid w:val="00FF1FC8"/>
    <w:rsid w:val="00FF2C62"/>
    <w:rsid w:val="00FF35A2"/>
    <w:rsid w:val="00FF3DA1"/>
    <w:rsid w:val="00FF4061"/>
    <w:rsid w:val="00FF416B"/>
    <w:rsid w:val="00FF4774"/>
    <w:rsid w:val="00FF6404"/>
    <w:rsid w:val="00FF79FD"/>
    <w:rsid w:val="00FF7A14"/>
    <w:rsid w:val="00FF7AF1"/>
    <w:rsid w:val="011260EA"/>
    <w:rsid w:val="011A7C0D"/>
    <w:rsid w:val="01251832"/>
    <w:rsid w:val="01328EB7"/>
    <w:rsid w:val="01398CE1"/>
    <w:rsid w:val="013B13F4"/>
    <w:rsid w:val="013B1F71"/>
    <w:rsid w:val="0157B1E8"/>
    <w:rsid w:val="015F3DFD"/>
    <w:rsid w:val="01611226"/>
    <w:rsid w:val="01737001"/>
    <w:rsid w:val="017A8115"/>
    <w:rsid w:val="0181F43D"/>
    <w:rsid w:val="019B79E7"/>
    <w:rsid w:val="019BB317"/>
    <w:rsid w:val="019E79CF"/>
    <w:rsid w:val="01A9940B"/>
    <w:rsid w:val="01AF51F0"/>
    <w:rsid w:val="01B27D11"/>
    <w:rsid w:val="01B761EC"/>
    <w:rsid w:val="01BCBD4F"/>
    <w:rsid w:val="01C6362F"/>
    <w:rsid w:val="01CFAEB3"/>
    <w:rsid w:val="01D7A1BE"/>
    <w:rsid w:val="01F1ED33"/>
    <w:rsid w:val="01FF0A81"/>
    <w:rsid w:val="0201CE28"/>
    <w:rsid w:val="02061648"/>
    <w:rsid w:val="0208D793"/>
    <w:rsid w:val="02095DED"/>
    <w:rsid w:val="020A2BE9"/>
    <w:rsid w:val="02189403"/>
    <w:rsid w:val="021ABC06"/>
    <w:rsid w:val="022125B4"/>
    <w:rsid w:val="0229F18F"/>
    <w:rsid w:val="022E8340"/>
    <w:rsid w:val="02362F24"/>
    <w:rsid w:val="024594AF"/>
    <w:rsid w:val="0255FE98"/>
    <w:rsid w:val="026DA863"/>
    <w:rsid w:val="02787CF5"/>
    <w:rsid w:val="02814E80"/>
    <w:rsid w:val="0288195F"/>
    <w:rsid w:val="02886AD3"/>
    <w:rsid w:val="028DE9A8"/>
    <w:rsid w:val="0297E1B3"/>
    <w:rsid w:val="02A13B80"/>
    <w:rsid w:val="02A57D87"/>
    <w:rsid w:val="02DF03B1"/>
    <w:rsid w:val="02DF70BF"/>
    <w:rsid w:val="030E8205"/>
    <w:rsid w:val="03161F35"/>
    <w:rsid w:val="031E35B8"/>
    <w:rsid w:val="031F0200"/>
    <w:rsid w:val="0321B3CF"/>
    <w:rsid w:val="032A0A18"/>
    <w:rsid w:val="032B7E38"/>
    <w:rsid w:val="033A1EBA"/>
    <w:rsid w:val="0346DE17"/>
    <w:rsid w:val="034BB3A7"/>
    <w:rsid w:val="035A8166"/>
    <w:rsid w:val="035E526E"/>
    <w:rsid w:val="0360487D"/>
    <w:rsid w:val="036567E9"/>
    <w:rsid w:val="0383E9F1"/>
    <w:rsid w:val="038E9A55"/>
    <w:rsid w:val="03ACA074"/>
    <w:rsid w:val="03B2F1AC"/>
    <w:rsid w:val="03BB9715"/>
    <w:rsid w:val="03CC3A6D"/>
    <w:rsid w:val="03D32AD9"/>
    <w:rsid w:val="03D787B5"/>
    <w:rsid w:val="03E99B9D"/>
    <w:rsid w:val="03EA7236"/>
    <w:rsid w:val="03EBAE6C"/>
    <w:rsid w:val="03EDA4AB"/>
    <w:rsid w:val="03F46EB8"/>
    <w:rsid w:val="03FC50AB"/>
    <w:rsid w:val="03FE5DF2"/>
    <w:rsid w:val="03FFD81B"/>
    <w:rsid w:val="041A5570"/>
    <w:rsid w:val="0434548E"/>
    <w:rsid w:val="043D2352"/>
    <w:rsid w:val="0443ED53"/>
    <w:rsid w:val="044C70FB"/>
    <w:rsid w:val="04502CF5"/>
    <w:rsid w:val="045088B9"/>
    <w:rsid w:val="0455BECF"/>
    <w:rsid w:val="045CAB4D"/>
    <w:rsid w:val="047BD858"/>
    <w:rsid w:val="0482B1B9"/>
    <w:rsid w:val="04847925"/>
    <w:rsid w:val="04877811"/>
    <w:rsid w:val="048DD2E0"/>
    <w:rsid w:val="04A366B6"/>
    <w:rsid w:val="04B13C73"/>
    <w:rsid w:val="04CAE952"/>
    <w:rsid w:val="04CDE92C"/>
    <w:rsid w:val="04D9F91A"/>
    <w:rsid w:val="04E9BA5C"/>
    <w:rsid w:val="04ED1BBB"/>
    <w:rsid w:val="0501CC98"/>
    <w:rsid w:val="050CCF2B"/>
    <w:rsid w:val="050F080F"/>
    <w:rsid w:val="0524C3D1"/>
    <w:rsid w:val="052EC0D4"/>
    <w:rsid w:val="053398B1"/>
    <w:rsid w:val="0535BA86"/>
    <w:rsid w:val="053DB4DE"/>
    <w:rsid w:val="0555C8E4"/>
    <w:rsid w:val="055982AD"/>
    <w:rsid w:val="056C7CF6"/>
    <w:rsid w:val="0571AF4F"/>
    <w:rsid w:val="0574499D"/>
    <w:rsid w:val="0576FE93"/>
    <w:rsid w:val="059004EE"/>
    <w:rsid w:val="0592F329"/>
    <w:rsid w:val="05A65847"/>
    <w:rsid w:val="05A65991"/>
    <w:rsid w:val="05B07E9D"/>
    <w:rsid w:val="05BDFD6C"/>
    <w:rsid w:val="05C3839D"/>
    <w:rsid w:val="05D27D8C"/>
    <w:rsid w:val="05D7BB99"/>
    <w:rsid w:val="05F35598"/>
    <w:rsid w:val="05F5BAF3"/>
    <w:rsid w:val="05F8803E"/>
    <w:rsid w:val="05FBA06B"/>
    <w:rsid w:val="05FC15FC"/>
    <w:rsid w:val="0636F1B9"/>
    <w:rsid w:val="065048F7"/>
    <w:rsid w:val="067FD32C"/>
    <w:rsid w:val="068A20C1"/>
    <w:rsid w:val="069147EE"/>
    <w:rsid w:val="069DDF69"/>
    <w:rsid w:val="06A3C88A"/>
    <w:rsid w:val="06AA3743"/>
    <w:rsid w:val="06AAA35D"/>
    <w:rsid w:val="06AFAA40"/>
    <w:rsid w:val="06B7BB4F"/>
    <w:rsid w:val="06B963B9"/>
    <w:rsid w:val="06D0923F"/>
    <w:rsid w:val="06DE2E63"/>
    <w:rsid w:val="06E94556"/>
    <w:rsid w:val="06F9C9FA"/>
    <w:rsid w:val="07031A7A"/>
    <w:rsid w:val="070FE0CE"/>
    <w:rsid w:val="07155170"/>
    <w:rsid w:val="0725022F"/>
    <w:rsid w:val="072765C8"/>
    <w:rsid w:val="073ED0A3"/>
    <w:rsid w:val="07414A3A"/>
    <w:rsid w:val="07538212"/>
    <w:rsid w:val="07716FB3"/>
    <w:rsid w:val="0772BE11"/>
    <w:rsid w:val="0775DD17"/>
    <w:rsid w:val="077E74C5"/>
    <w:rsid w:val="079105A0"/>
    <w:rsid w:val="079F43EE"/>
    <w:rsid w:val="07A4FC5C"/>
    <w:rsid w:val="07BFD789"/>
    <w:rsid w:val="07C385FC"/>
    <w:rsid w:val="07C68956"/>
    <w:rsid w:val="07C9C7E5"/>
    <w:rsid w:val="07DC80B1"/>
    <w:rsid w:val="07E0317C"/>
    <w:rsid w:val="07EA4DE0"/>
    <w:rsid w:val="07F72A0E"/>
    <w:rsid w:val="07F7CC1E"/>
    <w:rsid w:val="080CA2B1"/>
    <w:rsid w:val="0812347E"/>
    <w:rsid w:val="081692AA"/>
    <w:rsid w:val="081EB410"/>
    <w:rsid w:val="08315CEA"/>
    <w:rsid w:val="083C46EE"/>
    <w:rsid w:val="085558F9"/>
    <w:rsid w:val="0857738A"/>
    <w:rsid w:val="088A6C23"/>
    <w:rsid w:val="088C1FE1"/>
    <w:rsid w:val="08932721"/>
    <w:rsid w:val="08B371C0"/>
    <w:rsid w:val="08B43C8C"/>
    <w:rsid w:val="08BF6A55"/>
    <w:rsid w:val="08BFF72A"/>
    <w:rsid w:val="08D2781B"/>
    <w:rsid w:val="08D96D67"/>
    <w:rsid w:val="08E0B274"/>
    <w:rsid w:val="08E37B5F"/>
    <w:rsid w:val="08EC96B6"/>
    <w:rsid w:val="08FD9CAD"/>
    <w:rsid w:val="08FE244F"/>
    <w:rsid w:val="09117565"/>
    <w:rsid w:val="091847D0"/>
    <w:rsid w:val="0920B742"/>
    <w:rsid w:val="093186C2"/>
    <w:rsid w:val="09493F7B"/>
    <w:rsid w:val="09516817"/>
    <w:rsid w:val="095ADDBD"/>
    <w:rsid w:val="09671112"/>
    <w:rsid w:val="09672F1B"/>
    <w:rsid w:val="0967C355"/>
    <w:rsid w:val="0973FEE6"/>
    <w:rsid w:val="0983D47C"/>
    <w:rsid w:val="0985BBA7"/>
    <w:rsid w:val="098A09BA"/>
    <w:rsid w:val="0994A7F6"/>
    <w:rsid w:val="099D2EAF"/>
    <w:rsid w:val="099DEE1E"/>
    <w:rsid w:val="09A02BD1"/>
    <w:rsid w:val="09A87E0D"/>
    <w:rsid w:val="09A947D5"/>
    <w:rsid w:val="09C1CE79"/>
    <w:rsid w:val="09C21D6F"/>
    <w:rsid w:val="09C620EA"/>
    <w:rsid w:val="09C7EF8C"/>
    <w:rsid w:val="09D26C50"/>
    <w:rsid w:val="09F39346"/>
    <w:rsid w:val="0A0B8989"/>
    <w:rsid w:val="0A11CFF4"/>
    <w:rsid w:val="0A166B8F"/>
    <w:rsid w:val="0A19A05C"/>
    <w:rsid w:val="0A20AFDE"/>
    <w:rsid w:val="0A2AF15E"/>
    <w:rsid w:val="0A2C3F48"/>
    <w:rsid w:val="0A2EC534"/>
    <w:rsid w:val="0A38870B"/>
    <w:rsid w:val="0A3BA411"/>
    <w:rsid w:val="0A4161C3"/>
    <w:rsid w:val="0A44A005"/>
    <w:rsid w:val="0A48E53A"/>
    <w:rsid w:val="0A5C9972"/>
    <w:rsid w:val="0A5FA930"/>
    <w:rsid w:val="0A633449"/>
    <w:rsid w:val="0A7A375C"/>
    <w:rsid w:val="0A9049F7"/>
    <w:rsid w:val="0A927677"/>
    <w:rsid w:val="0A93753A"/>
    <w:rsid w:val="0A97A2AF"/>
    <w:rsid w:val="0AA6ED36"/>
    <w:rsid w:val="0AB9F00B"/>
    <w:rsid w:val="0ABEE6A3"/>
    <w:rsid w:val="0ACE9188"/>
    <w:rsid w:val="0AD6A4DB"/>
    <w:rsid w:val="0AF7410B"/>
    <w:rsid w:val="0AFE68B7"/>
    <w:rsid w:val="0B002C9D"/>
    <w:rsid w:val="0B00B4A3"/>
    <w:rsid w:val="0B0FBE5C"/>
    <w:rsid w:val="0B1AB475"/>
    <w:rsid w:val="0B1DD671"/>
    <w:rsid w:val="0B2BDF2A"/>
    <w:rsid w:val="0B37A5BD"/>
    <w:rsid w:val="0B3C6790"/>
    <w:rsid w:val="0B6B6180"/>
    <w:rsid w:val="0B74C51C"/>
    <w:rsid w:val="0B76F385"/>
    <w:rsid w:val="0B879085"/>
    <w:rsid w:val="0B89B75B"/>
    <w:rsid w:val="0B9E1960"/>
    <w:rsid w:val="0BB4509E"/>
    <w:rsid w:val="0BBECCCB"/>
    <w:rsid w:val="0BC17C1F"/>
    <w:rsid w:val="0BD28F8E"/>
    <w:rsid w:val="0BDE31AA"/>
    <w:rsid w:val="0BEFBFA1"/>
    <w:rsid w:val="0BF46BE9"/>
    <w:rsid w:val="0C05C47E"/>
    <w:rsid w:val="0C0F24E5"/>
    <w:rsid w:val="0C1221C8"/>
    <w:rsid w:val="0C13F9AD"/>
    <w:rsid w:val="0C198268"/>
    <w:rsid w:val="0C34DB23"/>
    <w:rsid w:val="0C4031CD"/>
    <w:rsid w:val="0C45E736"/>
    <w:rsid w:val="0C4C8C17"/>
    <w:rsid w:val="0C4F0403"/>
    <w:rsid w:val="0C52995D"/>
    <w:rsid w:val="0C55077B"/>
    <w:rsid w:val="0C569C90"/>
    <w:rsid w:val="0C649873"/>
    <w:rsid w:val="0C66D26F"/>
    <w:rsid w:val="0C743F63"/>
    <w:rsid w:val="0C74715C"/>
    <w:rsid w:val="0CA2AFAC"/>
    <w:rsid w:val="0CC795BB"/>
    <w:rsid w:val="0CEED4F0"/>
    <w:rsid w:val="0CEFB72D"/>
    <w:rsid w:val="0CF10CEE"/>
    <w:rsid w:val="0CF20B28"/>
    <w:rsid w:val="0D07B02D"/>
    <w:rsid w:val="0D0BE25E"/>
    <w:rsid w:val="0D3859BD"/>
    <w:rsid w:val="0D544AB6"/>
    <w:rsid w:val="0D5B4612"/>
    <w:rsid w:val="0D5D4A7B"/>
    <w:rsid w:val="0D67D5A0"/>
    <w:rsid w:val="0D809456"/>
    <w:rsid w:val="0D9D2879"/>
    <w:rsid w:val="0DAC5E28"/>
    <w:rsid w:val="0DAD8B19"/>
    <w:rsid w:val="0DB51A91"/>
    <w:rsid w:val="0DBA47AF"/>
    <w:rsid w:val="0DBC0F28"/>
    <w:rsid w:val="0DD1FA19"/>
    <w:rsid w:val="0DEB3C5F"/>
    <w:rsid w:val="0E0B750B"/>
    <w:rsid w:val="0E0D2E69"/>
    <w:rsid w:val="0E2E0048"/>
    <w:rsid w:val="0E439DB0"/>
    <w:rsid w:val="0E4E0624"/>
    <w:rsid w:val="0E4FC274"/>
    <w:rsid w:val="0E526DB1"/>
    <w:rsid w:val="0E562242"/>
    <w:rsid w:val="0E950C18"/>
    <w:rsid w:val="0E97248C"/>
    <w:rsid w:val="0E9CBC1C"/>
    <w:rsid w:val="0EA9061D"/>
    <w:rsid w:val="0EAA9FE2"/>
    <w:rsid w:val="0EBE2960"/>
    <w:rsid w:val="0EC36B29"/>
    <w:rsid w:val="0ED31065"/>
    <w:rsid w:val="0EEAC205"/>
    <w:rsid w:val="0EEB635D"/>
    <w:rsid w:val="0EFACB19"/>
    <w:rsid w:val="0EFD9336"/>
    <w:rsid w:val="0EFDDFB6"/>
    <w:rsid w:val="0F0AD1BB"/>
    <w:rsid w:val="0F117629"/>
    <w:rsid w:val="0F16A1D4"/>
    <w:rsid w:val="0F246E9C"/>
    <w:rsid w:val="0F301E06"/>
    <w:rsid w:val="0F357900"/>
    <w:rsid w:val="0F3D86C6"/>
    <w:rsid w:val="0F489027"/>
    <w:rsid w:val="0F4B83E8"/>
    <w:rsid w:val="0F4BF778"/>
    <w:rsid w:val="0F5209E6"/>
    <w:rsid w:val="0F53B1F0"/>
    <w:rsid w:val="0F5F522A"/>
    <w:rsid w:val="0F6834C1"/>
    <w:rsid w:val="0F720608"/>
    <w:rsid w:val="0F775A88"/>
    <w:rsid w:val="0F7FA63E"/>
    <w:rsid w:val="0F80AAC1"/>
    <w:rsid w:val="0F84E035"/>
    <w:rsid w:val="0F884F64"/>
    <w:rsid w:val="0F92EB4B"/>
    <w:rsid w:val="0FA3B131"/>
    <w:rsid w:val="0FAB775C"/>
    <w:rsid w:val="0FC9911B"/>
    <w:rsid w:val="0FCB5320"/>
    <w:rsid w:val="0FE014C1"/>
    <w:rsid w:val="0FF20DBB"/>
    <w:rsid w:val="0FF2E2AC"/>
    <w:rsid w:val="1001A47B"/>
    <w:rsid w:val="102C1966"/>
    <w:rsid w:val="1041D52E"/>
    <w:rsid w:val="1046D8D3"/>
    <w:rsid w:val="10544A6C"/>
    <w:rsid w:val="105848CC"/>
    <w:rsid w:val="106CBF2D"/>
    <w:rsid w:val="107DC950"/>
    <w:rsid w:val="1083E35B"/>
    <w:rsid w:val="1086A4C3"/>
    <w:rsid w:val="10874B1F"/>
    <w:rsid w:val="108F933B"/>
    <w:rsid w:val="10BD62A6"/>
    <w:rsid w:val="10BDBADA"/>
    <w:rsid w:val="10C32FE8"/>
    <w:rsid w:val="10C48A83"/>
    <w:rsid w:val="10C8A5BE"/>
    <w:rsid w:val="10C8A755"/>
    <w:rsid w:val="10CF725E"/>
    <w:rsid w:val="10D48517"/>
    <w:rsid w:val="10D5443C"/>
    <w:rsid w:val="10DC4DF5"/>
    <w:rsid w:val="10DC5BF5"/>
    <w:rsid w:val="10DD52C6"/>
    <w:rsid w:val="10E0A0C2"/>
    <w:rsid w:val="10F59E00"/>
    <w:rsid w:val="10F7ECC4"/>
    <w:rsid w:val="1114BE98"/>
    <w:rsid w:val="11167DF2"/>
    <w:rsid w:val="111ADB65"/>
    <w:rsid w:val="112505AD"/>
    <w:rsid w:val="11417D24"/>
    <w:rsid w:val="1149D9FA"/>
    <w:rsid w:val="11505171"/>
    <w:rsid w:val="115B587A"/>
    <w:rsid w:val="115C2668"/>
    <w:rsid w:val="1170A5B5"/>
    <w:rsid w:val="117D846A"/>
    <w:rsid w:val="1185D078"/>
    <w:rsid w:val="118DFD05"/>
    <w:rsid w:val="11980BA9"/>
    <w:rsid w:val="11A9918B"/>
    <w:rsid w:val="11AD6DA3"/>
    <w:rsid w:val="11B8A4E4"/>
    <w:rsid w:val="11E5ACA6"/>
    <w:rsid w:val="11E643ED"/>
    <w:rsid w:val="120136B1"/>
    <w:rsid w:val="12097500"/>
    <w:rsid w:val="122D5ED3"/>
    <w:rsid w:val="1236F5FB"/>
    <w:rsid w:val="12382692"/>
    <w:rsid w:val="1248F5C5"/>
    <w:rsid w:val="124E363B"/>
    <w:rsid w:val="1257511E"/>
    <w:rsid w:val="125D59F5"/>
    <w:rsid w:val="126488E5"/>
    <w:rsid w:val="12707279"/>
    <w:rsid w:val="1290FF07"/>
    <w:rsid w:val="129F8F73"/>
    <w:rsid w:val="12A383DC"/>
    <w:rsid w:val="12AA83AA"/>
    <w:rsid w:val="12B2BE11"/>
    <w:rsid w:val="12F41E93"/>
    <w:rsid w:val="12FF9B6D"/>
    <w:rsid w:val="130036AB"/>
    <w:rsid w:val="130CEB3D"/>
    <w:rsid w:val="13127D4B"/>
    <w:rsid w:val="13153160"/>
    <w:rsid w:val="131735AF"/>
    <w:rsid w:val="131ACB45"/>
    <w:rsid w:val="132DDAC6"/>
    <w:rsid w:val="13347F01"/>
    <w:rsid w:val="134CED13"/>
    <w:rsid w:val="13539865"/>
    <w:rsid w:val="135756D1"/>
    <w:rsid w:val="1358C63A"/>
    <w:rsid w:val="136D48B0"/>
    <w:rsid w:val="13707CE6"/>
    <w:rsid w:val="1371B1AE"/>
    <w:rsid w:val="137714C5"/>
    <w:rsid w:val="137A8F94"/>
    <w:rsid w:val="137ABCF4"/>
    <w:rsid w:val="1385A0AC"/>
    <w:rsid w:val="138D8841"/>
    <w:rsid w:val="1395C235"/>
    <w:rsid w:val="13A52223"/>
    <w:rsid w:val="13D0F928"/>
    <w:rsid w:val="13DE858C"/>
    <w:rsid w:val="13EBC88D"/>
    <w:rsid w:val="13FB4DDB"/>
    <w:rsid w:val="1406C849"/>
    <w:rsid w:val="140984E8"/>
    <w:rsid w:val="141008D3"/>
    <w:rsid w:val="141FE60E"/>
    <w:rsid w:val="142AC6F6"/>
    <w:rsid w:val="142FAEAE"/>
    <w:rsid w:val="143F1BC2"/>
    <w:rsid w:val="14520626"/>
    <w:rsid w:val="1458D8DD"/>
    <w:rsid w:val="1463AD81"/>
    <w:rsid w:val="1464402A"/>
    <w:rsid w:val="146D9873"/>
    <w:rsid w:val="14717597"/>
    <w:rsid w:val="14856263"/>
    <w:rsid w:val="148BEFEB"/>
    <w:rsid w:val="14BFD420"/>
    <w:rsid w:val="14C1D712"/>
    <w:rsid w:val="14C9A6DB"/>
    <w:rsid w:val="14D98FA0"/>
    <w:rsid w:val="14DDF242"/>
    <w:rsid w:val="14ED4C74"/>
    <w:rsid w:val="15044AA2"/>
    <w:rsid w:val="150650D2"/>
    <w:rsid w:val="1514F1EE"/>
    <w:rsid w:val="152C5889"/>
    <w:rsid w:val="1538C153"/>
    <w:rsid w:val="153C58C4"/>
    <w:rsid w:val="155604A7"/>
    <w:rsid w:val="15630F03"/>
    <w:rsid w:val="156885F5"/>
    <w:rsid w:val="156AD567"/>
    <w:rsid w:val="15735AE9"/>
    <w:rsid w:val="158C853C"/>
    <w:rsid w:val="159B46C1"/>
    <w:rsid w:val="15A452E7"/>
    <w:rsid w:val="15A71A31"/>
    <w:rsid w:val="15A8CEAC"/>
    <w:rsid w:val="15AA7B85"/>
    <w:rsid w:val="15AABE51"/>
    <w:rsid w:val="15BA1AC3"/>
    <w:rsid w:val="15BB091F"/>
    <w:rsid w:val="15C6D8F9"/>
    <w:rsid w:val="15D80F97"/>
    <w:rsid w:val="15DA3DD0"/>
    <w:rsid w:val="15E53CC9"/>
    <w:rsid w:val="15E859E2"/>
    <w:rsid w:val="15EA6B15"/>
    <w:rsid w:val="15EEECF9"/>
    <w:rsid w:val="15F1C04A"/>
    <w:rsid w:val="16041533"/>
    <w:rsid w:val="160739B4"/>
    <w:rsid w:val="160E0CE9"/>
    <w:rsid w:val="160E8216"/>
    <w:rsid w:val="161E99DB"/>
    <w:rsid w:val="161F8704"/>
    <w:rsid w:val="1627CDDE"/>
    <w:rsid w:val="1629A404"/>
    <w:rsid w:val="1630B1A8"/>
    <w:rsid w:val="16389CA7"/>
    <w:rsid w:val="163B7804"/>
    <w:rsid w:val="1640DBA5"/>
    <w:rsid w:val="1651B921"/>
    <w:rsid w:val="165623CB"/>
    <w:rsid w:val="16668C58"/>
    <w:rsid w:val="1678C7E6"/>
    <w:rsid w:val="1691DD87"/>
    <w:rsid w:val="16A560CD"/>
    <w:rsid w:val="16ADE909"/>
    <w:rsid w:val="16B9B6E6"/>
    <w:rsid w:val="16C192D3"/>
    <w:rsid w:val="16C9B588"/>
    <w:rsid w:val="16D9B7E3"/>
    <w:rsid w:val="16DDC61B"/>
    <w:rsid w:val="16E7B500"/>
    <w:rsid w:val="16FF214C"/>
    <w:rsid w:val="17047EA5"/>
    <w:rsid w:val="170C8B61"/>
    <w:rsid w:val="1716905E"/>
    <w:rsid w:val="172FCD57"/>
    <w:rsid w:val="173370C8"/>
    <w:rsid w:val="173DBFB4"/>
    <w:rsid w:val="17510E27"/>
    <w:rsid w:val="17550C4A"/>
    <w:rsid w:val="175FE395"/>
    <w:rsid w:val="17643CF1"/>
    <w:rsid w:val="1766DE99"/>
    <w:rsid w:val="176DA704"/>
    <w:rsid w:val="176E667D"/>
    <w:rsid w:val="177F8F62"/>
    <w:rsid w:val="17810D2A"/>
    <w:rsid w:val="178C9294"/>
    <w:rsid w:val="178E968F"/>
    <w:rsid w:val="1792751E"/>
    <w:rsid w:val="179AE35E"/>
    <w:rsid w:val="17A95245"/>
    <w:rsid w:val="17AAA698"/>
    <w:rsid w:val="17BF4E5C"/>
    <w:rsid w:val="17E3508C"/>
    <w:rsid w:val="180A72E1"/>
    <w:rsid w:val="18191460"/>
    <w:rsid w:val="18271845"/>
    <w:rsid w:val="184C71D5"/>
    <w:rsid w:val="185DB25D"/>
    <w:rsid w:val="18622D4A"/>
    <w:rsid w:val="1864D681"/>
    <w:rsid w:val="1868F6EF"/>
    <w:rsid w:val="186D3F44"/>
    <w:rsid w:val="1888BA72"/>
    <w:rsid w:val="18981014"/>
    <w:rsid w:val="18A01475"/>
    <w:rsid w:val="18B5BE6B"/>
    <w:rsid w:val="18C113E2"/>
    <w:rsid w:val="18C8115A"/>
    <w:rsid w:val="18CC1632"/>
    <w:rsid w:val="18CF8E93"/>
    <w:rsid w:val="18D0F2C0"/>
    <w:rsid w:val="18DECCF3"/>
    <w:rsid w:val="18E191CC"/>
    <w:rsid w:val="18E2C902"/>
    <w:rsid w:val="18E4F999"/>
    <w:rsid w:val="18ECB369"/>
    <w:rsid w:val="18F29405"/>
    <w:rsid w:val="18F83427"/>
    <w:rsid w:val="190F9599"/>
    <w:rsid w:val="1933D5FE"/>
    <w:rsid w:val="194FC545"/>
    <w:rsid w:val="195DD8EE"/>
    <w:rsid w:val="196C3683"/>
    <w:rsid w:val="196FEC83"/>
    <w:rsid w:val="1983266F"/>
    <w:rsid w:val="198374B8"/>
    <w:rsid w:val="19C3DC5D"/>
    <w:rsid w:val="1A146384"/>
    <w:rsid w:val="1A22E46A"/>
    <w:rsid w:val="1A347116"/>
    <w:rsid w:val="1A3747E1"/>
    <w:rsid w:val="1A5C1822"/>
    <w:rsid w:val="1A5D6BED"/>
    <w:rsid w:val="1A605375"/>
    <w:rsid w:val="1A6A916D"/>
    <w:rsid w:val="1A77E83B"/>
    <w:rsid w:val="1A78E5D0"/>
    <w:rsid w:val="1A82EF81"/>
    <w:rsid w:val="1A9357A1"/>
    <w:rsid w:val="1A959A8B"/>
    <w:rsid w:val="1A9B64A0"/>
    <w:rsid w:val="1AA4926B"/>
    <w:rsid w:val="1ABC9FE6"/>
    <w:rsid w:val="1AC6F83A"/>
    <w:rsid w:val="1ACC45A4"/>
    <w:rsid w:val="1AE4E5F4"/>
    <w:rsid w:val="1AF06851"/>
    <w:rsid w:val="1AF38DF8"/>
    <w:rsid w:val="1AFBA1EF"/>
    <w:rsid w:val="1B068D85"/>
    <w:rsid w:val="1B07CF06"/>
    <w:rsid w:val="1B0B9844"/>
    <w:rsid w:val="1B0C9C86"/>
    <w:rsid w:val="1B0EB831"/>
    <w:rsid w:val="1B1CEEBF"/>
    <w:rsid w:val="1B2AF849"/>
    <w:rsid w:val="1B38F58C"/>
    <w:rsid w:val="1B41B55A"/>
    <w:rsid w:val="1B41CAFD"/>
    <w:rsid w:val="1B448299"/>
    <w:rsid w:val="1B45A2E2"/>
    <w:rsid w:val="1B485252"/>
    <w:rsid w:val="1B4C85EB"/>
    <w:rsid w:val="1B4DE831"/>
    <w:rsid w:val="1B5B5470"/>
    <w:rsid w:val="1B632630"/>
    <w:rsid w:val="1B67B017"/>
    <w:rsid w:val="1B74581F"/>
    <w:rsid w:val="1B81241D"/>
    <w:rsid w:val="1B81FA9E"/>
    <w:rsid w:val="1B8658D5"/>
    <w:rsid w:val="1B9667B6"/>
    <w:rsid w:val="1B975A60"/>
    <w:rsid w:val="1BA43BDB"/>
    <w:rsid w:val="1BB88B6D"/>
    <w:rsid w:val="1BC12714"/>
    <w:rsid w:val="1BF39FD3"/>
    <w:rsid w:val="1BF95009"/>
    <w:rsid w:val="1C079ADC"/>
    <w:rsid w:val="1C0C955F"/>
    <w:rsid w:val="1C10104B"/>
    <w:rsid w:val="1C2BE87F"/>
    <w:rsid w:val="1C450EEB"/>
    <w:rsid w:val="1C481F9D"/>
    <w:rsid w:val="1C7293C8"/>
    <w:rsid w:val="1C8669E8"/>
    <w:rsid w:val="1CA05B93"/>
    <w:rsid w:val="1CA1D64A"/>
    <w:rsid w:val="1CA5AD50"/>
    <w:rsid w:val="1CB5ACF9"/>
    <w:rsid w:val="1CD291FD"/>
    <w:rsid w:val="1CDDE404"/>
    <w:rsid w:val="1CE96B37"/>
    <w:rsid w:val="1CEC74E0"/>
    <w:rsid w:val="1CF2660E"/>
    <w:rsid w:val="1CFA4633"/>
    <w:rsid w:val="1D0C1E11"/>
    <w:rsid w:val="1D0FD98D"/>
    <w:rsid w:val="1D1A3819"/>
    <w:rsid w:val="1D247098"/>
    <w:rsid w:val="1D2AE4AA"/>
    <w:rsid w:val="1D33466A"/>
    <w:rsid w:val="1D370AC0"/>
    <w:rsid w:val="1D3AA4CF"/>
    <w:rsid w:val="1D596EC5"/>
    <w:rsid w:val="1D5A510D"/>
    <w:rsid w:val="1D64F5F5"/>
    <w:rsid w:val="1D760CDF"/>
    <w:rsid w:val="1D7E8437"/>
    <w:rsid w:val="1D8830C2"/>
    <w:rsid w:val="1D8E16AE"/>
    <w:rsid w:val="1D9BEDFF"/>
    <w:rsid w:val="1DBD868D"/>
    <w:rsid w:val="1DC6B821"/>
    <w:rsid w:val="1DCC0883"/>
    <w:rsid w:val="1DCC0ACB"/>
    <w:rsid w:val="1DE0D7F3"/>
    <w:rsid w:val="1DF78053"/>
    <w:rsid w:val="1DFA6F44"/>
    <w:rsid w:val="1E0180EA"/>
    <w:rsid w:val="1E031D9F"/>
    <w:rsid w:val="1E0554FC"/>
    <w:rsid w:val="1E1ECE58"/>
    <w:rsid w:val="1E316257"/>
    <w:rsid w:val="1E392102"/>
    <w:rsid w:val="1E3B8D22"/>
    <w:rsid w:val="1E49A72A"/>
    <w:rsid w:val="1E4D38B6"/>
    <w:rsid w:val="1E55FA3B"/>
    <w:rsid w:val="1E5D0E27"/>
    <w:rsid w:val="1E6B764E"/>
    <w:rsid w:val="1E8CBDFA"/>
    <w:rsid w:val="1E8D2A78"/>
    <w:rsid w:val="1E92DCC2"/>
    <w:rsid w:val="1EA4ACB6"/>
    <w:rsid w:val="1EBA4CE3"/>
    <w:rsid w:val="1ECA2D4C"/>
    <w:rsid w:val="1EDA5499"/>
    <w:rsid w:val="1EDD5D97"/>
    <w:rsid w:val="1EF88AAE"/>
    <w:rsid w:val="1F016866"/>
    <w:rsid w:val="1F112B97"/>
    <w:rsid w:val="1F15883A"/>
    <w:rsid w:val="1F20DE40"/>
    <w:rsid w:val="1F3A3FB6"/>
    <w:rsid w:val="1F3A6794"/>
    <w:rsid w:val="1F4E5E2A"/>
    <w:rsid w:val="1F58637A"/>
    <w:rsid w:val="1F5D5C0F"/>
    <w:rsid w:val="1F671393"/>
    <w:rsid w:val="1F70938C"/>
    <w:rsid w:val="1F778489"/>
    <w:rsid w:val="1F794AFB"/>
    <w:rsid w:val="1F7E916F"/>
    <w:rsid w:val="1F90F5A0"/>
    <w:rsid w:val="1F9340F4"/>
    <w:rsid w:val="1FA1B005"/>
    <w:rsid w:val="1FA3441E"/>
    <w:rsid w:val="1FA76865"/>
    <w:rsid w:val="1FA97A20"/>
    <w:rsid w:val="1FAB15DE"/>
    <w:rsid w:val="1FF2DF87"/>
    <w:rsid w:val="1FF32705"/>
    <w:rsid w:val="1FF83F7F"/>
    <w:rsid w:val="1FF9ECF6"/>
    <w:rsid w:val="200E78F1"/>
    <w:rsid w:val="201818D5"/>
    <w:rsid w:val="201980EB"/>
    <w:rsid w:val="2022FC05"/>
    <w:rsid w:val="20375609"/>
    <w:rsid w:val="2038625B"/>
    <w:rsid w:val="203A9B2C"/>
    <w:rsid w:val="2049981E"/>
    <w:rsid w:val="205304E7"/>
    <w:rsid w:val="205390FE"/>
    <w:rsid w:val="205DB3F9"/>
    <w:rsid w:val="206BAC61"/>
    <w:rsid w:val="2080E42C"/>
    <w:rsid w:val="209C63E6"/>
    <w:rsid w:val="20ABF4FB"/>
    <w:rsid w:val="20CD7E56"/>
    <w:rsid w:val="20D41051"/>
    <w:rsid w:val="20D99BAA"/>
    <w:rsid w:val="20DE58F0"/>
    <w:rsid w:val="20E8349F"/>
    <w:rsid w:val="20FE2453"/>
    <w:rsid w:val="21071C21"/>
    <w:rsid w:val="2108017E"/>
    <w:rsid w:val="210ACFFF"/>
    <w:rsid w:val="210C24AF"/>
    <w:rsid w:val="215AAE56"/>
    <w:rsid w:val="2160B54C"/>
    <w:rsid w:val="2167694A"/>
    <w:rsid w:val="21799BA0"/>
    <w:rsid w:val="219486C3"/>
    <w:rsid w:val="21B956A7"/>
    <w:rsid w:val="21C0E840"/>
    <w:rsid w:val="21EB82A3"/>
    <w:rsid w:val="21EC2BCC"/>
    <w:rsid w:val="21F77B45"/>
    <w:rsid w:val="2212C108"/>
    <w:rsid w:val="223143DB"/>
    <w:rsid w:val="224785C7"/>
    <w:rsid w:val="22496486"/>
    <w:rsid w:val="225ECD42"/>
    <w:rsid w:val="22621332"/>
    <w:rsid w:val="22805264"/>
    <w:rsid w:val="2281A892"/>
    <w:rsid w:val="2287D747"/>
    <w:rsid w:val="228BAFEA"/>
    <w:rsid w:val="22A4BBD5"/>
    <w:rsid w:val="22C8084D"/>
    <w:rsid w:val="22CA331D"/>
    <w:rsid w:val="22E39C94"/>
    <w:rsid w:val="22E59C4A"/>
    <w:rsid w:val="22EE167F"/>
    <w:rsid w:val="2304568D"/>
    <w:rsid w:val="23052236"/>
    <w:rsid w:val="230B86A3"/>
    <w:rsid w:val="230F3116"/>
    <w:rsid w:val="2315712A"/>
    <w:rsid w:val="231BFFC6"/>
    <w:rsid w:val="23229E56"/>
    <w:rsid w:val="232F7727"/>
    <w:rsid w:val="2333C735"/>
    <w:rsid w:val="233A79EA"/>
    <w:rsid w:val="23415FF6"/>
    <w:rsid w:val="234BF70A"/>
    <w:rsid w:val="2359B90B"/>
    <w:rsid w:val="2361F9FE"/>
    <w:rsid w:val="236D9985"/>
    <w:rsid w:val="239194BA"/>
    <w:rsid w:val="239875DD"/>
    <w:rsid w:val="239B1E8C"/>
    <w:rsid w:val="23A67CAE"/>
    <w:rsid w:val="23B51CEB"/>
    <w:rsid w:val="23C34F32"/>
    <w:rsid w:val="23C49413"/>
    <w:rsid w:val="23C65106"/>
    <w:rsid w:val="23CF2E47"/>
    <w:rsid w:val="23F385F9"/>
    <w:rsid w:val="23FAAFCE"/>
    <w:rsid w:val="23FC7E13"/>
    <w:rsid w:val="2417F401"/>
    <w:rsid w:val="24689ED5"/>
    <w:rsid w:val="246E6083"/>
    <w:rsid w:val="247F854A"/>
    <w:rsid w:val="249D38C4"/>
    <w:rsid w:val="24AB80A9"/>
    <w:rsid w:val="24B5662A"/>
    <w:rsid w:val="24C4AF3B"/>
    <w:rsid w:val="24D47E58"/>
    <w:rsid w:val="24DC737C"/>
    <w:rsid w:val="24E05CBB"/>
    <w:rsid w:val="24E1AE12"/>
    <w:rsid w:val="24E8A9B2"/>
    <w:rsid w:val="25281B93"/>
    <w:rsid w:val="2528A873"/>
    <w:rsid w:val="2556A42F"/>
    <w:rsid w:val="255F8BB9"/>
    <w:rsid w:val="2574DF45"/>
    <w:rsid w:val="2574EE34"/>
    <w:rsid w:val="25790656"/>
    <w:rsid w:val="25793FFB"/>
    <w:rsid w:val="257CF747"/>
    <w:rsid w:val="257D951E"/>
    <w:rsid w:val="258AC7BF"/>
    <w:rsid w:val="25BC6472"/>
    <w:rsid w:val="25BD72AF"/>
    <w:rsid w:val="25BE8106"/>
    <w:rsid w:val="25CB31CE"/>
    <w:rsid w:val="25D4ED7E"/>
    <w:rsid w:val="25DE1427"/>
    <w:rsid w:val="25F1AF69"/>
    <w:rsid w:val="25FBE2BE"/>
    <w:rsid w:val="260452CB"/>
    <w:rsid w:val="2619D7F7"/>
    <w:rsid w:val="261A735D"/>
    <w:rsid w:val="261DB161"/>
    <w:rsid w:val="2620E8C2"/>
    <w:rsid w:val="2621A022"/>
    <w:rsid w:val="26381B10"/>
    <w:rsid w:val="2649402C"/>
    <w:rsid w:val="264A5959"/>
    <w:rsid w:val="264B0717"/>
    <w:rsid w:val="2660500B"/>
    <w:rsid w:val="267CFA44"/>
    <w:rsid w:val="267DB9EA"/>
    <w:rsid w:val="26A4A9E7"/>
    <w:rsid w:val="26B52BA3"/>
    <w:rsid w:val="26BFCE2F"/>
    <w:rsid w:val="26C0CC3C"/>
    <w:rsid w:val="26C96BCC"/>
    <w:rsid w:val="26D03B96"/>
    <w:rsid w:val="26DB7622"/>
    <w:rsid w:val="26E9A93D"/>
    <w:rsid w:val="27048666"/>
    <w:rsid w:val="2735184F"/>
    <w:rsid w:val="27426569"/>
    <w:rsid w:val="274E49B3"/>
    <w:rsid w:val="27547D29"/>
    <w:rsid w:val="2754ECE7"/>
    <w:rsid w:val="27640E17"/>
    <w:rsid w:val="27658814"/>
    <w:rsid w:val="27694396"/>
    <w:rsid w:val="276D35C0"/>
    <w:rsid w:val="27709D06"/>
    <w:rsid w:val="27790473"/>
    <w:rsid w:val="2783F2CF"/>
    <w:rsid w:val="278FCC5B"/>
    <w:rsid w:val="279170DB"/>
    <w:rsid w:val="279CA3AF"/>
    <w:rsid w:val="27A6AABE"/>
    <w:rsid w:val="27AEEE90"/>
    <w:rsid w:val="27B73505"/>
    <w:rsid w:val="27BA1005"/>
    <w:rsid w:val="27BD65CB"/>
    <w:rsid w:val="27BE26E5"/>
    <w:rsid w:val="27C0917B"/>
    <w:rsid w:val="27EFF2F3"/>
    <w:rsid w:val="27F1E3DA"/>
    <w:rsid w:val="28183809"/>
    <w:rsid w:val="28201288"/>
    <w:rsid w:val="284457F2"/>
    <w:rsid w:val="28472B9E"/>
    <w:rsid w:val="288234CA"/>
    <w:rsid w:val="288CBF6C"/>
    <w:rsid w:val="288ED2F4"/>
    <w:rsid w:val="289A27E2"/>
    <w:rsid w:val="289A68C7"/>
    <w:rsid w:val="28A276A0"/>
    <w:rsid w:val="28A751DE"/>
    <w:rsid w:val="28B00561"/>
    <w:rsid w:val="28B94797"/>
    <w:rsid w:val="28C17B00"/>
    <w:rsid w:val="28CABA7E"/>
    <w:rsid w:val="28CCE77D"/>
    <w:rsid w:val="28D2F88B"/>
    <w:rsid w:val="290522A7"/>
    <w:rsid w:val="2923B476"/>
    <w:rsid w:val="2927696C"/>
    <w:rsid w:val="293C2F61"/>
    <w:rsid w:val="294FA061"/>
    <w:rsid w:val="2950E4FA"/>
    <w:rsid w:val="2957D566"/>
    <w:rsid w:val="295AFC94"/>
    <w:rsid w:val="296D984D"/>
    <w:rsid w:val="2977C01A"/>
    <w:rsid w:val="2980E0EE"/>
    <w:rsid w:val="298319EE"/>
    <w:rsid w:val="29974F3C"/>
    <w:rsid w:val="299A094B"/>
    <w:rsid w:val="299A4E3B"/>
    <w:rsid w:val="29AFB1CE"/>
    <w:rsid w:val="29B7F17C"/>
    <w:rsid w:val="29C46D02"/>
    <w:rsid w:val="29C67188"/>
    <w:rsid w:val="29CB7479"/>
    <w:rsid w:val="29D04C3D"/>
    <w:rsid w:val="29DBE602"/>
    <w:rsid w:val="29E388B1"/>
    <w:rsid w:val="29F91238"/>
    <w:rsid w:val="2A09EFD6"/>
    <w:rsid w:val="2A0B1EC6"/>
    <w:rsid w:val="2A0C0AB2"/>
    <w:rsid w:val="2A27FF85"/>
    <w:rsid w:val="2A318350"/>
    <w:rsid w:val="2A321609"/>
    <w:rsid w:val="2A422581"/>
    <w:rsid w:val="2A667294"/>
    <w:rsid w:val="2A677F1E"/>
    <w:rsid w:val="2A85EA75"/>
    <w:rsid w:val="2A97CE30"/>
    <w:rsid w:val="2AAC6306"/>
    <w:rsid w:val="2AB3AE0E"/>
    <w:rsid w:val="2ABB7A98"/>
    <w:rsid w:val="2AC25F85"/>
    <w:rsid w:val="2AE6FE1E"/>
    <w:rsid w:val="2AE90328"/>
    <w:rsid w:val="2B000C2B"/>
    <w:rsid w:val="2B0CFB1E"/>
    <w:rsid w:val="2B0FCDDB"/>
    <w:rsid w:val="2B2449C9"/>
    <w:rsid w:val="2B252221"/>
    <w:rsid w:val="2B2976C3"/>
    <w:rsid w:val="2B3DD59E"/>
    <w:rsid w:val="2B449004"/>
    <w:rsid w:val="2B490D44"/>
    <w:rsid w:val="2B535F81"/>
    <w:rsid w:val="2B55FD92"/>
    <w:rsid w:val="2B65B0EF"/>
    <w:rsid w:val="2B6B8E85"/>
    <w:rsid w:val="2B74782A"/>
    <w:rsid w:val="2B806FCC"/>
    <w:rsid w:val="2BB1A8D1"/>
    <w:rsid w:val="2BB27A3D"/>
    <w:rsid w:val="2BD10EBF"/>
    <w:rsid w:val="2BD50ED0"/>
    <w:rsid w:val="2BD631BD"/>
    <w:rsid w:val="2BE1022B"/>
    <w:rsid w:val="2BEA5275"/>
    <w:rsid w:val="2C095EF6"/>
    <w:rsid w:val="2C173405"/>
    <w:rsid w:val="2C2D1E5F"/>
    <w:rsid w:val="2C36F136"/>
    <w:rsid w:val="2C3BDA13"/>
    <w:rsid w:val="2C598858"/>
    <w:rsid w:val="2C69134F"/>
    <w:rsid w:val="2C6E1C7D"/>
    <w:rsid w:val="2C7F1364"/>
    <w:rsid w:val="2C84DB36"/>
    <w:rsid w:val="2C954A02"/>
    <w:rsid w:val="2C999F00"/>
    <w:rsid w:val="2C9A74B1"/>
    <w:rsid w:val="2C9BC907"/>
    <w:rsid w:val="2CC09912"/>
    <w:rsid w:val="2CD095EF"/>
    <w:rsid w:val="2CD1AA0D"/>
    <w:rsid w:val="2CDE3BA6"/>
    <w:rsid w:val="2CE24790"/>
    <w:rsid w:val="2CEB9C3B"/>
    <w:rsid w:val="2CEBA6D3"/>
    <w:rsid w:val="2CEEB564"/>
    <w:rsid w:val="2D025361"/>
    <w:rsid w:val="2D081DB8"/>
    <w:rsid w:val="2D13B6BA"/>
    <w:rsid w:val="2D14AA70"/>
    <w:rsid w:val="2D167D92"/>
    <w:rsid w:val="2D17783B"/>
    <w:rsid w:val="2D453CAD"/>
    <w:rsid w:val="2D54306E"/>
    <w:rsid w:val="2D5F6A02"/>
    <w:rsid w:val="2D685243"/>
    <w:rsid w:val="2D69A17F"/>
    <w:rsid w:val="2D6D01A0"/>
    <w:rsid w:val="2D857D68"/>
    <w:rsid w:val="2D987AEF"/>
    <w:rsid w:val="2DA254CA"/>
    <w:rsid w:val="2DA4555E"/>
    <w:rsid w:val="2DA66C96"/>
    <w:rsid w:val="2DB7F9CB"/>
    <w:rsid w:val="2DBDE979"/>
    <w:rsid w:val="2DC07555"/>
    <w:rsid w:val="2DCAFB28"/>
    <w:rsid w:val="2DD03C9E"/>
    <w:rsid w:val="2DD17E97"/>
    <w:rsid w:val="2DD475F1"/>
    <w:rsid w:val="2DD47F44"/>
    <w:rsid w:val="2DDC7744"/>
    <w:rsid w:val="2DE733A8"/>
    <w:rsid w:val="2DF683BA"/>
    <w:rsid w:val="2DFE4B22"/>
    <w:rsid w:val="2E00D447"/>
    <w:rsid w:val="2E049D85"/>
    <w:rsid w:val="2E0E2CF6"/>
    <w:rsid w:val="2E1A0EE6"/>
    <w:rsid w:val="2E2C0278"/>
    <w:rsid w:val="2E3F5697"/>
    <w:rsid w:val="2E406B7D"/>
    <w:rsid w:val="2E53EFC3"/>
    <w:rsid w:val="2E545211"/>
    <w:rsid w:val="2E5CFB71"/>
    <w:rsid w:val="2E61DA3D"/>
    <w:rsid w:val="2E6A7B01"/>
    <w:rsid w:val="2E6D76F5"/>
    <w:rsid w:val="2E73847B"/>
    <w:rsid w:val="2E78EA3D"/>
    <w:rsid w:val="2E85CE6D"/>
    <w:rsid w:val="2E97C5B5"/>
    <w:rsid w:val="2E98F14F"/>
    <w:rsid w:val="2EA19456"/>
    <w:rsid w:val="2EC1EB24"/>
    <w:rsid w:val="2ED2E568"/>
    <w:rsid w:val="2EFA356B"/>
    <w:rsid w:val="2F181831"/>
    <w:rsid w:val="2F1E0E7D"/>
    <w:rsid w:val="2F324AB4"/>
    <w:rsid w:val="2F518182"/>
    <w:rsid w:val="2F573201"/>
    <w:rsid w:val="2F595B98"/>
    <w:rsid w:val="2F5DE7BF"/>
    <w:rsid w:val="2F6264E8"/>
    <w:rsid w:val="2F646F27"/>
    <w:rsid w:val="2F67FF6E"/>
    <w:rsid w:val="2F6A72C5"/>
    <w:rsid w:val="2F6BCDFE"/>
    <w:rsid w:val="2F753805"/>
    <w:rsid w:val="2F796B02"/>
    <w:rsid w:val="2F7E30D1"/>
    <w:rsid w:val="2F95F61B"/>
    <w:rsid w:val="2FAB1236"/>
    <w:rsid w:val="2FB1EE79"/>
    <w:rsid w:val="2FC51EAC"/>
    <w:rsid w:val="2FCB6175"/>
    <w:rsid w:val="2FD0F159"/>
    <w:rsid w:val="2FD53CA1"/>
    <w:rsid w:val="2FD93424"/>
    <w:rsid w:val="2FDB7D28"/>
    <w:rsid w:val="2FDBEF02"/>
    <w:rsid w:val="30104EC6"/>
    <w:rsid w:val="30107943"/>
    <w:rsid w:val="3013958A"/>
    <w:rsid w:val="301982EA"/>
    <w:rsid w:val="301BF624"/>
    <w:rsid w:val="302F6F73"/>
    <w:rsid w:val="30494A13"/>
    <w:rsid w:val="304C7062"/>
    <w:rsid w:val="306CA8A4"/>
    <w:rsid w:val="30729562"/>
    <w:rsid w:val="3076029B"/>
    <w:rsid w:val="30791957"/>
    <w:rsid w:val="308AC640"/>
    <w:rsid w:val="30954E14"/>
    <w:rsid w:val="3099878C"/>
    <w:rsid w:val="30AEC5F6"/>
    <w:rsid w:val="30B2EE72"/>
    <w:rsid w:val="30C3BB2D"/>
    <w:rsid w:val="30D332EC"/>
    <w:rsid w:val="30DDC262"/>
    <w:rsid w:val="30E34E9A"/>
    <w:rsid w:val="30E89A4E"/>
    <w:rsid w:val="30EB5C0F"/>
    <w:rsid w:val="30EC1957"/>
    <w:rsid w:val="30ED23FA"/>
    <w:rsid w:val="30EDCBAC"/>
    <w:rsid w:val="30FA1D2A"/>
    <w:rsid w:val="30FB4201"/>
    <w:rsid w:val="311FB074"/>
    <w:rsid w:val="31234D31"/>
    <w:rsid w:val="312593E1"/>
    <w:rsid w:val="313174AA"/>
    <w:rsid w:val="3133E5F8"/>
    <w:rsid w:val="314B4C26"/>
    <w:rsid w:val="315A6B0B"/>
    <w:rsid w:val="316464B7"/>
    <w:rsid w:val="3173B621"/>
    <w:rsid w:val="319AABE5"/>
    <w:rsid w:val="31B19BC5"/>
    <w:rsid w:val="31CA96CB"/>
    <w:rsid w:val="31D4C9CA"/>
    <w:rsid w:val="31D90E76"/>
    <w:rsid w:val="31DA2D76"/>
    <w:rsid w:val="32005F1F"/>
    <w:rsid w:val="320F300C"/>
    <w:rsid w:val="322AE8B7"/>
    <w:rsid w:val="322E7219"/>
    <w:rsid w:val="323971B8"/>
    <w:rsid w:val="32404683"/>
    <w:rsid w:val="3245F412"/>
    <w:rsid w:val="324EC8ED"/>
    <w:rsid w:val="3255368B"/>
    <w:rsid w:val="3258C336"/>
    <w:rsid w:val="325CDDCF"/>
    <w:rsid w:val="3264FB50"/>
    <w:rsid w:val="3280FCEF"/>
    <w:rsid w:val="328AA84C"/>
    <w:rsid w:val="328B19BE"/>
    <w:rsid w:val="32940DB5"/>
    <w:rsid w:val="329BE5F1"/>
    <w:rsid w:val="32B1ECCA"/>
    <w:rsid w:val="32C1E35F"/>
    <w:rsid w:val="32C87AC2"/>
    <w:rsid w:val="32D0266F"/>
    <w:rsid w:val="32DD4F30"/>
    <w:rsid w:val="32DDF73B"/>
    <w:rsid w:val="32DEC4FE"/>
    <w:rsid w:val="32F2F93B"/>
    <w:rsid w:val="3304505C"/>
    <w:rsid w:val="330E91BD"/>
    <w:rsid w:val="330F0D6F"/>
    <w:rsid w:val="332FB0BA"/>
    <w:rsid w:val="33350E70"/>
    <w:rsid w:val="33388B3B"/>
    <w:rsid w:val="333B002C"/>
    <w:rsid w:val="3352CD47"/>
    <w:rsid w:val="335973B4"/>
    <w:rsid w:val="335B1A90"/>
    <w:rsid w:val="335C7ED4"/>
    <w:rsid w:val="33644316"/>
    <w:rsid w:val="33684B35"/>
    <w:rsid w:val="3379C6F0"/>
    <w:rsid w:val="33902F89"/>
    <w:rsid w:val="3391DF6C"/>
    <w:rsid w:val="33964D32"/>
    <w:rsid w:val="33A0BF50"/>
    <w:rsid w:val="33B23D96"/>
    <w:rsid w:val="33D976F0"/>
    <w:rsid w:val="33E9325F"/>
    <w:rsid w:val="33FD90CA"/>
    <w:rsid w:val="3421045E"/>
    <w:rsid w:val="342E5FC3"/>
    <w:rsid w:val="343D1CDF"/>
    <w:rsid w:val="34513C0E"/>
    <w:rsid w:val="345F9CF6"/>
    <w:rsid w:val="34620EEE"/>
    <w:rsid w:val="3469CDC0"/>
    <w:rsid w:val="346CCE58"/>
    <w:rsid w:val="347E0C37"/>
    <w:rsid w:val="348A41FB"/>
    <w:rsid w:val="3493932B"/>
    <w:rsid w:val="34A66314"/>
    <w:rsid w:val="34B5FEEE"/>
    <w:rsid w:val="34C1AE4A"/>
    <w:rsid w:val="34D119E7"/>
    <w:rsid w:val="34D4C43D"/>
    <w:rsid w:val="34DC24FD"/>
    <w:rsid w:val="34E1C116"/>
    <w:rsid w:val="34E88048"/>
    <w:rsid w:val="34F0E54A"/>
    <w:rsid w:val="34F1B5F2"/>
    <w:rsid w:val="34F94669"/>
    <w:rsid w:val="351BBAA1"/>
    <w:rsid w:val="352D098E"/>
    <w:rsid w:val="352D73E1"/>
    <w:rsid w:val="3549FAC4"/>
    <w:rsid w:val="354A3A16"/>
    <w:rsid w:val="354A43CF"/>
    <w:rsid w:val="35555DB7"/>
    <w:rsid w:val="355ECBB1"/>
    <w:rsid w:val="356353E2"/>
    <w:rsid w:val="3580E5DA"/>
    <w:rsid w:val="3584CE10"/>
    <w:rsid w:val="3590F75C"/>
    <w:rsid w:val="359EB0F6"/>
    <w:rsid w:val="35A004AB"/>
    <w:rsid w:val="35E94223"/>
    <w:rsid w:val="35EC2BE8"/>
    <w:rsid w:val="35F99B70"/>
    <w:rsid w:val="36023055"/>
    <w:rsid w:val="361AFC85"/>
    <w:rsid w:val="361C17AA"/>
    <w:rsid w:val="362940E4"/>
    <w:rsid w:val="36381003"/>
    <w:rsid w:val="364A6CD7"/>
    <w:rsid w:val="365C7B4A"/>
    <w:rsid w:val="365D39E2"/>
    <w:rsid w:val="3666FCB9"/>
    <w:rsid w:val="366A1486"/>
    <w:rsid w:val="366CBB47"/>
    <w:rsid w:val="36794BA8"/>
    <w:rsid w:val="369B91C4"/>
    <w:rsid w:val="369DA1A7"/>
    <w:rsid w:val="36B4795D"/>
    <w:rsid w:val="36BA8F68"/>
    <w:rsid w:val="36D28DD5"/>
    <w:rsid w:val="36D99233"/>
    <w:rsid w:val="36E9919B"/>
    <w:rsid w:val="36EE97B4"/>
    <w:rsid w:val="36F049E4"/>
    <w:rsid w:val="36FCB2AB"/>
    <w:rsid w:val="36FD5F25"/>
    <w:rsid w:val="3709957F"/>
    <w:rsid w:val="371830BB"/>
    <w:rsid w:val="373153E0"/>
    <w:rsid w:val="37315855"/>
    <w:rsid w:val="37370205"/>
    <w:rsid w:val="374F4C3C"/>
    <w:rsid w:val="3756483B"/>
    <w:rsid w:val="375AA32F"/>
    <w:rsid w:val="37663BB3"/>
    <w:rsid w:val="3767444D"/>
    <w:rsid w:val="3767C657"/>
    <w:rsid w:val="376A5B65"/>
    <w:rsid w:val="377584AA"/>
    <w:rsid w:val="3778C543"/>
    <w:rsid w:val="37798C4F"/>
    <w:rsid w:val="377A19CB"/>
    <w:rsid w:val="378282CE"/>
    <w:rsid w:val="378C97EE"/>
    <w:rsid w:val="378F44CA"/>
    <w:rsid w:val="37974B95"/>
    <w:rsid w:val="37998C8F"/>
    <w:rsid w:val="379B04CA"/>
    <w:rsid w:val="37A76D67"/>
    <w:rsid w:val="37BB3427"/>
    <w:rsid w:val="37CB18ED"/>
    <w:rsid w:val="37CEE443"/>
    <w:rsid w:val="37CFB8FD"/>
    <w:rsid w:val="37DA037C"/>
    <w:rsid w:val="37E22A1E"/>
    <w:rsid w:val="37EF21D6"/>
    <w:rsid w:val="37F38350"/>
    <w:rsid w:val="380BD934"/>
    <w:rsid w:val="38230858"/>
    <w:rsid w:val="3829B797"/>
    <w:rsid w:val="38349D3E"/>
    <w:rsid w:val="3837AB4D"/>
    <w:rsid w:val="383A1E83"/>
    <w:rsid w:val="383F2FAA"/>
    <w:rsid w:val="3842F67D"/>
    <w:rsid w:val="385077EF"/>
    <w:rsid w:val="3869479D"/>
    <w:rsid w:val="38709FF0"/>
    <w:rsid w:val="38738E81"/>
    <w:rsid w:val="3878B278"/>
    <w:rsid w:val="3879AFCC"/>
    <w:rsid w:val="38857477"/>
    <w:rsid w:val="388BAE7D"/>
    <w:rsid w:val="38933C57"/>
    <w:rsid w:val="38B01903"/>
    <w:rsid w:val="38BDA518"/>
    <w:rsid w:val="38C0294B"/>
    <w:rsid w:val="38C4A9D1"/>
    <w:rsid w:val="38C5D597"/>
    <w:rsid w:val="38D32330"/>
    <w:rsid w:val="38D40E4F"/>
    <w:rsid w:val="38D6B467"/>
    <w:rsid w:val="38FAF0F7"/>
    <w:rsid w:val="3918C389"/>
    <w:rsid w:val="3918DEA6"/>
    <w:rsid w:val="39306A19"/>
    <w:rsid w:val="3935B524"/>
    <w:rsid w:val="3937EA48"/>
    <w:rsid w:val="395529AC"/>
    <w:rsid w:val="39593EF7"/>
    <w:rsid w:val="3965981E"/>
    <w:rsid w:val="396DEF72"/>
    <w:rsid w:val="39789823"/>
    <w:rsid w:val="397C6B21"/>
    <w:rsid w:val="398B0632"/>
    <w:rsid w:val="398B3D80"/>
    <w:rsid w:val="39981B32"/>
    <w:rsid w:val="399C2411"/>
    <w:rsid w:val="399EF23E"/>
    <w:rsid w:val="39AC7381"/>
    <w:rsid w:val="39B7E341"/>
    <w:rsid w:val="39C8BD9E"/>
    <w:rsid w:val="39FA84B8"/>
    <w:rsid w:val="3A01BB0A"/>
    <w:rsid w:val="3A163632"/>
    <w:rsid w:val="3A18EAD9"/>
    <w:rsid w:val="3A4C8748"/>
    <w:rsid w:val="3A540D21"/>
    <w:rsid w:val="3A5EA2DE"/>
    <w:rsid w:val="3A70FD84"/>
    <w:rsid w:val="3A746016"/>
    <w:rsid w:val="3A809117"/>
    <w:rsid w:val="3A82B10C"/>
    <w:rsid w:val="3A89D797"/>
    <w:rsid w:val="3A93F117"/>
    <w:rsid w:val="3A9D6A97"/>
    <w:rsid w:val="3AAB5DB2"/>
    <w:rsid w:val="3AB5F26E"/>
    <w:rsid w:val="3ABFE50C"/>
    <w:rsid w:val="3ADF5BF6"/>
    <w:rsid w:val="3AE0D2B6"/>
    <w:rsid w:val="3AE57106"/>
    <w:rsid w:val="3AE6944E"/>
    <w:rsid w:val="3AEC92D3"/>
    <w:rsid w:val="3AEE5562"/>
    <w:rsid w:val="3AF7D355"/>
    <w:rsid w:val="3B0542BD"/>
    <w:rsid w:val="3B06C9A1"/>
    <w:rsid w:val="3B0DC63B"/>
    <w:rsid w:val="3B32D519"/>
    <w:rsid w:val="3B4AA6EE"/>
    <w:rsid w:val="3B4B62AE"/>
    <w:rsid w:val="3B57B4BD"/>
    <w:rsid w:val="3B5B7483"/>
    <w:rsid w:val="3B76A8D5"/>
    <w:rsid w:val="3B8B8621"/>
    <w:rsid w:val="3B90D425"/>
    <w:rsid w:val="3BAA2C80"/>
    <w:rsid w:val="3BD44CAD"/>
    <w:rsid w:val="3BE8D087"/>
    <w:rsid w:val="3BF2D1DF"/>
    <w:rsid w:val="3C082824"/>
    <w:rsid w:val="3C0EFC3D"/>
    <w:rsid w:val="3C11E452"/>
    <w:rsid w:val="3C2F57E1"/>
    <w:rsid w:val="3C34D1FD"/>
    <w:rsid w:val="3C371A44"/>
    <w:rsid w:val="3C3AFA11"/>
    <w:rsid w:val="3C3F77F0"/>
    <w:rsid w:val="3C428459"/>
    <w:rsid w:val="3C44D651"/>
    <w:rsid w:val="3C5E461E"/>
    <w:rsid w:val="3C63DF1A"/>
    <w:rsid w:val="3C7B98A0"/>
    <w:rsid w:val="3C8E9CA4"/>
    <w:rsid w:val="3C8F6BA9"/>
    <w:rsid w:val="3C98334D"/>
    <w:rsid w:val="3C9B4FBE"/>
    <w:rsid w:val="3CA26E51"/>
    <w:rsid w:val="3CA5E629"/>
    <w:rsid w:val="3CB21A04"/>
    <w:rsid w:val="3CB8E50D"/>
    <w:rsid w:val="3CB8E861"/>
    <w:rsid w:val="3CB8E9AD"/>
    <w:rsid w:val="3CBAEAB0"/>
    <w:rsid w:val="3CD0C748"/>
    <w:rsid w:val="3CE51C6C"/>
    <w:rsid w:val="3CE660AF"/>
    <w:rsid w:val="3D127936"/>
    <w:rsid w:val="3D3052D7"/>
    <w:rsid w:val="3D361756"/>
    <w:rsid w:val="3D370C77"/>
    <w:rsid w:val="3D3CB665"/>
    <w:rsid w:val="3D3D776D"/>
    <w:rsid w:val="3D428F54"/>
    <w:rsid w:val="3D458628"/>
    <w:rsid w:val="3D4EAF12"/>
    <w:rsid w:val="3D669D50"/>
    <w:rsid w:val="3D7259EB"/>
    <w:rsid w:val="3D844D3D"/>
    <w:rsid w:val="3D9615F8"/>
    <w:rsid w:val="3D978B62"/>
    <w:rsid w:val="3DA5457F"/>
    <w:rsid w:val="3DB1A160"/>
    <w:rsid w:val="3DCB1A14"/>
    <w:rsid w:val="3DD595A6"/>
    <w:rsid w:val="3DD89294"/>
    <w:rsid w:val="3DDCE021"/>
    <w:rsid w:val="3DE4814D"/>
    <w:rsid w:val="3DE60E61"/>
    <w:rsid w:val="3DE63D22"/>
    <w:rsid w:val="3E018D21"/>
    <w:rsid w:val="3E370B7D"/>
    <w:rsid w:val="3E3A76AA"/>
    <w:rsid w:val="3E51A1B1"/>
    <w:rsid w:val="3E6C4BAA"/>
    <w:rsid w:val="3E7CBCC4"/>
    <w:rsid w:val="3E92170B"/>
    <w:rsid w:val="3E94B6F7"/>
    <w:rsid w:val="3E975EB0"/>
    <w:rsid w:val="3EA90177"/>
    <w:rsid w:val="3EC068CA"/>
    <w:rsid w:val="3ED1783A"/>
    <w:rsid w:val="3ED476D3"/>
    <w:rsid w:val="3EF388FC"/>
    <w:rsid w:val="3F0F37DE"/>
    <w:rsid w:val="3F1C2C27"/>
    <w:rsid w:val="3F24DB8D"/>
    <w:rsid w:val="3F540DC3"/>
    <w:rsid w:val="3F5F2326"/>
    <w:rsid w:val="3F695B68"/>
    <w:rsid w:val="3F70C3F7"/>
    <w:rsid w:val="3F7B9BFB"/>
    <w:rsid w:val="3F80968F"/>
    <w:rsid w:val="3F8510B0"/>
    <w:rsid w:val="3F87F5D5"/>
    <w:rsid w:val="3F8AD228"/>
    <w:rsid w:val="3F8B69A4"/>
    <w:rsid w:val="3F8BA8E8"/>
    <w:rsid w:val="3F8E083E"/>
    <w:rsid w:val="3F95B40F"/>
    <w:rsid w:val="3F97285F"/>
    <w:rsid w:val="3FA00B8A"/>
    <w:rsid w:val="3FB8A66A"/>
    <w:rsid w:val="3FB9C5AA"/>
    <w:rsid w:val="3FBE83AC"/>
    <w:rsid w:val="3FD569D4"/>
    <w:rsid w:val="3FDDD4FE"/>
    <w:rsid w:val="3FDE0F95"/>
    <w:rsid w:val="3FE46CD5"/>
    <w:rsid w:val="3FF97BDE"/>
    <w:rsid w:val="400BA932"/>
    <w:rsid w:val="40104621"/>
    <w:rsid w:val="4012A270"/>
    <w:rsid w:val="401B8AC8"/>
    <w:rsid w:val="4023232A"/>
    <w:rsid w:val="403BE4BF"/>
    <w:rsid w:val="4060560D"/>
    <w:rsid w:val="407351E6"/>
    <w:rsid w:val="40856316"/>
    <w:rsid w:val="409D295E"/>
    <w:rsid w:val="40B17C56"/>
    <w:rsid w:val="40D24E7A"/>
    <w:rsid w:val="40D28B3C"/>
    <w:rsid w:val="40DD439C"/>
    <w:rsid w:val="40EA0AA1"/>
    <w:rsid w:val="40EEECCA"/>
    <w:rsid w:val="40FDEDB8"/>
    <w:rsid w:val="41007014"/>
    <w:rsid w:val="410836B3"/>
    <w:rsid w:val="4122005D"/>
    <w:rsid w:val="41258857"/>
    <w:rsid w:val="4141064D"/>
    <w:rsid w:val="4146CCD6"/>
    <w:rsid w:val="41527709"/>
    <w:rsid w:val="416E5C03"/>
    <w:rsid w:val="416EF29C"/>
    <w:rsid w:val="4176EEEA"/>
    <w:rsid w:val="4191AA01"/>
    <w:rsid w:val="41B6ABF6"/>
    <w:rsid w:val="41BC1076"/>
    <w:rsid w:val="41BE9506"/>
    <w:rsid w:val="41C541E7"/>
    <w:rsid w:val="41CD5BA8"/>
    <w:rsid w:val="41CE1D58"/>
    <w:rsid w:val="41DDF294"/>
    <w:rsid w:val="41E4B12A"/>
    <w:rsid w:val="41E57AF3"/>
    <w:rsid w:val="41EFC7E3"/>
    <w:rsid w:val="41FE631B"/>
    <w:rsid w:val="42019783"/>
    <w:rsid w:val="420871DD"/>
    <w:rsid w:val="423A0D30"/>
    <w:rsid w:val="423A40E0"/>
    <w:rsid w:val="4241ADF9"/>
    <w:rsid w:val="42489E65"/>
    <w:rsid w:val="424B316D"/>
    <w:rsid w:val="4252FE16"/>
    <w:rsid w:val="4256F3F5"/>
    <w:rsid w:val="42572F45"/>
    <w:rsid w:val="42687169"/>
    <w:rsid w:val="427009A0"/>
    <w:rsid w:val="427708AA"/>
    <w:rsid w:val="427FA083"/>
    <w:rsid w:val="4280B00B"/>
    <w:rsid w:val="428DBF8C"/>
    <w:rsid w:val="42940913"/>
    <w:rsid w:val="429970D5"/>
    <w:rsid w:val="429E85D6"/>
    <w:rsid w:val="42CFBE29"/>
    <w:rsid w:val="42DE39E5"/>
    <w:rsid w:val="42E118C6"/>
    <w:rsid w:val="42E3FB61"/>
    <w:rsid w:val="4309B192"/>
    <w:rsid w:val="431D1B9C"/>
    <w:rsid w:val="4322D9D9"/>
    <w:rsid w:val="43281264"/>
    <w:rsid w:val="432B2E98"/>
    <w:rsid w:val="432B3618"/>
    <w:rsid w:val="433EDD41"/>
    <w:rsid w:val="434D4DDD"/>
    <w:rsid w:val="4350A3E9"/>
    <w:rsid w:val="43563BD8"/>
    <w:rsid w:val="43688BF8"/>
    <w:rsid w:val="43706A11"/>
    <w:rsid w:val="4386656C"/>
    <w:rsid w:val="438E78AA"/>
    <w:rsid w:val="438EF3E2"/>
    <w:rsid w:val="439AB026"/>
    <w:rsid w:val="43A90E95"/>
    <w:rsid w:val="43AD9877"/>
    <w:rsid w:val="43C8DA4A"/>
    <w:rsid w:val="43D14B05"/>
    <w:rsid w:val="43EB1556"/>
    <w:rsid w:val="43F85CD1"/>
    <w:rsid w:val="44268D12"/>
    <w:rsid w:val="442EAB7F"/>
    <w:rsid w:val="44357FE2"/>
    <w:rsid w:val="443CBA29"/>
    <w:rsid w:val="44416D0F"/>
    <w:rsid w:val="4464A5B7"/>
    <w:rsid w:val="44747BDC"/>
    <w:rsid w:val="4481ED91"/>
    <w:rsid w:val="44BE64EE"/>
    <w:rsid w:val="44C8027F"/>
    <w:rsid w:val="44D4C473"/>
    <w:rsid w:val="44D673E9"/>
    <w:rsid w:val="44D947C4"/>
    <w:rsid w:val="44E28E0A"/>
    <w:rsid w:val="4500ACD7"/>
    <w:rsid w:val="450CF3FF"/>
    <w:rsid w:val="45170300"/>
    <w:rsid w:val="4517E9DC"/>
    <w:rsid w:val="451B7D0B"/>
    <w:rsid w:val="4522FA57"/>
    <w:rsid w:val="4527216A"/>
    <w:rsid w:val="452A20D2"/>
    <w:rsid w:val="45304F4A"/>
    <w:rsid w:val="45308296"/>
    <w:rsid w:val="453D868B"/>
    <w:rsid w:val="4543A53D"/>
    <w:rsid w:val="45646F2A"/>
    <w:rsid w:val="45671B86"/>
    <w:rsid w:val="4582893A"/>
    <w:rsid w:val="458BAA41"/>
    <w:rsid w:val="4598B31A"/>
    <w:rsid w:val="45A22D90"/>
    <w:rsid w:val="45A78438"/>
    <w:rsid w:val="45A8DF9C"/>
    <w:rsid w:val="45B59C65"/>
    <w:rsid w:val="45BB6108"/>
    <w:rsid w:val="45C54649"/>
    <w:rsid w:val="45C71A87"/>
    <w:rsid w:val="45D2E9B8"/>
    <w:rsid w:val="45F0BF34"/>
    <w:rsid w:val="45F716EA"/>
    <w:rsid w:val="45F7EE29"/>
    <w:rsid w:val="45FBB8E5"/>
    <w:rsid w:val="4612AEFE"/>
    <w:rsid w:val="461C897A"/>
    <w:rsid w:val="462B9366"/>
    <w:rsid w:val="462D057F"/>
    <w:rsid w:val="462F3D01"/>
    <w:rsid w:val="464DC4A6"/>
    <w:rsid w:val="465392B5"/>
    <w:rsid w:val="46547E0F"/>
    <w:rsid w:val="4658C31A"/>
    <w:rsid w:val="4659A8E1"/>
    <w:rsid w:val="465F2368"/>
    <w:rsid w:val="466F6141"/>
    <w:rsid w:val="4682C2BA"/>
    <w:rsid w:val="4690A8DE"/>
    <w:rsid w:val="4696552A"/>
    <w:rsid w:val="46A3F813"/>
    <w:rsid w:val="46AA1FB7"/>
    <w:rsid w:val="46C69E7A"/>
    <w:rsid w:val="46CBA20B"/>
    <w:rsid w:val="46CE5787"/>
    <w:rsid w:val="46E1AFC0"/>
    <w:rsid w:val="46E224B4"/>
    <w:rsid w:val="46F2DF2F"/>
    <w:rsid w:val="47051101"/>
    <w:rsid w:val="470686B2"/>
    <w:rsid w:val="470846CD"/>
    <w:rsid w:val="47153908"/>
    <w:rsid w:val="4725FA75"/>
    <w:rsid w:val="4743066A"/>
    <w:rsid w:val="474B6C60"/>
    <w:rsid w:val="47525CCC"/>
    <w:rsid w:val="4757474A"/>
    <w:rsid w:val="476D09DC"/>
    <w:rsid w:val="476FF7DA"/>
    <w:rsid w:val="4772741F"/>
    <w:rsid w:val="47788258"/>
    <w:rsid w:val="477C0D75"/>
    <w:rsid w:val="477F7BF9"/>
    <w:rsid w:val="4788C503"/>
    <w:rsid w:val="478973DE"/>
    <w:rsid w:val="478B1875"/>
    <w:rsid w:val="47A3BA51"/>
    <w:rsid w:val="47A7A035"/>
    <w:rsid w:val="47D9EB54"/>
    <w:rsid w:val="47E9A700"/>
    <w:rsid w:val="47EC2623"/>
    <w:rsid w:val="47F6C4E9"/>
    <w:rsid w:val="48318B45"/>
    <w:rsid w:val="484292AB"/>
    <w:rsid w:val="4842C2A3"/>
    <w:rsid w:val="4848B9FC"/>
    <w:rsid w:val="48507C25"/>
    <w:rsid w:val="48571282"/>
    <w:rsid w:val="485BACE0"/>
    <w:rsid w:val="485ED491"/>
    <w:rsid w:val="486329B4"/>
    <w:rsid w:val="486E5B0E"/>
    <w:rsid w:val="486F6621"/>
    <w:rsid w:val="4872AC88"/>
    <w:rsid w:val="4872E8FA"/>
    <w:rsid w:val="4886374F"/>
    <w:rsid w:val="48928DB9"/>
    <w:rsid w:val="48A607C2"/>
    <w:rsid w:val="48A6327A"/>
    <w:rsid w:val="48AC82FD"/>
    <w:rsid w:val="48B109D6"/>
    <w:rsid w:val="48B9CBB4"/>
    <w:rsid w:val="48C7D6E0"/>
    <w:rsid w:val="48CCF81A"/>
    <w:rsid w:val="48E62941"/>
    <w:rsid w:val="48F54AF6"/>
    <w:rsid w:val="48F965CE"/>
    <w:rsid w:val="490DA6E1"/>
    <w:rsid w:val="490DE039"/>
    <w:rsid w:val="491E6F29"/>
    <w:rsid w:val="493A2D5A"/>
    <w:rsid w:val="493C3C46"/>
    <w:rsid w:val="4956AFDC"/>
    <w:rsid w:val="49709327"/>
    <w:rsid w:val="4977305F"/>
    <w:rsid w:val="49779C09"/>
    <w:rsid w:val="49887CD1"/>
    <w:rsid w:val="498FAF3C"/>
    <w:rsid w:val="499C44CB"/>
    <w:rsid w:val="499DEED5"/>
    <w:rsid w:val="499FDFA5"/>
    <w:rsid w:val="49AFEBA8"/>
    <w:rsid w:val="49BC95F2"/>
    <w:rsid w:val="49C7A108"/>
    <w:rsid w:val="49E190F2"/>
    <w:rsid w:val="49E2EA8A"/>
    <w:rsid w:val="49EAB476"/>
    <w:rsid w:val="4A12D005"/>
    <w:rsid w:val="4A1C1B44"/>
    <w:rsid w:val="4A3BA2A7"/>
    <w:rsid w:val="4A3FCDB7"/>
    <w:rsid w:val="4A4BA743"/>
    <w:rsid w:val="4A5562E5"/>
    <w:rsid w:val="4A657EE3"/>
    <w:rsid w:val="4A6D7548"/>
    <w:rsid w:val="4A764C56"/>
    <w:rsid w:val="4A841EB9"/>
    <w:rsid w:val="4A8E13C3"/>
    <w:rsid w:val="4A99A17D"/>
    <w:rsid w:val="4AA9832E"/>
    <w:rsid w:val="4ACB8C95"/>
    <w:rsid w:val="4AD6463F"/>
    <w:rsid w:val="4AE884AB"/>
    <w:rsid w:val="4AF306E4"/>
    <w:rsid w:val="4AFB178A"/>
    <w:rsid w:val="4B078F5D"/>
    <w:rsid w:val="4B0DBAF2"/>
    <w:rsid w:val="4B196196"/>
    <w:rsid w:val="4B1FCA67"/>
    <w:rsid w:val="4B2480E2"/>
    <w:rsid w:val="4B24CF5E"/>
    <w:rsid w:val="4B27BF1B"/>
    <w:rsid w:val="4B3B75B6"/>
    <w:rsid w:val="4B757A6D"/>
    <w:rsid w:val="4B7B4764"/>
    <w:rsid w:val="4B802862"/>
    <w:rsid w:val="4B94AE68"/>
    <w:rsid w:val="4BAA3E27"/>
    <w:rsid w:val="4BBA5CFA"/>
    <w:rsid w:val="4BC65F2B"/>
    <w:rsid w:val="4BCD0F9D"/>
    <w:rsid w:val="4BD0D39C"/>
    <w:rsid w:val="4BD33DE3"/>
    <w:rsid w:val="4BF4DACB"/>
    <w:rsid w:val="4C037196"/>
    <w:rsid w:val="4C08085B"/>
    <w:rsid w:val="4C0B00EC"/>
    <w:rsid w:val="4C1302AB"/>
    <w:rsid w:val="4C144879"/>
    <w:rsid w:val="4C19146E"/>
    <w:rsid w:val="4C231ADA"/>
    <w:rsid w:val="4C28C347"/>
    <w:rsid w:val="4C2E0607"/>
    <w:rsid w:val="4C451C15"/>
    <w:rsid w:val="4C4F15ED"/>
    <w:rsid w:val="4C776A23"/>
    <w:rsid w:val="4C7C9023"/>
    <w:rsid w:val="4C823DBE"/>
    <w:rsid w:val="4C9B723E"/>
    <w:rsid w:val="4CAA0545"/>
    <w:rsid w:val="4CB858FC"/>
    <w:rsid w:val="4CBA22CB"/>
    <w:rsid w:val="4CD088A1"/>
    <w:rsid w:val="4CD30589"/>
    <w:rsid w:val="4CD53F8E"/>
    <w:rsid w:val="4CD9714B"/>
    <w:rsid w:val="4CE07947"/>
    <w:rsid w:val="4CF2F7E7"/>
    <w:rsid w:val="4CF96EA2"/>
    <w:rsid w:val="4CFDB589"/>
    <w:rsid w:val="4D03C10E"/>
    <w:rsid w:val="4D0D66AF"/>
    <w:rsid w:val="4D24FB59"/>
    <w:rsid w:val="4D336D76"/>
    <w:rsid w:val="4D350740"/>
    <w:rsid w:val="4D3B5CB9"/>
    <w:rsid w:val="4D499C16"/>
    <w:rsid w:val="4D59F0E6"/>
    <w:rsid w:val="4D69BF77"/>
    <w:rsid w:val="4D6EE997"/>
    <w:rsid w:val="4D7838C2"/>
    <w:rsid w:val="4D7F751B"/>
    <w:rsid w:val="4D981760"/>
    <w:rsid w:val="4DADFD38"/>
    <w:rsid w:val="4DB2DDEC"/>
    <w:rsid w:val="4DC355D4"/>
    <w:rsid w:val="4DE311AE"/>
    <w:rsid w:val="4DE93114"/>
    <w:rsid w:val="4DFE89E4"/>
    <w:rsid w:val="4E01CE7D"/>
    <w:rsid w:val="4E05DD24"/>
    <w:rsid w:val="4E067FFC"/>
    <w:rsid w:val="4E075FE0"/>
    <w:rsid w:val="4E348B8F"/>
    <w:rsid w:val="4E3DE55F"/>
    <w:rsid w:val="4E51CA63"/>
    <w:rsid w:val="4E54CC83"/>
    <w:rsid w:val="4E6710BB"/>
    <w:rsid w:val="4E6AA76E"/>
    <w:rsid w:val="4E6D9476"/>
    <w:rsid w:val="4E77B558"/>
    <w:rsid w:val="4E82C91B"/>
    <w:rsid w:val="4E89A346"/>
    <w:rsid w:val="4E89F407"/>
    <w:rsid w:val="4EB9CB5B"/>
    <w:rsid w:val="4EBF6001"/>
    <w:rsid w:val="4EE09089"/>
    <w:rsid w:val="4EEB31B4"/>
    <w:rsid w:val="4EF0D59F"/>
    <w:rsid w:val="4EFAEE1A"/>
    <w:rsid w:val="4F037B2D"/>
    <w:rsid w:val="4F03CA6B"/>
    <w:rsid w:val="4F08399D"/>
    <w:rsid w:val="4F2A6366"/>
    <w:rsid w:val="4F319356"/>
    <w:rsid w:val="4F485BB8"/>
    <w:rsid w:val="4F61C0FB"/>
    <w:rsid w:val="4F689AC8"/>
    <w:rsid w:val="4F77B71A"/>
    <w:rsid w:val="4F8F765C"/>
    <w:rsid w:val="4FA96807"/>
    <w:rsid w:val="4FB90F47"/>
    <w:rsid w:val="4FC5FE49"/>
    <w:rsid w:val="4FD900D2"/>
    <w:rsid w:val="4FDD3035"/>
    <w:rsid w:val="4FE2ECD5"/>
    <w:rsid w:val="4FE5ECE5"/>
    <w:rsid w:val="4FEC8BAA"/>
    <w:rsid w:val="4FF02080"/>
    <w:rsid w:val="4FFA81BB"/>
    <w:rsid w:val="50056F07"/>
    <w:rsid w:val="500A5472"/>
    <w:rsid w:val="500ACB0B"/>
    <w:rsid w:val="500D8E65"/>
    <w:rsid w:val="502BAD2B"/>
    <w:rsid w:val="503A0C92"/>
    <w:rsid w:val="504376F0"/>
    <w:rsid w:val="506DAFE6"/>
    <w:rsid w:val="507459EB"/>
    <w:rsid w:val="50800594"/>
    <w:rsid w:val="508D090A"/>
    <w:rsid w:val="50925E03"/>
    <w:rsid w:val="50BF17A7"/>
    <w:rsid w:val="50C9E7D5"/>
    <w:rsid w:val="50CE2EA6"/>
    <w:rsid w:val="50D6C928"/>
    <w:rsid w:val="50D721C2"/>
    <w:rsid w:val="50E2DFD3"/>
    <w:rsid w:val="50E38E42"/>
    <w:rsid w:val="50EFD845"/>
    <w:rsid w:val="50F15CC5"/>
    <w:rsid w:val="50F98A59"/>
    <w:rsid w:val="51054723"/>
    <w:rsid w:val="510FD36D"/>
    <w:rsid w:val="51140A4E"/>
    <w:rsid w:val="511853FD"/>
    <w:rsid w:val="511D1FA3"/>
    <w:rsid w:val="5120387C"/>
    <w:rsid w:val="5122412B"/>
    <w:rsid w:val="514DC7FE"/>
    <w:rsid w:val="516DDC8E"/>
    <w:rsid w:val="51727BB6"/>
    <w:rsid w:val="51741EDE"/>
    <w:rsid w:val="5179E1E4"/>
    <w:rsid w:val="517CEC56"/>
    <w:rsid w:val="518C3222"/>
    <w:rsid w:val="5193F3E6"/>
    <w:rsid w:val="51B930AA"/>
    <w:rsid w:val="51C09BFB"/>
    <w:rsid w:val="51CBA0C3"/>
    <w:rsid w:val="51D36695"/>
    <w:rsid w:val="52012915"/>
    <w:rsid w:val="520F9541"/>
    <w:rsid w:val="523CC5B1"/>
    <w:rsid w:val="523F43D3"/>
    <w:rsid w:val="524882B7"/>
    <w:rsid w:val="52641291"/>
    <w:rsid w:val="526D92B3"/>
    <w:rsid w:val="526DC584"/>
    <w:rsid w:val="5281090B"/>
    <w:rsid w:val="5282BF01"/>
    <w:rsid w:val="5285789D"/>
    <w:rsid w:val="52868A1A"/>
    <w:rsid w:val="52C14CF8"/>
    <w:rsid w:val="52C82FE3"/>
    <w:rsid w:val="52CA0625"/>
    <w:rsid w:val="52CBE3A0"/>
    <w:rsid w:val="52DA9DDA"/>
    <w:rsid w:val="52F7BE9C"/>
    <w:rsid w:val="52FEA7A8"/>
    <w:rsid w:val="5310B561"/>
    <w:rsid w:val="531257EE"/>
    <w:rsid w:val="531C2FCC"/>
    <w:rsid w:val="53271FD7"/>
    <w:rsid w:val="532CDAF4"/>
    <w:rsid w:val="534B0C56"/>
    <w:rsid w:val="534EAE76"/>
    <w:rsid w:val="536477A9"/>
    <w:rsid w:val="53787C4D"/>
    <w:rsid w:val="537A3E93"/>
    <w:rsid w:val="5381EB61"/>
    <w:rsid w:val="53865A53"/>
    <w:rsid w:val="538CB4F9"/>
    <w:rsid w:val="53AA4364"/>
    <w:rsid w:val="53D28503"/>
    <w:rsid w:val="53D6E4D0"/>
    <w:rsid w:val="53E871DF"/>
    <w:rsid w:val="53EDF251"/>
    <w:rsid w:val="53F76B19"/>
    <w:rsid w:val="53FF502C"/>
    <w:rsid w:val="540E3A7F"/>
    <w:rsid w:val="54209333"/>
    <w:rsid w:val="542A456A"/>
    <w:rsid w:val="544B283D"/>
    <w:rsid w:val="54523216"/>
    <w:rsid w:val="549E64C7"/>
    <w:rsid w:val="54A83C99"/>
    <w:rsid w:val="54C0301A"/>
    <w:rsid w:val="54C26682"/>
    <w:rsid w:val="54C27983"/>
    <w:rsid w:val="54C38135"/>
    <w:rsid w:val="54E1449B"/>
    <w:rsid w:val="54E77F47"/>
    <w:rsid w:val="54FFC7CF"/>
    <w:rsid w:val="5502DDB7"/>
    <w:rsid w:val="550A416B"/>
    <w:rsid w:val="550D1D89"/>
    <w:rsid w:val="550F44A2"/>
    <w:rsid w:val="5513B5D0"/>
    <w:rsid w:val="5528272B"/>
    <w:rsid w:val="5544DE9E"/>
    <w:rsid w:val="5547AC9C"/>
    <w:rsid w:val="554B4A7F"/>
    <w:rsid w:val="5554CAB4"/>
    <w:rsid w:val="5562B5C1"/>
    <w:rsid w:val="55679F07"/>
    <w:rsid w:val="557E55B7"/>
    <w:rsid w:val="55890E42"/>
    <w:rsid w:val="558BC750"/>
    <w:rsid w:val="55933A57"/>
    <w:rsid w:val="559CB014"/>
    <w:rsid w:val="55A103D5"/>
    <w:rsid w:val="55A3C817"/>
    <w:rsid w:val="55AB2DF4"/>
    <w:rsid w:val="55CCFF99"/>
    <w:rsid w:val="55DD3E51"/>
    <w:rsid w:val="55E4DD4D"/>
    <w:rsid w:val="55E5F697"/>
    <w:rsid w:val="5600CC44"/>
    <w:rsid w:val="561152BB"/>
    <w:rsid w:val="56122BC3"/>
    <w:rsid w:val="56162B44"/>
    <w:rsid w:val="562E7F43"/>
    <w:rsid w:val="5641A7C0"/>
    <w:rsid w:val="564C81A6"/>
    <w:rsid w:val="564DC7A3"/>
    <w:rsid w:val="565FAC9E"/>
    <w:rsid w:val="565FCD43"/>
    <w:rsid w:val="5670D649"/>
    <w:rsid w:val="56756AB5"/>
    <w:rsid w:val="5686C7A7"/>
    <w:rsid w:val="56993A4C"/>
    <w:rsid w:val="56AC7BE5"/>
    <w:rsid w:val="56B3702E"/>
    <w:rsid w:val="56BAB1AC"/>
    <w:rsid w:val="56BB978D"/>
    <w:rsid w:val="56BD0469"/>
    <w:rsid w:val="56CEB5D3"/>
    <w:rsid w:val="56D575C7"/>
    <w:rsid w:val="56E291F1"/>
    <w:rsid w:val="56FD02A7"/>
    <w:rsid w:val="56FF2590"/>
    <w:rsid w:val="5700CE66"/>
    <w:rsid w:val="570F638E"/>
    <w:rsid w:val="570FAC77"/>
    <w:rsid w:val="571E5826"/>
    <w:rsid w:val="5720B76C"/>
    <w:rsid w:val="57227307"/>
    <w:rsid w:val="5754ED3B"/>
    <w:rsid w:val="5761DB55"/>
    <w:rsid w:val="5769CAEF"/>
    <w:rsid w:val="576C3018"/>
    <w:rsid w:val="5770B0DE"/>
    <w:rsid w:val="57845D62"/>
    <w:rsid w:val="578D69B0"/>
    <w:rsid w:val="579A4ECE"/>
    <w:rsid w:val="579B31AB"/>
    <w:rsid w:val="579B528A"/>
    <w:rsid w:val="57A12B96"/>
    <w:rsid w:val="57BF693D"/>
    <w:rsid w:val="57C23CBB"/>
    <w:rsid w:val="57CE0DAE"/>
    <w:rsid w:val="57E361D6"/>
    <w:rsid w:val="57F5C427"/>
    <w:rsid w:val="582FE8CF"/>
    <w:rsid w:val="584AEAEE"/>
    <w:rsid w:val="58503CE7"/>
    <w:rsid w:val="5853836F"/>
    <w:rsid w:val="585FAD0F"/>
    <w:rsid w:val="58638359"/>
    <w:rsid w:val="5867BD70"/>
    <w:rsid w:val="586FC4F3"/>
    <w:rsid w:val="587D9904"/>
    <w:rsid w:val="5890E1F9"/>
    <w:rsid w:val="589F85B6"/>
    <w:rsid w:val="58A9D692"/>
    <w:rsid w:val="58EF493B"/>
    <w:rsid w:val="58FE1BF0"/>
    <w:rsid w:val="59083357"/>
    <w:rsid w:val="590F16FB"/>
    <w:rsid w:val="5915EF54"/>
    <w:rsid w:val="59167C1F"/>
    <w:rsid w:val="591D34A9"/>
    <w:rsid w:val="59220A6A"/>
    <w:rsid w:val="59232C64"/>
    <w:rsid w:val="59374E59"/>
    <w:rsid w:val="593E8577"/>
    <w:rsid w:val="59426866"/>
    <w:rsid w:val="597FC800"/>
    <w:rsid w:val="59833D17"/>
    <w:rsid w:val="598FE8F7"/>
    <w:rsid w:val="599660DF"/>
    <w:rsid w:val="59985F91"/>
    <w:rsid w:val="59A0CED0"/>
    <w:rsid w:val="59ACDC61"/>
    <w:rsid w:val="59C6B799"/>
    <w:rsid w:val="59CBBECC"/>
    <w:rsid w:val="59CFCDEF"/>
    <w:rsid w:val="59D6466D"/>
    <w:rsid w:val="59D7AFCF"/>
    <w:rsid w:val="59E55A88"/>
    <w:rsid w:val="59F3FA12"/>
    <w:rsid w:val="59F43BC8"/>
    <w:rsid w:val="59F9E814"/>
    <w:rsid w:val="59FAA0F0"/>
    <w:rsid w:val="5A021A5E"/>
    <w:rsid w:val="5A053E20"/>
    <w:rsid w:val="5A102E0A"/>
    <w:rsid w:val="5A173831"/>
    <w:rsid w:val="5A185A37"/>
    <w:rsid w:val="5A1C65C0"/>
    <w:rsid w:val="5A26983A"/>
    <w:rsid w:val="5A2B9E7F"/>
    <w:rsid w:val="5A33BB17"/>
    <w:rsid w:val="5A38C6B6"/>
    <w:rsid w:val="5A399449"/>
    <w:rsid w:val="5A58731D"/>
    <w:rsid w:val="5A625D41"/>
    <w:rsid w:val="5A82631E"/>
    <w:rsid w:val="5AA50327"/>
    <w:rsid w:val="5AA88DAB"/>
    <w:rsid w:val="5ABC61FF"/>
    <w:rsid w:val="5AD4E483"/>
    <w:rsid w:val="5AD80E7F"/>
    <w:rsid w:val="5AE102BC"/>
    <w:rsid w:val="5AE4FEE7"/>
    <w:rsid w:val="5AE8E2A1"/>
    <w:rsid w:val="5AED9CD6"/>
    <w:rsid w:val="5AFA5257"/>
    <w:rsid w:val="5AFE296A"/>
    <w:rsid w:val="5B01EE5C"/>
    <w:rsid w:val="5B112582"/>
    <w:rsid w:val="5B1EF72B"/>
    <w:rsid w:val="5B24D660"/>
    <w:rsid w:val="5B28D04E"/>
    <w:rsid w:val="5B342FF2"/>
    <w:rsid w:val="5B3BAB63"/>
    <w:rsid w:val="5B3E687A"/>
    <w:rsid w:val="5B614727"/>
    <w:rsid w:val="5B61AFFC"/>
    <w:rsid w:val="5B695D03"/>
    <w:rsid w:val="5B773343"/>
    <w:rsid w:val="5B7BD59B"/>
    <w:rsid w:val="5B7F7B73"/>
    <w:rsid w:val="5B94F033"/>
    <w:rsid w:val="5B955EC7"/>
    <w:rsid w:val="5B97F5F4"/>
    <w:rsid w:val="5B9C51EB"/>
    <w:rsid w:val="5BAACE55"/>
    <w:rsid w:val="5BAADDEF"/>
    <w:rsid w:val="5BBB8822"/>
    <w:rsid w:val="5BC30CDC"/>
    <w:rsid w:val="5BCAD98C"/>
    <w:rsid w:val="5BCB168B"/>
    <w:rsid w:val="5BE4179C"/>
    <w:rsid w:val="5BF48F01"/>
    <w:rsid w:val="5BF94367"/>
    <w:rsid w:val="5BFB7E5F"/>
    <w:rsid w:val="5C1FE6FA"/>
    <w:rsid w:val="5C2A482C"/>
    <w:rsid w:val="5C2A873B"/>
    <w:rsid w:val="5C2FFA3B"/>
    <w:rsid w:val="5C360587"/>
    <w:rsid w:val="5C41099D"/>
    <w:rsid w:val="5C413DE4"/>
    <w:rsid w:val="5C4760EC"/>
    <w:rsid w:val="5C57FDF3"/>
    <w:rsid w:val="5C7FE2B5"/>
    <w:rsid w:val="5C83F700"/>
    <w:rsid w:val="5C8547E8"/>
    <w:rsid w:val="5C856CC8"/>
    <w:rsid w:val="5C8B013D"/>
    <w:rsid w:val="5C905F4E"/>
    <w:rsid w:val="5C90C5E3"/>
    <w:rsid w:val="5C9EDFA6"/>
    <w:rsid w:val="5CAEC26E"/>
    <w:rsid w:val="5CAF9DAE"/>
    <w:rsid w:val="5CB2B5A4"/>
    <w:rsid w:val="5CBE16F9"/>
    <w:rsid w:val="5CBE9C1C"/>
    <w:rsid w:val="5CC0D802"/>
    <w:rsid w:val="5CD2E6E3"/>
    <w:rsid w:val="5CDA4E28"/>
    <w:rsid w:val="5CDBFD59"/>
    <w:rsid w:val="5CDD4CB8"/>
    <w:rsid w:val="5CFA828B"/>
    <w:rsid w:val="5D152597"/>
    <w:rsid w:val="5D16D875"/>
    <w:rsid w:val="5D18AB50"/>
    <w:rsid w:val="5D1DC8E1"/>
    <w:rsid w:val="5D251EEF"/>
    <w:rsid w:val="5D273E6B"/>
    <w:rsid w:val="5D28780F"/>
    <w:rsid w:val="5D2E5EB1"/>
    <w:rsid w:val="5D3D2797"/>
    <w:rsid w:val="5D444A0B"/>
    <w:rsid w:val="5D5D0AC7"/>
    <w:rsid w:val="5D65482C"/>
    <w:rsid w:val="5D69477A"/>
    <w:rsid w:val="5D92B5E8"/>
    <w:rsid w:val="5D92D65C"/>
    <w:rsid w:val="5DB22CA1"/>
    <w:rsid w:val="5DB71533"/>
    <w:rsid w:val="5DC19DBD"/>
    <w:rsid w:val="5DC51799"/>
    <w:rsid w:val="5DC7A2D9"/>
    <w:rsid w:val="5DD56781"/>
    <w:rsid w:val="5DD7F4EB"/>
    <w:rsid w:val="5E226E77"/>
    <w:rsid w:val="5E43F572"/>
    <w:rsid w:val="5E500570"/>
    <w:rsid w:val="5E5063FB"/>
    <w:rsid w:val="5E57A67B"/>
    <w:rsid w:val="5E61E5F3"/>
    <w:rsid w:val="5E634D26"/>
    <w:rsid w:val="5E7FF470"/>
    <w:rsid w:val="5E8B7863"/>
    <w:rsid w:val="5E8C7E79"/>
    <w:rsid w:val="5E99516E"/>
    <w:rsid w:val="5E9E78A7"/>
    <w:rsid w:val="5EAB9506"/>
    <w:rsid w:val="5EB68EBA"/>
    <w:rsid w:val="5EC5DC0C"/>
    <w:rsid w:val="5EE27EB1"/>
    <w:rsid w:val="5EEB1A8B"/>
    <w:rsid w:val="5F0CBE3B"/>
    <w:rsid w:val="5F199601"/>
    <w:rsid w:val="5F21AD14"/>
    <w:rsid w:val="5F491389"/>
    <w:rsid w:val="5F4A8CD8"/>
    <w:rsid w:val="5F5B6FD4"/>
    <w:rsid w:val="5F5CEBEB"/>
    <w:rsid w:val="5F61EB19"/>
    <w:rsid w:val="5F79460E"/>
    <w:rsid w:val="5F7FB939"/>
    <w:rsid w:val="5F9217AD"/>
    <w:rsid w:val="5F99D262"/>
    <w:rsid w:val="5FA7DD35"/>
    <w:rsid w:val="5FAC6AAE"/>
    <w:rsid w:val="5FAF3E48"/>
    <w:rsid w:val="5FDA0C1B"/>
    <w:rsid w:val="5FED323A"/>
    <w:rsid w:val="5FF767F8"/>
    <w:rsid w:val="600E7FF1"/>
    <w:rsid w:val="602B6C11"/>
    <w:rsid w:val="604A13C6"/>
    <w:rsid w:val="60659EFC"/>
    <w:rsid w:val="60761356"/>
    <w:rsid w:val="607EC257"/>
    <w:rsid w:val="60845C78"/>
    <w:rsid w:val="608A2C72"/>
    <w:rsid w:val="6099341D"/>
    <w:rsid w:val="60B03D65"/>
    <w:rsid w:val="60BAC4AD"/>
    <w:rsid w:val="60BD98AA"/>
    <w:rsid w:val="60CA47C3"/>
    <w:rsid w:val="60CD81F5"/>
    <w:rsid w:val="60DBCBAC"/>
    <w:rsid w:val="60EAA411"/>
    <w:rsid w:val="60EE7EE8"/>
    <w:rsid w:val="60F033E9"/>
    <w:rsid w:val="60F3831D"/>
    <w:rsid w:val="6108A541"/>
    <w:rsid w:val="610A8E9B"/>
    <w:rsid w:val="610EB8B1"/>
    <w:rsid w:val="610F925C"/>
    <w:rsid w:val="6117FC62"/>
    <w:rsid w:val="611A3119"/>
    <w:rsid w:val="612451AE"/>
    <w:rsid w:val="613F14FC"/>
    <w:rsid w:val="61555676"/>
    <w:rsid w:val="615AD7A7"/>
    <w:rsid w:val="615E3CB1"/>
    <w:rsid w:val="6162DC6F"/>
    <w:rsid w:val="61B4AC4D"/>
    <w:rsid w:val="61BCBB3B"/>
    <w:rsid w:val="61D8BC35"/>
    <w:rsid w:val="61DFBB7A"/>
    <w:rsid w:val="61E799C7"/>
    <w:rsid w:val="62123879"/>
    <w:rsid w:val="6213CB65"/>
    <w:rsid w:val="622F8F03"/>
    <w:rsid w:val="623EF25F"/>
    <w:rsid w:val="6241C3CA"/>
    <w:rsid w:val="62468869"/>
    <w:rsid w:val="6278328A"/>
    <w:rsid w:val="62824E5D"/>
    <w:rsid w:val="62A8067C"/>
    <w:rsid w:val="62B3B83B"/>
    <w:rsid w:val="62CA9000"/>
    <w:rsid w:val="62CC8178"/>
    <w:rsid w:val="62D20DC6"/>
    <w:rsid w:val="62DDCF22"/>
    <w:rsid w:val="62EA0DA5"/>
    <w:rsid w:val="62EC9448"/>
    <w:rsid w:val="62F91628"/>
    <w:rsid w:val="630FE801"/>
    <w:rsid w:val="631EA748"/>
    <w:rsid w:val="6341712F"/>
    <w:rsid w:val="6353122D"/>
    <w:rsid w:val="6354E2FF"/>
    <w:rsid w:val="63592D98"/>
    <w:rsid w:val="635BA788"/>
    <w:rsid w:val="637DA20B"/>
    <w:rsid w:val="637FC026"/>
    <w:rsid w:val="639FAA15"/>
    <w:rsid w:val="63A46D71"/>
    <w:rsid w:val="63A6C93F"/>
    <w:rsid w:val="63B03450"/>
    <w:rsid w:val="63C0BCA4"/>
    <w:rsid w:val="63C50346"/>
    <w:rsid w:val="63DA09CE"/>
    <w:rsid w:val="63E8D669"/>
    <w:rsid w:val="63EFF0FF"/>
    <w:rsid w:val="63F5712D"/>
    <w:rsid w:val="641264BC"/>
    <w:rsid w:val="641A57F1"/>
    <w:rsid w:val="641B7004"/>
    <w:rsid w:val="6428B13D"/>
    <w:rsid w:val="6428E722"/>
    <w:rsid w:val="643934C1"/>
    <w:rsid w:val="6439BCCF"/>
    <w:rsid w:val="644256FA"/>
    <w:rsid w:val="644D8DED"/>
    <w:rsid w:val="6451D1FF"/>
    <w:rsid w:val="6452D4D7"/>
    <w:rsid w:val="6455211F"/>
    <w:rsid w:val="64638DBF"/>
    <w:rsid w:val="646AF9A0"/>
    <w:rsid w:val="6483CFC4"/>
    <w:rsid w:val="648BB55D"/>
    <w:rsid w:val="648D6D3A"/>
    <w:rsid w:val="64A9B2C7"/>
    <w:rsid w:val="64B2A130"/>
    <w:rsid w:val="64B389FA"/>
    <w:rsid w:val="64B8F4BE"/>
    <w:rsid w:val="64D34AAE"/>
    <w:rsid w:val="64DB62FE"/>
    <w:rsid w:val="64DF85DC"/>
    <w:rsid w:val="64E24DFE"/>
    <w:rsid w:val="64F58EE8"/>
    <w:rsid w:val="64FF7C36"/>
    <w:rsid w:val="65134C0C"/>
    <w:rsid w:val="6517CF83"/>
    <w:rsid w:val="652D07E6"/>
    <w:rsid w:val="65303B6C"/>
    <w:rsid w:val="6550D28F"/>
    <w:rsid w:val="6558F61D"/>
    <w:rsid w:val="65601B59"/>
    <w:rsid w:val="65677218"/>
    <w:rsid w:val="656E781A"/>
    <w:rsid w:val="6575F424"/>
    <w:rsid w:val="658D552A"/>
    <w:rsid w:val="65CDC531"/>
    <w:rsid w:val="65DBB1BD"/>
    <w:rsid w:val="65DE5E06"/>
    <w:rsid w:val="65DFFA31"/>
    <w:rsid w:val="65E18BAF"/>
    <w:rsid w:val="65E2A229"/>
    <w:rsid w:val="65F98500"/>
    <w:rsid w:val="65FB921C"/>
    <w:rsid w:val="660196F6"/>
    <w:rsid w:val="661E675F"/>
    <w:rsid w:val="66258B03"/>
    <w:rsid w:val="66263B0A"/>
    <w:rsid w:val="6629C3A6"/>
    <w:rsid w:val="662C5ACB"/>
    <w:rsid w:val="665E11F6"/>
    <w:rsid w:val="6677A9C2"/>
    <w:rsid w:val="6680958C"/>
    <w:rsid w:val="6686D07C"/>
    <w:rsid w:val="668718D7"/>
    <w:rsid w:val="669D68C2"/>
    <w:rsid w:val="66A3407C"/>
    <w:rsid w:val="66C0C267"/>
    <w:rsid w:val="66C0D10F"/>
    <w:rsid w:val="66C718BD"/>
    <w:rsid w:val="66CA3AAE"/>
    <w:rsid w:val="66D94EB6"/>
    <w:rsid w:val="66ED5FF9"/>
    <w:rsid w:val="66FEA7C3"/>
    <w:rsid w:val="670CCD7D"/>
    <w:rsid w:val="671401F7"/>
    <w:rsid w:val="6716FAE3"/>
    <w:rsid w:val="671EE394"/>
    <w:rsid w:val="67219D9E"/>
    <w:rsid w:val="67314240"/>
    <w:rsid w:val="67487028"/>
    <w:rsid w:val="67720F0B"/>
    <w:rsid w:val="67807E82"/>
    <w:rsid w:val="678DF7E5"/>
    <w:rsid w:val="678FE859"/>
    <w:rsid w:val="679469BB"/>
    <w:rsid w:val="67A074AD"/>
    <w:rsid w:val="67A2EC6D"/>
    <w:rsid w:val="67AB8866"/>
    <w:rsid w:val="67B94F6E"/>
    <w:rsid w:val="67BE3452"/>
    <w:rsid w:val="67E5E849"/>
    <w:rsid w:val="67E69A8C"/>
    <w:rsid w:val="67E69F3E"/>
    <w:rsid w:val="67E992B5"/>
    <w:rsid w:val="6800D332"/>
    <w:rsid w:val="6816141B"/>
    <w:rsid w:val="68192B75"/>
    <w:rsid w:val="681C4231"/>
    <w:rsid w:val="681DA6E8"/>
    <w:rsid w:val="681F92B6"/>
    <w:rsid w:val="68259C33"/>
    <w:rsid w:val="683D95A0"/>
    <w:rsid w:val="6844E454"/>
    <w:rsid w:val="68459550"/>
    <w:rsid w:val="6870A415"/>
    <w:rsid w:val="687614D3"/>
    <w:rsid w:val="688065B9"/>
    <w:rsid w:val="68836C08"/>
    <w:rsid w:val="688A9391"/>
    <w:rsid w:val="688C7C68"/>
    <w:rsid w:val="6890550D"/>
    <w:rsid w:val="68A241C6"/>
    <w:rsid w:val="68D9E8E5"/>
    <w:rsid w:val="68DB0C02"/>
    <w:rsid w:val="68E74CD0"/>
    <w:rsid w:val="68FA99BD"/>
    <w:rsid w:val="690507B9"/>
    <w:rsid w:val="691A4DDF"/>
    <w:rsid w:val="691A6EA5"/>
    <w:rsid w:val="6961E623"/>
    <w:rsid w:val="69622AE6"/>
    <w:rsid w:val="69704765"/>
    <w:rsid w:val="69990299"/>
    <w:rsid w:val="69A31418"/>
    <w:rsid w:val="69C01B3E"/>
    <w:rsid w:val="69C95A2C"/>
    <w:rsid w:val="69D6FB04"/>
    <w:rsid w:val="69DF3231"/>
    <w:rsid w:val="69E9F7AE"/>
    <w:rsid w:val="69EB2DB8"/>
    <w:rsid w:val="69EBC5B7"/>
    <w:rsid w:val="69F08964"/>
    <w:rsid w:val="69F95776"/>
    <w:rsid w:val="69FDB842"/>
    <w:rsid w:val="6A0FA737"/>
    <w:rsid w:val="6A2D094D"/>
    <w:rsid w:val="6A3A3DE8"/>
    <w:rsid w:val="6A412983"/>
    <w:rsid w:val="6A554374"/>
    <w:rsid w:val="6A67A47D"/>
    <w:rsid w:val="6A68A78E"/>
    <w:rsid w:val="6A707AD6"/>
    <w:rsid w:val="6A854C1A"/>
    <w:rsid w:val="6A8A70FC"/>
    <w:rsid w:val="6A9DFF11"/>
    <w:rsid w:val="6AA1982A"/>
    <w:rsid w:val="6AACC576"/>
    <w:rsid w:val="6ABC113C"/>
    <w:rsid w:val="6ABD5A76"/>
    <w:rsid w:val="6AC69851"/>
    <w:rsid w:val="6AC80DD2"/>
    <w:rsid w:val="6ACD4B92"/>
    <w:rsid w:val="6ADBA160"/>
    <w:rsid w:val="6B0736B7"/>
    <w:rsid w:val="6B0B9D85"/>
    <w:rsid w:val="6B0D7D99"/>
    <w:rsid w:val="6B15C1E3"/>
    <w:rsid w:val="6B1B2C9C"/>
    <w:rsid w:val="6B1E1ECB"/>
    <w:rsid w:val="6B23BDE4"/>
    <w:rsid w:val="6B26963A"/>
    <w:rsid w:val="6B280AE7"/>
    <w:rsid w:val="6B2EFB53"/>
    <w:rsid w:val="6B56B121"/>
    <w:rsid w:val="6B603CE5"/>
    <w:rsid w:val="6B622130"/>
    <w:rsid w:val="6B6D756A"/>
    <w:rsid w:val="6B7A6082"/>
    <w:rsid w:val="6B840552"/>
    <w:rsid w:val="6B90DE42"/>
    <w:rsid w:val="6B9194BE"/>
    <w:rsid w:val="6B9653A0"/>
    <w:rsid w:val="6BA0FC38"/>
    <w:rsid w:val="6BD529EC"/>
    <w:rsid w:val="6BDEAB09"/>
    <w:rsid w:val="6BDF0B93"/>
    <w:rsid w:val="6BE80A4C"/>
    <w:rsid w:val="6BEA3141"/>
    <w:rsid w:val="6BF7FF1A"/>
    <w:rsid w:val="6BFC7B35"/>
    <w:rsid w:val="6C05DB7C"/>
    <w:rsid w:val="6C0FD625"/>
    <w:rsid w:val="6C64886C"/>
    <w:rsid w:val="6C654A1C"/>
    <w:rsid w:val="6C77A8D9"/>
    <w:rsid w:val="6C783439"/>
    <w:rsid w:val="6C9A34F2"/>
    <w:rsid w:val="6C9B9C4F"/>
    <w:rsid w:val="6CDAF1FF"/>
    <w:rsid w:val="6CE84D6D"/>
    <w:rsid w:val="6CEC0FD1"/>
    <w:rsid w:val="6D025AA7"/>
    <w:rsid w:val="6D274BC0"/>
    <w:rsid w:val="6D293A5C"/>
    <w:rsid w:val="6D296ACF"/>
    <w:rsid w:val="6D403AE7"/>
    <w:rsid w:val="6D41B2B8"/>
    <w:rsid w:val="6D543B83"/>
    <w:rsid w:val="6D5671AD"/>
    <w:rsid w:val="6D58C7AC"/>
    <w:rsid w:val="6D669C11"/>
    <w:rsid w:val="6D813F94"/>
    <w:rsid w:val="6D8617CA"/>
    <w:rsid w:val="6D8A669F"/>
    <w:rsid w:val="6D9F2E19"/>
    <w:rsid w:val="6DAFBE63"/>
    <w:rsid w:val="6DB7465B"/>
    <w:rsid w:val="6DD31FE1"/>
    <w:rsid w:val="6DE42B82"/>
    <w:rsid w:val="6DF4AF6E"/>
    <w:rsid w:val="6E04B5F0"/>
    <w:rsid w:val="6E117ABF"/>
    <w:rsid w:val="6E11F405"/>
    <w:rsid w:val="6E22055C"/>
    <w:rsid w:val="6E2E69A0"/>
    <w:rsid w:val="6E313C73"/>
    <w:rsid w:val="6E5E9622"/>
    <w:rsid w:val="6E672B94"/>
    <w:rsid w:val="6E83CB15"/>
    <w:rsid w:val="6E8C27DE"/>
    <w:rsid w:val="6E9B2765"/>
    <w:rsid w:val="6E9BB453"/>
    <w:rsid w:val="6EA70A29"/>
    <w:rsid w:val="6EAAFA2A"/>
    <w:rsid w:val="6EABB3C7"/>
    <w:rsid w:val="6EB3A6BC"/>
    <w:rsid w:val="6EB6CEF4"/>
    <w:rsid w:val="6EBF3C32"/>
    <w:rsid w:val="6EC36D11"/>
    <w:rsid w:val="6EC8B1D5"/>
    <w:rsid w:val="6ECE8CDD"/>
    <w:rsid w:val="6ED04C16"/>
    <w:rsid w:val="6ED3E059"/>
    <w:rsid w:val="6EFACF30"/>
    <w:rsid w:val="6F1B8E3C"/>
    <w:rsid w:val="6F1E7D19"/>
    <w:rsid w:val="6F34B01E"/>
    <w:rsid w:val="6F574AC8"/>
    <w:rsid w:val="6F5D4DC4"/>
    <w:rsid w:val="6F6211DA"/>
    <w:rsid w:val="6F7D1BD9"/>
    <w:rsid w:val="6F8C39E7"/>
    <w:rsid w:val="6F9F6041"/>
    <w:rsid w:val="6FA10972"/>
    <w:rsid w:val="6FA24F9F"/>
    <w:rsid w:val="6FA6F744"/>
    <w:rsid w:val="6FAA3CD7"/>
    <w:rsid w:val="6FBB6B3F"/>
    <w:rsid w:val="6FBD3C3B"/>
    <w:rsid w:val="6FD958F5"/>
    <w:rsid w:val="6FE19930"/>
    <w:rsid w:val="6FE48954"/>
    <w:rsid w:val="6FF45272"/>
    <w:rsid w:val="6FF6EBC1"/>
    <w:rsid w:val="6FF717DD"/>
    <w:rsid w:val="6FFDAE67"/>
    <w:rsid w:val="7019DAFD"/>
    <w:rsid w:val="703450BA"/>
    <w:rsid w:val="70357F08"/>
    <w:rsid w:val="704B04B5"/>
    <w:rsid w:val="706CFEB9"/>
    <w:rsid w:val="7078CC94"/>
    <w:rsid w:val="70A07875"/>
    <w:rsid w:val="70C04842"/>
    <w:rsid w:val="70CDB023"/>
    <w:rsid w:val="70D2B385"/>
    <w:rsid w:val="70DBB934"/>
    <w:rsid w:val="70DD6E7D"/>
    <w:rsid w:val="70DE6157"/>
    <w:rsid w:val="70E3D03A"/>
    <w:rsid w:val="70E62287"/>
    <w:rsid w:val="70FC645D"/>
    <w:rsid w:val="70FFF78C"/>
    <w:rsid w:val="7109E247"/>
    <w:rsid w:val="711F4E62"/>
    <w:rsid w:val="712F0915"/>
    <w:rsid w:val="714570E3"/>
    <w:rsid w:val="71506530"/>
    <w:rsid w:val="71768A7F"/>
    <w:rsid w:val="717B7058"/>
    <w:rsid w:val="7186DE05"/>
    <w:rsid w:val="71886DDD"/>
    <w:rsid w:val="7189C8C4"/>
    <w:rsid w:val="719ECC56"/>
    <w:rsid w:val="71AE0199"/>
    <w:rsid w:val="71C00710"/>
    <w:rsid w:val="71CBABCF"/>
    <w:rsid w:val="71CDEAD2"/>
    <w:rsid w:val="71D0B6E5"/>
    <w:rsid w:val="71D75EE4"/>
    <w:rsid w:val="71DE57E5"/>
    <w:rsid w:val="71E67E79"/>
    <w:rsid w:val="71FCEA4C"/>
    <w:rsid w:val="7210C6D2"/>
    <w:rsid w:val="7213E91A"/>
    <w:rsid w:val="72324CE7"/>
    <w:rsid w:val="7243ECEE"/>
    <w:rsid w:val="724818C5"/>
    <w:rsid w:val="725838E1"/>
    <w:rsid w:val="7269BA6C"/>
    <w:rsid w:val="7277813F"/>
    <w:rsid w:val="7282C6B6"/>
    <w:rsid w:val="72860E08"/>
    <w:rsid w:val="7287A7D9"/>
    <w:rsid w:val="7294BADB"/>
    <w:rsid w:val="729EED33"/>
    <w:rsid w:val="72A0BD51"/>
    <w:rsid w:val="72A29336"/>
    <w:rsid w:val="72AC34C7"/>
    <w:rsid w:val="72B06777"/>
    <w:rsid w:val="72B5917B"/>
    <w:rsid w:val="72C45A9C"/>
    <w:rsid w:val="72EBE509"/>
    <w:rsid w:val="72FA1E6F"/>
    <w:rsid w:val="73010AA3"/>
    <w:rsid w:val="730AAB3E"/>
    <w:rsid w:val="731138FB"/>
    <w:rsid w:val="7312D8FC"/>
    <w:rsid w:val="73191CED"/>
    <w:rsid w:val="731BF500"/>
    <w:rsid w:val="7325B199"/>
    <w:rsid w:val="7328F85D"/>
    <w:rsid w:val="732BD95D"/>
    <w:rsid w:val="7330AD47"/>
    <w:rsid w:val="7331A9F8"/>
    <w:rsid w:val="73333635"/>
    <w:rsid w:val="733385F5"/>
    <w:rsid w:val="73345FB9"/>
    <w:rsid w:val="733CD42D"/>
    <w:rsid w:val="735235DD"/>
    <w:rsid w:val="73667D15"/>
    <w:rsid w:val="736B0ADA"/>
    <w:rsid w:val="73779587"/>
    <w:rsid w:val="737C22B8"/>
    <w:rsid w:val="73802954"/>
    <w:rsid w:val="739654BB"/>
    <w:rsid w:val="73979A09"/>
    <w:rsid w:val="739828E8"/>
    <w:rsid w:val="73AA2611"/>
    <w:rsid w:val="73ACB28A"/>
    <w:rsid w:val="73AFA3A9"/>
    <w:rsid w:val="73B17067"/>
    <w:rsid w:val="73B41872"/>
    <w:rsid w:val="73BE5962"/>
    <w:rsid w:val="7410B78E"/>
    <w:rsid w:val="7419289F"/>
    <w:rsid w:val="7419ECB9"/>
    <w:rsid w:val="7422229B"/>
    <w:rsid w:val="74290FCB"/>
    <w:rsid w:val="742C9F9D"/>
    <w:rsid w:val="743101F1"/>
    <w:rsid w:val="743379A0"/>
    <w:rsid w:val="7440D4E8"/>
    <w:rsid w:val="744B7EFD"/>
    <w:rsid w:val="7464426A"/>
    <w:rsid w:val="7473A28D"/>
    <w:rsid w:val="747A9D21"/>
    <w:rsid w:val="747E4713"/>
    <w:rsid w:val="748DE661"/>
    <w:rsid w:val="74950D50"/>
    <w:rsid w:val="749FD89C"/>
    <w:rsid w:val="74A2F00C"/>
    <w:rsid w:val="74B2F510"/>
    <w:rsid w:val="74C3E40C"/>
    <w:rsid w:val="74C55113"/>
    <w:rsid w:val="74CE92AA"/>
    <w:rsid w:val="74D16AD5"/>
    <w:rsid w:val="74E44F80"/>
    <w:rsid w:val="7507C1DD"/>
    <w:rsid w:val="750DBA60"/>
    <w:rsid w:val="751D9EE0"/>
    <w:rsid w:val="752652E0"/>
    <w:rsid w:val="7528DD45"/>
    <w:rsid w:val="754CFC0E"/>
    <w:rsid w:val="754DA257"/>
    <w:rsid w:val="7563D21E"/>
    <w:rsid w:val="75643DE2"/>
    <w:rsid w:val="7567535B"/>
    <w:rsid w:val="75861ED5"/>
    <w:rsid w:val="75945B54"/>
    <w:rsid w:val="759C7DFB"/>
    <w:rsid w:val="75A02864"/>
    <w:rsid w:val="75A656DD"/>
    <w:rsid w:val="75B4BBBC"/>
    <w:rsid w:val="75C0D81B"/>
    <w:rsid w:val="75D8A279"/>
    <w:rsid w:val="75D914FB"/>
    <w:rsid w:val="75F62255"/>
    <w:rsid w:val="7606E490"/>
    <w:rsid w:val="760B1010"/>
    <w:rsid w:val="76186B31"/>
    <w:rsid w:val="7621C415"/>
    <w:rsid w:val="76226800"/>
    <w:rsid w:val="762DF4CC"/>
    <w:rsid w:val="76385F9E"/>
    <w:rsid w:val="764C472D"/>
    <w:rsid w:val="7650D04B"/>
    <w:rsid w:val="7656D77B"/>
    <w:rsid w:val="7660F88D"/>
    <w:rsid w:val="766338F8"/>
    <w:rsid w:val="7665511D"/>
    <w:rsid w:val="76665562"/>
    <w:rsid w:val="7666A42E"/>
    <w:rsid w:val="766CBE1F"/>
    <w:rsid w:val="7671211A"/>
    <w:rsid w:val="7675DCEB"/>
    <w:rsid w:val="7678AC28"/>
    <w:rsid w:val="7684A7C3"/>
    <w:rsid w:val="768623C4"/>
    <w:rsid w:val="768E2ADE"/>
    <w:rsid w:val="7690ADFE"/>
    <w:rsid w:val="76A3923E"/>
    <w:rsid w:val="76A67548"/>
    <w:rsid w:val="76B6A1BF"/>
    <w:rsid w:val="76C08CEA"/>
    <w:rsid w:val="76C1A2DE"/>
    <w:rsid w:val="76D7CCAF"/>
    <w:rsid w:val="76D852C5"/>
    <w:rsid w:val="76E71BAF"/>
    <w:rsid w:val="76E9C213"/>
    <w:rsid w:val="76F8257B"/>
    <w:rsid w:val="7758E4ED"/>
    <w:rsid w:val="7759438D"/>
    <w:rsid w:val="775C06F0"/>
    <w:rsid w:val="7764090D"/>
    <w:rsid w:val="77711881"/>
    <w:rsid w:val="778353B2"/>
    <w:rsid w:val="77A3C073"/>
    <w:rsid w:val="77A9570B"/>
    <w:rsid w:val="77A9E86D"/>
    <w:rsid w:val="77B1C787"/>
    <w:rsid w:val="77D88161"/>
    <w:rsid w:val="77EBA47A"/>
    <w:rsid w:val="77EEE816"/>
    <w:rsid w:val="77F13A63"/>
    <w:rsid w:val="7801F7C7"/>
    <w:rsid w:val="780A451F"/>
    <w:rsid w:val="78142CDE"/>
    <w:rsid w:val="7817B6D4"/>
    <w:rsid w:val="7834FCD4"/>
    <w:rsid w:val="784DCBD7"/>
    <w:rsid w:val="7863DFA5"/>
    <w:rsid w:val="7873034A"/>
    <w:rsid w:val="787515D0"/>
    <w:rsid w:val="787707EA"/>
    <w:rsid w:val="78895D8D"/>
    <w:rsid w:val="788BA9BC"/>
    <w:rsid w:val="78991939"/>
    <w:rsid w:val="789ABB7F"/>
    <w:rsid w:val="789C06B5"/>
    <w:rsid w:val="78A0ED24"/>
    <w:rsid w:val="78A4AB44"/>
    <w:rsid w:val="78AF162F"/>
    <w:rsid w:val="78C15681"/>
    <w:rsid w:val="78C9DFF9"/>
    <w:rsid w:val="78CF9CED"/>
    <w:rsid w:val="78D10A90"/>
    <w:rsid w:val="78EAAAD5"/>
    <w:rsid w:val="7903277E"/>
    <w:rsid w:val="790E517E"/>
    <w:rsid w:val="792A5C2A"/>
    <w:rsid w:val="792CAAC0"/>
    <w:rsid w:val="792EFF36"/>
    <w:rsid w:val="7937393F"/>
    <w:rsid w:val="79516221"/>
    <w:rsid w:val="796096E2"/>
    <w:rsid w:val="796E3B6A"/>
    <w:rsid w:val="797BD8FE"/>
    <w:rsid w:val="798B484B"/>
    <w:rsid w:val="79A2EC88"/>
    <w:rsid w:val="79C25F95"/>
    <w:rsid w:val="79EE45AB"/>
    <w:rsid w:val="79FB56C5"/>
    <w:rsid w:val="7A0305DC"/>
    <w:rsid w:val="7A0A3590"/>
    <w:rsid w:val="7A10E631"/>
    <w:rsid w:val="7A1323D1"/>
    <w:rsid w:val="7A26A70A"/>
    <w:rsid w:val="7A3FF64C"/>
    <w:rsid w:val="7A454B63"/>
    <w:rsid w:val="7A48A556"/>
    <w:rsid w:val="7A4CD3ED"/>
    <w:rsid w:val="7A680E3A"/>
    <w:rsid w:val="7A6A1DAF"/>
    <w:rsid w:val="7A6D273E"/>
    <w:rsid w:val="7A6E6311"/>
    <w:rsid w:val="7A7654B4"/>
    <w:rsid w:val="7A992DB3"/>
    <w:rsid w:val="7AA9277F"/>
    <w:rsid w:val="7AB6F5D9"/>
    <w:rsid w:val="7AC5B473"/>
    <w:rsid w:val="7AC89503"/>
    <w:rsid w:val="7AE36C84"/>
    <w:rsid w:val="7AE79F13"/>
    <w:rsid w:val="7AEDDF2A"/>
    <w:rsid w:val="7AEFB9D5"/>
    <w:rsid w:val="7AF26819"/>
    <w:rsid w:val="7B016C50"/>
    <w:rsid w:val="7B2706E5"/>
    <w:rsid w:val="7B487F0B"/>
    <w:rsid w:val="7B567B09"/>
    <w:rsid w:val="7B5C3D2E"/>
    <w:rsid w:val="7B7F2F89"/>
    <w:rsid w:val="7B823EB1"/>
    <w:rsid w:val="7B883737"/>
    <w:rsid w:val="7B8A160C"/>
    <w:rsid w:val="7B8E6D51"/>
    <w:rsid w:val="7B900A59"/>
    <w:rsid w:val="7B91CFF8"/>
    <w:rsid w:val="7B92BAD2"/>
    <w:rsid w:val="7B93F1FF"/>
    <w:rsid w:val="7B945139"/>
    <w:rsid w:val="7BD46F22"/>
    <w:rsid w:val="7BDF39A5"/>
    <w:rsid w:val="7BE58C3A"/>
    <w:rsid w:val="7BF14422"/>
    <w:rsid w:val="7C013DF5"/>
    <w:rsid w:val="7C01C8CF"/>
    <w:rsid w:val="7C1E99DF"/>
    <w:rsid w:val="7C28F455"/>
    <w:rsid w:val="7C4AF8F8"/>
    <w:rsid w:val="7C5E9746"/>
    <w:rsid w:val="7C5F2B84"/>
    <w:rsid w:val="7C6DF28D"/>
    <w:rsid w:val="7C9C0327"/>
    <w:rsid w:val="7CA534FB"/>
    <w:rsid w:val="7CD6F3ED"/>
    <w:rsid w:val="7CDAE923"/>
    <w:rsid w:val="7CDF8166"/>
    <w:rsid w:val="7CEF6656"/>
    <w:rsid w:val="7CEF9F53"/>
    <w:rsid w:val="7CF35EF4"/>
    <w:rsid w:val="7CFB5BFB"/>
    <w:rsid w:val="7D03C932"/>
    <w:rsid w:val="7D0D11A4"/>
    <w:rsid w:val="7D303218"/>
    <w:rsid w:val="7D36151C"/>
    <w:rsid w:val="7D3B835F"/>
    <w:rsid w:val="7D4255C0"/>
    <w:rsid w:val="7D4CAF23"/>
    <w:rsid w:val="7D6A8086"/>
    <w:rsid w:val="7D7CA259"/>
    <w:rsid w:val="7D828752"/>
    <w:rsid w:val="7D94970A"/>
    <w:rsid w:val="7D998B28"/>
    <w:rsid w:val="7D99DA19"/>
    <w:rsid w:val="7DB4643A"/>
    <w:rsid w:val="7DB6F394"/>
    <w:rsid w:val="7DDA0286"/>
    <w:rsid w:val="7DE855C0"/>
    <w:rsid w:val="7DEA22F7"/>
    <w:rsid w:val="7DEBE19F"/>
    <w:rsid w:val="7DF09E9F"/>
    <w:rsid w:val="7DF36CEF"/>
    <w:rsid w:val="7DF5D415"/>
    <w:rsid w:val="7DF70B79"/>
    <w:rsid w:val="7E0399E9"/>
    <w:rsid w:val="7E0789B5"/>
    <w:rsid w:val="7E0913D7"/>
    <w:rsid w:val="7E13290A"/>
    <w:rsid w:val="7E1901DF"/>
    <w:rsid w:val="7E1DBCBA"/>
    <w:rsid w:val="7E259764"/>
    <w:rsid w:val="7E3ABC00"/>
    <w:rsid w:val="7E3BCBCA"/>
    <w:rsid w:val="7E40631E"/>
    <w:rsid w:val="7E4F2CB8"/>
    <w:rsid w:val="7E6CF49F"/>
    <w:rsid w:val="7E703A91"/>
    <w:rsid w:val="7E7AC4EC"/>
    <w:rsid w:val="7E7BDD29"/>
    <w:rsid w:val="7E815F97"/>
    <w:rsid w:val="7E87C285"/>
    <w:rsid w:val="7E8D64C0"/>
    <w:rsid w:val="7E91165B"/>
    <w:rsid w:val="7EB49513"/>
    <w:rsid w:val="7EB4C007"/>
    <w:rsid w:val="7EBB7DBE"/>
    <w:rsid w:val="7EEC44DA"/>
    <w:rsid w:val="7EF4712C"/>
    <w:rsid w:val="7EF8D819"/>
    <w:rsid w:val="7F017906"/>
    <w:rsid w:val="7F21532D"/>
    <w:rsid w:val="7F27ECE5"/>
    <w:rsid w:val="7F280AA6"/>
    <w:rsid w:val="7F2B3512"/>
    <w:rsid w:val="7F36DC1A"/>
    <w:rsid w:val="7F490D80"/>
    <w:rsid w:val="7F5E4AE1"/>
    <w:rsid w:val="7F75EA3F"/>
    <w:rsid w:val="7F83F988"/>
    <w:rsid w:val="7FA215E8"/>
    <w:rsid w:val="7FA78E56"/>
    <w:rsid w:val="7FAE6F2F"/>
    <w:rsid w:val="7FCA3DCC"/>
    <w:rsid w:val="7FCA499B"/>
    <w:rsid w:val="7FCFA33A"/>
    <w:rsid w:val="7FD334AA"/>
    <w:rsid w:val="7FD9D5BB"/>
    <w:rsid w:val="7FDB5406"/>
    <w:rsid w:val="7FDE271D"/>
    <w:rsid w:val="7FE51473"/>
    <w:rsid w:val="7FE8F01B"/>
    <w:rsid w:val="7FEC7C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79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93FC4"/>
    <w:pPr>
      <w:spacing w:before="160" w:after="100" w:line="264" w:lineRule="auto"/>
    </w:pPr>
    <w:rPr>
      <w:rFonts w:ascii="Arial" w:hAnsi="Arial" w:cs="VIC-SemiBold"/>
      <w:color w:val="000000" w:themeColor="text1"/>
      <w:sz w:val="20"/>
      <w:szCs w:val="52"/>
    </w:rPr>
  </w:style>
  <w:style w:type="paragraph" w:styleId="Heading1">
    <w:name w:val="heading 1"/>
    <w:basedOn w:val="Normal"/>
    <w:next w:val="Normal"/>
    <w:link w:val="Heading1Char"/>
    <w:autoRedefine/>
    <w:uiPriority w:val="9"/>
    <w:qFormat/>
    <w:rsid w:val="00E419E8"/>
    <w:pPr>
      <w:numPr>
        <w:numId w:val="5"/>
      </w:numPr>
      <w:spacing w:before="600" w:after="220"/>
      <w:outlineLvl w:val="0"/>
    </w:pPr>
    <w:rPr>
      <w:b/>
      <w:bCs/>
      <w:color w:val="385623" w:themeColor="accent6" w:themeShade="80"/>
      <w:sz w:val="32"/>
    </w:rPr>
  </w:style>
  <w:style w:type="paragraph" w:styleId="Heading2">
    <w:name w:val="heading 2"/>
    <w:basedOn w:val="Normal"/>
    <w:next w:val="Normal"/>
    <w:link w:val="Heading2Char"/>
    <w:uiPriority w:val="9"/>
    <w:unhideWhenUsed/>
    <w:qFormat/>
    <w:rsid w:val="00597064"/>
    <w:pPr>
      <w:numPr>
        <w:ilvl w:val="1"/>
        <w:numId w:val="5"/>
      </w:numPr>
      <w:spacing w:before="120" w:after="220"/>
      <w:outlineLvl w:val="1"/>
    </w:pPr>
    <w:rPr>
      <w:b/>
      <w:bCs/>
      <w:color w:val="538135" w:themeColor="accent6" w:themeShade="BF"/>
      <w:sz w:val="24"/>
      <w:szCs w:val="24"/>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9E8"/>
    <w:rPr>
      <w:rFonts w:ascii="Arial" w:hAnsi="Arial" w:cs="VIC-SemiBold"/>
      <w:b/>
      <w:bCs/>
      <w:color w:val="385623" w:themeColor="accent6" w:themeShade="80"/>
      <w:sz w:val="3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F65C80"/>
    <w:rPr>
      <w:color w:val="0563C1" w:themeColor="hyperlink"/>
      <w:u w:val="single"/>
    </w:rPr>
  </w:style>
  <w:style w:type="character" w:customStyle="1" w:styleId="Heading2Char">
    <w:name w:val="Heading 2 Char"/>
    <w:basedOn w:val="DefaultParagraphFont"/>
    <w:link w:val="Heading2"/>
    <w:uiPriority w:val="9"/>
    <w:rsid w:val="00597064"/>
    <w:rPr>
      <w:rFonts w:ascii="Arial" w:hAnsi="Arial" w:cs="VIC-SemiBold"/>
      <w:b/>
      <w:bCs/>
      <w:color w:val="538135" w:themeColor="accent6" w:themeShade="BF"/>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accessibilityheading">
    <w:name w:val="Ag accessibility heading"/>
    <w:basedOn w:val="Heading2"/>
    <w:next w:val="NormalIndent"/>
    <w:autoRedefine/>
    <w:qFormat/>
    <w:rsid w:val="00597064"/>
  </w:style>
  <w:style w:type="paragraph" w:customStyle="1" w:styleId="Agbodytext">
    <w:name w:val="Ag body text"/>
    <w:basedOn w:val="Normal"/>
    <w:qFormat/>
    <w:rsid w:val="0004339D"/>
  </w:style>
  <w:style w:type="paragraph" w:customStyle="1" w:styleId="Agcontentsheading">
    <w:name w:val="Ag contents heading"/>
    <w:basedOn w:val="Normal"/>
    <w:qFormat/>
    <w:rsid w:val="004D0E83"/>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404310"/>
    <w:pPr>
      <w:tabs>
        <w:tab w:val="right" w:leader="dot" w:pos="9072"/>
      </w:tabs>
      <w:spacing w:after="0" w:line="360" w:lineRule="auto"/>
      <w:ind w:right="386"/>
    </w:pPr>
    <w:rPr>
      <w:rFonts w:cstheme="minorBidi"/>
      <w:b/>
      <w:noProof/>
      <w:color w:val="auto"/>
      <w:szCs w:val="24"/>
    </w:rPr>
  </w:style>
  <w:style w:type="paragraph" w:styleId="TOC2">
    <w:name w:val="toc 2"/>
    <w:basedOn w:val="TOC1"/>
    <w:next w:val="Normal"/>
    <w:autoRedefine/>
    <w:uiPriority w:val="39"/>
    <w:unhideWhenUsed/>
    <w:rsid w:val="00404310"/>
  </w:style>
  <w:style w:type="paragraph" w:styleId="TOC3">
    <w:name w:val="toc 3"/>
    <w:basedOn w:val="TOC2"/>
    <w:next w:val="Normal"/>
    <w:autoRedefine/>
    <w:uiPriority w:val="39"/>
    <w:unhideWhenUsed/>
    <w:rsid w:val="00404310"/>
  </w:style>
  <w:style w:type="paragraph" w:styleId="TOC4">
    <w:name w:val="toc 4"/>
    <w:basedOn w:val="TOC3"/>
    <w:next w:val="Normal"/>
    <w:autoRedefine/>
    <w:uiPriority w:val="39"/>
    <w:unhideWhenUsed/>
    <w:rsid w:val="00404310"/>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59"/>
    <w:rsid w:val="008D2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dividertitle">
    <w:name w:val="Ag divider title"/>
    <w:basedOn w:val="Normal"/>
    <w:qFormat/>
    <w:rsid w:val="00F538FD"/>
    <w:pPr>
      <w:spacing w:after="0" w:line="480" w:lineRule="exact"/>
      <w:ind w:left="4678"/>
    </w:pPr>
    <w:rPr>
      <w:rFonts w:cstheme="minorBidi"/>
      <w:caps/>
      <w:color w:val="FFFFFF" w:themeColor="background1"/>
      <w:sz w:val="48"/>
      <w:szCs w:val="24"/>
      <w:lang w:val="en-AU"/>
    </w:rPr>
  </w:style>
  <w:style w:type="paragraph" w:customStyle="1" w:styleId="Agcovertitle">
    <w:name w:val="Ag cover title"/>
    <w:basedOn w:val="Normal"/>
    <w:next w:val="Agcovertitle2"/>
    <w:qFormat/>
    <w:rsid w:val="0004339D"/>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04339D"/>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bodytextred">
    <w:name w:val="Ag body text red"/>
    <w:basedOn w:val="Agbodytext"/>
    <w:qFormat/>
    <w:rsid w:val="0004339D"/>
    <w:rPr>
      <w:color w:val="FF0000"/>
    </w:rPr>
  </w:style>
  <w:style w:type="paragraph" w:customStyle="1" w:styleId="Agbulletlist">
    <w:name w:val="Ag bullet list"/>
    <w:basedOn w:val="Normal"/>
    <w:qFormat/>
    <w:rsid w:val="0004339D"/>
    <w:pPr>
      <w:numPr>
        <w:numId w:val="1"/>
      </w:numPr>
    </w:pPr>
  </w:style>
  <w:style w:type="paragraph" w:customStyle="1" w:styleId="instructions">
    <w:name w:val="instructions"/>
    <w:basedOn w:val="Normal"/>
    <w:link w:val="instructionsChar"/>
    <w:qFormat/>
    <w:rsid w:val="008D125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8D125F"/>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4A5B8A"/>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4A5B8A"/>
    <w:rPr>
      <w:rFonts w:ascii="Arial" w:eastAsia="Times New Roman" w:hAnsi="Arial" w:cs="Times New Roman"/>
      <w:sz w:val="18"/>
      <w:szCs w:val="20"/>
      <w:lang w:val="en-AU"/>
    </w:rPr>
  </w:style>
  <w:style w:type="paragraph" w:customStyle="1" w:styleId="Bodybullet">
    <w:name w:val="Body bullet"/>
    <w:basedOn w:val="Normal"/>
    <w:rsid w:val="004A5B8A"/>
    <w:pPr>
      <w:spacing w:after="0" w:line="240" w:lineRule="auto"/>
      <w:ind w:left="720" w:hanging="360"/>
    </w:pPr>
    <w:rPr>
      <w:rFonts w:cs="ArialMT"/>
      <w:color w:val="53565A"/>
      <w:szCs w:val="18"/>
    </w:rPr>
  </w:style>
  <w:style w:type="paragraph" w:styleId="ListParagraph">
    <w:name w:val="List Paragraph"/>
    <w:aliases w:val="DdeM List Paragraph,Bullet Point List,NFP GP Bulleted List,Recommendation,List Paragraph1,2. List Bullet 2,List Paragraph11,L,F5 List Paragraph,Dot pt,CV text,Table text,List Paragraph111,Medium Grid 1 - Accent 21,Numbered Paragraph,CV t"/>
    <w:basedOn w:val="Normal"/>
    <w:link w:val="ListParagraphChar"/>
    <w:uiPriority w:val="34"/>
    <w:qFormat/>
    <w:rsid w:val="006815DD"/>
    <w:pPr>
      <w:ind w:left="720"/>
      <w:contextualSpacing/>
    </w:pPr>
  </w:style>
  <w:style w:type="paragraph" w:styleId="TOCHeading">
    <w:name w:val="TOC Heading"/>
    <w:basedOn w:val="Heading1"/>
    <w:next w:val="Normal"/>
    <w:uiPriority w:val="39"/>
    <w:unhideWhenUsed/>
    <w:qFormat/>
    <w:rsid w:val="002B7ECA"/>
    <w:pPr>
      <w:keepNext/>
      <w:keepLines/>
      <w:spacing w:before="240" w:after="0" w:line="259" w:lineRule="auto"/>
      <w:outlineLvl w:val="9"/>
    </w:pPr>
    <w:rPr>
      <w:rFonts w:asciiTheme="majorHAnsi" w:eastAsiaTheme="majorEastAsia" w:hAnsiTheme="majorHAnsi" w:cstheme="majorBidi"/>
      <w:b w:val="0"/>
      <w:bCs w:val="0"/>
      <w:caps/>
      <w:color w:val="2E74B5" w:themeColor="accent1" w:themeShade="BF"/>
      <w:szCs w:val="32"/>
    </w:rPr>
  </w:style>
  <w:style w:type="paragraph" w:customStyle="1" w:styleId="Paratext">
    <w:name w:val="Para text"/>
    <w:basedOn w:val="Normal"/>
    <w:link w:val="ParatextChar"/>
    <w:qFormat/>
    <w:rsid w:val="0015150D"/>
    <w:pPr>
      <w:spacing w:before="120" w:after="200"/>
    </w:pPr>
    <w:rPr>
      <w:rFonts w:eastAsia="Times New Roman" w:cs="Times New Roman"/>
      <w:noProof/>
      <w:color w:val="auto"/>
      <w:szCs w:val="20"/>
      <w:lang w:val="en-AU"/>
    </w:rPr>
  </w:style>
  <w:style w:type="character" w:customStyle="1" w:styleId="ParatextChar">
    <w:name w:val="Para text Char"/>
    <w:basedOn w:val="DefaultParagraphFont"/>
    <w:link w:val="Paratext"/>
    <w:rsid w:val="0015150D"/>
    <w:rPr>
      <w:rFonts w:ascii="Arial" w:eastAsia="Times New Roman" w:hAnsi="Arial" w:cs="Times New Roman"/>
      <w:noProof/>
      <w:sz w:val="20"/>
      <w:szCs w:val="20"/>
      <w:lang w:val="en-AU"/>
    </w:rPr>
  </w:style>
  <w:style w:type="paragraph" w:customStyle="1" w:styleId="Bullet">
    <w:name w:val="Bullet"/>
    <w:basedOn w:val="Normal"/>
    <w:qFormat/>
    <w:rsid w:val="0015150D"/>
    <w:pPr>
      <w:numPr>
        <w:numId w:val="2"/>
      </w:numPr>
      <w:spacing w:before="60" w:after="60"/>
    </w:pPr>
    <w:rPr>
      <w:rFonts w:cs="Arial"/>
      <w:color w:val="auto"/>
      <w:spacing w:val="-4"/>
      <w:szCs w:val="24"/>
    </w:rPr>
  </w:style>
  <w:style w:type="table" w:styleId="ListTable3">
    <w:name w:val="List Table 3"/>
    <w:basedOn w:val="TableNormal"/>
    <w:uiPriority w:val="48"/>
    <w:rsid w:val="0031485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E946CE"/>
    <w:rPr>
      <w:sz w:val="16"/>
      <w:szCs w:val="16"/>
    </w:rPr>
  </w:style>
  <w:style w:type="paragraph" w:styleId="CommentText">
    <w:name w:val="annotation text"/>
    <w:basedOn w:val="Normal"/>
    <w:link w:val="CommentTextChar"/>
    <w:uiPriority w:val="99"/>
    <w:unhideWhenUsed/>
    <w:rsid w:val="00E946CE"/>
    <w:pPr>
      <w:spacing w:line="240" w:lineRule="auto"/>
    </w:pPr>
    <w:rPr>
      <w:szCs w:val="20"/>
    </w:rPr>
  </w:style>
  <w:style w:type="character" w:customStyle="1" w:styleId="CommentTextChar">
    <w:name w:val="Comment Text Char"/>
    <w:basedOn w:val="DefaultParagraphFont"/>
    <w:link w:val="CommentText"/>
    <w:uiPriority w:val="99"/>
    <w:rsid w:val="00E946CE"/>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946CE"/>
    <w:rPr>
      <w:b/>
      <w:bCs/>
    </w:rPr>
  </w:style>
  <w:style w:type="character" w:customStyle="1" w:styleId="CommentSubjectChar">
    <w:name w:val="Comment Subject Char"/>
    <w:basedOn w:val="CommentTextChar"/>
    <w:link w:val="CommentSubject"/>
    <w:uiPriority w:val="99"/>
    <w:semiHidden/>
    <w:rsid w:val="00E946CE"/>
    <w:rPr>
      <w:rFonts w:ascii="Arial" w:hAnsi="Arial" w:cs="VIC-SemiBold"/>
      <w:b/>
      <w:bCs/>
      <w:color w:val="000000" w:themeColor="text1"/>
      <w:sz w:val="20"/>
      <w:szCs w:val="20"/>
    </w:rPr>
  </w:style>
  <w:style w:type="character" w:styleId="Mention">
    <w:name w:val="Mention"/>
    <w:basedOn w:val="DefaultParagraphFont"/>
    <w:uiPriority w:val="99"/>
    <w:unhideWhenUsed/>
    <w:rsid w:val="00923A19"/>
    <w:rPr>
      <w:color w:val="2B579A"/>
      <w:shd w:val="clear" w:color="auto" w:fill="E6E6E6"/>
    </w:rPr>
  </w:style>
  <w:style w:type="paragraph" w:styleId="Revision">
    <w:name w:val="Revision"/>
    <w:hidden/>
    <w:uiPriority w:val="99"/>
    <w:semiHidden/>
    <w:rsid w:val="001F2B3C"/>
    <w:rPr>
      <w:rFonts w:ascii="Arial" w:hAnsi="Arial" w:cs="VIC-SemiBold"/>
      <w:color w:val="000000" w:themeColor="text1"/>
      <w:sz w:val="18"/>
      <w:szCs w:val="52"/>
    </w:rPr>
  </w:style>
  <w:style w:type="character" w:styleId="UnresolvedMention">
    <w:name w:val="Unresolved Mention"/>
    <w:basedOn w:val="DefaultParagraphFont"/>
    <w:uiPriority w:val="99"/>
    <w:rsid w:val="00AB00E7"/>
    <w:rPr>
      <w:color w:val="605E5C"/>
      <w:shd w:val="clear" w:color="auto" w:fill="E1DFDD"/>
    </w:rPr>
  </w:style>
  <w:style w:type="paragraph" w:styleId="NormalWeb">
    <w:name w:val="Normal (Web)"/>
    <w:basedOn w:val="Normal"/>
    <w:uiPriority w:val="99"/>
    <w:semiHidden/>
    <w:unhideWhenUsed/>
    <w:rsid w:val="003F15E8"/>
    <w:pPr>
      <w:spacing w:before="100" w:beforeAutospacing="1" w:afterAutospacing="1" w:line="240" w:lineRule="auto"/>
    </w:pPr>
    <w:rPr>
      <w:rFonts w:ascii="Times New Roman" w:eastAsia="Times New Roman" w:hAnsi="Times New Roman" w:cs="Times New Roman"/>
      <w:color w:val="auto"/>
      <w:sz w:val="24"/>
      <w:szCs w:val="24"/>
      <w:lang w:val="en-AU" w:eastAsia="en-AU"/>
    </w:rPr>
  </w:style>
  <w:style w:type="table" w:styleId="GridTable5Dark-Accent3">
    <w:name w:val="Grid Table 5 Dark Accent 3"/>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paragraph">
    <w:name w:val="paragraph"/>
    <w:basedOn w:val="Normal"/>
    <w:rsid w:val="00CD55C7"/>
    <w:pPr>
      <w:spacing w:before="100" w:beforeAutospacing="1" w:afterAutospacing="1" w:line="240" w:lineRule="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CD55C7"/>
  </w:style>
  <w:style w:type="character" w:customStyle="1" w:styleId="eop">
    <w:name w:val="eop"/>
    <w:basedOn w:val="DefaultParagraphFont"/>
    <w:rsid w:val="00CD55C7"/>
  </w:style>
  <w:style w:type="paragraph" w:customStyle="1" w:styleId="Normalnospace">
    <w:name w:val="Normal (no space)"/>
    <w:basedOn w:val="Normal"/>
    <w:uiPriority w:val="1"/>
    <w:qFormat/>
    <w:rsid w:val="00A561B9"/>
    <w:rPr>
      <w:rFonts w:eastAsia="Times New Roman" w:cs="Arial"/>
      <w:color w:val="auto"/>
      <w:szCs w:val="20"/>
      <w:lang w:val="en-AU" w:eastAsia="en-AU"/>
    </w:rPr>
  </w:style>
  <w:style w:type="paragraph" w:styleId="NoSpacing">
    <w:name w:val="No Spacing"/>
    <w:uiPriority w:val="1"/>
    <w:qFormat/>
    <w:rsid w:val="00A561B9"/>
    <w:rPr>
      <w:rFonts w:ascii="Arial" w:hAnsi="Arial" w:cs="VIC-SemiBold"/>
      <w:color w:val="000000" w:themeColor="text1"/>
      <w:sz w:val="18"/>
      <w:szCs w:val="52"/>
    </w:rPr>
  </w:style>
  <w:style w:type="character" w:styleId="BookTitle">
    <w:name w:val="Book Title"/>
    <w:basedOn w:val="DefaultParagraphFont"/>
    <w:uiPriority w:val="33"/>
    <w:qFormat/>
    <w:rsid w:val="00491E13"/>
    <w:rPr>
      <w:b/>
      <w:bCs/>
      <w:i/>
      <w:iCs/>
      <w:spacing w:val="5"/>
    </w:rPr>
  </w:style>
  <w:style w:type="paragraph" w:styleId="Quote">
    <w:name w:val="Quote"/>
    <w:basedOn w:val="Normal"/>
    <w:next w:val="Normal"/>
    <w:link w:val="QuoteChar"/>
    <w:uiPriority w:val="29"/>
    <w:qFormat/>
    <w:rsid w:val="00FC2E3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C2E3D"/>
    <w:rPr>
      <w:rFonts w:ascii="Arial" w:hAnsi="Arial" w:cs="VIC-SemiBold"/>
      <w:i/>
      <w:iCs/>
      <w:color w:val="404040" w:themeColor="text1" w:themeTint="BF"/>
      <w:sz w:val="18"/>
      <w:szCs w:val="52"/>
    </w:rPr>
  </w:style>
  <w:style w:type="paragraph" w:styleId="NormalIndent">
    <w:name w:val="Normal Indent"/>
    <w:basedOn w:val="Normal"/>
    <w:uiPriority w:val="99"/>
    <w:semiHidden/>
    <w:unhideWhenUsed/>
    <w:rsid w:val="003646FB"/>
    <w:pPr>
      <w:ind w:left="720"/>
    </w:pPr>
  </w:style>
  <w:style w:type="table" w:styleId="GridTable4-Accent3">
    <w:name w:val="Grid Table 4 Accent 3"/>
    <w:basedOn w:val="TableNormal"/>
    <w:uiPriority w:val="49"/>
    <w:rsid w:val="00F4627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C91D6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markl5v3uceis">
    <w:name w:val="markl5v3uceis"/>
    <w:basedOn w:val="DefaultParagraphFont"/>
    <w:rsid w:val="00B65B8E"/>
  </w:style>
  <w:style w:type="character" w:customStyle="1" w:styleId="findhit">
    <w:name w:val="findhit"/>
    <w:basedOn w:val="DefaultParagraphFont"/>
    <w:rsid w:val="007324C1"/>
  </w:style>
  <w:style w:type="paragraph" w:customStyle="1" w:styleId="xDisclaimertext3">
    <w:name w:val="xDisclaimer text 3"/>
    <w:basedOn w:val="Normal"/>
    <w:rsid w:val="00E56661"/>
    <w:pPr>
      <w:spacing w:before="60" w:after="60" w:line="175" w:lineRule="atLeast"/>
    </w:pPr>
    <w:rPr>
      <w:rFonts w:asciiTheme="minorHAnsi" w:eastAsia="Times New Roman" w:hAnsiTheme="minorHAnsi" w:cs="Arial"/>
      <w:sz w:val="16"/>
      <w:szCs w:val="20"/>
      <w:lang w:val="en-AU" w:eastAsia="en-AU"/>
    </w:rPr>
  </w:style>
  <w:style w:type="table" w:customStyle="1" w:styleId="TableAsPlaceholder">
    <w:name w:val="Table As Placeholder"/>
    <w:basedOn w:val="TableNormal"/>
    <w:uiPriority w:val="99"/>
    <w:qFormat/>
    <w:rsid w:val="00E5666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paragraph" w:customStyle="1" w:styleId="xAccessibilityText">
    <w:name w:val="xAccessibility Text"/>
    <w:basedOn w:val="Normal"/>
    <w:semiHidden/>
    <w:qFormat/>
    <w:rsid w:val="00E56661"/>
    <w:pPr>
      <w:spacing w:before="0" w:after="0" w:line="300" w:lineRule="exact"/>
    </w:pPr>
    <w:rPr>
      <w:rFonts w:asciiTheme="minorHAnsi" w:eastAsia="Times New Roman" w:hAnsiTheme="minorHAnsi" w:cs="Arial"/>
      <w:sz w:val="24"/>
      <w:szCs w:val="20"/>
      <w:lang w:val="en-AU" w:eastAsia="en-AU"/>
    </w:rPr>
  </w:style>
  <w:style w:type="paragraph" w:customStyle="1" w:styleId="xAccessibilityHeading">
    <w:name w:val="xAccessibility Heading"/>
    <w:basedOn w:val="Normal"/>
    <w:semiHidden/>
    <w:qFormat/>
    <w:rsid w:val="00E56661"/>
    <w:pPr>
      <w:spacing w:before="170" w:after="20" w:line="300" w:lineRule="exact"/>
    </w:pPr>
    <w:rPr>
      <w:rFonts w:asciiTheme="minorHAnsi" w:eastAsia="Times New Roman" w:hAnsiTheme="minorHAnsi" w:cs="Arial"/>
      <w:b/>
      <w:sz w:val="24"/>
      <w:szCs w:val="20"/>
      <w:lang w:val="en-AU" w:eastAsia="en-AU"/>
    </w:rPr>
  </w:style>
  <w:style w:type="paragraph" w:customStyle="1" w:styleId="xDisclaimertext4">
    <w:name w:val="xDisclaimer text 4"/>
    <w:basedOn w:val="xDisclaimertext3"/>
    <w:qFormat/>
    <w:rsid w:val="00E56661"/>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E56661"/>
    <w:pPr>
      <w:framePr w:wrap="around"/>
      <w:spacing w:before="120" w:after="120"/>
    </w:pPr>
    <w:rPr>
      <w:b/>
      <w:color w:val="44546A" w:themeColor="text2"/>
      <w:sz w:val="20"/>
    </w:rPr>
  </w:style>
  <w:style w:type="character" w:customStyle="1" w:styleId="ListParagraphChar">
    <w:name w:val="List Paragraph Char"/>
    <w:aliases w:val="DdeM List Paragraph Char,Bullet Point List Char,NFP GP Bulleted List Char,Recommendation Char,List Paragraph1 Char,2. List Bullet 2 Char,List Paragraph11 Char,L Char,F5 List Paragraph Char,Dot pt Char,CV text Char,Table text Char"/>
    <w:basedOn w:val="DefaultParagraphFont"/>
    <w:link w:val="ListParagraph"/>
    <w:uiPriority w:val="34"/>
    <w:locked/>
    <w:rsid w:val="00ED34AA"/>
    <w:rPr>
      <w:rFonts w:ascii="Arial" w:hAnsi="Arial" w:cs="VIC-SemiBold"/>
      <w:color w:val="000000" w:themeColor="text1"/>
      <w:sz w:val="20"/>
      <w:szCs w:val="52"/>
    </w:rPr>
  </w:style>
  <w:style w:type="character" w:customStyle="1" w:styleId="ui-provider">
    <w:name w:val="ui-provider"/>
    <w:basedOn w:val="DefaultParagraphFont"/>
    <w:rsid w:val="00EE304E"/>
  </w:style>
  <w:style w:type="paragraph" w:styleId="ListBullet">
    <w:name w:val="List Bullet"/>
    <w:basedOn w:val="Normal"/>
    <w:unhideWhenUsed/>
    <w:qFormat/>
    <w:rsid w:val="00484577"/>
    <w:pPr>
      <w:numPr>
        <w:numId w:val="16"/>
      </w:numPr>
      <w:spacing w:before="120" w:after="120" w:line="240" w:lineRule="atLeast"/>
    </w:pPr>
    <w:rPr>
      <w:rFonts w:asciiTheme="minorHAnsi" w:eastAsia="Times New Roman" w:hAnsiTheme="minorHAnsi" w:cs="Arial"/>
      <w:szCs w:val="20"/>
      <w:lang w:val="en-AU" w:eastAsia="en-AU"/>
    </w:rPr>
  </w:style>
  <w:style w:type="paragraph" w:styleId="ListBullet2">
    <w:name w:val="List Bullet 2"/>
    <w:basedOn w:val="ListBullet"/>
    <w:unhideWhenUsed/>
    <w:qFormat/>
    <w:rsid w:val="00484577"/>
    <w:pPr>
      <w:numPr>
        <w:ilvl w:val="1"/>
      </w:numPr>
    </w:pPr>
  </w:style>
  <w:style w:type="paragraph" w:styleId="ListBullet3">
    <w:name w:val="List Bullet 3"/>
    <w:basedOn w:val="Normal"/>
    <w:unhideWhenUsed/>
    <w:rsid w:val="00484577"/>
    <w:pPr>
      <w:numPr>
        <w:ilvl w:val="2"/>
        <w:numId w:val="16"/>
      </w:numPr>
      <w:spacing w:before="120" w:after="120" w:line="240" w:lineRule="atLeast"/>
    </w:pPr>
    <w:rPr>
      <w:rFonts w:asciiTheme="minorHAnsi" w:eastAsia="Times New Roman" w:hAnsiTheme="minorHAnsi" w:cs="Arial"/>
      <w:szCs w:val="20"/>
      <w:lang w:val="en-AU" w:eastAsia="en-AU"/>
    </w:rPr>
  </w:style>
  <w:style w:type="paragraph" w:styleId="BodyText">
    <w:name w:val="Body Text"/>
    <w:basedOn w:val="Normal"/>
    <w:link w:val="BodyTextChar"/>
    <w:qFormat/>
    <w:rsid w:val="005D1A5B"/>
    <w:pPr>
      <w:spacing w:before="60" w:after="120" w:line="240" w:lineRule="atLeast"/>
    </w:pPr>
    <w:rPr>
      <w:rFonts w:asciiTheme="minorHAnsi" w:eastAsia="Times New Roman" w:hAnsiTheme="minorHAnsi" w:cs="Times New Roman"/>
      <w:szCs w:val="20"/>
      <w:lang w:val="en-AU"/>
    </w:rPr>
  </w:style>
  <w:style w:type="character" w:customStyle="1" w:styleId="BodyTextChar">
    <w:name w:val="Body Text Char"/>
    <w:basedOn w:val="DefaultParagraphFont"/>
    <w:link w:val="BodyText"/>
    <w:rsid w:val="005D1A5B"/>
    <w:rPr>
      <w:rFonts w:eastAsia="Times New Roman" w:cs="Times New Roman"/>
      <w:color w:val="000000" w:themeColor="text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8459">
      <w:bodyDiv w:val="1"/>
      <w:marLeft w:val="0"/>
      <w:marRight w:val="0"/>
      <w:marTop w:val="0"/>
      <w:marBottom w:val="0"/>
      <w:divBdr>
        <w:top w:val="none" w:sz="0" w:space="0" w:color="auto"/>
        <w:left w:val="none" w:sz="0" w:space="0" w:color="auto"/>
        <w:bottom w:val="none" w:sz="0" w:space="0" w:color="auto"/>
        <w:right w:val="none" w:sz="0" w:space="0" w:color="auto"/>
      </w:divBdr>
    </w:div>
    <w:div w:id="284165353">
      <w:bodyDiv w:val="1"/>
      <w:marLeft w:val="0"/>
      <w:marRight w:val="0"/>
      <w:marTop w:val="0"/>
      <w:marBottom w:val="0"/>
      <w:divBdr>
        <w:top w:val="none" w:sz="0" w:space="0" w:color="auto"/>
        <w:left w:val="none" w:sz="0" w:space="0" w:color="auto"/>
        <w:bottom w:val="none" w:sz="0" w:space="0" w:color="auto"/>
        <w:right w:val="none" w:sz="0" w:space="0" w:color="auto"/>
      </w:divBdr>
      <w:divsChild>
        <w:div w:id="141897702">
          <w:marLeft w:val="418"/>
          <w:marRight w:val="0"/>
          <w:marTop w:val="40"/>
          <w:marBottom w:val="80"/>
          <w:divBdr>
            <w:top w:val="none" w:sz="0" w:space="0" w:color="auto"/>
            <w:left w:val="none" w:sz="0" w:space="0" w:color="auto"/>
            <w:bottom w:val="none" w:sz="0" w:space="0" w:color="auto"/>
            <w:right w:val="none" w:sz="0" w:space="0" w:color="auto"/>
          </w:divBdr>
        </w:div>
        <w:div w:id="208540086">
          <w:marLeft w:val="418"/>
          <w:marRight w:val="0"/>
          <w:marTop w:val="40"/>
          <w:marBottom w:val="80"/>
          <w:divBdr>
            <w:top w:val="none" w:sz="0" w:space="0" w:color="auto"/>
            <w:left w:val="none" w:sz="0" w:space="0" w:color="auto"/>
            <w:bottom w:val="none" w:sz="0" w:space="0" w:color="auto"/>
            <w:right w:val="none" w:sz="0" w:space="0" w:color="auto"/>
          </w:divBdr>
        </w:div>
        <w:div w:id="765855159">
          <w:marLeft w:val="418"/>
          <w:marRight w:val="0"/>
          <w:marTop w:val="40"/>
          <w:marBottom w:val="80"/>
          <w:divBdr>
            <w:top w:val="none" w:sz="0" w:space="0" w:color="auto"/>
            <w:left w:val="none" w:sz="0" w:space="0" w:color="auto"/>
            <w:bottom w:val="none" w:sz="0" w:space="0" w:color="auto"/>
            <w:right w:val="none" w:sz="0" w:space="0" w:color="auto"/>
          </w:divBdr>
        </w:div>
        <w:div w:id="1363942806">
          <w:marLeft w:val="418"/>
          <w:marRight w:val="0"/>
          <w:marTop w:val="40"/>
          <w:marBottom w:val="80"/>
          <w:divBdr>
            <w:top w:val="none" w:sz="0" w:space="0" w:color="auto"/>
            <w:left w:val="none" w:sz="0" w:space="0" w:color="auto"/>
            <w:bottom w:val="none" w:sz="0" w:space="0" w:color="auto"/>
            <w:right w:val="none" w:sz="0" w:space="0" w:color="auto"/>
          </w:divBdr>
        </w:div>
        <w:div w:id="1812599469">
          <w:marLeft w:val="418"/>
          <w:marRight w:val="0"/>
          <w:marTop w:val="40"/>
          <w:marBottom w:val="80"/>
          <w:divBdr>
            <w:top w:val="none" w:sz="0" w:space="0" w:color="auto"/>
            <w:left w:val="none" w:sz="0" w:space="0" w:color="auto"/>
            <w:bottom w:val="none" w:sz="0" w:space="0" w:color="auto"/>
            <w:right w:val="none" w:sz="0" w:space="0" w:color="auto"/>
          </w:divBdr>
        </w:div>
      </w:divsChild>
    </w:div>
    <w:div w:id="295257105">
      <w:bodyDiv w:val="1"/>
      <w:marLeft w:val="0"/>
      <w:marRight w:val="0"/>
      <w:marTop w:val="0"/>
      <w:marBottom w:val="0"/>
      <w:divBdr>
        <w:top w:val="none" w:sz="0" w:space="0" w:color="auto"/>
        <w:left w:val="none" w:sz="0" w:space="0" w:color="auto"/>
        <w:bottom w:val="none" w:sz="0" w:space="0" w:color="auto"/>
        <w:right w:val="none" w:sz="0" w:space="0" w:color="auto"/>
      </w:divBdr>
    </w:div>
    <w:div w:id="310133076">
      <w:bodyDiv w:val="1"/>
      <w:marLeft w:val="0"/>
      <w:marRight w:val="0"/>
      <w:marTop w:val="0"/>
      <w:marBottom w:val="0"/>
      <w:divBdr>
        <w:top w:val="none" w:sz="0" w:space="0" w:color="auto"/>
        <w:left w:val="none" w:sz="0" w:space="0" w:color="auto"/>
        <w:bottom w:val="none" w:sz="0" w:space="0" w:color="auto"/>
        <w:right w:val="none" w:sz="0" w:space="0" w:color="auto"/>
      </w:divBdr>
    </w:div>
    <w:div w:id="654453725">
      <w:bodyDiv w:val="1"/>
      <w:marLeft w:val="0"/>
      <w:marRight w:val="0"/>
      <w:marTop w:val="0"/>
      <w:marBottom w:val="0"/>
      <w:divBdr>
        <w:top w:val="none" w:sz="0" w:space="0" w:color="auto"/>
        <w:left w:val="none" w:sz="0" w:space="0" w:color="auto"/>
        <w:bottom w:val="none" w:sz="0" w:space="0" w:color="auto"/>
        <w:right w:val="none" w:sz="0" w:space="0" w:color="auto"/>
      </w:divBdr>
    </w:div>
    <w:div w:id="978149508">
      <w:bodyDiv w:val="1"/>
      <w:marLeft w:val="0"/>
      <w:marRight w:val="0"/>
      <w:marTop w:val="0"/>
      <w:marBottom w:val="0"/>
      <w:divBdr>
        <w:top w:val="none" w:sz="0" w:space="0" w:color="auto"/>
        <w:left w:val="none" w:sz="0" w:space="0" w:color="auto"/>
        <w:bottom w:val="none" w:sz="0" w:space="0" w:color="auto"/>
        <w:right w:val="none" w:sz="0" w:space="0" w:color="auto"/>
      </w:divBdr>
      <w:divsChild>
        <w:div w:id="1921135414">
          <w:marLeft w:val="0"/>
          <w:marRight w:val="0"/>
          <w:marTop w:val="0"/>
          <w:marBottom w:val="0"/>
          <w:divBdr>
            <w:top w:val="none" w:sz="0" w:space="0" w:color="auto"/>
            <w:left w:val="none" w:sz="0" w:space="0" w:color="auto"/>
            <w:bottom w:val="none" w:sz="0" w:space="0" w:color="auto"/>
            <w:right w:val="none" w:sz="0" w:space="0" w:color="auto"/>
          </w:divBdr>
        </w:div>
      </w:divsChild>
    </w:div>
    <w:div w:id="1011643116">
      <w:bodyDiv w:val="1"/>
      <w:marLeft w:val="0"/>
      <w:marRight w:val="0"/>
      <w:marTop w:val="0"/>
      <w:marBottom w:val="0"/>
      <w:divBdr>
        <w:top w:val="none" w:sz="0" w:space="0" w:color="auto"/>
        <w:left w:val="none" w:sz="0" w:space="0" w:color="auto"/>
        <w:bottom w:val="none" w:sz="0" w:space="0" w:color="auto"/>
        <w:right w:val="none" w:sz="0" w:space="0" w:color="auto"/>
      </w:divBdr>
      <w:divsChild>
        <w:div w:id="725496880">
          <w:marLeft w:val="0"/>
          <w:marRight w:val="0"/>
          <w:marTop w:val="0"/>
          <w:marBottom w:val="0"/>
          <w:divBdr>
            <w:top w:val="none" w:sz="0" w:space="0" w:color="auto"/>
            <w:left w:val="none" w:sz="0" w:space="0" w:color="auto"/>
            <w:bottom w:val="none" w:sz="0" w:space="0" w:color="auto"/>
            <w:right w:val="none" w:sz="0" w:space="0" w:color="auto"/>
          </w:divBdr>
        </w:div>
        <w:div w:id="1168642894">
          <w:marLeft w:val="0"/>
          <w:marRight w:val="0"/>
          <w:marTop w:val="0"/>
          <w:marBottom w:val="0"/>
          <w:divBdr>
            <w:top w:val="none" w:sz="0" w:space="0" w:color="auto"/>
            <w:left w:val="none" w:sz="0" w:space="0" w:color="auto"/>
            <w:bottom w:val="none" w:sz="0" w:space="0" w:color="auto"/>
            <w:right w:val="none" w:sz="0" w:space="0" w:color="auto"/>
          </w:divBdr>
        </w:div>
        <w:div w:id="1222516471">
          <w:marLeft w:val="0"/>
          <w:marRight w:val="0"/>
          <w:marTop w:val="0"/>
          <w:marBottom w:val="0"/>
          <w:divBdr>
            <w:top w:val="none" w:sz="0" w:space="0" w:color="auto"/>
            <w:left w:val="none" w:sz="0" w:space="0" w:color="auto"/>
            <w:bottom w:val="none" w:sz="0" w:space="0" w:color="auto"/>
            <w:right w:val="none" w:sz="0" w:space="0" w:color="auto"/>
          </w:divBdr>
        </w:div>
        <w:div w:id="1697266579">
          <w:marLeft w:val="0"/>
          <w:marRight w:val="0"/>
          <w:marTop w:val="0"/>
          <w:marBottom w:val="0"/>
          <w:divBdr>
            <w:top w:val="none" w:sz="0" w:space="0" w:color="auto"/>
            <w:left w:val="none" w:sz="0" w:space="0" w:color="auto"/>
            <w:bottom w:val="none" w:sz="0" w:space="0" w:color="auto"/>
            <w:right w:val="none" w:sz="0" w:space="0" w:color="auto"/>
          </w:divBdr>
        </w:div>
        <w:div w:id="1826117733">
          <w:marLeft w:val="0"/>
          <w:marRight w:val="0"/>
          <w:marTop w:val="0"/>
          <w:marBottom w:val="0"/>
          <w:divBdr>
            <w:top w:val="none" w:sz="0" w:space="0" w:color="auto"/>
            <w:left w:val="none" w:sz="0" w:space="0" w:color="auto"/>
            <w:bottom w:val="none" w:sz="0" w:space="0" w:color="auto"/>
            <w:right w:val="none" w:sz="0" w:space="0" w:color="auto"/>
          </w:divBdr>
        </w:div>
      </w:divsChild>
    </w:div>
    <w:div w:id="1342583189">
      <w:bodyDiv w:val="1"/>
      <w:marLeft w:val="0"/>
      <w:marRight w:val="0"/>
      <w:marTop w:val="0"/>
      <w:marBottom w:val="0"/>
      <w:divBdr>
        <w:top w:val="none" w:sz="0" w:space="0" w:color="auto"/>
        <w:left w:val="none" w:sz="0" w:space="0" w:color="auto"/>
        <w:bottom w:val="none" w:sz="0" w:space="0" w:color="auto"/>
        <w:right w:val="none" w:sz="0" w:space="0" w:color="auto"/>
      </w:divBdr>
      <w:divsChild>
        <w:div w:id="100808756">
          <w:marLeft w:val="418"/>
          <w:marRight w:val="0"/>
          <w:marTop w:val="40"/>
          <w:marBottom w:val="80"/>
          <w:divBdr>
            <w:top w:val="none" w:sz="0" w:space="0" w:color="auto"/>
            <w:left w:val="none" w:sz="0" w:space="0" w:color="auto"/>
            <w:bottom w:val="none" w:sz="0" w:space="0" w:color="auto"/>
            <w:right w:val="none" w:sz="0" w:space="0" w:color="auto"/>
          </w:divBdr>
        </w:div>
        <w:div w:id="264383136">
          <w:marLeft w:val="418"/>
          <w:marRight w:val="0"/>
          <w:marTop w:val="40"/>
          <w:marBottom w:val="80"/>
          <w:divBdr>
            <w:top w:val="none" w:sz="0" w:space="0" w:color="auto"/>
            <w:left w:val="none" w:sz="0" w:space="0" w:color="auto"/>
            <w:bottom w:val="none" w:sz="0" w:space="0" w:color="auto"/>
            <w:right w:val="none" w:sz="0" w:space="0" w:color="auto"/>
          </w:divBdr>
        </w:div>
        <w:div w:id="490028966">
          <w:marLeft w:val="418"/>
          <w:marRight w:val="0"/>
          <w:marTop w:val="40"/>
          <w:marBottom w:val="80"/>
          <w:divBdr>
            <w:top w:val="none" w:sz="0" w:space="0" w:color="auto"/>
            <w:left w:val="none" w:sz="0" w:space="0" w:color="auto"/>
            <w:bottom w:val="none" w:sz="0" w:space="0" w:color="auto"/>
            <w:right w:val="none" w:sz="0" w:space="0" w:color="auto"/>
          </w:divBdr>
        </w:div>
        <w:div w:id="748114686">
          <w:marLeft w:val="418"/>
          <w:marRight w:val="0"/>
          <w:marTop w:val="40"/>
          <w:marBottom w:val="80"/>
          <w:divBdr>
            <w:top w:val="none" w:sz="0" w:space="0" w:color="auto"/>
            <w:left w:val="none" w:sz="0" w:space="0" w:color="auto"/>
            <w:bottom w:val="none" w:sz="0" w:space="0" w:color="auto"/>
            <w:right w:val="none" w:sz="0" w:space="0" w:color="auto"/>
          </w:divBdr>
        </w:div>
        <w:div w:id="921378658">
          <w:marLeft w:val="418"/>
          <w:marRight w:val="0"/>
          <w:marTop w:val="40"/>
          <w:marBottom w:val="80"/>
          <w:divBdr>
            <w:top w:val="none" w:sz="0" w:space="0" w:color="auto"/>
            <w:left w:val="none" w:sz="0" w:space="0" w:color="auto"/>
            <w:bottom w:val="none" w:sz="0" w:space="0" w:color="auto"/>
            <w:right w:val="none" w:sz="0" w:space="0" w:color="auto"/>
          </w:divBdr>
        </w:div>
      </w:divsChild>
    </w:div>
    <w:div w:id="1469321405">
      <w:bodyDiv w:val="1"/>
      <w:marLeft w:val="0"/>
      <w:marRight w:val="0"/>
      <w:marTop w:val="0"/>
      <w:marBottom w:val="0"/>
      <w:divBdr>
        <w:top w:val="none" w:sz="0" w:space="0" w:color="auto"/>
        <w:left w:val="none" w:sz="0" w:space="0" w:color="auto"/>
        <w:bottom w:val="none" w:sz="0" w:space="0" w:color="auto"/>
        <w:right w:val="none" w:sz="0" w:space="0" w:color="auto"/>
      </w:divBdr>
    </w:div>
    <w:div w:id="1994095962">
      <w:bodyDiv w:val="1"/>
      <w:marLeft w:val="0"/>
      <w:marRight w:val="0"/>
      <w:marTop w:val="0"/>
      <w:marBottom w:val="0"/>
      <w:divBdr>
        <w:top w:val="none" w:sz="0" w:space="0" w:color="auto"/>
        <w:left w:val="none" w:sz="0" w:space="0" w:color="auto"/>
        <w:bottom w:val="none" w:sz="0" w:space="0" w:color="auto"/>
        <w:right w:val="none" w:sz="0" w:space="0" w:color="auto"/>
      </w:divBdr>
    </w:div>
    <w:div w:id="2052530984">
      <w:bodyDiv w:val="1"/>
      <w:marLeft w:val="0"/>
      <w:marRight w:val="0"/>
      <w:marTop w:val="0"/>
      <w:marBottom w:val="0"/>
      <w:divBdr>
        <w:top w:val="none" w:sz="0" w:space="0" w:color="auto"/>
        <w:left w:val="none" w:sz="0" w:space="0" w:color="auto"/>
        <w:bottom w:val="none" w:sz="0" w:space="0" w:color="auto"/>
        <w:right w:val="none" w:sz="0" w:space="0" w:color="auto"/>
      </w:divBdr>
      <w:divsChild>
        <w:div w:id="1003246261">
          <w:marLeft w:val="274"/>
          <w:marRight w:val="0"/>
          <w:marTop w:val="20"/>
          <w:marBottom w:val="20"/>
          <w:divBdr>
            <w:top w:val="none" w:sz="0" w:space="0" w:color="auto"/>
            <w:left w:val="none" w:sz="0" w:space="0" w:color="auto"/>
            <w:bottom w:val="none" w:sz="0" w:space="0" w:color="auto"/>
            <w:right w:val="none" w:sz="0" w:space="0" w:color="auto"/>
          </w:divBdr>
        </w:div>
      </w:divsChild>
    </w:div>
    <w:div w:id="2136370526">
      <w:bodyDiv w:val="1"/>
      <w:marLeft w:val="0"/>
      <w:marRight w:val="0"/>
      <w:marTop w:val="0"/>
      <w:marBottom w:val="0"/>
      <w:divBdr>
        <w:top w:val="none" w:sz="0" w:space="0" w:color="auto"/>
        <w:left w:val="none" w:sz="0" w:space="0" w:color="auto"/>
        <w:bottom w:val="none" w:sz="0" w:space="0" w:color="auto"/>
        <w:right w:val="none" w:sz="0" w:space="0" w:color="auto"/>
      </w:divBdr>
      <w:divsChild>
        <w:div w:id="998650719">
          <w:marLeft w:val="0"/>
          <w:marRight w:val="0"/>
          <w:marTop w:val="40"/>
          <w:marBottom w:val="80"/>
          <w:divBdr>
            <w:top w:val="none" w:sz="0" w:space="0" w:color="auto"/>
            <w:left w:val="none" w:sz="0" w:space="0" w:color="auto"/>
            <w:bottom w:val="none" w:sz="0" w:space="0" w:color="auto"/>
            <w:right w:val="none" w:sz="0" w:space="0" w:color="auto"/>
          </w:divBdr>
        </w:div>
        <w:div w:id="1124807924">
          <w:marLeft w:val="0"/>
          <w:marRight w:val="0"/>
          <w:marTop w:val="40"/>
          <w:marBottom w:val="8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tionplanpilot@vic.gov.au" TargetMode="External"/><Relationship Id="rId18" Type="http://schemas.openxmlformats.org/officeDocument/2006/relationships/footer" Target="footer6.xml"/><Relationship Id="rId26" Type="http://schemas.openxmlformats.org/officeDocument/2006/relationships/hyperlink" Target="mailto:actionplanpilot@agriculture.vic.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hyperlink" Target="https://agriculture.vic.gov.au/climate-and-weather/policy-programs-action/on-farm-action-plan-pilot-program"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hyperlink" Target="mailto:actionplanpilot@agriculture.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hyperlink" Target="https://www2.delwp.vic.gov.au/grants" TargetMode="External"/><Relationship Id="rId10" Type="http://schemas.openxmlformats.org/officeDocument/2006/relationships/footer" Target="footer2.xml"/><Relationship Id="rId19" Type="http://schemas.openxmlformats.org/officeDocument/2006/relationships/hyperlink" Target="https://www.climatechange.vic.gov.au/victorian-government-action-on-climate-change/Agriculture-sector-pledge-accessible.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griculture.vic.gov.au/__data/assets/pdf_file/0005/905675/Pilot-Program-Guidelines.pdf" TargetMode="External"/><Relationship Id="rId22" Type="http://schemas.openxmlformats.org/officeDocument/2006/relationships/footer" Target="footer7.xml"/><Relationship Id="rId27" Type="http://schemas.openxmlformats.org/officeDocument/2006/relationships/hyperlink" Target="mailto:Foi.unit@delwp.vic.gov.a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C61F65-20FB-5A47-82EA-3BD257211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5254</Words>
  <Characters>29950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35134</CharactersWithSpaces>
  <SharedDoc>false</SharedDoc>
  <HLinks>
    <vt:vector size="120" baseType="variant">
      <vt:variant>
        <vt:i4>524351</vt:i4>
      </vt:variant>
      <vt:variant>
        <vt:i4>96</vt:i4>
      </vt:variant>
      <vt:variant>
        <vt:i4>0</vt:i4>
      </vt:variant>
      <vt:variant>
        <vt:i4>5</vt:i4>
      </vt:variant>
      <vt:variant>
        <vt:lpwstr>mailto:actionplanpilot@agriculture.vic.gov.au</vt:lpwstr>
      </vt:variant>
      <vt:variant>
        <vt:lpwstr/>
      </vt:variant>
      <vt:variant>
        <vt:i4>589907</vt:i4>
      </vt:variant>
      <vt:variant>
        <vt:i4>93</vt:i4>
      </vt:variant>
      <vt:variant>
        <vt:i4>0</vt:i4>
      </vt:variant>
      <vt:variant>
        <vt:i4>5</vt:i4>
      </vt:variant>
      <vt:variant>
        <vt:lpwstr>https://www2.delwp.vic.gov.au/grants</vt:lpwstr>
      </vt:variant>
      <vt:variant>
        <vt:lpwstr/>
      </vt:variant>
      <vt:variant>
        <vt:i4>8257548</vt:i4>
      </vt:variant>
      <vt:variant>
        <vt:i4>90</vt:i4>
      </vt:variant>
      <vt:variant>
        <vt:i4>0</vt:i4>
      </vt:variant>
      <vt:variant>
        <vt:i4>5</vt:i4>
      </vt:variant>
      <vt:variant>
        <vt:lpwstr>mailto:Foi.unit@delwp.vic.gov.au</vt:lpwstr>
      </vt:variant>
      <vt:variant>
        <vt:lpwstr/>
      </vt:variant>
      <vt:variant>
        <vt:i4>524351</vt:i4>
      </vt:variant>
      <vt:variant>
        <vt:i4>87</vt:i4>
      </vt:variant>
      <vt:variant>
        <vt:i4>0</vt:i4>
      </vt:variant>
      <vt:variant>
        <vt:i4>5</vt:i4>
      </vt:variant>
      <vt:variant>
        <vt:lpwstr>mailto:actionplanpilot@agriculture.vic.gov.au</vt:lpwstr>
      </vt:variant>
      <vt:variant>
        <vt:lpwstr/>
      </vt:variant>
      <vt:variant>
        <vt:i4>6684782</vt:i4>
      </vt:variant>
      <vt:variant>
        <vt:i4>84</vt:i4>
      </vt:variant>
      <vt:variant>
        <vt:i4>0</vt:i4>
      </vt:variant>
      <vt:variant>
        <vt:i4>5</vt:i4>
      </vt:variant>
      <vt:variant>
        <vt:lpwstr>https://agriculture.vic.gov.au/climate-and-weather/policy-programs-action/on-farm-action-plan-pilot-program</vt:lpwstr>
      </vt:variant>
      <vt:variant>
        <vt:lpwstr/>
      </vt:variant>
      <vt:variant>
        <vt:i4>2424866</vt:i4>
      </vt:variant>
      <vt:variant>
        <vt:i4>81</vt:i4>
      </vt:variant>
      <vt:variant>
        <vt:i4>0</vt:i4>
      </vt:variant>
      <vt:variant>
        <vt:i4>5</vt:i4>
      </vt:variant>
      <vt:variant>
        <vt:lpwstr>https://www.climatechange.vic.gov.au/victorian-government-action-on-climate-change/Agriculture-sector-pledge-accessible.pdf</vt:lpwstr>
      </vt:variant>
      <vt:variant>
        <vt:lpwstr/>
      </vt:variant>
      <vt:variant>
        <vt:i4>1179774</vt:i4>
      </vt:variant>
      <vt:variant>
        <vt:i4>78</vt:i4>
      </vt:variant>
      <vt:variant>
        <vt:i4>0</vt:i4>
      </vt:variant>
      <vt:variant>
        <vt:i4>5</vt:i4>
      </vt:variant>
      <vt:variant>
        <vt:lpwstr>https://agriculture.vic.gov.au/__data/assets/pdf_file/0005/905675/Pilot-Program-Guidelines.pdf</vt:lpwstr>
      </vt:variant>
      <vt:variant>
        <vt:lpwstr/>
      </vt:variant>
      <vt:variant>
        <vt:i4>262252</vt:i4>
      </vt:variant>
      <vt:variant>
        <vt:i4>75</vt:i4>
      </vt:variant>
      <vt:variant>
        <vt:i4>0</vt:i4>
      </vt:variant>
      <vt:variant>
        <vt:i4>5</vt:i4>
      </vt:variant>
      <vt:variant>
        <vt:lpwstr>mailto:actionplanpilot@vic.gov.au</vt:lpwstr>
      </vt:variant>
      <vt:variant>
        <vt:lpwstr/>
      </vt:variant>
      <vt:variant>
        <vt:i4>1703996</vt:i4>
      </vt:variant>
      <vt:variant>
        <vt:i4>68</vt:i4>
      </vt:variant>
      <vt:variant>
        <vt:i4>0</vt:i4>
      </vt:variant>
      <vt:variant>
        <vt:i4>5</vt:i4>
      </vt:variant>
      <vt:variant>
        <vt:lpwstr/>
      </vt:variant>
      <vt:variant>
        <vt:lpwstr>_Toc144908984</vt:lpwstr>
      </vt:variant>
      <vt:variant>
        <vt:i4>1703996</vt:i4>
      </vt:variant>
      <vt:variant>
        <vt:i4>62</vt:i4>
      </vt:variant>
      <vt:variant>
        <vt:i4>0</vt:i4>
      </vt:variant>
      <vt:variant>
        <vt:i4>5</vt:i4>
      </vt:variant>
      <vt:variant>
        <vt:lpwstr/>
      </vt:variant>
      <vt:variant>
        <vt:lpwstr>_Toc144908983</vt:lpwstr>
      </vt:variant>
      <vt:variant>
        <vt:i4>1703996</vt:i4>
      </vt:variant>
      <vt:variant>
        <vt:i4>56</vt:i4>
      </vt:variant>
      <vt:variant>
        <vt:i4>0</vt:i4>
      </vt:variant>
      <vt:variant>
        <vt:i4>5</vt:i4>
      </vt:variant>
      <vt:variant>
        <vt:lpwstr/>
      </vt:variant>
      <vt:variant>
        <vt:lpwstr>_Toc144908982</vt:lpwstr>
      </vt:variant>
      <vt:variant>
        <vt:i4>1703996</vt:i4>
      </vt:variant>
      <vt:variant>
        <vt:i4>50</vt:i4>
      </vt:variant>
      <vt:variant>
        <vt:i4>0</vt:i4>
      </vt:variant>
      <vt:variant>
        <vt:i4>5</vt:i4>
      </vt:variant>
      <vt:variant>
        <vt:lpwstr/>
      </vt:variant>
      <vt:variant>
        <vt:lpwstr>_Toc144908981</vt:lpwstr>
      </vt:variant>
      <vt:variant>
        <vt:i4>1703996</vt:i4>
      </vt:variant>
      <vt:variant>
        <vt:i4>44</vt:i4>
      </vt:variant>
      <vt:variant>
        <vt:i4>0</vt:i4>
      </vt:variant>
      <vt:variant>
        <vt:i4>5</vt:i4>
      </vt:variant>
      <vt:variant>
        <vt:lpwstr/>
      </vt:variant>
      <vt:variant>
        <vt:lpwstr>_Toc144908980</vt:lpwstr>
      </vt:variant>
      <vt:variant>
        <vt:i4>1376316</vt:i4>
      </vt:variant>
      <vt:variant>
        <vt:i4>38</vt:i4>
      </vt:variant>
      <vt:variant>
        <vt:i4>0</vt:i4>
      </vt:variant>
      <vt:variant>
        <vt:i4>5</vt:i4>
      </vt:variant>
      <vt:variant>
        <vt:lpwstr/>
      </vt:variant>
      <vt:variant>
        <vt:lpwstr>_Toc144908979</vt:lpwstr>
      </vt:variant>
      <vt:variant>
        <vt:i4>1376316</vt:i4>
      </vt:variant>
      <vt:variant>
        <vt:i4>32</vt:i4>
      </vt:variant>
      <vt:variant>
        <vt:i4>0</vt:i4>
      </vt:variant>
      <vt:variant>
        <vt:i4>5</vt:i4>
      </vt:variant>
      <vt:variant>
        <vt:lpwstr/>
      </vt:variant>
      <vt:variant>
        <vt:lpwstr>_Toc144908978</vt:lpwstr>
      </vt:variant>
      <vt:variant>
        <vt:i4>1376316</vt:i4>
      </vt:variant>
      <vt:variant>
        <vt:i4>26</vt:i4>
      </vt:variant>
      <vt:variant>
        <vt:i4>0</vt:i4>
      </vt:variant>
      <vt:variant>
        <vt:i4>5</vt:i4>
      </vt:variant>
      <vt:variant>
        <vt:lpwstr/>
      </vt:variant>
      <vt:variant>
        <vt:lpwstr>_Toc144908977</vt:lpwstr>
      </vt:variant>
      <vt:variant>
        <vt:i4>1376316</vt:i4>
      </vt:variant>
      <vt:variant>
        <vt:i4>20</vt:i4>
      </vt:variant>
      <vt:variant>
        <vt:i4>0</vt:i4>
      </vt:variant>
      <vt:variant>
        <vt:i4>5</vt:i4>
      </vt:variant>
      <vt:variant>
        <vt:lpwstr/>
      </vt:variant>
      <vt:variant>
        <vt:lpwstr>_Toc144908976</vt:lpwstr>
      </vt:variant>
      <vt:variant>
        <vt:i4>1376316</vt:i4>
      </vt:variant>
      <vt:variant>
        <vt:i4>14</vt:i4>
      </vt:variant>
      <vt:variant>
        <vt:i4>0</vt:i4>
      </vt:variant>
      <vt:variant>
        <vt:i4>5</vt:i4>
      </vt:variant>
      <vt:variant>
        <vt:lpwstr/>
      </vt:variant>
      <vt:variant>
        <vt:lpwstr>_Toc144908975</vt:lpwstr>
      </vt:variant>
      <vt:variant>
        <vt:i4>1376316</vt:i4>
      </vt:variant>
      <vt:variant>
        <vt:i4>8</vt:i4>
      </vt:variant>
      <vt:variant>
        <vt:i4>0</vt:i4>
      </vt:variant>
      <vt:variant>
        <vt:i4>5</vt:i4>
      </vt:variant>
      <vt:variant>
        <vt:lpwstr/>
      </vt:variant>
      <vt:variant>
        <vt:lpwstr>_Toc144908974</vt:lpwstr>
      </vt:variant>
      <vt:variant>
        <vt:i4>1376316</vt:i4>
      </vt:variant>
      <vt:variant>
        <vt:i4>2</vt:i4>
      </vt:variant>
      <vt:variant>
        <vt:i4>0</vt:i4>
      </vt:variant>
      <vt:variant>
        <vt:i4>5</vt:i4>
      </vt:variant>
      <vt:variant>
        <vt:lpwstr/>
      </vt:variant>
      <vt:variant>
        <vt:lpwstr>_Toc144908973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On-farm Emissions Action Plan pilot</dc:title>
  <dc:subject/>
  <dc:creator/>
  <cp:keywords/>
  <cp:lastModifiedBy/>
  <cp:revision>1</cp:revision>
  <dcterms:created xsi:type="dcterms:W3CDTF">2023-12-11T00:06:00Z</dcterms:created>
  <dcterms:modified xsi:type="dcterms:W3CDTF">2023-12-11T00:06:00Z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1d,1e,1f,40,41,42,43,45,46</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2023-12-11T00:06:45Z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65f54fc3-2051-4beb-a62d-9cdc3b064145</vt:lpwstr>
  </property>
  <property fmtid="{D5CDD505-2E9C-101B-9397-08002B2CF9AE}" pid="11" name="MSIP_Label_4257e2ab-f512-40e2-9c9a-c64247360765_ContentBits">
    <vt:lpwstr>2</vt:lpwstr>
  </property>
</Properties>
</file>