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2E09F" w14:textId="2B2B415B" w:rsidR="000E79EC" w:rsidRPr="00AD5405" w:rsidRDefault="002737F8" w:rsidP="00193B86">
      <w:pPr>
        <w:spacing w:after="120" w:line="240" w:lineRule="auto"/>
        <w:rPr>
          <w:rFonts w:cs="Arial"/>
          <w:b/>
          <w:bCs/>
          <w:color w:val="00573F" w:themeColor="accent1"/>
          <w:sz w:val="32"/>
          <w:szCs w:val="32"/>
        </w:rPr>
      </w:pPr>
      <w:r>
        <w:rPr>
          <w:rFonts w:cs="Arial"/>
          <w:b/>
          <w:bCs/>
          <w:color w:val="00573F" w:themeColor="accent1"/>
          <w:sz w:val="32"/>
          <w:szCs w:val="32"/>
        </w:rPr>
        <w:t xml:space="preserve">Bushfire </w:t>
      </w:r>
      <w:r w:rsidR="004144C4" w:rsidRPr="00AD5405">
        <w:rPr>
          <w:rFonts w:cs="Arial"/>
          <w:b/>
          <w:bCs/>
          <w:color w:val="00573F" w:themeColor="accent1"/>
          <w:sz w:val="32"/>
          <w:szCs w:val="32"/>
        </w:rPr>
        <w:t>Resource Directory</w:t>
      </w:r>
    </w:p>
    <w:p w14:paraId="44CC3673" w14:textId="77777777" w:rsidR="00877B85" w:rsidRDefault="00877B85" w:rsidP="00193B86">
      <w:pPr>
        <w:spacing w:after="120" w:line="240" w:lineRule="auto"/>
        <w:rPr>
          <w:rFonts w:cs="Arial"/>
          <w:sz w:val="20"/>
          <w:szCs w:val="46"/>
        </w:rPr>
      </w:pPr>
    </w:p>
    <w:p w14:paraId="7FFF9393" w14:textId="77777777" w:rsidR="00877B85" w:rsidRPr="007A3E10" w:rsidRDefault="00877B85" w:rsidP="00193B86">
      <w:pPr>
        <w:spacing w:after="120" w:line="240" w:lineRule="auto"/>
        <w:rPr>
          <w:rFonts w:cs="Arial"/>
          <w:sz w:val="20"/>
          <w:szCs w:val="46"/>
        </w:rPr>
      </w:pPr>
    </w:p>
    <w:p w14:paraId="15AD3C73" w14:textId="77777777" w:rsidR="00D112E5" w:rsidRDefault="00D112E5" w:rsidP="008F159D">
      <w:pPr>
        <w:pStyle w:val="Heading2"/>
        <w:spacing w:before="120" w:line="240" w:lineRule="auto"/>
        <w:rPr>
          <w:rFonts w:cs="Arial"/>
          <w:b w:val="0"/>
          <w:color w:val="003A28" w:themeColor="accent2"/>
        </w:rPr>
        <w:sectPr w:rsidR="00D112E5" w:rsidSect="00C32AC9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0" w:h="16840"/>
          <w:pgMar w:top="1701" w:right="709" w:bottom="284" w:left="709" w:header="709" w:footer="709" w:gutter="0"/>
          <w:cols w:space="708"/>
          <w:titlePg/>
          <w:docGrid w:linePitch="360"/>
        </w:sectPr>
      </w:pPr>
    </w:p>
    <w:p w14:paraId="7C121CB7" w14:textId="5A2DEF26" w:rsidR="004144C4" w:rsidRPr="001737B2" w:rsidRDefault="004144C4" w:rsidP="001737B2">
      <w:pPr>
        <w:pStyle w:val="Heading2"/>
        <w:spacing w:before="120" w:line="240" w:lineRule="auto"/>
        <w:jc w:val="center"/>
        <w:rPr>
          <w:rFonts w:cs="Arial"/>
          <w:sz w:val="36"/>
          <w:szCs w:val="36"/>
        </w:rPr>
      </w:pPr>
      <w:r w:rsidRPr="001737B2">
        <w:rPr>
          <w:rFonts w:cs="Arial"/>
          <w:sz w:val="36"/>
          <w:szCs w:val="36"/>
        </w:rPr>
        <w:t xml:space="preserve">Ground </w:t>
      </w:r>
      <w:r w:rsidR="001737B2">
        <w:rPr>
          <w:rFonts w:cs="Arial"/>
          <w:sz w:val="36"/>
          <w:szCs w:val="36"/>
        </w:rPr>
        <w:t>S</w:t>
      </w:r>
      <w:r w:rsidRPr="001737B2">
        <w:rPr>
          <w:rFonts w:cs="Arial"/>
          <w:sz w:val="36"/>
          <w:szCs w:val="36"/>
        </w:rPr>
        <w:t>upport</w:t>
      </w:r>
    </w:p>
    <w:p w14:paraId="70E8136A" w14:textId="77777777" w:rsidR="001737B2" w:rsidRDefault="001737B2" w:rsidP="008F159D">
      <w:pPr>
        <w:pStyle w:val="Heading2"/>
        <w:spacing w:before="120" w:line="240" w:lineRule="auto"/>
        <w:rPr>
          <w:rFonts w:cs="Arial"/>
          <w:b w:val="0"/>
          <w:color w:val="003A28" w:themeColor="accent2"/>
        </w:rPr>
        <w:sectPr w:rsidR="001737B2" w:rsidSect="001737B2">
          <w:type w:val="continuous"/>
          <w:pgSz w:w="11900" w:h="16840"/>
          <w:pgMar w:top="1701" w:right="709" w:bottom="284" w:left="709" w:header="709" w:footer="709" w:gutter="0"/>
          <w:cols w:space="708"/>
          <w:titlePg/>
          <w:docGrid w:linePitch="360"/>
        </w:sectPr>
      </w:pPr>
    </w:p>
    <w:p w14:paraId="66C64F2F" w14:textId="5C4BCE43" w:rsidR="00617630" w:rsidRDefault="00617630" w:rsidP="008F159D">
      <w:pPr>
        <w:pStyle w:val="Heading2"/>
        <w:spacing w:before="120" w:line="240" w:lineRule="auto"/>
        <w:rPr>
          <w:rFonts w:cs="Arial"/>
          <w:b w:val="0"/>
          <w:color w:val="003A28" w:themeColor="accent2"/>
        </w:rPr>
      </w:pPr>
      <w:r>
        <w:rPr>
          <w:rFonts w:cs="Arial"/>
          <w:b w:val="0"/>
          <w:color w:val="003A28" w:themeColor="accent2"/>
        </w:rPr>
        <w:t>Animal Welfare</w:t>
      </w:r>
    </w:p>
    <w:p w14:paraId="791F2525" w14:textId="147A0EA0" w:rsidR="00617630" w:rsidRPr="00617630" w:rsidRDefault="00617630" w:rsidP="00617630">
      <w:pPr>
        <w:tabs>
          <w:tab w:val="num" w:pos="720"/>
        </w:tabs>
        <w:spacing w:before="120" w:after="120" w:line="240" w:lineRule="auto"/>
        <w:rPr>
          <w:sz w:val="22"/>
          <w:szCs w:val="48"/>
        </w:rPr>
      </w:pPr>
      <w:r w:rsidRPr="00617630">
        <w:rPr>
          <w:sz w:val="22"/>
          <w:szCs w:val="48"/>
        </w:rPr>
        <w:t>If your property has been</w:t>
      </w:r>
      <w:r w:rsidR="002C720E">
        <w:rPr>
          <w:sz w:val="22"/>
          <w:szCs w:val="48"/>
        </w:rPr>
        <w:t xml:space="preserve"> </w:t>
      </w:r>
      <w:r w:rsidRPr="00617630">
        <w:rPr>
          <w:sz w:val="22"/>
          <w:szCs w:val="48"/>
        </w:rPr>
        <w:t>impacted</w:t>
      </w:r>
      <w:r w:rsidR="002C720E">
        <w:rPr>
          <w:sz w:val="22"/>
          <w:szCs w:val="48"/>
        </w:rPr>
        <w:t xml:space="preserve"> </w:t>
      </w:r>
      <w:r w:rsidRPr="00617630">
        <w:rPr>
          <w:sz w:val="22"/>
          <w:szCs w:val="48"/>
        </w:rPr>
        <w:t>by fire and you have urgent animal welfare concerns, please contact the</w:t>
      </w:r>
      <w:r w:rsidR="002C720E">
        <w:rPr>
          <w:sz w:val="22"/>
          <w:szCs w:val="48"/>
        </w:rPr>
        <w:t xml:space="preserve"> </w:t>
      </w:r>
      <w:proofErr w:type="spellStart"/>
      <w:r w:rsidRPr="00617630">
        <w:rPr>
          <w:sz w:val="22"/>
          <w:szCs w:val="48"/>
        </w:rPr>
        <w:t>VicEmergency</w:t>
      </w:r>
      <w:proofErr w:type="spellEnd"/>
      <w:r w:rsidR="002C720E">
        <w:rPr>
          <w:sz w:val="22"/>
          <w:szCs w:val="48"/>
        </w:rPr>
        <w:t xml:space="preserve"> </w:t>
      </w:r>
      <w:r w:rsidRPr="00617630">
        <w:rPr>
          <w:sz w:val="22"/>
          <w:szCs w:val="48"/>
        </w:rPr>
        <w:t xml:space="preserve">Hotline on </w:t>
      </w:r>
      <w:r w:rsidRPr="00617630">
        <w:rPr>
          <w:b/>
          <w:bCs/>
          <w:sz w:val="22"/>
          <w:szCs w:val="48"/>
        </w:rPr>
        <w:t>1800</w:t>
      </w:r>
      <w:r w:rsidR="00A62C0D">
        <w:rPr>
          <w:b/>
          <w:bCs/>
          <w:sz w:val="22"/>
          <w:szCs w:val="48"/>
        </w:rPr>
        <w:t> </w:t>
      </w:r>
      <w:r w:rsidRPr="00617630">
        <w:rPr>
          <w:b/>
          <w:bCs/>
          <w:sz w:val="22"/>
          <w:szCs w:val="48"/>
        </w:rPr>
        <w:t>226</w:t>
      </w:r>
      <w:r w:rsidR="00A62C0D">
        <w:rPr>
          <w:b/>
          <w:bCs/>
          <w:sz w:val="22"/>
          <w:szCs w:val="48"/>
        </w:rPr>
        <w:t> </w:t>
      </w:r>
      <w:r w:rsidRPr="00617630">
        <w:rPr>
          <w:b/>
          <w:bCs/>
          <w:sz w:val="22"/>
          <w:szCs w:val="48"/>
        </w:rPr>
        <w:t>226</w:t>
      </w:r>
      <w:r w:rsidRPr="00617630">
        <w:rPr>
          <w:sz w:val="22"/>
          <w:szCs w:val="48"/>
        </w:rPr>
        <w:t>. </w:t>
      </w:r>
    </w:p>
    <w:p w14:paraId="6F2B01AE" w14:textId="3A1F432B" w:rsidR="00E4235A" w:rsidRDefault="00E4235A" w:rsidP="00E4235A">
      <w:pPr>
        <w:pStyle w:val="Heading2"/>
        <w:spacing w:before="120" w:line="240" w:lineRule="auto"/>
        <w:rPr>
          <w:rFonts w:cs="Arial"/>
          <w:b w:val="0"/>
          <w:color w:val="003A28" w:themeColor="accent2"/>
        </w:rPr>
      </w:pPr>
      <w:r>
        <w:rPr>
          <w:rFonts w:cs="Arial"/>
          <w:b w:val="0"/>
          <w:color w:val="003A28" w:themeColor="accent2"/>
        </w:rPr>
        <w:t>Injured Native Animals</w:t>
      </w:r>
    </w:p>
    <w:p w14:paraId="1CE15817" w14:textId="62ADAC5E" w:rsidR="00E4235A" w:rsidRPr="00F06CCA" w:rsidRDefault="00E4235A" w:rsidP="00593685">
      <w:pPr>
        <w:rPr>
          <w:sz w:val="22"/>
          <w:szCs w:val="22"/>
        </w:rPr>
      </w:pPr>
      <w:r w:rsidRPr="00F06CCA">
        <w:rPr>
          <w:sz w:val="22"/>
          <w:szCs w:val="22"/>
        </w:rPr>
        <w:t>If you find</w:t>
      </w:r>
      <w:r w:rsidR="00C25ADE" w:rsidRPr="00F06CCA">
        <w:rPr>
          <w:sz w:val="22"/>
          <w:szCs w:val="22"/>
        </w:rPr>
        <w:t xml:space="preserve"> an injured native </w:t>
      </w:r>
      <w:r w:rsidR="00F06CCA" w:rsidRPr="00F06CCA">
        <w:rPr>
          <w:sz w:val="22"/>
          <w:szCs w:val="22"/>
        </w:rPr>
        <w:t>animal,</w:t>
      </w:r>
      <w:r w:rsidR="00C25ADE" w:rsidRPr="00F06CCA">
        <w:rPr>
          <w:sz w:val="22"/>
          <w:szCs w:val="22"/>
        </w:rPr>
        <w:t xml:space="preserve"> you can</w:t>
      </w:r>
      <w:r w:rsidR="00F06CCA" w:rsidRPr="00F06CCA">
        <w:rPr>
          <w:sz w:val="22"/>
          <w:szCs w:val="22"/>
        </w:rPr>
        <w:t>:</w:t>
      </w:r>
    </w:p>
    <w:p w14:paraId="576007F2" w14:textId="6DE6F4FE" w:rsidR="00C25ADE" w:rsidRPr="00F06CCA" w:rsidRDefault="00C25ADE" w:rsidP="00F75AA7">
      <w:pPr>
        <w:pStyle w:val="ListParagraph"/>
        <w:numPr>
          <w:ilvl w:val="0"/>
          <w:numId w:val="33"/>
        </w:numPr>
        <w:tabs>
          <w:tab w:val="num" w:pos="720"/>
        </w:tabs>
        <w:spacing w:before="120" w:after="120"/>
        <w:ind w:left="360"/>
        <w:contextualSpacing w:val="0"/>
        <w:rPr>
          <w:rFonts w:ascii="Arial" w:hAnsi="Arial" w:cs="Arial"/>
          <w:sz w:val="22"/>
          <w:szCs w:val="22"/>
        </w:rPr>
      </w:pPr>
      <w:r w:rsidRPr="00F06CCA">
        <w:rPr>
          <w:rFonts w:ascii="Arial" w:hAnsi="Arial" w:cs="Arial"/>
          <w:sz w:val="22"/>
          <w:szCs w:val="22"/>
        </w:rPr>
        <w:t xml:space="preserve">Contact Wildlife Victoria on </w:t>
      </w:r>
      <w:r w:rsidRPr="00F06CCA">
        <w:rPr>
          <w:rFonts w:ascii="Arial" w:hAnsi="Arial" w:cs="Arial"/>
          <w:b/>
          <w:bCs/>
          <w:sz w:val="22"/>
          <w:szCs w:val="22"/>
        </w:rPr>
        <w:t>03 8400 7300</w:t>
      </w:r>
    </w:p>
    <w:p w14:paraId="53D133AC" w14:textId="2C9671E7" w:rsidR="00F06CCA" w:rsidRPr="00F06CCA" w:rsidRDefault="00F06CCA" w:rsidP="00F75AA7">
      <w:pPr>
        <w:pStyle w:val="ListParagraph"/>
        <w:numPr>
          <w:ilvl w:val="0"/>
          <w:numId w:val="33"/>
        </w:numPr>
        <w:tabs>
          <w:tab w:val="num" w:pos="720"/>
        </w:tabs>
        <w:spacing w:before="120" w:after="120"/>
        <w:ind w:left="360"/>
        <w:contextualSpacing w:val="0"/>
        <w:rPr>
          <w:rFonts w:ascii="Arial" w:hAnsi="Arial" w:cs="Arial"/>
          <w:sz w:val="22"/>
          <w:szCs w:val="22"/>
        </w:rPr>
      </w:pPr>
      <w:r w:rsidRPr="00F06CCA">
        <w:rPr>
          <w:rFonts w:ascii="Arial" w:hAnsi="Arial" w:cs="Arial"/>
          <w:sz w:val="22"/>
          <w:szCs w:val="22"/>
        </w:rPr>
        <w:t>Visit</w:t>
      </w:r>
      <w:r w:rsidR="00E47DC0" w:rsidRPr="00F06CCA">
        <w:rPr>
          <w:rFonts w:ascii="Arial" w:hAnsi="Arial" w:cs="Arial"/>
          <w:sz w:val="22"/>
          <w:szCs w:val="22"/>
        </w:rPr>
        <w:t xml:space="preserve"> </w:t>
      </w:r>
      <w:r w:rsidRPr="00F06CCA">
        <w:rPr>
          <w:rFonts w:ascii="Arial" w:hAnsi="Arial" w:cs="Arial"/>
          <w:b/>
          <w:bCs/>
          <w:sz w:val="22"/>
          <w:szCs w:val="22"/>
        </w:rPr>
        <w:t>wildlife.vic.gov.au/injured-native-wildlife/help-for-injured-wildlife</w:t>
      </w:r>
    </w:p>
    <w:p w14:paraId="1B995E2E" w14:textId="262B50C5" w:rsidR="00911D97" w:rsidRPr="004A44D0" w:rsidRDefault="001E379D" w:rsidP="008F159D">
      <w:pPr>
        <w:pStyle w:val="Heading2"/>
        <w:spacing w:before="120" w:line="240" w:lineRule="auto"/>
        <w:rPr>
          <w:rFonts w:cs="Arial"/>
          <w:b w:val="0"/>
          <w:color w:val="003A28" w:themeColor="accent2"/>
        </w:rPr>
      </w:pPr>
      <w:r w:rsidRPr="004A44D0">
        <w:rPr>
          <w:rFonts w:cs="Arial"/>
          <w:b w:val="0"/>
          <w:color w:val="003A28" w:themeColor="accent2"/>
        </w:rPr>
        <w:t>Emergency Fodder Support Program</w:t>
      </w:r>
    </w:p>
    <w:p w14:paraId="77549029" w14:textId="6CC337E4" w:rsidR="001E379D" w:rsidRPr="001E379D" w:rsidRDefault="001E379D" w:rsidP="008F159D">
      <w:pPr>
        <w:tabs>
          <w:tab w:val="num" w:pos="720"/>
        </w:tabs>
        <w:spacing w:before="120" w:after="120" w:line="240" w:lineRule="auto"/>
        <w:rPr>
          <w:sz w:val="22"/>
          <w:szCs w:val="48"/>
        </w:rPr>
      </w:pPr>
      <w:r w:rsidRPr="001E379D">
        <w:rPr>
          <w:sz w:val="22"/>
          <w:szCs w:val="48"/>
        </w:rPr>
        <w:t xml:space="preserve">Agriculture Victoria </w:t>
      </w:r>
      <w:r w:rsidR="00F06CCA">
        <w:rPr>
          <w:sz w:val="22"/>
          <w:szCs w:val="48"/>
        </w:rPr>
        <w:t xml:space="preserve">and </w:t>
      </w:r>
      <w:r w:rsidR="00F06CCA" w:rsidRPr="001E379D">
        <w:rPr>
          <w:sz w:val="22"/>
          <w:szCs w:val="48"/>
        </w:rPr>
        <w:t>Victorian</w:t>
      </w:r>
      <w:r w:rsidRPr="001E379D">
        <w:rPr>
          <w:sz w:val="22"/>
          <w:szCs w:val="48"/>
        </w:rPr>
        <w:t xml:space="preserve"> Farmers Federation (VFF)</w:t>
      </w:r>
      <w:r w:rsidR="002C720E">
        <w:rPr>
          <w:sz w:val="22"/>
          <w:szCs w:val="48"/>
        </w:rPr>
        <w:t xml:space="preserve"> </w:t>
      </w:r>
      <w:r w:rsidR="008C72CF">
        <w:rPr>
          <w:sz w:val="22"/>
          <w:szCs w:val="48"/>
        </w:rPr>
        <w:t xml:space="preserve">have activated </w:t>
      </w:r>
      <w:r w:rsidR="00F06CCA">
        <w:rPr>
          <w:sz w:val="22"/>
          <w:szCs w:val="48"/>
        </w:rPr>
        <w:t xml:space="preserve">the </w:t>
      </w:r>
      <w:r w:rsidR="00F06CCA" w:rsidRPr="001E379D">
        <w:rPr>
          <w:sz w:val="22"/>
          <w:szCs w:val="48"/>
        </w:rPr>
        <w:t>emergency</w:t>
      </w:r>
      <w:r w:rsidRPr="001E379D">
        <w:rPr>
          <w:sz w:val="22"/>
          <w:szCs w:val="48"/>
        </w:rPr>
        <w:t xml:space="preserve"> fodder</w:t>
      </w:r>
      <w:r w:rsidR="002C720E">
        <w:rPr>
          <w:sz w:val="22"/>
          <w:szCs w:val="48"/>
        </w:rPr>
        <w:t xml:space="preserve"> </w:t>
      </w:r>
      <w:r w:rsidRPr="001E379D">
        <w:rPr>
          <w:sz w:val="22"/>
          <w:szCs w:val="48"/>
        </w:rPr>
        <w:t>program to provide relief</w:t>
      </w:r>
      <w:r w:rsidR="002C720E">
        <w:rPr>
          <w:sz w:val="22"/>
          <w:szCs w:val="48"/>
        </w:rPr>
        <w:t xml:space="preserve"> </w:t>
      </w:r>
      <w:r w:rsidRPr="001E379D">
        <w:rPr>
          <w:sz w:val="22"/>
          <w:szCs w:val="48"/>
        </w:rPr>
        <w:t>assistance</w:t>
      </w:r>
      <w:r w:rsidR="002C720E">
        <w:rPr>
          <w:sz w:val="22"/>
          <w:szCs w:val="48"/>
        </w:rPr>
        <w:t xml:space="preserve"> </w:t>
      </w:r>
      <w:r w:rsidRPr="001E379D">
        <w:rPr>
          <w:sz w:val="22"/>
          <w:szCs w:val="48"/>
        </w:rPr>
        <w:t>to farmers affected by bushfires. </w:t>
      </w:r>
    </w:p>
    <w:p w14:paraId="254F89E5" w14:textId="5D3776F1" w:rsidR="001E379D" w:rsidRPr="001E379D" w:rsidRDefault="001E379D" w:rsidP="008F159D">
      <w:pPr>
        <w:tabs>
          <w:tab w:val="num" w:pos="720"/>
        </w:tabs>
        <w:spacing w:before="120" w:after="120" w:line="240" w:lineRule="auto"/>
        <w:rPr>
          <w:sz w:val="22"/>
          <w:szCs w:val="48"/>
        </w:rPr>
      </w:pPr>
      <w:r w:rsidRPr="001E379D">
        <w:rPr>
          <w:sz w:val="22"/>
          <w:szCs w:val="48"/>
        </w:rPr>
        <w:t>The Agriculture Emergency Fodder Support Program</w:t>
      </w:r>
      <w:r w:rsidR="002C720E">
        <w:rPr>
          <w:sz w:val="22"/>
          <w:szCs w:val="48"/>
        </w:rPr>
        <w:t xml:space="preserve"> </w:t>
      </w:r>
      <w:r w:rsidRPr="001E379D">
        <w:rPr>
          <w:sz w:val="22"/>
          <w:szCs w:val="48"/>
        </w:rPr>
        <w:t>will</w:t>
      </w:r>
      <w:r w:rsidR="002C720E">
        <w:rPr>
          <w:sz w:val="22"/>
          <w:szCs w:val="48"/>
        </w:rPr>
        <w:t xml:space="preserve"> </w:t>
      </w:r>
      <w:r w:rsidRPr="001E379D">
        <w:rPr>
          <w:sz w:val="22"/>
          <w:szCs w:val="48"/>
        </w:rPr>
        <w:t>provide</w:t>
      </w:r>
      <w:r w:rsidR="002C720E">
        <w:rPr>
          <w:sz w:val="22"/>
          <w:szCs w:val="48"/>
        </w:rPr>
        <w:t xml:space="preserve"> </w:t>
      </w:r>
      <w:r w:rsidRPr="001E379D">
        <w:rPr>
          <w:sz w:val="22"/>
          <w:szCs w:val="48"/>
        </w:rPr>
        <w:t>urgent,</w:t>
      </w:r>
      <w:r w:rsidR="002C720E">
        <w:rPr>
          <w:sz w:val="22"/>
          <w:szCs w:val="48"/>
        </w:rPr>
        <w:t xml:space="preserve"> </w:t>
      </w:r>
      <w:r w:rsidRPr="001E379D">
        <w:rPr>
          <w:sz w:val="22"/>
          <w:szCs w:val="48"/>
        </w:rPr>
        <w:t>practical</w:t>
      </w:r>
      <w:r w:rsidR="002C720E">
        <w:rPr>
          <w:sz w:val="22"/>
          <w:szCs w:val="48"/>
        </w:rPr>
        <w:t xml:space="preserve"> </w:t>
      </w:r>
      <w:r w:rsidRPr="001E379D">
        <w:rPr>
          <w:sz w:val="22"/>
          <w:szCs w:val="48"/>
        </w:rPr>
        <w:t>assistance</w:t>
      </w:r>
      <w:r w:rsidR="002C720E">
        <w:rPr>
          <w:sz w:val="22"/>
          <w:szCs w:val="48"/>
        </w:rPr>
        <w:t xml:space="preserve"> </w:t>
      </w:r>
      <w:r w:rsidRPr="001E379D">
        <w:rPr>
          <w:sz w:val="22"/>
          <w:szCs w:val="48"/>
        </w:rPr>
        <w:t>to support the health and welfare of livestock. </w:t>
      </w:r>
    </w:p>
    <w:p w14:paraId="022B7B52" w14:textId="6E3343BF" w:rsidR="001E379D" w:rsidRPr="001E379D" w:rsidRDefault="001E379D" w:rsidP="008F159D">
      <w:pPr>
        <w:tabs>
          <w:tab w:val="num" w:pos="720"/>
        </w:tabs>
        <w:spacing w:before="120" w:after="120" w:line="240" w:lineRule="auto"/>
        <w:rPr>
          <w:sz w:val="22"/>
          <w:szCs w:val="48"/>
        </w:rPr>
      </w:pPr>
      <w:r w:rsidRPr="001E379D">
        <w:rPr>
          <w:sz w:val="22"/>
          <w:szCs w:val="48"/>
        </w:rPr>
        <w:t>Farmers in fire</w:t>
      </w:r>
      <w:r w:rsidR="002C720E">
        <w:rPr>
          <w:sz w:val="22"/>
          <w:szCs w:val="48"/>
        </w:rPr>
        <w:t xml:space="preserve"> </w:t>
      </w:r>
      <w:r w:rsidRPr="001E379D">
        <w:rPr>
          <w:sz w:val="22"/>
          <w:szCs w:val="48"/>
        </w:rPr>
        <w:t xml:space="preserve">affected areas can request emergency fodder by contacting the VFF on </w:t>
      </w:r>
      <w:r w:rsidRPr="001E379D">
        <w:rPr>
          <w:b/>
          <w:bCs/>
          <w:sz w:val="22"/>
          <w:szCs w:val="48"/>
        </w:rPr>
        <w:t>1300</w:t>
      </w:r>
      <w:r w:rsidR="00C120DD">
        <w:rPr>
          <w:b/>
          <w:bCs/>
          <w:sz w:val="22"/>
          <w:szCs w:val="48"/>
        </w:rPr>
        <w:t> </w:t>
      </w:r>
      <w:r w:rsidRPr="001E379D">
        <w:rPr>
          <w:b/>
          <w:bCs/>
          <w:sz w:val="22"/>
          <w:szCs w:val="48"/>
        </w:rPr>
        <w:t>882</w:t>
      </w:r>
      <w:r w:rsidR="00C120DD">
        <w:rPr>
          <w:b/>
          <w:bCs/>
          <w:sz w:val="22"/>
          <w:szCs w:val="48"/>
        </w:rPr>
        <w:t> </w:t>
      </w:r>
      <w:r w:rsidRPr="001E379D">
        <w:rPr>
          <w:b/>
          <w:bCs/>
          <w:sz w:val="22"/>
          <w:szCs w:val="48"/>
        </w:rPr>
        <w:t>833</w:t>
      </w:r>
      <w:r w:rsidRPr="001E379D">
        <w:rPr>
          <w:sz w:val="22"/>
          <w:szCs w:val="48"/>
        </w:rPr>
        <w:t xml:space="preserve"> or visiting </w:t>
      </w:r>
      <w:r w:rsidRPr="001E379D">
        <w:rPr>
          <w:b/>
          <w:bCs/>
          <w:sz w:val="22"/>
          <w:szCs w:val="48"/>
        </w:rPr>
        <w:t>vff.org.au</w:t>
      </w:r>
      <w:r w:rsidRPr="001E379D">
        <w:rPr>
          <w:sz w:val="22"/>
          <w:szCs w:val="48"/>
        </w:rPr>
        <w:t>. </w:t>
      </w:r>
    </w:p>
    <w:p w14:paraId="7AC4A094" w14:textId="0C2018F6" w:rsidR="007D45AD" w:rsidRDefault="008A43ED" w:rsidP="008F159D">
      <w:pPr>
        <w:pStyle w:val="Heading2"/>
        <w:spacing w:before="120" w:line="240" w:lineRule="auto"/>
        <w:rPr>
          <w:rFonts w:cs="Arial"/>
          <w:b w:val="0"/>
          <w:color w:val="003A28" w:themeColor="accent2"/>
        </w:rPr>
      </w:pPr>
      <w:r>
        <w:rPr>
          <w:rFonts w:cs="Arial"/>
          <w:b w:val="0"/>
          <w:color w:val="003A28" w:themeColor="accent2"/>
        </w:rPr>
        <w:t>Livestock Carcass Disposal</w:t>
      </w:r>
    </w:p>
    <w:p w14:paraId="2BC80205" w14:textId="77777777" w:rsidR="00DC7522" w:rsidRPr="00DC7522" w:rsidRDefault="0070071E" w:rsidP="00DC7522">
      <w:pPr>
        <w:tabs>
          <w:tab w:val="num" w:pos="720"/>
        </w:tabs>
        <w:spacing w:before="120" w:after="120" w:line="240" w:lineRule="auto"/>
        <w:rPr>
          <w:sz w:val="22"/>
          <w:szCs w:val="48"/>
        </w:rPr>
      </w:pPr>
      <w:r w:rsidRPr="00DC7522">
        <w:rPr>
          <w:sz w:val="22"/>
          <w:szCs w:val="48"/>
        </w:rPr>
        <w:t xml:space="preserve">Disposing of deceased livestock is managed by the landholder as part of on-property recovery. </w:t>
      </w:r>
      <w:r w:rsidR="00DC7522" w:rsidRPr="00DC7522">
        <w:rPr>
          <w:sz w:val="22"/>
          <w:szCs w:val="48"/>
        </w:rPr>
        <w:t>Agriculture Victoria is available to support landholders disposing of livestock with guidance, information and technical advice.</w:t>
      </w:r>
    </w:p>
    <w:p w14:paraId="784248E0" w14:textId="7ECD937C" w:rsidR="00DC7522" w:rsidRPr="00DC7522" w:rsidRDefault="00DC7522" w:rsidP="00DC7522">
      <w:pPr>
        <w:tabs>
          <w:tab w:val="num" w:pos="720"/>
        </w:tabs>
        <w:spacing w:before="120" w:after="120" w:line="240" w:lineRule="auto"/>
        <w:rPr>
          <w:sz w:val="22"/>
          <w:szCs w:val="48"/>
        </w:rPr>
      </w:pPr>
      <w:r>
        <w:rPr>
          <w:sz w:val="22"/>
          <w:szCs w:val="48"/>
        </w:rPr>
        <w:t>A</w:t>
      </w:r>
      <w:r w:rsidRPr="00DC7522">
        <w:rPr>
          <w:sz w:val="22"/>
          <w:szCs w:val="48"/>
        </w:rPr>
        <w:t xml:space="preserve"> Livestock Disposal Advisory service </w:t>
      </w:r>
      <w:r w:rsidR="009D3016">
        <w:rPr>
          <w:sz w:val="22"/>
          <w:szCs w:val="48"/>
        </w:rPr>
        <w:t xml:space="preserve">has been established </w:t>
      </w:r>
      <w:r w:rsidR="009D3016" w:rsidRPr="00370CA9">
        <w:rPr>
          <w:sz w:val="22"/>
          <w:szCs w:val="48"/>
        </w:rPr>
        <w:t>to</w:t>
      </w:r>
      <w:r w:rsidRPr="00370CA9">
        <w:rPr>
          <w:sz w:val="22"/>
          <w:szCs w:val="48"/>
        </w:rPr>
        <w:t xml:space="preserve"> </w:t>
      </w:r>
      <w:r w:rsidR="00C24473" w:rsidRPr="00370CA9">
        <w:rPr>
          <w:sz w:val="22"/>
          <w:szCs w:val="48"/>
        </w:rPr>
        <w:t>provide</w:t>
      </w:r>
      <w:r w:rsidR="00C24473">
        <w:rPr>
          <w:sz w:val="22"/>
          <w:szCs w:val="48"/>
        </w:rPr>
        <w:t xml:space="preserve"> advice to</w:t>
      </w:r>
      <w:r w:rsidRPr="00DC7522">
        <w:rPr>
          <w:sz w:val="22"/>
          <w:szCs w:val="48"/>
        </w:rPr>
        <w:t xml:space="preserve"> landholders</w:t>
      </w:r>
      <w:r w:rsidR="00C24473">
        <w:rPr>
          <w:sz w:val="22"/>
          <w:szCs w:val="48"/>
        </w:rPr>
        <w:t xml:space="preserve">. </w:t>
      </w:r>
      <w:r w:rsidRPr="00DC7522">
        <w:rPr>
          <w:sz w:val="22"/>
          <w:szCs w:val="48"/>
        </w:rPr>
        <w:t>This service can be contacted on 0407</w:t>
      </w:r>
      <w:r w:rsidR="00C24473">
        <w:rPr>
          <w:sz w:val="22"/>
          <w:szCs w:val="48"/>
        </w:rPr>
        <w:t> </w:t>
      </w:r>
      <w:r w:rsidRPr="00DC7522">
        <w:rPr>
          <w:sz w:val="22"/>
          <w:szCs w:val="48"/>
        </w:rPr>
        <w:t>145</w:t>
      </w:r>
      <w:r w:rsidR="00C24473">
        <w:rPr>
          <w:sz w:val="22"/>
          <w:szCs w:val="48"/>
        </w:rPr>
        <w:t> </w:t>
      </w:r>
      <w:r w:rsidRPr="00DC7522">
        <w:rPr>
          <w:sz w:val="22"/>
          <w:szCs w:val="48"/>
        </w:rPr>
        <w:t>007</w:t>
      </w:r>
      <w:r w:rsidR="00C24473">
        <w:rPr>
          <w:sz w:val="22"/>
          <w:szCs w:val="48"/>
        </w:rPr>
        <w:t xml:space="preserve"> </w:t>
      </w:r>
      <w:r w:rsidRPr="00DC7522">
        <w:rPr>
          <w:sz w:val="22"/>
          <w:szCs w:val="48"/>
        </w:rPr>
        <w:t>and</w:t>
      </w:r>
      <w:r w:rsidR="00C24473">
        <w:rPr>
          <w:sz w:val="22"/>
          <w:szCs w:val="48"/>
        </w:rPr>
        <w:t xml:space="preserve"> </w:t>
      </w:r>
      <w:hyperlink r:id="rId18" w:history="1">
        <w:r w:rsidRPr="00DC7522">
          <w:rPr>
            <w:rStyle w:val="Hyperlink"/>
            <w:sz w:val="22"/>
            <w:szCs w:val="48"/>
          </w:rPr>
          <w:t>livestock.disposal@agriculture.vic.gov.au</w:t>
        </w:r>
      </w:hyperlink>
      <w:r w:rsidR="00C24473">
        <w:rPr>
          <w:sz w:val="22"/>
          <w:szCs w:val="48"/>
        </w:rPr>
        <w:t>.</w:t>
      </w:r>
    </w:p>
    <w:p w14:paraId="4C142F14" w14:textId="21F2C186" w:rsidR="0070071E" w:rsidRPr="00DC7522" w:rsidRDefault="0070071E" w:rsidP="00DC7522">
      <w:pPr>
        <w:tabs>
          <w:tab w:val="num" w:pos="720"/>
        </w:tabs>
        <w:spacing w:before="120" w:after="120" w:line="240" w:lineRule="auto"/>
        <w:rPr>
          <w:sz w:val="22"/>
          <w:szCs w:val="48"/>
        </w:rPr>
      </w:pPr>
    </w:p>
    <w:p w14:paraId="418D4050" w14:textId="5449C3C2" w:rsidR="001E379D" w:rsidRPr="004A44D0" w:rsidRDefault="00923742" w:rsidP="008F159D">
      <w:pPr>
        <w:pStyle w:val="Heading2"/>
        <w:spacing w:before="120" w:line="240" w:lineRule="auto"/>
        <w:rPr>
          <w:rFonts w:cs="Arial"/>
          <w:b w:val="0"/>
          <w:color w:val="003A28" w:themeColor="accent2"/>
        </w:rPr>
      </w:pPr>
      <w:r w:rsidRPr="004A44D0">
        <w:rPr>
          <w:rFonts w:cs="Arial"/>
          <w:b w:val="0"/>
          <w:color w:val="003A28" w:themeColor="accent2"/>
        </w:rPr>
        <w:t>Emergency Water Supply Points</w:t>
      </w:r>
    </w:p>
    <w:p w14:paraId="621D02E6" w14:textId="41D8839C" w:rsidR="00911D97" w:rsidRDefault="00F02BA4" w:rsidP="008F159D">
      <w:pPr>
        <w:tabs>
          <w:tab w:val="num" w:pos="720"/>
        </w:tabs>
        <w:spacing w:before="120" w:after="120" w:line="240" w:lineRule="auto"/>
        <w:rPr>
          <w:sz w:val="22"/>
          <w:szCs w:val="48"/>
        </w:rPr>
      </w:pPr>
      <w:r w:rsidRPr="00F02BA4">
        <w:rPr>
          <w:sz w:val="22"/>
          <w:szCs w:val="48"/>
        </w:rPr>
        <w:t xml:space="preserve">Emergency </w:t>
      </w:r>
      <w:r w:rsidR="004301C1">
        <w:rPr>
          <w:sz w:val="22"/>
          <w:szCs w:val="48"/>
        </w:rPr>
        <w:t>W</w:t>
      </w:r>
      <w:r w:rsidR="004301C1" w:rsidRPr="00F02BA4">
        <w:rPr>
          <w:sz w:val="22"/>
          <w:szCs w:val="48"/>
        </w:rPr>
        <w:t xml:space="preserve">ater </w:t>
      </w:r>
      <w:r w:rsidR="004301C1">
        <w:rPr>
          <w:sz w:val="22"/>
          <w:szCs w:val="48"/>
        </w:rPr>
        <w:t>S</w:t>
      </w:r>
      <w:r w:rsidR="004301C1" w:rsidRPr="00F02BA4">
        <w:rPr>
          <w:sz w:val="22"/>
          <w:szCs w:val="48"/>
        </w:rPr>
        <w:t xml:space="preserve">upply </w:t>
      </w:r>
      <w:r w:rsidR="004301C1">
        <w:rPr>
          <w:sz w:val="22"/>
          <w:szCs w:val="48"/>
        </w:rPr>
        <w:t>P</w:t>
      </w:r>
      <w:r w:rsidR="004301C1" w:rsidRPr="00F02BA4">
        <w:rPr>
          <w:sz w:val="22"/>
          <w:szCs w:val="48"/>
        </w:rPr>
        <w:t xml:space="preserve">oints </w:t>
      </w:r>
      <w:r w:rsidRPr="00F02BA4">
        <w:rPr>
          <w:sz w:val="22"/>
          <w:szCs w:val="48"/>
        </w:rPr>
        <w:t xml:space="preserve">(EWSPs) </w:t>
      </w:r>
      <w:r w:rsidR="00BE4611">
        <w:rPr>
          <w:sz w:val="22"/>
          <w:szCs w:val="48"/>
        </w:rPr>
        <w:t>provide</w:t>
      </w:r>
      <w:r w:rsidR="000108FD">
        <w:rPr>
          <w:sz w:val="22"/>
          <w:szCs w:val="48"/>
        </w:rPr>
        <w:t xml:space="preserve"> access</w:t>
      </w:r>
      <w:r w:rsidR="00A01EA6">
        <w:rPr>
          <w:sz w:val="22"/>
          <w:szCs w:val="48"/>
        </w:rPr>
        <w:t xml:space="preserve"> </w:t>
      </w:r>
      <w:r w:rsidR="00BE4611">
        <w:rPr>
          <w:sz w:val="22"/>
          <w:szCs w:val="48"/>
        </w:rPr>
        <w:t xml:space="preserve">to </w:t>
      </w:r>
      <w:r w:rsidRPr="00F02BA4">
        <w:rPr>
          <w:sz w:val="22"/>
          <w:szCs w:val="48"/>
        </w:rPr>
        <w:t>water for emergency stock and domestic</w:t>
      </w:r>
      <w:r w:rsidR="00005459">
        <w:rPr>
          <w:sz w:val="22"/>
          <w:szCs w:val="48"/>
        </w:rPr>
        <w:t xml:space="preserve"> </w:t>
      </w:r>
      <w:r w:rsidRPr="00F02BA4">
        <w:rPr>
          <w:sz w:val="22"/>
          <w:szCs w:val="48"/>
        </w:rPr>
        <w:t xml:space="preserve">purposes. </w:t>
      </w:r>
      <w:r w:rsidR="00ED7D26">
        <w:rPr>
          <w:sz w:val="22"/>
          <w:szCs w:val="48"/>
        </w:rPr>
        <w:t xml:space="preserve">These EWSPs can include council bores, urban and rural </w:t>
      </w:r>
      <w:r w:rsidR="00C22285">
        <w:rPr>
          <w:sz w:val="22"/>
          <w:szCs w:val="48"/>
        </w:rPr>
        <w:t>standpipes and</w:t>
      </w:r>
      <w:r w:rsidR="008E3EC8">
        <w:rPr>
          <w:sz w:val="22"/>
          <w:szCs w:val="48"/>
        </w:rPr>
        <w:t xml:space="preserve"> </w:t>
      </w:r>
      <w:r w:rsidR="00BC2170">
        <w:rPr>
          <w:sz w:val="22"/>
          <w:szCs w:val="48"/>
        </w:rPr>
        <w:t xml:space="preserve">can </w:t>
      </w:r>
      <w:r w:rsidR="002765F2">
        <w:rPr>
          <w:sz w:val="22"/>
          <w:szCs w:val="48"/>
        </w:rPr>
        <w:t xml:space="preserve">have costs and conditions associated with access. </w:t>
      </w:r>
    </w:p>
    <w:p w14:paraId="4AE68EE8" w14:textId="48FCA7B8" w:rsidR="004A23F2" w:rsidRPr="00D1590C" w:rsidRDefault="00E9162B" w:rsidP="008F159D">
      <w:pPr>
        <w:tabs>
          <w:tab w:val="num" w:pos="720"/>
        </w:tabs>
        <w:spacing w:before="120" w:after="120" w:line="240" w:lineRule="auto"/>
        <w:rPr>
          <w:sz w:val="22"/>
          <w:szCs w:val="48"/>
        </w:rPr>
      </w:pPr>
      <w:r>
        <w:rPr>
          <w:sz w:val="22"/>
          <w:szCs w:val="48"/>
        </w:rPr>
        <w:t>To find</w:t>
      </w:r>
      <w:r w:rsidR="00090CF6">
        <w:rPr>
          <w:sz w:val="22"/>
          <w:szCs w:val="48"/>
        </w:rPr>
        <w:t xml:space="preserve"> your nearest EWSPs</w:t>
      </w:r>
      <w:r>
        <w:rPr>
          <w:sz w:val="22"/>
          <w:szCs w:val="48"/>
        </w:rPr>
        <w:t xml:space="preserve">, visit </w:t>
      </w:r>
      <w:hyperlink r:id="rId19" w:history="1">
        <w:r w:rsidR="004A23F2" w:rsidRPr="00D1590C">
          <w:rPr>
            <w:rStyle w:val="Hyperlink"/>
            <w:sz w:val="22"/>
            <w:szCs w:val="48"/>
          </w:rPr>
          <w:t>water.vic.gov.au/for-agriculture-and-industry/emergency-water-supply-points</w:t>
        </w:r>
      </w:hyperlink>
    </w:p>
    <w:p w14:paraId="668ECDAE" w14:textId="57936D7D" w:rsidR="00440027" w:rsidRPr="004A44D0" w:rsidRDefault="00440027" w:rsidP="00440027">
      <w:pPr>
        <w:pStyle w:val="Heading2"/>
        <w:spacing w:before="120" w:line="240" w:lineRule="auto"/>
        <w:rPr>
          <w:rFonts w:cs="Arial"/>
          <w:b w:val="0"/>
          <w:color w:val="003A28" w:themeColor="accent2"/>
        </w:rPr>
      </w:pPr>
      <w:r>
        <w:rPr>
          <w:rFonts w:cs="Arial"/>
          <w:b w:val="0"/>
          <w:color w:val="003A28" w:themeColor="accent2"/>
        </w:rPr>
        <w:t>Essential Water Replacement</w:t>
      </w:r>
    </w:p>
    <w:p w14:paraId="2C98CD92" w14:textId="77777777" w:rsidR="00904421" w:rsidRDefault="00440027" w:rsidP="00440027">
      <w:pPr>
        <w:tabs>
          <w:tab w:val="num" w:pos="720"/>
        </w:tabs>
        <w:spacing w:before="120" w:after="120" w:line="240" w:lineRule="auto"/>
        <w:rPr>
          <w:sz w:val="22"/>
          <w:szCs w:val="48"/>
        </w:rPr>
      </w:pPr>
      <w:r>
        <w:rPr>
          <w:sz w:val="22"/>
          <w:szCs w:val="48"/>
        </w:rPr>
        <w:t xml:space="preserve">If we take </w:t>
      </w:r>
      <w:r w:rsidR="00226B7A">
        <w:rPr>
          <w:sz w:val="22"/>
          <w:szCs w:val="48"/>
        </w:rPr>
        <w:t>essential water from your land to fight fires, you can request for it to be replaced</w:t>
      </w:r>
      <w:r w:rsidR="00705B35">
        <w:rPr>
          <w:sz w:val="22"/>
          <w:szCs w:val="48"/>
        </w:rPr>
        <w:t>.</w:t>
      </w:r>
      <w:r w:rsidR="00FE7590">
        <w:rPr>
          <w:sz w:val="22"/>
          <w:szCs w:val="48"/>
        </w:rPr>
        <w:t xml:space="preserve"> </w:t>
      </w:r>
    </w:p>
    <w:p w14:paraId="097006A4" w14:textId="23687B21" w:rsidR="00440027" w:rsidRDefault="00FE3984" w:rsidP="00440027">
      <w:pPr>
        <w:tabs>
          <w:tab w:val="num" w:pos="720"/>
        </w:tabs>
        <w:spacing w:before="120" w:after="120" w:line="240" w:lineRule="auto"/>
        <w:rPr>
          <w:sz w:val="22"/>
          <w:szCs w:val="48"/>
        </w:rPr>
      </w:pPr>
      <w:r>
        <w:rPr>
          <w:sz w:val="22"/>
          <w:szCs w:val="48"/>
        </w:rPr>
        <w:t xml:space="preserve">If essential water supplies run out, we will replace the water within 48 hours of your request, as long as </w:t>
      </w:r>
      <w:r w:rsidR="00904421">
        <w:rPr>
          <w:sz w:val="22"/>
          <w:szCs w:val="48"/>
        </w:rPr>
        <w:t>it’s</w:t>
      </w:r>
      <w:r>
        <w:rPr>
          <w:sz w:val="22"/>
          <w:szCs w:val="48"/>
        </w:rPr>
        <w:t xml:space="preserve"> safe.</w:t>
      </w:r>
    </w:p>
    <w:p w14:paraId="1026F20D" w14:textId="009F01C2" w:rsidR="00CF4634" w:rsidRDefault="00CF4634" w:rsidP="00440027">
      <w:pPr>
        <w:tabs>
          <w:tab w:val="num" w:pos="720"/>
        </w:tabs>
        <w:spacing w:before="120" w:after="120" w:line="240" w:lineRule="auto"/>
        <w:rPr>
          <w:sz w:val="22"/>
          <w:szCs w:val="48"/>
        </w:rPr>
      </w:pPr>
      <w:r>
        <w:rPr>
          <w:sz w:val="22"/>
          <w:szCs w:val="48"/>
        </w:rPr>
        <w:t xml:space="preserve">Please download and complete the form within 3 months of it being taken from your property. </w:t>
      </w:r>
    </w:p>
    <w:p w14:paraId="20FC6180" w14:textId="53258C9D" w:rsidR="00175209" w:rsidRDefault="006F7117" w:rsidP="00440027">
      <w:pPr>
        <w:tabs>
          <w:tab w:val="num" w:pos="720"/>
        </w:tabs>
        <w:spacing w:before="120" w:after="120" w:line="240" w:lineRule="auto"/>
        <w:rPr>
          <w:sz w:val="22"/>
          <w:szCs w:val="48"/>
        </w:rPr>
      </w:pPr>
      <w:hyperlink r:id="rId20" w:history="1">
        <w:r w:rsidRPr="006F7117">
          <w:rPr>
            <w:rStyle w:val="Hyperlink"/>
            <w:sz w:val="22"/>
            <w:szCs w:val="48"/>
          </w:rPr>
          <w:t>Essential water replacement form</w:t>
        </w:r>
      </w:hyperlink>
    </w:p>
    <w:p w14:paraId="3AAA1FB5" w14:textId="54A2BC39" w:rsidR="0015409A" w:rsidRPr="00F06CCA" w:rsidRDefault="0015409A" w:rsidP="00440027">
      <w:pPr>
        <w:tabs>
          <w:tab w:val="num" w:pos="720"/>
        </w:tabs>
        <w:spacing w:before="120" w:after="120" w:line="240" w:lineRule="auto"/>
        <w:rPr>
          <w:b/>
          <w:bCs/>
          <w:sz w:val="22"/>
          <w:szCs w:val="48"/>
        </w:rPr>
      </w:pPr>
      <w:r>
        <w:rPr>
          <w:sz w:val="22"/>
          <w:szCs w:val="48"/>
        </w:rPr>
        <w:t xml:space="preserve">Email the completed form to </w:t>
      </w:r>
      <w:r w:rsidR="00F835D1" w:rsidRPr="00F06CCA">
        <w:rPr>
          <w:b/>
          <w:bCs/>
          <w:sz w:val="22"/>
          <w:szCs w:val="48"/>
        </w:rPr>
        <w:t>emergency.recovery@deeca.vic.gov.au</w:t>
      </w:r>
      <w:r w:rsidR="00F06CCA">
        <w:rPr>
          <w:b/>
          <w:bCs/>
          <w:sz w:val="22"/>
          <w:szCs w:val="48"/>
        </w:rPr>
        <w:t>.</w:t>
      </w:r>
    </w:p>
    <w:p w14:paraId="5A9E4A67" w14:textId="68AF8AC2" w:rsidR="004E4FD4" w:rsidRPr="004A44D0" w:rsidRDefault="004E4FD4" w:rsidP="008F159D">
      <w:pPr>
        <w:pStyle w:val="Heading2"/>
        <w:spacing w:before="120" w:line="240" w:lineRule="auto"/>
        <w:rPr>
          <w:rFonts w:cs="Arial"/>
          <w:b w:val="0"/>
          <w:color w:val="003A28" w:themeColor="accent2"/>
        </w:rPr>
      </w:pPr>
      <w:r w:rsidRPr="004A44D0">
        <w:rPr>
          <w:rFonts w:cs="Arial"/>
          <w:b w:val="0"/>
          <w:color w:val="003A28" w:themeColor="accent2"/>
        </w:rPr>
        <w:t>Fencing</w:t>
      </w:r>
    </w:p>
    <w:p w14:paraId="76C3E12B" w14:textId="77777777" w:rsidR="004E4FD4" w:rsidRPr="004E4FD4" w:rsidRDefault="004E4FD4" w:rsidP="008F159D">
      <w:pPr>
        <w:tabs>
          <w:tab w:val="num" w:pos="720"/>
        </w:tabs>
        <w:spacing w:before="120" w:after="120" w:line="240" w:lineRule="auto"/>
        <w:rPr>
          <w:sz w:val="22"/>
          <w:szCs w:val="48"/>
        </w:rPr>
      </w:pPr>
      <w:r w:rsidRPr="004E4FD4">
        <w:rPr>
          <w:sz w:val="22"/>
          <w:szCs w:val="48"/>
        </w:rPr>
        <w:t>Eligible property owners may get support to repair fencing if: </w:t>
      </w:r>
    </w:p>
    <w:p w14:paraId="53A22A2D" w14:textId="6924B9B7" w:rsidR="004E4FD4" w:rsidRPr="002C720E" w:rsidRDefault="004E4FD4" w:rsidP="002C720E">
      <w:pPr>
        <w:pStyle w:val="ListParagraph"/>
        <w:numPr>
          <w:ilvl w:val="0"/>
          <w:numId w:val="42"/>
        </w:numPr>
        <w:tabs>
          <w:tab w:val="num" w:pos="720"/>
        </w:tabs>
        <w:spacing w:before="120" w:after="120"/>
        <w:rPr>
          <w:rFonts w:ascii="Arial" w:hAnsi="Arial" w:cs="Arial"/>
          <w:sz w:val="22"/>
          <w:szCs w:val="22"/>
        </w:rPr>
      </w:pPr>
      <w:r w:rsidRPr="002C720E">
        <w:rPr>
          <w:rFonts w:ascii="Arial" w:hAnsi="Arial" w:cs="Arial"/>
          <w:sz w:val="22"/>
          <w:szCs w:val="22"/>
        </w:rPr>
        <w:t>firefighting or disaster response teams brought about</w:t>
      </w:r>
      <w:r w:rsidR="00D22556">
        <w:rPr>
          <w:rFonts w:ascii="Arial" w:hAnsi="Arial" w:cs="Arial"/>
          <w:sz w:val="22"/>
          <w:szCs w:val="22"/>
        </w:rPr>
        <w:t xml:space="preserve"> </w:t>
      </w:r>
      <w:r w:rsidRPr="002C720E">
        <w:rPr>
          <w:rFonts w:ascii="Arial" w:hAnsi="Arial" w:cs="Arial"/>
          <w:sz w:val="22"/>
          <w:szCs w:val="22"/>
        </w:rPr>
        <w:t>the damage, or </w:t>
      </w:r>
    </w:p>
    <w:p w14:paraId="0F38EE6C" w14:textId="77777777" w:rsidR="004E4FD4" w:rsidRPr="002C720E" w:rsidRDefault="004E4FD4" w:rsidP="002C720E">
      <w:pPr>
        <w:pStyle w:val="ListParagraph"/>
        <w:numPr>
          <w:ilvl w:val="0"/>
          <w:numId w:val="42"/>
        </w:numPr>
        <w:tabs>
          <w:tab w:val="num" w:pos="720"/>
        </w:tabs>
        <w:spacing w:before="120" w:after="120"/>
        <w:rPr>
          <w:rFonts w:ascii="Arial" w:hAnsi="Arial" w:cs="Arial"/>
          <w:sz w:val="22"/>
          <w:szCs w:val="22"/>
        </w:rPr>
      </w:pPr>
      <w:r w:rsidRPr="002C720E">
        <w:rPr>
          <w:rFonts w:ascii="Arial" w:hAnsi="Arial" w:cs="Arial"/>
          <w:sz w:val="22"/>
          <w:szCs w:val="22"/>
        </w:rPr>
        <w:t>the fence is on the boundary of National Parks, State Parks or State Forests. </w:t>
      </w:r>
    </w:p>
    <w:p w14:paraId="1199418F" w14:textId="77777777" w:rsidR="008F159D" w:rsidRPr="008F159D" w:rsidRDefault="008F159D" w:rsidP="00A57C73">
      <w:pPr>
        <w:tabs>
          <w:tab w:val="num" w:pos="720"/>
        </w:tabs>
        <w:spacing w:before="120" w:after="120" w:line="240" w:lineRule="auto"/>
        <w:rPr>
          <w:sz w:val="22"/>
          <w:szCs w:val="48"/>
        </w:rPr>
      </w:pPr>
      <w:r w:rsidRPr="008F159D">
        <w:rPr>
          <w:sz w:val="22"/>
          <w:szCs w:val="48"/>
        </w:rPr>
        <w:t>In most cases, fences not on the boundary of parks or those covered by insurance won’t qualify for support.</w:t>
      </w:r>
    </w:p>
    <w:p w14:paraId="31F4BF00" w14:textId="1CB40649" w:rsidR="00D112E5" w:rsidRPr="00005459" w:rsidRDefault="004E4FD4" w:rsidP="00A57C73">
      <w:pPr>
        <w:tabs>
          <w:tab w:val="num" w:pos="720"/>
        </w:tabs>
        <w:spacing w:before="120" w:after="120" w:line="240" w:lineRule="auto"/>
        <w:rPr>
          <w:sz w:val="22"/>
          <w:szCs w:val="48"/>
        </w:rPr>
        <w:sectPr w:rsidR="00D112E5" w:rsidRPr="00005459" w:rsidSect="001737B2">
          <w:type w:val="continuous"/>
          <w:pgSz w:w="11900" w:h="16840"/>
          <w:pgMar w:top="1701" w:right="709" w:bottom="284" w:left="709" w:header="709" w:footer="709" w:gutter="0"/>
          <w:cols w:num="2" w:space="708"/>
          <w:titlePg/>
          <w:docGrid w:linePitch="360"/>
        </w:sectPr>
      </w:pPr>
      <w:r w:rsidRPr="004E4FD4">
        <w:rPr>
          <w:sz w:val="22"/>
          <w:szCs w:val="48"/>
        </w:rPr>
        <w:t xml:space="preserve">To find out if your damage is eligible for support, you can contact DEECA on </w:t>
      </w:r>
      <w:r w:rsidRPr="00A57C73">
        <w:rPr>
          <w:sz w:val="22"/>
          <w:szCs w:val="48"/>
        </w:rPr>
        <w:t>136 186</w:t>
      </w:r>
      <w:r w:rsidR="00AE0D42">
        <w:rPr>
          <w:sz w:val="22"/>
          <w:szCs w:val="48"/>
        </w:rPr>
        <w:t>.</w:t>
      </w:r>
    </w:p>
    <w:p w14:paraId="60191223" w14:textId="77777777" w:rsidR="00A450C1" w:rsidRDefault="00A450C1" w:rsidP="009266AD"/>
    <w:p w14:paraId="476551A1" w14:textId="77777777" w:rsidR="00AA4B13" w:rsidRDefault="00AA4B13">
      <w:pPr>
        <w:spacing w:after="0" w:line="240" w:lineRule="auto"/>
        <w:rPr>
          <w:rFonts w:cs="Arial"/>
          <w:b/>
          <w:sz w:val="36"/>
          <w:szCs w:val="36"/>
        </w:rPr>
      </w:pPr>
      <w:r>
        <w:rPr>
          <w:rFonts w:cs="Arial"/>
          <w:sz w:val="36"/>
          <w:szCs w:val="36"/>
        </w:rPr>
        <w:br w:type="page"/>
      </w:r>
    </w:p>
    <w:p w14:paraId="6DB4DE8D" w14:textId="6B2361A1" w:rsidR="004A44D0" w:rsidRPr="001737B2" w:rsidRDefault="004A44D0" w:rsidP="001737B2">
      <w:pPr>
        <w:pStyle w:val="Heading2"/>
        <w:spacing w:before="120" w:line="240" w:lineRule="auto"/>
        <w:jc w:val="center"/>
        <w:rPr>
          <w:rFonts w:cs="Arial"/>
          <w:sz w:val="36"/>
          <w:szCs w:val="36"/>
        </w:rPr>
      </w:pPr>
      <w:r w:rsidRPr="001737B2">
        <w:rPr>
          <w:rFonts w:cs="Arial"/>
          <w:sz w:val="36"/>
          <w:szCs w:val="36"/>
        </w:rPr>
        <w:lastRenderedPageBreak/>
        <w:t>Financial Support</w:t>
      </w:r>
    </w:p>
    <w:p w14:paraId="6E494442" w14:textId="77777777" w:rsidR="00727C9D" w:rsidRDefault="00727C9D" w:rsidP="001737B2">
      <w:pPr>
        <w:pStyle w:val="Heading2"/>
        <w:spacing w:before="120" w:line="240" w:lineRule="auto"/>
        <w:jc w:val="center"/>
        <w:rPr>
          <w:rFonts w:cs="Arial"/>
          <w:b w:val="0"/>
          <w:color w:val="003A28" w:themeColor="accent2"/>
        </w:rPr>
        <w:sectPr w:rsidR="00727C9D" w:rsidSect="00C32AC9">
          <w:type w:val="continuous"/>
          <w:pgSz w:w="11900" w:h="16840"/>
          <w:pgMar w:top="1701" w:right="709" w:bottom="284" w:left="709" w:header="709" w:footer="709" w:gutter="0"/>
          <w:cols w:space="708"/>
          <w:titlePg/>
          <w:docGrid w:linePitch="360"/>
        </w:sectPr>
      </w:pPr>
    </w:p>
    <w:p w14:paraId="51E1C97A" w14:textId="07F3759F" w:rsidR="00015089" w:rsidRDefault="00015089" w:rsidP="008F159D">
      <w:pPr>
        <w:pStyle w:val="Heading2"/>
        <w:spacing w:before="120" w:line="240" w:lineRule="auto"/>
        <w:rPr>
          <w:rFonts w:cs="Arial"/>
          <w:b w:val="0"/>
          <w:color w:val="003A28" w:themeColor="accent2"/>
        </w:rPr>
      </w:pPr>
      <w:r w:rsidRPr="00015089">
        <w:rPr>
          <w:rFonts w:cs="Arial"/>
          <w:b w:val="0"/>
          <w:color w:val="003A28" w:themeColor="accent2"/>
        </w:rPr>
        <w:t xml:space="preserve">Disaster Recovery </w:t>
      </w:r>
      <w:r w:rsidR="00B247C8">
        <w:rPr>
          <w:rFonts w:cs="Arial"/>
          <w:b w:val="0"/>
          <w:color w:val="003A28" w:themeColor="accent2"/>
        </w:rPr>
        <w:t>Funding Arrangements</w:t>
      </w:r>
    </w:p>
    <w:p w14:paraId="35BD5E65" w14:textId="1808E18C" w:rsidR="001A1C49" w:rsidRPr="001A1C49" w:rsidRDefault="001A1C49" w:rsidP="00A57C73">
      <w:pPr>
        <w:spacing w:before="120" w:after="120"/>
        <w:rPr>
          <w:b/>
          <w:bCs/>
        </w:rPr>
      </w:pPr>
      <w:r w:rsidRPr="001A1C49">
        <w:rPr>
          <w:b/>
          <w:bCs/>
        </w:rPr>
        <w:t xml:space="preserve">Primary Producer </w:t>
      </w:r>
      <w:r w:rsidR="007B03A8">
        <w:rPr>
          <w:b/>
          <w:bCs/>
        </w:rPr>
        <w:t xml:space="preserve">Bushfire </w:t>
      </w:r>
      <w:r w:rsidRPr="001A1C49">
        <w:rPr>
          <w:b/>
          <w:bCs/>
        </w:rPr>
        <w:t>Recovery Grants</w:t>
      </w:r>
    </w:p>
    <w:p w14:paraId="3CDB27C7" w14:textId="580531EA" w:rsidR="001A1C49" w:rsidRPr="00A57C73" w:rsidRDefault="0014056D" w:rsidP="00A57C73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G</w:t>
      </w:r>
      <w:r w:rsidR="001A1C49" w:rsidRPr="00A57C73">
        <w:rPr>
          <w:sz w:val="22"/>
          <w:szCs w:val="22"/>
        </w:rPr>
        <w:t xml:space="preserve">rants of up to $75,000 </w:t>
      </w:r>
      <w:r w:rsidR="00DB7827">
        <w:rPr>
          <w:sz w:val="22"/>
          <w:szCs w:val="22"/>
        </w:rPr>
        <w:t>are</w:t>
      </w:r>
      <w:r w:rsidR="004E64F6">
        <w:rPr>
          <w:sz w:val="22"/>
          <w:szCs w:val="22"/>
        </w:rPr>
        <w:t xml:space="preserve"> available</w:t>
      </w:r>
      <w:r w:rsidR="001A1C49" w:rsidRPr="00A57C73">
        <w:rPr>
          <w:sz w:val="22"/>
          <w:szCs w:val="22"/>
        </w:rPr>
        <w:t xml:space="preserve"> to eligible primary producers, to help cover the costs of clean-up and reinstating their enterprises.</w:t>
      </w:r>
    </w:p>
    <w:p w14:paraId="3E91C407" w14:textId="77777777" w:rsidR="001A1C49" w:rsidRPr="00A57C73" w:rsidRDefault="001A1C49" w:rsidP="00A57C73">
      <w:pPr>
        <w:spacing w:before="120" w:after="120"/>
        <w:rPr>
          <w:sz w:val="22"/>
          <w:szCs w:val="22"/>
        </w:rPr>
      </w:pPr>
      <w:r w:rsidRPr="00A57C73">
        <w:rPr>
          <w:sz w:val="22"/>
          <w:szCs w:val="22"/>
        </w:rPr>
        <w:t>Funding can be used for essential recovery activities such as disposing of stock, rebuilding or replacing damaged on-farm infrastructure and restoring operations.</w:t>
      </w:r>
    </w:p>
    <w:p w14:paraId="791A0600" w14:textId="7F0FE073" w:rsidR="001A1C49" w:rsidRPr="00A57C73" w:rsidRDefault="001A1C49" w:rsidP="00A57C73">
      <w:pPr>
        <w:spacing w:before="120" w:after="120"/>
        <w:rPr>
          <w:sz w:val="22"/>
          <w:szCs w:val="22"/>
        </w:rPr>
      </w:pPr>
      <w:r w:rsidRPr="00A57C73">
        <w:rPr>
          <w:sz w:val="22"/>
          <w:szCs w:val="22"/>
        </w:rPr>
        <w:t xml:space="preserve">Grants </w:t>
      </w:r>
      <w:r w:rsidR="004E64F6">
        <w:rPr>
          <w:sz w:val="22"/>
          <w:szCs w:val="22"/>
        </w:rPr>
        <w:t>are</w:t>
      </w:r>
      <w:r w:rsidRPr="00A57C73">
        <w:rPr>
          <w:sz w:val="22"/>
          <w:szCs w:val="22"/>
        </w:rPr>
        <w:t xml:space="preserve"> open</w:t>
      </w:r>
      <w:r w:rsidR="004E64F6">
        <w:rPr>
          <w:sz w:val="22"/>
          <w:szCs w:val="22"/>
        </w:rPr>
        <w:t>.</w:t>
      </w:r>
      <w:r w:rsidRPr="00A57C73">
        <w:rPr>
          <w:sz w:val="22"/>
          <w:szCs w:val="22"/>
        </w:rPr>
        <w:t xml:space="preserve"> </w:t>
      </w:r>
      <w:r w:rsidR="004E64F6">
        <w:rPr>
          <w:sz w:val="22"/>
          <w:szCs w:val="22"/>
        </w:rPr>
        <w:t>Contact</w:t>
      </w:r>
      <w:r w:rsidRPr="00A57C73">
        <w:rPr>
          <w:sz w:val="22"/>
          <w:szCs w:val="22"/>
        </w:rPr>
        <w:t xml:space="preserve"> Rural Finance. Information on eligibility and how to apply at </w:t>
      </w:r>
      <w:hyperlink r:id="rId21" w:tgtFrame="_blank" w:history="1">
        <w:r w:rsidRPr="00A57C73">
          <w:rPr>
            <w:rStyle w:val="Hyperlink"/>
            <w:sz w:val="22"/>
            <w:szCs w:val="22"/>
          </w:rPr>
          <w:t>ruralfinance.com.au</w:t>
        </w:r>
      </w:hyperlink>
      <w:r w:rsidRPr="00A57C73">
        <w:rPr>
          <w:sz w:val="22"/>
          <w:szCs w:val="22"/>
        </w:rPr>
        <w:t>.</w:t>
      </w:r>
    </w:p>
    <w:p w14:paraId="76651672" w14:textId="42D5D70C" w:rsidR="001A1C49" w:rsidRPr="001A1C49" w:rsidRDefault="001A1C49" w:rsidP="001A1C49">
      <w:pPr>
        <w:rPr>
          <w:b/>
          <w:bCs/>
        </w:rPr>
      </w:pPr>
      <w:r w:rsidRPr="001A1C49">
        <w:rPr>
          <w:b/>
          <w:bCs/>
        </w:rPr>
        <w:t>Primary Producer</w:t>
      </w:r>
      <w:r w:rsidR="008C2499">
        <w:rPr>
          <w:b/>
          <w:bCs/>
        </w:rPr>
        <w:t xml:space="preserve"> Bushfire Recovery </w:t>
      </w:r>
      <w:r w:rsidR="008C2499" w:rsidRPr="001A1C49">
        <w:rPr>
          <w:b/>
          <w:bCs/>
        </w:rPr>
        <w:t xml:space="preserve">Concessional </w:t>
      </w:r>
      <w:proofErr w:type="spellStart"/>
      <w:r w:rsidR="008C2499" w:rsidRPr="001A1C49">
        <w:rPr>
          <w:b/>
          <w:bCs/>
        </w:rPr>
        <w:t>Loans</w:t>
      </w:r>
      <w:r w:rsidR="002737F8">
        <w:rPr>
          <w:b/>
          <w:bCs/>
        </w:rPr>
        <w:t>Bus</w:t>
      </w:r>
      <w:proofErr w:type="spellEnd"/>
      <w:r w:rsidR="008C2499">
        <w:rPr>
          <w:b/>
          <w:bCs/>
        </w:rPr>
        <w:t xml:space="preserve"> </w:t>
      </w:r>
    </w:p>
    <w:p w14:paraId="1F1B1BB6" w14:textId="1D0DE008" w:rsidR="001A1C49" w:rsidRPr="00F14AB6" w:rsidRDefault="001A1C49" w:rsidP="00A57C73">
      <w:pPr>
        <w:spacing w:before="120" w:after="120"/>
        <w:rPr>
          <w:color w:val="FF0000"/>
          <w:sz w:val="22"/>
          <w:szCs w:val="22"/>
        </w:rPr>
      </w:pPr>
      <w:r w:rsidRPr="00A57C73">
        <w:rPr>
          <w:sz w:val="22"/>
          <w:szCs w:val="22"/>
        </w:rPr>
        <w:t xml:space="preserve">Loans of up to $250,000 </w:t>
      </w:r>
      <w:r w:rsidR="009230C2">
        <w:rPr>
          <w:sz w:val="22"/>
          <w:szCs w:val="22"/>
        </w:rPr>
        <w:t>are</w:t>
      </w:r>
      <w:r w:rsidRPr="00A57C73">
        <w:rPr>
          <w:sz w:val="22"/>
          <w:szCs w:val="22"/>
        </w:rPr>
        <w:t xml:space="preserve"> available for producers who have suffered significant damage to assets</w:t>
      </w:r>
      <w:r w:rsidR="00C52CBE">
        <w:rPr>
          <w:sz w:val="22"/>
          <w:szCs w:val="22"/>
        </w:rPr>
        <w:t>.</w:t>
      </w:r>
    </w:p>
    <w:p w14:paraId="6E02D82D" w14:textId="77777777" w:rsidR="001A1C49" w:rsidRPr="00A57C73" w:rsidRDefault="001A1C49" w:rsidP="00A57C73">
      <w:pPr>
        <w:spacing w:before="120" w:after="120"/>
        <w:rPr>
          <w:sz w:val="22"/>
          <w:szCs w:val="22"/>
        </w:rPr>
      </w:pPr>
      <w:r w:rsidRPr="00A57C73">
        <w:rPr>
          <w:sz w:val="22"/>
          <w:szCs w:val="22"/>
        </w:rPr>
        <w:t>This assistance will further help cover essential costs such as repairing or replacing damaged equipment, rebuilding infrastructure, purchasing livestock and meeting working capital expenses like wages, rent and fodder.</w:t>
      </w:r>
    </w:p>
    <w:p w14:paraId="7E2C25FD" w14:textId="1843F7D7" w:rsidR="001A1C49" w:rsidRPr="00A57C73" w:rsidRDefault="001A1C49" w:rsidP="00A57C73">
      <w:pPr>
        <w:spacing w:before="120" w:after="120"/>
        <w:rPr>
          <w:sz w:val="22"/>
          <w:szCs w:val="22"/>
        </w:rPr>
      </w:pPr>
      <w:r w:rsidRPr="00A57C73">
        <w:rPr>
          <w:sz w:val="22"/>
          <w:szCs w:val="22"/>
        </w:rPr>
        <w:t xml:space="preserve">Applications </w:t>
      </w:r>
      <w:r w:rsidR="00760C51">
        <w:rPr>
          <w:sz w:val="22"/>
          <w:szCs w:val="22"/>
        </w:rPr>
        <w:t>are now</w:t>
      </w:r>
      <w:r w:rsidRPr="00A57C73">
        <w:rPr>
          <w:sz w:val="22"/>
          <w:szCs w:val="22"/>
        </w:rPr>
        <w:t xml:space="preserve"> open</w:t>
      </w:r>
      <w:r w:rsidR="00760C51">
        <w:rPr>
          <w:sz w:val="22"/>
          <w:szCs w:val="22"/>
        </w:rPr>
        <w:t>. Contact</w:t>
      </w:r>
      <w:r w:rsidRPr="00A57C73">
        <w:rPr>
          <w:sz w:val="22"/>
          <w:szCs w:val="22"/>
        </w:rPr>
        <w:t xml:space="preserve"> Rural Finance. Information on eligibility and how to apply at </w:t>
      </w:r>
      <w:hyperlink r:id="rId22" w:tgtFrame="_blank" w:history="1">
        <w:r w:rsidRPr="00A57C73">
          <w:rPr>
            <w:rStyle w:val="Hyperlink"/>
            <w:sz w:val="22"/>
            <w:szCs w:val="22"/>
          </w:rPr>
          <w:t>ruralfinance.com.au</w:t>
        </w:r>
      </w:hyperlink>
      <w:r w:rsidRPr="00A57C73">
        <w:rPr>
          <w:sz w:val="22"/>
          <w:szCs w:val="22"/>
        </w:rPr>
        <w:t>.</w:t>
      </w:r>
    </w:p>
    <w:p w14:paraId="7EBA4D9F" w14:textId="04F4742C" w:rsidR="001A1C49" w:rsidRPr="001A1C49" w:rsidRDefault="001A1C49" w:rsidP="001A1C49">
      <w:pPr>
        <w:rPr>
          <w:b/>
          <w:bCs/>
        </w:rPr>
      </w:pPr>
      <w:r w:rsidRPr="001A1C49">
        <w:rPr>
          <w:b/>
          <w:bCs/>
        </w:rPr>
        <w:t>Prolonged Power Outage Payments</w:t>
      </w:r>
    </w:p>
    <w:p w14:paraId="4C40D08F" w14:textId="77777777" w:rsidR="001A1C49" w:rsidRPr="00A57C73" w:rsidRDefault="001A1C49" w:rsidP="00A57C73">
      <w:pPr>
        <w:spacing w:before="120" w:after="120"/>
        <w:rPr>
          <w:sz w:val="22"/>
          <w:szCs w:val="22"/>
        </w:rPr>
      </w:pPr>
      <w:r w:rsidRPr="00A57C73">
        <w:rPr>
          <w:sz w:val="22"/>
          <w:szCs w:val="22"/>
        </w:rPr>
        <w:t>Eligible households who have been without power for seven or more days within a two-week period will receive $2,380 per week for up to three weeks, helping families manage during this challenging time.</w:t>
      </w:r>
    </w:p>
    <w:p w14:paraId="6D8DEB44" w14:textId="77777777" w:rsidR="001A1C49" w:rsidRPr="00A57C73" w:rsidRDefault="001A1C49" w:rsidP="00A57C73">
      <w:pPr>
        <w:spacing w:before="120" w:after="120"/>
        <w:rPr>
          <w:sz w:val="22"/>
          <w:szCs w:val="22"/>
        </w:rPr>
      </w:pPr>
      <w:r w:rsidRPr="00A57C73">
        <w:rPr>
          <w:sz w:val="22"/>
          <w:szCs w:val="22"/>
        </w:rPr>
        <w:t>Applications can be made through electricity distribution businesses, with full details available at </w:t>
      </w:r>
      <w:hyperlink r:id="rId23" w:tgtFrame="_blank" w:history="1">
        <w:r w:rsidRPr="00A57C73">
          <w:rPr>
            <w:rStyle w:val="Hyperlink"/>
            <w:sz w:val="22"/>
            <w:szCs w:val="22"/>
          </w:rPr>
          <w:t>energy.vic.gov.au/about-energy/safety/power-outages</w:t>
        </w:r>
      </w:hyperlink>
      <w:r w:rsidRPr="00A57C73">
        <w:rPr>
          <w:sz w:val="22"/>
          <w:szCs w:val="22"/>
        </w:rPr>
        <w:t>.</w:t>
      </w:r>
    </w:p>
    <w:p w14:paraId="6C9403EC" w14:textId="029B2721" w:rsidR="00E21A90" w:rsidRPr="00A57C73" w:rsidRDefault="00CE030D" w:rsidP="00A57C73">
      <w:pPr>
        <w:pStyle w:val="Heading2"/>
        <w:spacing w:before="120" w:line="240" w:lineRule="auto"/>
        <w:rPr>
          <w:rFonts w:cs="Arial"/>
          <w:b w:val="0"/>
          <w:color w:val="003A28" w:themeColor="accent2"/>
        </w:rPr>
      </w:pPr>
      <w:r w:rsidRPr="00A57C73">
        <w:rPr>
          <w:rFonts w:cs="Arial"/>
          <w:b w:val="0"/>
          <w:color w:val="003A28" w:themeColor="accent2"/>
        </w:rPr>
        <w:t>Personal Hardship Assistance Program</w:t>
      </w:r>
    </w:p>
    <w:p w14:paraId="34AF8804" w14:textId="2B3D780B" w:rsidR="00066254" w:rsidRDefault="00082220" w:rsidP="00A57C73">
      <w:pPr>
        <w:spacing w:before="120" w:after="120" w:line="240" w:lineRule="auto"/>
        <w:rPr>
          <w:sz w:val="22"/>
          <w:szCs w:val="48"/>
        </w:rPr>
      </w:pPr>
      <w:r>
        <w:rPr>
          <w:sz w:val="22"/>
          <w:szCs w:val="48"/>
        </w:rPr>
        <w:t xml:space="preserve">Emergency relief payments are based on a fixed amount for each member of your household. The payment is not based on income.  </w:t>
      </w:r>
    </w:p>
    <w:p w14:paraId="4B064C07" w14:textId="77777777" w:rsidR="00FE03A2" w:rsidRPr="00A57C73" w:rsidRDefault="00066254" w:rsidP="00A57C73">
      <w:pPr>
        <w:spacing w:before="120" w:after="120" w:line="240" w:lineRule="auto"/>
        <w:rPr>
          <w:rFonts w:cs="Arial"/>
          <w:sz w:val="22"/>
          <w:szCs w:val="22"/>
        </w:rPr>
      </w:pPr>
      <w:r w:rsidRPr="00A57C73">
        <w:rPr>
          <w:rFonts w:cs="Arial"/>
          <w:sz w:val="22"/>
          <w:szCs w:val="22"/>
        </w:rPr>
        <w:t xml:space="preserve">You can apply for an emergency relief payment if: </w:t>
      </w:r>
    </w:p>
    <w:p w14:paraId="3D956164" w14:textId="3B747C9F" w:rsidR="00066254" w:rsidRPr="00A57C73" w:rsidRDefault="00066254" w:rsidP="00A57C73">
      <w:pPr>
        <w:pStyle w:val="ListParagraph"/>
        <w:numPr>
          <w:ilvl w:val="0"/>
          <w:numId w:val="33"/>
        </w:numPr>
        <w:spacing w:before="120" w:after="120"/>
        <w:rPr>
          <w:rFonts w:ascii="Arial" w:hAnsi="Arial" w:cs="Arial"/>
          <w:sz w:val="22"/>
          <w:szCs w:val="22"/>
        </w:rPr>
      </w:pPr>
      <w:r w:rsidRPr="00A57C73">
        <w:rPr>
          <w:rFonts w:ascii="Arial" w:hAnsi="Arial" w:cs="Arial"/>
          <w:sz w:val="22"/>
          <w:szCs w:val="22"/>
        </w:rPr>
        <w:t>Your principal place of residence was damaged or destroyed by the fires and you can’t live in it or</w:t>
      </w:r>
    </w:p>
    <w:p w14:paraId="70E35E51" w14:textId="6E3A24ED" w:rsidR="00066254" w:rsidRPr="00A57C73" w:rsidRDefault="00D7172B" w:rsidP="00A57C73">
      <w:pPr>
        <w:pStyle w:val="ListParagraph"/>
        <w:numPr>
          <w:ilvl w:val="0"/>
          <w:numId w:val="41"/>
        </w:numPr>
        <w:spacing w:before="120" w:after="120"/>
        <w:rPr>
          <w:rFonts w:ascii="Arial" w:hAnsi="Arial" w:cs="Arial"/>
          <w:sz w:val="22"/>
          <w:szCs w:val="22"/>
        </w:rPr>
      </w:pPr>
      <w:r w:rsidRPr="00A57C73">
        <w:rPr>
          <w:rFonts w:ascii="Arial" w:hAnsi="Arial" w:cs="Arial"/>
          <w:sz w:val="22"/>
          <w:szCs w:val="22"/>
        </w:rPr>
        <w:t>your principal place of residence was</w:t>
      </w:r>
      <w:r w:rsidR="005D66F5" w:rsidRPr="00A57C73">
        <w:rPr>
          <w:rFonts w:ascii="Arial" w:hAnsi="Arial" w:cs="Arial"/>
          <w:sz w:val="22"/>
          <w:szCs w:val="22"/>
        </w:rPr>
        <w:t xml:space="preserve"> in an evacuation warning </w:t>
      </w:r>
      <w:proofErr w:type="gramStart"/>
      <w:r w:rsidR="005D66F5" w:rsidRPr="00A57C73">
        <w:rPr>
          <w:rFonts w:ascii="Arial" w:hAnsi="Arial" w:cs="Arial"/>
          <w:sz w:val="22"/>
          <w:szCs w:val="22"/>
        </w:rPr>
        <w:t>area</w:t>
      </w:r>
      <w:proofErr w:type="gramEnd"/>
      <w:r w:rsidR="005D66F5" w:rsidRPr="00A57C73">
        <w:rPr>
          <w:rFonts w:ascii="Arial" w:hAnsi="Arial" w:cs="Arial"/>
          <w:sz w:val="22"/>
          <w:szCs w:val="22"/>
        </w:rPr>
        <w:t xml:space="preserve"> and you evacuated your property</w:t>
      </w:r>
    </w:p>
    <w:p w14:paraId="02D09440" w14:textId="77777777" w:rsidR="005D66F5" w:rsidRPr="00A57C73" w:rsidRDefault="005D66F5" w:rsidP="00A57C73">
      <w:pPr>
        <w:spacing w:before="120" w:after="120"/>
        <w:rPr>
          <w:rFonts w:cs="Arial"/>
          <w:sz w:val="22"/>
          <w:szCs w:val="22"/>
        </w:rPr>
      </w:pPr>
      <w:r w:rsidRPr="00A57C73">
        <w:rPr>
          <w:rFonts w:cs="Arial"/>
          <w:sz w:val="22"/>
          <w:szCs w:val="22"/>
        </w:rPr>
        <w:t>and you have unmet immediate relief needs.</w:t>
      </w:r>
    </w:p>
    <w:p w14:paraId="0BCC8B98" w14:textId="7A4EA0EA" w:rsidR="00854A1F" w:rsidRPr="00A57C73" w:rsidRDefault="00854A1F" w:rsidP="00A57C73">
      <w:pPr>
        <w:spacing w:before="120" w:after="120"/>
        <w:rPr>
          <w:rFonts w:cs="Arial"/>
          <w:sz w:val="22"/>
          <w:szCs w:val="22"/>
        </w:rPr>
        <w:sectPr w:rsidR="00854A1F" w:rsidRPr="00A57C73" w:rsidSect="00727C9D">
          <w:type w:val="continuous"/>
          <w:pgSz w:w="11900" w:h="16840"/>
          <w:pgMar w:top="1701" w:right="709" w:bottom="284" w:left="709" w:header="709" w:footer="709" w:gutter="0"/>
          <w:cols w:num="2" w:space="708"/>
          <w:titlePg/>
          <w:docGrid w:linePitch="360"/>
        </w:sectPr>
      </w:pPr>
      <w:r w:rsidRPr="00A57C73">
        <w:rPr>
          <w:rFonts w:cs="Arial"/>
          <w:sz w:val="22"/>
          <w:szCs w:val="22"/>
        </w:rPr>
        <w:t xml:space="preserve">Call the </w:t>
      </w:r>
      <w:proofErr w:type="spellStart"/>
      <w:r w:rsidRPr="00A57C73">
        <w:rPr>
          <w:rFonts w:cs="Arial"/>
          <w:sz w:val="22"/>
          <w:szCs w:val="22"/>
        </w:rPr>
        <w:t>VicEmergency</w:t>
      </w:r>
      <w:proofErr w:type="spellEnd"/>
      <w:r w:rsidRPr="00A57C73">
        <w:rPr>
          <w:rFonts w:cs="Arial"/>
          <w:sz w:val="22"/>
          <w:szCs w:val="22"/>
        </w:rPr>
        <w:t xml:space="preserve"> Hotline on 1800 226 226 to apply or visit an Emergency Relief Centre.  </w:t>
      </w:r>
      <w:r w:rsidR="00FE03A2" w:rsidRPr="00A57C73">
        <w:rPr>
          <w:rFonts w:cs="Arial"/>
          <w:sz w:val="22"/>
          <w:szCs w:val="22"/>
        </w:rPr>
        <w:t xml:space="preserve"> Check if there’s one open near you at emergency.vic.gov.au/relie</w:t>
      </w:r>
      <w:r w:rsidR="00A57C73" w:rsidRPr="00A57C73">
        <w:rPr>
          <w:rFonts w:cs="Arial"/>
          <w:sz w:val="22"/>
          <w:szCs w:val="22"/>
        </w:rPr>
        <w:t xml:space="preserve">f </w:t>
      </w:r>
    </w:p>
    <w:p w14:paraId="06D31584" w14:textId="77777777" w:rsidR="00A450C1" w:rsidRDefault="00A450C1" w:rsidP="009266AD"/>
    <w:p w14:paraId="74CC8362" w14:textId="3CD9B3CA" w:rsidR="00B73AA0" w:rsidRPr="001737B2" w:rsidRDefault="000F5801" w:rsidP="001737B2">
      <w:pPr>
        <w:pStyle w:val="Heading2"/>
        <w:spacing w:before="120" w:line="240" w:lineRule="auto"/>
        <w:jc w:val="center"/>
        <w:rPr>
          <w:rFonts w:cs="Arial"/>
          <w:sz w:val="36"/>
          <w:szCs w:val="36"/>
        </w:rPr>
      </w:pPr>
      <w:r w:rsidRPr="001737B2">
        <w:rPr>
          <w:rFonts w:cs="Arial"/>
          <w:sz w:val="36"/>
          <w:szCs w:val="36"/>
        </w:rPr>
        <w:t>Farm Business Support</w:t>
      </w:r>
    </w:p>
    <w:p w14:paraId="4234283E" w14:textId="77777777" w:rsidR="00BB0503" w:rsidRDefault="00BB0503" w:rsidP="008F159D">
      <w:pPr>
        <w:pStyle w:val="Heading2"/>
        <w:spacing w:before="120" w:line="240" w:lineRule="auto"/>
        <w:rPr>
          <w:rFonts w:cs="Arial"/>
          <w:b w:val="0"/>
          <w:color w:val="003A28" w:themeColor="accent2"/>
        </w:rPr>
        <w:sectPr w:rsidR="00BB0503" w:rsidSect="00C32AC9">
          <w:type w:val="continuous"/>
          <w:pgSz w:w="11900" w:h="16840"/>
          <w:pgMar w:top="1701" w:right="709" w:bottom="284" w:left="709" w:header="709" w:footer="709" w:gutter="0"/>
          <w:cols w:space="708"/>
          <w:titlePg/>
          <w:docGrid w:linePitch="360"/>
        </w:sectPr>
      </w:pPr>
      <w:bookmarkStart w:id="0" w:name="_Toc159391624"/>
      <w:bookmarkStart w:id="1" w:name="_Toc164341228"/>
    </w:p>
    <w:p w14:paraId="48D57490" w14:textId="4E0A7608" w:rsidR="00463274" w:rsidRPr="004A44D0" w:rsidRDefault="00463274" w:rsidP="008F159D">
      <w:pPr>
        <w:pStyle w:val="Heading2"/>
        <w:spacing w:before="120" w:line="240" w:lineRule="auto"/>
        <w:rPr>
          <w:rFonts w:cs="Arial"/>
          <w:b w:val="0"/>
          <w:bCs/>
          <w:color w:val="003A28" w:themeColor="accent2"/>
        </w:rPr>
      </w:pPr>
      <w:r w:rsidRPr="004A44D0">
        <w:rPr>
          <w:rFonts w:cs="Arial"/>
          <w:b w:val="0"/>
          <w:color w:val="003A28" w:themeColor="accent2"/>
        </w:rPr>
        <w:t>Rural Financial Counselling Service</w:t>
      </w:r>
      <w:bookmarkEnd w:id="0"/>
      <w:bookmarkEnd w:id="1"/>
      <w:r w:rsidRPr="004A44D0">
        <w:rPr>
          <w:rFonts w:cs="Arial"/>
          <w:b w:val="0"/>
          <w:color w:val="003A28" w:themeColor="accent2"/>
        </w:rPr>
        <w:t xml:space="preserve"> </w:t>
      </w:r>
    </w:p>
    <w:p w14:paraId="3FE58DF5" w14:textId="4148A897" w:rsidR="00463274" w:rsidRPr="004A44D0" w:rsidRDefault="00463274" w:rsidP="008F159D">
      <w:pPr>
        <w:spacing w:before="120" w:after="120" w:line="240" w:lineRule="auto"/>
        <w:rPr>
          <w:rFonts w:cs="Arial"/>
          <w:sz w:val="22"/>
          <w:szCs w:val="22"/>
        </w:rPr>
      </w:pPr>
      <w:r w:rsidRPr="004A44D0">
        <w:rPr>
          <w:rFonts w:cs="Arial"/>
          <w:sz w:val="22"/>
          <w:szCs w:val="22"/>
        </w:rPr>
        <w:t xml:space="preserve">The Rural Financial Counselling Service (RFCS) offers free, confidential and independent financial </w:t>
      </w:r>
      <w:r w:rsidR="1D0EA124" w:rsidRPr="004A44D0">
        <w:rPr>
          <w:rFonts w:cs="Arial"/>
          <w:sz w:val="22"/>
          <w:szCs w:val="22"/>
        </w:rPr>
        <w:t>support</w:t>
      </w:r>
      <w:r w:rsidRPr="004A44D0">
        <w:rPr>
          <w:rFonts w:cs="Arial"/>
          <w:sz w:val="22"/>
          <w:szCs w:val="22"/>
        </w:rPr>
        <w:t xml:space="preserve"> to farmers and small, related rural businesses who are in, or at risk of, financial hardship. </w:t>
      </w:r>
      <w:r w:rsidR="00C120DD">
        <w:rPr>
          <w:rFonts w:cs="Arial"/>
          <w:sz w:val="22"/>
          <w:szCs w:val="22"/>
        </w:rPr>
        <w:t>The RFCS also offer free, confidential wellbeing counselling.</w:t>
      </w:r>
    </w:p>
    <w:p w14:paraId="2CACEE9F" w14:textId="1AB3111F" w:rsidR="00463274" w:rsidRPr="004A44D0" w:rsidRDefault="00463274" w:rsidP="008F159D">
      <w:pPr>
        <w:spacing w:before="120" w:after="120" w:line="240" w:lineRule="auto"/>
        <w:rPr>
          <w:rFonts w:cs="Arial"/>
          <w:b/>
          <w:bCs/>
          <w:sz w:val="22"/>
          <w:szCs w:val="22"/>
        </w:rPr>
      </w:pPr>
      <w:r w:rsidRPr="004A44D0">
        <w:rPr>
          <w:rFonts w:cs="Arial"/>
          <w:sz w:val="22"/>
          <w:szCs w:val="22"/>
        </w:rPr>
        <w:t xml:space="preserve">To connect with your closest service call </w:t>
      </w:r>
      <w:r w:rsidRPr="004A44D0">
        <w:rPr>
          <w:rFonts w:cs="Arial"/>
          <w:b/>
          <w:bCs/>
          <w:sz w:val="22"/>
          <w:szCs w:val="22"/>
        </w:rPr>
        <w:t>1300</w:t>
      </w:r>
      <w:r w:rsidR="00C731EF">
        <w:rPr>
          <w:rFonts w:cs="Arial"/>
          <w:b/>
          <w:bCs/>
          <w:sz w:val="22"/>
          <w:szCs w:val="22"/>
        </w:rPr>
        <w:t> </w:t>
      </w:r>
      <w:r w:rsidRPr="004A44D0">
        <w:rPr>
          <w:rFonts w:cs="Arial"/>
          <w:b/>
          <w:bCs/>
          <w:sz w:val="22"/>
          <w:szCs w:val="22"/>
        </w:rPr>
        <w:t>771 74</w:t>
      </w:r>
      <w:r w:rsidR="00271155" w:rsidRPr="004A44D0">
        <w:rPr>
          <w:rFonts w:cs="Arial"/>
          <w:b/>
          <w:bCs/>
          <w:sz w:val="22"/>
          <w:szCs w:val="22"/>
        </w:rPr>
        <w:t>1</w:t>
      </w:r>
      <w:r w:rsidRPr="004A44D0">
        <w:rPr>
          <w:rFonts w:cs="Arial"/>
          <w:sz w:val="22"/>
          <w:szCs w:val="22"/>
        </w:rPr>
        <w:t xml:space="preserve"> or visit </w:t>
      </w:r>
      <w:hyperlink r:id="rId24">
        <w:r w:rsidR="00374224" w:rsidRPr="00A57C73">
          <w:rPr>
            <w:rStyle w:val="Hyperlink"/>
            <w:rFonts w:cs="Arial"/>
            <w:sz w:val="22"/>
            <w:szCs w:val="22"/>
          </w:rPr>
          <w:t>rfcsnetwork.com.au</w:t>
        </w:r>
      </w:hyperlink>
      <w:r w:rsidR="00374224" w:rsidRPr="00A57C73">
        <w:rPr>
          <w:rFonts w:cs="Arial"/>
          <w:sz w:val="22"/>
          <w:szCs w:val="22"/>
        </w:rPr>
        <w:t>.</w:t>
      </w:r>
    </w:p>
    <w:p w14:paraId="05B700DF" w14:textId="463684AE" w:rsidR="00463274" w:rsidRPr="004A44D0" w:rsidRDefault="00463274" w:rsidP="008F159D">
      <w:pPr>
        <w:pStyle w:val="Heading2"/>
        <w:spacing w:before="120" w:line="240" w:lineRule="auto"/>
        <w:rPr>
          <w:rFonts w:cs="Arial"/>
          <w:b w:val="0"/>
          <w:color w:val="003A28" w:themeColor="accent2"/>
        </w:rPr>
      </w:pPr>
      <w:r w:rsidRPr="004A44D0">
        <w:rPr>
          <w:rFonts w:cs="Arial"/>
          <w:b w:val="0"/>
          <w:color w:val="003A28" w:themeColor="accent2"/>
        </w:rPr>
        <w:t xml:space="preserve">Regional Investment Corporation </w:t>
      </w:r>
    </w:p>
    <w:p w14:paraId="0CF6A22A" w14:textId="7BAD9AD6" w:rsidR="0007302F" w:rsidRDefault="00463274" w:rsidP="008F159D">
      <w:pPr>
        <w:spacing w:before="120" w:after="120" w:line="240" w:lineRule="auto"/>
        <w:rPr>
          <w:rFonts w:cs="Arial"/>
          <w:sz w:val="22"/>
          <w:szCs w:val="22"/>
        </w:rPr>
      </w:pPr>
      <w:r w:rsidRPr="004A44D0">
        <w:rPr>
          <w:rFonts w:cs="Arial"/>
          <w:sz w:val="22"/>
          <w:szCs w:val="22"/>
        </w:rPr>
        <w:t xml:space="preserve">Farmers may be able to access low-interest loans through the Commonwealth Government’s </w:t>
      </w:r>
      <w:r w:rsidRPr="00A57C73">
        <w:rPr>
          <w:rFonts w:cs="Arial"/>
          <w:sz w:val="22"/>
          <w:szCs w:val="22"/>
        </w:rPr>
        <w:t>Regional Investment Corporation (RIC).</w:t>
      </w:r>
      <w:r w:rsidRPr="004A44D0">
        <w:rPr>
          <w:rFonts w:cs="Arial"/>
          <w:sz w:val="22"/>
          <w:szCs w:val="22"/>
        </w:rPr>
        <w:t xml:space="preserve"> </w:t>
      </w:r>
    </w:p>
    <w:p w14:paraId="2D5DD977" w14:textId="3D3DF5F8" w:rsidR="003D43BA" w:rsidRPr="0007302F" w:rsidRDefault="00463274" w:rsidP="008F159D">
      <w:pPr>
        <w:spacing w:before="120" w:after="120" w:line="240" w:lineRule="auto"/>
        <w:rPr>
          <w:rFonts w:cs="Arial"/>
          <w:sz w:val="22"/>
          <w:szCs w:val="22"/>
        </w:rPr>
      </w:pPr>
      <w:r w:rsidRPr="004A44D0">
        <w:rPr>
          <w:rFonts w:cs="Arial"/>
          <w:sz w:val="22"/>
          <w:szCs w:val="22"/>
        </w:rPr>
        <w:t xml:space="preserve">More information about the </w:t>
      </w:r>
      <w:r w:rsidR="00643345" w:rsidRPr="004A44D0">
        <w:rPr>
          <w:rFonts w:cs="Arial"/>
          <w:color w:val="auto"/>
          <w:sz w:val="22"/>
          <w:szCs w:val="22"/>
        </w:rPr>
        <w:t xml:space="preserve">low interest loans process </w:t>
      </w:r>
      <w:r w:rsidRPr="004A44D0">
        <w:rPr>
          <w:rFonts w:cs="Arial"/>
          <w:sz w:val="22"/>
          <w:szCs w:val="22"/>
        </w:rPr>
        <w:t xml:space="preserve">is available from the </w:t>
      </w:r>
      <w:r w:rsidRPr="00B42447">
        <w:rPr>
          <w:rFonts w:cs="Arial"/>
          <w:sz w:val="22"/>
          <w:szCs w:val="22"/>
        </w:rPr>
        <w:t xml:space="preserve">Regional Investment Corporation. </w:t>
      </w:r>
      <w:r w:rsidRPr="004A44D0">
        <w:rPr>
          <w:rFonts w:cs="Arial"/>
          <w:sz w:val="22"/>
          <w:szCs w:val="22"/>
        </w:rPr>
        <w:t xml:space="preserve">Call </w:t>
      </w:r>
      <w:r w:rsidRPr="004A44D0">
        <w:rPr>
          <w:rFonts w:cs="Arial"/>
          <w:b/>
          <w:bCs/>
          <w:sz w:val="22"/>
          <w:szCs w:val="22"/>
        </w:rPr>
        <w:t>1800 875 675</w:t>
      </w:r>
      <w:r w:rsidRPr="004A44D0">
        <w:rPr>
          <w:rFonts w:cs="Arial"/>
          <w:sz w:val="22"/>
          <w:szCs w:val="22"/>
        </w:rPr>
        <w:t xml:space="preserve">, email </w:t>
      </w:r>
      <w:hyperlink r:id="rId25" w:history="1">
        <w:r w:rsidRPr="00A57C73">
          <w:rPr>
            <w:rStyle w:val="Hyperlink"/>
            <w:rFonts w:cs="Arial"/>
            <w:sz w:val="22"/>
            <w:szCs w:val="22"/>
          </w:rPr>
          <w:t>info@ric.gov.au</w:t>
        </w:r>
      </w:hyperlink>
      <w:r w:rsidRPr="00A57C73">
        <w:rPr>
          <w:rFonts w:cs="Arial"/>
          <w:sz w:val="22"/>
          <w:szCs w:val="22"/>
        </w:rPr>
        <w:t xml:space="preserve"> or visit </w:t>
      </w:r>
      <w:hyperlink r:id="rId26" w:history="1">
        <w:r w:rsidRPr="00A57C73">
          <w:rPr>
            <w:rStyle w:val="Hyperlink"/>
            <w:rFonts w:cs="Arial"/>
            <w:sz w:val="22"/>
            <w:szCs w:val="22"/>
          </w:rPr>
          <w:t>ric.gov.au</w:t>
        </w:r>
      </w:hyperlink>
      <w:r w:rsidR="00C26688" w:rsidRPr="00A57C73">
        <w:rPr>
          <w:rStyle w:val="Hyperlink"/>
          <w:rFonts w:cs="Arial"/>
          <w:sz w:val="22"/>
          <w:szCs w:val="22"/>
        </w:rPr>
        <w:t xml:space="preserve"> </w:t>
      </w:r>
      <w:r w:rsidR="0041721F" w:rsidRPr="00A57C73">
        <w:rPr>
          <w:rStyle w:val="Hyperlink"/>
          <w:rFonts w:cs="Arial"/>
          <w:color w:val="auto"/>
          <w:sz w:val="22"/>
          <w:szCs w:val="22"/>
          <w:u w:val="none"/>
        </w:rPr>
        <w:t>or</w:t>
      </w:r>
      <w:r w:rsidR="0041721F" w:rsidRPr="004A44D0">
        <w:rPr>
          <w:rStyle w:val="Hyperlink"/>
          <w:rFonts w:cs="Arial"/>
          <w:color w:val="auto"/>
          <w:sz w:val="22"/>
          <w:szCs w:val="22"/>
          <w:u w:val="none"/>
        </w:rPr>
        <w:t xml:space="preserve"> scan the QR code</w:t>
      </w:r>
      <w:r w:rsidR="00B74814" w:rsidRPr="004A44D0">
        <w:rPr>
          <w:rStyle w:val="Hyperlink"/>
          <w:rFonts w:cs="Arial"/>
          <w:color w:val="auto"/>
          <w:sz w:val="22"/>
          <w:szCs w:val="22"/>
          <w:u w:val="none"/>
        </w:rPr>
        <w:t>.</w:t>
      </w:r>
      <w:r w:rsidR="0041721F" w:rsidRPr="004A44D0">
        <w:rPr>
          <w:rStyle w:val="Hyperlink"/>
          <w:rFonts w:cs="Arial"/>
          <w:color w:val="auto"/>
          <w:sz w:val="22"/>
          <w:szCs w:val="22"/>
        </w:rPr>
        <w:t xml:space="preserve"> </w:t>
      </w:r>
    </w:p>
    <w:p w14:paraId="63364F90" w14:textId="21B46EF5" w:rsidR="0078665F" w:rsidRPr="004A44D0" w:rsidRDefault="0078665F" w:rsidP="008F159D">
      <w:pPr>
        <w:pStyle w:val="Heading2"/>
        <w:spacing w:before="120" w:line="240" w:lineRule="auto"/>
        <w:rPr>
          <w:rFonts w:cs="Arial"/>
          <w:b w:val="0"/>
          <w:color w:val="003A28" w:themeColor="accent2"/>
        </w:rPr>
      </w:pPr>
      <w:bookmarkStart w:id="2" w:name="_Toc159391626"/>
      <w:bookmarkStart w:id="3" w:name="_Toc164341229"/>
      <w:r w:rsidRPr="004A44D0">
        <w:rPr>
          <w:rFonts w:cs="Arial"/>
          <w:b w:val="0"/>
          <w:color w:val="003A28" w:themeColor="accent2"/>
        </w:rPr>
        <w:lastRenderedPageBreak/>
        <w:t>Farmer Assistance Hotline</w:t>
      </w:r>
      <w:bookmarkEnd w:id="2"/>
      <w:bookmarkEnd w:id="3"/>
      <w:r w:rsidRPr="004A44D0">
        <w:rPr>
          <w:rFonts w:cs="Arial"/>
          <w:b w:val="0"/>
          <w:color w:val="003A28" w:themeColor="accent2"/>
        </w:rPr>
        <w:t xml:space="preserve"> </w:t>
      </w:r>
    </w:p>
    <w:p w14:paraId="3B0C1BCE" w14:textId="5CDEF50B" w:rsidR="00C72D66" w:rsidRPr="004A44D0" w:rsidRDefault="0078665F" w:rsidP="008F159D">
      <w:pPr>
        <w:spacing w:before="120" w:after="120" w:line="240" w:lineRule="auto"/>
        <w:rPr>
          <w:rFonts w:cs="Arial"/>
          <w:sz w:val="22"/>
          <w:szCs w:val="22"/>
        </w:rPr>
      </w:pPr>
      <w:r w:rsidRPr="004A44D0">
        <w:rPr>
          <w:rFonts w:cs="Arial"/>
          <w:sz w:val="22"/>
          <w:szCs w:val="22"/>
        </w:rPr>
        <w:t xml:space="preserve">Contact the Farmer Assistance Hotline on </w:t>
      </w:r>
      <w:r w:rsidRPr="004A44D0">
        <w:rPr>
          <w:rFonts w:cs="Arial"/>
          <w:b/>
          <w:bCs/>
          <w:sz w:val="22"/>
          <w:szCs w:val="22"/>
        </w:rPr>
        <w:t>132 316</w:t>
      </w:r>
      <w:r w:rsidRPr="004A44D0">
        <w:rPr>
          <w:rFonts w:cs="Arial"/>
          <w:sz w:val="22"/>
          <w:szCs w:val="22"/>
        </w:rPr>
        <w:t xml:space="preserve"> to find out about Australian Government support services available to farmers and rural communities.</w:t>
      </w:r>
    </w:p>
    <w:p w14:paraId="72EE9529" w14:textId="46A9EF33" w:rsidR="104850EC" w:rsidRPr="00B76CC1" w:rsidRDefault="104850EC" w:rsidP="008F159D">
      <w:pPr>
        <w:pStyle w:val="Heading2"/>
        <w:spacing w:before="120" w:line="240" w:lineRule="auto"/>
        <w:rPr>
          <w:b w:val="0"/>
          <w:color w:val="00573F" w:themeColor="accent1"/>
          <w:sz w:val="22"/>
          <w:szCs w:val="24"/>
        </w:rPr>
      </w:pPr>
      <w:r w:rsidRPr="004A44D0">
        <w:rPr>
          <w:rFonts w:eastAsia="Arial" w:cs="Arial"/>
          <w:b w:val="0"/>
          <w:color w:val="00573F" w:themeColor="accent1"/>
        </w:rPr>
        <w:t xml:space="preserve">Farm Household Allowance  </w:t>
      </w:r>
    </w:p>
    <w:p w14:paraId="2A8B3F1F" w14:textId="77777777" w:rsidR="0007302F" w:rsidRDefault="104850EC" w:rsidP="008F159D">
      <w:pPr>
        <w:spacing w:before="120" w:after="120" w:line="240" w:lineRule="auto"/>
        <w:rPr>
          <w:rFonts w:cs="Arial"/>
          <w:sz w:val="22"/>
          <w:szCs w:val="22"/>
        </w:rPr>
      </w:pPr>
      <w:r w:rsidRPr="004A44D0">
        <w:rPr>
          <w:rFonts w:cs="Arial"/>
          <w:sz w:val="22"/>
          <w:szCs w:val="22"/>
        </w:rPr>
        <w:t xml:space="preserve">Farmers in financial hardship may be eligible for the Commonwealth Government’s Farm </w:t>
      </w:r>
      <w:r w:rsidRPr="004A44D0">
        <w:rPr>
          <w:rFonts w:cs="Arial"/>
          <w:sz w:val="22"/>
          <w:szCs w:val="22"/>
        </w:rPr>
        <w:t xml:space="preserve">Household Allowance (FHA), a fortnightly payment available for up to four years in a specific 10-year period.  </w:t>
      </w:r>
    </w:p>
    <w:p w14:paraId="2561CDC2" w14:textId="68876E68" w:rsidR="0007302F" w:rsidRDefault="00475779" w:rsidP="008F159D">
      <w:pPr>
        <w:spacing w:before="120" w:after="12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For more</w:t>
      </w:r>
      <w:r w:rsidR="104850EC" w:rsidRPr="004A44D0">
        <w:rPr>
          <w:rFonts w:cs="Arial"/>
          <w:sz w:val="22"/>
          <w:szCs w:val="22"/>
        </w:rPr>
        <w:t xml:space="preserve"> information on the Farm Household Allowance</w:t>
      </w:r>
      <w:r>
        <w:rPr>
          <w:rFonts w:cs="Arial"/>
          <w:sz w:val="22"/>
          <w:szCs w:val="22"/>
        </w:rPr>
        <w:t xml:space="preserve">, visit </w:t>
      </w:r>
      <w:hyperlink r:id="rId27">
        <w:r w:rsidR="104850EC" w:rsidRPr="00A57C73">
          <w:rPr>
            <w:rFonts w:eastAsiaTheme="minorEastAsia" w:cs="Arial"/>
            <w:color w:val="0563C1"/>
            <w:sz w:val="22"/>
            <w:szCs w:val="22"/>
            <w:u w:val="single"/>
          </w:rPr>
          <w:t>servicesaustralia.gov.au</w:t>
        </w:r>
      </w:hyperlink>
      <w:r w:rsidR="0007302F" w:rsidRPr="00A57C73">
        <w:rPr>
          <w:rFonts w:eastAsiaTheme="minorEastAsia" w:cs="Arial"/>
          <w:color w:val="0563C1"/>
          <w:sz w:val="22"/>
          <w:szCs w:val="22"/>
          <w:u w:val="single"/>
        </w:rPr>
        <w:t>.</w:t>
      </w:r>
      <w:r w:rsidR="104850EC" w:rsidRPr="004A44D0">
        <w:rPr>
          <w:rFonts w:cs="Arial"/>
          <w:sz w:val="22"/>
          <w:szCs w:val="22"/>
        </w:rPr>
        <w:t xml:space="preserve"> </w:t>
      </w:r>
    </w:p>
    <w:p w14:paraId="5C653D7D" w14:textId="77777777" w:rsidR="00475779" w:rsidRDefault="0007302F" w:rsidP="008F159D">
      <w:pPr>
        <w:spacing w:before="120" w:after="12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</w:t>
      </w:r>
      <w:r w:rsidR="104850EC" w:rsidRPr="004A44D0">
        <w:rPr>
          <w:rFonts w:cs="Arial"/>
          <w:sz w:val="22"/>
          <w:szCs w:val="22"/>
        </w:rPr>
        <w:t>earch for ‘</w:t>
      </w:r>
      <w:r w:rsidR="104850EC" w:rsidRPr="00475779">
        <w:rPr>
          <w:rFonts w:cs="Arial"/>
          <w:i/>
          <w:iCs/>
          <w:sz w:val="22"/>
          <w:szCs w:val="22"/>
        </w:rPr>
        <w:t>Farm Household Assistance</w:t>
      </w:r>
      <w:r w:rsidR="104850EC" w:rsidRPr="004A44D0">
        <w:rPr>
          <w:rFonts w:cs="Arial"/>
          <w:sz w:val="22"/>
          <w:szCs w:val="22"/>
        </w:rPr>
        <w:t xml:space="preserve">’. </w:t>
      </w:r>
    </w:p>
    <w:p w14:paraId="128EA23B" w14:textId="662A2A31" w:rsidR="00BB0503" w:rsidRPr="00F75AA7" w:rsidRDefault="104850EC" w:rsidP="00F75AA7">
      <w:pPr>
        <w:spacing w:before="120" w:after="120" w:line="240" w:lineRule="auto"/>
        <w:rPr>
          <w:rFonts w:cs="Arial"/>
          <w:sz w:val="22"/>
          <w:szCs w:val="22"/>
        </w:rPr>
        <w:sectPr w:rsidR="00BB0503" w:rsidRPr="00F75AA7" w:rsidSect="00BB0503">
          <w:type w:val="continuous"/>
          <w:pgSz w:w="11900" w:h="16840"/>
          <w:pgMar w:top="1701" w:right="709" w:bottom="284" w:left="709" w:header="709" w:footer="709" w:gutter="0"/>
          <w:cols w:num="2" w:space="708"/>
          <w:titlePg/>
          <w:docGrid w:linePitch="360"/>
        </w:sectPr>
      </w:pPr>
      <w:r w:rsidRPr="004A44D0">
        <w:rPr>
          <w:rFonts w:cs="Arial"/>
          <w:sz w:val="22"/>
          <w:szCs w:val="22"/>
        </w:rPr>
        <w:t>A rural financial counsellor can help farmers to understand eligibility and apply for the FHA.</w:t>
      </w:r>
    </w:p>
    <w:p w14:paraId="099850CE" w14:textId="77777777" w:rsidR="00571CEB" w:rsidRDefault="00571CEB" w:rsidP="009266AD"/>
    <w:p w14:paraId="12B204F0" w14:textId="25CECCEC" w:rsidR="001D20FD" w:rsidRPr="0078193F" w:rsidRDefault="001D20FD" w:rsidP="0078193F">
      <w:pPr>
        <w:pStyle w:val="Heading2"/>
        <w:spacing w:before="120" w:line="240" w:lineRule="auto"/>
        <w:jc w:val="center"/>
        <w:rPr>
          <w:rFonts w:cs="Arial"/>
          <w:sz w:val="36"/>
          <w:szCs w:val="36"/>
        </w:rPr>
      </w:pPr>
      <w:r w:rsidRPr="0078193F">
        <w:rPr>
          <w:rFonts w:cs="Arial"/>
          <w:sz w:val="36"/>
          <w:szCs w:val="36"/>
        </w:rPr>
        <w:t xml:space="preserve">Personal </w:t>
      </w:r>
      <w:r w:rsidR="004A44D0" w:rsidRPr="0078193F">
        <w:rPr>
          <w:rFonts w:cs="Arial"/>
          <w:sz w:val="36"/>
          <w:szCs w:val="36"/>
        </w:rPr>
        <w:t>W</w:t>
      </w:r>
      <w:r w:rsidR="00024088" w:rsidRPr="0078193F">
        <w:rPr>
          <w:rFonts w:cs="Arial"/>
          <w:sz w:val="36"/>
          <w:szCs w:val="36"/>
        </w:rPr>
        <w:t xml:space="preserve">ellbeing </w:t>
      </w:r>
      <w:r w:rsidR="004A44D0" w:rsidRPr="0078193F">
        <w:rPr>
          <w:rFonts w:cs="Arial"/>
          <w:sz w:val="36"/>
          <w:szCs w:val="36"/>
        </w:rPr>
        <w:t>S</w:t>
      </w:r>
      <w:r w:rsidRPr="0078193F">
        <w:rPr>
          <w:rFonts w:cs="Arial"/>
          <w:sz w:val="36"/>
          <w:szCs w:val="36"/>
        </w:rPr>
        <w:t>upport</w:t>
      </w:r>
    </w:p>
    <w:p w14:paraId="5464AE84" w14:textId="77777777" w:rsidR="0051685B" w:rsidRDefault="0051685B" w:rsidP="008F159D">
      <w:pPr>
        <w:pStyle w:val="Heading2"/>
        <w:spacing w:before="120" w:line="240" w:lineRule="auto"/>
        <w:rPr>
          <w:rFonts w:cs="Arial"/>
          <w:b w:val="0"/>
          <w:color w:val="003A28" w:themeColor="accent2"/>
        </w:rPr>
        <w:sectPr w:rsidR="0051685B" w:rsidSect="00C32AC9">
          <w:type w:val="continuous"/>
          <w:pgSz w:w="11900" w:h="16840"/>
          <w:pgMar w:top="1701" w:right="709" w:bottom="284" w:left="709" w:header="709" w:footer="709" w:gutter="0"/>
          <w:cols w:space="708"/>
          <w:titlePg/>
          <w:docGrid w:linePitch="360"/>
        </w:sectPr>
      </w:pPr>
    </w:p>
    <w:p w14:paraId="053DC832" w14:textId="2F0F7167" w:rsidR="009852B1" w:rsidRPr="004A44D0" w:rsidRDefault="009852B1" w:rsidP="008F159D">
      <w:pPr>
        <w:pStyle w:val="Heading2"/>
        <w:spacing w:before="120" w:line="240" w:lineRule="auto"/>
        <w:rPr>
          <w:rFonts w:cs="Arial"/>
          <w:b w:val="0"/>
          <w:color w:val="003A28" w:themeColor="accent2"/>
        </w:rPr>
      </w:pPr>
      <w:r w:rsidRPr="004A44D0">
        <w:rPr>
          <w:rFonts w:cs="Arial"/>
          <w:b w:val="0"/>
          <w:color w:val="003A28" w:themeColor="accent2"/>
        </w:rPr>
        <w:t>National Centre for Farmer Health</w:t>
      </w:r>
    </w:p>
    <w:p w14:paraId="659D1B36" w14:textId="1EB16556" w:rsidR="009852B1" w:rsidRPr="004A44D0" w:rsidRDefault="009852B1" w:rsidP="008F159D">
      <w:pPr>
        <w:pStyle w:val="paragraph"/>
        <w:spacing w:before="120" w:beforeAutospacing="0" w:after="120" w:afterAutospacing="0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 w:rsidRPr="004A44D0">
        <w:rPr>
          <w:rStyle w:val="normaltextrun"/>
          <w:rFonts w:ascii="Arial" w:hAnsi="Arial" w:cs="Arial"/>
          <w:color w:val="000000"/>
          <w:sz w:val="22"/>
          <w:szCs w:val="22"/>
        </w:rPr>
        <w:t>The National Centre for Farmer Health is supporting primary producers through initiatives to boost farmer mental health and wellbeing, including:</w:t>
      </w:r>
      <w:r w:rsidRPr="004A44D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2619B75" w14:textId="7B036877" w:rsidR="009852B1" w:rsidRPr="004A44D0" w:rsidRDefault="009852B1" w:rsidP="00454C9C">
      <w:pPr>
        <w:pStyle w:val="paragraph"/>
        <w:numPr>
          <w:ilvl w:val="0"/>
          <w:numId w:val="24"/>
        </w:numPr>
        <w:spacing w:before="120" w:beforeAutospacing="0" w:after="120" w:afterAutospacing="0"/>
        <w:ind w:left="357" w:hanging="357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 w:rsidRPr="004A44D0">
        <w:rPr>
          <w:rStyle w:val="normaltextrun"/>
          <w:rFonts w:ascii="Arial" w:hAnsi="Arial" w:cs="Arial"/>
          <w:color w:val="000000"/>
          <w:sz w:val="22"/>
          <w:szCs w:val="22"/>
        </w:rPr>
        <w:t>Distribution of mental health resources and support information</w:t>
      </w:r>
      <w:r w:rsidR="006D11FE" w:rsidRPr="004A44D0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</w:p>
    <w:p w14:paraId="181C7BFC" w14:textId="065BEE28" w:rsidR="00CE523E" w:rsidRPr="004A44D0" w:rsidRDefault="009F1C3A" w:rsidP="00454C9C">
      <w:pPr>
        <w:pStyle w:val="paragraph"/>
        <w:numPr>
          <w:ilvl w:val="0"/>
          <w:numId w:val="24"/>
        </w:numPr>
        <w:spacing w:before="120" w:beforeAutospacing="0" w:after="120" w:afterAutospacing="0"/>
        <w:ind w:left="357" w:hanging="357"/>
        <w:textAlignment w:val="baseline"/>
        <w:rPr>
          <w:rStyle w:val="eop"/>
          <w:rFonts w:ascii="Arial" w:hAnsi="Arial" w:cs="Arial"/>
          <w:color w:val="0563C1" w:themeColor="hyperlink"/>
          <w:sz w:val="22"/>
          <w:szCs w:val="22"/>
          <w:u w:val="single"/>
        </w:rPr>
      </w:pPr>
      <w:r>
        <w:rPr>
          <w:rFonts w:ascii="Arial" w:hAnsi="Arial" w:cs="Arial"/>
        </w:rPr>
        <w:t xml:space="preserve">The </w:t>
      </w:r>
      <w:hyperlink r:id="rId28" w:history="1">
        <w:r w:rsidR="006D11FE" w:rsidRPr="004A44D0">
          <w:rPr>
            <w:rStyle w:val="Hyperlink"/>
            <w:rFonts w:ascii="Arial" w:hAnsi="Arial" w:cs="Arial"/>
            <w:sz w:val="22"/>
            <w:szCs w:val="22"/>
          </w:rPr>
          <w:t>Managing Stress on the Farm</w:t>
        </w:r>
      </w:hyperlink>
      <w:r w:rsidR="006D11FE" w:rsidRPr="004A44D0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r w:rsidR="00CB600D" w:rsidRPr="004A44D0">
        <w:rPr>
          <w:rStyle w:val="normaltextrun"/>
          <w:rFonts w:ascii="Arial" w:hAnsi="Arial" w:cs="Arial"/>
          <w:color w:val="000000"/>
          <w:sz w:val="22"/>
          <w:szCs w:val="22"/>
        </w:rPr>
        <w:t>book</w:t>
      </w:r>
      <w:r w:rsidR="00491618" w:rsidRPr="004A44D0">
        <w:rPr>
          <w:rStyle w:val="normaltextrun"/>
          <w:rFonts w:ascii="Arial" w:hAnsi="Arial" w:cs="Arial"/>
          <w:color w:val="000000"/>
          <w:sz w:val="22"/>
          <w:szCs w:val="22"/>
        </w:rPr>
        <w:t>, which</w:t>
      </w:r>
      <w:r w:rsidR="00E4656C" w:rsidRPr="004A44D0">
        <w:rPr>
          <w:rStyle w:val="normaltextrun"/>
          <w:rFonts w:ascii="Arial" w:hAnsi="Arial" w:cs="Arial"/>
          <w:color w:val="000000"/>
          <w:sz w:val="22"/>
          <w:szCs w:val="22"/>
        </w:rPr>
        <w:t xml:space="preserve"> explores</w:t>
      </w:r>
      <w:r w:rsidR="006D11FE" w:rsidRPr="004A44D0">
        <w:rPr>
          <w:rStyle w:val="normaltextrun"/>
          <w:rFonts w:ascii="Arial" w:hAnsi="Arial" w:cs="Arial"/>
          <w:color w:val="000000"/>
          <w:sz w:val="22"/>
          <w:szCs w:val="22"/>
        </w:rPr>
        <w:t xml:space="preserve"> the common causes of stressors on farms and offers practical ways to deal with them</w:t>
      </w:r>
    </w:p>
    <w:p w14:paraId="12097DB7" w14:textId="0D570C6A" w:rsidR="00B945DA" w:rsidRPr="00B945DA" w:rsidRDefault="007C4A9B" w:rsidP="00454C9C">
      <w:pPr>
        <w:pStyle w:val="paragraph"/>
        <w:numPr>
          <w:ilvl w:val="0"/>
          <w:numId w:val="24"/>
        </w:numPr>
        <w:spacing w:before="120" w:beforeAutospacing="0" w:after="120" w:afterAutospacing="0"/>
        <w:ind w:left="357" w:hanging="357"/>
        <w:textAlignment w:val="baseline"/>
        <w:rPr>
          <w:rFonts w:ascii="Arial" w:hAnsi="Arial" w:cs="Arial"/>
          <w:color w:val="0563C1" w:themeColor="hyperlink"/>
          <w:sz w:val="22"/>
          <w:szCs w:val="22"/>
          <w:u w:val="single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A</w:t>
      </w:r>
      <w:r w:rsidR="00A81C01" w:rsidRPr="004A44D0">
        <w:rPr>
          <w:rStyle w:val="normaltextrun"/>
          <w:rFonts w:ascii="Arial" w:hAnsi="Arial" w:cs="Arial"/>
          <w:color w:val="000000"/>
          <w:sz w:val="22"/>
          <w:szCs w:val="22"/>
        </w:rPr>
        <w:t xml:space="preserve"> new mental health hub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with</w:t>
      </w:r>
      <w:r w:rsidR="00A81C01" w:rsidRPr="004A44D0">
        <w:rPr>
          <w:rStyle w:val="normaltextrun"/>
          <w:rFonts w:ascii="Arial" w:hAnsi="Arial" w:cs="Arial"/>
          <w:color w:val="000000"/>
          <w:sz w:val="22"/>
          <w:szCs w:val="22"/>
        </w:rPr>
        <w:t xml:space="preserve"> tailored mental health information and resources: </w:t>
      </w:r>
      <w:hyperlink r:id="rId29" w:history="1">
        <w:r w:rsidR="005669ED" w:rsidRPr="00A57C73">
          <w:rPr>
            <w:rStyle w:val="Hyperlink"/>
            <w:rFonts w:ascii="Arial" w:hAnsi="Arial" w:cs="Arial"/>
            <w:sz w:val="22"/>
            <w:szCs w:val="22"/>
          </w:rPr>
          <w:t>farmerhealth.org.au/support-hub-</w:t>
        </w:r>
        <w:proofErr w:type="spellStart"/>
        <w:r w:rsidR="005669ED" w:rsidRPr="00A57C73">
          <w:rPr>
            <w:rStyle w:val="Hyperlink"/>
            <w:rFonts w:ascii="Arial" w:hAnsi="Arial" w:cs="Arial"/>
            <w:sz w:val="22"/>
            <w:szCs w:val="22"/>
          </w:rPr>
          <w:t>victoria</w:t>
        </w:r>
        <w:proofErr w:type="spellEnd"/>
      </w:hyperlink>
      <w:r w:rsidR="00AE073A" w:rsidRPr="00A57C73">
        <w:rPr>
          <w:rStyle w:val="normaltextrun"/>
          <w:rFonts w:ascii="Arial" w:hAnsi="Arial" w:cs="Arial"/>
          <w:color w:val="000000"/>
          <w:sz w:val="22"/>
          <w:szCs w:val="22"/>
        </w:rPr>
        <w:t>.</w:t>
      </w:r>
      <w:bookmarkStart w:id="4" w:name="_Toc161236517"/>
    </w:p>
    <w:p w14:paraId="7F850870" w14:textId="27D7D839" w:rsidR="000E592B" w:rsidRPr="004A44D0" w:rsidRDefault="000E592B" w:rsidP="008F159D">
      <w:pPr>
        <w:pStyle w:val="Heading2"/>
        <w:spacing w:before="120" w:line="240" w:lineRule="auto"/>
        <w:rPr>
          <w:rFonts w:cs="Arial"/>
          <w:b w:val="0"/>
          <w:color w:val="003A28" w:themeColor="accent2"/>
        </w:rPr>
      </w:pPr>
      <w:r w:rsidRPr="004A44D0">
        <w:rPr>
          <w:rFonts w:cs="Arial"/>
          <w:b w:val="0"/>
          <w:color w:val="003A28" w:themeColor="accent2"/>
        </w:rPr>
        <w:t>GPs and community health care providers</w:t>
      </w:r>
      <w:bookmarkEnd w:id="4"/>
    </w:p>
    <w:p w14:paraId="50045D9C" w14:textId="0CF781CC" w:rsidR="00765AE9" w:rsidRDefault="00C32AC9" w:rsidP="008F159D">
      <w:pPr>
        <w:spacing w:before="120" w:after="120" w:line="240" w:lineRule="auto"/>
        <w:rPr>
          <w:rFonts w:cs="Arial"/>
          <w:sz w:val="22"/>
          <w:szCs w:val="22"/>
        </w:rPr>
      </w:pPr>
      <w:r w:rsidRPr="004A44D0">
        <w:rPr>
          <w:rFonts w:cs="Arial"/>
          <w:sz w:val="22"/>
          <w:szCs w:val="22"/>
        </w:rPr>
        <w:t>For s</w:t>
      </w:r>
      <w:r w:rsidR="000E592B" w:rsidRPr="004A44D0">
        <w:rPr>
          <w:rFonts w:cs="Arial"/>
          <w:sz w:val="22"/>
          <w:szCs w:val="22"/>
        </w:rPr>
        <w:t xml:space="preserve">upport </w:t>
      </w:r>
      <w:r w:rsidRPr="004A44D0">
        <w:rPr>
          <w:rFonts w:cs="Arial"/>
          <w:sz w:val="22"/>
          <w:szCs w:val="22"/>
        </w:rPr>
        <w:t xml:space="preserve">in </w:t>
      </w:r>
      <w:r w:rsidR="000E592B" w:rsidRPr="004A44D0">
        <w:rPr>
          <w:rFonts w:cs="Arial"/>
          <w:sz w:val="22"/>
          <w:szCs w:val="22"/>
        </w:rPr>
        <w:t xml:space="preserve">difficult times, visit your local </w:t>
      </w:r>
      <w:r w:rsidRPr="004A44D0">
        <w:rPr>
          <w:rFonts w:cs="Arial"/>
          <w:sz w:val="22"/>
          <w:szCs w:val="22"/>
        </w:rPr>
        <w:t>d</w:t>
      </w:r>
      <w:r w:rsidR="000E592B" w:rsidRPr="004A44D0">
        <w:rPr>
          <w:rFonts w:cs="Arial"/>
          <w:sz w:val="22"/>
          <w:szCs w:val="22"/>
        </w:rPr>
        <w:t>octor (GP</w:t>
      </w:r>
      <w:r w:rsidR="00AB0130">
        <w:rPr>
          <w:rFonts w:cs="Arial"/>
          <w:sz w:val="22"/>
          <w:szCs w:val="22"/>
        </w:rPr>
        <w:t>)</w:t>
      </w:r>
    </w:p>
    <w:p w14:paraId="3132F748" w14:textId="77777777" w:rsidR="008F159D" w:rsidRDefault="000E592B" w:rsidP="008F159D">
      <w:pPr>
        <w:spacing w:before="120" w:after="120" w:line="240" w:lineRule="auto"/>
        <w:rPr>
          <w:rFonts w:cs="Arial"/>
          <w:sz w:val="22"/>
          <w:szCs w:val="22"/>
        </w:rPr>
      </w:pPr>
      <w:r w:rsidRPr="004A44D0">
        <w:rPr>
          <w:rFonts w:cs="Arial"/>
          <w:sz w:val="22"/>
          <w:szCs w:val="22"/>
        </w:rPr>
        <w:t>Community health services provide primary health care services includ</w:t>
      </w:r>
      <w:r w:rsidR="007D7434" w:rsidRPr="004A44D0">
        <w:rPr>
          <w:rFonts w:cs="Arial"/>
          <w:sz w:val="22"/>
          <w:szCs w:val="22"/>
        </w:rPr>
        <w:t>ing</w:t>
      </w:r>
      <w:r w:rsidRPr="004A44D0">
        <w:rPr>
          <w:rFonts w:cs="Arial"/>
          <w:sz w:val="22"/>
          <w:szCs w:val="22"/>
        </w:rPr>
        <w:t xml:space="preserve"> acute hospital care, medical centre, home and community care, district nursing, women’s health, allied health services (podiatry, occupational therapy etc.), counselling, pharmacy, referrals. </w:t>
      </w:r>
    </w:p>
    <w:p w14:paraId="2DA1A5A7" w14:textId="6C37BBF8" w:rsidR="000E592B" w:rsidRPr="004A44D0" w:rsidRDefault="000E592B" w:rsidP="008F159D">
      <w:pPr>
        <w:spacing w:before="120" w:after="120" w:line="240" w:lineRule="auto"/>
        <w:rPr>
          <w:rStyle w:val="normaltextrun"/>
          <w:rFonts w:cs="Arial"/>
          <w:sz w:val="22"/>
          <w:szCs w:val="22"/>
        </w:rPr>
      </w:pPr>
      <w:r w:rsidRPr="004A44D0">
        <w:rPr>
          <w:rFonts w:cs="Arial"/>
          <w:sz w:val="22"/>
          <w:szCs w:val="22"/>
        </w:rPr>
        <w:t>Contact your GP or local Community Health service.</w:t>
      </w:r>
    </w:p>
    <w:p w14:paraId="1666720D" w14:textId="528256E0" w:rsidR="00216194" w:rsidRPr="004A44D0" w:rsidRDefault="00216194" w:rsidP="008F159D">
      <w:pPr>
        <w:pStyle w:val="Heading2"/>
        <w:spacing w:before="120" w:line="240" w:lineRule="auto"/>
        <w:rPr>
          <w:rFonts w:cs="Arial"/>
          <w:bCs/>
          <w:color w:val="003A28" w:themeColor="accent2"/>
          <w:sz w:val="22"/>
          <w:szCs w:val="24"/>
        </w:rPr>
      </w:pPr>
      <w:r w:rsidRPr="004A44D0">
        <w:rPr>
          <w:rFonts w:cs="Arial"/>
          <w:b w:val="0"/>
          <w:color w:val="003A28" w:themeColor="accent2"/>
        </w:rPr>
        <w:t>R</w:t>
      </w:r>
      <w:r w:rsidR="006B5CA5" w:rsidRPr="004A44D0">
        <w:rPr>
          <w:rFonts w:cs="Arial"/>
          <w:b w:val="0"/>
          <w:color w:val="003A28" w:themeColor="accent2"/>
        </w:rPr>
        <w:t>oya</w:t>
      </w:r>
      <w:r w:rsidRPr="004A44D0">
        <w:rPr>
          <w:rFonts w:cs="Arial"/>
          <w:b w:val="0"/>
          <w:color w:val="003A28" w:themeColor="accent2"/>
        </w:rPr>
        <w:t xml:space="preserve">l </w:t>
      </w:r>
      <w:r w:rsidR="00CE7FCB" w:rsidRPr="004A44D0">
        <w:rPr>
          <w:rFonts w:cs="Arial"/>
          <w:b w:val="0"/>
          <w:color w:val="003A28" w:themeColor="accent2"/>
        </w:rPr>
        <w:t>Flying Doctor Service</w:t>
      </w:r>
      <w:r w:rsidR="00C72C54" w:rsidRPr="004A44D0">
        <w:rPr>
          <w:rFonts w:cs="Arial"/>
          <w:b w:val="0"/>
          <w:color w:val="003A28" w:themeColor="accent2"/>
        </w:rPr>
        <w:t xml:space="preserve"> – Flying Doctor Wellbeing</w:t>
      </w:r>
    </w:p>
    <w:p w14:paraId="10ECF737" w14:textId="77777777" w:rsidR="008F159D" w:rsidRDefault="00C72C54" w:rsidP="008F159D">
      <w:pPr>
        <w:spacing w:before="120" w:after="120" w:line="240" w:lineRule="auto"/>
        <w:rPr>
          <w:rStyle w:val="normaltextrun"/>
          <w:rFonts w:eastAsia="Times New Roman" w:cs="Arial"/>
          <w:b/>
          <w:bCs/>
          <w:color w:val="000000"/>
          <w:sz w:val="22"/>
          <w:szCs w:val="22"/>
          <w:lang w:eastAsia="en-AU"/>
        </w:rPr>
      </w:pPr>
      <w:r w:rsidRPr="004A44D0">
        <w:rPr>
          <w:rStyle w:val="normaltextrun"/>
          <w:rFonts w:eastAsia="Times New Roman" w:cs="Arial"/>
          <w:color w:val="000000"/>
          <w:sz w:val="22"/>
          <w:szCs w:val="22"/>
          <w:lang w:eastAsia="en-AU"/>
        </w:rPr>
        <w:t>Flying Doctor Wellbeing is a free mental health and wellbeing service for rural and remote Victorian communities.</w:t>
      </w:r>
      <w:r w:rsidR="007D7434" w:rsidRPr="004A44D0">
        <w:rPr>
          <w:rStyle w:val="normaltextrun"/>
          <w:rFonts w:eastAsia="Times New Roman" w:cs="Arial"/>
          <w:b/>
          <w:bCs/>
          <w:color w:val="000000"/>
          <w:sz w:val="22"/>
          <w:szCs w:val="22"/>
          <w:lang w:eastAsia="en-AU"/>
        </w:rPr>
        <w:t xml:space="preserve"> </w:t>
      </w:r>
    </w:p>
    <w:p w14:paraId="54FB0D37" w14:textId="38C7005F" w:rsidR="00DA72C9" w:rsidRPr="004A44D0" w:rsidRDefault="00AF5A0E" w:rsidP="008F159D">
      <w:pPr>
        <w:spacing w:before="120" w:after="120" w:line="240" w:lineRule="auto"/>
        <w:rPr>
          <w:rStyle w:val="normaltextrun"/>
          <w:rFonts w:eastAsia="Times New Roman" w:cs="Arial"/>
          <w:color w:val="000000"/>
          <w:sz w:val="22"/>
          <w:szCs w:val="22"/>
          <w:lang w:eastAsia="en-AU"/>
        </w:rPr>
      </w:pPr>
      <w:r w:rsidRPr="00A57C73">
        <w:rPr>
          <w:rStyle w:val="normaltextrun"/>
          <w:rFonts w:eastAsia="Times New Roman" w:cs="Arial"/>
          <w:color w:val="000000"/>
          <w:sz w:val="22"/>
          <w:szCs w:val="22"/>
          <w:lang w:eastAsia="en-AU"/>
        </w:rPr>
        <w:t>E</w:t>
      </w:r>
      <w:r w:rsidR="00323A5F" w:rsidRPr="00A57C73">
        <w:rPr>
          <w:rStyle w:val="normaltextrun"/>
          <w:rFonts w:eastAsia="Times New Roman" w:cs="Arial"/>
          <w:color w:val="000000"/>
          <w:sz w:val="22"/>
          <w:szCs w:val="22"/>
          <w:lang w:eastAsia="en-AU"/>
        </w:rPr>
        <w:t>mail</w:t>
      </w:r>
      <w:r w:rsidR="00A161F0" w:rsidRPr="00A57C73">
        <w:rPr>
          <w:rStyle w:val="normaltextrun"/>
          <w:rFonts w:eastAsia="Times New Roman" w:cs="Arial"/>
          <w:color w:val="000000"/>
          <w:sz w:val="22"/>
          <w:szCs w:val="22"/>
          <w:lang w:eastAsia="en-AU"/>
        </w:rPr>
        <w:t xml:space="preserve"> </w:t>
      </w:r>
      <w:hyperlink r:id="rId30" w:history="1">
        <w:r w:rsidR="009863E0" w:rsidRPr="00A57C73">
          <w:rPr>
            <w:rStyle w:val="Hyperlink"/>
            <w:rFonts w:eastAsia="Times New Roman" w:cs="Arial"/>
            <w:sz w:val="22"/>
            <w:szCs w:val="22"/>
            <w:lang w:eastAsia="en-AU"/>
          </w:rPr>
          <w:t>wellbeing@rfds.vic.gov.au</w:t>
        </w:r>
      </w:hyperlink>
      <w:r w:rsidR="009863E0" w:rsidRPr="00B945DA">
        <w:rPr>
          <w:rStyle w:val="normaltextrun"/>
          <w:rFonts w:eastAsia="Times New Roman" w:cs="Arial"/>
          <w:b/>
          <w:bCs/>
          <w:color w:val="000000"/>
          <w:sz w:val="22"/>
          <w:szCs w:val="22"/>
          <w:lang w:eastAsia="en-AU"/>
        </w:rPr>
        <w:t xml:space="preserve"> </w:t>
      </w:r>
      <w:r w:rsidR="009863E0" w:rsidRPr="004A44D0">
        <w:rPr>
          <w:rStyle w:val="normaltextrun"/>
          <w:rFonts w:eastAsia="Times New Roman" w:cs="Arial"/>
          <w:color w:val="000000"/>
          <w:sz w:val="22"/>
          <w:szCs w:val="22"/>
          <w:lang w:eastAsia="en-AU"/>
        </w:rPr>
        <w:t xml:space="preserve">or </w:t>
      </w:r>
      <w:r w:rsidR="009863E0" w:rsidRPr="00B945DA">
        <w:rPr>
          <w:rStyle w:val="normaltextrun"/>
          <w:rFonts w:eastAsia="Times New Roman" w:cs="Arial"/>
          <w:color w:val="000000"/>
          <w:sz w:val="22"/>
          <w:szCs w:val="22"/>
          <w:lang w:eastAsia="en-AU"/>
        </w:rPr>
        <w:t>call</w:t>
      </w:r>
      <w:r w:rsidR="00ED7FEC" w:rsidRPr="004A44D0">
        <w:rPr>
          <w:rStyle w:val="normaltextrun"/>
          <w:rFonts w:eastAsia="Times New Roman" w:cs="Arial"/>
          <w:color w:val="000000"/>
          <w:sz w:val="22"/>
          <w:szCs w:val="22"/>
          <w:lang w:eastAsia="en-AU"/>
        </w:rPr>
        <w:t xml:space="preserve"> </w:t>
      </w:r>
      <w:r w:rsidR="004A07A4" w:rsidRPr="00B945DA">
        <w:rPr>
          <w:rStyle w:val="normaltextrun"/>
          <w:rFonts w:eastAsia="Times New Roman" w:cs="Arial"/>
          <w:b/>
          <w:bCs/>
          <w:color w:val="000000"/>
          <w:sz w:val="22"/>
          <w:szCs w:val="22"/>
          <w:lang w:eastAsia="en-AU"/>
        </w:rPr>
        <w:t>1330</w:t>
      </w:r>
      <w:r w:rsidR="00653EBF">
        <w:rPr>
          <w:rStyle w:val="normaltextrun"/>
          <w:rFonts w:eastAsia="Times New Roman" w:cs="Arial"/>
          <w:b/>
          <w:bCs/>
          <w:color w:val="000000"/>
          <w:sz w:val="22"/>
          <w:szCs w:val="22"/>
          <w:lang w:eastAsia="en-AU"/>
        </w:rPr>
        <w:t> </w:t>
      </w:r>
      <w:r w:rsidR="004A07A4" w:rsidRPr="00B945DA">
        <w:rPr>
          <w:rStyle w:val="normaltextrun"/>
          <w:rFonts w:eastAsia="Times New Roman" w:cs="Arial"/>
          <w:b/>
          <w:bCs/>
          <w:color w:val="000000"/>
          <w:sz w:val="22"/>
          <w:szCs w:val="22"/>
          <w:lang w:eastAsia="en-AU"/>
        </w:rPr>
        <w:t>363</w:t>
      </w:r>
      <w:r w:rsidR="00653EBF">
        <w:rPr>
          <w:rStyle w:val="normaltextrun"/>
          <w:rFonts w:eastAsia="Times New Roman" w:cs="Arial"/>
          <w:b/>
          <w:bCs/>
          <w:color w:val="000000"/>
          <w:sz w:val="22"/>
          <w:szCs w:val="22"/>
          <w:lang w:eastAsia="en-AU"/>
        </w:rPr>
        <w:t> </w:t>
      </w:r>
      <w:r w:rsidR="004A07A4" w:rsidRPr="00B945DA">
        <w:rPr>
          <w:rStyle w:val="normaltextrun"/>
          <w:rFonts w:eastAsia="Times New Roman" w:cs="Arial"/>
          <w:b/>
          <w:bCs/>
          <w:color w:val="000000"/>
          <w:sz w:val="22"/>
          <w:szCs w:val="22"/>
          <w:lang w:eastAsia="en-AU"/>
        </w:rPr>
        <w:t>3222</w:t>
      </w:r>
      <w:r w:rsidR="00D03594" w:rsidRPr="004A44D0">
        <w:rPr>
          <w:rStyle w:val="normaltextrun"/>
          <w:rFonts w:eastAsia="Times New Roman" w:cs="Arial"/>
          <w:color w:val="000000"/>
          <w:sz w:val="22"/>
          <w:szCs w:val="22"/>
          <w:lang w:eastAsia="en-AU"/>
        </w:rPr>
        <w:t xml:space="preserve"> (Gippsland)</w:t>
      </w:r>
      <w:r w:rsidR="00050F35" w:rsidRPr="004A44D0">
        <w:rPr>
          <w:rStyle w:val="normaltextrun"/>
          <w:rFonts w:eastAsia="Times New Roman" w:cs="Arial"/>
          <w:color w:val="000000"/>
          <w:sz w:val="22"/>
          <w:szCs w:val="22"/>
          <w:lang w:eastAsia="en-AU"/>
        </w:rPr>
        <w:t xml:space="preserve">, </w:t>
      </w:r>
      <w:r w:rsidR="0068201C" w:rsidRPr="00B945DA">
        <w:rPr>
          <w:rStyle w:val="normaltextrun"/>
          <w:rFonts w:eastAsia="Times New Roman" w:cs="Arial"/>
          <w:b/>
          <w:bCs/>
          <w:color w:val="000000"/>
          <w:sz w:val="22"/>
          <w:szCs w:val="22"/>
          <w:lang w:eastAsia="en-AU"/>
        </w:rPr>
        <w:t>130</w:t>
      </w:r>
      <w:r w:rsidR="000A75A4" w:rsidRPr="00B945DA">
        <w:rPr>
          <w:rStyle w:val="normaltextrun"/>
          <w:rFonts w:eastAsia="Times New Roman" w:cs="Arial"/>
          <w:b/>
          <w:bCs/>
          <w:color w:val="000000"/>
          <w:sz w:val="22"/>
          <w:szCs w:val="22"/>
          <w:lang w:eastAsia="en-AU"/>
        </w:rPr>
        <w:t>0 363 788</w:t>
      </w:r>
      <w:r w:rsidR="000A75A4" w:rsidRPr="004A44D0">
        <w:rPr>
          <w:rStyle w:val="normaltextrun"/>
          <w:rFonts w:eastAsia="Times New Roman" w:cs="Arial"/>
          <w:color w:val="000000"/>
          <w:sz w:val="22"/>
          <w:szCs w:val="22"/>
          <w:lang w:eastAsia="en-AU"/>
        </w:rPr>
        <w:t xml:space="preserve"> (Loddon Campaspe/Southern Malle</w:t>
      </w:r>
      <w:r w:rsidR="006652AC" w:rsidRPr="004A44D0">
        <w:rPr>
          <w:rStyle w:val="normaltextrun"/>
          <w:rFonts w:eastAsia="Times New Roman" w:cs="Arial"/>
          <w:color w:val="000000"/>
          <w:sz w:val="22"/>
          <w:szCs w:val="22"/>
          <w:lang w:eastAsia="en-AU"/>
        </w:rPr>
        <w:t>e)</w:t>
      </w:r>
      <w:r w:rsidR="00B07F37" w:rsidRPr="004A44D0">
        <w:rPr>
          <w:rStyle w:val="normaltextrun"/>
          <w:rFonts w:eastAsia="Times New Roman" w:cs="Arial"/>
          <w:color w:val="000000"/>
          <w:sz w:val="22"/>
          <w:szCs w:val="22"/>
          <w:lang w:eastAsia="en-AU"/>
        </w:rPr>
        <w:t xml:space="preserve">, </w:t>
      </w:r>
      <w:r w:rsidR="00B07F37" w:rsidRPr="00B945DA">
        <w:rPr>
          <w:rStyle w:val="normaltextrun"/>
          <w:rFonts w:eastAsia="Times New Roman" w:cs="Arial"/>
          <w:b/>
          <w:bCs/>
          <w:color w:val="000000"/>
          <w:sz w:val="22"/>
          <w:szCs w:val="22"/>
          <w:lang w:eastAsia="en-AU"/>
        </w:rPr>
        <w:t>13</w:t>
      </w:r>
      <w:r w:rsidR="00F32702" w:rsidRPr="00B945DA">
        <w:rPr>
          <w:rStyle w:val="normaltextrun"/>
          <w:rFonts w:eastAsia="Times New Roman" w:cs="Arial"/>
          <w:b/>
          <w:bCs/>
          <w:color w:val="000000"/>
          <w:sz w:val="22"/>
          <w:szCs w:val="22"/>
          <w:lang w:eastAsia="en-AU"/>
        </w:rPr>
        <w:t>00</w:t>
      </w:r>
      <w:r w:rsidR="00653EBF">
        <w:rPr>
          <w:rStyle w:val="normaltextrun"/>
          <w:rFonts w:eastAsia="Times New Roman" w:cs="Arial"/>
          <w:b/>
          <w:bCs/>
          <w:color w:val="000000"/>
          <w:sz w:val="22"/>
          <w:szCs w:val="22"/>
          <w:lang w:eastAsia="en-AU"/>
        </w:rPr>
        <w:t> </w:t>
      </w:r>
      <w:r w:rsidR="00F32702" w:rsidRPr="00B945DA">
        <w:rPr>
          <w:rStyle w:val="normaltextrun"/>
          <w:rFonts w:eastAsia="Times New Roman" w:cs="Arial"/>
          <w:b/>
          <w:bCs/>
          <w:color w:val="000000"/>
          <w:sz w:val="22"/>
          <w:szCs w:val="22"/>
          <w:lang w:eastAsia="en-AU"/>
        </w:rPr>
        <w:t>661</w:t>
      </w:r>
      <w:r w:rsidR="00653EBF">
        <w:rPr>
          <w:rStyle w:val="normaltextrun"/>
          <w:rFonts w:eastAsia="Times New Roman" w:cs="Arial"/>
          <w:b/>
          <w:bCs/>
          <w:color w:val="000000"/>
          <w:sz w:val="22"/>
          <w:szCs w:val="22"/>
          <w:lang w:eastAsia="en-AU"/>
        </w:rPr>
        <w:t> </w:t>
      </w:r>
      <w:r w:rsidR="00F32702" w:rsidRPr="00B945DA">
        <w:rPr>
          <w:rStyle w:val="normaltextrun"/>
          <w:rFonts w:eastAsia="Times New Roman" w:cs="Arial"/>
          <w:b/>
          <w:bCs/>
          <w:color w:val="000000"/>
          <w:sz w:val="22"/>
          <w:szCs w:val="22"/>
          <w:lang w:eastAsia="en-AU"/>
        </w:rPr>
        <w:t>323</w:t>
      </w:r>
      <w:r w:rsidR="00F32702" w:rsidRPr="004A44D0">
        <w:rPr>
          <w:rStyle w:val="normaltextrun"/>
          <w:rFonts w:eastAsia="Times New Roman" w:cs="Arial"/>
          <w:color w:val="000000"/>
          <w:sz w:val="22"/>
          <w:szCs w:val="22"/>
          <w:lang w:eastAsia="en-AU"/>
        </w:rPr>
        <w:t xml:space="preserve"> (Grampians)</w:t>
      </w:r>
      <w:r w:rsidR="007A5531" w:rsidRPr="004A44D0">
        <w:rPr>
          <w:rStyle w:val="normaltextrun"/>
          <w:rFonts w:eastAsia="Times New Roman" w:cs="Arial"/>
          <w:color w:val="000000"/>
          <w:sz w:val="22"/>
          <w:szCs w:val="22"/>
          <w:lang w:eastAsia="en-AU"/>
        </w:rPr>
        <w:t xml:space="preserve">, </w:t>
      </w:r>
      <w:r w:rsidR="00644134" w:rsidRPr="00B945DA">
        <w:rPr>
          <w:rStyle w:val="normaltextrun"/>
          <w:rFonts w:eastAsia="Times New Roman" w:cs="Arial"/>
          <w:b/>
          <w:bCs/>
          <w:color w:val="000000"/>
          <w:sz w:val="22"/>
          <w:szCs w:val="22"/>
          <w:lang w:eastAsia="en-AU"/>
        </w:rPr>
        <w:t>1800 808 284</w:t>
      </w:r>
      <w:r w:rsidR="00644134" w:rsidRPr="004A44D0">
        <w:rPr>
          <w:rStyle w:val="normaltextrun"/>
          <w:rFonts w:eastAsia="Times New Roman" w:cs="Arial"/>
          <w:color w:val="000000"/>
          <w:sz w:val="22"/>
          <w:szCs w:val="22"/>
          <w:lang w:eastAsia="en-AU"/>
        </w:rPr>
        <w:t xml:space="preserve"> (</w:t>
      </w:r>
      <w:proofErr w:type="gramStart"/>
      <w:r w:rsidR="00644134" w:rsidRPr="004A44D0">
        <w:rPr>
          <w:rStyle w:val="normaltextrun"/>
          <w:rFonts w:eastAsia="Times New Roman" w:cs="Arial"/>
          <w:color w:val="000000"/>
          <w:sz w:val="22"/>
          <w:szCs w:val="22"/>
          <w:lang w:eastAsia="en-AU"/>
        </w:rPr>
        <w:t>South Western</w:t>
      </w:r>
      <w:proofErr w:type="gramEnd"/>
      <w:r w:rsidR="00644134" w:rsidRPr="004A44D0">
        <w:rPr>
          <w:rStyle w:val="normaltextrun"/>
          <w:rFonts w:eastAsia="Times New Roman" w:cs="Arial"/>
          <w:color w:val="000000"/>
          <w:sz w:val="22"/>
          <w:szCs w:val="22"/>
          <w:lang w:eastAsia="en-AU"/>
        </w:rPr>
        <w:t>)</w:t>
      </w:r>
      <w:r w:rsidR="006652AC" w:rsidRPr="004A44D0">
        <w:rPr>
          <w:rStyle w:val="normaltextrun"/>
          <w:rFonts w:eastAsia="Times New Roman" w:cs="Arial"/>
          <w:color w:val="000000"/>
          <w:sz w:val="22"/>
          <w:szCs w:val="22"/>
          <w:lang w:eastAsia="en-AU"/>
        </w:rPr>
        <w:t xml:space="preserve"> </w:t>
      </w:r>
      <w:r w:rsidR="001D083C" w:rsidRPr="004A44D0">
        <w:rPr>
          <w:rStyle w:val="normaltextrun"/>
          <w:rFonts w:eastAsia="Times New Roman" w:cs="Arial"/>
          <w:color w:val="000000"/>
          <w:sz w:val="22"/>
          <w:szCs w:val="22"/>
          <w:lang w:eastAsia="en-AU"/>
        </w:rPr>
        <w:t>o</w:t>
      </w:r>
      <w:r w:rsidR="00D03594" w:rsidRPr="004A44D0">
        <w:rPr>
          <w:rStyle w:val="normaltextrun"/>
          <w:rFonts w:eastAsia="Times New Roman" w:cs="Arial"/>
          <w:color w:val="000000"/>
          <w:sz w:val="22"/>
          <w:szCs w:val="22"/>
          <w:lang w:eastAsia="en-AU"/>
        </w:rPr>
        <w:t xml:space="preserve">r </w:t>
      </w:r>
      <w:r w:rsidR="00B8092E" w:rsidRPr="00B945DA">
        <w:rPr>
          <w:rStyle w:val="normaltextrun"/>
          <w:rFonts w:eastAsia="Times New Roman" w:cs="Arial"/>
          <w:b/>
          <w:bCs/>
          <w:color w:val="000000"/>
          <w:sz w:val="22"/>
          <w:szCs w:val="22"/>
          <w:lang w:eastAsia="en-AU"/>
        </w:rPr>
        <w:t xml:space="preserve">03 </w:t>
      </w:r>
      <w:r w:rsidR="00CB5460" w:rsidRPr="00B945DA">
        <w:rPr>
          <w:rStyle w:val="normaltextrun"/>
          <w:rFonts w:eastAsia="Times New Roman" w:cs="Arial"/>
          <w:b/>
          <w:bCs/>
          <w:color w:val="000000"/>
          <w:sz w:val="22"/>
          <w:szCs w:val="22"/>
          <w:lang w:eastAsia="en-AU"/>
        </w:rPr>
        <w:t>8412 04</w:t>
      </w:r>
      <w:r w:rsidR="001977DA" w:rsidRPr="00B945DA">
        <w:rPr>
          <w:rStyle w:val="normaltextrun"/>
          <w:rFonts w:eastAsia="Times New Roman" w:cs="Arial"/>
          <w:b/>
          <w:bCs/>
          <w:color w:val="000000"/>
          <w:sz w:val="22"/>
          <w:szCs w:val="22"/>
          <w:lang w:eastAsia="en-AU"/>
        </w:rPr>
        <w:t>80</w:t>
      </w:r>
      <w:r w:rsidRPr="004A44D0">
        <w:rPr>
          <w:rStyle w:val="normaltextrun"/>
          <w:rFonts w:eastAsia="Times New Roman" w:cs="Arial"/>
          <w:color w:val="000000"/>
          <w:sz w:val="22"/>
          <w:szCs w:val="22"/>
          <w:lang w:eastAsia="en-AU"/>
        </w:rPr>
        <w:t>.</w:t>
      </w:r>
    </w:p>
    <w:p w14:paraId="0D7408A0" w14:textId="77777777" w:rsidR="0051685B" w:rsidRDefault="0051685B" w:rsidP="009266AD"/>
    <w:p w14:paraId="3587DE03" w14:textId="77777777" w:rsidR="00AB0130" w:rsidRPr="00AB0130" w:rsidRDefault="00AB0130" w:rsidP="009266AD">
      <w:pPr>
        <w:sectPr w:rsidR="00AB0130" w:rsidRPr="00AB0130" w:rsidSect="0051685B">
          <w:type w:val="continuous"/>
          <w:pgSz w:w="11900" w:h="16840"/>
          <w:pgMar w:top="1701" w:right="709" w:bottom="284" w:left="709" w:header="709" w:footer="709" w:gutter="0"/>
          <w:cols w:num="2" w:space="708"/>
          <w:titlePg/>
          <w:docGrid w:linePitch="360"/>
        </w:sectPr>
      </w:pPr>
    </w:p>
    <w:p w14:paraId="2FDE2AA7" w14:textId="27AB06AE" w:rsidR="00AB0130" w:rsidRPr="00AB0130" w:rsidRDefault="00AB0130" w:rsidP="00AB0130">
      <w:pPr>
        <w:spacing w:after="0" w:line="240" w:lineRule="auto"/>
        <w:rPr>
          <w:rFonts w:cs="Arial"/>
          <w:color w:val="003A28" w:themeColor="accent2"/>
          <w:sz w:val="28"/>
          <w:szCs w:val="28"/>
        </w:rPr>
      </w:pPr>
      <w:r>
        <w:rPr>
          <w:rFonts w:cs="Arial"/>
          <w:b/>
          <w:color w:val="003A28" w:themeColor="accent2"/>
        </w:rPr>
        <w:br w:type="page"/>
      </w:r>
    </w:p>
    <w:p w14:paraId="1BEF3D74" w14:textId="377B96BA" w:rsidR="008E2BED" w:rsidRPr="004A44D0" w:rsidRDefault="008E2BED" w:rsidP="00193B86">
      <w:pPr>
        <w:pStyle w:val="Heading2"/>
        <w:spacing w:before="0" w:line="240" w:lineRule="auto"/>
        <w:rPr>
          <w:rFonts w:cs="Arial"/>
          <w:b w:val="0"/>
          <w:color w:val="003A28" w:themeColor="accent2"/>
        </w:rPr>
      </w:pPr>
      <w:r w:rsidRPr="004A44D0">
        <w:rPr>
          <w:rFonts w:cs="Arial"/>
          <w:b w:val="0"/>
          <w:color w:val="003A28" w:themeColor="accent2"/>
        </w:rPr>
        <w:lastRenderedPageBreak/>
        <w:t xml:space="preserve">Personal </w:t>
      </w:r>
      <w:r w:rsidR="0051685B">
        <w:rPr>
          <w:rFonts w:cs="Arial"/>
          <w:b w:val="0"/>
          <w:color w:val="003A28" w:themeColor="accent2"/>
        </w:rPr>
        <w:t>W</w:t>
      </w:r>
      <w:r w:rsidRPr="004A44D0">
        <w:rPr>
          <w:rFonts w:cs="Arial"/>
          <w:b w:val="0"/>
          <w:color w:val="003A28" w:themeColor="accent2"/>
        </w:rPr>
        <w:t xml:space="preserve">ellbeing </w:t>
      </w:r>
      <w:r w:rsidR="0051685B">
        <w:rPr>
          <w:rFonts w:cs="Arial"/>
          <w:b w:val="0"/>
          <w:color w:val="003A28" w:themeColor="accent2"/>
        </w:rPr>
        <w:t>C</w:t>
      </w:r>
      <w:r w:rsidRPr="004A44D0">
        <w:rPr>
          <w:rFonts w:cs="Arial"/>
          <w:b w:val="0"/>
          <w:color w:val="003A28" w:themeColor="accent2"/>
        </w:rPr>
        <w:t>ontacts</w:t>
      </w:r>
    </w:p>
    <w:tbl>
      <w:tblPr>
        <w:tblStyle w:val="TableGrid"/>
        <w:tblW w:w="10768" w:type="dxa"/>
        <w:tblLayout w:type="fixed"/>
        <w:tblLook w:val="04A0" w:firstRow="1" w:lastRow="0" w:firstColumn="1" w:lastColumn="0" w:noHBand="0" w:noVBand="1"/>
      </w:tblPr>
      <w:tblGrid>
        <w:gridCol w:w="2122"/>
        <w:gridCol w:w="4677"/>
        <w:gridCol w:w="3969"/>
      </w:tblGrid>
      <w:tr w:rsidR="008E2BED" w:rsidRPr="001D7F43" w14:paraId="2072E8D7" w14:textId="77777777" w:rsidTr="15B8B74E">
        <w:trPr>
          <w:trHeight w:val="634"/>
        </w:trPr>
        <w:tc>
          <w:tcPr>
            <w:tcW w:w="2122" w:type="dxa"/>
          </w:tcPr>
          <w:p w14:paraId="44155DB6" w14:textId="77777777" w:rsidR="008E2BED" w:rsidRPr="001D7F43" w:rsidRDefault="008E2BED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highlight w:val="yellow"/>
              </w:rPr>
            </w:pPr>
            <w:proofErr w:type="spellStart"/>
            <w:r w:rsidRPr="001D7F43">
              <w:rPr>
                <w:rFonts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VicEmerg</w:t>
            </w:r>
            <w:r w:rsidRPr="001D7F43">
              <w:rPr>
                <w:rFonts w:cs="Arial"/>
                <w:b/>
                <w:bCs/>
                <w:sz w:val="18"/>
                <w:szCs w:val="18"/>
              </w:rPr>
              <w:t>ency</w:t>
            </w:r>
            <w:proofErr w:type="spellEnd"/>
          </w:p>
        </w:tc>
        <w:tc>
          <w:tcPr>
            <w:tcW w:w="4677" w:type="dxa"/>
          </w:tcPr>
          <w:p w14:paraId="02B8EF67" w14:textId="66327B16" w:rsidR="008E2BED" w:rsidRPr="001D7F43" w:rsidRDefault="008E2BED">
            <w:pPr>
              <w:spacing w:after="0"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D7F43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 xml:space="preserve">Monitor the </w:t>
            </w:r>
            <w:proofErr w:type="spellStart"/>
            <w:r w:rsidRPr="001D7F43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VicEmergency</w:t>
            </w:r>
            <w:proofErr w:type="spellEnd"/>
            <w:r w:rsidRPr="001D7F43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 xml:space="preserve"> app, website and hotline for warnings and emergency info. </w:t>
            </w:r>
          </w:p>
        </w:tc>
        <w:tc>
          <w:tcPr>
            <w:tcW w:w="3969" w:type="dxa"/>
          </w:tcPr>
          <w:p w14:paraId="0BC5058F" w14:textId="3CD6A57C" w:rsidR="008E2BED" w:rsidRPr="001D7F43" w:rsidRDefault="008E2BED">
            <w:pPr>
              <w:spacing w:after="0" w:line="240" w:lineRule="auto"/>
              <w:rPr>
                <w:rFonts w:cs="Arial"/>
                <w:color w:val="0563C1" w:themeColor="hyperlink"/>
                <w:sz w:val="18"/>
                <w:szCs w:val="18"/>
                <w:u w:val="single"/>
              </w:rPr>
            </w:pPr>
            <w:hyperlink r:id="rId31" w:history="1">
              <w:r w:rsidRPr="001D7F43">
                <w:rPr>
                  <w:rStyle w:val="Hyperlink"/>
                  <w:rFonts w:cs="Arial"/>
                  <w:color w:val="00573F"/>
                  <w:sz w:val="18"/>
                  <w:szCs w:val="18"/>
                  <w:shd w:val="clear" w:color="auto" w:fill="FFFFFF"/>
                </w:rPr>
                <w:t>emergency.vic.gov.au</w:t>
              </w:r>
            </w:hyperlink>
            <w:r w:rsidR="00F1406D" w:rsidRPr="001D7F43">
              <w:rPr>
                <w:rFonts w:cs="Arial"/>
                <w:sz w:val="18"/>
                <w:szCs w:val="18"/>
              </w:rPr>
              <w:br/>
            </w:r>
            <w:r w:rsidR="00E77DA3" w:rsidRPr="001D7F43">
              <w:rPr>
                <w:rFonts w:cs="Arial"/>
                <w:color w:val="auto"/>
                <w:sz w:val="18"/>
                <w:szCs w:val="18"/>
              </w:rPr>
              <w:t>1800 226 226</w:t>
            </w:r>
          </w:p>
        </w:tc>
      </w:tr>
      <w:tr w:rsidR="000E0028" w:rsidRPr="001D7F43" w14:paraId="0F09EA1B" w14:textId="77777777" w:rsidTr="15B8B74E">
        <w:trPr>
          <w:trHeight w:val="634"/>
        </w:trPr>
        <w:tc>
          <w:tcPr>
            <w:tcW w:w="2122" w:type="dxa"/>
          </w:tcPr>
          <w:p w14:paraId="7BCA95DA" w14:textId="48D1A560" w:rsidR="000E0028" w:rsidRPr="001D7F43" w:rsidRDefault="000E0028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1D7F43">
              <w:rPr>
                <w:rFonts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Rural </w:t>
            </w:r>
            <w:r w:rsidR="003B34CF" w:rsidRPr="001D7F43">
              <w:rPr>
                <w:rFonts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Financial Counselling Service</w:t>
            </w:r>
          </w:p>
        </w:tc>
        <w:tc>
          <w:tcPr>
            <w:tcW w:w="4677" w:type="dxa"/>
          </w:tcPr>
          <w:p w14:paraId="25E3B6F8" w14:textId="52B0DF01" w:rsidR="000E0028" w:rsidRPr="001D7F43" w:rsidRDefault="0098774D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  <w:r w:rsidRPr="001D7F43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Free, confidential wellbeing support alongside financial and business counselling</w:t>
            </w:r>
            <w:r w:rsidR="0034286E" w:rsidRPr="001D7F43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. Counsellors available to visit producers and their families at their property or over the phone.</w:t>
            </w:r>
          </w:p>
        </w:tc>
        <w:tc>
          <w:tcPr>
            <w:tcW w:w="3969" w:type="dxa"/>
          </w:tcPr>
          <w:p w14:paraId="73E0C000" w14:textId="77777777" w:rsidR="000E0028" w:rsidRDefault="001D7F43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hyperlink r:id="rId32" w:history="1">
              <w:r w:rsidRPr="001D7F43">
                <w:rPr>
                  <w:rStyle w:val="Hyperlink"/>
                  <w:rFonts w:cs="Arial"/>
                  <w:sz w:val="18"/>
                  <w:szCs w:val="18"/>
                </w:rPr>
                <w:t>rfcsnetwork.com.au/</w:t>
              </w:r>
            </w:hyperlink>
            <w:r w:rsidRPr="001D7F43">
              <w:rPr>
                <w:rFonts w:cs="Arial"/>
                <w:sz w:val="18"/>
                <w:szCs w:val="18"/>
              </w:rPr>
              <w:t xml:space="preserve"> </w:t>
            </w:r>
          </w:p>
          <w:p w14:paraId="2BEF1BCA" w14:textId="3BCF0B64" w:rsidR="00C731EF" w:rsidRPr="001D7F43" w:rsidRDefault="00C731E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C731EF">
              <w:rPr>
                <w:rFonts w:cs="Arial"/>
                <w:sz w:val="18"/>
                <w:szCs w:val="18"/>
              </w:rPr>
              <w:t>1300 771 741</w:t>
            </w:r>
          </w:p>
        </w:tc>
      </w:tr>
      <w:tr w:rsidR="008E2BED" w:rsidRPr="001D7F43" w14:paraId="1D57FFE1" w14:textId="77777777" w:rsidTr="15B8B74E">
        <w:trPr>
          <w:trHeight w:val="63"/>
        </w:trPr>
        <w:tc>
          <w:tcPr>
            <w:tcW w:w="2122" w:type="dxa"/>
          </w:tcPr>
          <w:p w14:paraId="3C289112" w14:textId="7163FCE9" w:rsidR="008E2BED" w:rsidRPr="001D7F43" w:rsidRDefault="008E2BED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1D7F43">
              <w:rPr>
                <w:rFonts w:cs="Arial"/>
                <w:b/>
                <w:bCs/>
                <w:sz w:val="18"/>
                <w:szCs w:val="18"/>
              </w:rPr>
              <w:t>National Centre for Farmer Health</w:t>
            </w:r>
          </w:p>
        </w:tc>
        <w:tc>
          <w:tcPr>
            <w:tcW w:w="4677" w:type="dxa"/>
          </w:tcPr>
          <w:p w14:paraId="7B5226B8" w14:textId="77777777" w:rsidR="008E2BED" w:rsidRPr="001D7F43" w:rsidRDefault="008E2BE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1D7F43">
              <w:rPr>
                <w:rFonts w:cs="Arial"/>
                <w:sz w:val="18"/>
                <w:szCs w:val="18"/>
              </w:rPr>
              <w:t>Support resources and services for emotional and social wellbeing, farm business support, information for rural and health professionals, rural support organisations.</w:t>
            </w:r>
          </w:p>
        </w:tc>
        <w:tc>
          <w:tcPr>
            <w:tcW w:w="3969" w:type="dxa"/>
          </w:tcPr>
          <w:p w14:paraId="4324B717" w14:textId="77777777" w:rsidR="000E72AE" w:rsidRDefault="001D408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hyperlink r:id="rId33" w:history="1">
              <w:r w:rsidRPr="001D7F43">
                <w:rPr>
                  <w:rStyle w:val="Hyperlink"/>
                  <w:rFonts w:cs="Arial"/>
                  <w:sz w:val="18"/>
                  <w:szCs w:val="18"/>
                </w:rPr>
                <w:t>farmerhealth.org.au/support-hub-</w:t>
              </w:r>
              <w:proofErr w:type="spellStart"/>
              <w:r w:rsidRPr="001D7F43">
                <w:rPr>
                  <w:rStyle w:val="Hyperlink"/>
                  <w:rFonts w:cs="Arial"/>
                  <w:sz w:val="18"/>
                  <w:szCs w:val="18"/>
                </w:rPr>
                <w:t>victoria</w:t>
              </w:r>
              <w:proofErr w:type="spellEnd"/>
            </w:hyperlink>
          </w:p>
          <w:p w14:paraId="4FA23855" w14:textId="31F946FA" w:rsidR="000E72AE" w:rsidRPr="001D7F43" w:rsidRDefault="000E72A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0E72AE">
              <w:rPr>
                <w:rFonts w:cs="Arial"/>
                <w:sz w:val="18"/>
                <w:szCs w:val="18"/>
              </w:rPr>
              <w:t>1300 771 741</w:t>
            </w:r>
          </w:p>
        </w:tc>
      </w:tr>
      <w:tr w:rsidR="008E2BED" w:rsidRPr="001D7F43" w14:paraId="579CEEEC" w14:textId="77777777" w:rsidTr="15B8B74E">
        <w:trPr>
          <w:trHeight w:val="63"/>
        </w:trPr>
        <w:tc>
          <w:tcPr>
            <w:tcW w:w="2122" w:type="dxa"/>
          </w:tcPr>
          <w:p w14:paraId="54001CE6" w14:textId="77777777" w:rsidR="008E2BED" w:rsidRPr="001D7F43" w:rsidRDefault="008E2BED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1D7F43">
              <w:rPr>
                <w:rFonts w:cs="Arial"/>
                <w:b/>
                <w:bCs/>
                <w:sz w:val="18"/>
                <w:szCs w:val="18"/>
              </w:rPr>
              <w:t>Australian Red Cross</w:t>
            </w:r>
          </w:p>
        </w:tc>
        <w:tc>
          <w:tcPr>
            <w:tcW w:w="4677" w:type="dxa"/>
          </w:tcPr>
          <w:p w14:paraId="23618C4E" w14:textId="3D5FBA07" w:rsidR="008E2BED" w:rsidRPr="001D7F43" w:rsidRDefault="008E2BE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1D7F43">
              <w:rPr>
                <w:rFonts w:cs="Arial"/>
                <w:sz w:val="18"/>
                <w:szCs w:val="18"/>
              </w:rPr>
              <w:t>For people affected by severe weather and flood.</w:t>
            </w:r>
          </w:p>
        </w:tc>
        <w:tc>
          <w:tcPr>
            <w:tcW w:w="3969" w:type="dxa"/>
          </w:tcPr>
          <w:p w14:paraId="705063A0" w14:textId="77777777" w:rsidR="008E2BED" w:rsidRPr="001D7F43" w:rsidRDefault="008E2BE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1D7F43">
              <w:rPr>
                <w:rFonts w:cs="Arial"/>
                <w:sz w:val="18"/>
                <w:szCs w:val="18"/>
              </w:rPr>
              <w:t>1800 733 276</w:t>
            </w:r>
          </w:p>
          <w:p w14:paraId="570AE26A" w14:textId="77777777" w:rsidR="008E2BED" w:rsidRPr="001D7F43" w:rsidRDefault="008E2BE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hyperlink r:id="rId34" w:history="1">
              <w:r w:rsidRPr="001D7F43">
                <w:rPr>
                  <w:rStyle w:val="Hyperlink"/>
                  <w:rFonts w:cs="Arial"/>
                  <w:sz w:val="18"/>
                  <w:szCs w:val="18"/>
                </w:rPr>
                <w:t>redcross.org.au/</w:t>
              </w:r>
            </w:hyperlink>
            <w:r w:rsidRPr="001D7F43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8E2BED" w:rsidRPr="001D7F43" w14:paraId="337B7AB6" w14:textId="77777777" w:rsidTr="15B8B74E">
        <w:trPr>
          <w:trHeight w:val="63"/>
        </w:trPr>
        <w:tc>
          <w:tcPr>
            <w:tcW w:w="2122" w:type="dxa"/>
          </w:tcPr>
          <w:p w14:paraId="3A86BB96" w14:textId="77777777" w:rsidR="008E2BED" w:rsidRPr="001D7F43" w:rsidRDefault="008E2BED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1D7F43">
              <w:rPr>
                <w:rFonts w:cs="Arial"/>
                <w:b/>
                <w:bCs/>
                <w:sz w:val="18"/>
                <w:szCs w:val="18"/>
              </w:rPr>
              <w:t xml:space="preserve">Lifeline </w:t>
            </w:r>
          </w:p>
        </w:tc>
        <w:tc>
          <w:tcPr>
            <w:tcW w:w="4677" w:type="dxa"/>
          </w:tcPr>
          <w:p w14:paraId="5DD739E4" w14:textId="1C70802D" w:rsidR="008E2BED" w:rsidRPr="001D7F43" w:rsidRDefault="008E2BE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1D7F43">
              <w:rPr>
                <w:rFonts w:cs="Arial"/>
                <w:sz w:val="18"/>
                <w:szCs w:val="18"/>
              </w:rPr>
              <w:t>24/7 crisis support and suicide prevention.</w:t>
            </w:r>
          </w:p>
        </w:tc>
        <w:tc>
          <w:tcPr>
            <w:tcW w:w="3969" w:type="dxa"/>
          </w:tcPr>
          <w:p w14:paraId="0F510D64" w14:textId="30516C3F" w:rsidR="008E2BED" w:rsidRPr="001D7F43" w:rsidRDefault="008E2BE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1D7F43">
              <w:rPr>
                <w:rFonts w:cs="Arial"/>
                <w:sz w:val="18"/>
                <w:szCs w:val="18"/>
              </w:rPr>
              <w:t xml:space="preserve">131 114 </w:t>
            </w:r>
            <w:r w:rsidR="00C16609" w:rsidRPr="001D7F43">
              <w:rPr>
                <w:rFonts w:cs="Arial"/>
                <w:sz w:val="18"/>
                <w:szCs w:val="18"/>
              </w:rPr>
              <w:br/>
            </w:r>
            <w:hyperlink r:id="rId35" w:history="1">
              <w:r w:rsidRPr="001D7F43">
                <w:rPr>
                  <w:rStyle w:val="Hyperlink"/>
                  <w:rFonts w:cs="Arial"/>
                  <w:sz w:val="18"/>
                  <w:szCs w:val="18"/>
                </w:rPr>
                <w:t>lifeline.org.au</w:t>
              </w:r>
            </w:hyperlink>
          </w:p>
        </w:tc>
      </w:tr>
      <w:tr w:rsidR="008E2BED" w:rsidRPr="001D7F43" w14:paraId="2109C8EE" w14:textId="77777777" w:rsidTr="15B8B74E">
        <w:trPr>
          <w:trHeight w:val="63"/>
        </w:trPr>
        <w:tc>
          <w:tcPr>
            <w:tcW w:w="2122" w:type="dxa"/>
          </w:tcPr>
          <w:p w14:paraId="5F801815" w14:textId="33351DAA" w:rsidR="008E2BED" w:rsidRPr="001D7F43" w:rsidRDefault="008E2BED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1D7F43">
              <w:rPr>
                <w:rFonts w:cs="Arial"/>
                <w:b/>
                <w:bCs/>
                <w:sz w:val="18"/>
                <w:szCs w:val="18"/>
              </w:rPr>
              <w:t>Beyondblue</w:t>
            </w:r>
          </w:p>
        </w:tc>
        <w:tc>
          <w:tcPr>
            <w:tcW w:w="4677" w:type="dxa"/>
          </w:tcPr>
          <w:p w14:paraId="5028D211" w14:textId="77F679E0" w:rsidR="008E2BED" w:rsidRPr="001D7F43" w:rsidRDefault="008E2BE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1D7F43">
              <w:rPr>
                <w:rFonts w:cs="Arial"/>
                <w:sz w:val="18"/>
                <w:szCs w:val="18"/>
              </w:rPr>
              <w:t>24/7 telephone mental health information and support.</w:t>
            </w:r>
          </w:p>
        </w:tc>
        <w:tc>
          <w:tcPr>
            <w:tcW w:w="3969" w:type="dxa"/>
          </w:tcPr>
          <w:p w14:paraId="490FBA5B" w14:textId="77777777" w:rsidR="008E2BED" w:rsidRPr="001D7F43" w:rsidRDefault="008E2BE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1D7F43">
              <w:rPr>
                <w:rFonts w:cs="Arial"/>
                <w:sz w:val="18"/>
                <w:szCs w:val="18"/>
              </w:rPr>
              <w:t xml:space="preserve">1300 224 636 </w:t>
            </w:r>
          </w:p>
          <w:p w14:paraId="7B6D0946" w14:textId="77777777" w:rsidR="008E2BED" w:rsidRPr="001D7F43" w:rsidRDefault="008E2BE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hyperlink r:id="rId36" w:history="1">
              <w:r w:rsidRPr="001D7F43">
                <w:rPr>
                  <w:rStyle w:val="Hyperlink"/>
                  <w:rFonts w:cs="Arial"/>
                  <w:sz w:val="18"/>
                  <w:szCs w:val="18"/>
                </w:rPr>
                <w:t>beyondblue.org.au</w:t>
              </w:r>
            </w:hyperlink>
          </w:p>
        </w:tc>
      </w:tr>
      <w:tr w:rsidR="008E2BED" w:rsidRPr="001D7F43" w14:paraId="3549F9F3" w14:textId="77777777" w:rsidTr="15B8B74E">
        <w:trPr>
          <w:trHeight w:val="63"/>
        </w:trPr>
        <w:tc>
          <w:tcPr>
            <w:tcW w:w="2122" w:type="dxa"/>
          </w:tcPr>
          <w:p w14:paraId="0B2B96C2" w14:textId="3D112F1D" w:rsidR="008E2BED" w:rsidRPr="001D7F43" w:rsidRDefault="008E2BED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1D7F43">
              <w:rPr>
                <w:rFonts w:cs="Arial"/>
                <w:b/>
                <w:bCs/>
                <w:sz w:val="18"/>
                <w:szCs w:val="18"/>
              </w:rPr>
              <w:t>MensLine</w:t>
            </w:r>
            <w:proofErr w:type="spellEnd"/>
            <w:r w:rsidRPr="001D7F43">
              <w:rPr>
                <w:rFonts w:cs="Arial"/>
                <w:b/>
                <w:bCs/>
                <w:sz w:val="18"/>
                <w:szCs w:val="18"/>
              </w:rPr>
              <w:t xml:space="preserve"> Australia</w:t>
            </w:r>
          </w:p>
        </w:tc>
        <w:tc>
          <w:tcPr>
            <w:tcW w:w="4677" w:type="dxa"/>
          </w:tcPr>
          <w:p w14:paraId="224353B0" w14:textId="77777777" w:rsidR="008E2BED" w:rsidRPr="001D7F43" w:rsidRDefault="008E2BE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1D7F43">
              <w:rPr>
                <w:rFonts w:cs="Arial"/>
                <w:sz w:val="18"/>
                <w:szCs w:val="18"/>
              </w:rPr>
              <w:t>24/7 service for men with relationship and family concerns.</w:t>
            </w:r>
          </w:p>
        </w:tc>
        <w:tc>
          <w:tcPr>
            <w:tcW w:w="3969" w:type="dxa"/>
          </w:tcPr>
          <w:p w14:paraId="0BEE5E28" w14:textId="77777777" w:rsidR="008E2BED" w:rsidRPr="001D7F43" w:rsidRDefault="008E2BE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1D7F43">
              <w:rPr>
                <w:rFonts w:cs="Arial"/>
                <w:sz w:val="18"/>
                <w:szCs w:val="18"/>
              </w:rPr>
              <w:t xml:space="preserve">1300 78 99 78 </w:t>
            </w:r>
          </w:p>
          <w:p w14:paraId="529EE87E" w14:textId="77777777" w:rsidR="008E2BED" w:rsidRPr="001D7F43" w:rsidRDefault="008E2BE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hyperlink r:id="rId37" w:history="1">
              <w:r w:rsidRPr="001D7F43">
                <w:rPr>
                  <w:rStyle w:val="Hyperlink"/>
                  <w:rFonts w:cs="Arial"/>
                  <w:sz w:val="18"/>
                  <w:szCs w:val="18"/>
                </w:rPr>
                <w:t>mensline.org.au</w:t>
              </w:r>
            </w:hyperlink>
          </w:p>
        </w:tc>
      </w:tr>
      <w:tr w:rsidR="008E2BED" w:rsidRPr="001D7F43" w14:paraId="63B6F96C" w14:textId="77777777" w:rsidTr="15B8B74E">
        <w:trPr>
          <w:trHeight w:val="63"/>
        </w:trPr>
        <w:tc>
          <w:tcPr>
            <w:tcW w:w="2122" w:type="dxa"/>
          </w:tcPr>
          <w:p w14:paraId="7206A063" w14:textId="54288508" w:rsidR="008E2BED" w:rsidRPr="001D7F43" w:rsidRDefault="008E2BED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1D7F43">
              <w:rPr>
                <w:rFonts w:cs="Arial"/>
                <w:b/>
                <w:bCs/>
                <w:sz w:val="18"/>
                <w:szCs w:val="18"/>
              </w:rPr>
              <w:t>Family Relationships</w:t>
            </w:r>
          </w:p>
        </w:tc>
        <w:tc>
          <w:tcPr>
            <w:tcW w:w="4677" w:type="dxa"/>
          </w:tcPr>
          <w:p w14:paraId="60648B82" w14:textId="795238F0" w:rsidR="008E2BED" w:rsidRPr="001D7F43" w:rsidRDefault="008E2BE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1D7F43">
              <w:rPr>
                <w:rFonts w:cs="Arial"/>
                <w:sz w:val="18"/>
                <w:szCs w:val="18"/>
              </w:rPr>
              <w:t>Provides families with access to information about family relationship issues.</w:t>
            </w:r>
          </w:p>
        </w:tc>
        <w:tc>
          <w:tcPr>
            <w:tcW w:w="3969" w:type="dxa"/>
          </w:tcPr>
          <w:p w14:paraId="0C48E647" w14:textId="6277C701" w:rsidR="008E2BED" w:rsidRPr="001D7F43" w:rsidRDefault="008E2BE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1D7F43">
              <w:rPr>
                <w:rFonts w:cs="Arial"/>
                <w:sz w:val="18"/>
                <w:szCs w:val="18"/>
              </w:rPr>
              <w:t xml:space="preserve">1800 050 321 </w:t>
            </w:r>
            <w:r w:rsidR="00F85D66" w:rsidRPr="001D7F43">
              <w:rPr>
                <w:rFonts w:cs="Arial"/>
                <w:sz w:val="18"/>
                <w:szCs w:val="18"/>
              </w:rPr>
              <w:br/>
            </w:r>
            <w:hyperlink r:id="rId38" w:history="1">
              <w:r w:rsidRPr="001D7F43">
                <w:rPr>
                  <w:rStyle w:val="Hyperlink"/>
                  <w:rFonts w:cs="Arial"/>
                  <w:sz w:val="18"/>
                  <w:szCs w:val="18"/>
                </w:rPr>
                <w:t>familyrelationships.gov.au</w:t>
              </w:r>
            </w:hyperlink>
            <w:r w:rsidRPr="001D7F43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8E2BED" w:rsidRPr="001D7F43" w14:paraId="1837FA53" w14:textId="77777777" w:rsidTr="15B8B74E">
        <w:trPr>
          <w:trHeight w:val="63"/>
        </w:trPr>
        <w:tc>
          <w:tcPr>
            <w:tcW w:w="2122" w:type="dxa"/>
          </w:tcPr>
          <w:p w14:paraId="56ECE4A4" w14:textId="103A81DF" w:rsidR="008E2BED" w:rsidRPr="001D7F43" w:rsidRDefault="008E2BED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1D7F43">
              <w:rPr>
                <w:rFonts w:cs="Arial"/>
                <w:b/>
                <w:bCs/>
                <w:sz w:val="18"/>
                <w:szCs w:val="18"/>
              </w:rPr>
              <w:t xml:space="preserve">Mental Health Care Plan </w:t>
            </w:r>
          </w:p>
        </w:tc>
        <w:tc>
          <w:tcPr>
            <w:tcW w:w="4677" w:type="dxa"/>
          </w:tcPr>
          <w:p w14:paraId="590C4D1B" w14:textId="79C3CBB2" w:rsidR="008E2BED" w:rsidRPr="001D7F43" w:rsidRDefault="008E2BE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1D7F43">
              <w:rPr>
                <w:rFonts w:cs="Arial"/>
                <w:sz w:val="18"/>
                <w:szCs w:val="18"/>
              </w:rPr>
              <w:t xml:space="preserve">Medicare rebates for up to 10 individual or group appointments per year with a psychologist, occupational therapist or social worker. </w:t>
            </w:r>
          </w:p>
        </w:tc>
        <w:tc>
          <w:tcPr>
            <w:tcW w:w="3969" w:type="dxa"/>
          </w:tcPr>
          <w:p w14:paraId="47F6E35E" w14:textId="77777777" w:rsidR="008E2BED" w:rsidRPr="001D7F43" w:rsidRDefault="008E2BE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1D7F43">
              <w:rPr>
                <w:rFonts w:cs="Arial"/>
                <w:sz w:val="18"/>
                <w:szCs w:val="18"/>
              </w:rPr>
              <w:t xml:space="preserve">Contact your GP for a referral </w:t>
            </w:r>
          </w:p>
          <w:p w14:paraId="657D6FD4" w14:textId="77777777" w:rsidR="008E2BED" w:rsidRPr="001D7F43" w:rsidRDefault="008E2BE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hyperlink r:id="rId39" w:history="1">
              <w:r w:rsidRPr="001D7F43">
                <w:rPr>
                  <w:rStyle w:val="Hyperlink"/>
                  <w:rFonts w:cs="Arial"/>
                  <w:sz w:val="18"/>
                  <w:szCs w:val="18"/>
                </w:rPr>
                <w:t>healthdirect.gov.au/mental-health-care-plan</w:t>
              </w:r>
            </w:hyperlink>
            <w:r w:rsidRPr="001D7F43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8E2BED" w:rsidRPr="001D7F43" w14:paraId="7CBB6815" w14:textId="77777777" w:rsidTr="15B8B74E">
        <w:trPr>
          <w:trHeight w:val="63"/>
        </w:trPr>
        <w:tc>
          <w:tcPr>
            <w:tcW w:w="2122" w:type="dxa"/>
          </w:tcPr>
          <w:p w14:paraId="0DC9DE79" w14:textId="7F274647" w:rsidR="008E2BED" w:rsidRPr="001D7F43" w:rsidRDefault="008E2BED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1D7F43">
              <w:rPr>
                <w:rFonts w:cs="Arial"/>
                <w:b/>
                <w:bCs/>
                <w:sz w:val="18"/>
                <w:szCs w:val="18"/>
              </w:rPr>
              <w:t>Kids Helpline</w:t>
            </w:r>
          </w:p>
        </w:tc>
        <w:tc>
          <w:tcPr>
            <w:tcW w:w="4677" w:type="dxa"/>
          </w:tcPr>
          <w:p w14:paraId="146873CB" w14:textId="77777777" w:rsidR="008E2BED" w:rsidRPr="001D7F43" w:rsidRDefault="008E2BE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1D7F43">
              <w:rPr>
                <w:rFonts w:cs="Arial"/>
                <w:sz w:val="18"/>
                <w:szCs w:val="18"/>
              </w:rPr>
              <w:t>Confidential telephone counselling service for young people aged 5 to 25.</w:t>
            </w:r>
          </w:p>
        </w:tc>
        <w:tc>
          <w:tcPr>
            <w:tcW w:w="3969" w:type="dxa"/>
          </w:tcPr>
          <w:p w14:paraId="062EF031" w14:textId="77777777" w:rsidR="008E2BED" w:rsidRPr="001D7F43" w:rsidRDefault="008E2BE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1D7F43">
              <w:rPr>
                <w:rFonts w:cs="Arial"/>
                <w:sz w:val="18"/>
                <w:szCs w:val="18"/>
              </w:rPr>
              <w:t>1800 551 800</w:t>
            </w:r>
          </w:p>
          <w:p w14:paraId="51C1392E" w14:textId="77777777" w:rsidR="008E2BED" w:rsidRPr="001D7F43" w:rsidRDefault="008E2BE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hyperlink r:id="rId40" w:history="1">
              <w:r w:rsidRPr="001D7F43">
                <w:rPr>
                  <w:rStyle w:val="Hyperlink"/>
                  <w:rFonts w:cs="Arial"/>
                  <w:sz w:val="18"/>
                  <w:szCs w:val="18"/>
                </w:rPr>
                <w:t>kidshelpline.com.au/</w:t>
              </w:r>
            </w:hyperlink>
            <w:r w:rsidRPr="001D7F43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8E2BED" w:rsidRPr="001D7F43" w14:paraId="295CE882" w14:textId="77777777" w:rsidTr="15B8B74E">
        <w:trPr>
          <w:trHeight w:val="63"/>
        </w:trPr>
        <w:tc>
          <w:tcPr>
            <w:tcW w:w="2122" w:type="dxa"/>
          </w:tcPr>
          <w:p w14:paraId="44C2F0B5" w14:textId="01D15D5B" w:rsidR="008E2BED" w:rsidRPr="001D7F43" w:rsidRDefault="008E2BED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1D7F43">
              <w:rPr>
                <w:rFonts w:cs="Arial"/>
                <w:b/>
                <w:bCs/>
                <w:sz w:val="18"/>
                <w:szCs w:val="18"/>
              </w:rPr>
              <w:t>NURSE-ON-CALL</w:t>
            </w:r>
          </w:p>
        </w:tc>
        <w:tc>
          <w:tcPr>
            <w:tcW w:w="4677" w:type="dxa"/>
          </w:tcPr>
          <w:p w14:paraId="05993A88" w14:textId="7B838801" w:rsidR="008E2BED" w:rsidRPr="001D7F43" w:rsidRDefault="008E2BE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1D7F43">
              <w:rPr>
                <w:rFonts w:cs="Arial"/>
                <w:sz w:val="18"/>
                <w:szCs w:val="18"/>
              </w:rPr>
              <w:t>Expert health information and advice (</w:t>
            </w:r>
            <w:r w:rsidR="0CC11486" w:rsidRPr="001D7F43">
              <w:rPr>
                <w:rFonts w:cs="Arial"/>
                <w:sz w:val="18"/>
                <w:szCs w:val="18"/>
              </w:rPr>
              <w:t>2</w:t>
            </w:r>
            <w:r w:rsidRPr="001D7F43">
              <w:rPr>
                <w:rFonts w:cs="Arial"/>
                <w:sz w:val="18"/>
                <w:szCs w:val="18"/>
              </w:rPr>
              <w:t>4 hours, 7 days</w:t>
            </w:r>
            <w:r w:rsidR="00B76993" w:rsidRPr="001D7F43">
              <w:rPr>
                <w:rFonts w:cs="Arial"/>
                <w:sz w:val="18"/>
                <w:szCs w:val="18"/>
              </w:rPr>
              <w:t xml:space="preserve"> a week</w:t>
            </w:r>
            <w:r w:rsidR="00FA5BBD" w:rsidRPr="001D7F43">
              <w:rPr>
                <w:rFonts w:cs="Arial"/>
                <w:sz w:val="18"/>
                <w:szCs w:val="18"/>
              </w:rPr>
              <w:t>)</w:t>
            </w:r>
            <w:r w:rsidR="009F6E6B" w:rsidRPr="001D7F43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3969" w:type="dxa"/>
          </w:tcPr>
          <w:p w14:paraId="626720A9" w14:textId="77777777" w:rsidR="008E2BED" w:rsidRPr="001D7F43" w:rsidRDefault="008E2BE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1D7F43">
              <w:rPr>
                <w:rFonts w:cs="Arial"/>
                <w:sz w:val="18"/>
                <w:szCs w:val="18"/>
              </w:rPr>
              <w:t>1300 60 60 24</w:t>
            </w:r>
          </w:p>
        </w:tc>
      </w:tr>
      <w:tr w:rsidR="008E2BED" w:rsidRPr="001D7F43" w14:paraId="211403A3" w14:textId="77777777" w:rsidTr="15B8B74E">
        <w:trPr>
          <w:trHeight w:val="692"/>
        </w:trPr>
        <w:tc>
          <w:tcPr>
            <w:tcW w:w="2122" w:type="dxa"/>
          </w:tcPr>
          <w:p w14:paraId="0DE01AF2" w14:textId="7C64DC09" w:rsidR="008E2BED" w:rsidRPr="001D7F43" w:rsidRDefault="008E2BED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1D7F43">
              <w:rPr>
                <w:rFonts w:cs="Arial"/>
                <w:b/>
                <w:bCs/>
                <w:sz w:val="18"/>
                <w:szCs w:val="18"/>
              </w:rPr>
              <w:t>Rural Aid</w:t>
            </w:r>
          </w:p>
        </w:tc>
        <w:tc>
          <w:tcPr>
            <w:tcW w:w="4677" w:type="dxa"/>
          </w:tcPr>
          <w:p w14:paraId="7FE3C56B" w14:textId="7D41B556" w:rsidR="008E2BED" w:rsidRPr="001D7F43" w:rsidRDefault="008E2BE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1D7F43">
              <w:rPr>
                <w:rFonts w:cs="Arial"/>
                <w:sz w:val="18"/>
                <w:szCs w:val="18"/>
              </w:rPr>
              <w:t>Offers free, confidential counselling to Rural Aid registered farmers and families, and critical support to farmers affected by natural disaster with financial, water, fodder and volunteer assistance.</w:t>
            </w:r>
          </w:p>
        </w:tc>
        <w:tc>
          <w:tcPr>
            <w:tcW w:w="3969" w:type="dxa"/>
          </w:tcPr>
          <w:p w14:paraId="60198EE8" w14:textId="77777777" w:rsidR="008E2BED" w:rsidRPr="001D7F43" w:rsidRDefault="008E2BE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1D7F43">
              <w:rPr>
                <w:rFonts w:cs="Arial"/>
                <w:sz w:val="18"/>
                <w:szCs w:val="18"/>
              </w:rPr>
              <w:t>1300 327 624</w:t>
            </w:r>
          </w:p>
          <w:p w14:paraId="4F8C4FFE" w14:textId="77777777" w:rsidR="008E2BED" w:rsidRPr="001D7F43" w:rsidRDefault="008E2BED">
            <w:pPr>
              <w:spacing w:after="0" w:line="240" w:lineRule="auto"/>
              <w:rPr>
                <w:rStyle w:val="Hyperlink"/>
                <w:rFonts w:cs="Arial"/>
                <w:sz w:val="18"/>
                <w:szCs w:val="18"/>
              </w:rPr>
            </w:pPr>
            <w:r w:rsidRPr="001D7F43">
              <w:rPr>
                <w:rFonts w:cs="Arial"/>
                <w:sz w:val="18"/>
                <w:szCs w:val="18"/>
              </w:rPr>
              <w:fldChar w:fldCharType="begin"/>
            </w:r>
            <w:r w:rsidRPr="001D7F43">
              <w:rPr>
                <w:rFonts w:cs="Arial"/>
                <w:sz w:val="18"/>
                <w:szCs w:val="18"/>
              </w:rPr>
              <w:instrText xml:space="preserve"> HYPERLINK "mailto:contact@ruralaid.org.au" </w:instrText>
            </w:r>
            <w:r w:rsidRPr="001D7F43">
              <w:rPr>
                <w:rFonts w:cs="Arial"/>
                <w:sz w:val="18"/>
                <w:szCs w:val="18"/>
              </w:rPr>
            </w:r>
            <w:r w:rsidRPr="001D7F43">
              <w:rPr>
                <w:rFonts w:cs="Arial"/>
                <w:sz w:val="18"/>
                <w:szCs w:val="18"/>
              </w:rPr>
              <w:fldChar w:fldCharType="separate"/>
            </w:r>
            <w:r w:rsidRPr="001D7F43">
              <w:rPr>
                <w:rStyle w:val="Hyperlink"/>
                <w:rFonts w:cs="Arial"/>
                <w:sz w:val="18"/>
                <w:szCs w:val="18"/>
              </w:rPr>
              <w:t>contact@ruralaid.org.au</w:t>
            </w:r>
          </w:p>
          <w:p w14:paraId="09D73B8B" w14:textId="42E5A518" w:rsidR="008E2BED" w:rsidRPr="001D7F43" w:rsidRDefault="008E2BE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1D7F43">
              <w:rPr>
                <w:rFonts w:cs="Arial"/>
                <w:sz w:val="18"/>
                <w:szCs w:val="18"/>
              </w:rPr>
              <w:fldChar w:fldCharType="end"/>
            </w:r>
            <w:hyperlink r:id="rId41" w:history="1">
              <w:r w:rsidRPr="001D7F43">
                <w:rPr>
                  <w:rStyle w:val="Hyperlink"/>
                  <w:rFonts w:cs="Arial"/>
                  <w:sz w:val="18"/>
                  <w:szCs w:val="18"/>
                </w:rPr>
                <w:t>www.ruralaid.org.au/</w:t>
              </w:r>
            </w:hyperlink>
          </w:p>
        </w:tc>
      </w:tr>
      <w:tr w:rsidR="008E2BED" w:rsidRPr="001D7F43" w14:paraId="3DCD4C6B" w14:textId="77777777" w:rsidTr="15B8B74E">
        <w:trPr>
          <w:trHeight w:val="692"/>
        </w:trPr>
        <w:tc>
          <w:tcPr>
            <w:tcW w:w="2122" w:type="dxa"/>
            <w:tcBorders>
              <w:bottom w:val="single" w:sz="4" w:space="0" w:color="auto"/>
            </w:tcBorders>
          </w:tcPr>
          <w:p w14:paraId="17DC4A47" w14:textId="77777777" w:rsidR="008E2BED" w:rsidRPr="001D7F43" w:rsidRDefault="008E2BED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1D7F43">
              <w:rPr>
                <w:rFonts w:cs="Arial"/>
                <w:b/>
                <w:bCs/>
                <w:sz w:val="18"/>
                <w:szCs w:val="18"/>
              </w:rPr>
              <w:t>Better Health Channel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791A32E6" w14:textId="5CD69FB9" w:rsidR="008E2BED" w:rsidRPr="001D7F43" w:rsidRDefault="008E2BE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1D7F43">
              <w:rPr>
                <w:rFonts w:cs="Arial"/>
                <w:sz w:val="18"/>
                <w:szCs w:val="18"/>
              </w:rPr>
              <w:t>Health and medical information that is reliable, up to date, easy to understand, regularly reviewed and locally relevant.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D1F88BA" w14:textId="77777777" w:rsidR="008E2BED" w:rsidRPr="001D7F43" w:rsidRDefault="008E2BE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hyperlink r:id="rId42" w:history="1">
              <w:r w:rsidRPr="001D7F43">
                <w:rPr>
                  <w:rStyle w:val="Hyperlink"/>
                  <w:rFonts w:cs="Arial"/>
                  <w:sz w:val="18"/>
                  <w:szCs w:val="18"/>
                </w:rPr>
                <w:t>betterhealth.vic.gov.au</w:t>
              </w:r>
            </w:hyperlink>
          </w:p>
        </w:tc>
      </w:tr>
    </w:tbl>
    <w:p w14:paraId="70584AD6" w14:textId="77777777" w:rsidR="007973B4" w:rsidRPr="004A44D0" w:rsidRDefault="008E2BED" w:rsidP="004E0E63">
      <w:pPr>
        <w:pStyle w:val="Heading2"/>
        <w:spacing w:before="120" w:line="240" w:lineRule="auto"/>
        <w:rPr>
          <w:rFonts w:cs="Arial"/>
          <w:b w:val="0"/>
          <w:color w:val="003A28" w:themeColor="accent2"/>
        </w:rPr>
      </w:pPr>
      <w:r w:rsidRPr="004A44D0">
        <w:rPr>
          <w:rFonts w:cs="Arial"/>
          <w:b w:val="0"/>
          <w:color w:val="003A28" w:themeColor="accent2"/>
        </w:rPr>
        <w:t>Agriculture Victoria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2122"/>
        <w:gridCol w:w="4677"/>
        <w:gridCol w:w="3969"/>
      </w:tblGrid>
      <w:tr w:rsidR="00690D01" w:rsidRPr="007A3E10" w14:paraId="19C42673" w14:textId="77777777" w:rsidTr="5DAC8E59">
        <w:tc>
          <w:tcPr>
            <w:tcW w:w="2122" w:type="dxa"/>
          </w:tcPr>
          <w:p w14:paraId="296117DE" w14:textId="76E52E4D" w:rsidR="00690D01" w:rsidRPr="00B945DA" w:rsidRDefault="00571EE1" w:rsidP="00690D01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B945DA">
              <w:rPr>
                <w:rFonts w:cs="Arial"/>
                <w:b/>
                <w:bCs/>
                <w:sz w:val="20"/>
                <w:szCs w:val="20"/>
              </w:rPr>
              <w:t>Agriculture Recovery Services</w:t>
            </w:r>
          </w:p>
        </w:tc>
        <w:tc>
          <w:tcPr>
            <w:tcW w:w="4677" w:type="dxa"/>
          </w:tcPr>
          <w:p w14:paraId="0CDD6ACE" w14:textId="5DB3FF84" w:rsidR="00690D01" w:rsidRPr="004A44D0" w:rsidRDefault="00EF497B" w:rsidP="00690D0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4A44D0">
              <w:rPr>
                <w:rFonts w:cs="Arial"/>
                <w:sz w:val="20"/>
                <w:szCs w:val="20"/>
              </w:rPr>
              <w:t>Work with far</w:t>
            </w:r>
            <w:r w:rsidR="004A3BDA" w:rsidRPr="004A44D0">
              <w:rPr>
                <w:rFonts w:cs="Arial"/>
                <w:sz w:val="20"/>
                <w:szCs w:val="20"/>
              </w:rPr>
              <w:t>mer</w:t>
            </w:r>
            <w:r w:rsidR="005F4E55" w:rsidRPr="004A44D0">
              <w:rPr>
                <w:rFonts w:cs="Arial"/>
                <w:sz w:val="20"/>
                <w:szCs w:val="20"/>
              </w:rPr>
              <w:t>s</w:t>
            </w:r>
            <w:r w:rsidR="004A3BDA" w:rsidRPr="004A44D0">
              <w:rPr>
                <w:rFonts w:cs="Arial"/>
                <w:sz w:val="20"/>
                <w:szCs w:val="20"/>
              </w:rPr>
              <w:t xml:space="preserve"> and industry to prepare for and respond to natural disasters.</w:t>
            </w:r>
          </w:p>
        </w:tc>
        <w:tc>
          <w:tcPr>
            <w:tcW w:w="3969" w:type="dxa"/>
          </w:tcPr>
          <w:p w14:paraId="013F0A67" w14:textId="52D65A15" w:rsidR="00D645E2" w:rsidRPr="004A44D0" w:rsidRDefault="00DA637B" w:rsidP="00D645E2">
            <w:pPr>
              <w:spacing w:after="0" w:line="240" w:lineRule="auto"/>
              <w:rPr>
                <w:rFonts w:cs="Arial"/>
                <w:color w:val="0563C1" w:themeColor="hyperlink"/>
                <w:sz w:val="20"/>
                <w:szCs w:val="20"/>
                <w:u w:val="single"/>
                <w:lang w:val="en-US"/>
              </w:rPr>
            </w:pPr>
            <w:r w:rsidRPr="004A44D0">
              <w:rPr>
                <w:rFonts w:cs="Arial"/>
                <w:color w:val="0563C1"/>
                <w:sz w:val="20"/>
                <w:szCs w:val="20"/>
                <w:u w:val="single"/>
                <w:lang w:val="en-US"/>
              </w:rPr>
              <w:t>1800</w:t>
            </w:r>
            <w:r w:rsidR="009C4280" w:rsidRPr="004A44D0">
              <w:rPr>
                <w:rFonts w:cs="Arial"/>
                <w:color w:val="0563C1"/>
                <w:sz w:val="20"/>
                <w:szCs w:val="20"/>
                <w:u w:val="single"/>
                <w:lang w:val="en-US"/>
              </w:rPr>
              <w:t xml:space="preserve"> 226 226</w:t>
            </w:r>
          </w:p>
          <w:p w14:paraId="25571B6F" w14:textId="6A7EC245" w:rsidR="00690D01" w:rsidRPr="004A44D0" w:rsidRDefault="00D645E2" w:rsidP="00D645E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hyperlink r:id="rId43" w:history="1">
              <w:r w:rsidRPr="004A44D0">
                <w:rPr>
                  <w:rStyle w:val="Hyperlink"/>
                  <w:rFonts w:cs="Arial"/>
                  <w:sz w:val="20"/>
                  <w:szCs w:val="20"/>
                  <w:lang w:val="en-US"/>
                </w:rPr>
                <w:t>recovery@agriculture.vic.gov.au</w:t>
              </w:r>
            </w:hyperlink>
          </w:p>
        </w:tc>
      </w:tr>
      <w:tr w:rsidR="00690D01" w:rsidRPr="007A3E10" w14:paraId="5E37572D" w14:textId="77777777" w:rsidTr="5DAC8E59">
        <w:trPr>
          <w:cantSplit/>
        </w:trPr>
        <w:tc>
          <w:tcPr>
            <w:tcW w:w="2122" w:type="dxa"/>
          </w:tcPr>
          <w:p w14:paraId="1503DB4D" w14:textId="328A3F31" w:rsidR="00690D01" w:rsidRPr="00B945DA" w:rsidRDefault="00571EE1" w:rsidP="00690D01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B945DA">
              <w:rPr>
                <w:rFonts w:cs="Arial"/>
                <w:b/>
                <w:bCs/>
                <w:sz w:val="20"/>
                <w:szCs w:val="20"/>
              </w:rPr>
              <w:t>Information</w:t>
            </w:r>
          </w:p>
        </w:tc>
        <w:tc>
          <w:tcPr>
            <w:tcW w:w="4677" w:type="dxa"/>
          </w:tcPr>
          <w:p w14:paraId="5000E46D" w14:textId="15440B45" w:rsidR="00690D01" w:rsidRPr="004A44D0" w:rsidRDefault="00187649" w:rsidP="00690D0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4A44D0">
              <w:rPr>
                <w:rFonts w:cs="Arial"/>
                <w:sz w:val="20"/>
                <w:szCs w:val="20"/>
                <w:lang w:val="en-US"/>
              </w:rPr>
              <w:t xml:space="preserve">The </w:t>
            </w:r>
            <w:r w:rsidR="00C32AC9" w:rsidRPr="004A44D0">
              <w:rPr>
                <w:rFonts w:cs="Arial"/>
                <w:sz w:val="20"/>
                <w:szCs w:val="20"/>
                <w:lang w:val="en-US"/>
              </w:rPr>
              <w:t>Agriculture Victoria website provides information on animal welfare, livestock and animals, a</w:t>
            </w:r>
            <w:r w:rsidR="00363C04" w:rsidRPr="004A44D0">
              <w:rPr>
                <w:rFonts w:cs="Arial"/>
                <w:sz w:val="20"/>
                <w:szCs w:val="20"/>
                <w:lang w:val="en-US"/>
              </w:rPr>
              <w:t>s well as</w:t>
            </w:r>
            <w:r w:rsidR="00C32AC9" w:rsidRPr="004A44D0">
              <w:rPr>
                <w:rFonts w:cs="Arial"/>
                <w:sz w:val="20"/>
                <w:szCs w:val="20"/>
                <w:lang w:val="en-US"/>
              </w:rPr>
              <w:t xml:space="preserve"> biosecurity.</w:t>
            </w:r>
          </w:p>
        </w:tc>
        <w:tc>
          <w:tcPr>
            <w:tcW w:w="3969" w:type="dxa"/>
          </w:tcPr>
          <w:p w14:paraId="4524B67E" w14:textId="76906C06" w:rsidR="00D645E2" w:rsidRPr="004A44D0" w:rsidRDefault="00156650" w:rsidP="004E0E63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hyperlink r:id="rId44" w:history="1">
              <w:r w:rsidRPr="004A44D0">
                <w:rPr>
                  <w:rStyle w:val="Hyperlink"/>
                  <w:rFonts w:cs="Arial"/>
                  <w:sz w:val="20"/>
                  <w:szCs w:val="20"/>
                </w:rPr>
                <w:t>agriculture.vic.gov.au/</w:t>
              </w:r>
            </w:hyperlink>
          </w:p>
          <w:p w14:paraId="4D480010" w14:textId="1D13D80E" w:rsidR="00156650" w:rsidRPr="004A44D0" w:rsidRDefault="00156650" w:rsidP="004E0E63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209CA416" w14:textId="77777777" w:rsidR="00C32AC9" w:rsidRPr="004A44D0" w:rsidRDefault="00C32AC9" w:rsidP="00193B86">
      <w:pPr>
        <w:spacing w:after="120" w:line="240" w:lineRule="auto"/>
        <w:rPr>
          <w:rFonts w:cs="Arial"/>
          <w:sz w:val="2"/>
          <w:szCs w:val="2"/>
        </w:rPr>
      </w:pPr>
    </w:p>
    <w:sectPr w:rsidR="00C32AC9" w:rsidRPr="004A44D0" w:rsidSect="00C32AC9">
      <w:type w:val="continuous"/>
      <w:pgSz w:w="11900" w:h="16840"/>
      <w:pgMar w:top="1701" w:right="709" w:bottom="28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06E49" w14:textId="77777777" w:rsidR="00024D01" w:rsidRDefault="00024D01" w:rsidP="00B61BD3">
      <w:r>
        <w:separator/>
      </w:r>
    </w:p>
  </w:endnote>
  <w:endnote w:type="continuationSeparator" w:id="0">
    <w:p w14:paraId="05D72B56" w14:textId="77777777" w:rsidR="00024D01" w:rsidRDefault="00024D01" w:rsidP="00B61BD3">
      <w:r>
        <w:continuationSeparator/>
      </w:r>
    </w:p>
  </w:endnote>
  <w:endnote w:type="continuationNotice" w:id="1">
    <w:p w14:paraId="45BB01C4" w14:textId="77777777" w:rsidR="00024D01" w:rsidRDefault="00024D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C-SemiBold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71FB2" w14:textId="00670C44" w:rsidR="008D7A12" w:rsidRDefault="00BA1C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C4E37B7" wp14:editId="7272EB9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10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E437B9" w14:textId="513A90C8" w:rsidR="00BA1C32" w:rsidRPr="00BA1C32" w:rsidRDefault="00BA1C32" w:rsidP="00BA1C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BA1C3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4E37B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alt="OFFICIAL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FE437B9" w14:textId="513A90C8" w:rsidR="00BA1C32" w:rsidRPr="00BA1C32" w:rsidRDefault="00BA1C32" w:rsidP="00BA1C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BA1C32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C98EE" w14:textId="14A6B073" w:rsidR="00251A9C" w:rsidRDefault="00BA1C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A824EC0" wp14:editId="199AD291">
              <wp:simplePos x="447675" y="9896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13" name="Text Box 1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39FE57" w14:textId="02DF21A8" w:rsidR="00BA1C32" w:rsidRPr="00BA1C32" w:rsidRDefault="00BA1C32" w:rsidP="00BA1C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BA1C3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824EC0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alt="OFFICIAL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2339FE57" w14:textId="02DF21A8" w:rsidR="00BA1C32" w:rsidRPr="00BA1C32" w:rsidRDefault="00BA1C32" w:rsidP="00BA1C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BA1C32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19D4C" w14:textId="190FE2F8" w:rsidR="00251A9C" w:rsidRDefault="00BA1C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1093AB07" wp14:editId="1210AF32">
              <wp:simplePos x="447675" y="9896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81000"/>
              <wp:effectExtent l="0" t="0" r="635" b="0"/>
              <wp:wrapNone/>
              <wp:docPr id="9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9761AF" w14:textId="488B27F4" w:rsidR="00BA1C32" w:rsidRPr="00BA1C32" w:rsidRDefault="00BA1C32" w:rsidP="00BA1C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BA1C3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93AB0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alt="OFFICIAL" style="position:absolute;margin-left:0;margin-top:0;width:43.45pt;height:30pt;z-index:2516582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AdPDgIAABwEAAAOAAAAZHJzL2Uyb0RvYy54bWysU01v2zAMvQ/YfxB0X2x3SJEZcYqsRYYB&#10;QVsgHXpWZCk2IIsCpcTOfv0oJU66bqdhF5kmKX689zS/GzrDDgp9C7bixSTnTFkJdWt3Ff/xsvo0&#10;48wHYWthwKqKH5Xnd4uPH+a9K9UNNGBqhYyKWF/2ruJNCK7MMi8b1Qk/AacsBTVgJwL94i6rUfRU&#10;vTPZTZ7fZj1g7RCk8p68D6cgX6T6WisZnrT2KjBTcZotpBPTuY1ntpiLcofCNa08jyH+YYpOtJaa&#10;Xko9iCDYHts/SnWtRPCgw0RCl4HWrVRpB9qmyN9ts2mEU2kXAse7C0z+/5WVj4eNe0YWhq8wEIER&#10;kN750pMz7jNo7OKXJmUUJwiPF9jUEJgk53RazIopZ5JCn2dFnidYs+tlhz58U9CxaFQciZUEljis&#10;faCGlDqmxF4WVq0xiRljf3NQYvRk1wmjFYbtwNq64rfj9Fuoj7QUwolv7+SqpdZr4cOzQCKY9iDR&#10;hic6tIG+4nC2OGsAf/7NH/MJd4py1pNgKm5J0ZyZ75b4iNoaDRyNbTKKL/mUIGF2390DybCgF+Fk&#10;MsmLwYymRuheSc7L2IhCwkpqV/HtaN6Hk3LpOUi1XKYkkpETYW03TsbSEa6I5cvwKtCdAQ/E1COM&#10;ahLlO9xPufGmd8t9IPQTKRHaE5BnxEmCiavzc4kaf/ufsq6PevELAAD//wMAUEsDBBQABgAIAAAA&#10;IQCekzXo2wAAAAMBAAAPAAAAZHJzL2Rvd25yZXYueG1sTI/BbsIwEETvlfoP1lbqrdgFNaJpHISQ&#10;OFFVAnrpbbGXJG28jmIHwt/X5UIvK41mNPO2WIyuFSfqQ+NZw/NEgSA23jZcafjcr5/mIEJEtth6&#10;Jg0XCrAo7+8KzK0/85ZOu1iJVMIhRw11jF0uZTA1OQwT3xEn7+h7hzHJvpK2x3Mqd62cKpVJhw2n&#10;hRo7WtVkfnaD0/Cyje/DB+9nX+P08r3pVmZ23BitHx/G5RuISGO8heEPP6FDmZgOfmAbRKshPRKv&#10;N3nz7BXEQUOmFMiykP/Zy18AAAD//wMAUEsBAi0AFAAGAAgAAAAhALaDOJL+AAAA4QEAABMAAAAA&#10;AAAAAAAAAAAAAAAAAFtDb250ZW50X1R5cGVzXS54bWxQSwECLQAUAAYACAAAACEAOP0h/9YAAACU&#10;AQAACwAAAAAAAAAAAAAAAAAvAQAAX3JlbHMvLnJlbHNQSwECLQAUAAYACAAAACEAouAHTw4CAAAc&#10;BAAADgAAAAAAAAAAAAAAAAAuAgAAZHJzL2Uyb0RvYy54bWxQSwECLQAUAAYACAAAACEAnpM16NsA&#10;AAADAQAADwAAAAAAAAAAAAAAAABoBAAAZHJzL2Rvd25yZXYueG1sUEsFBgAAAAAEAAQA8wAAAHAF&#10;AAAAAA==&#10;" filled="f" stroked="f">
              <v:textbox style="mso-fit-shape-to-text:t" inset="0,0,0,15pt">
                <w:txbxContent>
                  <w:p w14:paraId="169761AF" w14:textId="488B27F4" w:rsidR="00BA1C32" w:rsidRPr="00BA1C32" w:rsidRDefault="00BA1C32" w:rsidP="00BA1C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BA1C32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40B0A" w14:textId="77777777" w:rsidR="00024D01" w:rsidRDefault="00024D01" w:rsidP="00B61BD3">
      <w:r>
        <w:separator/>
      </w:r>
    </w:p>
  </w:footnote>
  <w:footnote w:type="continuationSeparator" w:id="0">
    <w:p w14:paraId="6F0D1731" w14:textId="77777777" w:rsidR="00024D01" w:rsidRDefault="00024D01" w:rsidP="00B61BD3">
      <w:r>
        <w:continuationSeparator/>
      </w:r>
    </w:p>
  </w:footnote>
  <w:footnote w:type="continuationNotice" w:id="1">
    <w:p w14:paraId="7AD9FE12" w14:textId="77777777" w:rsidR="00024D01" w:rsidRDefault="00024D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A17D2" w14:textId="0ECEFFBD" w:rsidR="00251A9C" w:rsidRDefault="008D7A1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635B533" wp14:editId="6746B66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52095"/>
              <wp:effectExtent l="0" t="0" r="0" b="14605"/>
              <wp:wrapNone/>
              <wp:docPr id="7" name="Text Box 7" descr="{&quot;HashCode&quot;:352122633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03451ED" w14:textId="2144DD2F" w:rsidR="008D7A12" w:rsidRPr="008D7A12" w:rsidRDefault="008D7A12" w:rsidP="008D7A12">
                          <w:pPr>
                            <w:spacing w:after="0"/>
                            <w:jc w:val="center"/>
                            <w:rPr>
                              <w:rFonts w:cs="Arial"/>
                              <w:color w:val="000000"/>
                            </w:rPr>
                          </w:pPr>
                          <w:r w:rsidRPr="008D7A12">
                            <w:rPr>
                              <w:rFonts w:cs="Arial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35B53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{&quot;HashCode&quot;:352122633,&quot;Height&quot;:842.0,&quot;Width&quot;:595.0,&quot;Placement&quot;:&quot;Header&quot;,&quot;Index&quot;:&quot;Primary&quot;,&quot;Section&quot;:1,&quot;Top&quot;:0.0,&quot;Left&quot;:0.0}" style="position:absolute;margin-left:0;margin-top:15pt;width:595pt;height:19.8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KbREwIAACQEAAAOAAAAZHJzL2Uyb0RvYy54bWysU01v2zAMvQ/YfxB0X+xkddYacYqsRYYB&#10;RVsgHXpWZCk2IImapMTOfv0o2UmKbqdhF5kiaX6897S47bUiB+F8C6ai00lOiTAc6tbsKvrjZf3p&#10;mhIfmKmZAiMqehSe3i4/flh0thQzaEDVwhEsYnzZ2Yo2IdgyyzxvhGZ+AlYYDEpwmgW8ul1WO9Zh&#10;da2yWZ7Psw5cbR1w4T1674cgXab6UgoenqT0IhBVUZwtpNOlcxvPbLlg5c4x27R8HIP9wxSatQab&#10;nkvds8DI3rV/lNItd+BBhgkHnYGULRdpB9xmmr/bZtMwK9IuCI63Z5j8/yvLHw8b++xI6L9CjwRG&#10;QDrrS4/OuE8vnY5fnJRgHCE8nmETfSAcnV+KYl7kGOIYmxWz/KaIZbLL39b58E2AJtGoqENaElrs&#10;8ODDkHpKic0MrFulEjXKkK6i889Fnn44R7C4MtjjMmu0Qr/txwW2UB9xLwcD5d7ydYvNH5gPz8wh&#10;xzgv6jY84SEVYBMYLUoacL/+5o/5CD1GKelQMxX1P/fMCUrUd4Ok3EyvrqLI0gUN99a7PXnNXt8B&#10;ynGKL8PyZMbcoE6mdKBfUdar2A1DzHDsWdFwMu/CoGB8FlysVikJ5WRZeDAby2PpCGOE9KV/Zc6O&#10;uAdk7BFOqmLlO/iH3IGA1T6AbBM3EdgBzRFvlGJid3w2Uetv7ynr8riXvwEAAP//AwBQSwMEFAAG&#10;AAgAAAAhAGfXodjbAAAABwEAAA8AAABkcnMvZG93bnJldi54bWxMj8FOwzAMhu9IvEPkSdxYOpBW&#10;WppOCLQLEhLdduGWNaatljhVk7Xl7XFPcLKt3/r8udjNzooRh9B5UrBZJyCQam86ahScjvv7JxAh&#10;ajLaekIFPxhgV97eFDo3fqIKx0NsBEMo5FpBG2OfSxnqFp0Oa98jcfbtB6cjj0MjzaAnhjsrH5Jk&#10;K53uiC+0usfXFuvL4eqYkr29z/Ej/fTBVvtpdF+ntOqVulvNL88gIs7xbxkWfVaHkp3O/komCKuA&#10;H4kKHhOuS7rJlu6sYJulIMtC/vcvfwEAAP//AwBQSwECLQAUAAYACAAAACEAtoM4kv4AAADhAQAA&#10;EwAAAAAAAAAAAAAAAAAAAAAAW0NvbnRlbnRfVHlwZXNdLnhtbFBLAQItABQABgAIAAAAIQA4/SH/&#10;1gAAAJQBAAALAAAAAAAAAAAAAAAAAC8BAABfcmVscy8ucmVsc1BLAQItABQABgAIAAAAIQAGUKbR&#10;EwIAACQEAAAOAAAAAAAAAAAAAAAAAC4CAABkcnMvZTJvRG9jLnhtbFBLAQItABQABgAIAAAAIQBn&#10;16HY2wAAAAcBAAAPAAAAAAAAAAAAAAAAAG0EAABkcnMvZG93bnJldi54bWxQSwUGAAAAAAQABADz&#10;AAAAdQUAAAAA&#10;" o:allowincell="f" filled="f" stroked="f" strokeweight=".5pt">
              <v:textbox inset=",0,,0">
                <w:txbxContent>
                  <w:p w14:paraId="703451ED" w14:textId="2144DD2F" w:rsidR="008D7A12" w:rsidRPr="008D7A12" w:rsidRDefault="008D7A12" w:rsidP="008D7A12">
                    <w:pPr>
                      <w:spacing w:after="0"/>
                      <w:jc w:val="center"/>
                      <w:rPr>
                        <w:rFonts w:cs="Arial"/>
                        <w:color w:val="000000"/>
                      </w:rPr>
                    </w:pPr>
                    <w:r w:rsidRPr="008D7A12">
                      <w:rPr>
                        <w:rFonts w:cs="Arial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51A9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7220EE60" wp14:editId="29D012A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52095"/>
              <wp:effectExtent l="0" t="0" r="0" b="14605"/>
              <wp:wrapNone/>
              <wp:docPr id="3" name="Text Box 3" descr="{&quot;HashCode&quot;:352122633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F187ED" w14:textId="34C74FDA" w:rsidR="00251A9C" w:rsidRPr="00251A9C" w:rsidRDefault="00251A9C" w:rsidP="00251A9C">
                          <w:pPr>
                            <w:spacing w:after="0"/>
                            <w:jc w:val="center"/>
                            <w:rPr>
                              <w:rFonts w:cs="Arial"/>
                              <w:color w:val="000000"/>
                            </w:rPr>
                          </w:pPr>
                          <w:r w:rsidRPr="00251A9C">
                            <w:rPr>
                              <w:rFonts w:cs="Arial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20EE60" id="Text Box 3" o:spid="_x0000_s1027" type="#_x0000_t202" alt="{&quot;HashCode&quot;:352122633,&quot;Height&quot;:842.0,&quot;Width&quot;:595.0,&quot;Placement&quot;:&quot;Header&quot;,&quot;Index&quot;:&quot;Primary&quot;,&quot;Section&quot;:1,&quot;Top&quot;:0.0,&quot;Left&quot;:0.0}" style="position:absolute;margin-left:0;margin-top:15pt;width:595pt;height:19.8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7s6FQIAACsEAAAOAAAAZHJzL2Uyb0RvYy54bWysU8tu2zAQvBfoPxC815LdyE0Ey4GbwEUB&#10;IwngFDnTFGkJILksSVtyv75Lyi+kPRW9UMvd1T5mhrP7XiuyF863YCo6HuWUCMOhbs22oj9el59u&#10;KfGBmZopMKKiB+Hp/fzjh1lnSzGBBlQtHMEixpedrWgTgi2zzPNGaOZHYIXBoASnWcCr22a1Yx1W&#10;1yqb5Pk068DV1gEX3qP3cQjSeaovpeDhWUovAlEVxdlCOl06N/HM5jNWbh2zTcuPY7B/mEKz1mDT&#10;c6lHFhjZufaPUrrlDjzIMOKgM5Cy5SLtgNuM83fbrBtmRdoFwfH2DJP/f2X5035tXxwJ/VfokcAI&#10;SGd96dEZ9+ml0/GLkxKMI4SHM2yiD4Sj80tRTIscQxxjk2KS3xWxTHb52zofvgnQJBoVdUhLQovt&#10;Vz4MqaeU2MzAslUqUaMM6So6/Vzk6YdzBIsrgz0us0Yr9JuetPXVHhuoD7ieg4F5b/myxRlWzIcX&#10;5pBqHBvlG57xkAqwFxwtShpwv/7mj/nIAEYp6VA6FfU/d8wJStR3g9zcjW9uotbSBQ137d2cvGan&#10;HwBVOcYHYnkyY25QJ1M60G+o7kXshiFmOPasaDiZD2EQMr4OLhaLlISqsiyszNryWDqiGZF97d+Y&#10;s0f4AxL3BCdxsfIdC0PuwMNiF0C2iaKI74DmEXZUZCL5+Hqi5K/vKevyxue/AQAA//8DAFBLAwQU&#10;AAYACAAAACEAZ9eh2NsAAAAHAQAADwAAAGRycy9kb3ducmV2LnhtbEyPwU7DMAyG70i8Q+RJ3Fg6&#10;kFZamk4ItAsSEt124ZY1pq2WOFWTteXtcU9wsq3f+vy52M3OihGH0HlSsFknIJBqbzpqFJyO+/sn&#10;ECFqMtp6QgU/GGBX3t4UOjd+ogrHQ2wEQyjkWkEbY59LGeoWnQ5r3yNx9u0HpyOPQyPNoCeGOysf&#10;kmQrne6IL7S6x9cW68vh6piSvb3P8SP99MFW+2l0X6e06pW6W80vzyAizvFvGRZ9VoeSnc7+SiYI&#10;q4AfiQoeE65LusmW7qxgm6Ugy0L+9y9/AQAA//8DAFBLAQItABQABgAIAAAAIQC2gziS/gAAAOEB&#10;AAATAAAAAAAAAAAAAAAAAAAAAABbQ29udGVudF9UeXBlc10ueG1sUEsBAi0AFAAGAAgAAAAhADj9&#10;If/WAAAAlAEAAAsAAAAAAAAAAAAAAAAALwEAAF9yZWxzLy5yZWxzUEsBAi0AFAAGAAgAAAAhALLz&#10;uzoVAgAAKwQAAA4AAAAAAAAAAAAAAAAALgIAAGRycy9lMm9Eb2MueG1sUEsBAi0AFAAGAAgAAAAh&#10;AGfXodjbAAAABwEAAA8AAAAAAAAAAAAAAAAAbwQAAGRycy9kb3ducmV2LnhtbFBLBQYAAAAABAAE&#10;APMAAAB3BQAAAAA=&#10;" o:allowincell="f" filled="f" stroked="f" strokeweight=".5pt">
              <v:textbox inset=",0,,0">
                <w:txbxContent>
                  <w:p w14:paraId="4AF187ED" w14:textId="34C74FDA" w:rsidR="00251A9C" w:rsidRPr="00251A9C" w:rsidRDefault="00251A9C" w:rsidP="00251A9C">
                    <w:pPr>
                      <w:spacing w:after="0"/>
                      <w:jc w:val="center"/>
                      <w:rPr>
                        <w:rFonts w:cs="Arial"/>
                        <w:color w:val="000000"/>
                      </w:rPr>
                    </w:pPr>
                    <w:r w:rsidRPr="00251A9C">
                      <w:rPr>
                        <w:rFonts w:cs="Arial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35BA1" w14:textId="26576DA8" w:rsidR="00383C0F" w:rsidRDefault="008D7A12">
    <w:pPr>
      <w:pStyle w:val="Header"/>
    </w:pPr>
    <w:r w:rsidRPr="00877B85">
      <w:rPr>
        <w:i/>
        <w:i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46B34797" wp14:editId="757AF04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52095"/>
              <wp:effectExtent l="0" t="0" r="0" b="14605"/>
              <wp:wrapNone/>
              <wp:docPr id="8" name="Text Box 8" descr="{&quot;HashCode&quot;:352122633,&quot;Height&quot;:842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8EAF95" w14:textId="17DA6597" w:rsidR="008D7A12" w:rsidRPr="008D7A12" w:rsidRDefault="008D7A12" w:rsidP="008D7A12">
                          <w:pPr>
                            <w:spacing w:after="0"/>
                            <w:jc w:val="center"/>
                            <w:rPr>
                              <w:rFonts w:cs="Arial"/>
                              <w:color w:val="000000"/>
                            </w:rPr>
                          </w:pPr>
                          <w:r w:rsidRPr="008D7A12">
                            <w:rPr>
                              <w:rFonts w:cs="Arial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B3479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alt="{&quot;HashCode&quot;:352122633,&quot;Height&quot;:842.0,&quot;Width&quot;:595.0,&quot;Placement&quot;:&quot;Header&quot;,&quot;Index&quot;:&quot;FirstPage&quot;,&quot;Section&quot;:1,&quot;Top&quot;:0.0,&quot;Left&quot;:0.0}" style="position:absolute;margin-left:0;margin-top:15pt;width:595pt;height:19.8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a/9GAIAACsEAAAOAAAAZHJzL2Uyb0RvYy54bWysU01v2zAMvQ/YfxB0X+xkcdYacYqsRYYB&#10;QVsgHXpWZCk2IIuapMTOfv0o2U6KbqdhF5kiaX6897S86xpFTsK6GnRBp5OUEqE5lLU+FPTHy+bT&#10;DSXOM10yBVoU9CwcvVt9/LBsTS5mUIEqhSVYRLu8NQWtvDd5kjheiYa5CRihMSjBNszj1R6S0rIW&#10;qzcqmaXpImnBlsYCF86h96EP0lWsL6Xg/klKJzxRBcXZfDxtPPfhTFZLlh8sM1XNhzHYP0zRsFpj&#10;00upB+YZOdr6j1JNzS04kH7CoUlAypqLuANuM03fbbOrmBFxFwTHmQtM7v+V5Y+nnXm2xHdfoUMC&#10;AyCtcblDZ9ink7YJX5yUYBwhPF9gE50nHJ1fsmyRpRjiGJtls/Q2C2WS69/GOv9NQEOCUVCLtES0&#10;2GnrfJ86poRmGja1UpEapUlb0MXnLI0/XCJYXGnscZ01WL7bd6QuCzof99hDecb1LPTMO8M3Nc6w&#10;Zc4/M4tU49goX/+Eh1SAvWCwKKnA/vqbP+QjAxilpEXpFNT9PDIrKFHfNXJzO53Pg9biBQ371rsf&#10;vfrY3AOqcooPxPBohlyvRlNaaF5R3evQDUNMc+xZUD+a974XMr4OLtbrmISqMsxv9c7wUDqgGZB9&#10;6V6ZNQP8Hol7hFFcLH/HQp/b87A+epB1pCjg26M5wI6KjCQPrydI/u09Zl3f+Oo3AAAA//8DAFBL&#10;AwQUAAYACAAAACEAZ9eh2NsAAAAHAQAADwAAAGRycy9kb3ducmV2LnhtbEyPwU7DMAyG70i8Q+RJ&#10;3Fg6kFZamk4ItAsSEt124ZY1pq2WOFWTteXtcU9wsq3f+vy52M3OihGH0HlSsFknIJBqbzpqFJyO&#10;+/snECFqMtp6QgU/GGBX3t4UOjd+ogrHQ2wEQyjkWkEbY59LGeoWnQ5r3yNx9u0HpyOPQyPNoCeG&#10;OysfkmQrne6IL7S6x9cW68vh6piSvb3P8SP99MFW+2l0X6e06pW6W80vzyAizvFvGRZ9VoeSnc7+&#10;SiYIq4AfiQoeE65LusmW7qxgm6Ugy0L+9y9/AQAA//8DAFBLAQItABQABgAIAAAAIQC2gziS/gAA&#10;AOEBAAATAAAAAAAAAAAAAAAAAAAAAABbQ29udGVudF9UeXBlc10ueG1sUEsBAi0AFAAGAAgAAAAh&#10;ADj9If/WAAAAlAEAAAsAAAAAAAAAAAAAAAAALwEAAF9yZWxzLy5yZWxzUEsBAi0AFAAGAAgAAAAh&#10;AEFJr/0YAgAAKwQAAA4AAAAAAAAAAAAAAAAALgIAAGRycy9lMm9Eb2MueG1sUEsBAi0AFAAGAAgA&#10;AAAhAGfXodjbAAAABwEAAA8AAAAAAAAAAAAAAAAAcgQAAGRycy9kb3ducmV2LnhtbFBLBQYAAAAA&#10;BAAEAPMAAAB6BQAAAAA=&#10;" o:allowincell="f" filled="f" stroked="f" strokeweight=".5pt">
              <v:textbox inset=",0,,0">
                <w:txbxContent>
                  <w:p w14:paraId="158EAF95" w14:textId="17DA6597" w:rsidR="008D7A12" w:rsidRPr="008D7A12" w:rsidRDefault="008D7A12" w:rsidP="008D7A12">
                    <w:pPr>
                      <w:spacing w:after="0"/>
                      <w:jc w:val="center"/>
                      <w:rPr>
                        <w:rFonts w:cs="Arial"/>
                        <w:color w:val="000000"/>
                      </w:rPr>
                    </w:pPr>
                    <w:r w:rsidRPr="008D7A12">
                      <w:rPr>
                        <w:rFonts w:cs="Arial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51A9C" w:rsidRPr="00877B85">
      <w:rPr>
        <w:i/>
        <w:i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77BE3629" wp14:editId="08D21CF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52095"/>
              <wp:effectExtent l="0" t="0" r="0" b="14605"/>
              <wp:wrapNone/>
              <wp:docPr id="4" name="Text Box 4" descr="{&quot;HashCode&quot;:352122633,&quot;Height&quot;:842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045F80" w14:textId="351F09C3" w:rsidR="00251A9C" w:rsidRPr="00251A9C" w:rsidRDefault="00251A9C" w:rsidP="00251A9C">
                          <w:pPr>
                            <w:spacing w:after="0"/>
                            <w:jc w:val="center"/>
                            <w:rPr>
                              <w:rFonts w:cs="Arial"/>
                              <w:color w:val="000000"/>
                            </w:rPr>
                          </w:pPr>
                          <w:r w:rsidRPr="00251A9C">
                            <w:rPr>
                              <w:rFonts w:cs="Arial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BE3629" id="Text Box 4" o:spid="_x0000_s1031" type="#_x0000_t202" alt="{&quot;HashCode&quot;:352122633,&quot;Height&quot;:842.0,&quot;Width&quot;:595.0,&quot;Placement&quot;:&quot;Header&quot;,&quot;Index&quot;:&quot;FirstPage&quot;,&quot;Section&quot;:1,&quot;Top&quot;:0.0,&quot;Left&quot;:0.0}" style="position:absolute;margin-left:0;margin-top:15pt;width:595pt;height:19.8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i51FgIAACsEAAAOAAAAZHJzL2Uyb0RvYy54bWysU8tu2zAQvBfoPxC815LdyE0Ey4GbwEUB&#10;IwngFDnTFGkRoLgsSVtyv75Lyo8g7SnIhVrurvYxM5zd9q0me+G8AlPR8SinRBgOtTLbiv56Xn65&#10;psQHZmqmwYiKHoSnt/PPn2adLcUEGtC1cASLGF92tqJNCLbMMs8b0TI/AisMBiW4lgW8um1WO9Zh&#10;9VZnkzyfZh242jrgwnv03g9BOk/1pRQ8PErpRSC6ojhbSKdL5yae2XzGyq1jtlH8OAZ7xxQtUwab&#10;nkvds8DIzql/SrWKO/Agw4hDm4GUiou0A24zzt9ss26YFWkXBMfbM0z+48ryh/3aPjkS+u/QI4ER&#10;kM760qMz7tNL18YvTkowjhAezrCJPhCOzm9FMS1yDHGMTYpJflPEMtnlb+t8+CGgJdGoqENaElps&#10;v/JhSD2lxGYGlkrrRI02pKvo9GuRpx/OESyuDfa4zBqt0G96ouqKpgGiZwP1AddzMDDvLV8qnGHF&#10;fHhiDqnGsVG+4REPqQF7wdGipAH353/+mI8MYJSSDqVTUf97x5ygRP80yM3N+Ooqai1d0HCvvZuT&#10;1+zaO0BVjvGBWJ7MmBv0yZQO2hdU9yJ2wxAzHHtWNJzMuzAIGV8HF4tFSkJVWRZWZm15LB3RjMg+&#10;9y/M2SP8AYl7gJO4WPmGhSF34GGxCyBVouiC5hF2VGQi+fh6ouRf31PW5Y3P/wIAAP//AwBQSwME&#10;FAAGAAgAAAAhAGfXodjbAAAABwEAAA8AAABkcnMvZG93bnJldi54bWxMj8FOwzAMhu9IvEPkSdxY&#10;OpBWWppOCLQLEhLdduGWNaatljhVk7Xl7XFPcLKt3/r8udjNzooRh9B5UrBZJyCQam86ahScjvv7&#10;JxAhajLaekIFPxhgV97eFDo3fqIKx0NsBEMo5FpBG2OfSxnqFp0Oa98jcfbtB6cjj0MjzaAnhjsr&#10;H5JkK53uiC+0usfXFuvL4eqYkr29z/Ej/fTBVvtpdF+ntOqVulvNL88gIs7xbxkWfVaHkp3O/kom&#10;CKuAH4kKHhOuS7rJlu6sYJulIMtC/vcvfwEAAP//AwBQSwECLQAUAAYACAAAACEAtoM4kv4AAADh&#10;AQAAEwAAAAAAAAAAAAAAAAAAAAAAW0NvbnRlbnRfVHlwZXNdLnhtbFBLAQItABQABgAIAAAAIQA4&#10;/SH/1gAAAJQBAAALAAAAAAAAAAAAAAAAAC8BAABfcmVscy8ucmVsc1BLAQItABQABgAIAAAAIQCx&#10;xi51FgIAACsEAAAOAAAAAAAAAAAAAAAAAC4CAABkcnMvZTJvRG9jLnhtbFBLAQItABQABgAIAAAA&#10;IQBn16HY2wAAAAcBAAAPAAAAAAAAAAAAAAAAAHAEAABkcnMvZG93bnJldi54bWxQSwUGAAAAAAQA&#10;BADzAAAAeAUAAAAA&#10;" o:allowincell="f" filled="f" stroked="f" strokeweight=".5pt">
              <v:textbox inset=",0,,0">
                <w:txbxContent>
                  <w:p w14:paraId="4A045F80" w14:textId="351F09C3" w:rsidR="00251A9C" w:rsidRPr="00251A9C" w:rsidRDefault="00251A9C" w:rsidP="00251A9C">
                    <w:pPr>
                      <w:spacing w:after="0"/>
                      <w:jc w:val="center"/>
                      <w:rPr>
                        <w:rFonts w:cs="Arial"/>
                        <w:color w:val="000000"/>
                      </w:rPr>
                    </w:pPr>
                    <w:r w:rsidRPr="00251A9C">
                      <w:rPr>
                        <w:rFonts w:cs="Arial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55DEA" w:rsidRPr="00877B85">
      <w:rPr>
        <w:i/>
        <w:iCs/>
        <w:noProof/>
        <w:sz w:val="18"/>
        <w:szCs w:val="18"/>
      </w:rPr>
      <w:drawing>
        <wp:anchor distT="0" distB="0" distL="114300" distR="114300" simplePos="0" relativeHeight="251658246" behindDoc="1" locked="0" layoutInCell="1" allowOverlap="1" wp14:anchorId="4827CE90" wp14:editId="3A2C401B">
          <wp:simplePos x="0" y="0"/>
          <wp:positionH relativeFrom="column">
            <wp:posOffset>3811905</wp:posOffset>
          </wp:positionH>
          <wp:positionV relativeFrom="paragraph">
            <wp:posOffset>273685</wp:posOffset>
          </wp:positionV>
          <wp:extent cx="2849245" cy="742950"/>
          <wp:effectExtent l="0" t="0" r="8255" b="0"/>
          <wp:wrapTight wrapText="bothSides">
            <wp:wrapPolygon edited="0">
              <wp:start x="11409" y="0"/>
              <wp:lineTo x="0" y="6646"/>
              <wp:lineTo x="0" y="12185"/>
              <wp:lineTo x="13720" y="17723"/>
              <wp:lineTo x="14008" y="21046"/>
              <wp:lineTo x="14731" y="21046"/>
              <wp:lineTo x="15164" y="17723"/>
              <wp:lineTo x="21518" y="12185"/>
              <wp:lineTo x="21518" y="7200"/>
              <wp:lineTo x="17330" y="0"/>
              <wp:lineTo x="11409" y="0"/>
            </wp:wrapPolygon>
          </wp:wrapTight>
          <wp:docPr id="36" name="Picture 3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924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DEA" w:rsidRPr="00877B85">
      <w:rPr>
        <w:i/>
        <w:iCs/>
        <w:noProof/>
        <w:sz w:val="18"/>
        <w:szCs w:val="18"/>
      </w:rPr>
      <w:drawing>
        <wp:anchor distT="0" distB="0" distL="114300" distR="114300" simplePos="0" relativeHeight="251658247" behindDoc="1" locked="0" layoutInCell="1" allowOverlap="1" wp14:anchorId="4EA424D3" wp14:editId="0A258467">
          <wp:simplePos x="0" y="0"/>
          <wp:positionH relativeFrom="column">
            <wp:posOffset>-450216</wp:posOffset>
          </wp:positionH>
          <wp:positionV relativeFrom="paragraph">
            <wp:posOffset>-439198</wp:posOffset>
          </wp:positionV>
          <wp:extent cx="7537473" cy="10653311"/>
          <wp:effectExtent l="0" t="0" r="0" b="2540"/>
          <wp:wrapNone/>
          <wp:docPr id="37" name="Picture 3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347" cy="10701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7B85" w:rsidRPr="00877B85">
      <w:rPr>
        <w:i/>
        <w:iCs/>
        <w:sz w:val="18"/>
        <w:szCs w:val="18"/>
      </w:rPr>
      <w:t xml:space="preserve">Current as </w:t>
    </w:r>
    <w:proofErr w:type="gramStart"/>
    <w:r w:rsidR="00877B85" w:rsidRPr="00877B85">
      <w:rPr>
        <w:i/>
        <w:iCs/>
        <w:sz w:val="18"/>
        <w:szCs w:val="18"/>
      </w:rPr>
      <w:t>at</w:t>
    </w:r>
    <w:proofErr w:type="gramEnd"/>
    <w:r w:rsidR="004A44D0">
      <w:rPr>
        <w:i/>
        <w:iCs/>
        <w:sz w:val="18"/>
        <w:szCs w:val="18"/>
      </w:rPr>
      <w:t xml:space="preserve"> </w:t>
    </w:r>
    <w:r w:rsidR="00E4561E">
      <w:rPr>
        <w:i/>
        <w:iCs/>
        <w:sz w:val="18"/>
        <w:szCs w:val="18"/>
      </w:rPr>
      <w:t>22</w:t>
    </w:r>
    <w:r w:rsidR="004A44D0">
      <w:rPr>
        <w:i/>
        <w:iCs/>
        <w:sz w:val="18"/>
        <w:szCs w:val="18"/>
      </w:rPr>
      <w:t xml:space="preserve"> January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34A78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1A8B2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14E28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65EC3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2649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5B869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0187C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92A0B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F82EF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EC403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3B4EB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8A7A1E"/>
    <w:multiLevelType w:val="hybridMultilevel"/>
    <w:tmpl w:val="04B8851A"/>
    <w:lvl w:ilvl="0" w:tplc="BB3C7AB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VIC-SemiBold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0A286A"/>
    <w:multiLevelType w:val="hybridMultilevel"/>
    <w:tmpl w:val="5FA49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47D5C85"/>
    <w:multiLevelType w:val="hybridMultilevel"/>
    <w:tmpl w:val="481E1072"/>
    <w:lvl w:ilvl="0" w:tplc="3B908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538E524"/>
    <w:multiLevelType w:val="hybridMultilevel"/>
    <w:tmpl w:val="FFFFFFFF"/>
    <w:lvl w:ilvl="0" w:tplc="0C5445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1A4A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74AC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AACA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B271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148E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80E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D4B2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4480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1B1A50"/>
    <w:multiLevelType w:val="multilevel"/>
    <w:tmpl w:val="2B12B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09C617D"/>
    <w:multiLevelType w:val="multilevel"/>
    <w:tmpl w:val="87100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6D945EE"/>
    <w:multiLevelType w:val="multilevel"/>
    <w:tmpl w:val="0409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189E1622"/>
    <w:multiLevelType w:val="hybridMultilevel"/>
    <w:tmpl w:val="F0663B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8A5A59"/>
    <w:multiLevelType w:val="hybridMultilevel"/>
    <w:tmpl w:val="BA98DD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30216E"/>
    <w:multiLevelType w:val="hybridMultilevel"/>
    <w:tmpl w:val="7B7CBD96"/>
    <w:lvl w:ilvl="0" w:tplc="CC14C41E">
      <w:start w:val="1"/>
      <w:numFmt w:val="decimal"/>
      <w:lvlText w:val="%1."/>
      <w:lvlJc w:val="left"/>
      <w:pPr>
        <w:ind w:left="720" w:hanging="360"/>
      </w:pPr>
    </w:lvl>
    <w:lvl w:ilvl="1" w:tplc="42D69BCE">
      <w:start w:val="1"/>
      <w:numFmt w:val="lowerLetter"/>
      <w:lvlText w:val="%2."/>
      <w:lvlJc w:val="left"/>
      <w:pPr>
        <w:ind w:left="1440" w:hanging="360"/>
      </w:pPr>
    </w:lvl>
    <w:lvl w:ilvl="2" w:tplc="B03095CA">
      <w:start w:val="1"/>
      <w:numFmt w:val="lowerRoman"/>
      <w:lvlText w:val="%3."/>
      <w:lvlJc w:val="right"/>
      <w:pPr>
        <w:ind w:left="2160" w:hanging="180"/>
      </w:pPr>
    </w:lvl>
    <w:lvl w:ilvl="3" w:tplc="DF7877D8">
      <w:start w:val="1"/>
      <w:numFmt w:val="decimal"/>
      <w:lvlText w:val="%4."/>
      <w:lvlJc w:val="left"/>
      <w:pPr>
        <w:ind w:left="2880" w:hanging="360"/>
      </w:pPr>
    </w:lvl>
    <w:lvl w:ilvl="4" w:tplc="F942DB72">
      <w:start w:val="1"/>
      <w:numFmt w:val="lowerLetter"/>
      <w:lvlText w:val="%5."/>
      <w:lvlJc w:val="left"/>
      <w:pPr>
        <w:ind w:left="3600" w:hanging="360"/>
      </w:pPr>
    </w:lvl>
    <w:lvl w:ilvl="5" w:tplc="5F883888">
      <w:start w:val="1"/>
      <w:numFmt w:val="lowerRoman"/>
      <w:lvlText w:val="%6."/>
      <w:lvlJc w:val="right"/>
      <w:pPr>
        <w:ind w:left="4320" w:hanging="180"/>
      </w:pPr>
    </w:lvl>
    <w:lvl w:ilvl="6" w:tplc="20B88FBE">
      <w:start w:val="1"/>
      <w:numFmt w:val="decimal"/>
      <w:lvlText w:val="%7."/>
      <w:lvlJc w:val="left"/>
      <w:pPr>
        <w:ind w:left="5040" w:hanging="360"/>
      </w:pPr>
    </w:lvl>
    <w:lvl w:ilvl="7" w:tplc="076E79C2">
      <w:start w:val="1"/>
      <w:numFmt w:val="lowerLetter"/>
      <w:lvlText w:val="%8."/>
      <w:lvlJc w:val="left"/>
      <w:pPr>
        <w:ind w:left="5760" w:hanging="360"/>
      </w:pPr>
    </w:lvl>
    <w:lvl w:ilvl="8" w:tplc="6EC4C4B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BD7400"/>
    <w:multiLevelType w:val="hybridMultilevel"/>
    <w:tmpl w:val="EA7C40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5179E6"/>
    <w:multiLevelType w:val="hybridMultilevel"/>
    <w:tmpl w:val="82068B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0D1720"/>
    <w:multiLevelType w:val="hybridMultilevel"/>
    <w:tmpl w:val="FFFFFFFF"/>
    <w:lvl w:ilvl="0" w:tplc="CDB2B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8E4F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DAB9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52C1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0A93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603B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BA8B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CAE9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D8E2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E66497"/>
    <w:multiLevelType w:val="hybridMultilevel"/>
    <w:tmpl w:val="FFFFFFFF"/>
    <w:lvl w:ilvl="0" w:tplc="A168B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AA1E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CC39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B45C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5A54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1632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A426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2CC1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4AD2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D31927"/>
    <w:multiLevelType w:val="hybridMultilevel"/>
    <w:tmpl w:val="1F88130C"/>
    <w:lvl w:ilvl="0" w:tplc="03C632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08B6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E6F1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2C99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341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C8A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DA7F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686B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D6DD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2F6C7C6E"/>
    <w:multiLevelType w:val="multilevel"/>
    <w:tmpl w:val="A1085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7D51240"/>
    <w:multiLevelType w:val="hybridMultilevel"/>
    <w:tmpl w:val="B868F3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9D7E98"/>
    <w:multiLevelType w:val="hybridMultilevel"/>
    <w:tmpl w:val="CAA6BE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C27AB3"/>
    <w:multiLevelType w:val="multilevel"/>
    <w:tmpl w:val="F7680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8D73000"/>
    <w:multiLevelType w:val="multilevel"/>
    <w:tmpl w:val="5A5E4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12071A0"/>
    <w:multiLevelType w:val="multilevel"/>
    <w:tmpl w:val="9278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1433E15"/>
    <w:multiLevelType w:val="multilevel"/>
    <w:tmpl w:val="450651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490C8C"/>
    <w:multiLevelType w:val="multilevel"/>
    <w:tmpl w:val="08C4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2891370"/>
    <w:multiLevelType w:val="hybridMultilevel"/>
    <w:tmpl w:val="B81E01E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B77491"/>
    <w:multiLevelType w:val="hybridMultilevel"/>
    <w:tmpl w:val="AD505DEA"/>
    <w:lvl w:ilvl="0" w:tplc="590EFCEE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FC06AF"/>
    <w:multiLevelType w:val="hybridMultilevel"/>
    <w:tmpl w:val="4448E1EC"/>
    <w:lvl w:ilvl="0" w:tplc="E11472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1A34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4EDB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820C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B62F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C67B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46BE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4C28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D60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75B67EC"/>
    <w:multiLevelType w:val="multilevel"/>
    <w:tmpl w:val="4D8C4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5285FB2"/>
    <w:multiLevelType w:val="hybridMultilevel"/>
    <w:tmpl w:val="EBB66B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AC2240"/>
    <w:multiLevelType w:val="hybridMultilevel"/>
    <w:tmpl w:val="5890F9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B96FCC"/>
    <w:multiLevelType w:val="hybridMultilevel"/>
    <w:tmpl w:val="472257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AE60E6"/>
    <w:multiLevelType w:val="hybridMultilevel"/>
    <w:tmpl w:val="414A31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019043">
    <w:abstractNumId w:val="20"/>
  </w:num>
  <w:num w:numId="2" w16cid:durableId="291208253">
    <w:abstractNumId w:val="0"/>
  </w:num>
  <w:num w:numId="3" w16cid:durableId="1798597807">
    <w:abstractNumId w:val="1"/>
  </w:num>
  <w:num w:numId="4" w16cid:durableId="1801725300">
    <w:abstractNumId w:val="2"/>
  </w:num>
  <w:num w:numId="5" w16cid:durableId="155461137">
    <w:abstractNumId w:val="3"/>
  </w:num>
  <w:num w:numId="6" w16cid:durableId="2111394554">
    <w:abstractNumId w:val="4"/>
  </w:num>
  <w:num w:numId="7" w16cid:durableId="1979992092">
    <w:abstractNumId w:val="9"/>
  </w:num>
  <w:num w:numId="8" w16cid:durableId="414132548">
    <w:abstractNumId w:val="5"/>
  </w:num>
  <w:num w:numId="9" w16cid:durableId="1800490385">
    <w:abstractNumId w:val="6"/>
  </w:num>
  <w:num w:numId="10" w16cid:durableId="1247151665">
    <w:abstractNumId w:val="7"/>
  </w:num>
  <w:num w:numId="11" w16cid:durableId="769620658">
    <w:abstractNumId w:val="8"/>
  </w:num>
  <w:num w:numId="12" w16cid:durableId="1210461835">
    <w:abstractNumId w:val="10"/>
  </w:num>
  <w:num w:numId="13" w16cid:durableId="1636636487">
    <w:abstractNumId w:val="17"/>
  </w:num>
  <w:num w:numId="14" w16cid:durableId="1921597691">
    <w:abstractNumId w:val="35"/>
  </w:num>
  <w:num w:numId="15" w16cid:durableId="1998143622">
    <w:abstractNumId w:val="32"/>
  </w:num>
  <w:num w:numId="16" w16cid:durableId="1238322570">
    <w:abstractNumId w:val="25"/>
  </w:num>
  <w:num w:numId="17" w16cid:durableId="1807505332">
    <w:abstractNumId w:val="28"/>
  </w:num>
  <w:num w:numId="18" w16cid:durableId="2074816856">
    <w:abstractNumId w:val="36"/>
  </w:num>
  <w:num w:numId="19" w16cid:durableId="1230117240">
    <w:abstractNumId w:val="12"/>
  </w:num>
  <w:num w:numId="20" w16cid:durableId="48381421">
    <w:abstractNumId w:val="39"/>
  </w:num>
  <w:num w:numId="21" w16cid:durableId="828986042">
    <w:abstractNumId w:val="18"/>
  </w:num>
  <w:num w:numId="22" w16cid:durableId="915093015">
    <w:abstractNumId w:val="31"/>
  </w:num>
  <w:num w:numId="23" w16cid:durableId="1196507309">
    <w:abstractNumId w:val="30"/>
  </w:num>
  <w:num w:numId="24" w16cid:durableId="2135710158">
    <w:abstractNumId w:val="13"/>
  </w:num>
  <w:num w:numId="25" w16cid:durableId="1535115459">
    <w:abstractNumId w:val="34"/>
  </w:num>
  <w:num w:numId="26" w16cid:durableId="1940064409">
    <w:abstractNumId w:val="22"/>
  </w:num>
  <w:num w:numId="27" w16cid:durableId="1144851304">
    <w:abstractNumId w:val="29"/>
  </w:num>
  <w:num w:numId="28" w16cid:durableId="1903059898">
    <w:abstractNumId w:val="19"/>
  </w:num>
  <w:num w:numId="29" w16cid:durableId="942221610">
    <w:abstractNumId w:val="40"/>
  </w:num>
  <w:num w:numId="30" w16cid:durableId="1259630920">
    <w:abstractNumId w:val="24"/>
  </w:num>
  <w:num w:numId="31" w16cid:durableId="965115738">
    <w:abstractNumId w:val="14"/>
  </w:num>
  <w:num w:numId="32" w16cid:durableId="611858737">
    <w:abstractNumId w:val="23"/>
  </w:num>
  <w:num w:numId="33" w16cid:durableId="1163662631">
    <w:abstractNumId w:val="27"/>
  </w:num>
  <w:num w:numId="34" w16cid:durableId="1894729489">
    <w:abstractNumId w:val="33"/>
  </w:num>
  <w:num w:numId="35" w16cid:durableId="1130978904">
    <w:abstractNumId w:val="15"/>
  </w:num>
  <w:num w:numId="36" w16cid:durableId="1922787337">
    <w:abstractNumId w:val="26"/>
  </w:num>
  <w:num w:numId="37" w16cid:durableId="561061674">
    <w:abstractNumId w:val="37"/>
  </w:num>
  <w:num w:numId="38" w16cid:durableId="1521777332">
    <w:abstractNumId w:val="16"/>
  </w:num>
  <w:num w:numId="39" w16cid:durableId="1164737972">
    <w:abstractNumId w:val="21"/>
  </w:num>
  <w:num w:numId="40" w16cid:durableId="654990701">
    <w:abstractNumId w:val="11"/>
  </w:num>
  <w:num w:numId="41" w16cid:durableId="1996689805">
    <w:abstractNumId w:val="41"/>
  </w:num>
  <w:num w:numId="42" w16cid:durableId="126622693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AU" w:vendorID="64" w:dllVersion="0" w:nlCheck="1" w:checkStyle="0"/>
  <w:proofState w:spelling="clean" w:grammar="clean"/>
  <w:attachedTemplate r:id="rId1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AA7"/>
    <w:rsid w:val="000007A4"/>
    <w:rsid w:val="00002759"/>
    <w:rsid w:val="00003699"/>
    <w:rsid w:val="000038B7"/>
    <w:rsid w:val="000046A2"/>
    <w:rsid w:val="0000513E"/>
    <w:rsid w:val="00005459"/>
    <w:rsid w:val="00005ACA"/>
    <w:rsid w:val="00005CDC"/>
    <w:rsid w:val="00005CF2"/>
    <w:rsid w:val="00006205"/>
    <w:rsid w:val="00006C90"/>
    <w:rsid w:val="00007C29"/>
    <w:rsid w:val="00010171"/>
    <w:rsid w:val="00010709"/>
    <w:rsid w:val="000108FD"/>
    <w:rsid w:val="0001192F"/>
    <w:rsid w:val="00014B30"/>
    <w:rsid w:val="00015089"/>
    <w:rsid w:val="0001575E"/>
    <w:rsid w:val="0001595F"/>
    <w:rsid w:val="000172C0"/>
    <w:rsid w:val="000178F2"/>
    <w:rsid w:val="00020367"/>
    <w:rsid w:val="00020A25"/>
    <w:rsid w:val="0002118D"/>
    <w:rsid w:val="000212D7"/>
    <w:rsid w:val="0002154D"/>
    <w:rsid w:val="00021CEA"/>
    <w:rsid w:val="00022463"/>
    <w:rsid w:val="00022B32"/>
    <w:rsid w:val="00022DD5"/>
    <w:rsid w:val="00022EB1"/>
    <w:rsid w:val="00023120"/>
    <w:rsid w:val="00023ECC"/>
    <w:rsid w:val="00024088"/>
    <w:rsid w:val="0002473B"/>
    <w:rsid w:val="00024D01"/>
    <w:rsid w:val="000250C5"/>
    <w:rsid w:val="000266C9"/>
    <w:rsid w:val="000268C5"/>
    <w:rsid w:val="00026EFC"/>
    <w:rsid w:val="000273DE"/>
    <w:rsid w:val="00027716"/>
    <w:rsid w:val="0002784E"/>
    <w:rsid w:val="00030535"/>
    <w:rsid w:val="000313CD"/>
    <w:rsid w:val="000317BE"/>
    <w:rsid w:val="00031D9F"/>
    <w:rsid w:val="000320EB"/>
    <w:rsid w:val="0003213C"/>
    <w:rsid w:val="000327F4"/>
    <w:rsid w:val="0003324C"/>
    <w:rsid w:val="0003373F"/>
    <w:rsid w:val="00034F83"/>
    <w:rsid w:val="000356FF"/>
    <w:rsid w:val="00036D34"/>
    <w:rsid w:val="0003724F"/>
    <w:rsid w:val="00037964"/>
    <w:rsid w:val="00037EC6"/>
    <w:rsid w:val="0004021B"/>
    <w:rsid w:val="000405B3"/>
    <w:rsid w:val="000418BD"/>
    <w:rsid w:val="00042697"/>
    <w:rsid w:val="00042A09"/>
    <w:rsid w:val="00044589"/>
    <w:rsid w:val="00044F51"/>
    <w:rsid w:val="0004524A"/>
    <w:rsid w:val="00045DFB"/>
    <w:rsid w:val="00046FE0"/>
    <w:rsid w:val="0004779C"/>
    <w:rsid w:val="00047C18"/>
    <w:rsid w:val="00047F94"/>
    <w:rsid w:val="000500A0"/>
    <w:rsid w:val="00050351"/>
    <w:rsid w:val="00050363"/>
    <w:rsid w:val="00050F35"/>
    <w:rsid w:val="00051324"/>
    <w:rsid w:val="00051430"/>
    <w:rsid w:val="000519AF"/>
    <w:rsid w:val="00051E3D"/>
    <w:rsid w:val="00051E50"/>
    <w:rsid w:val="000521F6"/>
    <w:rsid w:val="00052865"/>
    <w:rsid w:val="00053452"/>
    <w:rsid w:val="0005347C"/>
    <w:rsid w:val="00054B52"/>
    <w:rsid w:val="00055925"/>
    <w:rsid w:val="00055C19"/>
    <w:rsid w:val="00055DA4"/>
    <w:rsid w:val="00056918"/>
    <w:rsid w:val="00057561"/>
    <w:rsid w:val="0005795A"/>
    <w:rsid w:val="00060947"/>
    <w:rsid w:val="0006100B"/>
    <w:rsid w:val="00061228"/>
    <w:rsid w:val="000614A7"/>
    <w:rsid w:val="0006158A"/>
    <w:rsid w:val="00062660"/>
    <w:rsid w:val="000628C7"/>
    <w:rsid w:val="00063961"/>
    <w:rsid w:val="00063997"/>
    <w:rsid w:val="00063A9C"/>
    <w:rsid w:val="00063C8E"/>
    <w:rsid w:val="00064117"/>
    <w:rsid w:val="00064372"/>
    <w:rsid w:val="000644EF"/>
    <w:rsid w:val="00064E9B"/>
    <w:rsid w:val="000651CE"/>
    <w:rsid w:val="00065807"/>
    <w:rsid w:val="000659EE"/>
    <w:rsid w:val="00065BE0"/>
    <w:rsid w:val="00066254"/>
    <w:rsid w:val="000667EB"/>
    <w:rsid w:val="00066C88"/>
    <w:rsid w:val="00067B17"/>
    <w:rsid w:val="000704D3"/>
    <w:rsid w:val="000712DA"/>
    <w:rsid w:val="00071377"/>
    <w:rsid w:val="0007175F"/>
    <w:rsid w:val="00071E9E"/>
    <w:rsid w:val="000729F2"/>
    <w:rsid w:val="0007302F"/>
    <w:rsid w:val="00073814"/>
    <w:rsid w:val="0007491E"/>
    <w:rsid w:val="000749C5"/>
    <w:rsid w:val="0007677C"/>
    <w:rsid w:val="00076847"/>
    <w:rsid w:val="000813D4"/>
    <w:rsid w:val="0008199C"/>
    <w:rsid w:val="00081FFD"/>
    <w:rsid w:val="00082220"/>
    <w:rsid w:val="00083065"/>
    <w:rsid w:val="000836C8"/>
    <w:rsid w:val="00084364"/>
    <w:rsid w:val="00085605"/>
    <w:rsid w:val="00086CDA"/>
    <w:rsid w:val="00086EA6"/>
    <w:rsid w:val="00086FA3"/>
    <w:rsid w:val="0008736B"/>
    <w:rsid w:val="00090244"/>
    <w:rsid w:val="0009033B"/>
    <w:rsid w:val="000903A6"/>
    <w:rsid w:val="000904D5"/>
    <w:rsid w:val="0009091E"/>
    <w:rsid w:val="000909F0"/>
    <w:rsid w:val="00090CD4"/>
    <w:rsid w:val="00090CF6"/>
    <w:rsid w:val="00090E38"/>
    <w:rsid w:val="000918F3"/>
    <w:rsid w:val="00091BC9"/>
    <w:rsid w:val="000937A7"/>
    <w:rsid w:val="000942BE"/>
    <w:rsid w:val="0009571D"/>
    <w:rsid w:val="00095E67"/>
    <w:rsid w:val="00097F0E"/>
    <w:rsid w:val="000A009D"/>
    <w:rsid w:val="000A1A7B"/>
    <w:rsid w:val="000A2016"/>
    <w:rsid w:val="000A28FB"/>
    <w:rsid w:val="000A356F"/>
    <w:rsid w:val="000A385C"/>
    <w:rsid w:val="000A3D93"/>
    <w:rsid w:val="000A4188"/>
    <w:rsid w:val="000A42A4"/>
    <w:rsid w:val="000A47E1"/>
    <w:rsid w:val="000A4889"/>
    <w:rsid w:val="000A5163"/>
    <w:rsid w:val="000A548B"/>
    <w:rsid w:val="000A57B4"/>
    <w:rsid w:val="000A5F9C"/>
    <w:rsid w:val="000A5FE1"/>
    <w:rsid w:val="000A6564"/>
    <w:rsid w:val="000A67C3"/>
    <w:rsid w:val="000A6A96"/>
    <w:rsid w:val="000A71D2"/>
    <w:rsid w:val="000A74AA"/>
    <w:rsid w:val="000A75A4"/>
    <w:rsid w:val="000B06FC"/>
    <w:rsid w:val="000B0B8B"/>
    <w:rsid w:val="000B1467"/>
    <w:rsid w:val="000B18CF"/>
    <w:rsid w:val="000B196E"/>
    <w:rsid w:val="000B2101"/>
    <w:rsid w:val="000B2564"/>
    <w:rsid w:val="000B2630"/>
    <w:rsid w:val="000B2844"/>
    <w:rsid w:val="000B37BF"/>
    <w:rsid w:val="000B3F47"/>
    <w:rsid w:val="000B3FF5"/>
    <w:rsid w:val="000B4172"/>
    <w:rsid w:val="000B45E5"/>
    <w:rsid w:val="000B533B"/>
    <w:rsid w:val="000B5B2C"/>
    <w:rsid w:val="000B6A99"/>
    <w:rsid w:val="000C06AB"/>
    <w:rsid w:val="000C07D4"/>
    <w:rsid w:val="000C0ABD"/>
    <w:rsid w:val="000C0BC7"/>
    <w:rsid w:val="000C1682"/>
    <w:rsid w:val="000C2F0D"/>
    <w:rsid w:val="000C317D"/>
    <w:rsid w:val="000C356C"/>
    <w:rsid w:val="000C35AB"/>
    <w:rsid w:val="000C40D1"/>
    <w:rsid w:val="000C486F"/>
    <w:rsid w:val="000C552E"/>
    <w:rsid w:val="000C57C2"/>
    <w:rsid w:val="000C7260"/>
    <w:rsid w:val="000C7870"/>
    <w:rsid w:val="000D059C"/>
    <w:rsid w:val="000D1791"/>
    <w:rsid w:val="000D1C0F"/>
    <w:rsid w:val="000D2E01"/>
    <w:rsid w:val="000D303F"/>
    <w:rsid w:val="000D3326"/>
    <w:rsid w:val="000D3A0E"/>
    <w:rsid w:val="000D3AAA"/>
    <w:rsid w:val="000D4447"/>
    <w:rsid w:val="000D4E1F"/>
    <w:rsid w:val="000D50F5"/>
    <w:rsid w:val="000D5151"/>
    <w:rsid w:val="000D557D"/>
    <w:rsid w:val="000D57A6"/>
    <w:rsid w:val="000D5E3E"/>
    <w:rsid w:val="000D62FD"/>
    <w:rsid w:val="000D683A"/>
    <w:rsid w:val="000E0028"/>
    <w:rsid w:val="000E01AA"/>
    <w:rsid w:val="000E02BF"/>
    <w:rsid w:val="000E0630"/>
    <w:rsid w:val="000E06CF"/>
    <w:rsid w:val="000E2C1F"/>
    <w:rsid w:val="000E3140"/>
    <w:rsid w:val="000E37AF"/>
    <w:rsid w:val="000E3AC2"/>
    <w:rsid w:val="000E592B"/>
    <w:rsid w:val="000E5F98"/>
    <w:rsid w:val="000E688B"/>
    <w:rsid w:val="000E717A"/>
    <w:rsid w:val="000E72AE"/>
    <w:rsid w:val="000E74B6"/>
    <w:rsid w:val="000E79EC"/>
    <w:rsid w:val="000F054E"/>
    <w:rsid w:val="000F0F1B"/>
    <w:rsid w:val="000F109C"/>
    <w:rsid w:val="000F12C7"/>
    <w:rsid w:val="000F137B"/>
    <w:rsid w:val="000F181E"/>
    <w:rsid w:val="000F1B75"/>
    <w:rsid w:val="000F2DCE"/>
    <w:rsid w:val="000F2E9F"/>
    <w:rsid w:val="000F2FAA"/>
    <w:rsid w:val="000F3228"/>
    <w:rsid w:val="000F3CB9"/>
    <w:rsid w:val="000F4C7A"/>
    <w:rsid w:val="000F4D24"/>
    <w:rsid w:val="000F4EF1"/>
    <w:rsid w:val="000F4F30"/>
    <w:rsid w:val="000F5000"/>
    <w:rsid w:val="000F5801"/>
    <w:rsid w:val="000F6376"/>
    <w:rsid w:val="000F6A93"/>
    <w:rsid w:val="000F7711"/>
    <w:rsid w:val="000F7BFF"/>
    <w:rsid w:val="000F7F1D"/>
    <w:rsid w:val="001005E7"/>
    <w:rsid w:val="0010065D"/>
    <w:rsid w:val="00101462"/>
    <w:rsid w:val="00101723"/>
    <w:rsid w:val="0010175D"/>
    <w:rsid w:val="00102E62"/>
    <w:rsid w:val="001042CC"/>
    <w:rsid w:val="00104414"/>
    <w:rsid w:val="00104486"/>
    <w:rsid w:val="001045F4"/>
    <w:rsid w:val="00104FD9"/>
    <w:rsid w:val="00105102"/>
    <w:rsid w:val="00105C64"/>
    <w:rsid w:val="00106382"/>
    <w:rsid w:val="0010655F"/>
    <w:rsid w:val="0010798D"/>
    <w:rsid w:val="001079E8"/>
    <w:rsid w:val="00110315"/>
    <w:rsid w:val="001105FB"/>
    <w:rsid w:val="001109C7"/>
    <w:rsid w:val="00110DB0"/>
    <w:rsid w:val="00111AE6"/>
    <w:rsid w:val="00111D3E"/>
    <w:rsid w:val="00111E6D"/>
    <w:rsid w:val="00112990"/>
    <w:rsid w:val="00113D70"/>
    <w:rsid w:val="00113DFC"/>
    <w:rsid w:val="00113F90"/>
    <w:rsid w:val="001148B0"/>
    <w:rsid w:val="00116096"/>
    <w:rsid w:val="001161EB"/>
    <w:rsid w:val="0011627B"/>
    <w:rsid w:val="00117970"/>
    <w:rsid w:val="00120267"/>
    <w:rsid w:val="001215F5"/>
    <w:rsid w:val="001216A2"/>
    <w:rsid w:val="00121981"/>
    <w:rsid w:val="001249E8"/>
    <w:rsid w:val="00124FE1"/>
    <w:rsid w:val="001252AF"/>
    <w:rsid w:val="00125A68"/>
    <w:rsid w:val="00125B15"/>
    <w:rsid w:val="00127500"/>
    <w:rsid w:val="00127A0D"/>
    <w:rsid w:val="00127AD5"/>
    <w:rsid w:val="00127DAC"/>
    <w:rsid w:val="00130160"/>
    <w:rsid w:val="001307BF"/>
    <w:rsid w:val="001308E5"/>
    <w:rsid w:val="00133657"/>
    <w:rsid w:val="00133844"/>
    <w:rsid w:val="001345BA"/>
    <w:rsid w:val="0013486D"/>
    <w:rsid w:val="001357DD"/>
    <w:rsid w:val="00135A86"/>
    <w:rsid w:val="00135B2B"/>
    <w:rsid w:val="00136466"/>
    <w:rsid w:val="00136BB1"/>
    <w:rsid w:val="00136F18"/>
    <w:rsid w:val="0013730E"/>
    <w:rsid w:val="0014056D"/>
    <w:rsid w:val="001411C8"/>
    <w:rsid w:val="00141536"/>
    <w:rsid w:val="00141799"/>
    <w:rsid w:val="0014309F"/>
    <w:rsid w:val="00143169"/>
    <w:rsid w:val="001440C1"/>
    <w:rsid w:val="00144206"/>
    <w:rsid w:val="00144D8A"/>
    <w:rsid w:val="00146805"/>
    <w:rsid w:val="00147114"/>
    <w:rsid w:val="00147ADB"/>
    <w:rsid w:val="00147B63"/>
    <w:rsid w:val="00147FC3"/>
    <w:rsid w:val="00150E47"/>
    <w:rsid w:val="001510EB"/>
    <w:rsid w:val="00151207"/>
    <w:rsid w:val="00151927"/>
    <w:rsid w:val="0015197D"/>
    <w:rsid w:val="00153122"/>
    <w:rsid w:val="0015350F"/>
    <w:rsid w:val="0015409A"/>
    <w:rsid w:val="00155B68"/>
    <w:rsid w:val="00156650"/>
    <w:rsid w:val="0015721C"/>
    <w:rsid w:val="0015746A"/>
    <w:rsid w:val="001618C5"/>
    <w:rsid w:val="00162127"/>
    <w:rsid w:val="00162A71"/>
    <w:rsid w:val="00162E45"/>
    <w:rsid w:val="0016305C"/>
    <w:rsid w:val="00163E89"/>
    <w:rsid w:val="001643CB"/>
    <w:rsid w:val="00165ECC"/>
    <w:rsid w:val="001665A0"/>
    <w:rsid w:val="00166F3D"/>
    <w:rsid w:val="001674DC"/>
    <w:rsid w:val="0016768C"/>
    <w:rsid w:val="001705CD"/>
    <w:rsid w:val="00171775"/>
    <w:rsid w:val="00172CB2"/>
    <w:rsid w:val="001731CD"/>
    <w:rsid w:val="0017334B"/>
    <w:rsid w:val="00173553"/>
    <w:rsid w:val="001737B2"/>
    <w:rsid w:val="00173C07"/>
    <w:rsid w:val="00174051"/>
    <w:rsid w:val="001741EB"/>
    <w:rsid w:val="00174226"/>
    <w:rsid w:val="00175209"/>
    <w:rsid w:val="00175BF5"/>
    <w:rsid w:val="0017629F"/>
    <w:rsid w:val="001762FF"/>
    <w:rsid w:val="00176727"/>
    <w:rsid w:val="001767CF"/>
    <w:rsid w:val="00176B41"/>
    <w:rsid w:val="001771E7"/>
    <w:rsid w:val="00177F45"/>
    <w:rsid w:val="0018076E"/>
    <w:rsid w:val="0018080B"/>
    <w:rsid w:val="00180AE6"/>
    <w:rsid w:val="00180D06"/>
    <w:rsid w:val="00180E92"/>
    <w:rsid w:val="0018198C"/>
    <w:rsid w:val="00181A98"/>
    <w:rsid w:val="00182D71"/>
    <w:rsid w:val="00182DF3"/>
    <w:rsid w:val="0018355D"/>
    <w:rsid w:val="00183CFA"/>
    <w:rsid w:val="00183E0C"/>
    <w:rsid w:val="00184A50"/>
    <w:rsid w:val="00185844"/>
    <w:rsid w:val="00185DEE"/>
    <w:rsid w:val="00186091"/>
    <w:rsid w:val="00187380"/>
    <w:rsid w:val="00187649"/>
    <w:rsid w:val="00187866"/>
    <w:rsid w:val="00187D89"/>
    <w:rsid w:val="0019080A"/>
    <w:rsid w:val="001925B8"/>
    <w:rsid w:val="00192CAB"/>
    <w:rsid w:val="00192DCA"/>
    <w:rsid w:val="001932A5"/>
    <w:rsid w:val="00193366"/>
    <w:rsid w:val="00193B86"/>
    <w:rsid w:val="0019424E"/>
    <w:rsid w:val="00194519"/>
    <w:rsid w:val="00194CD1"/>
    <w:rsid w:val="00195A1F"/>
    <w:rsid w:val="001977DA"/>
    <w:rsid w:val="001A0A2A"/>
    <w:rsid w:val="001A1283"/>
    <w:rsid w:val="001A1B27"/>
    <w:rsid w:val="001A1C49"/>
    <w:rsid w:val="001A2CA9"/>
    <w:rsid w:val="001A419A"/>
    <w:rsid w:val="001A4A4A"/>
    <w:rsid w:val="001A5128"/>
    <w:rsid w:val="001A5D17"/>
    <w:rsid w:val="001A71D0"/>
    <w:rsid w:val="001A7247"/>
    <w:rsid w:val="001A7500"/>
    <w:rsid w:val="001A7F61"/>
    <w:rsid w:val="001B0482"/>
    <w:rsid w:val="001B07D2"/>
    <w:rsid w:val="001B13B7"/>
    <w:rsid w:val="001B3050"/>
    <w:rsid w:val="001B32B6"/>
    <w:rsid w:val="001B3B64"/>
    <w:rsid w:val="001B3E6D"/>
    <w:rsid w:val="001B406B"/>
    <w:rsid w:val="001B4240"/>
    <w:rsid w:val="001B464C"/>
    <w:rsid w:val="001B47AE"/>
    <w:rsid w:val="001B499D"/>
    <w:rsid w:val="001B4F46"/>
    <w:rsid w:val="001B507D"/>
    <w:rsid w:val="001B71A1"/>
    <w:rsid w:val="001B7E6D"/>
    <w:rsid w:val="001C059C"/>
    <w:rsid w:val="001C0935"/>
    <w:rsid w:val="001C0D1A"/>
    <w:rsid w:val="001C139A"/>
    <w:rsid w:val="001C26B9"/>
    <w:rsid w:val="001C27AA"/>
    <w:rsid w:val="001C3D85"/>
    <w:rsid w:val="001C4E1A"/>
    <w:rsid w:val="001C64F9"/>
    <w:rsid w:val="001C6C76"/>
    <w:rsid w:val="001D01D4"/>
    <w:rsid w:val="001D083C"/>
    <w:rsid w:val="001D0871"/>
    <w:rsid w:val="001D09F1"/>
    <w:rsid w:val="001D0C70"/>
    <w:rsid w:val="001D1E0F"/>
    <w:rsid w:val="001D2031"/>
    <w:rsid w:val="001D20FD"/>
    <w:rsid w:val="001D2528"/>
    <w:rsid w:val="001D296B"/>
    <w:rsid w:val="001D340B"/>
    <w:rsid w:val="001D34EC"/>
    <w:rsid w:val="001D4086"/>
    <w:rsid w:val="001D48CE"/>
    <w:rsid w:val="001D5952"/>
    <w:rsid w:val="001D5C2D"/>
    <w:rsid w:val="001D5E5D"/>
    <w:rsid w:val="001D5E60"/>
    <w:rsid w:val="001D6C98"/>
    <w:rsid w:val="001D7F43"/>
    <w:rsid w:val="001E0206"/>
    <w:rsid w:val="001E074D"/>
    <w:rsid w:val="001E1126"/>
    <w:rsid w:val="001E1418"/>
    <w:rsid w:val="001E225A"/>
    <w:rsid w:val="001E2A90"/>
    <w:rsid w:val="001E379D"/>
    <w:rsid w:val="001E46EE"/>
    <w:rsid w:val="001E4DA9"/>
    <w:rsid w:val="001E6475"/>
    <w:rsid w:val="001E6555"/>
    <w:rsid w:val="001E72C4"/>
    <w:rsid w:val="001E751F"/>
    <w:rsid w:val="001F3B49"/>
    <w:rsid w:val="001F596D"/>
    <w:rsid w:val="001F5DC4"/>
    <w:rsid w:val="001F63E3"/>
    <w:rsid w:val="001F7229"/>
    <w:rsid w:val="001F7F33"/>
    <w:rsid w:val="00200166"/>
    <w:rsid w:val="00200D36"/>
    <w:rsid w:val="00201878"/>
    <w:rsid w:val="00201B5D"/>
    <w:rsid w:val="00201D96"/>
    <w:rsid w:val="00201ED9"/>
    <w:rsid w:val="00202BF6"/>
    <w:rsid w:val="00203A8D"/>
    <w:rsid w:val="00203ECE"/>
    <w:rsid w:val="00204D29"/>
    <w:rsid w:val="00205975"/>
    <w:rsid w:val="00205B9E"/>
    <w:rsid w:val="0020665D"/>
    <w:rsid w:val="002069E9"/>
    <w:rsid w:val="002077B8"/>
    <w:rsid w:val="00210331"/>
    <w:rsid w:val="002104C0"/>
    <w:rsid w:val="00210737"/>
    <w:rsid w:val="00211108"/>
    <w:rsid w:val="00211111"/>
    <w:rsid w:val="002119AF"/>
    <w:rsid w:val="00212DD7"/>
    <w:rsid w:val="00213091"/>
    <w:rsid w:val="0021341B"/>
    <w:rsid w:val="002134C4"/>
    <w:rsid w:val="00214B9F"/>
    <w:rsid w:val="0021584E"/>
    <w:rsid w:val="00215C2F"/>
    <w:rsid w:val="00216194"/>
    <w:rsid w:val="0021631D"/>
    <w:rsid w:val="00216ADE"/>
    <w:rsid w:val="00217BED"/>
    <w:rsid w:val="00220853"/>
    <w:rsid w:val="00220C70"/>
    <w:rsid w:val="0022156E"/>
    <w:rsid w:val="002219E6"/>
    <w:rsid w:val="002227DD"/>
    <w:rsid w:val="00222C16"/>
    <w:rsid w:val="002232F2"/>
    <w:rsid w:val="00223714"/>
    <w:rsid w:val="002237AA"/>
    <w:rsid w:val="0022391B"/>
    <w:rsid w:val="00223CC3"/>
    <w:rsid w:val="00223EA3"/>
    <w:rsid w:val="00224147"/>
    <w:rsid w:val="0022424F"/>
    <w:rsid w:val="00224693"/>
    <w:rsid w:val="002256F2"/>
    <w:rsid w:val="002267BF"/>
    <w:rsid w:val="00226B7A"/>
    <w:rsid w:val="002270FF"/>
    <w:rsid w:val="002279CD"/>
    <w:rsid w:val="00227DE6"/>
    <w:rsid w:val="00227EA6"/>
    <w:rsid w:val="00230C29"/>
    <w:rsid w:val="00230DC7"/>
    <w:rsid w:val="0023305A"/>
    <w:rsid w:val="002331DD"/>
    <w:rsid w:val="002337A8"/>
    <w:rsid w:val="00233C52"/>
    <w:rsid w:val="00233D04"/>
    <w:rsid w:val="0023416E"/>
    <w:rsid w:val="0023463C"/>
    <w:rsid w:val="00234DF0"/>
    <w:rsid w:val="002361DF"/>
    <w:rsid w:val="00236E4E"/>
    <w:rsid w:val="002371E2"/>
    <w:rsid w:val="00237985"/>
    <w:rsid w:val="00240C0E"/>
    <w:rsid w:val="00241696"/>
    <w:rsid w:val="002427F5"/>
    <w:rsid w:val="00244C7E"/>
    <w:rsid w:val="00245CFB"/>
    <w:rsid w:val="00245D44"/>
    <w:rsid w:val="00245E61"/>
    <w:rsid w:val="00246865"/>
    <w:rsid w:val="00246ACB"/>
    <w:rsid w:val="002479CF"/>
    <w:rsid w:val="00250BE5"/>
    <w:rsid w:val="00251313"/>
    <w:rsid w:val="00251A9C"/>
    <w:rsid w:val="00252648"/>
    <w:rsid w:val="00252EE7"/>
    <w:rsid w:val="00253E50"/>
    <w:rsid w:val="00253F3E"/>
    <w:rsid w:val="002550B7"/>
    <w:rsid w:val="00255CEB"/>
    <w:rsid w:val="00255F29"/>
    <w:rsid w:val="002564A4"/>
    <w:rsid w:val="0025661C"/>
    <w:rsid w:val="00257C7B"/>
    <w:rsid w:val="00257CEE"/>
    <w:rsid w:val="00260D7E"/>
    <w:rsid w:val="00261227"/>
    <w:rsid w:val="0026246B"/>
    <w:rsid w:val="0026263A"/>
    <w:rsid w:val="00262B0D"/>
    <w:rsid w:val="00264F77"/>
    <w:rsid w:val="002653DC"/>
    <w:rsid w:val="002655BB"/>
    <w:rsid w:val="002662D7"/>
    <w:rsid w:val="0026684D"/>
    <w:rsid w:val="0026721E"/>
    <w:rsid w:val="002672F4"/>
    <w:rsid w:val="00270C43"/>
    <w:rsid w:val="00270F24"/>
    <w:rsid w:val="00271155"/>
    <w:rsid w:val="0027123B"/>
    <w:rsid w:val="00271583"/>
    <w:rsid w:val="002724BA"/>
    <w:rsid w:val="00273643"/>
    <w:rsid w:val="002737F8"/>
    <w:rsid w:val="00273B4E"/>
    <w:rsid w:val="00273F3A"/>
    <w:rsid w:val="00274308"/>
    <w:rsid w:val="0027438C"/>
    <w:rsid w:val="00275234"/>
    <w:rsid w:val="00275313"/>
    <w:rsid w:val="002762A8"/>
    <w:rsid w:val="002765F2"/>
    <w:rsid w:val="00276F20"/>
    <w:rsid w:val="0027735F"/>
    <w:rsid w:val="00277915"/>
    <w:rsid w:val="00280D13"/>
    <w:rsid w:val="00281176"/>
    <w:rsid w:val="00281ADC"/>
    <w:rsid w:val="002820E4"/>
    <w:rsid w:val="002821E4"/>
    <w:rsid w:val="00282BB1"/>
    <w:rsid w:val="00283011"/>
    <w:rsid w:val="00283269"/>
    <w:rsid w:val="0028351F"/>
    <w:rsid w:val="00283695"/>
    <w:rsid w:val="00283833"/>
    <w:rsid w:val="0028419B"/>
    <w:rsid w:val="00285756"/>
    <w:rsid w:val="00285B09"/>
    <w:rsid w:val="00286118"/>
    <w:rsid w:val="00286508"/>
    <w:rsid w:val="00287182"/>
    <w:rsid w:val="00287554"/>
    <w:rsid w:val="0028771D"/>
    <w:rsid w:val="002903F7"/>
    <w:rsid w:val="00290716"/>
    <w:rsid w:val="00290D6E"/>
    <w:rsid w:val="00290FCD"/>
    <w:rsid w:val="00291C15"/>
    <w:rsid w:val="00291F0C"/>
    <w:rsid w:val="0029258B"/>
    <w:rsid w:val="002925E6"/>
    <w:rsid w:val="00292828"/>
    <w:rsid w:val="00292C57"/>
    <w:rsid w:val="00293140"/>
    <w:rsid w:val="0029350B"/>
    <w:rsid w:val="0029380F"/>
    <w:rsid w:val="002939AB"/>
    <w:rsid w:val="002942CD"/>
    <w:rsid w:val="00294F0E"/>
    <w:rsid w:val="0029718C"/>
    <w:rsid w:val="0029725A"/>
    <w:rsid w:val="002977EC"/>
    <w:rsid w:val="002979F8"/>
    <w:rsid w:val="002A02E5"/>
    <w:rsid w:val="002A1053"/>
    <w:rsid w:val="002A27AC"/>
    <w:rsid w:val="002A3898"/>
    <w:rsid w:val="002A40DD"/>
    <w:rsid w:val="002A5579"/>
    <w:rsid w:val="002A65BC"/>
    <w:rsid w:val="002A663C"/>
    <w:rsid w:val="002A7E13"/>
    <w:rsid w:val="002B017E"/>
    <w:rsid w:val="002B03CE"/>
    <w:rsid w:val="002B0C9A"/>
    <w:rsid w:val="002B0EEE"/>
    <w:rsid w:val="002B16CC"/>
    <w:rsid w:val="002B2040"/>
    <w:rsid w:val="002B33A1"/>
    <w:rsid w:val="002B366F"/>
    <w:rsid w:val="002B385D"/>
    <w:rsid w:val="002B5B43"/>
    <w:rsid w:val="002B6895"/>
    <w:rsid w:val="002B6D2E"/>
    <w:rsid w:val="002B78D2"/>
    <w:rsid w:val="002B7A16"/>
    <w:rsid w:val="002B7AC1"/>
    <w:rsid w:val="002C012F"/>
    <w:rsid w:val="002C0375"/>
    <w:rsid w:val="002C04A4"/>
    <w:rsid w:val="002C0EF7"/>
    <w:rsid w:val="002C1B4C"/>
    <w:rsid w:val="002C1FC4"/>
    <w:rsid w:val="002C263E"/>
    <w:rsid w:val="002C3284"/>
    <w:rsid w:val="002C3809"/>
    <w:rsid w:val="002C3FBE"/>
    <w:rsid w:val="002C4A9A"/>
    <w:rsid w:val="002C5324"/>
    <w:rsid w:val="002C53B3"/>
    <w:rsid w:val="002C5C76"/>
    <w:rsid w:val="002C720E"/>
    <w:rsid w:val="002C799F"/>
    <w:rsid w:val="002C7E42"/>
    <w:rsid w:val="002D1020"/>
    <w:rsid w:val="002D34E9"/>
    <w:rsid w:val="002D3FF8"/>
    <w:rsid w:val="002D4444"/>
    <w:rsid w:val="002D499D"/>
    <w:rsid w:val="002D4BAF"/>
    <w:rsid w:val="002D4C66"/>
    <w:rsid w:val="002D5574"/>
    <w:rsid w:val="002D55F0"/>
    <w:rsid w:val="002D5783"/>
    <w:rsid w:val="002D5D91"/>
    <w:rsid w:val="002E02BF"/>
    <w:rsid w:val="002E0314"/>
    <w:rsid w:val="002E0870"/>
    <w:rsid w:val="002E0CD6"/>
    <w:rsid w:val="002E0CF0"/>
    <w:rsid w:val="002E1932"/>
    <w:rsid w:val="002E1D60"/>
    <w:rsid w:val="002E1EF9"/>
    <w:rsid w:val="002E2898"/>
    <w:rsid w:val="002E2AD6"/>
    <w:rsid w:val="002E303F"/>
    <w:rsid w:val="002E35E3"/>
    <w:rsid w:val="002E3AE5"/>
    <w:rsid w:val="002E454E"/>
    <w:rsid w:val="002E4DA4"/>
    <w:rsid w:val="002E561A"/>
    <w:rsid w:val="002E6B62"/>
    <w:rsid w:val="002E6C76"/>
    <w:rsid w:val="002E7CCC"/>
    <w:rsid w:val="002F018B"/>
    <w:rsid w:val="002F066B"/>
    <w:rsid w:val="002F070E"/>
    <w:rsid w:val="002F1E80"/>
    <w:rsid w:val="002F2CC0"/>
    <w:rsid w:val="002F2E50"/>
    <w:rsid w:val="002F301B"/>
    <w:rsid w:val="002F30BC"/>
    <w:rsid w:val="002F3355"/>
    <w:rsid w:val="002F46BC"/>
    <w:rsid w:val="002F4A50"/>
    <w:rsid w:val="002F598E"/>
    <w:rsid w:val="002F5D32"/>
    <w:rsid w:val="002F5F8E"/>
    <w:rsid w:val="002F6D77"/>
    <w:rsid w:val="002F6F5F"/>
    <w:rsid w:val="002F7C54"/>
    <w:rsid w:val="00300349"/>
    <w:rsid w:val="00300AC1"/>
    <w:rsid w:val="0030114E"/>
    <w:rsid w:val="00301F80"/>
    <w:rsid w:val="00302CDB"/>
    <w:rsid w:val="00302D09"/>
    <w:rsid w:val="00304807"/>
    <w:rsid w:val="003048AE"/>
    <w:rsid w:val="00304A89"/>
    <w:rsid w:val="00304CF5"/>
    <w:rsid w:val="0030535B"/>
    <w:rsid w:val="00305FF1"/>
    <w:rsid w:val="0030699A"/>
    <w:rsid w:val="00306B12"/>
    <w:rsid w:val="00306B4E"/>
    <w:rsid w:val="00307980"/>
    <w:rsid w:val="00307A96"/>
    <w:rsid w:val="003117F9"/>
    <w:rsid w:val="0031249D"/>
    <w:rsid w:val="003138AD"/>
    <w:rsid w:val="003140E4"/>
    <w:rsid w:val="00314F9F"/>
    <w:rsid w:val="0031512A"/>
    <w:rsid w:val="00315499"/>
    <w:rsid w:val="00316D08"/>
    <w:rsid w:val="00317504"/>
    <w:rsid w:val="0032066F"/>
    <w:rsid w:val="00320AA3"/>
    <w:rsid w:val="00320B43"/>
    <w:rsid w:val="00320F35"/>
    <w:rsid w:val="0032149E"/>
    <w:rsid w:val="00321AC0"/>
    <w:rsid w:val="00321DA1"/>
    <w:rsid w:val="00321F07"/>
    <w:rsid w:val="00321F82"/>
    <w:rsid w:val="0032206B"/>
    <w:rsid w:val="003231EB"/>
    <w:rsid w:val="00323A5F"/>
    <w:rsid w:val="003246C3"/>
    <w:rsid w:val="00324AFC"/>
    <w:rsid w:val="00325CBB"/>
    <w:rsid w:val="003265D3"/>
    <w:rsid w:val="00327C25"/>
    <w:rsid w:val="00330AE5"/>
    <w:rsid w:val="00330E98"/>
    <w:rsid w:val="00331B53"/>
    <w:rsid w:val="00331BD9"/>
    <w:rsid w:val="00331C8B"/>
    <w:rsid w:val="00332C3E"/>
    <w:rsid w:val="003330CE"/>
    <w:rsid w:val="00333AA9"/>
    <w:rsid w:val="003340D7"/>
    <w:rsid w:val="003352A5"/>
    <w:rsid w:val="003354D7"/>
    <w:rsid w:val="00337B3A"/>
    <w:rsid w:val="00340972"/>
    <w:rsid w:val="003411E7"/>
    <w:rsid w:val="003426CA"/>
    <w:rsid w:val="0034286E"/>
    <w:rsid w:val="00342D53"/>
    <w:rsid w:val="0034373A"/>
    <w:rsid w:val="00343E94"/>
    <w:rsid w:val="00344AB5"/>
    <w:rsid w:val="00344B5C"/>
    <w:rsid w:val="0034561C"/>
    <w:rsid w:val="00345E88"/>
    <w:rsid w:val="00346354"/>
    <w:rsid w:val="00346B4F"/>
    <w:rsid w:val="00346E97"/>
    <w:rsid w:val="00347162"/>
    <w:rsid w:val="003478EE"/>
    <w:rsid w:val="00347CA6"/>
    <w:rsid w:val="00350655"/>
    <w:rsid w:val="00350EB0"/>
    <w:rsid w:val="003510F6"/>
    <w:rsid w:val="00351502"/>
    <w:rsid w:val="00352EED"/>
    <w:rsid w:val="00353A26"/>
    <w:rsid w:val="00354026"/>
    <w:rsid w:val="0035411C"/>
    <w:rsid w:val="003543E5"/>
    <w:rsid w:val="00355264"/>
    <w:rsid w:val="00355440"/>
    <w:rsid w:val="003557E4"/>
    <w:rsid w:val="00355F6F"/>
    <w:rsid w:val="0035616E"/>
    <w:rsid w:val="00356CE5"/>
    <w:rsid w:val="00356FD9"/>
    <w:rsid w:val="00360901"/>
    <w:rsid w:val="00360D49"/>
    <w:rsid w:val="00361261"/>
    <w:rsid w:val="00361397"/>
    <w:rsid w:val="0036200C"/>
    <w:rsid w:val="00362648"/>
    <w:rsid w:val="00362AF3"/>
    <w:rsid w:val="00363C04"/>
    <w:rsid w:val="00364D09"/>
    <w:rsid w:val="00364F55"/>
    <w:rsid w:val="00364FBF"/>
    <w:rsid w:val="00365526"/>
    <w:rsid w:val="003663D9"/>
    <w:rsid w:val="00366A38"/>
    <w:rsid w:val="003670FC"/>
    <w:rsid w:val="0036748F"/>
    <w:rsid w:val="00367C92"/>
    <w:rsid w:val="003701C7"/>
    <w:rsid w:val="00370337"/>
    <w:rsid w:val="00370CA9"/>
    <w:rsid w:val="003710E2"/>
    <w:rsid w:val="0037115B"/>
    <w:rsid w:val="00371316"/>
    <w:rsid w:val="00371691"/>
    <w:rsid w:val="0037269E"/>
    <w:rsid w:val="00372F09"/>
    <w:rsid w:val="0037320B"/>
    <w:rsid w:val="0037370E"/>
    <w:rsid w:val="00373A9B"/>
    <w:rsid w:val="00374224"/>
    <w:rsid w:val="00375526"/>
    <w:rsid w:val="00375F5F"/>
    <w:rsid w:val="00376C77"/>
    <w:rsid w:val="0037788D"/>
    <w:rsid w:val="00377FE6"/>
    <w:rsid w:val="00381493"/>
    <w:rsid w:val="003825E7"/>
    <w:rsid w:val="00382B5C"/>
    <w:rsid w:val="00382D0F"/>
    <w:rsid w:val="0038367E"/>
    <w:rsid w:val="00383C0F"/>
    <w:rsid w:val="00383FEE"/>
    <w:rsid w:val="003852DF"/>
    <w:rsid w:val="0038697C"/>
    <w:rsid w:val="003869DC"/>
    <w:rsid w:val="00386C1E"/>
    <w:rsid w:val="003876BC"/>
    <w:rsid w:val="003878ED"/>
    <w:rsid w:val="00391F38"/>
    <w:rsid w:val="0039206B"/>
    <w:rsid w:val="00392E61"/>
    <w:rsid w:val="00392F0D"/>
    <w:rsid w:val="003941C4"/>
    <w:rsid w:val="00394358"/>
    <w:rsid w:val="0039576B"/>
    <w:rsid w:val="0039584E"/>
    <w:rsid w:val="00395D1D"/>
    <w:rsid w:val="0039643F"/>
    <w:rsid w:val="00396C42"/>
    <w:rsid w:val="00396EF6"/>
    <w:rsid w:val="00397398"/>
    <w:rsid w:val="00397B9B"/>
    <w:rsid w:val="003A0076"/>
    <w:rsid w:val="003A0388"/>
    <w:rsid w:val="003A0AFB"/>
    <w:rsid w:val="003A0C46"/>
    <w:rsid w:val="003A1148"/>
    <w:rsid w:val="003A1F7A"/>
    <w:rsid w:val="003A2768"/>
    <w:rsid w:val="003A2ED6"/>
    <w:rsid w:val="003A3271"/>
    <w:rsid w:val="003A3BBE"/>
    <w:rsid w:val="003A3FD8"/>
    <w:rsid w:val="003A4077"/>
    <w:rsid w:val="003A4D2E"/>
    <w:rsid w:val="003A519E"/>
    <w:rsid w:val="003A5896"/>
    <w:rsid w:val="003A5A21"/>
    <w:rsid w:val="003A6340"/>
    <w:rsid w:val="003A63C5"/>
    <w:rsid w:val="003A6B3A"/>
    <w:rsid w:val="003A6E3B"/>
    <w:rsid w:val="003A7B5A"/>
    <w:rsid w:val="003B12AA"/>
    <w:rsid w:val="003B1977"/>
    <w:rsid w:val="003B34CF"/>
    <w:rsid w:val="003B35ED"/>
    <w:rsid w:val="003B378C"/>
    <w:rsid w:val="003B5802"/>
    <w:rsid w:val="003B631B"/>
    <w:rsid w:val="003B7270"/>
    <w:rsid w:val="003B785F"/>
    <w:rsid w:val="003B79A4"/>
    <w:rsid w:val="003B79F8"/>
    <w:rsid w:val="003C05C2"/>
    <w:rsid w:val="003C06C9"/>
    <w:rsid w:val="003C0CC2"/>
    <w:rsid w:val="003C1222"/>
    <w:rsid w:val="003C1FEE"/>
    <w:rsid w:val="003C288D"/>
    <w:rsid w:val="003C2B51"/>
    <w:rsid w:val="003C2C95"/>
    <w:rsid w:val="003C2E56"/>
    <w:rsid w:val="003C4A74"/>
    <w:rsid w:val="003C4AFF"/>
    <w:rsid w:val="003C4EB9"/>
    <w:rsid w:val="003C4FA3"/>
    <w:rsid w:val="003C5582"/>
    <w:rsid w:val="003C6339"/>
    <w:rsid w:val="003C633A"/>
    <w:rsid w:val="003C7919"/>
    <w:rsid w:val="003C7E70"/>
    <w:rsid w:val="003C7FE8"/>
    <w:rsid w:val="003D032C"/>
    <w:rsid w:val="003D0434"/>
    <w:rsid w:val="003D2B59"/>
    <w:rsid w:val="003D43BA"/>
    <w:rsid w:val="003D46B3"/>
    <w:rsid w:val="003D6002"/>
    <w:rsid w:val="003D72D1"/>
    <w:rsid w:val="003E000F"/>
    <w:rsid w:val="003E3362"/>
    <w:rsid w:val="003E3416"/>
    <w:rsid w:val="003E3971"/>
    <w:rsid w:val="003E3ABF"/>
    <w:rsid w:val="003E3D74"/>
    <w:rsid w:val="003E42E6"/>
    <w:rsid w:val="003E49FF"/>
    <w:rsid w:val="003E55E0"/>
    <w:rsid w:val="003E59F9"/>
    <w:rsid w:val="003E5A8B"/>
    <w:rsid w:val="003E5FA9"/>
    <w:rsid w:val="003E65CE"/>
    <w:rsid w:val="003E793A"/>
    <w:rsid w:val="003E7C40"/>
    <w:rsid w:val="003F061A"/>
    <w:rsid w:val="003F0949"/>
    <w:rsid w:val="003F1186"/>
    <w:rsid w:val="003F1ED6"/>
    <w:rsid w:val="003F22B5"/>
    <w:rsid w:val="003F24C6"/>
    <w:rsid w:val="003F287F"/>
    <w:rsid w:val="003F2C67"/>
    <w:rsid w:val="003F341A"/>
    <w:rsid w:val="003F3640"/>
    <w:rsid w:val="003F5166"/>
    <w:rsid w:val="003F55FA"/>
    <w:rsid w:val="003F5E94"/>
    <w:rsid w:val="003F5F57"/>
    <w:rsid w:val="003F5FFE"/>
    <w:rsid w:val="003F65E4"/>
    <w:rsid w:val="004000B3"/>
    <w:rsid w:val="0040035B"/>
    <w:rsid w:val="00400380"/>
    <w:rsid w:val="004011CE"/>
    <w:rsid w:val="00401256"/>
    <w:rsid w:val="00401AA8"/>
    <w:rsid w:val="00401E23"/>
    <w:rsid w:val="00401F64"/>
    <w:rsid w:val="00402C69"/>
    <w:rsid w:val="00403238"/>
    <w:rsid w:val="00403E47"/>
    <w:rsid w:val="00404019"/>
    <w:rsid w:val="00404F0F"/>
    <w:rsid w:val="00405620"/>
    <w:rsid w:val="004059B3"/>
    <w:rsid w:val="00406922"/>
    <w:rsid w:val="00406E39"/>
    <w:rsid w:val="00407DFD"/>
    <w:rsid w:val="00411D1C"/>
    <w:rsid w:val="00411E2D"/>
    <w:rsid w:val="004122B1"/>
    <w:rsid w:val="00412501"/>
    <w:rsid w:val="00412EF3"/>
    <w:rsid w:val="00412FE5"/>
    <w:rsid w:val="00412FF4"/>
    <w:rsid w:val="00413950"/>
    <w:rsid w:val="004144C4"/>
    <w:rsid w:val="00414DD3"/>
    <w:rsid w:val="00415DC3"/>
    <w:rsid w:val="00416217"/>
    <w:rsid w:val="0041696C"/>
    <w:rsid w:val="004171B4"/>
    <w:rsid w:val="0041721F"/>
    <w:rsid w:val="00417306"/>
    <w:rsid w:val="0042032D"/>
    <w:rsid w:val="00420371"/>
    <w:rsid w:val="00420D1D"/>
    <w:rsid w:val="004216A8"/>
    <w:rsid w:val="004217EA"/>
    <w:rsid w:val="00421E3A"/>
    <w:rsid w:val="004220B4"/>
    <w:rsid w:val="004240DF"/>
    <w:rsid w:val="00424379"/>
    <w:rsid w:val="00424BCB"/>
    <w:rsid w:val="00425586"/>
    <w:rsid w:val="00425EB3"/>
    <w:rsid w:val="004266E5"/>
    <w:rsid w:val="0042683B"/>
    <w:rsid w:val="00426956"/>
    <w:rsid w:val="00426FD0"/>
    <w:rsid w:val="00427C63"/>
    <w:rsid w:val="00427F80"/>
    <w:rsid w:val="0043019C"/>
    <w:rsid w:val="004301C1"/>
    <w:rsid w:val="00430503"/>
    <w:rsid w:val="00430DF5"/>
    <w:rsid w:val="00430EA6"/>
    <w:rsid w:val="00430F48"/>
    <w:rsid w:val="00431A19"/>
    <w:rsid w:val="00433603"/>
    <w:rsid w:val="00433F30"/>
    <w:rsid w:val="00434F3A"/>
    <w:rsid w:val="0043508B"/>
    <w:rsid w:val="00435277"/>
    <w:rsid w:val="00436EE5"/>
    <w:rsid w:val="00437FCA"/>
    <w:rsid w:val="00440027"/>
    <w:rsid w:val="00440044"/>
    <w:rsid w:val="00440051"/>
    <w:rsid w:val="0044150E"/>
    <w:rsid w:val="00441D75"/>
    <w:rsid w:val="004422C6"/>
    <w:rsid w:val="00443B1C"/>
    <w:rsid w:val="00445648"/>
    <w:rsid w:val="004458EB"/>
    <w:rsid w:val="00446F17"/>
    <w:rsid w:val="00447916"/>
    <w:rsid w:val="004507B3"/>
    <w:rsid w:val="004508F2"/>
    <w:rsid w:val="00450D24"/>
    <w:rsid w:val="004514D4"/>
    <w:rsid w:val="00452852"/>
    <w:rsid w:val="004529AC"/>
    <w:rsid w:val="0045345E"/>
    <w:rsid w:val="00454B52"/>
    <w:rsid w:val="00454C9C"/>
    <w:rsid w:val="00454DE4"/>
    <w:rsid w:val="00455526"/>
    <w:rsid w:val="0045577A"/>
    <w:rsid w:val="00455E80"/>
    <w:rsid w:val="00456074"/>
    <w:rsid w:val="0045615E"/>
    <w:rsid w:val="00456910"/>
    <w:rsid w:val="00456AD7"/>
    <w:rsid w:val="00456C7B"/>
    <w:rsid w:val="00456CB5"/>
    <w:rsid w:val="004576D9"/>
    <w:rsid w:val="0045774D"/>
    <w:rsid w:val="00460EAE"/>
    <w:rsid w:val="004614FD"/>
    <w:rsid w:val="00461549"/>
    <w:rsid w:val="004616B3"/>
    <w:rsid w:val="00461D19"/>
    <w:rsid w:val="00461EED"/>
    <w:rsid w:val="00462828"/>
    <w:rsid w:val="00462E4E"/>
    <w:rsid w:val="00463274"/>
    <w:rsid w:val="00463647"/>
    <w:rsid w:val="00463BE5"/>
    <w:rsid w:val="00463C2B"/>
    <w:rsid w:val="00463D99"/>
    <w:rsid w:val="00464B0E"/>
    <w:rsid w:val="0046558C"/>
    <w:rsid w:val="00465B92"/>
    <w:rsid w:val="0046712B"/>
    <w:rsid w:val="0046799C"/>
    <w:rsid w:val="00467CF1"/>
    <w:rsid w:val="00467D78"/>
    <w:rsid w:val="00467F23"/>
    <w:rsid w:val="0047037E"/>
    <w:rsid w:val="00470BD7"/>
    <w:rsid w:val="00470C06"/>
    <w:rsid w:val="00470DB2"/>
    <w:rsid w:val="00472912"/>
    <w:rsid w:val="00473A5E"/>
    <w:rsid w:val="00473AC0"/>
    <w:rsid w:val="00475779"/>
    <w:rsid w:val="00476D96"/>
    <w:rsid w:val="00477BCD"/>
    <w:rsid w:val="00477F52"/>
    <w:rsid w:val="00477F6A"/>
    <w:rsid w:val="00480133"/>
    <w:rsid w:val="00481527"/>
    <w:rsid w:val="00481C31"/>
    <w:rsid w:val="00482306"/>
    <w:rsid w:val="0048256D"/>
    <w:rsid w:val="004833F3"/>
    <w:rsid w:val="004842F1"/>
    <w:rsid w:val="0048460C"/>
    <w:rsid w:val="00484F04"/>
    <w:rsid w:val="00487609"/>
    <w:rsid w:val="00487A59"/>
    <w:rsid w:val="0049063E"/>
    <w:rsid w:val="00490951"/>
    <w:rsid w:val="00490992"/>
    <w:rsid w:val="00491618"/>
    <w:rsid w:val="00491F1A"/>
    <w:rsid w:val="0049224F"/>
    <w:rsid w:val="00492C32"/>
    <w:rsid w:val="00493631"/>
    <w:rsid w:val="00493878"/>
    <w:rsid w:val="00493AA9"/>
    <w:rsid w:val="004948BB"/>
    <w:rsid w:val="00494DD0"/>
    <w:rsid w:val="00495187"/>
    <w:rsid w:val="00495966"/>
    <w:rsid w:val="004964AD"/>
    <w:rsid w:val="00496699"/>
    <w:rsid w:val="0049698C"/>
    <w:rsid w:val="00496EB1"/>
    <w:rsid w:val="00497B27"/>
    <w:rsid w:val="00497B6E"/>
    <w:rsid w:val="004A07A4"/>
    <w:rsid w:val="004A1BAC"/>
    <w:rsid w:val="004A23F2"/>
    <w:rsid w:val="004A245B"/>
    <w:rsid w:val="004A2968"/>
    <w:rsid w:val="004A2987"/>
    <w:rsid w:val="004A393C"/>
    <w:rsid w:val="004A3BA1"/>
    <w:rsid w:val="004A3BDA"/>
    <w:rsid w:val="004A3FB4"/>
    <w:rsid w:val="004A401B"/>
    <w:rsid w:val="004A44D0"/>
    <w:rsid w:val="004A48D1"/>
    <w:rsid w:val="004A48DE"/>
    <w:rsid w:val="004A6DA4"/>
    <w:rsid w:val="004A71C8"/>
    <w:rsid w:val="004B029C"/>
    <w:rsid w:val="004B0D81"/>
    <w:rsid w:val="004B123B"/>
    <w:rsid w:val="004B1E8C"/>
    <w:rsid w:val="004B39A8"/>
    <w:rsid w:val="004B5244"/>
    <w:rsid w:val="004B5A6F"/>
    <w:rsid w:val="004C011B"/>
    <w:rsid w:val="004C024D"/>
    <w:rsid w:val="004C035D"/>
    <w:rsid w:val="004C0AEC"/>
    <w:rsid w:val="004C2086"/>
    <w:rsid w:val="004C3038"/>
    <w:rsid w:val="004C3C9F"/>
    <w:rsid w:val="004C43AC"/>
    <w:rsid w:val="004C466B"/>
    <w:rsid w:val="004C4733"/>
    <w:rsid w:val="004C5954"/>
    <w:rsid w:val="004C5FB6"/>
    <w:rsid w:val="004C6F14"/>
    <w:rsid w:val="004C7DFD"/>
    <w:rsid w:val="004D0C68"/>
    <w:rsid w:val="004D11DF"/>
    <w:rsid w:val="004D13B3"/>
    <w:rsid w:val="004D1E3B"/>
    <w:rsid w:val="004D34D7"/>
    <w:rsid w:val="004D365F"/>
    <w:rsid w:val="004D383A"/>
    <w:rsid w:val="004D3AEA"/>
    <w:rsid w:val="004D4543"/>
    <w:rsid w:val="004D4843"/>
    <w:rsid w:val="004D4D3A"/>
    <w:rsid w:val="004D570E"/>
    <w:rsid w:val="004D57E0"/>
    <w:rsid w:val="004D5FC8"/>
    <w:rsid w:val="004D64F2"/>
    <w:rsid w:val="004D6EEE"/>
    <w:rsid w:val="004D7044"/>
    <w:rsid w:val="004D7A45"/>
    <w:rsid w:val="004D7D9B"/>
    <w:rsid w:val="004E0E63"/>
    <w:rsid w:val="004E1550"/>
    <w:rsid w:val="004E26AE"/>
    <w:rsid w:val="004E2D1D"/>
    <w:rsid w:val="004E2E78"/>
    <w:rsid w:val="004E2EA5"/>
    <w:rsid w:val="004E2F56"/>
    <w:rsid w:val="004E3D5D"/>
    <w:rsid w:val="004E47DD"/>
    <w:rsid w:val="004E4B43"/>
    <w:rsid w:val="004E4FD4"/>
    <w:rsid w:val="004E59C4"/>
    <w:rsid w:val="004E645A"/>
    <w:rsid w:val="004E64F6"/>
    <w:rsid w:val="004E6667"/>
    <w:rsid w:val="004E75E1"/>
    <w:rsid w:val="004E7C26"/>
    <w:rsid w:val="004E7DB0"/>
    <w:rsid w:val="004F0628"/>
    <w:rsid w:val="004F137C"/>
    <w:rsid w:val="004F1A02"/>
    <w:rsid w:val="004F1ABB"/>
    <w:rsid w:val="004F1CAC"/>
    <w:rsid w:val="004F24F4"/>
    <w:rsid w:val="004F2E96"/>
    <w:rsid w:val="004F315F"/>
    <w:rsid w:val="004F37CB"/>
    <w:rsid w:val="004F3867"/>
    <w:rsid w:val="004F3A51"/>
    <w:rsid w:val="004F3A8A"/>
    <w:rsid w:val="004F3B9F"/>
    <w:rsid w:val="004F4536"/>
    <w:rsid w:val="004F5CA0"/>
    <w:rsid w:val="004F6C50"/>
    <w:rsid w:val="00501448"/>
    <w:rsid w:val="00501C33"/>
    <w:rsid w:val="00502194"/>
    <w:rsid w:val="0050228B"/>
    <w:rsid w:val="0050274B"/>
    <w:rsid w:val="005027ED"/>
    <w:rsid w:val="00503C2F"/>
    <w:rsid w:val="00504077"/>
    <w:rsid w:val="005041B5"/>
    <w:rsid w:val="00504B98"/>
    <w:rsid w:val="0050587E"/>
    <w:rsid w:val="00505E5D"/>
    <w:rsid w:val="00507044"/>
    <w:rsid w:val="00507243"/>
    <w:rsid w:val="005101D9"/>
    <w:rsid w:val="00510E91"/>
    <w:rsid w:val="00511047"/>
    <w:rsid w:val="00511BAB"/>
    <w:rsid w:val="0051224A"/>
    <w:rsid w:val="00512D54"/>
    <w:rsid w:val="00512D65"/>
    <w:rsid w:val="00512DE4"/>
    <w:rsid w:val="0051338B"/>
    <w:rsid w:val="005133CC"/>
    <w:rsid w:val="00513B59"/>
    <w:rsid w:val="005157F8"/>
    <w:rsid w:val="00515C8A"/>
    <w:rsid w:val="00516457"/>
    <w:rsid w:val="0051685B"/>
    <w:rsid w:val="00517C3C"/>
    <w:rsid w:val="0052014B"/>
    <w:rsid w:val="0052021C"/>
    <w:rsid w:val="00520379"/>
    <w:rsid w:val="00520B7F"/>
    <w:rsid w:val="00521F0D"/>
    <w:rsid w:val="00522F3E"/>
    <w:rsid w:val="005238BE"/>
    <w:rsid w:val="00523AF3"/>
    <w:rsid w:val="00523D2E"/>
    <w:rsid w:val="00524A7A"/>
    <w:rsid w:val="005257F8"/>
    <w:rsid w:val="00525BAE"/>
    <w:rsid w:val="0052628B"/>
    <w:rsid w:val="0052657D"/>
    <w:rsid w:val="005267D8"/>
    <w:rsid w:val="00526EE2"/>
    <w:rsid w:val="005270A8"/>
    <w:rsid w:val="00530C23"/>
    <w:rsid w:val="00530E12"/>
    <w:rsid w:val="00532605"/>
    <w:rsid w:val="005328BD"/>
    <w:rsid w:val="00533056"/>
    <w:rsid w:val="00533566"/>
    <w:rsid w:val="0053465D"/>
    <w:rsid w:val="00534DD0"/>
    <w:rsid w:val="00534EE1"/>
    <w:rsid w:val="00535480"/>
    <w:rsid w:val="0053598F"/>
    <w:rsid w:val="00536FA1"/>
    <w:rsid w:val="00540945"/>
    <w:rsid w:val="00540E75"/>
    <w:rsid w:val="005413F4"/>
    <w:rsid w:val="00541DBF"/>
    <w:rsid w:val="005435EA"/>
    <w:rsid w:val="0054659E"/>
    <w:rsid w:val="00546FFF"/>
    <w:rsid w:val="005502C4"/>
    <w:rsid w:val="0055049E"/>
    <w:rsid w:val="005504E9"/>
    <w:rsid w:val="0055054F"/>
    <w:rsid w:val="0055097F"/>
    <w:rsid w:val="00550B1D"/>
    <w:rsid w:val="00550D99"/>
    <w:rsid w:val="0055149E"/>
    <w:rsid w:val="0055150A"/>
    <w:rsid w:val="005515DC"/>
    <w:rsid w:val="005523FF"/>
    <w:rsid w:val="00552788"/>
    <w:rsid w:val="005538B9"/>
    <w:rsid w:val="00553B8E"/>
    <w:rsid w:val="00553CA2"/>
    <w:rsid w:val="00553EF2"/>
    <w:rsid w:val="005551B4"/>
    <w:rsid w:val="005554EE"/>
    <w:rsid w:val="005555EF"/>
    <w:rsid w:val="00555B0F"/>
    <w:rsid w:val="005560BE"/>
    <w:rsid w:val="0055613B"/>
    <w:rsid w:val="0055629B"/>
    <w:rsid w:val="00556605"/>
    <w:rsid w:val="0055664E"/>
    <w:rsid w:val="00556937"/>
    <w:rsid w:val="00556EA5"/>
    <w:rsid w:val="005574E6"/>
    <w:rsid w:val="00557C86"/>
    <w:rsid w:val="00560B1A"/>
    <w:rsid w:val="00560C01"/>
    <w:rsid w:val="00560F6C"/>
    <w:rsid w:val="005611D6"/>
    <w:rsid w:val="00562506"/>
    <w:rsid w:val="0056329F"/>
    <w:rsid w:val="005636B1"/>
    <w:rsid w:val="00563D77"/>
    <w:rsid w:val="00564B92"/>
    <w:rsid w:val="00565E21"/>
    <w:rsid w:val="005661EC"/>
    <w:rsid w:val="005662C3"/>
    <w:rsid w:val="00566512"/>
    <w:rsid w:val="00566513"/>
    <w:rsid w:val="0056651C"/>
    <w:rsid w:val="005669ED"/>
    <w:rsid w:val="00566D37"/>
    <w:rsid w:val="00570494"/>
    <w:rsid w:val="00570C39"/>
    <w:rsid w:val="005715B8"/>
    <w:rsid w:val="00571CEB"/>
    <w:rsid w:val="00571EE1"/>
    <w:rsid w:val="00573BDD"/>
    <w:rsid w:val="00574FF6"/>
    <w:rsid w:val="00575DF1"/>
    <w:rsid w:val="00575EE7"/>
    <w:rsid w:val="005775C0"/>
    <w:rsid w:val="005804BE"/>
    <w:rsid w:val="00581226"/>
    <w:rsid w:val="005814BC"/>
    <w:rsid w:val="00581E17"/>
    <w:rsid w:val="00581EC8"/>
    <w:rsid w:val="0058204D"/>
    <w:rsid w:val="00583CAE"/>
    <w:rsid w:val="00584EE0"/>
    <w:rsid w:val="00586F57"/>
    <w:rsid w:val="005870B4"/>
    <w:rsid w:val="005871C4"/>
    <w:rsid w:val="00587430"/>
    <w:rsid w:val="00590289"/>
    <w:rsid w:val="00590955"/>
    <w:rsid w:val="00590E4A"/>
    <w:rsid w:val="005915E9"/>
    <w:rsid w:val="00591FC2"/>
    <w:rsid w:val="005931A2"/>
    <w:rsid w:val="00593685"/>
    <w:rsid w:val="0059396A"/>
    <w:rsid w:val="00593ADB"/>
    <w:rsid w:val="00594A14"/>
    <w:rsid w:val="00594B2F"/>
    <w:rsid w:val="005950F1"/>
    <w:rsid w:val="00595990"/>
    <w:rsid w:val="005964FD"/>
    <w:rsid w:val="00596967"/>
    <w:rsid w:val="00597858"/>
    <w:rsid w:val="005A0417"/>
    <w:rsid w:val="005A0D92"/>
    <w:rsid w:val="005A119D"/>
    <w:rsid w:val="005A1252"/>
    <w:rsid w:val="005A240A"/>
    <w:rsid w:val="005A259D"/>
    <w:rsid w:val="005A2AE6"/>
    <w:rsid w:val="005A2C80"/>
    <w:rsid w:val="005A4CC7"/>
    <w:rsid w:val="005A5065"/>
    <w:rsid w:val="005A5C51"/>
    <w:rsid w:val="005A5CA0"/>
    <w:rsid w:val="005A5EAD"/>
    <w:rsid w:val="005A6903"/>
    <w:rsid w:val="005A6C72"/>
    <w:rsid w:val="005A777D"/>
    <w:rsid w:val="005A78F8"/>
    <w:rsid w:val="005B0413"/>
    <w:rsid w:val="005B0863"/>
    <w:rsid w:val="005B20B8"/>
    <w:rsid w:val="005B22F9"/>
    <w:rsid w:val="005B2BE1"/>
    <w:rsid w:val="005B3E00"/>
    <w:rsid w:val="005B3EDA"/>
    <w:rsid w:val="005B40CC"/>
    <w:rsid w:val="005B4450"/>
    <w:rsid w:val="005B4A56"/>
    <w:rsid w:val="005B52B3"/>
    <w:rsid w:val="005B5CEA"/>
    <w:rsid w:val="005B5F9E"/>
    <w:rsid w:val="005B77E6"/>
    <w:rsid w:val="005B79D3"/>
    <w:rsid w:val="005B7E4B"/>
    <w:rsid w:val="005C0160"/>
    <w:rsid w:val="005C1C93"/>
    <w:rsid w:val="005C3A68"/>
    <w:rsid w:val="005C46FD"/>
    <w:rsid w:val="005C546C"/>
    <w:rsid w:val="005C6BD8"/>
    <w:rsid w:val="005C7181"/>
    <w:rsid w:val="005D0698"/>
    <w:rsid w:val="005D09D0"/>
    <w:rsid w:val="005D0EB1"/>
    <w:rsid w:val="005D31C7"/>
    <w:rsid w:val="005D35C4"/>
    <w:rsid w:val="005D36FB"/>
    <w:rsid w:val="005D37DA"/>
    <w:rsid w:val="005D3E68"/>
    <w:rsid w:val="005D450D"/>
    <w:rsid w:val="005D47E6"/>
    <w:rsid w:val="005D5357"/>
    <w:rsid w:val="005D66F5"/>
    <w:rsid w:val="005D6815"/>
    <w:rsid w:val="005D6D23"/>
    <w:rsid w:val="005D7211"/>
    <w:rsid w:val="005D735D"/>
    <w:rsid w:val="005D7911"/>
    <w:rsid w:val="005E00D3"/>
    <w:rsid w:val="005E07E2"/>
    <w:rsid w:val="005E22CD"/>
    <w:rsid w:val="005E2E14"/>
    <w:rsid w:val="005E354C"/>
    <w:rsid w:val="005E3D6D"/>
    <w:rsid w:val="005E53C4"/>
    <w:rsid w:val="005E5783"/>
    <w:rsid w:val="005E670C"/>
    <w:rsid w:val="005E6DBD"/>
    <w:rsid w:val="005E7306"/>
    <w:rsid w:val="005E7B69"/>
    <w:rsid w:val="005E7F16"/>
    <w:rsid w:val="005F092F"/>
    <w:rsid w:val="005F0C57"/>
    <w:rsid w:val="005F1080"/>
    <w:rsid w:val="005F1760"/>
    <w:rsid w:val="005F1AC4"/>
    <w:rsid w:val="005F1CD0"/>
    <w:rsid w:val="005F1DC9"/>
    <w:rsid w:val="005F1DE9"/>
    <w:rsid w:val="005F1DF5"/>
    <w:rsid w:val="005F244D"/>
    <w:rsid w:val="005F2F3C"/>
    <w:rsid w:val="005F3B87"/>
    <w:rsid w:val="005F4067"/>
    <w:rsid w:val="005F42B0"/>
    <w:rsid w:val="005F4502"/>
    <w:rsid w:val="005F45BE"/>
    <w:rsid w:val="005F4E55"/>
    <w:rsid w:val="005F576E"/>
    <w:rsid w:val="005F5B27"/>
    <w:rsid w:val="005F5C56"/>
    <w:rsid w:val="005F5C5C"/>
    <w:rsid w:val="005F7189"/>
    <w:rsid w:val="005F7C6C"/>
    <w:rsid w:val="006002AD"/>
    <w:rsid w:val="00600E56"/>
    <w:rsid w:val="0060108B"/>
    <w:rsid w:val="00601157"/>
    <w:rsid w:val="00601B20"/>
    <w:rsid w:val="00601D95"/>
    <w:rsid w:val="006038A1"/>
    <w:rsid w:val="00603AA4"/>
    <w:rsid w:val="00603E47"/>
    <w:rsid w:val="00605648"/>
    <w:rsid w:val="00606A88"/>
    <w:rsid w:val="00606D39"/>
    <w:rsid w:val="00606EE8"/>
    <w:rsid w:val="006108C8"/>
    <w:rsid w:val="00610C4D"/>
    <w:rsid w:val="00610E36"/>
    <w:rsid w:val="00611174"/>
    <w:rsid w:val="006119AF"/>
    <w:rsid w:val="00612920"/>
    <w:rsid w:val="006144E7"/>
    <w:rsid w:val="00614523"/>
    <w:rsid w:val="00614598"/>
    <w:rsid w:val="006150C9"/>
    <w:rsid w:val="006152F4"/>
    <w:rsid w:val="0061669C"/>
    <w:rsid w:val="00617622"/>
    <w:rsid w:val="00617630"/>
    <w:rsid w:val="00620697"/>
    <w:rsid w:val="006208D0"/>
    <w:rsid w:val="00620C41"/>
    <w:rsid w:val="00620D11"/>
    <w:rsid w:val="0062120E"/>
    <w:rsid w:val="006213F9"/>
    <w:rsid w:val="006237BD"/>
    <w:rsid w:val="00624584"/>
    <w:rsid w:val="00624BBC"/>
    <w:rsid w:val="006251B8"/>
    <w:rsid w:val="006260B0"/>
    <w:rsid w:val="006260CD"/>
    <w:rsid w:val="00626720"/>
    <w:rsid w:val="00627A62"/>
    <w:rsid w:val="00630F6A"/>
    <w:rsid w:val="006312C7"/>
    <w:rsid w:val="00631356"/>
    <w:rsid w:val="00631AE8"/>
    <w:rsid w:val="00631CD0"/>
    <w:rsid w:val="00631FAF"/>
    <w:rsid w:val="00632094"/>
    <w:rsid w:val="00632243"/>
    <w:rsid w:val="00632881"/>
    <w:rsid w:val="0063366E"/>
    <w:rsid w:val="00633697"/>
    <w:rsid w:val="00633A55"/>
    <w:rsid w:val="0063444F"/>
    <w:rsid w:val="00634E21"/>
    <w:rsid w:val="0063505B"/>
    <w:rsid w:val="006351F3"/>
    <w:rsid w:val="006379AB"/>
    <w:rsid w:val="00637D75"/>
    <w:rsid w:val="00640129"/>
    <w:rsid w:val="00641922"/>
    <w:rsid w:val="0064201E"/>
    <w:rsid w:val="006425F9"/>
    <w:rsid w:val="00642AC1"/>
    <w:rsid w:val="00642CF2"/>
    <w:rsid w:val="00643345"/>
    <w:rsid w:val="00643448"/>
    <w:rsid w:val="00643B51"/>
    <w:rsid w:val="00644134"/>
    <w:rsid w:val="006448A5"/>
    <w:rsid w:val="006455C8"/>
    <w:rsid w:val="00646603"/>
    <w:rsid w:val="00646C3F"/>
    <w:rsid w:val="00647114"/>
    <w:rsid w:val="0065039F"/>
    <w:rsid w:val="00650842"/>
    <w:rsid w:val="0065177E"/>
    <w:rsid w:val="006517F6"/>
    <w:rsid w:val="00651DC0"/>
    <w:rsid w:val="00651E42"/>
    <w:rsid w:val="00652149"/>
    <w:rsid w:val="006522BA"/>
    <w:rsid w:val="00653815"/>
    <w:rsid w:val="00653EBF"/>
    <w:rsid w:val="0065570E"/>
    <w:rsid w:val="00656A13"/>
    <w:rsid w:val="0065754B"/>
    <w:rsid w:val="00657EBE"/>
    <w:rsid w:val="00660A6A"/>
    <w:rsid w:val="00660AD7"/>
    <w:rsid w:val="00660E2A"/>
    <w:rsid w:val="006610D4"/>
    <w:rsid w:val="006624AD"/>
    <w:rsid w:val="0066292A"/>
    <w:rsid w:val="00663825"/>
    <w:rsid w:val="00663BE7"/>
    <w:rsid w:val="0066457F"/>
    <w:rsid w:val="00664976"/>
    <w:rsid w:val="006652AC"/>
    <w:rsid w:val="0066586D"/>
    <w:rsid w:val="00665BAD"/>
    <w:rsid w:val="0066687A"/>
    <w:rsid w:val="00666A83"/>
    <w:rsid w:val="0066714C"/>
    <w:rsid w:val="006678D4"/>
    <w:rsid w:val="006679A1"/>
    <w:rsid w:val="00670514"/>
    <w:rsid w:val="00670A1C"/>
    <w:rsid w:val="00670E3A"/>
    <w:rsid w:val="00671FA7"/>
    <w:rsid w:val="006729F2"/>
    <w:rsid w:val="00672C51"/>
    <w:rsid w:val="00672E1A"/>
    <w:rsid w:val="00673A1C"/>
    <w:rsid w:val="006762BF"/>
    <w:rsid w:val="00676852"/>
    <w:rsid w:val="00677207"/>
    <w:rsid w:val="00677592"/>
    <w:rsid w:val="0067791D"/>
    <w:rsid w:val="00677A1D"/>
    <w:rsid w:val="00677BB3"/>
    <w:rsid w:val="00677EAF"/>
    <w:rsid w:val="00677ED1"/>
    <w:rsid w:val="006807F2"/>
    <w:rsid w:val="00680D77"/>
    <w:rsid w:val="00681124"/>
    <w:rsid w:val="006818E1"/>
    <w:rsid w:val="00681F96"/>
    <w:rsid w:val="0068201C"/>
    <w:rsid w:val="00682409"/>
    <w:rsid w:val="00683603"/>
    <w:rsid w:val="00684EA8"/>
    <w:rsid w:val="006859FE"/>
    <w:rsid w:val="00687864"/>
    <w:rsid w:val="00690533"/>
    <w:rsid w:val="00690B69"/>
    <w:rsid w:val="00690D01"/>
    <w:rsid w:val="006913BE"/>
    <w:rsid w:val="00692337"/>
    <w:rsid w:val="00692421"/>
    <w:rsid w:val="006926E9"/>
    <w:rsid w:val="00692A88"/>
    <w:rsid w:val="00694091"/>
    <w:rsid w:val="006943FD"/>
    <w:rsid w:val="00694BD2"/>
    <w:rsid w:val="006951DD"/>
    <w:rsid w:val="00695502"/>
    <w:rsid w:val="00696627"/>
    <w:rsid w:val="0069752D"/>
    <w:rsid w:val="00697718"/>
    <w:rsid w:val="006A0725"/>
    <w:rsid w:val="006A0D5C"/>
    <w:rsid w:val="006A1AB7"/>
    <w:rsid w:val="006A2366"/>
    <w:rsid w:val="006A3585"/>
    <w:rsid w:val="006A35BD"/>
    <w:rsid w:val="006A370D"/>
    <w:rsid w:val="006A47CF"/>
    <w:rsid w:val="006A5E38"/>
    <w:rsid w:val="006A6409"/>
    <w:rsid w:val="006A6EDF"/>
    <w:rsid w:val="006A7E34"/>
    <w:rsid w:val="006B12A6"/>
    <w:rsid w:val="006B234D"/>
    <w:rsid w:val="006B25BA"/>
    <w:rsid w:val="006B2E2E"/>
    <w:rsid w:val="006B5607"/>
    <w:rsid w:val="006B5CA5"/>
    <w:rsid w:val="006B6793"/>
    <w:rsid w:val="006B6AE5"/>
    <w:rsid w:val="006B6AF4"/>
    <w:rsid w:val="006B7752"/>
    <w:rsid w:val="006B77CF"/>
    <w:rsid w:val="006C283D"/>
    <w:rsid w:val="006C442B"/>
    <w:rsid w:val="006C6555"/>
    <w:rsid w:val="006C7387"/>
    <w:rsid w:val="006C76E6"/>
    <w:rsid w:val="006C7CDC"/>
    <w:rsid w:val="006C7D76"/>
    <w:rsid w:val="006D07C3"/>
    <w:rsid w:val="006D0B00"/>
    <w:rsid w:val="006D0D1E"/>
    <w:rsid w:val="006D11FE"/>
    <w:rsid w:val="006D1D5F"/>
    <w:rsid w:val="006D1FCC"/>
    <w:rsid w:val="006D201A"/>
    <w:rsid w:val="006D2C3D"/>
    <w:rsid w:val="006D404C"/>
    <w:rsid w:val="006D44FC"/>
    <w:rsid w:val="006D48B2"/>
    <w:rsid w:val="006D556E"/>
    <w:rsid w:val="006D55DF"/>
    <w:rsid w:val="006D5E09"/>
    <w:rsid w:val="006D654F"/>
    <w:rsid w:val="006D7073"/>
    <w:rsid w:val="006D7658"/>
    <w:rsid w:val="006D7A49"/>
    <w:rsid w:val="006E0545"/>
    <w:rsid w:val="006E056C"/>
    <w:rsid w:val="006E0AB2"/>
    <w:rsid w:val="006E1156"/>
    <w:rsid w:val="006E1420"/>
    <w:rsid w:val="006E148E"/>
    <w:rsid w:val="006E1903"/>
    <w:rsid w:val="006E21C2"/>
    <w:rsid w:val="006E22EC"/>
    <w:rsid w:val="006E2E00"/>
    <w:rsid w:val="006E43B3"/>
    <w:rsid w:val="006E4672"/>
    <w:rsid w:val="006E47E6"/>
    <w:rsid w:val="006E490E"/>
    <w:rsid w:val="006E6081"/>
    <w:rsid w:val="006E6272"/>
    <w:rsid w:val="006E63EE"/>
    <w:rsid w:val="006E6594"/>
    <w:rsid w:val="006E6AD1"/>
    <w:rsid w:val="006E7E27"/>
    <w:rsid w:val="006F0152"/>
    <w:rsid w:val="006F02A1"/>
    <w:rsid w:val="006F0A0E"/>
    <w:rsid w:val="006F1330"/>
    <w:rsid w:val="006F18E2"/>
    <w:rsid w:val="006F21FD"/>
    <w:rsid w:val="006F2673"/>
    <w:rsid w:val="006F2B96"/>
    <w:rsid w:val="006F31A3"/>
    <w:rsid w:val="006F378A"/>
    <w:rsid w:val="006F664F"/>
    <w:rsid w:val="006F6740"/>
    <w:rsid w:val="006F7117"/>
    <w:rsid w:val="0070071E"/>
    <w:rsid w:val="00700C58"/>
    <w:rsid w:val="00702FA5"/>
    <w:rsid w:val="0070339C"/>
    <w:rsid w:val="00703493"/>
    <w:rsid w:val="007034B5"/>
    <w:rsid w:val="00703AA3"/>
    <w:rsid w:val="0070410F"/>
    <w:rsid w:val="00704467"/>
    <w:rsid w:val="0070447F"/>
    <w:rsid w:val="00704866"/>
    <w:rsid w:val="00704C25"/>
    <w:rsid w:val="00704F99"/>
    <w:rsid w:val="00705326"/>
    <w:rsid w:val="00705556"/>
    <w:rsid w:val="007057CC"/>
    <w:rsid w:val="00705B35"/>
    <w:rsid w:val="00706654"/>
    <w:rsid w:val="007068DA"/>
    <w:rsid w:val="00710053"/>
    <w:rsid w:val="00710425"/>
    <w:rsid w:val="00710584"/>
    <w:rsid w:val="00711560"/>
    <w:rsid w:val="007115E0"/>
    <w:rsid w:val="007126F1"/>
    <w:rsid w:val="007128D7"/>
    <w:rsid w:val="00712C79"/>
    <w:rsid w:val="0071332D"/>
    <w:rsid w:val="007134BC"/>
    <w:rsid w:val="007149C1"/>
    <w:rsid w:val="00715E1F"/>
    <w:rsid w:val="007168C9"/>
    <w:rsid w:val="007178BE"/>
    <w:rsid w:val="00717B22"/>
    <w:rsid w:val="0072098C"/>
    <w:rsid w:val="00721638"/>
    <w:rsid w:val="007219EC"/>
    <w:rsid w:val="00722415"/>
    <w:rsid w:val="00723246"/>
    <w:rsid w:val="00723F62"/>
    <w:rsid w:val="00725836"/>
    <w:rsid w:val="00727C9D"/>
    <w:rsid w:val="00727DFC"/>
    <w:rsid w:val="00730914"/>
    <w:rsid w:val="00730978"/>
    <w:rsid w:val="007309DF"/>
    <w:rsid w:val="0073164F"/>
    <w:rsid w:val="00731705"/>
    <w:rsid w:val="00731E70"/>
    <w:rsid w:val="007320BB"/>
    <w:rsid w:val="00732466"/>
    <w:rsid w:val="00732C2A"/>
    <w:rsid w:val="00732DA0"/>
    <w:rsid w:val="00733E0A"/>
    <w:rsid w:val="00734D9B"/>
    <w:rsid w:val="0073577E"/>
    <w:rsid w:val="0073591F"/>
    <w:rsid w:val="00735CAB"/>
    <w:rsid w:val="00735DB6"/>
    <w:rsid w:val="00736D71"/>
    <w:rsid w:val="00737297"/>
    <w:rsid w:val="0073788D"/>
    <w:rsid w:val="0074135B"/>
    <w:rsid w:val="0074184A"/>
    <w:rsid w:val="0074385E"/>
    <w:rsid w:val="0074439E"/>
    <w:rsid w:val="00744668"/>
    <w:rsid w:val="00744BA2"/>
    <w:rsid w:val="00744DA6"/>
    <w:rsid w:val="007455B2"/>
    <w:rsid w:val="00745E01"/>
    <w:rsid w:val="007468D8"/>
    <w:rsid w:val="00746F66"/>
    <w:rsid w:val="00746FA2"/>
    <w:rsid w:val="00747E90"/>
    <w:rsid w:val="00750910"/>
    <w:rsid w:val="00750FF4"/>
    <w:rsid w:val="0075142A"/>
    <w:rsid w:val="00752073"/>
    <w:rsid w:val="00752AE7"/>
    <w:rsid w:val="00752DC5"/>
    <w:rsid w:val="00753982"/>
    <w:rsid w:val="00753BC8"/>
    <w:rsid w:val="00754D01"/>
    <w:rsid w:val="00755145"/>
    <w:rsid w:val="0075667D"/>
    <w:rsid w:val="00757532"/>
    <w:rsid w:val="0075772F"/>
    <w:rsid w:val="00757804"/>
    <w:rsid w:val="0076065A"/>
    <w:rsid w:val="00760972"/>
    <w:rsid w:val="00760C51"/>
    <w:rsid w:val="0076184D"/>
    <w:rsid w:val="007626D6"/>
    <w:rsid w:val="00762E84"/>
    <w:rsid w:val="00763A68"/>
    <w:rsid w:val="00764B3C"/>
    <w:rsid w:val="0076512D"/>
    <w:rsid w:val="00765AE9"/>
    <w:rsid w:val="00767331"/>
    <w:rsid w:val="007676FF"/>
    <w:rsid w:val="007679B7"/>
    <w:rsid w:val="00767B84"/>
    <w:rsid w:val="007700C0"/>
    <w:rsid w:val="007708E9"/>
    <w:rsid w:val="00770EE6"/>
    <w:rsid w:val="007710F2"/>
    <w:rsid w:val="00771856"/>
    <w:rsid w:val="00771E85"/>
    <w:rsid w:val="00773799"/>
    <w:rsid w:val="00773FE4"/>
    <w:rsid w:val="00774321"/>
    <w:rsid w:val="007744E2"/>
    <w:rsid w:val="0077480B"/>
    <w:rsid w:val="00775C11"/>
    <w:rsid w:val="00775E4A"/>
    <w:rsid w:val="007767C9"/>
    <w:rsid w:val="00776A1C"/>
    <w:rsid w:val="007773CF"/>
    <w:rsid w:val="007776C1"/>
    <w:rsid w:val="00777988"/>
    <w:rsid w:val="00780F88"/>
    <w:rsid w:val="00781102"/>
    <w:rsid w:val="0078193F"/>
    <w:rsid w:val="00781B73"/>
    <w:rsid w:val="007822E8"/>
    <w:rsid w:val="00782ABD"/>
    <w:rsid w:val="00783E86"/>
    <w:rsid w:val="00784C6C"/>
    <w:rsid w:val="00785A61"/>
    <w:rsid w:val="0078665F"/>
    <w:rsid w:val="00787CE9"/>
    <w:rsid w:val="00790503"/>
    <w:rsid w:val="00791827"/>
    <w:rsid w:val="00791A22"/>
    <w:rsid w:val="00791DEE"/>
    <w:rsid w:val="00792085"/>
    <w:rsid w:val="00792AB7"/>
    <w:rsid w:val="007933F8"/>
    <w:rsid w:val="00794CC8"/>
    <w:rsid w:val="00794DC1"/>
    <w:rsid w:val="00794F23"/>
    <w:rsid w:val="00794FC4"/>
    <w:rsid w:val="00795B5A"/>
    <w:rsid w:val="00796569"/>
    <w:rsid w:val="007973B4"/>
    <w:rsid w:val="007978AA"/>
    <w:rsid w:val="007A065E"/>
    <w:rsid w:val="007A0F58"/>
    <w:rsid w:val="007A12AA"/>
    <w:rsid w:val="007A2576"/>
    <w:rsid w:val="007A2B33"/>
    <w:rsid w:val="007A2B3E"/>
    <w:rsid w:val="007A3E10"/>
    <w:rsid w:val="007A5531"/>
    <w:rsid w:val="007A717E"/>
    <w:rsid w:val="007A7995"/>
    <w:rsid w:val="007A7BB4"/>
    <w:rsid w:val="007B03A8"/>
    <w:rsid w:val="007B0539"/>
    <w:rsid w:val="007B0F33"/>
    <w:rsid w:val="007B43D8"/>
    <w:rsid w:val="007B54DD"/>
    <w:rsid w:val="007B55D5"/>
    <w:rsid w:val="007B7CBE"/>
    <w:rsid w:val="007B7FAA"/>
    <w:rsid w:val="007C0127"/>
    <w:rsid w:val="007C12B1"/>
    <w:rsid w:val="007C14BB"/>
    <w:rsid w:val="007C1F37"/>
    <w:rsid w:val="007C2633"/>
    <w:rsid w:val="007C2779"/>
    <w:rsid w:val="007C44A8"/>
    <w:rsid w:val="007C4861"/>
    <w:rsid w:val="007C4A9B"/>
    <w:rsid w:val="007C6499"/>
    <w:rsid w:val="007C6E15"/>
    <w:rsid w:val="007C6FE9"/>
    <w:rsid w:val="007C79A1"/>
    <w:rsid w:val="007D0906"/>
    <w:rsid w:val="007D0FD1"/>
    <w:rsid w:val="007D131A"/>
    <w:rsid w:val="007D1EAC"/>
    <w:rsid w:val="007D35DF"/>
    <w:rsid w:val="007D36CF"/>
    <w:rsid w:val="007D408E"/>
    <w:rsid w:val="007D438B"/>
    <w:rsid w:val="007D45AD"/>
    <w:rsid w:val="007D56DA"/>
    <w:rsid w:val="007D57C7"/>
    <w:rsid w:val="007D67DE"/>
    <w:rsid w:val="007D73B9"/>
    <w:rsid w:val="007D741F"/>
    <w:rsid w:val="007D7434"/>
    <w:rsid w:val="007E0E69"/>
    <w:rsid w:val="007E1160"/>
    <w:rsid w:val="007E13B2"/>
    <w:rsid w:val="007E1E73"/>
    <w:rsid w:val="007E1F9E"/>
    <w:rsid w:val="007E4932"/>
    <w:rsid w:val="007E6410"/>
    <w:rsid w:val="007E661A"/>
    <w:rsid w:val="007E6AF3"/>
    <w:rsid w:val="007E6CE5"/>
    <w:rsid w:val="007E7818"/>
    <w:rsid w:val="007E79EA"/>
    <w:rsid w:val="007F1066"/>
    <w:rsid w:val="007F1176"/>
    <w:rsid w:val="007F18A2"/>
    <w:rsid w:val="007F301B"/>
    <w:rsid w:val="007F33DF"/>
    <w:rsid w:val="007F3DB3"/>
    <w:rsid w:val="007F450F"/>
    <w:rsid w:val="007F4DC8"/>
    <w:rsid w:val="007F5B1D"/>
    <w:rsid w:val="007F5F6F"/>
    <w:rsid w:val="007F610A"/>
    <w:rsid w:val="007F659D"/>
    <w:rsid w:val="007F6772"/>
    <w:rsid w:val="007F68BC"/>
    <w:rsid w:val="007F6DF4"/>
    <w:rsid w:val="007F6E8D"/>
    <w:rsid w:val="007F71FC"/>
    <w:rsid w:val="007F7A9A"/>
    <w:rsid w:val="008002DC"/>
    <w:rsid w:val="00800310"/>
    <w:rsid w:val="00800636"/>
    <w:rsid w:val="0080073F"/>
    <w:rsid w:val="0080080A"/>
    <w:rsid w:val="00800D93"/>
    <w:rsid w:val="008011CF"/>
    <w:rsid w:val="0080191B"/>
    <w:rsid w:val="008025B1"/>
    <w:rsid w:val="00803605"/>
    <w:rsid w:val="00803AF2"/>
    <w:rsid w:val="008041F8"/>
    <w:rsid w:val="008046C3"/>
    <w:rsid w:val="00804BEC"/>
    <w:rsid w:val="00804CDA"/>
    <w:rsid w:val="00806174"/>
    <w:rsid w:val="00806240"/>
    <w:rsid w:val="0080738F"/>
    <w:rsid w:val="00807B91"/>
    <w:rsid w:val="0081057E"/>
    <w:rsid w:val="00810EA2"/>
    <w:rsid w:val="008110E0"/>
    <w:rsid w:val="0081285D"/>
    <w:rsid w:val="00813971"/>
    <w:rsid w:val="00814420"/>
    <w:rsid w:val="00814E49"/>
    <w:rsid w:val="00815CA9"/>
    <w:rsid w:val="008162F1"/>
    <w:rsid w:val="00816CF8"/>
    <w:rsid w:val="00816E06"/>
    <w:rsid w:val="00817758"/>
    <w:rsid w:val="008178AA"/>
    <w:rsid w:val="0082049E"/>
    <w:rsid w:val="00820F9A"/>
    <w:rsid w:val="00821B2D"/>
    <w:rsid w:val="008226B8"/>
    <w:rsid w:val="00822CC4"/>
    <w:rsid w:val="008233DA"/>
    <w:rsid w:val="00823FBF"/>
    <w:rsid w:val="008248E5"/>
    <w:rsid w:val="008255B5"/>
    <w:rsid w:val="00826BB7"/>
    <w:rsid w:val="00826C75"/>
    <w:rsid w:val="0082740A"/>
    <w:rsid w:val="00827816"/>
    <w:rsid w:val="00827B7C"/>
    <w:rsid w:val="008304F8"/>
    <w:rsid w:val="00832099"/>
    <w:rsid w:val="00832E4D"/>
    <w:rsid w:val="00833992"/>
    <w:rsid w:val="00833E2D"/>
    <w:rsid w:val="00834856"/>
    <w:rsid w:val="008351B7"/>
    <w:rsid w:val="0083524B"/>
    <w:rsid w:val="00835327"/>
    <w:rsid w:val="00835E8D"/>
    <w:rsid w:val="0083657F"/>
    <w:rsid w:val="00836FE5"/>
    <w:rsid w:val="00837475"/>
    <w:rsid w:val="00840FAE"/>
    <w:rsid w:val="00841637"/>
    <w:rsid w:val="0084170E"/>
    <w:rsid w:val="00842097"/>
    <w:rsid w:val="00842E98"/>
    <w:rsid w:val="00843F18"/>
    <w:rsid w:val="00843FBF"/>
    <w:rsid w:val="00844847"/>
    <w:rsid w:val="0084615D"/>
    <w:rsid w:val="00846CB2"/>
    <w:rsid w:val="0085053E"/>
    <w:rsid w:val="00850FD9"/>
    <w:rsid w:val="008515A0"/>
    <w:rsid w:val="00851ACA"/>
    <w:rsid w:val="008522C3"/>
    <w:rsid w:val="008527B9"/>
    <w:rsid w:val="00852ADB"/>
    <w:rsid w:val="00852E36"/>
    <w:rsid w:val="008537C5"/>
    <w:rsid w:val="00853C5F"/>
    <w:rsid w:val="008547D7"/>
    <w:rsid w:val="00854A1F"/>
    <w:rsid w:val="00854BD1"/>
    <w:rsid w:val="0085515D"/>
    <w:rsid w:val="00860D0D"/>
    <w:rsid w:val="00860F42"/>
    <w:rsid w:val="0086129D"/>
    <w:rsid w:val="00861F29"/>
    <w:rsid w:val="00862A73"/>
    <w:rsid w:val="008636D4"/>
    <w:rsid w:val="008639F9"/>
    <w:rsid w:val="00865752"/>
    <w:rsid w:val="00865A66"/>
    <w:rsid w:val="00865DF5"/>
    <w:rsid w:val="00866073"/>
    <w:rsid w:val="00866707"/>
    <w:rsid w:val="00866A1D"/>
    <w:rsid w:val="00866C3B"/>
    <w:rsid w:val="00867A61"/>
    <w:rsid w:val="00870675"/>
    <w:rsid w:val="0087132E"/>
    <w:rsid w:val="00871BDE"/>
    <w:rsid w:val="0087273C"/>
    <w:rsid w:val="00872FB1"/>
    <w:rsid w:val="00873299"/>
    <w:rsid w:val="00873AAD"/>
    <w:rsid w:val="00873B3F"/>
    <w:rsid w:val="00875C0D"/>
    <w:rsid w:val="00876017"/>
    <w:rsid w:val="0087601D"/>
    <w:rsid w:val="008766F2"/>
    <w:rsid w:val="00877429"/>
    <w:rsid w:val="00877697"/>
    <w:rsid w:val="00877B31"/>
    <w:rsid w:val="00877B85"/>
    <w:rsid w:val="00877C0A"/>
    <w:rsid w:val="00880007"/>
    <w:rsid w:val="008819DB"/>
    <w:rsid w:val="008821B7"/>
    <w:rsid w:val="008822B6"/>
    <w:rsid w:val="00884287"/>
    <w:rsid w:val="008842EF"/>
    <w:rsid w:val="008855A9"/>
    <w:rsid w:val="0088661C"/>
    <w:rsid w:val="00886B4B"/>
    <w:rsid w:val="00886DB5"/>
    <w:rsid w:val="00886E08"/>
    <w:rsid w:val="00886EEB"/>
    <w:rsid w:val="008875FB"/>
    <w:rsid w:val="00887F87"/>
    <w:rsid w:val="008907C8"/>
    <w:rsid w:val="00890FAF"/>
    <w:rsid w:val="0089225E"/>
    <w:rsid w:val="008922B3"/>
    <w:rsid w:val="00892530"/>
    <w:rsid w:val="00892E74"/>
    <w:rsid w:val="008934F5"/>
    <w:rsid w:val="00894AD8"/>
    <w:rsid w:val="00894B34"/>
    <w:rsid w:val="00894D28"/>
    <w:rsid w:val="008954B2"/>
    <w:rsid w:val="008969FD"/>
    <w:rsid w:val="00896A18"/>
    <w:rsid w:val="008A00C5"/>
    <w:rsid w:val="008A0982"/>
    <w:rsid w:val="008A1D77"/>
    <w:rsid w:val="008A2223"/>
    <w:rsid w:val="008A23C9"/>
    <w:rsid w:val="008A23D4"/>
    <w:rsid w:val="008A32E2"/>
    <w:rsid w:val="008A43ED"/>
    <w:rsid w:val="008A4B4C"/>
    <w:rsid w:val="008A6190"/>
    <w:rsid w:val="008A6230"/>
    <w:rsid w:val="008A645A"/>
    <w:rsid w:val="008A65AB"/>
    <w:rsid w:val="008B0255"/>
    <w:rsid w:val="008B0917"/>
    <w:rsid w:val="008B0CAE"/>
    <w:rsid w:val="008B1127"/>
    <w:rsid w:val="008B12FA"/>
    <w:rsid w:val="008B1887"/>
    <w:rsid w:val="008B1D38"/>
    <w:rsid w:val="008B20EF"/>
    <w:rsid w:val="008B2624"/>
    <w:rsid w:val="008B3188"/>
    <w:rsid w:val="008B390B"/>
    <w:rsid w:val="008B3D9D"/>
    <w:rsid w:val="008B4008"/>
    <w:rsid w:val="008B4969"/>
    <w:rsid w:val="008B5004"/>
    <w:rsid w:val="008B7B9E"/>
    <w:rsid w:val="008C2499"/>
    <w:rsid w:val="008C2CF0"/>
    <w:rsid w:val="008C3346"/>
    <w:rsid w:val="008C3756"/>
    <w:rsid w:val="008C3916"/>
    <w:rsid w:val="008C3A24"/>
    <w:rsid w:val="008C4A47"/>
    <w:rsid w:val="008C4B9C"/>
    <w:rsid w:val="008C5966"/>
    <w:rsid w:val="008C6111"/>
    <w:rsid w:val="008C67F9"/>
    <w:rsid w:val="008C6D7F"/>
    <w:rsid w:val="008C72CF"/>
    <w:rsid w:val="008C7788"/>
    <w:rsid w:val="008C7EBA"/>
    <w:rsid w:val="008D00B0"/>
    <w:rsid w:val="008D04F6"/>
    <w:rsid w:val="008D096F"/>
    <w:rsid w:val="008D0E8F"/>
    <w:rsid w:val="008D1107"/>
    <w:rsid w:val="008D18A2"/>
    <w:rsid w:val="008D1AEC"/>
    <w:rsid w:val="008D1D19"/>
    <w:rsid w:val="008D1E2D"/>
    <w:rsid w:val="008D4A21"/>
    <w:rsid w:val="008D57F6"/>
    <w:rsid w:val="008D5F45"/>
    <w:rsid w:val="008D6554"/>
    <w:rsid w:val="008D7A12"/>
    <w:rsid w:val="008D7CDF"/>
    <w:rsid w:val="008E0922"/>
    <w:rsid w:val="008E095B"/>
    <w:rsid w:val="008E0F47"/>
    <w:rsid w:val="008E0FF5"/>
    <w:rsid w:val="008E2BED"/>
    <w:rsid w:val="008E3EC8"/>
    <w:rsid w:val="008E432D"/>
    <w:rsid w:val="008E55B7"/>
    <w:rsid w:val="008E5D54"/>
    <w:rsid w:val="008E64E3"/>
    <w:rsid w:val="008E7169"/>
    <w:rsid w:val="008E76A9"/>
    <w:rsid w:val="008F159D"/>
    <w:rsid w:val="008F1F6C"/>
    <w:rsid w:val="008F36F7"/>
    <w:rsid w:val="008F42AD"/>
    <w:rsid w:val="008F449C"/>
    <w:rsid w:val="008F7778"/>
    <w:rsid w:val="008F7792"/>
    <w:rsid w:val="009006F8"/>
    <w:rsid w:val="00900A85"/>
    <w:rsid w:val="0090136C"/>
    <w:rsid w:val="00901EEA"/>
    <w:rsid w:val="009026B8"/>
    <w:rsid w:val="0090382A"/>
    <w:rsid w:val="00904421"/>
    <w:rsid w:val="009045CC"/>
    <w:rsid w:val="00904D62"/>
    <w:rsid w:val="0090506F"/>
    <w:rsid w:val="00905119"/>
    <w:rsid w:val="0090640D"/>
    <w:rsid w:val="0090676F"/>
    <w:rsid w:val="00907B13"/>
    <w:rsid w:val="0091020B"/>
    <w:rsid w:val="009105A8"/>
    <w:rsid w:val="0091068E"/>
    <w:rsid w:val="00910E29"/>
    <w:rsid w:val="00910E99"/>
    <w:rsid w:val="009115EE"/>
    <w:rsid w:val="00911D97"/>
    <w:rsid w:val="00911FAC"/>
    <w:rsid w:val="009136E4"/>
    <w:rsid w:val="009155B4"/>
    <w:rsid w:val="00915FE3"/>
    <w:rsid w:val="00920C4A"/>
    <w:rsid w:val="009211AB"/>
    <w:rsid w:val="00921737"/>
    <w:rsid w:val="009217EA"/>
    <w:rsid w:val="00921EE2"/>
    <w:rsid w:val="00922BF4"/>
    <w:rsid w:val="009230C2"/>
    <w:rsid w:val="00923742"/>
    <w:rsid w:val="00923B47"/>
    <w:rsid w:val="0092449B"/>
    <w:rsid w:val="0092465B"/>
    <w:rsid w:val="009247F3"/>
    <w:rsid w:val="00924FF4"/>
    <w:rsid w:val="009266AD"/>
    <w:rsid w:val="00926A6D"/>
    <w:rsid w:val="00927257"/>
    <w:rsid w:val="00930141"/>
    <w:rsid w:val="00930775"/>
    <w:rsid w:val="009311ED"/>
    <w:rsid w:val="0093125E"/>
    <w:rsid w:val="0093196A"/>
    <w:rsid w:val="00931CC7"/>
    <w:rsid w:val="009321BF"/>
    <w:rsid w:val="00932E0E"/>
    <w:rsid w:val="00933774"/>
    <w:rsid w:val="00933CCD"/>
    <w:rsid w:val="00934105"/>
    <w:rsid w:val="009346EA"/>
    <w:rsid w:val="009347B7"/>
    <w:rsid w:val="00934875"/>
    <w:rsid w:val="00935B20"/>
    <w:rsid w:val="00935D59"/>
    <w:rsid w:val="0093666F"/>
    <w:rsid w:val="009369ED"/>
    <w:rsid w:val="00937A6C"/>
    <w:rsid w:val="0094071E"/>
    <w:rsid w:val="00941264"/>
    <w:rsid w:val="009418ED"/>
    <w:rsid w:val="00941CFA"/>
    <w:rsid w:val="009425B3"/>
    <w:rsid w:val="00942FFB"/>
    <w:rsid w:val="009431B6"/>
    <w:rsid w:val="00943A23"/>
    <w:rsid w:val="00943A85"/>
    <w:rsid w:val="00944889"/>
    <w:rsid w:val="00944CC2"/>
    <w:rsid w:val="00947E50"/>
    <w:rsid w:val="00950AA7"/>
    <w:rsid w:val="00950C84"/>
    <w:rsid w:val="00951627"/>
    <w:rsid w:val="00951CD0"/>
    <w:rsid w:val="00951D68"/>
    <w:rsid w:val="00952115"/>
    <w:rsid w:val="009525D0"/>
    <w:rsid w:val="0095446A"/>
    <w:rsid w:val="009546D1"/>
    <w:rsid w:val="009562F5"/>
    <w:rsid w:val="009570AE"/>
    <w:rsid w:val="00957C2E"/>
    <w:rsid w:val="00961DCE"/>
    <w:rsid w:val="00963880"/>
    <w:rsid w:val="00963BDD"/>
    <w:rsid w:val="00963FFC"/>
    <w:rsid w:val="00964885"/>
    <w:rsid w:val="009655D3"/>
    <w:rsid w:val="00965AD7"/>
    <w:rsid w:val="009663B9"/>
    <w:rsid w:val="009664BF"/>
    <w:rsid w:val="00966D0A"/>
    <w:rsid w:val="00967E00"/>
    <w:rsid w:val="0097012A"/>
    <w:rsid w:val="0097042A"/>
    <w:rsid w:val="00970615"/>
    <w:rsid w:val="0097086F"/>
    <w:rsid w:val="0097168D"/>
    <w:rsid w:val="009719DC"/>
    <w:rsid w:val="00972576"/>
    <w:rsid w:val="009726F8"/>
    <w:rsid w:val="00972F52"/>
    <w:rsid w:val="009739F7"/>
    <w:rsid w:val="00973E18"/>
    <w:rsid w:val="00974007"/>
    <w:rsid w:val="00974F6B"/>
    <w:rsid w:val="00975876"/>
    <w:rsid w:val="00977320"/>
    <w:rsid w:val="00980445"/>
    <w:rsid w:val="00982E09"/>
    <w:rsid w:val="00983E8B"/>
    <w:rsid w:val="00984892"/>
    <w:rsid w:val="00984CBB"/>
    <w:rsid w:val="009852B1"/>
    <w:rsid w:val="00985FEE"/>
    <w:rsid w:val="009861C0"/>
    <w:rsid w:val="00986291"/>
    <w:rsid w:val="009863E0"/>
    <w:rsid w:val="00986427"/>
    <w:rsid w:val="00986704"/>
    <w:rsid w:val="0098774D"/>
    <w:rsid w:val="00987B3E"/>
    <w:rsid w:val="00991C47"/>
    <w:rsid w:val="009921B3"/>
    <w:rsid w:val="00992AF7"/>
    <w:rsid w:val="00992B6D"/>
    <w:rsid w:val="00992C59"/>
    <w:rsid w:val="00993067"/>
    <w:rsid w:val="00993A8B"/>
    <w:rsid w:val="00993F9A"/>
    <w:rsid w:val="0099461A"/>
    <w:rsid w:val="0099583E"/>
    <w:rsid w:val="00995B00"/>
    <w:rsid w:val="009960C3"/>
    <w:rsid w:val="009968C0"/>
    <w:rsid w:val="00996ADF"/>
    <w:rsid w:val="00996AFF"/>
    <w:rsid w:val="00997830"/>
    <w:rsid w:val="00997B9C"/>
    <w:rsid w:val="009A05EB"/>
    <w:rsid w:val="009A149C"/>
    <w:rsid w:val="009A1FF2"/>
    <w:rsid w:val="009A1FFB"/>
    <w:rsid w:val="009A238F"/>
    <w:rsid w:val="009A2FFC"/>
    <w:rsid w:val="009A3071"/>
    <w:rsid w:val="009A309D"/>
    <w:rsid w:val="009A3F3E"/>
    <w:rsid w:val="009A51BD"/>
    <w:rsid w:val="009A5322"/>
    <w:rsid w:val="009A5A11"/>
    <w:rsid w:val="009A65EA"/>
    <w:rsid w:val="009A6C18"/>
    <w:rsid w:val="009B1BF7"/>
    <w:rsid w:val="009B29A7"/>
    <w:rsid w:val="009B2E06"/>
    <w:rsid w:val="009B37EE"/>
    <w:rsid w:val="009B4B57"/>
    <w:rsid w:val="009B4D2B"/>
    <w:rsid w:val="009B59D2"/>
    <w:rsid w:val="009B5BBB"/>
    <w:rsid w:val="009B5D1D"/>
    <w:rsid w:val="009B62C1"/>
    <w:rsid w:val="009B6760"/>
    <w:rsid w:val="009B6BB9"/>
    <w:rsid w:val="009B6C0F"/>
    <w:rsid w:val="009B6E77"/>
    <w:rsid w:val="009B7023"/>
    <w:rsid w:val="009B7265"/>
    <w:rsid w:val="009B7359"/>
    <w:rsid w:val="009C2228"/>
    <w:rsid w:val="009C24A2"/>
    <w:rsid w:val="009C30AF"/>
    <w:rsid w:val="009C311A"/>
    <w:rsid w:val="009C4280"/>
    <w:rsid w:val="009C5373"/>
    <w:rsid w:val="009C57F7"/>
    <w:rsid w:val="009C5CEE"/>
    <w:rsid w:val="009C6585"/>
    <w:rsid w:val="009C69F0"/>
    <w:rsid w:val="009C7363"/>
    <w:rsid w:val="009D0A7F"/>
    <w:rsid w:val="009D203D"/>
    <w:rsid w:val="009D2EC1"/>
    <w:rsid w:val="009D2F90"/>
    <w:rsid w:val="009D3016"/>
    <w:rsid w:val="009D4434"/>
    <w:rsid w:val="009D4CF6"/>
    <w:rsid w:val="009D528E"/>
    <w:rsid w:val="009D548B"/>
    <w:rsid w:val="009D6336"/>
    <w:rsid w:val="009D6383"/>
    <w:rsid w:val="009D63F7"/>
    <w:rsid w:val="009D6E40"/>
    <w:rsid w:val="009D7906"/>
    <w:rsid w:val="009E0442"/>
    <w:rsid w:val="009E0896"/>
    <w:rsid w:val="009E093A"/>
    <w:rsid w:val="009E098A"/>
    <w:rsid w:val="009E1258"/>
    <w:rsid w:val="009E15E8"/>
    <w:rsid w:val="009E1F38"/>
    <w:rsid w:val="009E321D"/>
    <w:rsid w:val="009E3B25"/>
    <w:rsid w:val="009E3D5E"/>
    <w:rsid w:val="009E3FA7"/>
    <w:rsid w:val="009E48B6"/>
    <w:rsid w:val="009E4E1C"/>
    <w:rsid w:val="009E4E26"/>
    <w:rsid w:val="009E5577"/>
    <w:rsid w:val="009E673E"/>
    <w:rsid w:val="009E6F21"/>
    <w:rsid w:val="009E7BE4"/>
    <w:rsid w:val="009E7F6D"/>
    <w:rsid w:val="009F06F6"/>
    <w:rsid w:val="009F0735"/>
    <w:rsid w:val="009F0BD8"/>
    <w:rsid w:val="009F1157"/>
    <w:rsid w:val="009F1C3A"/>
    <w:rsid w:val="009F3C8E"/>
    <w:rsid w:val="009F52FF"/>
    <w:rsid w:val="009F53FF"/>
    <w:rsid w:val="009F560E"/>
    <w:rsid w:val="009F5B35"/>
    <w:rsid w:val="009F625E"/>
    <w:rsid w:val="009F6646"/>
    <w:rsid w:val="009F69A6"/>
    <w:rsid w:val="009F6E6B"/>
    <w:rsid w:val="009F7170"/>
    <w:rsid w:val="009F7A6A"/>
    <w:rsid w:val="009F7F1C"/>
    <w:rsid w:val="00A001A9"/>
    <w:rsid w:val="00A009A2"/>
    <w:rsid w:val="00A00A1D"/>
    <w:rsid w:val="00A00E39"/>
    <w:rsid w:val="00A01695"/>
    <w:rsid w:val="00A01B97"/>
    <w:rsid w:val="00A01EA6"/>
    <w:rsid w:val="00A02D1F"/>
    <w:rsid w:val="00A037F0"/>
    <w:rsid w:val="00A03862"/>
    <w:rsid w:val="00A038AC"/>
    <w:rsid w:val="00A04093"/>
    <w:rsid w:val="00A04252"/>
    <w:rsid w:val="00A054C6"/>
    <w:rsid w:val="00A0584E"/>
    <w:rsid w:val="00A07A1C"/>
    <w:rsid w:val="00A1072D"/>
    <w:rsid w:val="00A10D74"/>
    <w:rsid w:val="00A10E97"/>
    <w:rsid w:val="00A113D5"/>
    <w:rsid w:val="00A1244D"/>
    <w:rsid w:val="00A12B5B"/>
    <w:rsid w:val="00A12D3E"/>
    <w:rsid w:val="00A13493"/>
    <w:rsid w:val="00A13B46"/>
    <w:rsid w:val="00A14DD3"/>
    <w:rsid w:val="00A1528A"/>
    <w:rsid w:val="00A1531D"/>
    <w:rsid w:val="00A158EC"/>
    <w:rsid w:val="00A160EB"/>
    <w:rsid w:val="00A161F0"/>
    <w:rsid w:val="00A17CC8"/>
    <w:rsid w:val="00A20B6D"/>
    <w:rsid w:val="00A213AF"/>
    <w:rsid w:val="00A22205"/>
    <w:rsid w:val="00A2418B"/>
    <w:rsid w:val="00A247DB"/>
    <w:rsid w:val="00A25152"/>
    <w:rsid w:val="00A2576E"/>
    <w:rsid w:val="00A25C80"/>
    <w:rsid w:val="00A26D46"/>
    <w:rsid w:val="00A27D01"/>
    <w:rsid w:val="00A300B8"/>
    <w:rsid w:val="00A30BB2"/>
    <w:rsid w:val="00A314C5"/>
    <w:rsid w:val="00A31648"/>
    <w:rsid w:val="00A32E4B"/>
    <w:rsid w:val="00A34E09"/>
    <w:rsid w:val="00A36196"/>
    <w:rsid w:val="00A362BC"/>
    <w:rsid w:val="00A36449"/>
    <w:rsid w:val="00A36845"/>
    <w:rsid w:val="00A374AC"/>
    <w:rsid w:val="00A37905"/>
    <w:rsid w:val="00A37A1F"/>
    <w:rsid w:val="00A37AFB"/>
    <w:rsid w:val="00A40129"/>
    <w:rsid w:val="00A4063E"/>
    <w:rsid w:val="00A4223A"/>
    <w:rsid w:val="00A42780"/>
    <w:rsid w:val="00A42D71"/>
    <w:rsid w:val="00A43558"/>
    <w:rsid w:val="00A43724"/>
    <w:rsid w:val="00A4396B"/>
    <w:rsid w:val="00A447FC"/>
    <w:rsid w:val="00A44C0A"/>
    <w:rsid w:val="00A44E72"/>
    <w:rsid w:val="00A450C1"/>
    <w:rsid w:val="00A4523E"/>
    <w:rsid w:val="00A45F1D"/>
    <w:rsid w:val="00A46AD9"/>
    <w:rsid w:val="00A46C38"/>
    <w:rsid w:val="00A4781B"/>
    <w:rsid w:val="00A47C38"/>
    <w:rsid w:val="00A47D86"/>
    <w:rsid w:val="00A52116"/>
    <w:rsid w:val="00A52CFC"/>
    <w:rsid w:val="00A54150"/>
    <w:rsid w:val="00A5426D"/>
    <w:rsid w:val="00A546B1"/>
    <w:rsid w:val="00A54711"/>
    <w:rsid w:val="00A554DD"/>
    <w:rsid w:val="00A5650F"/>
    <w:rsid w:val="00A56A76"/>
    <w:rsid w:val="00A573BB"/>
    <w:rsid w:val="00A57C73"/>
    <w:rsid w:val="00A57FE1"/>
    <w:rsid w:val="00A61773"/>
    <w:rsid w:val="00A62C0D"/>
    <w:rsid w:val="00A62E5F"/>
    <w:rsid w:val="00A63D27"/>
    <w:rsid w:val="00A63D91"/>
    <w:rsid w:val="00A64A1D"/>
    <w:rsid w:val="00A64D26"/>
    <w:rsid w:val="00A6559D"/>
    <w:rsid w:val="00A6600D"/>
    <w:rsid w:val="00A66F50"/>
    <w:rsid w:val="00A67330"/>
    <w:rsid w:val="00A6764C"/>
    <w:rsid w:val="00A676B7"/>
    <w:rsid w:val="00A70970"/>
    <w:rsid w:val="00A710B9"/>
    <w:rsid w:val="00A731F0"/>
    <w:rsid w:val="00A7392B"/>
    <w:rsid w:val="00A75F05"/>
    <w:rsid w:val="00A76AFB"/>
    <w:rsid w:val="00A76DD3"/>
    <w:rsid w:val="00A7776F"/>
    <w:rsid w:val="00A77BF1"/>
    <w:rsid w:val="00A77C26"/>
    <w:rsid w:val="00A80AF4"/>
    <w:rsid w:val="00A81755"/>
    <w:rsid w:val="00A81C01"/>
    <w:rsid w:val="00A82AB5"/>
    <w:rsid w:val="00A83C0C"/>
    <w:rsid w:val="00A83F72"/>
    <w:rsid w:val="00A8502A"/>
    <w:rsid w:val="00A854E0"/>
    <w:rsid w:val="00A85B55"/>
    <w:rsid w:val="00A85F56"/>
    <w:rsid w:val="00A867E4"/>
    <w:rsid w:val="00A86AB7"/>
    <w:rsid w:val="00A86ACE"/>
    <w:rsid w:val="00A87079"/>
    <w:rsid w:val="00A90079"/>
    <w:rsid w:val="00A90102"/>
    <w:rsid w:val="00A9083B"/>
    <w:rsid w:val="00A90AA0"/>
    <w:rsid w:val="00A911BA"/>
    <w:rsid w:val="00A92019"/>
    <w:rsid w:val="00A92D79"/>
    <w:rsid w:val="00A937AD"/>
    <w:rsid w:val="00A93EFE"/>
    <w:rsid w:val="00A93FB6"/>
    <w:rsid w:val="00A941BC"/>
    <w:rsid w:val="00A94671"/>
    <w:rsid w:val="00A9530E"/>
    <w:rsid w:val="00A9589E"/>
    <w:rsid w:val="00A958DD"/>
    <w:rsid w:val="00AA0AC6"/>
    <w:rsid w:val="00AA24BC"/>
    <w:rsid w:val="00AA4553"/>
    <w:rsid w:val="00AA45E0"/>
    <w:rsid w:val="00AA4B13"/>
    <w:rsid w:val="00AA4CB0"/>
    <w:rsid w:val="00AA53A7"/>
    <w:rsid w:val="00AA64B0"/>
    <w:rsid w:val="00AA6C28"/>
    <w:rsid w:val="00AA760D"/>
    <w:rsid w:val="00AA765D"/>
    <w:rsid w:val="00AB0130"/>
    <w:rsid w:val="00AB0E1B"/>
    <w:rsid w:val="00AB2B4F"/>
    <w:rsid w:val="00AB3051"/>
    <w:rsid w:val="00AB3E01"/>
    <w:rsid w:val="00AB5735"/>
    <w:rsid w:val="00AB5ABB"/>
    <w:rsid w:val="00AB68F2"/>
    <w:rsid w:val="00AB6C4C"/>
    <w:rsid w:val="00AB6F2F"/>
    <w:rsid w:val="00AB716C"/>
    <w:rsid w:val="00AB755B"/>
    <w:rsid w:val="00AB76A7"/>
    <w:rsid w:val="00AB7D71"/>
    <w:rsid w:val="00AC001C"/>
    <w:rsid w:val="00AC0845"/>
    <w:rsid w:val="00AC1178"/>
    <w:rsid w:val="00AC142B"/>
    <w:rsid w:val="00AC2011"/>
    <w:rsid w:val="00AC2EE5"/>
    <w:rsid w:val="00AC32F3"/>
    <w:rsid w:val="00AC37B6"/>
    <w:rsid w:val="00AC3AE6"/>
    <w:rsid w:val="00AC3DD4"/>
    <w:rsid w:val="00AC3F43"/>
    <w:rsid w:val="00AC403A"/>
    <w:rsid w:val="00AC44D3"/>
    <w:rsid w:val="00AC4B50"/>
    <w:rsid w:val="00AC4BC6"/>
    <w:rsid w:val="00AC5867"/>
    <w:rsid w:val="00AC5AEC"/>
    <w:rsid w:val="00AC622E"/>
    <w:rsid w:val="00AC689A"/>
    <w:rsid w:val="00AC777C"/>
    <w:rsid w:val="00AC7CAF"/>
    <w:rsid w:val="00AD08CE"/>
    <w:rsid w:val="00AD258C"/>
    <w:rsid w:val="00AD2F23"/>
    <w:rsid w:val="00AD39DD"/>
    <w:rsid w:val="00AD4585"/>
    <w:rsid w:val="00AD48B6"/>
    <w:rsid w:val="00AD4B6C"/>
    <w:rsid w:val="00AD5405"/>
    <w:rsid w:val="00AD6770"/>
    <w:rsid w:val="00AD6A73"/>
    <w:rsid w:val="00AD6D6C"/>
    <w:rsid w:val="00AD787F"/>
    <w:rsid w:val="00AE073A"/>
    <w:rsid w:val="00AE0D42"/>
    <w:rsid w:val="00AE1575"/>
    <w:rsid w:val="00AE15D0"/>
    <w:rsid w:val="00AE1E62"/>
    <w:rsid w:val="00AE2415"/>
    <w:rsid w:val="00AE2F61"/>
    <w:rsid w:val="00AE3162"/>
    <w:rsid w:val="00AE3AFB"/>
    <w:rsid w:val="00AE408B"/>
    <w:rsid w:val="00AE426B"/>
    <w:rsid w:val="00AE476A"/>
    <w:rsid w:val="00AE4B41"/>
    <w:rsid w:val="00AE5294"/>
    <w:rsid w:val="00AE548E"/>
    <w:rsid w:val="00AE629B"/>
    <w:rsid w:val="00AE62EA"/>
    <w:rsid w:val="00AE6B2C"/>
    <w:rsid w:val="00AE70EF"/>
    <w:rsid w:val="00AE7747"/>
    <w:rsid w:val="00AE78E9"/>
    <w:rsid w:val="00AF0628"/>
    <w:rsid w:val="00AF120E"/>
    <w:rsid w:val="00AF1A58"/>
    <w:rsid w:val="00AF24D7"/>
    <w:rsid w:val="00AF290D"/>
    <w:rsid w:val="00AF33F3"/>
    <w:rsid w:val="00AF3BC3"/>
    <w:rsid w:val="00AF443A"/>
    <w:rsid w:val="00AF50E5"/>
    <w:rsid w:val="00AF5A0E"/>
    <w:rsid w:val="00AF5C47"/>
    <w:rsid w:val="00AF60F4"/>
    <w:rsid w:val="00AF65AF"/>
    <w:rsid w:val="00AF6FD8"/>
    <w:rsid w:val="00AF738A"/>
    <w:rsid w:val="00AF742B"/>
    <w:rsid w:val="00AF7944"/>
    <w:rsid w:val="00B00A1E"/>
    <w:rsid w:val="00B01022"/>
    <w:rsid w:val="00B015DA"/>
    <w:rsid w:val="00B01745"/>
    <w:rsid w:val="00B01D4C"/>
    <w:rsid w:val="00B025BA"/>
    <w:rsid w:val="00B037D5"/>
    <w:rsid w:val="00B0387E"/>
    <w:rsid w:val="00B03E51"/>
    <w:rsid w:val="00B04023"/>
    <w:rsid w:val="00B042E2"/>
    <w:rsid w:val="00B057B5"/>
    <w:rsid w:val="00B0766E"/>
    <w:rsid w:val="00B07F37"/>
    <w:rsid w:val="00B10434"/>
    <w:rsid w:val="00B1069C"/>
    <w:rsid w:val="00B10ACF"/>
    <w:rsid w:val="00B10C75"/>
    <w:rsid w:val="00B112E6"/>
    <w:rsid w:val="00B11A2E"/>
    <w:rsid w:val="00B12FE0"/>
    <w:rsid w:val="00B133C6"/>
    <w:rsid w:val="00B13AC9"/>
    <w:rsid w:val="00B1550A"/>
    <w:rsid w:val="00B156C4"/>
    <w:rsid w:val="00B15A35"/>
    <w:rsid w:val="00B16831"/>
    <w:rsid w:val="00B16986"/>
    <w:rsid w:val="00B1732B"/>
    <w:rsid w:val="00B176EE"/>
    <w:rsid w:val="00B179B3"/>
    <w:rsid w:val="00B17CEA"/>
    <w:rsid w:val="00B20B70"/>
    <w:rsid w:val="00B21012"/>
    <w:rsid w:val="00B21C99"/>
    <w:rsid w:val="00B21D55"/>
    <w:rsid w:val="00B228CC"/>
    <w:rsid w:val="00B22949"/>
    <w:rsid w:val="00B22E3F"/>
    <w:rsid w:val="00B234CA"/>
    <w:rsid w:val="00B2381C"/>
    <w:rsid w:val="00B2426D"/>
    <w:rsid w:val="00B24308"/>
    <w:rsid w:val="00B247C8"/>
    <w:rsid w:val="00B25084"/>
    <w:rsid w:val="00B27484"/>
    <w:rsid w:val="00B27D0C"/>
    <w:rsid w:val="00B306D5"/>
    <w:rsid w:val="00B3084C"/>
    <w:rsid w:val="00B30862"/>
    <w:rsid w:val="00B31878"/>
    <w:rsid w:val="00B3328A"/>
    <w:rsid w:val="00B335D6"/>
    <w:rsid w:val="00B33F0E"/>
    <w:rsid w:val="00B3431C"/>
    <w:rsid w:val="00B347F1"/>
    <w:rsid w:val="00B36191"/>
    <w:rsid w:val="00B361D3"/>
    <w:rsid w:val="00B36509"/>
    <w:rsid w:val="00B37FF1"/>
    <w:rsid w:val="00B400D9"/>
    <w:rsid w:val="00B40D3B"/>
    <w:rsid w:val="00B40F73"/>
    <w:rsid w:val="00B41464"/>
    <w:rsid w:val="00B42031"/>
    <w:rsid w:val="00B42293"/>
    <w:rsid w:val="00B42447"/>
    <w:rsid w:val="00B4360D"/>
    <w:rsid w:val="00B43696"/>
    <w:rsid w:val="00B43870"/>
    <w:rsid w:val="00B43DB8"/>
    <w:rsid w:val="00B43EAE"/>
    <w:rsid w:val="00B45620"/>
    <w:rsid w:val="00B45AE7"/>
    <w:rsid w:val="00B45C91"/>
    <w:rsid w:val="00B45F61"/>
    <w:rsid w:val="00B4643B"/>
    <w:rsid w:val="00B46749"/>
    <w:rsid w:val="00B46A88"/>
    <w:rsid w:val="00B47936"/>
    <w:rsid w:val="00B47956"/>
    <w:rsid w:val="00B47ABF"/>
    <w:rsid w:val="00B47AE4"/>
    <w:rsid w:val="00B506C1"/>
    <w:rsid w:val="00B5076E"/>
    <w:rsid w:val="00B50BD2"/>
    <w:rsid w:val="00B510E3"/>
    <w:rsid w:val="00B5226F"/>
    <w:rsid w:val="00B5259E"/>
    <w:rsid w:val="00B53397"/>
    <w:rsid w:val="00B54184"/>
    <w:rsid w:val="00B544B3"/>
    <w:rsid w:val="00B56561"/>
    <w:rsid w:val="00B56751"/>
    <w:rsid w:val="00B56D4C"/>
    <w:rsid w:val="00B5760C"/>
    <w:rsid w:val="00B603F5"/>
    <w:rsid w:val="00B61BD3"/>
    <w:rsid w:val="00B61DB0"/>
    <w:rsid w:val="00B62CB4"/>
    <w:rsid w:val="00B63536"/>
    <w:rsid w:val="00B639FB"/>
    <w:rsid w:val="00B64315"/>
    <w:rsid w:val="00B646FC"/>
    <w:rsid w:val="00B64AF8"/>
    <w:rsid w:val="00B655DA"/>
    <w:rsid w:val="00B659A9"/>
    <w:rsid w:val="00B66CA2"/>
    <w:rsid w:val="00B66CAD"/>
    <w:rsid w:val="00B671B3"/>
    <w:rsid w:val="00B67908"/>
    <w:rsid w:val="00B7028A"/>
    <w:rsid w:val="00B71B4C"/>
    <w:rsid w:val="00B730E5"/>
    <w:rsid w:val="00B73380"/>
    <w:rsid w:val="00B7357C"/>
    <w:rsid w:val="00B73AA0"/>
    <w:rsid w:val="00B73ACB"/>
    <w:rsid w:val="00B73F74"/>
    <w:rsid w:val="00B74176"/>
    <w:rsid w:val="00B74814"/>
    <w:rsid w:val="00B74FE5"/>
    <w:rsid w:val="00B75595"/>
    <w:rsid w:val="00B7644C"/>
    <w:rsid w:val="00B76993"/>
    <w:rsid w:val="00B76CC1"/>
    <w:rsid w:val="00B771E0"/>
    <w:rsid w:val="00B7754C"/>
    <w:rsid w:val="00B80508"/>
    <w:rsid w:val="00B8092E"/>
    <w:rsid w:val="00B81113"/>
    <w:rsid w:val="00B81AB0"/>
    <w:rsid w:val="00B81DA5"/>
    <w:rsid w:val="00B838B8"/>
    <w:rsid w:val="00B844BA"/>
    <w:rsid w:val="00B84572"/>
    <w:rsid w:val="00B84615"/>
    <w:rsid w:val="00B8527A"/>
    <w:rsid w:val="00B85E22"/>
    <w:rsid w:val="00B85F29"/>
    <w:rsid w:val="00B861AA"/>
    <w:rsid w:val="00B86672"/>
    <w:rsid w:val="00B868C3"/>
    <w:rsid w:val="00B86A08"/>
    <w:rsid w:val="00B87875"/>
    <w:rsid w:val="00B879C1"/>
    <w:rsid w:val="00B87E24"/>
    <w:rsid w:val="00B9121F"/>
    <w:rsid w:val="00B91D36"/>
    <w:rsid w:val="00B927D2"/>
    <w:rsid w:val="00B92DBC"/>
    <w:rsid w:val="00B939F1"/>
    <w:rsid w:val="00B93AB7"/>
    <w:rsid w:val="00B943A3"/>
    <w:rsid w:val="00B945DA"/>
    <w:rsid w:val="00B9497C"/>
    <w:rsid w:val="00B95410"/>
    <w:rsid w:val="00B95FD4"/>
    <w:rsid w:val="00B9764B"/>
    <w:rsid w:val="00B979E6"/>
    <w:rsid w:val="00B97FEB"/>
    <w:rsid w:val="00BA053D"/>
    <w:rsid w:val="00BA0A4C"/>
    <w:rsid w:val="00BA0E94"/>
    <w:rsid w:val="00BA10DB"/>
    <w:rsid w:val="00BA123F"/>
    <w:rsid w:val="00BA1C32"/>
    <w:rsid w:val="00BA1EA0"/>
    <w:rsid w:val="00BA24BC"/>
    <w:rsid w:val="00BA4320"/>
    <w:rsid w:val="00BA53F2"/>
    <w:rsid w:val="00BA669B"/>
    <w:rsid w:val="00BB0503"/>
    <w:rsid w:val="00BB0739"/>
    <w:rsid w:val="00BB0B88"/>
    <w:rsid w:val="00BB15FA"/>
    <w:rsid w:val="00BB173C"/>
    <w:rsid w:val="00BB25A3"/>
    <w:rsid w:val="00BB26E7"/>
    <w:rsid w:val="00BB312D"/>
    <w:rsid w:val="00BB33A8"/>
    <w:rsid w:val="00BB365B"/>
    <w:rsid w:val="00BB37E2"/>
    <w:rsid w:val="00BB4395"/>
    <w:rsid w:val="00BB47F0"/>
    <w:rsid w:val="00BB4991"/>
    <w:rsid w:val="00BB4F44"/>
    <w:rsid w:val="00BB5C32"/>
    <w:rsid w:val="00BB6C9C"/>
    <w:rsid w:val="00BB74C4"/>
    <w:rsid w:val="00BC2072"/>
    <w:rsid w:val="00BC2170"/>
    <w:rsid w:val="00BC51D4"/>
    <w:rsid w:val="00BC533A"/>
    <w:rsid w:val="00BC6C6A"/>
    <w:rsid w:val="00BC72EC"/>
    <w:rsid w:val="00BC7343"/>
    <w:rsid w:val="00BD0367"/>
    <w:rsid w:val="00BD0B9B"/>
    <w:rsid w:val="00BD1322"/>
    <w:rsid w:val="00BD1D96"/>
    <w:rsid w:val="00BD3CDC"/>
    <w:rsid w:val="00BD3E52"/>
    <w:rsid w:val="00BD49DF"/>
    <w:rsid w:val="00BD58AD"/>
    <w:rsid w:val="00BD5E36"/>
    <w:rsid w:val="00BD723D"/>
    <w:rsid w:val="00BD7308"/>
    <w:rsid w:val="00BE04E9"/>
    <w:rsid w:val="00BE0605"/>
    <w:rsid w:val="00BE0B99"/>
    <w:rsid w:val="00BE0E24"/>
    <w:rsid w:val="00BE0FC2"/>
    <w:rsid w:val="00BE1BAB"/>
    <w:rsid w:val="00BE2EB5"/>
    <w:rsid w:val="00BE3D84"/>
    <w:rsid w:val="00BE3F9F"/>
    <w:rsid w:val="00BE4611"/>
    <w:rsid w:val="00BE462E"/>
    <w:rsid w:val="00BE4680"/>
    <w:rsid w:val="00BE53FA"/>
    <w:rsid w:val="00BE64D7"/>
    <w:rsid w:val="00BE68F5"/>
    <w:rsid w:val="00BE69B3"/>
    <w:rsid w:val="00BE74AD"/>
    <w:rsid w:val="00BF0481"/>
    <w:rsid w:val="00BF0532"/>
    <w:rsid w:val="00BF08BA"/>
    <w:rsid w:val="00BF17C2"/>
    <w:rsid w:val="00BF1D66"/>
    <w:rsid w:val="00BF21F0"/>
    <w:rsid w:val="00BF3003"/>
    <w:rsid w:val="00BF351C"/>
    <w:rsid w:val="00BF3982"/>
    <w:rsid w:val="00BF5865"/>
    <w:rsid w:val="00BF59E9"/>
    <w:rsid w:val="00BF61EE"/>
    <w:rsid w:val="00C00800"/>
    <w:rsid w:val="00C01CFE"/>
    <w:rsid w:val="00C02405"/>
    <w:rsid w:val="00C026A9"/>
    <w:rsid w:val="00C02F3F"/>
    <w:rsid w:val="00C04046"/>
    <w:rsid w:val="00C04121"/>
    <w:rsid w:val="00C044A6"/>
    <w:rsid w:val="00C04966"/>
    <w:rsid w:val="00C067AA"/>
    <w:rsid w:val="00C069CC"/>
    <w:rsid w:val="00C0713B"/>
    <w:rsid w:val="00C11152"/>
    <w:rsid w:val="00C120DD"/>
    <w:rsid w:val="00C124F1"/>
    <w:rsid w:val="00C13461"/>
    <w:rsid w:val="00C13532"/>
    <w:rsid w:val="00C14E78"/>
    <w:rsid w:val="00C1515E"/>
    <w:rsid w:val="00C16268"/>
    <w:rsid w:val="00C16609"/>
    <w:rsid w:val="00C16A39"/>
    <w:rsid w:val="00C17A43"/>
    <w:rsid w:val="00C207C1"/>
    <w:rsid w:val="00C2088E"/>
    <w:rsid w:val="00C20D82"/>
    <w:rsid w:val="00C2100C"/>
    <w:rsid w:val="00C21C0E"/>
    <w:rsid w:val="00C22285"/>
    <w:rsid w:val="00C222AA"/>
    <w:rsid w:val="00C22863"/>
    <w:rsid w:val="00C23BFB"/>
    <w:rsid w:val="00C24473"/>
    <w:rsid w:val="00C247DA"/>
    <w:rsid w:val="00C259B0"/>
    <w:rsid w:val="00C25ADE"/>
    <w:rsid w:val="00C25F30"/>
    <w:rsid w:val="00C26688"/>
    <w:rsid w:val="00C2777D"/>
    <w:rsid w:val="00C27F49"/>
    <w:rsid w:val="00C303E7"/>
    <w:rsid w:val="00C309C0"/>
    <w:rsid w:val="00C312A5"/>
    <w:rsid w:val="00C31863"/>
    <w:rsid w:val="00C318E4"/>
    <w:rsid w:val="00C3193C"/>
    <w:rsid w:val="00C32AC9"/>
    <w:rsid w:val="00C33003"/>
    <w:rsid w:val="00C332B1"/>
    <w:rsid w:val="00C332E4"/>
    <w:rsid w:val="00C340CF"/>
    <w:rsid w:val="00C344A4"/>
    <w:rsid w:val="00C344D8"/>
    <w:rsid w:val="00C35141"/>
    <w:rsid w:val="00C352FC"/>
    <w:rsid w:val="00C35D6C"/>
    <w:rsid w:val="00C361F5"/>
    <w:rsid w:val="00C3631D"/>
    <w:rsid w:val="00C36D72"/>
    <w:rsid w:val="00C37494"/>
    <w:rsid w:val="00C377DB"/>
    <w:rsid w:val="00C428E6"/>
    <w:rsid w:val="00C42E6B"/>
    <w:rsid w:val="00C433B1"/>
    <w:rsid w:val="00C43911"/>
    <w:rsid w:val="00C43AF8"/>
    <w:rsid w:val="00C44299"/>
    <w:rsid w:val="00C451FB"/>
    <w:rsid w:val="00C45266"/>
    <w:rsid w:val="00C45B22"/>
    <w:rsid w:val="00C4700F"/>
    <w:rsid w:val="00C470FA"/>
    <w:rsid w:val="00C47135"/>
    <w:rsid w:val="00C474AE"/>
    <w:rsid w:val="00C51AA2"/>
    <w:rsid w:val="00C51EFF"/>
    <w:rsid w:val="00C520A1"/>
    <w:rsid w:val="00C52796"/>
    <w:rsid w:val="00C52CBE"/>
    <w:rsid w:val="00C5315E"/>
    <w:rsid w:val="00C53EE9"/>
    <w:rsid w:val="00C5565E"/>
    <w:rsid w:val="00C556CD"/>
    <w:rsid w:val="00C55954"/>
    <w:rsid w:val="00C55F90"/>
    <w:rsid w:val="00C57AA2"/>
    <w:rsid w:val="00C57CE8"/>
    <w:rsid w:val="00C61049"/>
    <w:rsid w:val="00C61645"/>
    <w:rsid w:val="00C61F82"/>
    <w:rsid w:val="00C62BEB"/>
    <w:rsid w:val="00C62CC1"/>
    <w:rsid w:val="00C63030"/>
    <w:rsid w:val="00C63DBD"/>
    <w:rsid w:val="00C64222"/>
    <w:rsid w:val="00C65856"/>
    <w:rsid w:val="00C65D94"/>
    <w:rsid w:val="00C65ED7"/>
    <w:rsid w:val="00C70069"/>
    <w:rsid w:val="00C7069A"/>
    <w:rsid w:val="00C70D5F"/>
    <w:rsid w:val="00C7142F"/>
    <w:rsid w:val="00C71885"/>
    <w:rsid w:val="00C71977"/>
    <w:rsid w:val="00C71B48"/>
    <w:rsid w:val="00C71F8C"/>
    <w:rsid w:val="00C72186"/>
    <w:rsid w:val="00C721D8"/>
    <w:rsid w:val="00C72C54"/>
    <w:rsid w:val="00C72D66"/>
    <w:rsid w:val="00C731EF"/>
    <w:rsid w:val="00C73391"/>
    <w:rsid w:val="00C7489E"/>
    <w:rsid w:val="00C750F1"/>
    <w:rsid w:val="00C753B9"/>
    <w:rsid w:val="00C75943"/>
    <w:rsid w:val="00C75EF8"/>
    <w:rsid w:val="00C764AA"/>
    <w:rsid w:val="00C77B9A"/>
    <w:rsid w:val="00C77CDD"/>
    <w:rsid w:val="00C8020F"/>
    <w:rsid w:val="00C80592"/>
    <w:rsid w:val="00C811F3"/>
    <w:rsid w:val="00C81317"/>
    <w:rsid w:val="00C845B5"/>
    <w:rsid w:val="00C84E88"/>
    <w:rsid w:val="00C85C27"/>
    <w:rsid w:val="00C863E7"/>
    <w:rsid w:val="00C8765B"/>
    <w:rsid w:val="00C8775E"/>
    <w:rsid w:val="00C90D43"/>
    <w:rsid w:val="00C913E9"/>
    <w:rsid w:val="00C9256D"/>
    <w:rsid w:val="00C926EC"/>
    <w:rsid w:val="00C930DB"/>
    <w:rsid w:val="00C93116"/>
    <w:rsid w:val="00C93198"/>
    <w:rsid w:val="00C93372"/>
    <w:rsid w:val="00C938F5"/>
    <w:rsid w:val="00C940E4"/>
    <w:rsid w:val="00C954DC"/>
    <w:rsid w:val="00C956B3"/>
    <w:rsid w:val="00C96BA6"/>
    <w:rsid w:val="00C96BC2"/>
    <w:rsid w:val="00CA08A6"/>
    <w:rsid w:val="00CA0E77"/>
    <w:rsid w:val="00CA102C"/>
    <w:rsid w:val="00CA1FDC"/>
    <w:rsid w:val="00CA3373"/>
    <w:rsid w:val="00CA42BC"/>
    <w:rsid w:val="00CA4478"/>
    <w:rsid w:val="00CA4681"/>
    <w:rsid w:val="00CA5D58"/>
    <w:rsid w:val="00CA63CF"/>
    <w:rsid w:val="00CA6B23"/>
    <w:rsid w:val="00CA6FDC"/>
    <w:rsid w:val="00CA7217"/>
    <w:rsid w:val="00CB0472"/>
    <w:rsid w:val="00CB0860"/>
    <w:rsid w:val="00CB08F7"/>
    <w:rsid w:val="00CB0DEB"/>
    <w:rsid w:val="00CB0EC2"/>
    <w:rsid w:val="00CB1B25"/>
    <w:rsid w:val="00CB2C95"/>
    <w:rsid w:val="00CB2CB9"/>
    <w:rsid w:val="00CB3873"/>
    <w:rsid w:val="00CB3EEE"/>
    <w:rsid w:val="00CB420E"/>
    <w:rsid w:val="00CB4888"/>
    <w:rsid w:val="00CB4F7A"/>
    <w:rsid w:val="00CB519F"/>
    <w:rsid w:val="00CB5460"/>
    <w:rsid w:val="00CB5D45"/>
    <w:rsid w:val="00CB600D"/>
    <w:rsid w:val="00CB6811"/>
    <w:rsid w:val="00CB6F46"/>
    <w:rsid w:val="00CB7670"/>
    <w:rsid w:val="00CC1B17"/>
    <w:rsid w:val="00CC27FD"/>
    <w:rsid w:val="00CC2B70"/>
    <w:rsid w:val="00CC4BD9"/>
    <w:rsid w:val="00CC5946"/>
    <w:rsid w:val="00CC6242"/>
    <w:rsid w:val="00CC772D"/>
    <w:rsid w:val="00CD00B1"/>
    <w:rsid w:val="00CD0A54"/>
    <w:rsid w:val="00CD0EC4"/>
    <w:rsid w:val="00CD295F"/>
    <w:rsid w:val="00CD364E"/>
    <w:rsid w:val="00CD566D"/>
    <w:rsid w:val="00CD5C0D"/>
    <w:rsid w:val="00CD661E"/>
    <w:rsid w:val="00CD68F5"/>
    <w:rsid w:val="00CD6C4A"/>
    <w:rsid w:val="00CD6F26"/>
    <w:rsid w:val="00CD7159"/>
    <w:rsid w:val="00CD71D1"/>
    <w:rsid w:val="00CD71E6"/>
    <w:rsid w:val="00CD7BB1"/>
    <w:rsid w:val="00CE030D"/>
    <w:rsid w:val="00CE0885"/>
    <w:rsid w:val="00CE0B97"/>
    <w:rsid w:val="00CE10ED"/>
    <w:rsid w:val="00CE13E8"/>
    <w:rsid w:val="00CE2238"/>
    <w:rsid w:val="00CE37B4"/>
    <w:rsid w:val="00CE3FCC"/>
    <w:rsid w:val="00CE41CC"/>
    <w:rsid w:val="00CE430D"/>
    <w:rsid w:val="00CE4455"/>
    <w:rsid w:val="00CE49FF"/>
    <w:rsid w:val="00CE523E"/>
    <w:rsid w:val="00CE53EE"/>
    <w:rsid w:val="00CE57D9"/>
    <w:rsid w:val="00CE5D3F"/>
    <w:rsid w:val="00CE5FE4"/>
    <w:rsid w:val="00CE7015"/>
    <w:rsid w:val="00CE7165"/>
    <w:rsid w:val="00CE7387"/>
    <w:rsid w:val="00CE7A5B"/>
    <w:rsid w:val="00CE7FCB"/>
    <w:rsid w:val="00CF0624"/>
    <w:rsid w:val="00CF0E3B"/>
    <w:rsid w:val="00CF0F01"/>
    <w:rsid w:val="00CF16AB"/>
    <w:rsid w:val="00CF272D"/>
    <w:rsid w:val="00CF3669"/>
    <w:rsid w:val="00CF3B01"/>
    <w:rsid w:val="00CF4353"/>
    <w:rsid w:val="00CF455A"/>
    <w:rsid w:val="00CF4634"/>
    <w:rsid w:val="00CF7644"/>
    <w:rsid w:val="00D001CB"/>
    <w:rsid w:val="00D008EE"/>
    <w:rsid w:val="00D03594"/>
    <w:rsid w:val="00D03D63"/>
    <w:rsid w:val="00D044CD"/>
    <w:rsid w:val="00D0551D"/>
    <w:rsid w:val="00D0691C"/>
    <w:rsid w:val="00D06B37"/>
    <w:rsid w:val="00D077C5"/>
    <w:rsid w:val="00D07D70"/>
    <w:rsid w:val="00D10099"/>
    <w:rsid w:val="00D1020D"/>
    <w:rsid w:val="00D10651"/>
    <w:rsid w:val="00D10D6D"/>
    <w:rsid w:val="00D112E5"/>
    <w:rsid w:val="00D11AF8"/>
    <w:rsid w:val="00D12435"/>
    <w:rsid w:val="00D12453"/>
    <w:rsid w:val="00D12596"/>
    <w:rsid w:val="00D1265B"/>
    <w:rsid w:val="00D13034"/>
    <w:rsid w:val="00D137E1"/>
    <w:rsid w:val="00D139EC"/>
    <w:rsid w:val="00D13D58"/>
    <w:rsid w:val="00D13EA3"/>
    <w:rsid w:val="00D1470B"/>
    <w:rsid w:val="00D1590C"/>
    <w:rsid w:val="00D15BEB"/>
    <w:rsid w:val="00D16253"/>
    <w:rsid w:val="00D16556"/>
    <w:rsid w:val="00D1660A"/>
    <w:rsid w:val="00D16DA7"/>
    <w:rsid w:val="00D20069"/>
    <w:rsid w:val="00D2133C"/>
    <w:rsid w:val="00D21461"/>
    <w:rsid w:val="00D215F3"/>
    <w:rsid w:val="00D222F1"/>
    <w:rsid w:val="00D22556"/>
    <w:rsid w:val="00D22946"/>
    <w:rsid w:val="00D22F75"/>
    <w:rsid w:val="00D233CD"/>
    <w:rsid w:val="00D23E4B"/>
    <w:rsid w:val="00D23F5B"/>
    <w:rsid w:val="00D244CB"/>
    <w:rsid w:val="00D24C4D"/>
    <w:rsid w:val="00D24C59"/>
    <w:rsid w:val="00D253F1"/>
    <w:rsid w:val="00D25AE1"/>
    <w:rsid w:val="00D25D17"/>
    <w:rsid w:val="00D25E32"/>
    <w:rsid w:val="00D26278"/>
    <w:rsid w:val="00D27431"/>
    <w:rsid w:val="00D27463"/>
    <w:rsid w:val="00D2763F"/>
    <w:rsid w:val="00D303DC"/>
    <w:rsid w:val="00D31388"/>
    <w:rsid w:val="00D31C67"/>
    <w:rsid w:val="00D31CC0"/>
    <w:rsid w:val="00D32866"/>
    <w:rsid w:val="00D339BB"/>
    <w:rsid w:val="00D33A77"/>
    <w:rsid w:val="00D33C67"/>
    <w:rsid w:val="00D34D54"/>
    <w:rsid w:val="00D35D29"/>
    <w:rsid w:val="00D35E2E"/>
    <w:rsid w:val="00D35FD8"/>
    <w:rsid w:val="00D3613C"/>
    <w:rsid w:val="00D36F00"/>
    <w:rsid w:val="00D377C5"/>
    <w:rsid w:val="00D37B3C"/>
    <w:rsid w:val="00D402DD"/>
    <w:rsid w:val="00D41DD6"/>
    <w:rsid w:val="00D423B2"/>
    <w:rsid w:val="00D4268A"/>
    <w:rsid w:val="00D42E74"/>
    <w:rsid w:val="00D44652"/>
    <w:rsid w:val="00D4636C"/>
    <w:rsid w:val="00D4644D"/>
    <w:rsid w:val="00D5003C"/>
    <w:rsid w:val="00D500AC"/>
    <w:rsid w:val="00D504C2"/>
    <w:rsid w:val="00D50A33"/>
    <w:rsid w:val="00D50FFC"/>
    <w:rsid w:val="00D53155"/>
    <w:rsid w:val="00D535CA"/>
    <w:rsid w:val="00D53E62"/>
    <w:rsid w:val="00D53ECE"/>
    <w:rsid w:val="00D53F73"/>
    <w:rsid w:val="00D5410D"/>
    <w:rsid w:val="00D54383"/>
    <w:rsid w:val="00D5536C"/>
    <w:rsid w:val="00D55D23"/>
    <w:rsid w:val="00D5791B"/>
    <w:rsid w:val="00D614D9"/>
    <w:rsid w:val="00D61C3A"/>
    <w:rsid w:val="00D62169"/>
    <w:rsid w:val="00D627B4"/>
    <w:rsid w:val="00D62D5A"/>
    <w:rsid w:val="00D631A8"/>
    <w:rsid w:val="00D63F90"/>
    <w:rsid w:val="00D645E2"/>
    <w:rsid w:val="00D64B2C"/>
    <w:rsid w:val="00D64E85"/>
    <w:rsid w:val="00D65019"/>
    <w:rsid w:val="00D655EF"/>
    <w:rsid w:val="00D657A8"/>
    <w:rsid w:val="00D65C41"/>
    <w:rsid w:val="00D65EEF"/>
    <w:rsid w:val="00D664E8"/>
    <w:rsid w:val="00D66BF7"/>
    <w:rsid w:val="00D67787"/>
    <w:rsid w:val="00D677A2"/>
    <w:rsid w:val="00D706D5"/>
    <w:rsid w:val="00D7172B"/>
    <w:rsid w:val="00D7302D"/>
    <w:rsid w:val="00D73F13"/>
    <w:rsid w:val="00D7416E"/>
    <w:rsid w:val="00D74206"/>
    <w:rsid w:val="00D75323"/>
    <w:rsid w:val="00D7535B"/>
    <w:rsid w:val="00D757C3"/>
    <w:rsid w:val="00D76C00"/>
    <w:rsid w:val="00D76FB2"/>
    <w:rsid w:val="00D77A0D"/>
    <w:rsid w:val="00D77C66"/>
    <w:rsid w:val="00D77DFA"/>
    <w:rsid w:val="00D77EA0"/>
    <w:rsid w:val="00D80857"/>
    <w:rsid w:val="00D8103A"/>
    <w:rsid w:val="00D81461"/>
    <w:rsid w:val="00D81A27"/>
    <w:rsid w:val="00D81C66"/>
    <w:rsid w:val="00D823AA"/>
    <w:rsid w:val="00D82666"/>
    <w:rsid w:val="00D82CB7"/>
    <w:rsid w:val="00D82DE4"/>
    <w:rsid w:val="00D836CC"/>
    <w:rsid w:val="00D84249"/>
    <w:rsid w:val="00D844F3"/>
    <w:rsid w:val="00D8451A"/>
    <w:rsid w:val="00D84F64"/>
    <w:rsid w:val="00D85254"/>
    <w:rsid w:val="00D857AD"/>
    <w:rsid w:val="00D85F4B"/>
    <w:rsid w:val="00D863F5"/>
    <w:rsid w:val="00D8748E"/>
    <w:rsid w:val="00D87597"/>
    <w:rsid w:val="00D87EBF"/>
    <w:rsid w:val="00D90111"/>
    <w:rsid w:val="00D90AC4"/>
    <w:rsid w:val="00D913D3"/>
    <w:rsid w:val="00D91AF3"/>
    <w:rsid w:val="00D92640"/>
    <w:rsid w:val="00D92981"/>
    <w:rsid w:val="00D9432D"/>
    <w:rsid w:val="00D945DC"/>
    <w:rsid w:val="00D9472B"/>
    <w:rsid w:val="00D94744"/>
    <w:rsid w:val="00D94E57"/>
    <w:rsid w:val="00D955C0"/>
    <w:rsid w:val="00D96678"/>
    <w:rsid w:val="00D97262"/>
    <w:rsid w:val="00D97673"/>
    <w:rsid w:val="00D97DAE"/>
    <w:rsid w:val="00DA04D3"/>
    <w:rsid w:val="00DA0545"/>
    <w:rsid w:val="00DA340F"/>
    <w:rsid w:val="00DA3E72"/>
    <w:rsid w:val="00DA50BD"/>
    <w:rsid w:val="00DA637B"/>
    <w:rsid w:val="00DA7075"/>
    <w:rsid w:val="00DA72C9"/>
    <w:rsid w:val="00DA769C"/>
    <w:rsid w:val="00DB0FCB"/>
    <w:rsid w:val="00DB2A32"/>
    <w:rsid w:val="00DB39DB"/>
    <w:rsid w:val="00DB4398"/>
    <w:rsid w:val="00DB482E"/>
    <w:rsid w:val="00DB48F0"/>
    <w:rsid w:val="00DB5F1D"/>
    <w:rsid w:val="00DB6580"/>
    <w:rsid w:val="00DB6847"/>
    <w:rsid w:val="00DB6941"/>
    <w:rsid w:val="00DB7827"/>
    <w:rsid w:val="00DC233D"/>
    <w:rsid w:val="00DC259A"/>
    <w:rsid w:val="00DC28E1"/>
    <w:rsid w:val="00DC2E2E"/>
    <w:rsid w:val="00DC3982"/>
    <w:rsid w:val="00DC3C90"/>
    <w:rsid w:val="00DC458E"/>
    <w:rsid w:val="00DC52C2"/>
    <w:rsid w:val="00DC6171"/>
    <w:rsid w:val="00DC679F"/>
    <w:rsid w:val="00DC6BAA"/>
    <w:rsid w:val="00DC6EE0"/>
    <w:rsid w:val="00DC7522"/>
    <w:rsid w:val="00DC770C"/>
    <w:rsid w:val="00DC789F"/>
    <w:rsid w:val="00DC7FF7"/>
    <w:rsid w:val="00DD04B0"/>
    <w:rsid w:val="00DD072B"/>
    <w:rsid w:val="00DD0A4A"/>
    <w:rsid w:val="00DD1477"/>
    <w:rsid w:val="00DD167B"/>
    <w:rsid w:val="00DD1909"/>
    <w:rsid w:val="00DD2409"/>
    <w:rsid w:val="00DD2445"/>
    <w:rsid w:val="00DD35EE"/>
    <w:rsid w:val="00DD472B"/>
    <w:rsid w:val="00DD47F9"/>
    <w:rsid w:val="00DD6469"/>
    <w:rsid w:val="00DD6EA8"/>
    <w:rsid w:val="00DD742B"/>
    <w:rsid w:val="00DD78D8"/>
    <w:rsid w:val="00DD7F0D"/>
    <w:rsid w:val="00DE0092"/>
    <w:rsid w:val="00DE1366"/>
    <w:rsid w:val="00DE1A16"/>
    <w:rsid w:val="00DE2E3E"/>
    <w:rsid w:val="00DE31DD"/>
    <w:rsid w:val="00DE380E"/>
    <w:rsid w:val="00DE3BFA"/>
    <w:rsid w:val="00DE3CFE"/>
    <w:rsid w:val="00DE3D69"/>
    <w:rsid w:val="00DE4095"/>
    <w:rsid w:val="00DE4D23"/>
    <w:rsid w:val="00DE505A"/>
    <w:rsid w:val="00DE5A6A"/>
    <w:rsid w:val="00DF01D4"/>
    <w:rsid w:val="00DF087A"/>
    <w:rsid w:val="00DF0FA7"/>
    <w:rsid w:val="00DF2E27"/>
    <w:rsid w:val="00DF370B"/>
    <w:rsid w:val="00DF3B54"/>
    <w:rsid w:val="00DF44B7"/>
    <w:rsid w:val="00DF5174"/>
    <w:rsid w:val="00DF552D"/>
    <w:rsid w:val="00DF5981"/>
    <w:rsid w:val="00DF6D2E"/>
    <w:rsid w:val="00DF6FE2"/>
    <w:rsid w:val="00E001D5"/>
    <w:rsid w:val="00E00F05"/>
    <w:rsid w:val="00E01525"/>
    <w:rsid w:val="00E01633"/>
    <w:rsid w:val="00E0171C"/>
    <w:rsid w:val="00E01B44"/>
    <w:rsid w:val="00E0200A"/>
    <w:rsid w:val="00E03A60"/>
    <w:rsid w:val="00E048DC"/>
    <w:rsid w:val="00E056FE"/>
    <w:rsid w:val="00E05C6B"/>
    <w:rsid w:val="00E06A2D"/>
    <w:rsid w:val="00E06A2F"/>
    <w:rsid w:val="00E06FFD"/>
    <w:rsid w:val="00E07197"/>
    <w:rsid w:val="00E07B20"/>
    <w:rsid w:val="00E1067C"/>
    <w:rsid w:val="00E13475"/>
    <w:rsid w:val="00E13899"/>
    <w:rsid w:val="00E13AF7"/>
    <w:rsid w:val="00E13DCC"/>
    <w:rsid w:val="00E146BC"/>
    <w:rsid w:val="00E148B3"/>
    <w:rsid w:val="00E15012"/>
    <w:rsid w:val="00E15873"/>
    <w:rsid w:val="00E16F14"/>
    <w:rsid w:val="00E16F39"/>
    <w:rsid w:val="00E17ED3"/>
    <w:rsid w:val="00E20978"/>
    <w:rsid w:val="00E20F46"/>
    <w:rsid w:val="00E21145"/>
    <w:rsid w:val="00E21A90"/>
    <w:rsid w:val="00E21EE4"/>
    <w:rsid w:val="00E22A26"/>
    <w:rsid w:val="00E2312C"/>
    <w:rsid w:val="00E236B1"/>
    <w:rsid w:val="00E23F93"/>
    <w:rsid w:val="00E24D51"/>
    <w:rsid w:val="00E25CEF"/>
    <w:rsid w:val="00E2687C"/>
    <w:rsid w:val="00E310A2"/>
    <w:rsid w:val="00E313C2"/>
    <w:rsid w:val="00E3144E"/>
    <w:rsid w:val="00E31D56"/>
    <w:rsid w:val="00E31F88"/>
    <w:rsid w:val="00E31F97"/>
    <w:rsid w:val="00E32E9B"/>
    <w:rsid w:val="00E333FE"/>
    <w:rsid w:val="00E3372F"/>
    <w:rsid w:val="00E35AFB"/>
    <w:rsid w:val="00E35DF7"/>
    <w:rsid w:val="00E35ECB"/>
    <w:rsid w:val="00E3610B"/>
    <w:rsid w:val="00E37A0F"/>
    <w:rsid w:val="00E40564"/>
    <w:rsid w:val="00E4145D"/>
    <w:rsid w:val="00E41731"/>
    <w:rsid w:val="00E420DF"/>
    <w:rsid w:val="00E4235A"/>
    <w:rsid w:val="00E44405"/>
    <w:rsid w:val="00E44E96"/>
    <w:rsid w:val="00E4561E"/>
    <w:rsid w:val="00E457E8"/>
    <w:rsid w:val="00E4656C"/>
    <w:rsid w:val="00E46AEA"/>
    <w:rsid w:val="00E47461"/>
    <w:rsid w:val="00E47DC0"/>
    <w:rsid w:val="00E50142"/>
    <w:rsid w:val="00E5054C"/>
    <w:rsid w:val="00E50ECB"/>
    <w:rsid w:val="00E50EE3"/>
    <w:rsid w:val="00E51745"/>
    <w:rsid w:val="00E51AD1"/>
    <w:rsid w:val="00E523F8"/>
    <w:rsid w:val="00E535FC"/>
    <w:rsid w:val="00E54BEC"/>
    <w:rsid w:val="00E55B1A"/>
    <w:rsid w:val="00E565E5"/>
    <w:rsid w:val="00E565FB"/>
    <w:rsid w:val="00E56A3E"/>
    <w:rsid w:val="00E56BC6"/>
    <w:rsid w:val="00E60745"/>
    <w:rsid w:val="00E60E34"/>
    <w:rsid w:val="00E626A2"/>
    <w:rsid w:val="00E644D0"/>
    <w:rsid w:val="00E64702"/>
    <w:rsid w:val="00E648B4"/>
    <w:rsid w:val="00E7115D"/>
    <w:rsid w:val="00E713AB"/>
    <w:rsid w:val="00E71994"/>
    <w:rsid w:val="00E71DEA"/>
    <w:rsid w:val="00E73115"/>
    <w:rsid w:val="00E7329C"/>
    <w:rsid w:val="00E732C0"/>
    <w:rsid w:val="00E73679"/>
    <w:rsid w:val="00E73A2B"/>
    <w:rsid w:val="00E73EBA"/>
    <w:rsid w:val="00E76F99"/>
    <w:rsid w:val="00E776E5"/>
    <w:rsid w:val="00E77DA3"/>
    <w:rsid w:val="00E80B0F"/>
    <w:rsid w:val="00E80B9A"/>
    <w:rsid w:val="00E80D86"/>
    <w:rsid w:val="00E816A6"/>
    <w:rsid w:val="00E8184E"/>
    <w:rsid w:val="00E821D9"/>
    <w:rsid w:val="00E8222F"/>
    <w:rsid w:val="00E82E30"/>
    <w:rsid w:val="00E833BA"/>
    <w:rsid w:val="00E84767"/>
    <w:rsid w:val="00E8495B"/>
    <w:rsid w:val="00E8504E"/>
    <w:rsid w:val="00E8708F"/>
    <w:rsid w:val="00E90482"/>
    <w:rsid w:val="00E9080D"/>
    <w:rsid w:val="00E9162B"/>
    <w:rsid w:val="00E91AE3"/>
    <w:rsid w:val="00E928C3"/>
    <w:rsid w:val="00E9432A"/>
    <w:rsid w:val="00E955E7"/>
    <w:rsid w:val="00E95C60"/>
    <w:rsid w:val="00E9748E"/>
    <w:rsid w:val="00E9756D"/>
    <w:rsid w:val="00EA0389"/>
    <w:rsid w:val="00EA0977"/>
    <w:rsid w:val="00EA0C03"/>
    <w:rsid w:val="00EA213F"/>
    <w:rsid w:val="00EA24D3"/>
    <w:rsid w:val="00EA25E5"/>
    <w:rsid w:val="00EA2699"/>
    <w:rsid w:val="00EA32B5"/>
    <w:rsid w:val="00EA3415"/>
    <w:rsid w:val="00EA4107"/>
    <w:rsid w:val="00EA4C5B"/>
    <w:rsid w:val="00EA4EC0"/>
    <w:rsid w:val="00EA4ED3"/>
    <w:rsid w:val="00EA4F35"/>
    <w:rsid w:val="00EA53F6"/>
    <w:rsid w:val="00EA6BC4"/>
    <w:rsid w:val="00EA7327"/>
    <w:rsid w:val="00EA7402"/>
    <w:rsid w:val="00EB0643"/>
    <w:rsid w:val="00EB089B"/>
    <w:rsid w:val="00EB342B"/>
    <w:rsid w:val="00EB35DB"/>
    <w:rsid w:val="00EB3750"/>
    <w:rsid w:val="00EB3B54"/>
    <w:rsid w:val="00EB46D7"/>
    <w:rsid w:val="00EB4D6F"/>
    <w:rsid w:val="00EB5EA6"/>
    <w:rsid w:val="00EB6647"/>
    <w:rsid w:val="00EB6FD7"/>
    <w:rsid w:val="00EB7312"/>
    <w:rsid w:val="00EB77F9"/>
    <w:rsid w:val="00EB7B5E"/>
    <w:rsid w:val="00EC0A0C"/>
    <w:rsid w:val="00EC0DEC"/>
    <w:rsid w:val="00EC239D"/>
    <w:rsid w:val="00EC283E"/>
    <w:rsid w:val="00EC3A5B"/>
    <w:rsid w:val="00EC3CA7"/>
    <w:rsid w:val="00EC4252"/>
    <w:rsid w:val="00EC4508"/>
    <w:rsid w:val="00EC56EC"/>
    <w:rsid w:val="00EC5769"/>
    <w:rsid w:val="00EC5E63"/>
    <w:rsid w:val="00EC6A6A"/>
    <w:rsid w:val="00EC7A31"/>
    <w:rsid w:val="00ED2988"/>
    <w:rsid w:val="00ED3443"/>
    <w:rsid w:val="00ED3B0A"/>
    <w:rsid w:val="00ED4180"/>
    <w:rsid w:val="00ED4438"/>
    <w:rsid w:val="00ED4877"/>
    <w:rsid w:val="00ED598B"/>
    <w:rsid w:val="00ED71D7"/>
    <w:rsid w:val="00ED74C5"/>
    <w:rsid w:val="00ED7D26"/>
    <w:rsid w:val="00ED7FEC"/>
    <w:rsid w:val="00EE166B"/>
    <w:rsid w:val="00EE1C8A"/>
    <w:rsid w:val="00EE223F"/>
    <w:rsid w:val="00EE37B8"/>
    <w:rsid w:val="00EE38EB"/>
    <w:rsid w:val="00EE4B0D"/>
    <w:rsid w:val="00EE6536"/>
    <w:rsid w:val="00EE67F2"/>
    <w:rsid w:val="00EE6A43"/>
    <w:rsid w:val="00EE79F0"/>
    <w:rsid w:val="00EE7D49"/>
    <w:rsid w:val="00EF0804"/>
    <w:rsid w:val="00EF086F"/>
    <w:rsid w:val="00EF10FB"/>
    <w:rsid w:val="00EF1A6C"/>
    <w:rsid w:val="00EF2B0E"/>
    <w:rsid w:val="00EF3DC4"/>
    <w:rsid w:val="00EF479A"/>
    <w:rsid w:val="00EF497B"/>
    <w:rsid w:val="00EF5027"/>
    <w:rsid w:val="00EF5689"/>
    <w:rsid w:val="00EF639B"/>
    <w:rsid w:val="00EF69A5"/>
    <w:rsid w:val="00EF7CDE"/>
    <w:rsid w:val="00F00E57"/>
    <w:rsid w:val="00F01104"/>
    <w:rsid w:val="00F02145"/>
    <w:rsid w:val="00F0286E"/>
    <w:rsid w:val="00F028C3"/>
    <w:rsid w:val="00F02BA4"/>
    <w:rsid w:val="00F038F9"/>
    <w:rsid w:val="00F03975"/>
    <w:rsid w:val="00F0422B"/>
    <w:rsid w:val="00F0430F"/>
    <w:rsid w:val="00F04ADF"/>
    <w:rsid w:val="00F05A7F"/>
    <w:rsid w:val="00F0643A"/>
    <w:rsid w:val="00F065E4"/>
    <w:rsid w:val="00F069A0"/>
    <w:rsid w:val="00F06CCA"/>
    <w:rsid w:val="00F06D7E"/>
    <w:rsid w:val="00F07C0E"/>
    <w:rsid w:val="00F10210"/>
    <w:rsid w:val="00F105F0"/>
    <w:rsid w:val="00F10C70"/>
    <w:rsid w:val="00F10CBB"/>
    <w:rsid w:val="00F111B7"/>
    <w:rsid w:val="00F12A03"/>
    <w:rsid w:val="00F12B22"/>
    <w:rsid w:val="00F13167"/>
    <w:rsid w:val="00F13468"/>
    <w:rsid w:val="00F13D6D"/>
    <w:rsid w:val="00F1406D"/>
    <w:rsid w:val="00F14AB6"/>
    <w:rsid w:val="00F15010"/>
    <w:rsid w:val="00F15078"/>
    <w:rsid w:val="00F15D15"/>
    <w:rsid w:val="00F1604C"/>
    <w:rsid w:val="00F16A81"/>
    <w:rsid w:val="00F1703E"/>
    <w:rsid w:val="00F20AB5"/>
    <w:rsid w:val="00F20B2A"/>
    <w:rsid w:val="00F211A5"/>
    <w:rsid w:val="00F215D0"/>
    <w:rsid w:val="00F21D8F"/>
    <w:rsid w:val="00F2209F"/>
    <w:rsid w:val="00F22F71"/>
    <w:rsid w:val="00F231C9"/>
    <w:rsid w:val="00F2431D"/>
    <w:rsid w:val="00F246C6"/>
    <w:rsid w:val="00F24E5C"/>
    <w:rsid w:val="00F25670"/>
    <w:rsid w:val="00F25B74"/>
    <w:rsid w:val="00F2692D"/>
    <w:rsid w:val="00F27E3F"/>
    <w:rsid w:val="00F30E16"/>
    <w:rsid w:val="00F311FA"/>
    <w:rsid w:val="00F31A4A"/>
    <w:rsid w:val="00F31BDC"/>
    <w:rsid w:val="00F324B0"/>
    <w:rsid w:val="00F324DC"/>
    <w:rsid w:val="00F32702"/>
    <w:rsid w:val="00F32908"/>
    <w:rsid w:val="00F33507"/>
    <w:rsid w:val="00F335D2"/>
    <w:rsid w:val="00F33AD1"/>
    <w:rsid w:val="00F33FB4"/>
    <w:rsid w:val="00F34389"/>
    <w:rsid w:val="00F344D1"/>
    <w:rsid w:val="00F34F2E"/>
    <w:rsid w:val="00F36112"/>
    <w:rsid w:val="00F370F4"/>
    <w:rsid w:val="00F3775D"/>
    <w:rsid w:val="00F37EC0"/>
    <w:rsid w:val="00F401CF"/>
    <w:rsid w:val="00F40873"/>
    <w:rsid w:val="00F40D35"/>
    <w:rsid w:val="00F41050"/>
    <w:rsid w:val="00F41A1B"/>
    <w:rsid w:val="00F41AC1"/>
    <w:rsid w:val="00F41F06"/>
    <w:rsid w:val="00F42821"/>
    <w:rsid w:val="00F42BA1"/>
    <w:rsid w:val="00F42C67"/>
    <w:rsid w:val="00F42DB6"/>
    <w:rsid w:val="00F436FA"/>
    <w:rsid w:val="00F43B65"/>
    <w:rsid w:val="00F43E16"/>
    <w:rsid w:val="00F44134"/>
    <w:rsid w:val="00F4432A"/>
    <w:rsid w:val="00F4544C"/>
    <w:rsid w:val="00F4745B"/>
    <w:rsid w:val="00F479EC"/>
    <w:rsid w:val="00F47D20"/>
    <w:rsid w:val="00F50C57"/>
    <w:rsid w:val="00F5248E"/>
    <w:rsid w:val="00F52A50"/>
    <w:rsid w:val="00F53587"/>
    <w:rsid w:val="00F5433F"/>
    <w:rsid w:val="00F54C02"/>
    <w:rsid w:val="00F54F1A"/>
    <w:rsid w:val="00F554B6"/>
    <w:rsid w:val="00F55DEA"/>
    <w:rsid w:val="00F56AA7"/>
    <w:rsid w:val="00F56BF1"/>
    <w:rsid w:val="00F573E0"/>
    <w:rsid w:val="00F5754C"/>
    <w:rsid w:val="00F57620"/>
    <w:rsid w:val="00F60272"/>
    <w:rsid w:val="00F6072B"/>
    <w:rsid w:val="00F615FA"/>
    <w:rsid w:val="00F61930"/>
    <w:rsid w:val="00F6279C"/>
    <w:rsid w:val="00F6309B"/>
    <w:rsid w:val="00F631C0"/>
    <w:rsid w:val="00F6349C"/>
    <w:rsid w:val="00F63690"/>
    <w:rsid w:val="00F64C09"/>
    <w:rsid w:val="00F65A99"/>
    <w:rsid w:val="00F65B02"/>
    <w:rsid w:val="00F65C84"/>
    <w:rsid w:val="00F66252"/>
    <w:rsid w:val="00F667C8"/>
    <w:rsid w:val="00F67059"/>
    <w:rsid w:val="00F670CD"/>
    <w:rsid w:val="00F67571"/>
    <w:rsid w:val="00F71145"/>
    <w:rsid w:val="00F71FB8"/>
    <w:rsid w:val="00F71FEF"/>
    <w:rsid w:val="00F720F7"/>
    <w:rsid w:val="00F73FAF"/>
    <w:rsid w:val="00F7435B"/>
    <w:rsid w:val="00F74368"/>
    <w:rsid w:val="00F744A4"/>
    <w:rsid w:val="00F74671"/>
    <w:rsid w:val="00F7492C"/>
    <w:rsid w:val="00F74F7B"/>
    <w:rsid w:val="00F75AA7"/>
    <w:rsid w:val="00F75C24"/>
    <w:rsid w:val="00F7651F"/>
    <w:rsid w:val="00F77149"/>
    <w:rsid w:val="00F77CE6"/>
    <w:rsid w:val="00F8127A"/>
    <w:rsid w:val="00F81AA4"/>
    <w:rsid w:val="00F81BCB"/>
    <w:rsid w:val="00F82760"/>
    <w:rsid w:val="00F82EC9"/>
    <w:rsid w:val="00F833BC"/>
    <w:rsid w:val="00F835C0"/>
    <w:rsid w:val="00F835D1"/>
    <w:rsid w:val="00F84DB3"/>
    <w:rsid w:val="00F85A0E"/>
    <w:rsid w:val="00F85D66"/>
    <w:rsid w:val="00F8674A"/>
    <w:rsid w:val="00F867F5"/>
    <w:rsid w:val="00F86962"/>
    <w:rsid w:val="00F878C9"/>
    <w:rsid w:val="00F87DA1"/>
    <w:rsid w:val="00F901A8"/>
    <w:rsid w:val="00F90ADE"/>
    <w:rsid w:val="00F90CFD"/>
    <w:rsid w:val="00F917C6"/>
    <w:rsid w:val="00F92E60"/>
    <w:rsid w:val="00F94030"/>
    <w:rsid w:val="00F94997"/>
    <w:rsid w:val="00F94FE0"/>
    <w:rsid w:val="00F95B41"/>
    <w:rsid w:val="00F96258"/>
    <w:rsid w:val="00F9663B"/>
    <w:rsid w:val="00F96EB4"/>
    <w:rsid w:val="00F97111"/>
    <w:rsid w:val="00FA0072"/>
    <w:rsid w:val="00FA04EE"/>
    <w:rsid w:val="00FA1BA7"/>
    <w:rsid w:val="00FA239F"/>
    <w:rsid w:val="00FA23D3"/>
    <w:rsid w:val="00FA39A8"/>
    <w:rsid w:val="00FA5BBD"/>
    <w:rsid w:val="00FA5BE4"/>
    <w:rsid w:val="00FA5D66"/>
    <w:rsid w:val="00FA615D"/>
    <w:rsid w:val="00FA6822"/>
    <w:rsid w:val="00FA6BF3"/>
    <w:rsid w:val="00FA6C60"/>
    <w:rsid w:val="00FA70BF"/>
    <w:rsid w:val="00FA72C4"/>
    <w:rsid w:val="00FA7940"/>
    <w:rsid w:val="00FA7B01"/>
    <w:rsid w:val="00FB0950"/>
    <w:rsid w:val="00FB096F"/>
    <w:rsid w:val="00FB1155"/>
    <w:rsid w:val="00FB171A"/>
    <w:rsid w:val="00FB3D16"/>
    <w:rsid w:val="00FB514D"/>
    <w:rsid w:val="00FB52DA"/>
    <w:rsid w:val="00FB6C94"/>
    <w:rsid w:val="00FB715F"/>
    <w:rsid w:val="00FB78A8"/>
    <w:rsid w:val="00FC0515"/>
    <w:rsid w:val="00FC32BF"/>
    <w:rsid w:val="00FC377C"/>
    <w:rsid w:val="00FC39EB"/>
    <w:rsid w:val="00FC55F7"/>
    <w:rsid w:val="00FC60ED"/>
    <w:rsid w:val="00FC652C"/>
    <w:rsid w:val="00FC6D99"/>
    <w:rsid w:val="00FC7C4D"/>
    <w:rsid w:val="00FD0D94"/>
    <w:rsid w:val="00FD287A"/>
    <w:rsid w:val="00FD2C34"/>
    <w:rsid w:val="00FD3A62"/>
    <w:rsid w:val="00FD3AD5"/>
    <w:rsid w:val="00FD3B69"/>
    <w:rsid w:val="00FD4875"/>
    <w:rsid w:val="00FD4900"/>
    <w:rsid w:val="00FD6DCA"/>
    <w:rsid w:val="00FD6F84"/>
    <w:rsid w:val="00FD7737"/>
    <w:rsid w:val="00FE03A2"/>
    <w:rsid w:val="00FE0E7E"/>
    <w:rsid w:val="00FE0F3B"/>
    <w:rsid w:val="00FE1FD5"/>
    <w:rsid w:val="00FE29AA"/>
    <w:rsid w:val="00FE3984"/>
    <w:rsid w:val="00FE589C"/>
    <w:rsid w:val="00FE6E2F"/>
    <w:rsid w:val="00FE7590"/>
    <w:rsid w:val="00FF012B"/>
    <w:rsid w:val="00FF09A4"/>
    <w:rsid w:val="00FF1FF2"/>
    <w:rsid w:val="00FF2471"/>
    <w:rsid w:val="00FF33D2"/>
    <w:rsid w:val="00FF3425"/>
    <w:rsid w:val="00FF3B67"/>
    <w:rsid w:val="00FF3B94"/>
    <w:rsid w:val="00FF49EA"/>
    <w:rsid w:val="00FF64E5"/>
    <w:rsid w:val="00FF6F2C"/>
    <w:rsid w:val="00FF7134"/>
    <w:rsid w:val="00FF726B"/>
    <w:rsid w:val="01EF3F71"/>
    <w:rsid w:val="030A2107"/>
    <w:rsid w:val="0649E05B"/>
    <w:rsid w:val="0679B1FA"/>
    <w:rsid w:val="083B87DE"/>
    <w:rsid w:val="09F1FF9D"/>
    <w:rsid w:val="0A39631D"/>
    <w:rsid w:val="0CC11486"/>
    <w:rsid w:val="0E2767C7"/>
    <w:rsid w:val="0FB3CAD7"/>
    <w:rsid w:val="104850EC"/>
    <w:rsid w:val="106EFAFD"/>
    <w:rsid w:val="12F1B84A"/>
    <w:rsid w:val="137A7062"/>
    <w:rsid w:val="14DE1770"/>
    <w:rsid w:val="15B8B74E"/>
    <w:rsid w:val="16C7838E"/>
    <w:rsid w:val="1869CD92"/>
    <w:rsid w:val="1B053440"/>
    <w:rsid w:val="1BBFE1CF"/>
    <w:rsid w:val="1CAD6CD6"/>
    <w:rsid w:val="1D0EA124"/>
    <w:rsid w:val="20EBC3D9"/>
    <w:rsid w:val="24FF0037"/>
    <w:rsid w:val="25708D2E"/>
    <w:rsid w:val="25AA9297"/>
    <w:rsid w:val="285EC294"/>
    <w:rsid w:val="2919CED1"/>
    <w:rsid w:val="291E80D2"/>
    <w:rsid w:val="2A0A5DA5"/>
    <w:rsid w:val="2B092106"/>
    <w:rsid w:val="2B3DFB69"/>
    <w:rsid w:val="2D57CABA"/>
    <w:rsid w:val="2F75B816"/>
    <w:rsid w:val="31571613"/>
    <w:rsid w:val="33E4A01B"/>
    <w:rsid w:val="34045480"/>
    <w:rsid w:val="34949977"/>
    <w:rsid w:val="35E597C9"/>
    <w:rsid w:val="3C51CC01"/>
    <w:rsid w:val="3C8409B5"/>
    <w:rsid w:val="3DC38CC5"/>
    <w:rsid w:val="3E00D6ED"/>
    <w:rsid w:val="3EEF9CC4"/>
    <w:rsid w:val="3FEA0B71"/>
    <w:rsid w:val="4056C9F7"/>
    <w:rsid w:val="40E87BA4"/>
    <w:rsid w:val="42D3604B"/>
    <w:rsid w:val="49885D62"/>
    <w:rsid w:val="4B1C7C3C"/>
    <w:rsid w:val="4BAAB788"/>
    <w:rsid w:val="4BE32873"/>
    <w:rsid w:val="508B6BC5"/>
    <w:rsid w:val="511481F0"/>
    <w:rsid w:val="54C72ACF"/>
    <w:rsid w:val="553CD1A9"/>
    <w:rsid w:val="559B559C"/>
    <w:rsid w:val="5657F6E5"/>
    <w:rsid w:val="57748E3D"/>
    <w:rsid w:val="578905F1"/>
    <w:rsid w:val="59197689"/>
    <w:rsid w:val="5981C2E6"/>
    <w:rsid w:val="5C2E1480"/>
    <w:rsid w:val="5D49CCA2"/>
    <w:rsid w:val="5DAC8E59"/>
    <w:rsid w:val="5E9C91F1"/>
    <w:rsid w:val="5FDE1478"/>
    <w:rsid w:val="61247C7B"/>
    <w:rsid w:val="643943CF"/>
    <w:rsid w:val="64AAE805"/>
    <w:rsid w:val="65779F58"/>
    <w:rsid w:val="6607DA84"/>
    <w:rsid w:val="662463D2"/>
    <w:rsid w:val="66BC5D29"/>
    <w:rsid w:val="6B7CA46E"/>
    <w:rsid w:val="6EECF802"/>
    <w:rsid w:val="71A64699"/>
    <w:rsid w:val="743D7B1A"/>
    <w:rsid w:val="74DC7421"/>
    <w:rsid w:val="754EC0CC"/>
    <w:rsid w:val="78A6DA5B"/>
    <w:rsid w:val="78EE9926"/>
    <w:rsid w:val="7A88F693"/>
    <w:rsid w:val="7B52B758"/>
    <w:rsid w:val="7BC7DAD0"/>
    <w:rsid w:val="7BD16BBB"/>
    <w:rsid w:val="7BEEB302"/>
    <w:rsid w:val="7E053C3D"/>
    <w:rsid w:val="7F79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223144"/>
  <w15:docId w15:val="{742C0185-D8F1-4CA5-80B8-53966116B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/>
    <w:lsdException w:name="heading 5" w:semiHidden="1" w:uiPriority="9" w:qFormat="1"/>
    <w:lsdException w:name="heading 6" w:semiHidden="1" w:uiPriority="9" w:unhideWhenUsed="1"/>
    <w:lsdException w:name="heading 7" w:semiHidden="1" w:uiPriority="9" w:qFormat="1"/>
    <w:lsdException w:name="heading 8" w:semiHidden="1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67F23"/>
    <w:pPr>
      <w:spacing w:after="240" w:line="300" w:lineRule="exact"/>
    </w:pPr>
    <w:rPr>
      <w:rFonts w:ascii="Arial" w:hAnsi="Arial" w:cs="VIC-SemiBold"/>
      <w:color w:val="000000" w:themeColor="text1"/>
      <w:szCs w:val="5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77EC"/>
    <w:pPr>
      <w:keepNext/>
      <w:spacing w:before="480" w:after="120"/>
      <w:outlineLvl w:val="0"/>
    </w:pPr>
    <w:rPr>
      <w:b/>
      <w:bCs/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77EC"/>
    <w:pPr>
      <w:keepNext/>
      <w:spacing w:before="360" w:after="120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77EC"/>
    <w:pPr>
      <w:keepNext/>
      <w:spacing w:before="240" w:after="60" w:line="240" w:lineRule="auto"/>
      <w:outlineLvl w:val="2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397B9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2B1F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397B9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7EC"/>
    <w:rPr>
      <w:rFonts w:ascii="Arial" w:hAnsi="Arial" w:cs="VIC-SemiBold"/>
      <w:b/>
      <w:bCs/>
      <w:caps/>
      <w:color w:val="000000" w:themeColor="text1"/>
      <w:sz w:val="32"/>
      <w:szCs w:val="3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82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828"/>
    <w:rPr>
      <w:rFonts w:asciiTheme="majorHAnsi" w:eastAsiaTheme="majorEastAsia" w:hAnsiTheme="majorHAnsi" w:cstheme="majorBidi"/>
      <w:color w:val="002B1F" w:themeColor="accent1" w:themeShade="7F"/>
      <w:szCs w:val="50"/>
    </w:rPr>
  </w:style>
  <w:style w:type="table" w:styleId="MediumShading1">
    <w:name w:val="Medium Shading 1"/>
    <w:basedOn w:val="TableNormal"/>
    <w:uiPriority w:val="63"/>
    <w:semiHidden/>
    <w:unhideWhenUsed/>
    <w:rsid w:val="006A640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2977EC"/>
    <w:rPr>
      <w:rFonts w:ascii="Arial" w:hAnsi="Arial" w:cs="VIC-SemiBold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rsid w:val="008C37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828"/>
    <w:rPr>
      <w:rFonts w:ascii="Arial" w:hAnsi="Arial" w:cs="VIC-SemiBold"/>
      <w:color w:val="000000" w:themeColor="text1"/>
      <w:szCs w:val="50"/>
    </w:rPr>
  </w:style>
  <w:style w:type="paragraph" w:styleId="Footer">
    <w:name w:val="footer"/>
    <w:basedOn w:val="Normal"/>
    <w:link w:val="FooterChar"/>
    <w:uiPriority w:val="99"/>
    <w:semiHidden/>
    <w:rsid w:val="008C37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2828"/>
    <w:rPr>
      <w:rFonts w:ascii="Arial" w:hAnsi="Arial" w:cs="VIC-SemiBold"/>
      <w:color w:val="000000" w:themeColor="text1"/>
      <w:szCs w:val="50"/>
    </w:rPr>
  </w:style>
  <w:style w:type="character" w:customStyle="1" w:styleId="Heading3Char">
    <w:name w:val="Heading 3 Char"/>
    <w:basedOn w:val="DefaultParagraphFont"/>
    <w:link w:val="Heading3"/>
    <w:uiPriority w:val="9"/>
    <w:rsid w:val="002977EC"/>
    <w:rPr>
      <w:rFonts w:ascii="Arial" w:hAnsi="Arial" w:cs="VIC-SemiBold"/>
      <w:b/>
      <w:color w:val="000000" w:themeColor="text1"/>
      <w:szCs w:val="50"/>
    </w:rPr>
  </w:style>
  <w:style w:type="table" w:styleId="TableGrid">
    <w:name w:val="Table Grid"/>
    <w:basedOn w:val="TableNormal"/>
    <w:uiPriority w:val="39"/>
    <w:rsid w:val="00AE3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F25670"/>
  </w:style>
  <w:style w:type="paragraph" w:styleId="Title">
    <w:name w:val="Title"/>
    <w:basedOn w:val="Normal"/>
    <w:next w:val="Normal"/>
    <w:link w:val="TitleChar"/>
    <w:uiPriority w:val="10"/>
    <w:qFormat/>
    <w:rsid w:val="00292828"/>
    <w:pPr>
      <w:spacing w:after="80" w:line="440" w:lineRule="exact"/>
    </w:pPr>
    <w:rPr>
      <w:sz w:val="44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7455B2"/>
    <w:rPr>
      <w:rFonts w:ascii="Arial" w:hAnsi="Arial" w:cs="VIC-SemiBold"/>
      <w:color w:val="000000" w:themeColor="text1"/>
      <w:sz w:val="44"/>
      <w:szCs w:val="18"/>
    </w:rPr>
  </w:style>
  <w:style w:type="paragraph" w:styleId="ListBullet">
    <w:name w:val="List Bullet"/>
    <w:basedOn w:val="Normal"/>
    <w:uiPriority w:val="99"/>
    <w:unhideWhenUsed/>
    <w:rsid w:val="002977EC"/>
    <w:pPr>
      <w:numPr>
        <w:numId w:val="12"/>
      </w:numPr>
      <w:spacing w:after="120"/>
      <w:ind w:left="284" w:hanging="284"/>
    </w:pPr>
  </w:style>
  <w:style w:type="paragraph" w:styleId="ListParagraph">
    <w:name w:val="List Paragraph"/>
    <w:basedOn w:val="Normal"/>
    <w:uiPriority w:val="34"/>
    <w:qFormat/>
    <w:rsid w:val="00E06A2D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color w:val="auto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F27E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27E3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27E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7E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7E3F"/>
    <w:rPr>
      <w:rFonts w:ascii="Arial" w:hAnsi="Arial" w:cs="VIC-SemiBold"/>
      <w:color w:val="000000" w:themeColor="text1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E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E3F"/>
    <w:rPr>
      <w:rFonts w:ascii="Arial" w:hAnsi="Arial" w:cs="VIC-SemiBold"/>
      <w:b/>
      <w:bCs/>
      <w:color w:val="000000" w:themeColor="text1"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383C0F"/>
    <w:rPr>
      <w:rFonts w:ascii="Arial" w:hAnsi="Arial" w:cs="VIC-SemiBold"/>
      <w:color w:val="000000" w:themeColor="text1"/>
      <w:szCs w:val="50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DF552D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rsid w:val="00F33AD1"/>
    <w:rPr>
      <w:color w:val="2B579A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166F3D"/>
    <w:pPr>
      <w:spacing w:after="200" w:line="240" w:lineRule="auto"/>
    </w:pPr>
    <w:rPr>
      <w:i/>
      <w:iCs/>
      <w:color w:val="53565A" w:themeColor="text2"/>
      <w:sz w:val="18"/>
      <w:szCs w:val="18"/>
    </w:rPr>
  </w:style>
  <w:style w:type="paragraph" w:customStyle="1" w:styleId="xxparagraph">
    <w:name w:val="x_x_paragraph"/>
    <w:basedOn w:val="Normal"/>
    <w:rsid w:val="00943A85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  <w:lang w:eastAsia="en-AU"/>
    </w:rPr>
  </w:style>
  <w:style w:type="character" w:customStyle="1" w:styleId="xxnormaltextrun">
    <w:name w:val="x_x_normaltextrun"/>
    <w:basedOn w:val="DefaultParagraphFont"/>
    <w:rsid w:val="00943A85"/>
  </w:style>
  <w:style w:type="paragraph" w:customStyle="1" w:styleId="paragraph">
    <w:name w:val="paragraph"/>
    <w:basedOn w:val="Normal"/>
    <w:rsid w:val="00985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AU"/>
    </w:rPr>
  </w:style>
  <w:style w:type="character" w:customStyle="1" w:styleId="normaltextrun">
    <w:name w:val="normaltextrun"/>
    <w:basedOn w:val="DefaultParagraphFont"/>
    <w:rsid w:val="009852B1"/>
  </w:style>
  <w:style w:type="character" w:customStyle="1" w:styleId="eop">
    <w:name w:val="eop"/>
    <w:basedOn w:val="DefaultParagraphFont"/>
    <w:rsid w:val="009852B1"/>
  </w:style>
  <w:style w:type="paragraph" w:styleId="Subtitle">
    <w:name w:val="Subtitle"/>
    <w:basedOn w:val="Normal"/>
    <w:next w:val="Normal"/>
    <w:link w:val="SubtitleChar"/>
    <w:uiPriority w:val="11"/>
    <w:qFormat/>
    <w:rsid w:val="008934F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934F5"/>
    <w:rPr>
      <w:rFonts w:eastAsiaTheme="minorEastAsia"/>
      <w:color w:val="5A5A5A" w:themeColor="text1" w:themeTint="A5"/>
      <w:spacing w:val="15"/>
      <w:sz w:val="22"/>
      <w:szCs w:val="22"/>
      <w:lang w:val="en-AU"/>
    </w:rPr>
  </w:style>
  <w:style w:type="paragraph" w:styleId="NormalWeb">
    <w:name w:val="Normal (Web)"/>
    <w:basedOn w:val="Normal"/>
    <w:uiPriority w:val="99"/>
    <w:semiHidden/>
    <w:unhideWhenUsed/>
    <w:rsid w:val="00DC7522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1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6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94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1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2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2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2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5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mailto:livestock.disposal@agriculture.vic.gov.au" TargetMode="External"/><Relationship Id="rId26" Type="http://schemas.openxmlformats.org/officeDocument/2006/relationships/hyperlink" Target="https://www.ric.gov.au" TargetMode="External"/><Relationship Id="rId39" Type="http://schemas.openxmlformats.org/officeDocument/2006/relationships/hyperlink" Target="http://healthdirect.gov.au/mental-health-care-plan" TargetMode="External"/><Relationship Id="rId21" Type="http://schemas.openxmlformats.org/officeDocument/2006/relationships/hyperlink" Target="https://www.ruralfinance.com.au/" TargetMode="External"/><Relationship Id="rId34" Type="http://schemas.openxmlformats.org/officeDocument/2006/relationships/hyperlink" Target="http://www.redcross.org.au/" TargetMode="External"/><Relationship Id="rId42" Type="http://schemas.openxmlformats.org/officeDocument/2006/relationships/hyperlink" Target="https://betterhealth.vic.gov.au" TargetMode="External"/><Relationship Id="rId47" Type="http://schemas.microsoft.com/office/2019/05/relationships/documenttasks" Target="documenttasks/documenttasks1.xm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9" Type="http://schemas.openxmlformats.org/officeDocument/2006/relationships/hyperlink" Target="https://farmerhealth.org.au/support-hub-victoria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rfcsnetwork.com.au/" TargetMode="External"/><Relationship Id="rId32" Type="http://schemas.openxmlformats.org/officeDocument/2006/relationships/hyperlink" Target="https://rfcsnetwork.com.au/" TargetMode="External"/><Relationship Id="rId37" Type="http://schemas.openxmlformats.org/officeDocument/2006/relationships/hyperlink" Target="http://mensline.org.au" TargetMode="External"/><Relationship Id="rId40" Type="http://schemas.openxmlformats.org/officeDocument/2006/relationships/hyperlink" Target="https://kidshelpline.com.au/" TargetMode="External"/><Relationship Id="rId45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hyperlink" Target="https://www.energy.vic.gov.au/about-energy/safety/power-outages" TargetMode="External"/><Relationship Id="rId28" Type="http://schemas.openxmlformats.org/officeDocument/2006/relationships/hyperlink" Target="https://farmerhealth.org.au/managing-stress-book" TargetMode="External"/><Relationship Id="rId36" Type="http://schemas.openxmlformats.org/officeDocument/2006/relationships/hyperlink" Target="http://beyondblue.org.au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s://www.water.vic.gov.au/for-agriculture-and-industry/emergency-water-supply-points" TargetMode="External"/><Relationship Id="rId31" Type="http://schemas.openxmlformats.org/officeDocument/2006/relationships/hyperlink" Target="https://emergency.vic.gov.au/" TargetMode="External"/><Relationship Id="rId44" Type="http://schemas.openxmlformats.org/officeDocument/2006/relationships/hyperlink" Target="https://agriculture.vic.gov.au/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hyperlink" Target="https://www.ruralfinance.com.au/" TargetMode="External"/><Relationship Id="rId27" Type="http://schemas.openxmlformats.org/officeDocument/2006/relationships/hyperlink" Target="https://servicesaustralia.gov.au/" TargetMode="External"/><Relationship Id="rId30" Type="http://schemas.openxmlformats.org/officeDocument/2006/relationships/hyperlink" Target="mailto:wellbeing@rfds.vic.gov.au" TargetMode="External"/><Relationship Id="rId35" Type="http://schemas.openxmlformats.org/officeDocument/2006/relationships/hyperlink" Target="http://lifeline.org.au" TargetMode="External"/><Relationship Id="rId43" Type="http://schemas.openxmlformats.org/officeDocument/2006/relationships/hyperlink" Target="mailto:recovery@agriculture.vic.gov.au" TargetMode="External"/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5" Type="http://schemas.openxmlformats.org/officeDocument/2006/relationships/hyperlink" Target="mailto:info@ric.gov.au" TargetMode="External"/><Relationship Id="rId33" Type="http://schemas.openxmlformats.org/officeDocument/2006/relationships/hyperlink" Target="https://farmerhealth.org.au/support-hub-victoria" TargetMode="External"/><Relationship Id="rId38" Type="http://schemas.openxmlformats.org/officeDocument/2006/relationships/hyperlink" Target="http://familyrelationships.gov.au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ffm.vic.gov.au/__data/assets/pdf_file/0021/21288/Essential-Water-replacement-form.pdf" TargetMode="External"/><Relationship Id="rId41" Type="http://schemas.openxmlformats.org/officeDocument/2006/relationships/hyperlink" Target="http://www.ruralaid.org.au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y6ea\Downloads\05_13415%20Ag%20vic_Template_Factsheet_A4_FA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3C7D65A3-BDCF-494A-8385-C3E52656F766}">
    <t:Anchor>
      <t:Comment id="684291675"/>
    </t:Anchor>
    <t:History>
      <t:Event id="{D850CC5D-015E-4915-8CEE-58839EA6CBDE}" time="2023-10-06T00:31:20.247Z">
        <t:Attribution userId="S::tess.mcdougall@agriculture.vic.gov.au::67e77d8f-ee11-4cd8-af48-90650e993381" userProvider="AD" userName="Tess L McDougall (DEECA)"/>
        <t:Anchor>
          <t:Comment id="1873285015"/>
        </t:Anchor>
        <t:Create/>
      </t:Event>
      <t:Event id="{0DDD1F8B-F1C6-4A61-B376-936F0DDF2E7F}" time="2023-10-06T00:31:20.247Z">
        <t:Attribution userId="S::tess.mcdougall@agriculture.vic.gov.au::67e77d8f-ee11-4cd8-af48-90650e993381" userProvider="AD" userName="Tess L McDougall (DEECA)"/>
        <t:Anchor>
          <t:Comment id="1873285015"/>
        </t:Anchor>
        <t:Assign userId="S::helen.x.vaughan@ecodev.vic.gov.au::2e6a05e4-5a0c-43a9-a98e-2b9feef306c6" userProvider="AD" userName="Helen Vaughan (DEECA)"/>
      </t:Event>
      <t:Event id="{511B62FC-25E8-4054-9211-0A1DEE380179}" time="2023-10-06T00:31:20.247Z">
        <t:Attribution userId="S::tess.mcdougall@agriculture.vic.gov.au::67e77d8f-ee11-4cd8-af48-90650e993381" userProvider="AD" userName="Tess L McDougall (DEECA)"/>
        <t:Anchor>
          <t:Comment id="1873285015"/>
        </t:Anchor>
        <t:SetTitle title="also @Helen Vaughan (DEECA) I think its ready to go once you've got the EMV info :-)"/>
      </t:Event>
    </t:History>
  </t:Task>
</t:Tasks>
</file>

<file path=word/theme/theme1.xml><?xml version="1.0" encoding="utf-8"?>
<a:theme xmlns:a="http://schemas.openxmlformats.org/drawingml/2006/main" name="Office Theme">
  <a:themeElements>
    <a:clrScheme name="AgVic">
      <a:dk1>
        <a:sysClr val="windowText" lastClr="000000"/>
      </a:dk1>
      <a:lt1>
        <a:sysClr val="window" lastClr="FFFFFF"/>
      </a:lt1>
      <a:dk2>
        <a:srgbClr val="53565A"/>
      </a:dk2>
      <a:lt2>
        <a:srgbClr val="E7E6E6"/>
      </a:lt2>
      <a:accent1>
        <a:srgbClr val="00573F"/>
      </a:accent1>
      <a:accent2>
        <a:srgbClr val="003A28"/>
      </a:accent2>
      <a:accent3>
        <a:srgbClr val="DDD4C2"/>
      </a:accent3>
      <a:accent4>
        <a:srgbClr val="FF9E1B"/>
      </a:accent4>
      <a:accent5>
        <a:srgbClr val="0063A5"/>
      </a:accent5>
      <a:accent6>
        <a:srgbClr val="87189D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38e4b6-f6f8-455a-b6f5-77738e3ba4e6" xsi:nil="true"/>
    <lcf76f155ced4ddcb4097134ff3c332f xmlns="5da3e353-5bcd-4fd6-91f5-4d6a940b978a">
      <Terms xmlns="http://schemas.microsoft.com/office/infopath/2007/PartnerControls"/>
    </lcf76f155ced4ddcb4097134ff3c332f>
  </documentManagement>
</p:properties>
</file>

<file path=customXml/item4.xml><?xml version="1.0" encoding="utf-8"?>
<?mso-contentType ?>
<SharedContentType xmlns="Microsoft.SharePoint.Taxonomy.ContentTypeSync" SourceId="797aeec6-0273-40f2-ab3e-beee73212332" ContentTypeId="0x0101" PreviousValue="false" LastSyncTimeStamp="2018-05-31T04:53:04.507Z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BB9D08E6D0CC4BAE748462AF83EBDE" ma:contentTypeVersion="12" ma:contentTypeDescription="Create a new document." ma:contentTypeScope="" ma:versionID="26eb4d3921543bc80709d3e07ce487ee">
  <xsd:schema xmlns:xsd="http://www.w3.org/2001/XMLSchema" xmlns:xs="http://www.w3.org/2001/XMLSchema" xmlns:p="http://schemas.microsoft.com/office/2006/metadata/properties" xmlns:ns2="a5f32de4-e402-4188-b034-e71ca7d22e54" xmlns:ns3="5da3e353-5bcd-4fd6-91f5-4d6a940b978a" xmlns:ns4="6d38e4b6-f6f8-455a-b6f5-77738e3ba4e6" targetNamespace="http://schemas.microsoft.com/office/2006/metadata/properties" ma:root="true" ma:fieldsID="0e09a09e7d3760573116b67326368847" ns2:_="" ns3:_="" ns4:_="">
    <xsd:import namespace="a5f32de4-e402-4188-b034-e71ca7d22e54"/>
    <xsd:import namespace="5da3e353-5bcd-4fd6-91f5-4d6a940b978a"/>
    <xsd:import namespace="6d38e4b6-f6f8-455a-b6f5-77738e3ba4e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3e353-5bcd-4fd6-91f5-4d6a940b97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97aeec6-0273-40f2-ab3e-beee73212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8e4b6-f6f8-455a-b6f5-77738e3ba4e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20a2e61-3977-41a0-8fdb-eda1919fcfad}" ma:internalName="TaxCatchAll" ma:showField="CatchAllData" ma:web="6d38e4b6-f6f8-455a-b6f5-77738e3ba4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291CAB-1664-4811-8E82-BAF45C3E635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EEC6A13-2C33-064A-9567-253A7B8FD5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B36FC-8EAB-49C7-BC15-8281413BED08}">
  <ds:schemaRefs>
    <ds:schemaRef ds:uri="http://www.w3.org/XML/1998/namespace"/>
    <ds:schemaRef ds:uri="6d38e4b6-f6f8-455a-b6f5-77738e3ba4e6"/>
    <ds:schemaRef ds:uri="a5f32de4-e402-4188-b034-e71ca7d22e54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5da3e353-5bcd-4fd6-91f5-4d6a940b978a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B10DADA-A401-4233-AA7C-1E329FF7B82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DBDBFC6-0965-4A40-BC21-4F77490847E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A2849C3-F418-4905-9BC4-B8FAF3593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f32de4-e402-4188-b034-e71ca7d22e54"/>
    <ds:schemaRef ds:uri="5da3e353-5bcd-4fd6-91f5-4d6a940b978a"/>
    <ds:schemaRef ds:uri="6d38e4b6-f6f8-455a-b6f5-77738e3ba4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05_13415 Ag vic_Template_Factsheet_A4_FA.dotx</Template>
  <TotalTime>1</TotalTime>
  <Pages>4</Pages>
  <Words>1949</Words>
  <Characters>9261</Characters>
  <Application>Microsoft Office Word</Application>
  <DocSecurity>0</DocSecurity>
  <Lines>487</Lines>
  <Paragraphs>560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Victorian Government</Company>
  <LinksUpToDate>false</LinksUpToDate>
  <CharactersWithSpaces>10650</CharactersWithSpaces>
  <SharedDoc>false</SharedDoc>
  <HLinks>
    <vt:vector size="168" baseType="variant">
      <vt:variant>
        <vt:i4>3211305</vt:i4>
      </vt:variant>
      <vt:variant>
        <vt:i4>81</vt:i4>
      </vt:variant>
      <vt:variant>
        <vt:i4>0</vt:i4>
      </vt:variant>
      <vt:variant>
        <vt:i4>5</vt:i4>
      </vt:variant>
      <vt:variant>
        <vt:lpwstr>https://agriculture.vic.gov.au/</vt:lpwstr>
      </vt:variant>
      <vt:variant>
        <vt:lpwstr/>
      </vt:variant>
      <vt:variant>
        <vt:i4>1507381</vt:i4>
      </vt:variant>
      <vt:variant>
        <vt:i4>78</vt:i4>
      </vt:variant>
      <vt:variant>
        <vt:i4>0</vt:i4>
      </vt:variant>
      <vt:variant>
        <vt:i4>5</vt:i4>
      </vt:variant>
      <vt:variant>
        <vt:lpwstr>mailto:recovery@agriculture.vic.gov.au</vt:lpwstr>
      </vt:variant>
      <vt:variant>
        <vt:lpwstr/>
      </vt:variant>
      <vt:variant>
        <vt:i4>5832723</vt:i4>
      </vt:variant>
      <vt:variant>
        <vt:i4>75</vt:i4>
      </vt:variant>
      <vt:variant>
        <vt:i4>0</vt:i4>
      </vt:variant>
      <vt:variant>
        <vt:i4>5</vt:i4>
      </vt:variant>
      <vt:variant>
        <vt:lpwstr>https://betterhealth.vic.gov.au/</vt:lpwstr>
      </vt:variant>
      <vt:variant>
        <vt:lpwstr/>
      </vt:variant>
      <vt:variant>
        <vt:i4>2687016</vt:i4>
      </vt:variant>
      <vt:variant>
        <vt:i4>72</vt:i4>
      </vt:variant>
      <vt:variant>
        <vt:i4>0</vt:i4>
      </vt:variant>
      <vt:variant>
        <vt:i4>5</vt:i4>
      </vt:variant>
      <vt:variant>
        <vt:lpwstr>http://www.ruralaid.org.au/</vt:lpwstr>
      </vt:variant>
      <vt:variant>
        <vt:lpwstr/>
      </vt:variant>
      <vt:variant>
        <vt:i4>7864330</vt:i4>
      </vt:variant>
      <vt:variant>
        <vt:i4>69</vt:i4>
      </vt:variant>
      <vt:variant>
        <vt:i4>0</vt:i4>
      </vt:variant>
      <vt:variant>
        <vt:i4>5</vt:i4>
      </vt:variant>
      <vt:variant>
        <vt:lpwstr>mailto:contact@ruralaid.org.au</vt:lpwstr>
      </vt:variant>
      <vt:variant>
        <vt:lpwstr/>
      </vt:variant>
      <vt:variant>
        <vt:i4>5374035</vt:i4>
      </vt:variant>
      <vt:variant>
        <vt:i4>66</vt:i4>
      </vt:variant>
      <vt:variant>
        <vt:i4>0</vt:i4>
      </vt:variant>
      <vt:variant>
        <vt:i4>5</vt:i4>
      </vt:variant>
      <vt:variant>
        <vt:lpwstr>https://kidshelpline.com.au/</vt:lpwstr>
      </vt:variant>
      <vt:variant>
        <vt:lpwstr/>
      </vt:variant>
      <vt:variant>
        <vt:i4>2687095</vt:i4>
      </vt:variant>
      <vt:variant>
        <vt:i4>63</vt:i4>
      </vt:variant>
      <vt:variant>
        <vt:i4>0</vt:i4>
      </vt:variant>
      <vt:variant>
        <vt:i4>5</vt:i4>
      </vt:variant>
      <vt:variant>
        <vt:lpwstr>http://healthdirect.gov.au/mental-health-care-plan</vt:lpwstr>
      </vt:variant>
      <vt:variant>
        <vt:lpwstr/>
      </vt:variant>
      <vt:variant>
        <vt:i4>8323193</vt:i4>
      </vt:variant>
      <vt:variant>
        <vt:i4>60</vt:i4>
      </vt:variant>
      <vt:variant>
        <vt:i4>0</vt:i4>
      </vt:variant>
      <vt:variant>
        <vt:i4>5</vt:i4>
      </vt:variant>
      <vt:variant>
        <vt:lpwstr>http://familyrelationships.gov.au/</vt:lpwstr>
      </vt:variant>
      <vt:variant>
        <vt:lpwstr/>
      </vt:variant>
      <vt:variant>
        <vt:i4>2949242</vt:i4>
      </vt:variant>
      <vt:variant>
        <vt:i4>57</vt:i4>
      </vt:variant>
      <vt:variant>
        <vt:i4>0</vt:i4>
      </vt:variant>
      <vt:variant>
        <vt:i4>5</vt:i4>
      </vt:variant>
      <vt:variant>
        <vt:lpwstr>http://mensline.org.au/</vt:lpwstr>
      </vt:variant>
      <vt:variant>
        <vt:lpwstr/>
      </vt:variant>
      <vt:variant>
        <vt:i4>5111815</vt:i4>
      </vt:variant>
      <vt:variant>
        <vt:i4>54</vt:i4>
      </vt:variant>
      <vt:variant>
        <vt:i4>0</vt:i4>
      </vt:variant>
      <vt:variant>
        <vt:i4>5</vt:i4>
      </vt:variant>
      <vt:variant>
        <vt:lpwstr>http://beyondblue.org.au/</vt:lpwstr>
      </vt:variant>
      <vt:variant>
        <vt:lpwstr/>
      </vt:variant>
      <vt:variant>
        <vt:i4>2359392</vt:i4>
      </vt:variant>
      <vt:variant>
        <vt:i4>51</vt:i4>
      </vt:variant>
      <vt:variant>
        <vt:i4>0</vt:i4>
      </vt:variant>
      <vt:variant>
        <vt:i4>5</vt:i4>
      </vt:variant>
      <vt:variant>
        <vt:lpwstr>http://lifeline.org.au/</vt:lpwstr>
      </vt:variant>
      <vt:variant>
        <vt:lpwstr/>
      </vt:variant>
      <vt:variant>
        <vt:i4>3866659</vt:i4>
      </vt:variant>
      <vt:variant>
        <vt:i4>48</vt:i4>
      </vt:variant>
      <vt:variant>
        <vt:i4>0</vt:i4>
      </vt:variant>
      <vt:variant>
        <vt:i4>5</vt:i4>
      </vt:variant>
      <vt:variant>
        <vt:lpwstr>http://www.redcross.org.au/</vt:lpwstr>
      </vt:variant>
      <vt:variant>
        <vt:lpwstr/>
      </vt:variant>
      <vt:variant>
        <vt:i4>4456522</vt:i4>
      </vt:variant>
      <vt:variant>
        <vt:i4>45</vt:i4>
      </vt:variant>
      <vt:variant>
        <vt:i4>0</vt:i4>
      </vt:variant>
      <vt:variant>
        <vt:i4>5</vt:i4>
      </vt:variant>
      <vt:variant>
        <vt:lpwstr>https://farmerhealth.org.au/support-hub-victoria</vt:lpwstr>
      </vt:variant>
      <vt:variant>
        <vt:lpwstr/>
      </vt:variant>
      <vt:variant>
        <vt:i4>8257568</vt:i4>
      </vt:variant>
      <vt:variant>
        <vt:i4>42</vt:i4>
      </vt:variant>
      <vt:variant>
        <vt:i4>0</vt:i4>
      </vt:variant>
      <vt:variant>
        <vt:i4>5</vt:i4>
      </vt:variant>
      <vt:variant>
        <vt:lpwstr>https://rfcsnetwork.com.au/</vt:lpwstr>
      </vt:variant>
      <vt:variant>
        <vt:lpwstr/>
      </vt:variant>
      <vt:variant>
        <vt:i4>5570645</vt:i4>
      </vt:variant>
      <vt:variant>
        <vt:i4>39</vt:i4>
      </vt:variant>
      <vt:variant>
        <vt:i4>0</vt:i4>
      </vt:variant>
      <vt:variant>
        <vt:i4>5</vt:i4>
      </vt:variant>
      <vt:variant>
        <vt:lpwstr>https://emergency.vic.gov.au/</vt:lpwstr>
      </vt:variant>
      <vt:variant>
        <vt:lpwstr/>
      </vt:variant>
      <vt:variant>
        <vt:i4>6160504</vt:i4>
      </vt:variant>
      <vt:variant>
        <vt:i4>36</vt:i4>
      </vt:variant>
      <vt:variant>
        <vt:i4>0</vt:i4>
      </vt:variant>
      <vt:variant>
        <vt:i4>5</vt:i4>
      </vt:variant>
      <vt:variant>
        <vt:lpwstr>mailto:wellbeing@rfds.vic.gov.au</vt:lpwstr>
      </vt:variant>
      <vt:variant>
        <vt:lpwstr/>
      </vt:variant>
      <vt:variant>
        <vt:i4>4456522</vt:i4>
      </vt:variant>
      <vt:variant>
        <vt:i4>33</vt:i4>
      </vt:variant>
      <vt:variant>
        <vt:i4>0</vt:i4>
      </vt:variant>
      <vt:variant>
        <vt:i4>5</vt:i4>
      </vt:variant>
      <vt:variant>
        <vt:lpwstr>https://farmerhealth.org.au/support-hub-victoria</vt:lpwstr>
      </vt:variant>
      <vt:variant>
        <vt:lpwstr/>
      </vt:variant>
      <vt:variant>
        <vt:i4>1900547</vt:i4>
      </vt:variant>
      <vt:variant>
        <vt:i4>30</vt:i4>
      </vt:variant>
      <vt:variant>
        <vt:i4>0</vt:i4>
      </vt:variant>
      <vt:variant>
        <vt:i4>5</vt:i4>
      </vt:variant>
      <vt:variant>
        <vt:lpwstr>https://farmerhealth.org.au/managing-stress-book</vt:lpwstr>
      </vt:variant>
      <vt:variant>
        <vt:lpwstr/>
      </vt:variant>
      <vt:variant>
        <vt:i4>65616</vt:i4>
      </vt:variant>
      <vt:variant>
        <vt:i4>27</vt:i4>
      </vt:variant>
      <vt:variant>
        <vt:i4>0</vt:i4>
      </vt:variant>
      <vt:variant>
        <vt:i4>5</vt:i4>
      </vt:variant>
      <vt:variant>
        <vt:lpwstr>https://servicesaustralia.gov.au/</vt:lpwstr>
      </vt:variant>
      <vt:variant>
        <vt:lpwstr/>
      </vt:variant>
      <vt:variant>
        <vt:i4>3866657</vt:i4>
      </vt:variant>
      <vt:variant>
        <vt:i4>24</vt:i4>
      </vt:variant>
      <vt:variant>
        <vt:i4>0</vt:i4>
      </vt:variant>
      <vt:variant>
        <vt:i4>5</vt:i4>
      </vt:variant>
      <vt:variant>
        <vt:lpwstr>https://www.ric.gov.au/</vt:lpwstr>
      </vt:variant>
      <vt:variant>
        <vt:lpwstr/>
      </vt:variant>
      <vt:variant>
        <vt:i4>6160426</vt:i4>
      </vt:variant>
      <vt:variant>
        <vt:i4>21</vt:i4>
      </vt:variant>
      <vt:variant>
        <vt:i4>0</vt:i4>
      </vt:variant>
      <vt:variant>
        <vt:i4>5</vt:i4>
      </vt:variant>
      <vt:variant>
        <vt:lpwstr>mailto:info@ric.gov.au</vt:lpwstr>
      </vt:variant>
      <vt:variant>
        <vt:lpwstr/>
      </vt:variant>
      <vt:variant>
        <vt:i4>8257568</vt:i4>
      </vt:variant>
      <vt:variant>
        <vt:i4>18</vt:i4>
      </vt:variant>
      <vt:variant>
        <vt:i4>0</vt:i4>
      </vt:variant>
      <vt:variant>
        <vt:i4>5</vt:i4>
      </vt:variant>
      <vt:variant>
        <vt:lpwstr>https://rfcsnetwork.com.au/</vt:lpwstr>
      </vt:variant>
      <vt:variant>
        <vt:lpwstr/>
      </vt:variant>
      <vt:variant>
        <vt:i4>2097212</vt:i4>
      </vt:variant>
      <vt:variant>
        <vt:i4>15</vt:i4>
      </vt:variant>
      <vt:variant>
        <vt:i4>0</vt:i4>
      </vt:variant>
      <vt:variant>
        <vt:i4>5</vt:i4>
      </vt:variant>
      <vt:variant>
        <vt:lpwstr>https://www.energy.vic.gov.au/about-energy/safety/power-outages</vt:lpwstr>
      </vt:variant>
      <vt:variant>
        <vt:lpwstr/>
      </vt:variant>
      <vt:variant>
        <vt:i4>2031709</vt:i4>
      </vt:variant>
      <vt:variant>
        <vt:i4>12</vt:i4>
      </vt:variant>
      <vt:variant>
        <vt:i4>0</vt:i4>
      </vt:variant>
      <vt:variant>
        <vt:i4>5</vt:i4>
      </vt:variant>
      <vt:variant>
        <vt:lpwstr>https://www.ruralfinance.com.au/</vt:lpwstr>
      </vt:variant>
      <vt:variant>
        <vt:lpwstr/>
      </vt:variant>
      <vt:variant>
        <vt:i4>2031709</vt:i4>
      </vt:variant>
      <vt:variant>
        <vt:i4>9</vt:i4>
      </vt:variant>
      <vt:variant>
        <vt:i4>0</vt:i4>
      </vt:variant>
      <vt:variant>
        <vt:i4>5</vt:i4>
      </vt:variant>
      <vt:variant>
        <vt:lpwstr>https://www.ruralfinance.com.au/</vt:lpwstr>
      </vt:variant>
      <vt:variant>
        <vt:lpwstr/>
      </vt:variant>
      <vt:variant>
        <vt:i4>3735578</vt:i4>
      </vt:variant>
      <vt:variant>
        <vt:i4>6</vt:i4>
      </vt:variant>
      <vt:variant>
        <vt:i4>0</vt:i4>
      </vt:variant>
      <vt:variant>
        <vt:i4>5</vt:i4>
      </vt:variant>
      <vt:variant>
        <vt:lpwstr>https://www.ffm.vic.gov.au/__data/assets/pdf_file/0021/21288/Essential-Water-replacement-form.pdf</vt:lpwstr>
      </vt:variant>
      <vt:variant>
        <vt:lpwstr/>
      </vt:variant>
      <vt:variant>
        <vt:i4>2293886</vt:i4>
      </vt:variant>
      <vt:variant>
        <vt:i4>3</vt:i4>
      </vt:variant>
      <vt:variant>
        <vt:i4>0</vt:i4>
      </vt:variant>
      <vt:variant>
        <vt:i4>5</vt:i4>
      </vt:variant>
      <vt:variant>
        <vt:lpwstr>https://www.water.vic.gov.au/for-agriculture-and-industry/emergency-water-supply-points</vt:lpwstr>
      </vt:variant>
      <vt:variant>
        <vt:lpwstr/>
      </vt:variant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mailto:livestock.disposal@agriculture.vic.gov.au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P Chan (DJPR)</dc:creator>
  <cp:keywords/>
  <cp:lastModifiedBy>Bridie L Walsh (DEECA)</cp:lastModifiedBy>
  <cp:revision>2</cp:revision>
  <cp:lastPrinted>2026-01-19T21:17:00Z</cp:lastPrinted>
  <dcterms:created xsi:type="dcterms:W3CDTF">2026-01-22T02:22:00Z</dcterms:created>
  <dcterms:modified xsi:type="dcterms:W3CDTF">2026-01-22T02:22:00Z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0x010100FABB9D08E6D0CC4BAE748462AF83EBDE</vt:lpwstr>
  </property>
  <property fmtid="{D5CDD505-2E9C-101B-9397-08002B2CF9AE}" pid="3" name="DEDJTRBranch">
    <vt:lpwstr/>
  </property>
  <property fmtid="{D5CDD505-2E9C-101B-9397-08002B2CF9AE}" pid="4" name="DEDJTRSection">
    <vt:lpwstr/>
  </property>
  <property fmtid="{D5CDD505-2E9C-101B-9397-08002B2CF9AE}" pid="5" name="DEDJTRGroup">
    <vt:lpwstr>3;#Employment Investment and Trade|55ce1999-68b6-4f37-bdce-009ad410cd2a</vt:lpwstr>
  </property>
  <property fmtid="{D5CDD505-2E9C-101B-9397-08002B2CF9AE}" pid="6" name="DEDJTRSecurityClassification">
    <vt:lpwstr/>
  </property>
  <property fmtid="{D5CDD505-2E9C-101B-9397-08002B2CF9AE}" pid="7" name="DEDJTRDivision">
    <vt:lpwstr>4;#Agriculture Victoria|aa595c92-527f-46eb-8130-f23c3634d9e6</vt:lpwstr>
  </property>
  <property fmtid="{D5CDD505-2E9C-101B-9397-08002B2CF9AE}" pid="8" name="MediaServiceImageTags">
    <vt:lpwstr/>
  </property>
  <property fmtid="{D5CDD505-2E9C-101B-9397-08002B2CF9AE}" pid="9" name="Order">
    <vt:r8>24600</vt:r8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GrammarlyDocumentId">
    <vt:lpwstr>610ddf168c628fc67a815d72de827b301948a1df22b9a7cb552c84a896d05767</vt:lpwstr>
  </property>
  <property fmtid="{D5CDD505-2E9C-101B-9397-08002B2CF9AE}" pid="14" name="MSIP_Label_d00a4df9-c942-4b09-b23a-6c1023f6de27_Enabled">
    <vt:lpwstr>true</vt:lpwstr>
  </property>
  <property fmtid="{D5CDD505-2E9C-101B-9397-08002B2CF9AE}" pid="15" name="MSIP_Label_d00a4df9-c942-4b09-b23a-6c1023f6de27_SetDate">
    <vt:lpwstr>2023-10-18T00:03:52Z</vt:lpwstr>
  </property>
  <property fmtid="{D5CDD505-2E9C-101B-9397-08002B2CF9AE}" pid="16" name="MSIP_Label_d00a4df9-c942-4b09-b23a-6c1023f6de27_Method">
    <vt:lpwstr>Privileged</vt:lpwstr>
  </property>
  <property fmtid="{D5CDD505-2E9C-101B-9397-08002B2CF9AE}" pid="17" name="MSIP_Label_d00a4df9-c942-4b09-b23a-6c1023f6de27_Name">
    <vt:lpwstr>Official (DJPR)</vt:lpwstr>
  </property>
  <property fmtid="{D5CDD505-2E9C-101B-9397-08002B2CF9AE}" pid="18" name="MSIP_Label_d00a4df9-c942-4b09-b23a-6c1023f6de27_SiteId">
    <vt:lpwstr>722ea0be-3e1c-4b11-ad6f-9401d6856e24</vt:lpwstr>
  </property>
  <property fmtid="{D5CDD505-2E9C-101B-9397-08002B2CF9AE}" pid="19" name="MSIP_Label_d00a4df9-c942-4b09-b23a-6c1023f6de27_ActionId">
    <vt:lpwstr>13be0751-444c-44ce-ba4c-b3511cc9309b</vt:lpwstr>
  </property>
  <property fmtid="{D5CDD505-2E9C-101B-9397-08002B2CF9AE}" pid="20" name="MSIP_Label_d00a4df9-c942-4b09-b23a-6c1023f6de27_ContentBits">
    <vt:lpwstr>3</vt:lpwstr>
  </property>
  <property fmtid="{D5CDD505-2E9C-101B-9397-08002B2CF9AE}" pid="21" name="ClassificationContentMarkingFooterShapeIds">
    <vt:lpwstr>9,a,d</vt:lpwstr>
  </property>
  <property fmtid="{D5CDD505-2E9C-101B-9397-08002B2CF9AE}" pid="22" name="ClassificationContentMarkingFooterFontProps">
    <vt:lpwstr>#000000,12,Calibri</vt:lpwstr>
  </property>
  <property fmtid="{D5CDD505-2E9C-101B-9397-08002B2CF9AE}" pid="23" name="ClassificationContentMarkingFooterText">
    <vt:lpwstr>OFFICIAL</vt:lpwstr>
  </property>
  <property fmtid="{D5CDD505-2E9C-101B-9397-08002B2CF9AE}" pid="24" name="MSIP_Label_4257e2ab-f512-40e2-9c9a-c64247360765_Enabled">
    <vt:lpwstr>true</vt:lpwstr>
  </property>
  <property fmtid="{D5CDD505-2E9C-101B-9397-08002B2CF9AE}" pid="25" name="MSIP_Label_4257e2ab-f512-40e2-9c9a-c64247360765_SetDate">
    <vt:lpwstr>2024-01-04T05:51:54Z</vt:lpwstr>
  </property>
  <property fmtid="{D5CDD505-2E9C-101B-9397-08002B2CF9AE}" pid="26" name="MSIP_Label_4257e2ab-f512-40e2-9c9a-c64247360765_Method">
    <vt:lpwstr>Privileged</vt:lpwstr>
  </property>
  <property fmtid="{D5CDD505-2E9C-101B-9397-08002B2CF9AE}" pid="27" name="MSIP_Label_4257e2ab-f512-40e2-9c9a-c64247360765_Name">
    <vt:lpwstr>OFFICIAL</vt:lpwstr>
  </property>
  <property fmtid="{D5CDD505-2E9C-101B-9397-08002B2CF9AE}" pid="28" name="MSIP_Label_4257e2ab-f512-40e2-9c9a-c64247360765_SiteId">
    <vt:lpwstr>e8bdd6f7-fc18-4e48-a554-7f547927223b</vt:lpwstr>
  </property>
  <property fmtid="{D5CDD505-2E9C-101B-9397-08002B2CF9AE}" pid="29" name="MSIP_Label_4257e2ab-f512-40e2-9c9a-c64247360765_ActionId">
    <vt:lpwstr>769c988d-8802-43cd-88cd-8ddd32d9f2fd</vt:lpwstr>
  </property>
  <property fmtid="{D5CDD505-2E9C-101B-9397-08002B2CF9AE}" pid="30" name="MSIP_Label_4257e2ab-f512-40e2-9c9a-c64247360765_ContentBits">
    <vt:lpwstr>2</vt:lpwstr>
  </property>
  <property fmtid="{D5CDD505-2E9C-101B-9397-08002B2CF9AE}" pid="31" name="SharedWithUsers">
    <vt:lpwstr>380;#Deann V Chy (DJPR);#472;#Jayne J Noble (Cenitex);#396;#Frank J Henry (DJPR);#162;#INTERNAL\cfab;#204;#Anthony R Dean (DEDJTR);#202;#Ashish Syal (Cenitex);#671;#INTERNAL\md25;#96;#INTERNAL\ps42;#395;#INTERNAL\ld28;#686;#INTERNAL\vicfg97;#685;#INTERNAL\jc51;#263;#Modabber A Khan (DJPR);#879;#SharingLinks.a21d1057-8b5f-4b52-9fe9-436d70e95f03.Flexible.48dbcbe0-6387-4621-8e73-91f6ea723fec;#61;#Mark R Gould (DEECA);#55;#RT-DJPR-AGVIC-SharePoint Support-G;#1618;#SharingLinks.1ad6a8c6-7ac0-4204-a387-f21e9e60aded.Flexible.c63c8c32-4020-4394-9971-e0f10fe48a25;#109;#INTERNAL\ks37;#56;#AS All Staff;#193;#Vimal Patel (Cenitex);#534;#INTERNAL\EXITED-ms04;#196;#Dallas Fishley (Cenitex);#749;#NT Service\spsearch;#111;#INTERNAL\20180915-kl32;#1733;#SharingLinks.6f07d6d8-50fd-4eb2-a807-097ef86834f1.Flexible.571fb2c4-f8ed-4579-a4ec-a85329a7276b;#748;#Andrew Whitbourn (DJCS);#1287;#SharingLinks.d54f19bc-28c3-46a4-8799-58a5e08dadf5.Flexible.6bec248b-12f7-42ee-8351-a9487ef0597c;#523;#Mandy Davidson (DJCS);#149;#INTERNAL\20181226-sm66;#457;#Helen Vaughan (DEECA)</vt:lpwstr>
  </property>
  <property fmtid="{D5CDD505-2E9C-101B-9397-08002B2CF9AE}" pid="32" name="xd_ProgID">
    <vt:lpwstr/>
  </property>
  <property fmtid="{D5CDD505-2E9C-101B-9397-08002B2CF9AE}" pid="33" name="TemplateUrl">
    <vt:lpwstr/>
  </property>
  <property fmtid="{D5CDD505-2E9C-101B-9397-08002B2CF9AE}" pid="34" name="xd_Signature">
    <vt:bool>false</vt:bool>
  </property>
  <property fmtid="{D5CDD505-2E9C-101B-9397-08002B2CF9AE}" pid="35" name="TaxCatchAll">
    <vt:lpwstr/>
  </property>
  <property fmtid="{D5CDD505-2E9C-101B-9397-08002B2CF9AE}" pid="36" name="docLang">
    <vt:lpwstr>en</vt:lpwstr>
  </property>
</Properties>
</file>