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30557" w14:textId="3F2852EA" w:rsidR="005F08AD" w:rsidRPr="00B818AD" w:rsidRDefault="00A131EE" w:rsidP="00B818AD">
      <w:pPr>
        <w:pStyle w:val="Title"/>
      </w:pPr>
      <w:r w:rsidRPr="00B818AD">
        <w:t>Shaping Victoria’s Biosecurity</w:t>
      </w:r>
      <w:r w:rsidR="00D963AE" w:rsidRPr="00B818AD">
        <w:t xml:space="preserve"> Future</w:t>
      </w:r>
      <w:r w:rsidR="003940AD" w:rsidRPr="00B818AD">
        <w:t xml:space="preserve"> Workshop</w:t>
      </w:r>
    </w:p>
    <w:p w14:paraId="563A8D42" w14:textId="0AFD089D" w:rsidR="008F583B" w:rsidRPr="00B818AD" w:rsidRDefault="003D0CAB" w:rsidP="005F764E">
      <w:pPr>
        <w:spacing w:before="720"/>
        <w:rPr>
          <w:sz w:val="52"/>
          <w:szCs w:val="52"/>
        </w:rPr>
      </w:pPr>
      <w:r w:rsidRPr="00B818AD">
        <w:rPr>
          <w:sz w:val="52"/>
          <w:szCs w:val="52"/>
        </w:rPr>
        <w:t xml:space="preserve">Bringing together individuals from industry, </w:t>
      </w:r>
      <w:proofErr w:type="gramStart"/>
      <w:r w:rsidRPr="00B818AD">
        <w:rPr>
          <w:sz w:val="52"/>
          <w:szCs w:val="52"/>
        </w:rPr>
        <w:t>government</w:t>
      </w:r>
      <w:proofErr w:type="gramEnd"/>
      <w:r w:rsidRPr="00B818AD">
        <w:rPr>
          <w:sz w:val="52"/>
          <w:szCs w:val="52"/>
        </w:rPr>
        <w:t xml:space="preserve"> and </w:t>
      </w:r>
      <w:r w:rsidR="009675DF" w:rsidRPr="00B818AD">
        <w:rPr>
          <w:sz w:val="52"/>
          <w:szCs w:val="52"/>
        </w:rPr>
        <w:t>community</w:t>
      </w:r>
    </w:p>
    <w:p w14:paraId="181AB059" w14:textId="6D55D1AB" w:rsidR="008F583B" w:rsidRPr="00B818AD" w:rsidRDefault="008F583B" w:rsidP="005F764E">
      <w:pPr>
        <w:spacing w:before="840"/>
        <w:rPr>
          <w:sz w:val="36"/>
          <w:szCs w:val="36"/>
        </w:rPr>
      </w:pPr>
      <w:r w:rsidRPr="00B818AD">
        <w:rPr>
          <w:sz w:val="36"/>
          <w:szCs w:val="36"/>
        </w:rPr>
        <w:t xml:space="preserve">‘What was said’ </w:t>
      </w:r>
      <w:r w:rsidR="005C3ACE" w:rsidRPr="00B818AD">
        <w:rPr>
          <w:sz w:val="36"/>
          <w:szCs w:val="36"/>
        </w:rPr>
        <w:t>R</w:t>
      </w:r>
      <w:r w:rsidRPr="00B818AD">
        <w:rPr>
          <w:sz w:val="36"/>
          <w:szCs w:val="36"/>
        </w:rPr>
        <w:t>eport</w:t>
      </w:r>
    </w:p>
    <w:p w14:paraId="54A30EF4" w14:textId="33780CFE" w:rsidR="008F583B" w:rsidRPr="00B818AD" w:rsidRDefault="009675DF" w:rsidP="005F764E">
      <w:pPr>
        <w:rPr>
          <w:b/>
          <w:bCs/>
          <w:sz w:val="32"/>
          <w:szCs w:val="32"/>
        </w:rPr>
      </w:pPr>
      <w:r w:rsidRPr="00B818AD">
        <w:rPr>
          <w:b/>
          <w:bCs/>
          <w:sz w:val="32"/>
          <w:szCs w:val="32"/>
        </w:rPr>
        <w:t>June</w:t>
      </w:r>
      <w:r w:rsidR="0038175B" w:rsidRPr="00B818AD">
        <w:rPr>
          <w:b/>
          <w:bCs/>
          <w:sz w:val="32"/>
          <w:szCs w:val="32"/>
        </w:rPr>
        <w:t xml:space="preserve"> 2021</w:t>
      </w:r>
    </w:p>
    <w:p w14:paraId="77651BB8" w14:textId="17C47CE7" w:rsidR="00305D21" w:rsidRDefault="00305D21" w:rsidP="00305D21">
      <w:pPr>
        <w:spacing w:before="5400"/>
      </w:pPr>
      <w:r>
        <w:rPr>
          <w:noProof/>
        </w:rPr>
        <w:drawing>
          <wp:inline distT="0" distB="0" distL="0" distR="0" wp14:anchorId="67F8633C" wp14:editId="3F03F347">
            <wp:extent cx="5904230" cy="920750"/>
            <wp:effectExtent l="0" t="0" r="1270" b="0"/>
            <wp:docPr id="3" name="Picture 3" descr="This graphic shows the Mosaic Lab logo, the Strengthening Victoria's Biosecurity System logo and the Agriculture Victori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graphic shows the Mosaic Lab logo, the Strengthening Victoria's Biosecurity System logo and the Agriculture Victoria logo. "/>
                    <pic:cNvPicPr/>
                  </pic:nvPicPr>
                  <pic:blipFill>
                    <a:blip r:embed="rId11"/>
                    <a:stretch>
                      <a:fillRect/>
                    </a:stretch>
                  </pic:blipFill>
                  <pic:spPr>
                    <a:xfrm>
                      <a:off x="0" y="0"/>
                      <a:ext cx="5904230" cy="920750"/>
                    </a:xfrm>
                    <a:prstGeom prst="rect">
                      <a:avLst/>
                    </a:prstGeom>
                  </pic:spPr>
                </pic:pic>
              </a:graphicData>
            </a:graphic>
          </wp:inline>
        </w:drawing>
      </w:r>
    </w:p>
    <w:p w14:paraId="52A6FC14" w14:textId="18E5BB74" w:rsidR="00B818AD" w:rsidRPr="002828A0" w:rsidRDefault="008F583B" w:rsidP="002828A0">
      <w:pPr>
        <w:rPr>
          <w:b/>
          <w:bCs/>
          <w:color w:val="067FAA"/>
          <w:sz w:val="44"/>
          <w:szCs w:val="44"/>
        </w:rPr>
      </w:pPr>
      <w:r>
        <w:br w:type="page"/>
      </w:r>
      <w:r w:rsidR="002828A0" w:rsidRPr="002828A0">
        <w:rPr>
          <w:b/>
          <w:bCs/>
          <w:color w:val="067FAA"/>
          <w:sz w:val="44"/>
          <w:szCs w:val="44"/>
        </w:rPr>
        <w:lastRenderedPageBreak/>
        <w:t>Contents</w:t>
      </w:r>
    </w:p>
    <w:sdt>
      <w:sdtPr>
        <w:rPr>
          <w:b w:val="0"/>
          <w:bCs w:val="0"/>
          <w:iCs w:val="0"/>
        </w:rPr>
        <w:id w:val="329875458"/>
        <w:docPartObj>
          <w:docPartGallery w:val="Table of Contents"/>
          <w:docPartUnique/>
        </w:docPartObj>
      </w:sdtPr>
      <w:sdtEndPr>
        <w:rPr>
          <w:noProof/>
        </w:rPr>
      </w:sdtEndPr>
      <w:sdtContent>
        <w:p w14:paraId="2D62A3E6" w14:textId="54CB44C1" w:rsidR="00110142" w:rsidRDefault="002828A0">
          <w:pPr>
            <w:pStyle w:val="TOC1"/>
            <w:rPr>
              <w:rFonts w:asciiTheme="minorHAnsi" w:eastAsiaTheme="minorEastAsia" w:hAnsiTheme="minorHAnsi" w:cstheme="minorBidi"/>
              <w:b w:val="0"/>
              <w:bCs w:val="0"/>
              <w:iCs w:val="0"/>
              <w:noProof/>
              <w:color w:val="auto"/>
              <w:sz w:val="22"/>
              <w:szCs w:val="22"/>
              <w:lang w:eastAsia="en-AU"/>
            </w:rPr>
          </w:pPr>
          <w:r>
            <w:fldChar w:fldCharType="begin"/>
          </w:r>
          <w:r>
            <w:instrText xml:space="preserve"> TOC \o "1-3" \h \z \u </w:instrText>
          </w:r>
          <w:r>
            <w:fldChar w:fldCharType="separate"/>
          </w:r>
          <w:hyperlink w:anchor="_Toc78554081" w:history="1">
            <w:r w:rsidR="00110142" w:rsidRPr="001C578A">
              <w:rPr>
                <w:rStyle w:val="Hyperlink"/>
                <w:noProof/>
              </w:rPr>
              <w:t>1.</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Introduction</w:t>
            </w:r>
            <w:r w:rsidR="00110142">
              <w:rPr>
                <w:noProof/>
                <w:webHidden/>
              </w:rPr>
              <w:tab/>
            </w:r>
            <w:r w:rsidR="00110142">
              <w:rPr>
                <w:noProof/>
                <w:webHidden/>
              </w:rPr>
              <w:fldChar w:fldCharType="begin"/>
            </w:r>
            <w:r w:rsidR="00110142">
              <w:rPr>
                <w:noProof/>
                <w:webHidden/>
              </w:rPr>
              <w:instrText xml:space="preserve"> PAGEREF _Toc78554081 \h </w:instrText>
            </w:r>
            <w:r w:rsidR="00110142">
              <w:rPr>
                <w:noProof/>
                <w:webHidden/>
              </w:rPr>
            </w:r>
            <w:r w:rsidR="00110142">
              <w:rPr>
                <w:noProof/>
                <w:webHidden/>
              </w:rPr>
              <w:fldChar w:fldCharType="separate"/>
            </w:r>
            <w:r w:rsidR="00110142">
              <w:rPr>
                <w:noProof/>
                <w:webHidden/>
              </w:rPr>
              <w:t>3</w:t>
            </w:r>
            <w:r w:rsidR="00110142">
              <w:rPr>
                <w:noProof/>
                <w:webHidden/>
              </w:rPr>
              <w:fldChar w:fldCharType="end"/>
            </w:r>
          </w:hyperlink>
        </w:p>
        <w:p w14:paraId="3C3686E5" w14:textId="4939556B"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82" w:history="1">
            <w:r w:rsidR="00110142" w:rsidRPr="001C578A">
              <w:rPr>
                <w:rStyle w:val="Hyperlink"/>
                <w:noProof/>
              </w:rPr>
              <w:t>Workshop purpose</w:t>
            </w:r>
            <w:r w:rsidR="00110142">
              <w:rPr>
                <w:noProof/>
                <w:webHidden/>
              </w:rPr>
              <w:tab/>
            </w:r>
            <w:r w:rsidR="00110142">
              <w:rPr>
                <w:noProof/>
                <w:webHidden/>
              </w:rPr>
              <w:fldChar w:fldCharType="begin"/>
            </w:r>
            <w:r w:rsidR="00110142">
              <w:rPr>
                <w:noProof/>
                <w:webHidden/>
              </w:rPr>
              <w:instrText xml:space="preserve"> PAGEREF _Toc78554082 \h </w:instrText>
            </w:r>
            <w:r w:rsidR="00110142">
              <w:rPr>
                <w:noProof/>
                <w:webHidden/>
              </w:rPr>
            </w:r>
            <w:r w:rsidR="00110142">
              <w:rPr>
                <w:noProof/>
                <w:webHidden/>
              </w:rPr>
              <w:fldChar w:fldCharType="separate"/>
            </w:r>
            <w:r w:rsidR="00110142">
              <w:rPr>
                <w:noProof/>
                <w:webHidden/>
              </w:rPr>
              <w:t>3</w:t>
            </w:r>
            <w:r w:rsidR="00110142">
              <w:rPr>
                <w:noProof/>
                <w:webHidden/>
              </w:rPr>
              <w:fldChar w:fldCharType="end"/>
            </w:r>
          </w:hyperlink>
        </w:p>
        <w:p w14:paraId="12E1DEF4" w14:textId="4ED3FB8E"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83" w:history="1">
            <w:r w:rsidR="00110142" w:rsidRPr="001C578A">
              <w:rPr>
                <w:rStyle w:val="Hyperlink"/>
                <w:noProof/>
              </w:rPr>
              <w:t>Workshop participation</w:t>
            </w:r>
            <w:r w:rsidR="00110142">
              <w:rPr>
                <w:noProof/>
                <w:webHidden/>
              </w:rPr>
              <w:tab/>
            </w:r>
            <w:r w:rsidR="00110142">
              <w:rPr>
                <w:noProof/>
                <w:webHidden/>
              </w:rPr>
              <w:fldChar w:fldCharType="begin"/>
            </w:r>
            <w:r w:rsidR="00110142">
              <w:rPr>
                <w:noProof/>
                <w:webHidden/>
              </w:rPr>
              <w:instrText xml:space="preserve"> PAGEREF _Toc78554083 \h </w:instrText>
            </w:r>
            <w:r w:rsidR="00110142">
              <w:rPr>
                <w:noProof/>
                <w:webHidden/>
              </w:rPr>
            </w:r>
            <w:r w:rsidR="00110142">
              <w:rPr>
                <w:noProof/>
                <w:webHidden/>
              </w:rPr>
              <w:fldChar w:fldCharType="separate"/>
            </w:r>
            <w:r w:rsidR="00110142">
              <w:rPr>
                <w:noProof/>
                <w:webHidden/>
              </w:rPr>
              <w:t>4</w:t>
            </w:r>
            <w:r w:rsidR="00110142">
              <w:rPr>
                <w:noProof/>
                <w:webHidden/>
              </w:rPr>
              <w:fldChar w:fldCharType="end"/>
            </w:r>
          </w:hyperlink>
        </w:p>
        <w:p w14:paraId="7E32EF5C" w14:textId="653B0845"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84" w:history="1">
            <w:r w:rsidR="00110142" w:rsidRPr="001C578A">
              <w:rPr>
                <w:rStyle w:val="Hyperlink"/>
                <w:noProof/>
              </w:rPr>
              <w:t>Attendance</w:t>
            </w:r>
            <w:r w:rsidR="00110142">
              <w:rPr>
                <w:noProof/>
                <w:webHidden/>
              </w:rPr>
              <w:tab/>
            </w:r>
            <w:r w:rsidR="00110142">
              <w:rPr>
                <w:noProof/>
                <w:webHidden/>
              </w:rPr>
              <w:fldChar w:fldCharType="begin"/>
            </w:r>
            <w:r w:rsidR="00110142">
              <w:rPr>
                <w:noProof/>
                <w:webHidden/>
              </w:rPr>
              <w:instrText xml:space="preserve"> PAGEREF _Toc78554084 \h </w:instrText>
            </w:r>
            <w:r w:rsidR="00110142">
              <w:rPr>
                <w:noProof/>
                <w:webHidden/>
              </w:rPr>
            </w:r>
            <w:r w:rsidR="00110142">
              <w:rPr>
                <w:noProof/>
                <w:webHidden/>
              </w:rPr>
              <w:fldChar w:fldCharType="separate"/>
            </w:r>
            <w:r w:rsidR="00110142">
              <w:rPr>
                <w:noProof/>
                <w:webHidden/>
              </w:rPr>
              <w:t>5</w:t>
            </w:r>
            <w:r w:rsidR="00110142">
              <w:rPr>
                <w:noProof/>
                <w:webHidden/>
              </w:rPr>
              <w:fldChar w:fldCharType="end"/>
            </w:r>
          </w:hyperlink>
        </w:p>
        <w:p w14:paraId="03158986" w14:textId="317B8CB8"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085" w:history="1">
            <w:r w:rsidR="00110142" w:rsidRPr="001C578A">
              <w:rPr>
                <w:rStyle w:val="Hyperlink"/>
                <w:caps/>
                <w:noProof/>
              </w:rPr>
              <w:t>2.</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Workshop overview</w:t>
            </w:r>
            <w:r w:rsidR="00110142">
              <w:rPr>
                <w:noProof/>
                <w:webHidden/>
              </w:rPr>
              <w:tab/>
            </w:r>
            <w:r w:rsidR="00110142">
              <w:rPr>
                <w:noProof/>
                <w:webHidden/>
              </w:rPr>
              <w:fldChar w:fldCharType="begin"/>
            </w:r>
            <w:r w:rsidR="00110142">
              <w:rPr>
                <w:noProof/>
                <w:webHidden/>
              </w:rPr>
              <w:instrText xml:space="preserve"> PAGEREF _Toc78554085 \h </w:instrText>
            </w:r>
            <w:r w:rsidR="00110142">
              <w:rPr>
                <w:noProof/>
                <w:webHidden/>
              </w:rPr>
            </w:r>
            <w:r w:rsidR="00110142">
              <w:rPr>
                <w:noProof/>
                <w:webHidden/>
              </w:rPr>
              <w:fldChar w:fldCharType="separate"/>
            </w:r>
            <w:r w:rsidR="00110142">
              <w:rPr>
                <w:noProof/>
                <w:webHidden/>
              </w:rPr>
              <w:t>7</w:t>
            </w:r>
            <w:r w:rsidR="00110142">
              <w:rPr>
                <w:noProof/>
                <w:webHidden/>
              </w:rPr>
              <w:fldChar w:fldCharType="end"/>
            </w:r>
          </w:hyperlink>
        </w:p>
        <w:p w14:paraId="6C4978C6" w14:textId="344432E7"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086" w:history="1">
            <w:r w:rsidR="00110142" w:rsidRPr="001C578A">
              <w:rPr>
                <w:rStyle w:val="Hyperlink"/>
                <w:noProof/>
              </w:rPr>
              <w:t>3.</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Opening plenary</w:t>
            </w:r>
            <w:r w:rsidR="00110142">
              <w:rPr>
                <w:noProof/>
                <w:webHidden/>
              </w:rPr>
              <w:tab/>
            </w:r>
            <w:r w:rsidR="00110142">
              <w:rPr>
                <w:noProof/>
                <w:webHidden/>
              </w:rPr>
              <w:fldChar w:fldCharType="begin"/>
            </w:r>
            <w:r w:rsidR="00110142">
              <w:rPr>
                <w:noProof/>
                <w:webHidden/>
              </w:rPr>
              <w:instrText xml:space="preserve"> PAGEREF _Toc78554086 \h </w:instrText>
            </w:r>
            <w:r w:rsidR="00110142">
              <w:rPr>
                <w:noProof/>
                <w:webHidden/>
              </w:rPr>
            </w:r>
            <w:r w:rsidR="00110142">
              <w:rPr>
                <w:noProof/>
                <w:webHidden/>
              </w:rPr>
              <w:fldChar w:fldCharType="separate"/>
            </w:r>
            <w:r w:rsidR="00110142">
              <w:rPr>
                <w:noProof/>
                <w:webHidden/>
              </w:rPr>
              <w:t>9</w:t>
            </w:r>
            <w:r w:rsidR="00110142">
              <w:rPr>
                <w:noProof/>
                <w:webHidden/>
              </w:rPr>
              <w:fldChar w:fldCharType="end"/>
            </w:r>
          </w:hyperlink>
        </w:p>
        <w:p w14:paraId="59AB2C61" w14:textId="21852F2A"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87" w:history="1">
            <w:r w:rsidR="00110142" w:rsidRPr="001C578A">
              <w:rPr>
                <w:rStyle w:val="Hyperlink"/>
                <w:noProof/>
              </w:rPr>
              <w:t>Keynote speakers and Q&amp;A</w:t>
            </w:r>
            <w:r w:rsidR="00110142">
              <w:rPr>
                <w:noProof/>
                <w:webHidden/>
              </w:rPr>
              <w:tab/>
            </w:r>
            <w:r w:rsidR="00110142">
              <w:rPr>
                <w:noProof/>
                <w:webHidden/>
              </w:rPr>
              <w:fldChar w:fldCharType="begin"/>
            </w:r>
            <w:r w:rsidR="00110142">
              <w:rPr>
                <w:noProof/>
                <w:webHidden/>
              </w:rPr>
              <w:instrText xml:space="preserve"> PAGEREF _Toc78554087 \h </w:instrText>
            </w:r>
            <w:r w:rsidR="00110142">
              <w:rPr>
                <w:noProof/>
                <w:webHidden/>
              </w:rPr>
            </w:r>
            <w:r w:rsidR="00110142">
              <w:rPr>
                <w:noProof/>
                <w:webHidden/>
              </w:rPr>
              <w:fldChar w:fldCharType="separate"/>
            </w:r>
            <w:r w:rsidR="00110142">
              <w:rPr>
                <w:noProof/>
                <w:webHidden/>
              </w:rPr>
              <w:t>11</w:t>
            </w:r>
            <w:r w:rsidR="00110142">
              <w:rPr>
                <w:noProof/>
                <w:webHidden/>
              </w:rPr>
              <w:fldChar w:fldCharType="end"/>
            </w:r>
          </w:hyperlink>
        </w:p>
        <w:p w14:paraId="16D27E1A" w14:textId="04B60FF5"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088" w:history="1">
            <w:r w:rsidR="00110142" w:rsidRPr="001C578A">
              <w:rPr>
                <w:rStyle w:val="Hyperlink"/>
                <w:caps/>
                <w:noProof/>
              </w:rPr>
              <w:t>4.</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Theme 1 – Strengthening partnerships and engagement</w:t>
            </w:r>
            <w:r w:rsidR="00110142">
              <w:rPr>
                <w:noProof/>
                <w:webHidden/>
              </w:rPr>
              <w:tab/>
            </w:r>
            <w:r w:rsidR="00110142">
              <w:rPr>
                <w:noProof/>
                <w:webHidden/>
              </w:rPr>
              <w:fldChar w:fldCharType="begin"/>
            </w:r>
            <w:r w:rsidR="00110142">
              <w:rPr>
                <w:noProof/>
                <w:webHidden/>
              </w:rPr>
              <w:instrText xml:space="preserve"> PAGEREF _Toc78554088 \h </w:instrText>
            </w:r>
            <w:r w:rsidR="00110142">
              <w:rPr>
                <w:noProof/>
                <w:webHidden/>
              </w:rPr>
            </w:r>
            <w:r w:rsidR="00110142">
              <w:rPr>
                <w:noProof/>
                <w:webHidden/>
              </w:rPr>
              <w:fldChar w:fldCharType="separate"/>
            </w:r>
            <w:r w:rsidR="00110142">
              <w:rPr>
                <w:noProof/>
                <w:webHidden/>
              </w:rPr>
              <w:t>16</w:t>
            </w:r>
            <w:r w:rsidR="00110142">
              <w:rPr>
                <w:noProof/>
                <w:webHidden/>
              </w:rPr>
              <w:fldChar w:fldCharType="end"/>
            </w:r>
          </w:hyperlink>
        </w:p>
        <w:p w14:paraId="243C5E66" w14:textId="5F9DBD85"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89" w:history="1">
            <w:r w:rsidR="00110142" w:rsidRPr="001C578A">
              <w:rPr>
                <w:rStyle w:val="Hyperlink"/>
                <w:noProof/>
              </w:rPr>
              <w:t>Characteristics of good partnerships and engagement</w:t>
            </w:r>
            <w:r w:rsidR="00110142">
              <w:rPr>
                <w:noProof/>
                <w:webHidden/>
              </w:rPr>
              <w:tab/>
            </w:r>
            <w:r w:rsidR="00110142">
              <w:rPr>
                <w:noProof/>
                <w:webHidden/>
              </w:rPr>
              <w:fldChar w:fldCharType="begin"/>
            </w:r>
            <w:r w:rsidR="00110142">
              <w:rPr>
                <w:noProof/>
                <w:webHidden/>
              </w:rPr>
              <w:instrText xml:space="preserve"> PAGEREF _Toc78554089 \h </w:instrText>
            </w:r>
            <w:r w:rsidR="00110142">
              <w:rPr>
                <w:noProof/>
                <w:webHidden/>
              </w:rPr>
            </w:r>
            <w:r w:rsidR="00110142">
              <w:rPr>
                <w:noProof/>
                <w:webHidden/>
              </w:rPr>
              <w:fldChar w:fldCharType="separate"/>
            </w:r>
            <w:r w:rsidR="00110142">
              <w:rPr>
                <w:noProof/>
                <w:webHidden/>
              </w:rPr>
              <w:t>17</w:t>
            </w:r>
            <w:r w:rsidR="00110142">
              <w:rPr>
                <w:noProof/>
                <w:webHidden/>
              </w:rPr>
              <w:fldChar w:fldCharType="end"/>
            </w:r>
          </w:hyperlink>
        </w:p>
        <w:p w14:paraId="3AFE3650" w14:textId="5962B869"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90" w:history="1">
            <w:r w:rsidR="00110142" w:rsidRPr="001C578A">
              <w:rPr>
                <w:rStyle w:val="Hyperlink"/>
                <w:noProof/>
              </w:rPr>
              <w:t>Core principles</w:t>
            </w:r>
            <w:r w:rsidR="00110142">
              <w:rPr>
                <w:noProof/>
                <w:webHidden/>
              </w:rPr>
              <w:tab/>
            </w:r>
            <w:r w:rsidR="00110142">
              <w:rPr>
                <w:noProof/>
                <w:webHidden/>
              </w:rPr>
              <w:fldChar w:fldCharType="begin"/>
            </w:r>
            <w:r w:rsidR="00110142">
              <w:rPr>
                <w:noProof/>
                <w:webHidden/>
              </w:rPr>
              <w:instrText xml:space="preserve"> PAGEREF _Toc78554090 \h </w:instrText>
            </w:r>
            <w:r w:rsidR="00110142">
              <w:rPr>
                <w:noProof/>
                <w:webHidden/>
              </w:rPr>
            </w:r>
            <w:r w:rsidR="00110142">
              <w:rPr>
                <w:noProof/>
                <w:webHidden/>
              </w:rPr>
              <w:fldChar w:fldCharType="separate"/>
            </w:r>
            <w:r w:rsidR="00110142">
              <w:rPr>
                <w:noProof/>
                <w:webHidden/>
              </w:rPr>
              <w:t>20</w:t>
            </w:r>
            <w:r w:rsidR="00110142">
              <w:rPr>
                <w:noProof/>
                <w:webHidden/>
              </w:rPr>
              <w:fldChar w:fldCharType="end"/>
            </w:r>
          </w:hyperlink>
        </w:p>
        <w:p w14:paraId="45766AF0" w14:textId="30D4A38E"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091" w:history="1">
            <w:r w:rsidR="00110142" w:rsidRPr="001C578A">
              <w:rPr>
                <w:rStyle w:val="Hyperlink"/>
                <w:caps/>
                <w:noProof/>
              </w:rPr>
              <w:t>5.</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Theme 2 - Modernising legislation and enhancing regulatory practice</w:t>
            </w:r>
            <w:r w:rsidR="00110142">
              <w:rPr>
                <w:noProof/>
                <w:webHidden/>
              </w:rPr>
              <w:tab/>
            </w:r>
            <w:r w:rsidR="00110142">
              <w:rPr>
                <w:noProof/>
                <w:webHidden/>
              </w:rPr>
              <w:fldChar w:fldCharType="begin"/>
            </w:r>
            <w:r w:rsidR="00110142">
              <w:rPr>
                <w:noProof/>
                <w:webHidden/>
              </w:rPr>
              <w:instrText xml:space="preserve"> PAGEREF _Toc78554091 \h </w:instrText>
            </w:r>
            <w:r w:rsidR="00110142">
              <w:rPr>
                <w:noProof/>
                <w:webHidden/>
              </w:rPr>
            </w:r>
            <w:r w:rsidR="00110142">
              <w:rPr>
                <w:noProof/>
                <w:webHidden/>
              </w:rPr>
              <w:fldChar w:fldCharType="separate"/>
            </w:r>
            <w:r w:rsidR="00110142">
              <w:rPr>
                <w:noProof/>
                <w:webHidden/>
              </w:rPr>
              <w:t>25</w:t>
            </w:r>
            <w:r w:rsidR="00110142">
              <w:rPr>
                <w:noProof/>
                <w:webHidden/>
              </w:rPr>
              <w:fldChar w:fldCharType="end"/>
            </w:r>
          </w:hyperlink>
        </w:p>
        <w:p w14:paraId="6AF144CA" w14:textId="0BBEAC3A"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92" w:history="1">
            <w:r w:rsidR="00110142" w:rsidRPr="001C578A">
              <w:rPr>
                <w:rStyle w:val="Hyperlink"/>
                <w:noProof/>
              </w:rPr>
              <w:t>Characteristics of good legislation</w:t>
            </w:r>
            <w:r w:rsidR="00110142">
              <w:rPr>
                <w:noProof/>
                <w:webHidden/>
              </w:rPr>
              <w:tab/>
            </w:r>
            <w:r w:rsidR="00110142">
              <w:rPr>
                <w:noProof/>
                <w:webHidden/>
              </w:rPr>
              <w:fldChar w:fldCharType="begin"/>
            </w:r>
            <w:r w:rsidR="00110142">
              <w:rPr>
                <w:noProof/>
                <w:webHidden/>
              </w:rPr>
              <w:instrText xml:space="preserve"> PAGEREF _Toc78554092 \h </w:instrText>
            </w:r>
            <w:r w:rsidR="00110142">
              <w:rPr>
                <w:noProof/>
                <w:webHidden/>
              </w:rPr>
            </w:r>
            <w:r w:rsidR="00110142">
              <w:rPr>
                <w:noProof/>
                <w:webHidden/>
              </w:rPr>
              <w:fldChar w:fldCharType="separate"/>
            </w:r>
            <w:r w:rsidR="00110142">
              <w:rPr>
                <w:noProof/>
                <w:webHidden/>
              </w:rPr>
              <w:t>25</w:t>
            </w:r>
            <w:r w:rsidR="00110142">
              <w:rPr>
                <w:noProof/>
                <w:webHidden/>
              </w:rPr>
              <w:fldChar w:fldCharType="end"/>
            </w:r>
          </w:hyperlink>
        </w:p>
        <w:p w14:paraId="44E8DDC9" w14:textId="2D0D7C9D"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93" w:history="1">
            <w:r w:rsidR="00110142" w:rsidRPr="001C578A">
              <w:rPr>
                <w:rStyle w:val="Hyperlink"/>
                <w:noProof/>
              </w:rPr>
              <w:t>Tailwinds and Roadblocks</w:t>
            </w:r>
            <w:r w:rsidR="00110142">
              <w:rPr>
                <w:noProof/>
                <w:webHidden/>
              </w:rPr>
              <w:tab/>
            </w:r>
            <w:r w:rsidR="00110142">
              <w:rPr>
                <w:noProof/>
                <w:webHidden/>
              </w:rPr>
              <w:fldChar w:fldCharType="begin"/>
            </w:r>
            <w:r w:rsidR="00110142">
              <w:rPr>
                <w:noProof/>
                <w:webHidden/>
              </w:rPr>
              <w:instrText xml:space="preserve"> PAGEREF _Toc78554093 \h </w:instrText>
            </w:r>
            <w:r w:rsidR="00110142">
              <w:rPr>
                <w:noProof/>
                <w:webHidden/>
              </w:rPr>
            </w:r>
            <w:r w:rsidR="00110142">
              <w:rPr>
                <w:noProof/>
                <w:webHidden/>
              </w:rPr>
              <w:fldChar w:fldCharType="separate"/>
            </w:r>
            <w:r w:rsidR="00110142">
              <w:rPr>
                <w:noProof/>
                <w:webHidden/>
              </w:rPr>
              <w:t>28</w:t>
            </w:r>
            <w:r w:rsidR="00110142">
              <w:rPr>
                <w:noProof/>
                <w:webHidden/>
              </w:rPr>
              <w:fldChar w:fldCharType="end"/>
            </w:r>
          </w:hyperlink>
        </w:p>
        <w:p w14:paraId="34915125" w14:textId="2F16E7CB"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94" w:history="1">
            <w:r w:rsidR="00110142" w:rsidRPr="001C578A">
              <w:rPr>
                <w:rStyle w:val="Hyperlink"/>
                <w:noProof/>
              </w:rPr>
              <w:t>Actions</w:t>
            </w:r>
            <w:r w:rsidR="00110142">
              <w:rPr>
                <w:noProof/>
                <w:webHidden/>
              </w:rPr>
              <w:tab/>
            </w:r>
            <w:r w:rsidR="00110142">
              <w:rPr>
                <w:noProof/>
                <w:webHidden/>
              </w:rPr>
              <w:fldChar w:fldCharType="begin"/>
            </w:r>
            <w:r w:rsidR="00110142">
              <w:rPr>
                <w:noProof/>
                <w:webHidden/>
              </w:rPr>
              <w:instrText xml:space="preserve"> PAGEREF _Toc78554094 \h </w:instrText>
            </w:r>
            <w:r w:rsidR="00110142">
              <w:rPr>
                <w:noProof/>
                <w:webHidden/>
              </w:rPr>
            </w:r>
            <w:r w:rsidR="00110142">
              <w:rPr>
                <w:noProof/>
                <w:webHidden/>
              </w:rPr>
              <w:fldChar w:fldCharType="separate"/>
            </w:r>
            <w:r w:rsidR="00110142">
              <w:rPr>
                <w:noProof/>
                <w:webHidden/>
              </w:rPr>
              <w:t>32</w:t>
            </w:r>
            <w:r w:rsidR="00110142">
              <w:rPr>
                <w:noProof/>
                <w:webHidden/>
              </w:rPr>
              <w:fldChar w:fldCharType="end"/>
            </w:r>
          </w:hyperlink>
        </w:p>
        <w:p w14:paraId="45E2CC36" w14:textId="5D713DBB"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095" w:history="1">
            <w:r w:rsidR="00110142" w:rsidRPr="001C578A">
              <w:rPr>
                <w:rStyle w:val="Hyperlink"/>
                <w:noProof/>
              </w:rPr>
              <w:t>6.</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Theme 3 – Improving preparedness for biosecurity emergencies</w:t>
            </w:r>
            <w:r w:rsidR="00110142">
              <w:rPr>
                <w:noProof/>
                <w:webHidden/>
              </w:rPr>
              <w:tab/>
            </w:r>
            <w:r w:rsidR="00110142">
              <w:rPr>
                <w:noProof/>
                <w:webHidden/>
              </w:rPr>
              <w:fldChar w:fldCharType="begin"/>
            </w:r>
            <w:r w:rsidR="00110142">
              <w:rPr>
                <w:noProof/>
                <w:webHidden/>
              </w:rPr>
              <w:instrText xml:space="preserve"> PAGEREF _Toc78554095 \h </w:instrText>
            </w:r>
            <w:r w:rsidR="00110142">
              <w:rPr>
                <w:noProof/>
                <w:webHidden/>
              </w:rPr>
            </w:r>
            <w:r w:rsidR="00110142">
              <w:rPr>
                <w:noProof/>
                <w:webHidden/>
              </w:rPr>
              <w:fldChar w:fldCharType="separate"/>
            </w:r>
            <w:r w:rsidR="00110142">
              <w:rPr>
                <w:noProof/>
                <w:webHidden/>
              </w:rPr>
              <w:t>40</w:t>
            </w:r>
            <w:r w:rsidR="00110142">
              <w:rPr>
                <w:noProof/>
                <w:webHidden/>
              </w:rPr>
              <w:fldChar w:fldCharType="end"/>
            </w:r>
          </w:hyperlink>
        </w:p>
        <w:p w14:paraId="28C1104E" w14:textId="49311360"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096" w:history="1">
            <w:r w:rsidR="00110142" w:rsidRPr="001C578A">
              <w:rPr>
                <w:rStyle w:val="Hyperlink"/>
                <w:noProof/>
              </w:rPr>
              <w:t>Outcomes and actions</w:t>
            </w:r>
            <w:r w:rsidR="00110142">
              <w:rPr>
                <w:noProof/>
                <w:webHidden/>
              </w:rPr>
              <w:tab/>
            </w:r>
            <w:r w:rsidR="00110142">
              <w:rPr>
                <w:noProof/>
                <w:webHidden/>
              </w:rPr>
              <w:fldChar w:fldCharType="begin"/>
            </w:r>
            <w:r w:rsidR="00110142">
              <w:rPr>
                <w:noProof/>
                <w:webHidden/>
              </w:rPr>
              <w:instrText xml:space="preserve"> PAGEREF _Toc78554096 \h </w:instrText>
            </w:r>
            <w:r w:rsidR="00110142">
              <w:rPr>
                <w:noProof/>
                <w:webHidden/>
              </w:rPr>
            </w:r>
            <w:r w:rsidR="00110142">
              <w:rPr>
                <w:noProof/>
                <w:webHidden/>
              </w:rPr>
              <w:fldChar w:fldCharType="separate"/>
            </w:r>
            <w:r w:rsidR="00110142">
              <w:rPr>
                <w:noProof/>
                <w:webHidden/>
              </w:rPr>
              <w:t>40</w:t>
            </w:r>
            <w:r w:rsidR="00110142">
              <w:rPr>
                <w:noProof/>
                <w:webHidden/>
              </w:rPr>
              <w:fldChar w:fldCharType="end"/>
            </w:r>
          </w:hyperlink>
        </w:p>
        <w:p w14:paraId="119B4E44" w14:textId="2630932F" w:rsidR="00110142" w:rsidRDefault="00C24781">
          <w:pPr>
            <w:pStyle w:val="TOC3"/>
            <w:tabs>
              <w:tab w:val="right" w:leader="dot" w:pos="9402"/>
            </w:tabs>
            <w:rPr>
              <w:rFonts w:asciiTheme="minorHAnsi" w:eastAsiaTheme="minorEastAsia" w:hAnsiTheme="minorHAnsi" w:cstheme="minorBidi"/>
              <w:noProof/>
              <w:color w:val="auto"/>
              <w:sz w:val="22"/>
              <w:szCs w:val="22"/>
              <w:lang w:eastAsia="en-AU"/>
            </w:rPr>
          </w:pPr>
          <w:hyperlink w:anchor="_Toc78554097" w:history="1">
            <w:r w:rsidR="00110142" w:rsidRPr="001C578A">
              <w:rPr>
                <w:rStyle w:val="Hyperlink"/>
                <w:noProof/>
              </w:rPr>
              <w:t>Outcomes within two years</w:t>
            </w:r>
            <w:r w:rsidR="00110142">
              <w:rPr>
                <w:noProof/>
                <w:webHidden/>
              </w:rPr>
              <w:tab/>
            </w:r>
            <w:r w:rsidR="00110142">
              <w:rPr>
                <w:noProof/>
                <w:webHidden/>
              </w:rPr>
              <w:fldChar w:fldCharType="begin"/>
            </w:r>
            <w:r w:rsidR="00110142">
              <w:rPr>
                <w:noProof/>
                <w:webHidden/>
              </w:rPr>
              <w:instrText xml:space="preserve"> PAGEREF _Toc78554097 \h </w:instrText>
            </w:r>
            <w:r w:rsidR="00110142">
              <w:rPr>
                <w:noProof/>
                <w:webHidden/>
              </w:rPr>
            </w:r>
            <w:r w:rsidR="00110142">
              <w:rPr>
                <w:noProof/>
                <w:webHidden/>
              </w:rPr>
              <w:fldChar w:fldCharType="separate"/>
            </w:r>
            <w:r w:rsidR="00110142">
              <w:rPr>
                <w:noProof/>
                <w:webHidden/>
              </w:rPr>
              <w:t>41</w:t>
            </w:r>
            <w:r w:rsidR="00110142">
              <w:rPr>
                <w:noProof/>
                <w:webHidden/>
              </w:rPr>
              <w:fldChar w:fldCharType="end"/>
            </w:r>
          </w:hyperlink>
        </w:p>
        <w:p w14:paraId="0E163696" w14:textId="2201FF94" w:rsidR="00110142" w:rsidRDefault="00C24781">
          <w:pPr>
            <w:pStyle w:val="TOC3"/>
            <w:tabs>
              <w:tab w:val="right" w:leader="dot" w:pos="9402"/>
            </w:tabs>
            <w:rPr>
              <w:rFonts w:asciiTheme="minorHAnsi" w:eastAsiaTheme="minorEastAsia" w:hAnsiTheme="minorHAnsi" w:cstheme="minorBidi"/>
              <w:noProof/>
              <w:color w:val="auto"/>
              <w:sz w:val="22"/>
              <w:szCs w:val="22"/>
              <w:lang w:eastAsia="en-AU"/>
            </w:rPr>
          </w:pPr>
          <w:hyperlink w:anchor="_Toc78554098" w:history="1">
            <w:r w:rsidR="00110142" w:rsidRPr="001C578A">
              <w:rPr>
                <w:rStyle w:val="Hyperlink"/>
                <w:noProof/>
              </w:rPr>
              <w:t>Outcomes within five years</w:t>
            </w:r>
            <w:r w:rsidR="00110142">
              <w:rPr>
                <w:noProof/>
                <w:webHidden/>
              </w:rPr>
              <w:tab/>
            </w:r>
            <w:r w:rsidR="00110142">
              <w:rPr>
                <w:noProof/>
                <w:webHidden/>
              </w:rPr>
              <w:fldChar w:fldCharType="begin"/>
            </w:r>
            <w:r w:rsidR="00110142">
              <w:rPr>
                <w:noProof/>
                <w:webHidden/>
              </w:rPr>
              <w:instrText xml:space="preserve"> PAGEREF _Toc78554098 \h </w:instrText>
            </w:r>
            <w:r w:rsidR="00110142">
              <w:rPr>
                <w:noProof/>
                <w:webHidden/>
              </w:rPr>
            </w:r>
            <w:r w:rsidR="00110142">
              <w:rPr>
                <w:noProof/>
                <w:webHidden/>
              </w:rPr>
              <w:fldChar w:fldCharType="separate"/>
            </w:r>
            <w:r w:rsidR="00110142">
              <w:rPr>
                <w:noProof/>
                <w:webHidden/>
              </w:rPr>
              <w:t>47</w:t>
            </w:r>
            <w:r w:rsidR="00110142">
              <w:rPr>
                <w:noProof/>
                <w:webHidden/>
              </w:rPr>
              <w:fldChar w:fldCharType="end"/>
            </w:r>
          </w:hyperlink>
        </w:p>
        <w:p w14:paraId="0538CE98" w14:textId="33F19A82" w:rsidR="00110142" w:rsidRDefault="00C24781">
          <w:pPr>
            <w:pStyle w:val="TOC3"/>
            <w:tabs>
              <w:tab w:val="right" w:leader="dot" w:pos="9402"/>
            </w:tabs>
            <w:rPr>
              <w:rFonts w:asciiTheme="minorHAnsi" w:eastAsiaTheme="minorEastAsia" w:hAnsiTheme="minorHAnsi" w:cstheme="minorBidi"/>
              <w:noProof/>
              <w:color w:val="auto"/>
              <w:sz w:val="22"/>
              <w:szCs w:val="22"/>
              <w:lang w:eastAsia="en-AU"/>
            </w:rPr>
          </w:pPr>
          <w:hyperlink w:anchor="_Toc78554099" w:history="1">
            <w:r w:rsidR="00110142" w:rsidRPr="001C578A">
              <w:rPr>
                <w:rStyle w:val="Hyperlink"/>
                <w:noProof/>
              </w:rPr>
              <w:t>Outcomes within ten years</w:t>
            </w:r>
            <w:r w:rsidR="00110142">
              <w:rPr>
                <w:noProof/>
                <w:webHidden/>
              </w:rPr>
              <w:tab/>
            </w:r>
            <w:r w:rsidR="00110142">
              <w:rPr>
                <w:noProof/>
                <w:webHidden/>
              </w:rPr>
              <w:fldChar w:fldCharType="begin"/>
            </w:r>
            <w:r w:rsidR="00110142">
              <w:rPr>
                <w:noProof/>
                <w:webHidden/>
              </w:rPr>
              <w:instrText xml:space="preserve"> PAGEREF _Toc78554099 \h </w:instrText>
            </w:r>
            <w:r w:rsidR="00110142">
              <w:rPr>
                <w:noProof/>
                <w:webHidden/>
              </w:rPr>
            </w:r>
            <w:r w:rsidR="00110142">
              <w:rPr>
                <w:noProof/>
                <w:webHidden/>
              </w:rPr>
              <w:fldChar w:fldCharType="separate"/>
            </w:r>
            <w:r w:rsidR="00110142">
              <w:rPr>
                <w:noProof/>
                <w:webHidden/>
              </w:rPr>
              <w:t>53</w:t>
            </w:r>
            <w:r w:rsidR="00110142">
              <w:rPr>
                <w:noProof/>
                <w:webHidden/>
              </w:rPr>
              <w:fldChar w:fldCharType="end"/>
            </w:r>
          </w:hyperlink>
        </w:p>
        <w:p w14:paraId="6F5A563D" w14:textId="79ADF979"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100" w:history="1">
            <w:r w:rsidR="00110142" w:rsidRPr="001C578A">
              <w:rPr>
                <w:rStyle w:val="Hyperlink"/>
                <w:noProof/>
              </w:rPr>
              <w:t>7.</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Theme 4 – Enhancing information sharing and surveillance</w:t>
            </w:r>
            <w:r w:rsidR="00110142">
              <w:rPr>
                <w:noProof/>
                <w:webHidden/>
              </w:rPr>
              <w:tab/>
            </w:r>
            <w:r w:rsidR="00110142">
              <w:rPr>
                <w:noProof/>
                <w:webHidden/>
              </w:rPr>
              <w:fldChar w:fldCharType="begin"/>
            </w:r>
            <w:r w:rsidR="00110142">
              <w:rPr>
                <w:noProof/>
                <w:webHidden/>
              </w:rPr>
              <w:instrText xml:space="preserve"> PAGEREF _Toc78554100 \h </w:instrText>
            </w:r>
            <w:r w:rsidR="00110142">
              <w:rPr>
                <w:noProof/>
                <w:webHidden/>
              </w:rPr>
            </w:r>
            <w:r w:rsidR="00110142">
              <w:rPr>
                <w:noProof/>
                <w:webHidden/>
              </w:rPr>
              <w:fldChar w:fldCharType="separate"/>
            </w:r>
            <w:r w:rsidR="00110142">
              <w:rPr>
                <w:noProof/>
                <w:webHidden/>
              </w:rPr>
              <w:t>56</w:t>
            </w:r>
            <w:r w:rsidR="00110142">
              <w:rPr>
                <w:noProof/>
                <w:webHidden/>
              </w:rPr>
              <w:fldChar w:fldCharType="end"/>
            </w:r>
          </w:hyperlink>
        </w:p>
        <w:p w14:paraId="77AB44C3" w14:textId="43C4F2D2"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101" w:history="1">
            <w:r w:rsidR="00110142" w:rsidRPr="001C578A">
              <w:rPr>
                <w:rStyle w:val="Hyperlink"/>
                <w:noProof/>
              </w:rPr>
              <w:t>Collective connections to information sharing and surveillance</w:t>
            </w:r>
            <w:r w:rsidR="00110142">
              <w:rPr>
                <w:noProof/>
                <w:webHidden/>
              </w:rPr>
              <w:tab/>
            </w:r>
            <w:r w:rsidR="00110142">
              <w:rPr>
                <w:noProof/>
                <w:webHidden/>
              </w:rPr>
              <w:fldChar w:fldCharType="begin"/>
            </w:r>
            <w:r w:rsidR="00110142">
              <w:rPr>
                <w:noProof/>
                <w:webHidden/>
              </w:rPr>
              <w:instrText xml:space="preserve"> PAGEREF _Toc78554101 \h </w:instrText>
            </w:r>
            <w:r w:rsidR="00110142">
              <w:rPr>
                <w:noProof/>
                <w:webHidden/>
              </w:rPr>
            </w:r>
            <w:r w:rsidR="00110142">
              <w:rPr>
                <w:noProof/>
                <w:webHidden/>
              </w:rPr>
              <w:fldChar w:fldCharType="separate"/>
            </w:r>
            <w:r w:rsidR="00110142">
              <w:rPr>
                <w:noProof/>
                <w:webHidden/>
              </w:rPr>
              <w:t>56</w:t>
            </w:r>
            <w:r w:rsidR="00110142">
              <w:rPr>
                <w:noProof/>
                <w:webHidden/>
              </w:rPr>
              <w:fldChar w:fldCharType="end"/>
            </w:r>
          </w:hyperlink>
        </w:p>
        <w:p w14:paraId="0079EE8C" w14:textId="168E6B3F" w:rsidR="00110142" w:rsidRDefault="00C24781">
          <w:pPr>
            <w:pStyle w:val="TOC3"/>
            <w:tabs>
              <w:tab w:val="right" w:leader="dot" w:pos="9402"/>
            </w:tabs>
            <w:rPr>
              <w:rFonts w:asciiTheme="minorHAnsi" w:eastAsiaTheme="minorEastAsia" w:hAnsiTheme="minorHAnsi" w:cstheme="minorBidi"/>
              <w:noProof/>
              <w:color w:val="auto"/>
              <w:sz w:val="22"/>
              <w:szCs w:val="22"/>
              <w:lang w:eastAsia="en-AU"/>
            </w:rPr>
          </w:pPr>
          <w:hyperlink w:anchor="_Toc78554102" w:history="1">
            <w:r w:rsidR="00110142" w:rsidRPr="001C578A">
              <w:rPr>
                <w:rStyle w:val="Hyperlink"/>
                <w:noProof/>
              </w:rPr>
              <w:t>Good information sharing</w:t>
            </w:r>
            <w:r w:rsidR="00110142">
              <w:rPr>
                <w:noProof/>
                <w:webHidden/>
              </w:rPr>
              <w:tab/>
            </w:r>
            <w:r w:rsidR="00110142">
              <w:rPr>
                <w:noProof/>
                <w:webHidden/>
              </w:rPr>
              <w:fldChar w:fldCharType="begin"/>
            </w:r>
            <w:r w:rsidR="00110142">
              <w:rPr>
                <w:noProof/>
                <w:webHidden/>
              </w:rPr>
              <w:instrText xml:space="preserve"> PAGEREF _Toc78554102 \h </w:instrText>
            </w:r>
            <w:r w:rsidR="00110142">
              <w:rPr>
                <w:noProof/>
                <w:webHidden/>
              </w:rPr>
            </w:r>
            <w:r w:rsidR="00110142">
              <w:rPr>
                <w:noProof/>
                <w:webHidden/>
              </w:rPr>
              <w:fldChar w:fldCharType="separate"/>
            </w:r>
            <w:r w:rsidR="00110142">
              <w:rPr>
                <w:noProof/>
                <w:webHidden/>
              </w:rPr>
              <w:t>61</w:t>
            </w:r>
            <w:r w:rsidR="00110142">
              <w:rPr>
                <w:noProof/>
                <w:webHidden/>
              </w:rPr>
              <w:fldChar w:fldCharType="end"/>
            </w:r>
          </w:hyperlink>
        </w:p>
        <w:p w14:paraId="60C10E28" w14:textId="5DB053EF" w:rsidR="00110142" w:rsidRDefault="00C24781">
          <w:pPr>
            <w:pStyle w:val="TOC3"/>
            <w:tabs>
              <w:tab w:val="right" w:leader="dot" w:pos="9402"/>
            </w:tabs>
            <w:rPr>
              <w:rFonts w:asciiTheme="minorHAnsi" w:eastAsiaTheme="minorEastAsia" w:hAnsiTheme="minorHAnsi" w:cstheme="minorBidi"/>
              <w:noProof/>
              <w:color w:val="auto"/>
              <w:sz w:val="22"/>
              <w:szCs w:val="22"/>
              <w:lang w:eastAsia="en-AU"/>
            </w:rPr>
          </w:pPr>
          <w:hyperlink w:anchor="_Toc78554103" w:history="1">
            <w:r w:rsidR="00110142" w:rsidRPr="001C578A">
              <w:rPr>
                <w:rStyle w:val="Hyperlink"/>
                <w:noProof/>
              </w:rPr>
              <w:t>Good surveillance</w:t>
            </w:r>
            <w:r w:rsidR="00110142">
              <w:rPr>
                <w:noProof/>
                <w:webHidden/>
              </w:rPr>
              <w:tab/>
            </w:r>
            <w:r w:rsidR="00110142">
              <w:rPr>
                <w:noProof/>
                <w:webHidden/>
              </w:rPr>
              <w:fldChar w:fldCharType="begin"/>
            </w:r>
            <w:r w:rsidR="00110142">
              <w:rPr>
                <w:noProof/>
                <w:webHidden/>
              </w:rPr>
              <w:instrText xml:space="preserve"> PAGEREF _Toc78554103 \h </w:instrText>
            </w:r>
            <w:r w:rsidR="00110142">
              <w:rPr>
                <w:noProof/>
                <w:webHidden/>
              </w:rPr>
            </w:r>
            <w:r w:rsidR="00110142">
              <w:rPr>
                <w:noProof/>
                <w:webHidden/>
              </w:rPr>
              <w:fldChar w:fldCharType="separate"/>
            </w:r>
            <w:r w:rsidR="00110142">
              <w:rPr>
                <w:noProof/>
                <w:webHidden/>
              </w:rPr>
              <w:t>65</w:t>
            </w:r>
            <w:r w:rsidR="00110142">
              <w:rPr>
                <w:noProof/>
                <w:webHidden/>
              </w:rPr>
              <w:fldChar w:fldCharType="end"/>
            </w:r>
          </w:hyperlink>
        </w:p>
        <w:p w14:paraId="6948EF32" w14:textId="1C2D2EC0" w:rsidR="00110142" w:rsidRDefault="00C24781">
          <w:pPr>
            <w:pStyle w:val="TOC2"/>
            <w:tabs>
              <w:tab w:val="right" w:leader="dot" w:pos="9402"/>
            </w:tabs>
            <w:rPr>
              <w:rFonts w:asciiTheme="minorHAnsi" w:eastAsiaTheme="minorEastAsia" w:hAnsiTheme="minorHAnsi" w:cstheme="minorBidi"/>
              <w:iCs w:val="0"/>
              <w:noProof/>
              <w:color w:val="auto"/>
              <w:sz w:val="22"/>
              <w:szCs w:val="22"/>
              <w:lang w:eastAsia="en-AU"/>
            </w:rPr>
          </w:pPr>
          <w:hyperlink w:anchor="_Toc78554104" w:history="1">
            <w:r w:rsidR="00110142" w:rsidRPr="001C578A">
              <w:rPr>
                <w:rStyle w:val="Hyperlink"/>
                <w:noProof/>
              </w:rPr>
              <w:t>The game changers</w:t>
            </w:r>
            <w:r w:rsidR="00110142">
              <w:rPr>
                <w:noProof/>
                <w:webHidden/>
              </w:rPr>
              <w:tab/>
            </w:r>
            <w:r w:rsidR="00110142">
              <w:rPr>
                <w:noProof/>
                <w:webHidden/>
              </w:rPr>
              <w:fldChar w:fldCharType="begin"/>
            </w:r>
            <w:r w:rsidR="00110142">
              <w:rPr>
                <w:noProof/>
                <w:webHidden/>
              </w:rPr>
              <w:instrText xml:space="preserve"> PAGEREF _Toc78554104 \h </w:instrText>
            </w:r>
            <w:r w:rsidR="00110142">
              <w:rPr>
                <w:noProof/>
                <w:webHidden/>
              </w:rPr>
            </w:r>
            <w:r w:rsidR="00110142">
              <w:rPr>
                <w:noProof/>
                <w:webHidden/>
              </w:rPr>
              <w:fldChar w:fldCharType="separate"/>
            </w:r>
            <w:r w:rsidR="00110142">
              <w:rPr>
                <w:noProof/>
                <w:webHidden/>
              </w:rPr>
              <w:t>69</w:t>
            </w:r>
            <w:r w:rsidR="00110142">
              <w:rPr>
                <w:noProof/>
                <w:webHidden/>
              </w:rPr>
              <w:fldChar w:fldCharType="end"/>
            </w:r>
          </w:hyperlink>
        </w:p>
        <w:p w14:paraId="2E0D2E3A" w14:textId="4B186070" w:rsidR="00110142" w:rsidRDefault="00C24781">
          <w:pPr>
            <w:pStyle w:val="TOC3"/>
            <w:tabs>
              <w:tab w:val="right" w:leader="dot" w:pos="9402"/>
            </w:tabs>
            <w:rPr>
              <w:rFonts w:asciiTheme="minorHAnsi" w:eastAsiaTheme="minorEastAsia" w:hAnsiTheme="minorHAnsi" w:cstheme="minorBidi"/>
              <w:noProof/>
              <w:color w:val="auto"/>
              <w:sz w:val="22"/>
              <w:szCs w:val="22"/>
              <w:lang w:eastAsia="en-AU"/>
            </w:rPr>
          </w:pPr>
          <w:hyperlink w:anchor="_Toc78554105" w:history="1">
            <w:r w:rsidR="00110142" w:rsidRPr="001C578A">
              <w:rPr>
                <w:rStyle w:val="Hyperlink"/>
                <w:noProof/>
              </w:rPr>
              <w:t>Information sharing</w:t>
            </w:r>
            <w:r w:rsidR="00110142">
              <w:rPr>
                <w:noProof/>
                <w:webHidden/>
              </w:rPr>
              <w:tab/>
            </w:r>
            <w:r w:rsidR="00110142">
              <w:rPr>
                <w:noProof/>
                <w:webHidden/>
              </w:rPr>
              <w:fldChar w:fldCharType="begin"/>
            </w:r>
            <w:r w:rsidR="00110142">
              <w:rPr>
                <w:noProof/>
                <w:webHidden/>
              </w:rPr>
              <w:instrText xml:space="preserve"> PAGEREF _Toc78554105 \h </w:instrText>
            </w:r>
            <w:r w:rsidR="00110142">
              <w:rPr>
                <w:noProof/>
                <w:webHidden/>
              </w:rPr>
            </w:r>
            <w:r w:rsidR="00110142">
              <w:rPr>
                <w:noProof/>
                <w:webHidden/>
              </w:rPr>
              <w:fldChar w:fldCharType="separate"/>
            </w:r>
            <w:r w:rsidR="00110142">
              <w:rPr>
                <w:noProof/>
                <w:webHidden/>
              </w:rPr>
              <w:t>69</w:t>
            </w:r>
            <w:r w:rsidR="00110142">
              <w:rPr>
                <w:noProof/>
                <w:webHidden/>
              </w:rPr>
              <w:fldChar w:fldCharType="end"/>
            </w:r>
          </w:hyperlink>
        </w:p>
        <w:p w14:paraId="4AB33179" w14:textId="0F0B0624" w:rsidR="00110142" w:rsidRDefault="00C24781">
          <w:pPr>
            <w:pStyle w:val="TOC3"/>
            <w:tabs>
              <w:tab w:val="right" w:leader="dot" w:pos="9402"/>
            </w:tabs>
            <w:rPr>
              <w:rFonts w:asciiTheme="minorHAnsi" w:eastAsiaTheme="minorEastAsia" w:hAnsiTheme="minorHAnsi" w:cstheme="minorBidi"/>
              <w:noProof/>
              <w:color w:val="auto"/>
              <w:sz w:val="22"/>
              <w:szCs w:val="22"/>
              <w:lang w:eastAsia="en-AU"/>
            </w:rPr>
          </w:pPr>
          <w:hyperlink w:anchor="_Toc78554106" w:history="1">
            <w:r w:rsidR="00110142" w:rsidRPr="001C578A">
              <w:rPr>
                <w:rStyle w:val="Hyperlink"/>
                <w:noProof/>
              </w:rPr>
              <w:t>Surveillance</w:t>
            </w:r>
            <w:r w:rsidR="00110142">
              <w:rPr>
                <w:noProof/>
                <w:webHidden/>
              </w:rPr>
              <w:tab/>
            </w:r>
            <w:r w:rsidR="00110142">
              <w:rPr>
                <w:noProof/>
                <w:webHidden/>
              </w:rPr>
              <w:fldChar w:fldCharType="begin"/>
            </w:r>
            <w:r w:rsidR="00110142">
              <w:rPr>
                <w:noProof/>
                <w:webHidden/>
              </w:rPr>
              <w:instrText xml:space="preserve"> PAGEREF _Toc78554106 \h </w:instrText>
            </w:r>
            <w:r w:rsidR="00110142">
              <w:rPr>
                <w:noProof/>
                <w:webHidden/>
              </w:rPr>
            </w:r>
            <w:r w:rsidR="00110142">
              <w:rPr>
                <w:noProof/>
                <w:webHidden/>
              </w:rPr>
              <w:fldChar w:fldCharType="separate"/>
            </w:r>
            <w:r w:rsidR="00110142">
              <w:rPr>
                <w:noProof/>
                <w:webHidden/>
              </w:rPr>
              <w:t>75</w:t>
            </w:r>
            <w:r w:rsidR="00110142">
              <w:rPr>
                <w:noProof/>
                <w:webHidden/>
              </w:rPr>
              <w:fldChar w:fldCharType="end"/>
            </w:r>
          </w:hyperlink>
        </w:p>
        <w:p w14:paraId="577DD6F5" w14:textId="41199974"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107" w:history="1">
            <w:r w:rsidR="00110142" w:rsidRPr="001C578A">
              <w:rPr>
                <w:rStyle w:val="Hyperlink"/>
                <w:noProof/>
              </w:rPr>
              <w:t>8.</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Closing plenary</w:t>
            </w:r>
            <w:r w:rsidR="00110142">
              <w:rPr>
                <w:noProof/>
                <w:webHidden/>
              </w:rPr>
              <w:tab/>
            </w:r>
            <w:r w:rsidR="00110142">
              <w:rPr>
                <w:noProof/>
                <w:webHidden/>
              </w:rPr>
              <w:fldChar w:fldCharType="begin"/>
            </w:r>
            <w:r w:rsidR="00110142">
              <w:rPr>
                <w:noProof/>
                <w:webHidden/>
              </w:rPr>
              <w:instrText xml:space="preserve"> PAGEREF _Toc78554107 \h </w:instrText>
            </w:r>
            <w:r w:rsidR="00110142">
              <w:rPr>
                <w:noProof/>
                <w:webHidden/>
              </w:rPr>
            </w:r>
            <w:r w:rsidR="00110142">
              <w:rPr>
                <w:noProof/>
                <w:webHidden/>
              </w:rPr>
              <w:fldChar w:fldCharType="separate"/>
            </w:r>
            <w:r w:rsidR="00110142">
              <w:rPr>
                <w:noProof/>
                <w:webHidden/>
              </w:rPr>
              <w:t>79</w:t>
            </w:r>
            <w:r w:rsidR="00110142">
              <w:rPr>
                <w:noProof/>
                <w:webHidden/>
              </w:rPr>
              <w:fldChar w:fldCharType="end"/>
            </w:r>
          </w:hyperlink>
        </w:p>
        <w:p w14:paraId="11AC5357" w14:textId="7F931939" w:rsidR="00110142" w:rsidRDefault="00C24781">
          <w:pPr>
            <w:pStyle w:val="TOC1"/>
            <w:rPr>
              <w:rFonts w:asciiTheme="minorHAnsi" w:eastAsiaTheme="minorEastAsia" w:hAnsiTheme="minorHAnsi" w:cstheme="minorBidi"/>
              <w:b w:val="0"/>
              <w:bCs w:val="0"/>
              <w:iCs w:val="0"/>
              <w:noProof/>
              <w:color w:val="auto"/>
              <w:sz w:val="22"/>
              <w:szCs w:val="22"/>
              <w:lang w:eastAsia="en-AU"/>
            </w:rPr>
          </w:pPr>
          <w:hyperlink w:anchor="_Toc78554108" w:history="1">
            <w:r w:rsidR="00110142" w:rsidRPr="001C578A">
              <w:rPr>
                <w:rStyle w:val="Hyperlink"/>
                <w:noProof/>
              </w:rPr>
              <w:t>9.</w:t>
            </w:r>
            <w:r w:rsidR="00110142">
              <w:rPr>
                <w:rFonts w:asciiTheme="minorHAnsi" w:eastAsiaTheme="minorEastAsia" w:hAnsiTheme="minorHAnsi" w:cstheme="minorBidi"/>
                <w:b w:val="0"/>
                <w:bCs w:val="0"/>
                <w:iCs w:val="0"/>
                <w:noProof/>
                <w:color w:val="auto"/>
                <w:sz w:val="22"/>
                <w:szCs w:val="22"/>
                <w:lang w:eastAsia="en-AU"/>
              </w:rPr>
              <w:tab/>
            </w:r>
            <w:r w:rsidR="00110142" w:rsidRPr="001C578A">
              <w:rPr>
                <w:rStyle w:val="Hyperlink"/>
                <w:noProof/>
              </w:rPr>
              <w:t>Workshop feedback</w:t>
            </w:r>
            <w:r w:rsidR="00110142">
              <w:rPr>
                <w:noProof/>
                <w:webHidden/>
              </w:rPr>
              <w:tab/>
            </w:r>
            <w:r w:rsidR="00110142">
              <w:rPr>
                <w:noProof/>
                <w:webHidden/>
              </w:rPr>
              <w:fldChar w:fldCharType="begin"/>
            </w:r>
            <w:r w:rsidR="00110142">
              <w:rPr>
                <w:noProof/>
                <w:webHidden/>
              </w:rPr>
              <w:instrText xml:space="preserve"> PAGEREF _Toc78554108 \h </w:instrText>
            </w:r>
            <w:r w:rsidR="00110142">
              <w:rPr>
                <w:noProof/>
                <w:webHidden/>
              </w:rPr>
            </w:r>
            <w:r w:rsidR="00110142">
              <w:rPr>
                <w:noProof/>
                <w:webHidden/>
              </w:rPr>
              <w:fldChar w:fldCharType="separate"/>
            </w:r>
            <w:r w:rsidR="00110142">
              <w:rPr>
                <w:noProof/>
                <w:webHidden/>
              </w:rPr>
              <w:t>85</w:t>
            </w:r>
            <w:r w:rsidR="00110142">
              <w:rPr>
                <w:noProof/>
                <w:webHidden/>
              </w:rPr>
              <w:fldChar w:fldCharType="end"/>
            </w:r>
          </w:hyperlink>
        </w:p>
        <w:p w14:paraId="6EDDF24F" w14:textId="1B05FE62" w:rsidR="002828A0" w:rsidRDefault="002828A0">
          <w:r>
            <w:rPr>
              <w:b/>
              <w:bCs/>
              <w:noProof/>
            </w:rPr>
            <w:lastRenderedPageBreak/>
            <w:fldChar w:fldCharType="end"/>
          </w:r>
        </w:p>
      </w:sdtContent>
    </w:sdt>
    <w:p w14:paraId="163E1C3A" w14:textId="2D20EC37" w:rsidR="008F583B" w:rsidRPr="002828A0" w:rsidRDefault="00EC3FE4" w:rsidP="00433369">
      <w:pPr>
        <w:pStyle w:val="Heading1"/>
      </w:pPr>
      <w:bookmarkStart w:id="0" w:name="_Toc78554081"/>
      <w:r w:rsidRPr="002828A0">
        <w:t>Introduction</w:t>
      </w:r>
      <w:bookmarkEnd w:id="0"/>
    </w:p>
    <w:p w14:paraId="4A8EB130" w14:textId="51078FF6" w:rsidR="004D5783" w:rsidRPr="00270179" w:rsidRDefault="004D5783" w:rsidP="005F764E">
      <w:r w:rsidRPr="00270179">
        <w:t>The Shaping Victoria’s Biosecurity Future Workshop is part of Agriculture Victoria’s efforts to strengthen Victoria’s biosecurity system.</w:t>
      </w:r>
    </w:p>
    <w:p w14:paraId="7BC11394" w14:textId="235832E2" w:rsidR="004D5783" w:rsidRDefault="009A6B68" w:rsidP="005F764E">
      <w:r w:rsidRPr="00270179">
        <w:t xml:space="preserve">The workshop brought together </w:t>
      </w:r>
      <w:r w:rsidR="000107C2" w:rsidRPr="00270179">
        <w:t>a diverse mix of</w:t>
      </w:r>
      <w:r w:rsidR="004D5783" w:rsidRPr="00270179">
        <w:t xml:space="preserve"> individuals</w:t>
      </w:r>
      <w:r w:rsidR="000107C2" w:rsidRPr="00270179">
        <w:t xml:space="preserve"> </w:t>
      </w:r>
      <w:r w:rsidR="004D5783" w:rsidRPr="00270179">
        <w:t>from industry, community, and</w:t>
      </w:r>
      <w:r w:rsidR="000107C2" w:rsidRPr="00270179">
        <w:t xml:space="preserve"> </w:t>
      </w:r>
      <w:r w:rsidR="004D5783" w:rsidRPr="00270179">
        <w:t>all levels of government</w:t>
      </w:r>
      <w:r w:rsidR="000107C2" w:rsidRPr="00270179">
        <w:t xml:space="preserve">. </w:t>
      </w:r>
      <w:r w:rsidR="00253F81" w:rsidRPr="00270179">
        <w:t>People participating c</w:t>
      </w:r>
      <w:r w:rsidR="00573905" w:rsidRPr="00270179">
        <w:t>a</w:t>
      </w:r>
      <w:r w:rsidR="00253F81" w:rsidRPr="00270179">
        <w:t xml:space="preserve">me from across Australia and from various sectors including </w:t>
      </w:r>
      <w:r w:rsidR="004D5783" w:rsidRPr="00270179">
        <w:t>agriculture,</w:t>
      </w:r>
      <w:r w:rsidR="00253F81" w:rsidRPr="00270179">
        <w:t xml:space="preserve"> </w:t>
      </w:r>
      <w:r w:rsidR="004D5783" w:rsidRPr="00270179">
        <w:t>land management, environmental</w:t>
      </w:r>
      <w:r w:rsidR="00253F81" w:rsidRPr="00270179">
        <w:t xml:space="preserve"> </w:t>
      </w:r>
      <w:r w:rsidR="004D5783" w:rsidRPr="00270179">
        <w:t>protection, and biosecurity</w:t>
      </w:r>
      <w:r w:rsidR="00253F81" w:rsidRPr="00270179">
        <w:t xml:space="preserve"> </w:t>
      </w:r>
      <w:r w:rsidR="004D5783" w:rsidRPr="00270179">
        <w:t>regulation, among others.</w:t>
      </w:r>
    </w:p>
    <w:p w14:paraId="09A4BAFB" w14:textId="6BE0C8F3" w:rsidR="008D43F9" w:rsidRPr="00270179" w:rsidRDefault="008D43F9" w:rsidP="005F764E">
      <w:r>
        <w:rPr>
          <w:noProof/>
        </w:rPr>
        <w:drawing>
          <wp:inline distT="0" distB="0" distL="0" distR="0" wp14:anchorId="298A03DF" wp14:editId="5E5BAA83">
            <wp:extent cx="5976620" cy="4614545"/>
            <wp:effectExtent l="0" t="0" r="5080" b="0"/>
            <wp:docPr id="4" name="Picture 4" descr="A cartoon depicting a woman and man sitting facing each other with squiggles and emoticons above them to show the conversation they are hav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depicting a woman and man sitting facing each other with squiggles and emoticons above them to show the conversation they are having together."/>
                    <pic:cNvPicPr/>
                  </pic:nvPicPr>
                  <pic:blipFill>
                    <a:blip r:embed="rId12">
                      <a:extLst>
                        <a:ext uri="{28A0092B-C50C-407E-A947-70E740481C1C}">
                          <a14:useLocalDpi xmlns:a14="http://schemas.microsoft.com/office/drawing/2010/main" val="0"/>
                        </a:ext>
                      </a:extLst>
                    </a:blip>
                    <a:stretch>
                      <a:fillRect/>
                    </a:stretch>
                  </pic:blipFill>
                  <pic:spPr>
                    <a:xfrm>
                      <a:off x="0" y="0"/>
                      <a:ext cx="5976620" cy="4614545"/>
                    </a:xfrm>
                    <a:prstGeom prst="rect">
                      <a:avLst/>
                    </a:prstGeom>
                  </pic:spPr>
                </pic:pic>
              </a:graphicData>
            </a:graphic>
          </wp:inline>
        </w:drawing>
      </w:r>
    </w:p>
    <w:p w14:paraId="1780B182" w14:textId="0A188A4A" w:rsidR="005D4307" w:rsidRPr="005F764E" w:rsidRDefault="00EC3FE4" w:rsidP="001B5B33">
      <w:pPr>
        <w:pStyle w:val="Heading2"/>
      </w:pPr>
      <w:bookmarkStart w:id="1" w:name="_Toc78554082"/>
      <w:r w:rsidRPr="005F764E">
        <w:t>Workshop purpose</w:t>
      </w:r>
      <w:bookmarkEnd w:id="1"/>
    </w:p>
    <w:p w14:paraId="08E9D61B" w14:textId="4008CCD6" w:rsidR="00253F81" w:rsidRPr="00270179" w:rsidRDefault="00253F81" w:rsidP="005F764E">
      <w:r w:rsidRPr="00270179">
        <w:t xml:space="preserve">The purpose of the workshop </w:t>
      </w:r>
      <w:r w:rsidR="00EF6B2C" w:rsidRPr="00270179">
        <w:t>was</w:t>
      </w:r>
      <w:r w:rsidRPr="00270179">
        <w:t xml:space="preserve"> to:</w:t>
      </w:r>
    </w:p>
    <w:p w14:paraId="0DC77A37" w14:textId="2711E44C" w:rsidR="00253F81" w:rsidRPr="00270179" w:rsidRDefault="00EF6B2C" w:rsidP="00B16016">
      <w:pPr>
        <w:pStyle w:val="Bulletpoint1"/>
      </w:pPr>
      <w:r w:rsidRPr="00270179">
        <w:t>D</w:t>
      </w:r>
      <w:r w:rsidR="00253F81" w:rsidRPr="00270179">
        <w:t>evelop a shared understanding of the challenges facing the biosecurity system</w:t>
      </w:r>
    </w:p>
    <w:p w14:paraId="38A8507F" w14:textId="061E8B35" w:rsidR="00253F81" w:rsidRPr="00270179" w:rsidRDefault="00EF6B2C" w:rsidP="00B16016">
      <w:pPr>
        <w:pStyle w:val="Bulletpoint1"/>
      </w:pPr>
      <w:r w:rsidRPr="00270179">
        <w:t>E</w:t>
      </w:r>
      <w:r w:rsidR="00253F81" w:rsidRPr="00270179">
        <w:t xml:space="preserve">xplore opportunities to strengthen the system </w:t>
      </w:r>
    </w:p>
    <w:p w14:paraId="2C24DAAD" w14:textId="5F54B3BC" w:rsidR="00253F81" w:rsidRPr="00270179" w:rsidRDefault="00EF6B2C" w:rsidP="00B16016">
      <w:pPr>
        <w:pStyle w:val="Bulletpoint1"/>
      </w:pPr>
      <w:r w:rsidRPr="00270179">
        <w:t>I</w:t>
      </w:r>
      <w:r w:rsidR="00253F81" w:rsidRPr="00270179">
        <w:t>dentify how we can work together to achieve these improvements.</w:t>
      </w:r>
    </w:p>
    <w:p w14:paraId="167F2FB9" w14:textId="7DA955DA" w:rsidR="00244564" w:rsidRDefault="00FB5EA5" w:rsidP="005F764E">
      <w:r w:rsidRPr="00270179">
        <w:t xml:space="preserve">The workshop was held over </w:t>
      </w:r>
      <w:r w:rsidR="003D2192" w:rsidRPr="00270179">
        <w:t>two</w:t>
      </w:r>
      <w:r w:rsidRPr="00270179">
        <w:t xml:space="preserve"> days, 17 and 18 June and incorporated </w:t>
      </w:r>
      <w:r w:rsidR="00263991" w:rsidRPr="00270179">
        <w:t>six</w:t>
      </w:r>
      <w:r w:rsidRPr="00270179">
        <w:t xml:space="preserve"> individual sessions.</w:t>
      </w:r>
    </w:p>
    <w:p w14:paraId="644F8C78" w14:textId="5D23CF6A" w:rsidR="000A5526" w:rsidRPr="00270179" w:rsidRDefault="000A5526" w:rsidP="005F764E">
      <w:r>
        <w:rPr>
          <w:noProof/>
        </w:rPr>
        <w:lastRenderedPageBreak/>
        <w:drawing>
          <wp:inline distT="0" distB="0" distL="0" distR="0" wp14:anchorId="41D8FA49" wp14:editId="3FF95266">
            <wp:extent cx="5976620" cy="5758815"/>
            <wp:effectExtent l="0" t="0" r="5080" b="0"/>
            <wp:docPr id="5" name="Picture 5" descr="This image is a menu of the six session, opening plenary, theme one, theme two, theme three, theme four and closing plenary, with an icon to represent each one. See the description of each ses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is a menu of the six session, opening plenary, theme one, theme two, theme three, theme four and closing plenary, with an icon to represent each one. See the description of each session below."/>
                    <pic:cNvPicPr/>
                  </pic:nvPicPr>
                  <pic:blipFill>
                    <a:blip r:embed="rId13">
                      <a:extLst>
                        <a:ext uri="{28A0092B-C50C-407E-A947-70E740481C1C}">
                          <a14:useLocalDpi xmlns:a14="http://schemas.microsoft.com/office/drawing/2010/main" val="0"/>
                        </a:ext>
                      </a:extLst>
                    </a:blip>
                    <a:stretch>
                      <a:fillRect/>
                    </a:stretch>
                  </pic:blipFill>
                  <pic:spPr>
                    <a:xfrm>
                      <a:off x="0" y="0"/>
                      <a:ext cx="5976620" cy="5758815"/>
                    </a:xfrm>
                    <a:prstGeom prst="rect">
                      <a:avLst/>
                    </a:prstGeom>
                  </pic:spPr>
                </pic:pic>
              </a:graphicData>
            </a:graphic>
          </wp:inline>
        </w:drawing>
      </w:r>
    </w:p>
    <w:p w14:paraId="038E387D" w14:textId="3E49379C" w:rsidR="008D68A1" w:rsidRPr="002828A0" w:rsidRDefault="008D68A1" w:rsidP="002828A0">
      <w:pPr>
        <w:spacing w:before="240"/>
        <w:rPr>
          <w:b/>
          <w:bCs/>
        </w:rPr>
      </w:pPr>
      <w:r w:rsidRPr="002828A0">
        <w:rPr>
          <w:b/>
          <w:bCs/>
        </w:rPr>
        <w:t xml:space="preserve">Day </w:t>
      </w:r>
      <w:r w:rsidR="009B07E3" w:rsidRPr="002828A0">
        <w:rPr>
          <w:b/>
          <w:bCs/>
        </w:rPr>
        <w:t>o</w:t>
      </w:r>
      <w:r w:rsidRPr="002828A0">
        <w:rPr>
          <w:b/>
          <w:bCs/>
        </w:rPr>
        <w:t>ne</w:t>
      </w:r>
    </w:p>
    <w:p w14:paraId="6CBBB177" w14:textId="26E20E02" w:rsidR="00FB5EA5" w:rsidRPr="00270179" w:rsidRDefault="003E05C0" w:rsidP="00B16016">
      <w:pPr>
        <w:pStyle w:val="Bulletpoint1"/>
      </w:pPr>
      <w:r w:rsidRPr="00270179">
        <w:t>Opening Plenary – 9am – 11.</w:t>
      </w:r>
      <w:r w:rsidR="0047409B" w:rsidRPr="00270179">
        <w:t>10am</w:t>
      </w:r>
    </w:p>
    <w:p w14:paraId="3D5C5631" w14:textId="08999983" w:rsidR="0047409B" w:rsidRPr="00270179" w:rsidRDefault="0047409B" w:rsidP="00B16016">
      <w:pPr>
        <w:pStyle w:val="Bulletpoint1"/>
      </w:pPr>
      <w:r w:rsidRPr="002828A0">
        <w:rPr>
          <w:b/>
          <w:bCs/>
        </w:rPr>
        <w:t xml:space="preserve">Theme </w:t>
      </w:r>
      <w:r w:rsidR="00263991" w:rsidRPr="002828A0">
        <w:rPr>
          <w:b/>
          <w:bCs/>
        </w:rPr>
        <w:t>one</w:t>
      </w:r>
      <w:r w:rsidR="009934EC" w:rsidRPr="00270179">
        <w:t>:</w:t>
      </w:r>
      <w:r w:rsidRPr="00270179">
        <w:t xml:space="preserve"> </w:t>
      </w:r>
      <w:r w:rsidR="009934EC" w:rsidRPr="00270179">
        <w:t xml:space="preserve">Strengthening </w:t>
      </w:r>
      <w:r w:rsidR="008D68A1" w:rsidRPr="00270179">
        <w:t>p</w:t>
      </w:r>
      <w:r w:rsidR="009934EC" w:rsidRPr="00270179">
        <w:t xml:space="preserve">artnerships and </w:t>
      </w:r>
      <w:r w:rsidR="008D68A1" w:rsidRPr="00270179">
        <w:t>e</w:t>
      </w:r>
      <w:r w:rsidR="009934EC" w:rsidRPr="00270179">
        <w:t xml:space="preserve">ngagement - </w:t>
      </w:r>
      <w:r w:rsidR="00320B48" w:rsidRPr="00270179">
        <w:t>11.30am – 1.45pm</w:t>
      </w:r>
    </w:p>
    <w:p w14:paraId="37EB7271" w14:textId="391A9937" w:rsidR="00320B48" w:rsidRPr="00270179" w:rsidRDefault="00320B48" w:rsidP="00B16016">
      <w:pPr>
        <w:pStyle w:val="Bulletpoint1"/>
      </w:pPr>
      <w:r w:rsidRPr="002828A0">
        <w:rPr>
          <w:b/>
          <w:bCs/>
        </w:rPr>
        <w:t xml:space="preserve">Theme </w:t>
      </w:r>
      <w:r w:rsidR="00263991" w:rsidRPr="002828A0">
        <w:rPr>
          <w:b/>
          <w:bCs/>
        </w:rPr>
        <w:t>two</w:t>
      </w:r>
      <w:r w:rsidRPr="00270179">
        <w:t xml:space="preserve">: </w:t>
      </w:r>
      <w:r w:rsidR="008A6559" w:rsidRPr="00270179">
        <w:t xml:space="preserve">Modernising </w:t>
      </w:r>
      <w:r w:rsidR="008D68A1" w:rsidRPr="00270179">
        <w:t>l</w:t>
      </w:r>
      <w:r w:rsidR="008A6559" w:rsidRPr="00270179">
        <w:t xml:space="preserve">egislation and </w:t>
      </w:r>
      <w:r w:rsidR="008D68A1" w:rsidRPr="00270179">
        <w:t>e</w:t>
      </w:r>
      <w:r w:rsidR="00CA5B15" w:rsidRPr="00270179">
        <w:t>nhancing</w:t>
      </w:r>
      <w:r w:rsidR="008A6559" w:rsidRPr="00270179">
        <w:t xml:space="preserve"> </w:t>
      </w:r>
      <w:r w:rsidR="008D68A1" w:rsidRPr="00270179">
        <w:t>r</w:t>
      </w:r>
      <w:r w:rsidR="00CA5B15" w:rsidRPr="00270179">
        <w:t>egulatory</w:t>
      </w:r>
      <w:r w:rsidR="008A6559" w:rsidRPr="00270179">
        <w:t xml:space="preserve"> </w:t>
      </w:r>
      <w:r w:rsidR="008D68A1" w:rsidRPr="00270179">
        <w:t>p</w:t>
      </w:r>
      <w:r w:rsidR="008A6559" w:rsidRPr="00270179">
        <w:t xml:space="preserve">ractice </w:t>
      </w:r>
      <w:r w:rsidR="00CA5B15" w:rsidRPr="00270179">
        <w:t>–</w:t>
      </w:r>
      <w:r w:rsidR="008A6559" w:rsidRPr="00270179">
        <w:t xml:space="preserve"> </w:t>
      </w:r>
      <w:r w:rsidR="00CA5B15" w:rsidRPr="00270179">
        <w:t>2.15pm – 4.30</w:t>
      </w:r>
      <w:r w:rsidR="009D0F1E" w:rsidRPr="00270179">
        <w:t>p</w:t>
      </w:r>
      <w:r w:rsidR="00CA5B15" w:rsidRPr="00270179">
        <w:t>m</w:t>
      </w:r>
    </w:p>
    <w:p w14:paraId="699EB4C0" w14:textId="50E88063" w:rsidR="009B07E3" w:rsidRPr="002828A0" w:rsidRDefault="009B07E3" w:rsidP="002828A0">
      <w:pPr>
        <w:spacing w:before="240"/>
        <w:rPr>
          <w:b/>
          <w:bCs/>
        </w:rPr>
      </w:pPr>
      <w:r w:rsidRPr="002828A0">
        <w:rPr>
          <w:b/>
          <w:bCs/>
        </w:rPr>
        <w:t>Day two</w:t>
      </w:r>
    </w:p>
    <w:p w14:paraId="5CCD5D07" w14:textId="6784B1B2" w:rsidR="00CA5B15" w:rsidRPr="00270179" w:rsidRDefault="00CA5B15" w:rsidP="00B16016">
      <w:pPr>
        <w:pStyle w:val="Bulletpoint1"/>
      </w:pPr>
      <w:r w:rsidRPr="002828A0">
        <w:rPr>
          <w:b/>
          <w:bCs/>
        </w:rPr>
        <w:t xml:space="preserve">Theme </w:t>
      </w:r>
      <w:r w:rsidR="00263991" w:rsidRPr="002828A0">
        <w:rPr>
          <w:b/>
          <w:bCs/>
        </w:rPr>
        <w:t>three</w:t>
      </w:r>
      <w:r w:rsidRPr="00270179">
        <w:t xml:space="preserve">: Improving our </w:t>
      </w:r>
      <w:r w:rsidR="008D68A1" w:rsidRPr="00270179">
        <w:t>p</w:t>
      </w:r>
      <w:r w:rsidRPr="00270179">
        <w:t xml:space="preserve">reparedness for </w:t>
      </w:r>
      <w:r w:rsidR="009B07E3" w:rsidRPr="00270179">
        <w:t>b</w:t>
      </w:r>
      <w:r w:rsidRPr="00270179">
        <w:t xml:space="preserve">iosecurity </w:t>
      </w:r>
      <w:r w:rsidR="009B07E3" w:rsidRPr="00270179">
        <w:t>e</w:t>
      </w:r>
      <w:r w:rsidRPr="00270179">
        <w:t xml:space="preserve">mergencies </w:t>
      </w:r>
      <w:r w:rsidR="00372E2D" w:rsidRPr="00270179">
        <w:t>–</w:t>
      </w:r>
      <w:r w:rsidRPr="00270179">
        <w:t xml:space="preserve"> </w:t>
      </w:r>
      <w:r w:rsidR="00372E2D" w:rsidRPr="00270179">
        <w:t>9.00am – 11.15am</w:t>
      </w:r>
    </w:p>
    <w:p w14:paraId="7E515F78" w14:textId="0E5303E7" w:rsidR="00372E2D" w:rsidRPr="00270179" w:rsidRDefault="00372E2D" w:rsidP="00B16016">
      <w:pPr>
        <w:pStyle w:val="Bulletpoint1"/>
      </w:pPr>
      <w:r w:rsidRPr="002828A0">
        <w:rPr>
          <w:b/>
          <w:bCs/>
        </w:rPr>
        <w:t xml:space="preserve">Theme </w:t>
      </w:r>
      <w:r w:rsidR="00263991" w:rsidRPr="002828A0">
        <w:rPr>
          <w:b/>
          <w:bCs/>
        </w:rPr>
        <w:t>four</w:t>
      </w:r>
      <w:r w:rsidRPr="00270179">
        <w:t xml:space="preserve">: Enhancing </w:t>
      </w:r>
      <w:r w:rsidR="009B07E3" w:rsidRPr="00270179">
        <w:t>i</w:t>
      </w:r>
      <w:r w:rsidRPr="00270179">
        <w:t xml:space="preserve">nformation </w:t>
      </w:r>
      <w:r w:rsidR="009B07E3" w:rsidRPr="00270179">
        <w:t>s</w:t>
      </w:r>
      <w:r w:rsidRPr="00270179">
        <w:t xml:space="preserve">haring and </w:t>
      </w:r>
      <w:r w:rsidR="009B07E3" w:rsidRPr="00270179">
        <w:t>s</w:t>
      </w:r>
      <w:r w:rsidRPr="00270179">
        <w:t xml:space="preserve">urveillance </w:t>
      </w:r>
      <w:r w:rsidR="006F5788" w:rsidRPr="00270179">
        <w:t>–</w:t>
      </w:r>
      <w:r w:rsidRPr="00270179">
        <w:t xml:space="preserve"> </w:t>
      </w:r>
      <w:r w:rsidR="006F5788" w:rsidRPr="00270179">
        <w:t>11.30am – 1.30pm</w:t>
      </w:r>
    </w:p>
    <w:p w14:paraId="79E43290" w14:textId="7F1BE790" w:rsidR="006F5788" w:rsidRPr="00270179" w:rsidRDefault="006F5788" w:rsidP="00B16016">
      <w:pPr>
        <w:pStyle w:val="Bulletpoint1"/>
      </w:pPr>
      <w:r w:rsidRPr="00270179">
        <w:t xml:space="preserve">Closing </w:t>
      </w:r>
      <w:r w:rsidR="009B07E3" w:rsidRPr="00270179">
        <w:t>p</w:t>
      </w:r>
      <w:r w:rsidRPr="00270179">
        <w:t xml:space="preserve">lenary </w:t>
      </w:r>
      <w:r w:rsidR="0055354C" w:rsidRPr="00270179">
        <w:t>–</w:t>
      </w:r>
      <w:r w:rsidRPr="00270179">
        <w:t xml:space="preserve"> </w:t>
      </w:r>
      <w:r w:rsidR="0055354C" w:rsidRPr="00270179">
        <w:t>2.00pm – 3.00pm</w:t>
      </w:r>
    </w:p>
    <w:p w14:paraId="7173DE7E" w14:textId="18FF46CF" w:rsidR="000731C3" w:rsidRPr="00270179" w:rsidRDefault="00EC3FE4" w:rsidP="001B5B33">
      <w:pPr>
        <w:pStyle w:val="Heading2"/>
      </w:pPr>
      <w:bookmarkStart w:id="2" w:name="_Toc78554083"/>
      <w:r w:rsidRPr="00270179">
        <w:lastRenderedPageBreak/>
        <w:t>Workshop participation</w:t>
      </w:r>
      <w:bookmarkEnd w:id="2"/>
    </w:p>
    <w:p w14:paraId="35325921" w14:textId="11F1B4B3" w:rsidR="009B35BA" w:rsidRPr="00270179" w:rsidRDefault="007D073C" w:rsidP="005F764E">
      <w:r w:rsidRPr="00270179">
        <w:rPr>
          <w:noProof/>
        </w:rPr>
        <w:drawing>
          <wp:inline distT="0" distB="0" distL="0" distR="0" wp14:anchorId="00ADE56A" wp14:editId="448391BE">
            <wp:extent cx="3505200" cy="2390081"/>
            <wp:effectExtent l="0" t="0" r="0" b="0"/>
            <wp:docPr id="11" name="Picture 11" descr="This infographic outlines the six sessions and level of workshop participation. Refer to th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nfographic outlines the six sessions and level of workshop participation. Refer to the description below."/>
                    <pic:cNvPicPr/>
                  </pic:nvPicPr>
                  <pic:blipFill>
                    <a:blip r:embed="rId14"/>
                    <a:stretch>
                      <a:fillRect/>
                    </a:stretch>
                  </pic:blipFill>
                  <pic:spPr>
                    <a:xfrm>
                      <a:off x="0" y="0"/>
                      <a:ext cx="3519401" cy="2399764"/>
                    </a:xfrm>
                    <a:prstGeom prst="rect">
                      <a:avLst/>
                    </a:prstGeom>
                  </pic:spPr>
                </pic:pic>
              </a:graphicData>
            </a:graphic>
          </wp:inline>
        </w:drawing>
      </w:r>
    </w:p>
    <w:p w14:paraId="5745E9F8" w14:textId="535F42DF" w:rsidR="007D073C" w:rsidRPr="00270179" w:rsidRDefault="005B2EDA" w:rsidP="005F764E">
      <w:r w:rsidRPr="00270179">
        <w:t>(</w:t>
      </w:r>
      <w:r w:rsidR="002C5595">
        <w:t xml:space="preserve">Description of the </w:t>
      </w:r>
      <w:r w:rsidR="00BA7E94">
        <w:t xml:space="preserve">workshop </w:t>
      </w:r>
      <w:r w:rsidR="002C5595">
        <w:t>participation infographic</w:t>
      </w:r>
      <w:r w:rsidRPr="00270179">
        <w:t>)</w:t>
      </w:r>
    </w:p>
    <w:p w14:paraId="7F08D38C" w14:textId="01292C63" w:rsidR="0055354C" w:rsidRPr="00270179" w:rsidRDefault="0055354C" w:rsidP="005F764E">
      <w:r w:rsidRPr="0055026D">
        <w:rPr>
          <w:b/>
          <w:bCs/>
        </w:rPr>
        <w:t>Opening Plenary</w:t>
      </w:r>
      <w:r w:rsidRPr="00270179">
        <w:t xml:space="preserve"> – </w:t>
      </w:r>
      <w:r w:rsidR="006E5A12" w:rsidRPr="00270179">
        <w:t>9</w:t>
      </w:r>
      <w:r w:rsidR="00227A94" w:rsidRPr="00270179">
        <w:t>5</w:t>
      </w:r>
    </w:p>
    <w:p w14:paraId="10A89D92" w14:textId="5238989E" w:rsidR="0055354C" w:rsidRPr="00270179" w:rsidRDefault="0055354C" w:rsidP="005F764E">
      <w:r w:rsidRPr="0055026D">
        <w:rPr>
          <w:b/>
          <w:bCs/>
        </w:rPr>
        <w:t>Theme 1</w:t>
      </w:r>
      <w:r w:rsidRPr="00270179">
        <w:t xml:space="preserve">: Strengthening Partnerships and Engagement </w:t>
      </w:r>
      <w:r w:rsidR="0055026D">
        <w:t>–</w:t>
      </w:r>
      <w:r w:rsidRPr="00270179">
        <w:t xml:space="preserve"> </w:t>
      </w:r>
      <w:r w:rsidR="00A95663" w:rsidRPr="00270179">
        <w:t>59</w:t>
      </w:r>
    </w:p>
    <w:p w14:paraId="2FB19952" w14:textId="2055DA22" w:rsidR="0055354C" w:rsidRPr="00270179" w:rsidRDefault="0055354C" w:rsidP="005F764E">
      <w:r w:rsidRPr="0055026D">
        <w:rPr>
          <w:b/>
          <w:bCs/>
        </w:rPr>
        <w:t>Theme 2</w:t>
      </w:r>
      <w:r w:rsidRPr="00270179">
        <w:t xml:space="preserve">: Modernising Legislation and Enhancing Regulatory Practice – </w:t>
      </w:r>
      <w:r w:rsidR="003C06FA" w:rsidRPr="00270179">
        <w:t>42</w:t>
      </w:r>
    </w:p>
    <w:p w14:paraId="4B53A9DE" w14:textId="4577D486" w:rsidR="0055354C" w:rsidRPr="00270179" w:rsidRDefault="0055354C" w:rsidP="005F764E">
      <w:r w:rsidRPr="0055026D">
        <w:rPr>
          <w:b/>
          <w:bCs/>
        </w:rPr>
        <w:t>Theme 3</w:t>
      </w:r>
      <w:r w:rsidRPr="00270179">
        <w:t xml:space="preserve">: Improving our Preparedness for Biosecurity Emergencies – </w:t>
      </w:r>
      <w:r w:rsidR="00FE47FB" w:rsidRPr="00270179">
        <w:t>53</w:t>
      </w:r>
    </w:p>
    <w:p w14:paraId="63A883A3" w14:textId="2BF3D2A2" w:rsidR="0055354C" w:rsidRPr="00270179" w:rsidRDefault="0055354C" w:rsidP="005F764E">
      <w:r w:rsidRPr="0055026D">
        <w:rPr>
          <w:b/>
          <w:bCs/>
        </w:rPr>
        <w:t>Theme 4</w:t>
      </w:r>
      <w:r w:rsidRPr="00270179">
        <w:t xml:space="preserve">: Enhancing Information Sharing and Surveillance – </w:t>
      </w:r>
      <w:r w:rsidR="00666240" w:rsidRPr="00270179">
        <w:t>48</w:t>
      </w:r>
    </w:p>
    <w:p w14:paraId="52CEE3D3" w14:textId="000CF9E9" w:rsidR="0055354C" w:rsidRPr="00270179" w:rsidRDefault="0055354C" w:rsidP="005F764E">
      <w:r w:rsidRPr="0055026D">
        <w:rPr>
          <w:b/>
          <w:bCs/>
        </w:rPr>
        <w:t>Closing Plenary</w:t>
      </w:r>
      <w:r w:rsidRPr="00270179">
        <w:t xml:space="preserve"> – 2.00pm – 3.00pm</w:t>
      </w:r>
      <w:r w:rsidR="00240496" w:rsidRPr="00270179">
        <w:t xml:space="preserve"> </w:t>
      </w:r>
      <w:r w:rsidR="003C06FA" w:rsidRPr="00270179">
        <w:t>–</w:t>
      </w:r>
      <w:r w:rsidR="00240496" w:rsidRPr="00270179">
        <w:t xml:space="preserve"> 53</w:t>
      </w:r>
    </w:p>
    <w:p w14:paraId="59B73416" w14:textId="3062CA33" w:rsidR="003C06FA" w:rsidRPr="00270179" w:rsidRDefault="003C06FA" w:rsidP="005F764E">
      <w:r w:rsidRPr="00270179">
        <w:t>The Strengthening Victoria’s Biosecurity System Project Team and the Agriculture Victoria leadership team and staff participated in the workshops through opening each session and participating in the discussions alongside the participants.</w:t>
      </w:r>
    </w:p>
    <w:p w14:paraId="64560662" w14:textId="31D6F65C" w:rsidR="003C06FA" w:rsidRPr="00270179" w:rsidRDefault="003C06FA" w:rsidP="005F764E">
      <w:proofErr w:type="spellStart"/>
      <w:r w:rsidRPr="00270179">
        <w:t>MosaicLab</w:t>
      </w:r>
      <w:proofErr w:type="spellEnd"/>
      <w:r w:rsidRPr="00270179">
        <w:t xml:space="preserve"> designed and facilitated the workshops with a team consisting of Nicole Hunter, Lyndal Mackintosh, Jessica Connor</w:t>
      </w:r>
      <w:r w:rsidR="000554F9" w:rsidRPr="00270179">
        <w:t>-</w:t>
      </w:r>
      <w:r w:rsidRPr="00270179">
        <w:t xml:space="preserve">Kennedy, Naomi </w:t>
      </w:r>
      <w:proofErr w:type="spellStart"/>
      <w:r w:rsidRPr="00270179">
        <w:t>Oosting</w:t>
      </w:r>
      <w:proofErr w:type="spellEnd"/>
      <w:r w:rsidRPr="00270179">
        <w:t xml:space="preserve"> and Noa Levin.</w:t>
      </w:r>
    </w:p>
    <w:p w14:paraId="5980B746" w14:textId="77777777" w:rsidR="002828A0" w:rsidRDefault="005E4808" w:rsidP="002828A0">
      <w:pPr>
        <w:keepNext/>
      </w:pPr>
      <w:r w:rsidRPr="00270179">
        <w:rPr>
          <w:noProof/>
        </w:rPr>
        <w:drawing>
          <wp:inline distT="0" distB="0" distL="0" distR="0" wp14:anchorId="43E23E3F" wp14:editId="318F90C8">
            <wp:extent cx="5695950" cy="2583815"/>
            <wp:effectExtent l="0" t="0" r="0" b="6985"/>
            <wp:docPr id="1" name="Picture 1" descr="This photo shows two screen shots taken during the Opening Plenary of the online workshop capturing participants logging in through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photo shows two screen shots taken during the Opening Plenary of the online workshop capturing participants logging in through Zoom."/>
                    <pic:cNvPicPr/>
                  </pic:nvPicPr>
                  <pic:blipFill>
                    <a:blip r:embed="rId15"/>
                    <a:stretch>
                      <a:fillRect/>
                    </a:stretch>
                  </pic:blipFill>
                  <pic:spPr>
                    <a:xfrm>
                      <a:off x="0" y="0"/>
                      <a:ext cx="5720794" cy="2595085"/>
                    </a:xfrm>
                    <a:prstGeom prst="rect">
                      <a:avLst/>
                    </a:prstGeom>
                  </pic:spPr>
                </pic:pic>
              </a:graphicData>
            </a:graphic>
          </wp:inline>
        </w:drawing>
      </w:r>
    </w:p>
    <w:p w14:paraId="178E5918" w14:textId="356B2AAF" w:rsidR="004045A9" w:rsidRPr="002828A0" w:rsidRDefault="002828A0" w:rsidP="00340177">
      <w:pPr>
        <w:pStyle w:val="Caption"/>
      </w:pPr>
      <w:r w:rsidRPr="00954ABE">
        <w:t>Photo from the Opening Plenary – 17 June 2021</w:t>
      </w:r>
      <w:r w:rsidR="004045A9" w:rsidRPr="00270179">
        <w:br w:type="page"/>
      </w:r>
    </w:p>
    <w:p w14:paraId="40BE3DCC" w14:textId="5092D26F" w:rsidR="001138FB" w:rsidRPr="00EE75BD" w:rsidRDefault="004045A9" w:rsidP="001B5B33">
      <w:pPr>
        <w:pStyle w:val="Heading2"/>
      </w:pPr>
      <w:bookmarkStart w:id="3" w:name="_Toc78554084"/>
      <w:r w:rsidRPr="00EE75BD">
        <w:lastRenderedPageBreak/>
        <w:t>A</w:t>
      </w:r>
      <w:r w:rsidR="00EC3FE4" w:rsidRPr="00EE75BD">
        <w:t>ttendance</w:t>
      </w:r>
      <w:bookmarkEnd w:id="3"/>
    </w:p>
    <w:p w14:paraId="14462FE2" w14:textId="227F56A5" w:rsidR="001138FB" w:rsidRPr="00270179" w:rsidRDefault="001138FB" w:rsidP="005F764E">
      <w:r w:rsidRPr="00270179">
        <w:t xml:space="preserve">The following </w:t>
      </w:r>
      <w:r w:rsidR="00433081" w:rsidRPr="00270179">
        <w:t>organisations</w:t>
      </w:r>
      <w:r w:rsidR="00463AAC" w:rsidRPr="00270179">
        <w:t xml:space="preserve"> were represented across the 2 days</w:t>
      </w:r>
      <w:r w:rsidRPr="00270179">
        <w:t>:</w:t>
      </w:r>
    </w:p>
    <w:p w14:paraId="40365CF9" w14:textId="77777777" w:rsidR="00EF68FF" w:rsidRDefault="00EF68FF" w:rsidP="00EF68FF">
      <w:r>
        <w:t>ACT Government</w:t>
      </w:r>
    </w:p>
    <w:p w14:paraId="0099873D" w14:textId="77777777" w:rsidR="00EF68FF" w:rsidRDefault="00EF68FF" w:rsidP="00EF68FF">
      <w:r>
        <w:t>Agribusiness Yarra Valley</w:t>
      </w:r>
    </w:p>
    <w:p w14:paraId="1CE5ED47" w14:textId="77777777" w:rsidR="00EF68FF" w:rsidRDefault="00EF68FF" w:rsidP="00EF68FF">
      <w:r>
        <w:t>Agriculture Victoria</w:t>
      </w:r>
    </w:p>
    <w:p w14:paraId="3BCC8686" w14:textId="77777777" w:rsidR="00EF68FF" w:rsidRDefault="00EF68FF" w:rsidP="00EF68FF">
      <w:r>
        <w:t>Animal Health Australia</w:t>
      </w:r>
    </w:p>
    <w:p w14:paraId="30519DD5" w14:textId="77777777" w:rsidR="00EF68FF" w:rsidRDefault="00EF68FF" w:rsidP="00EF68FF">
      <w:r>
        <w:t>Apple and Pear Australia Limited</w:t>
      </w:r>
    </w:p>
    <w:p w14:paraId="4620B9C3" w14:textId="77777777" w:rsidR="00EF68FF" w:rsidRDefault="00EF68FF" w:rsidP="00EF68FF">
      <w:proofErr w:type="spellStart"/>
      <w:r>
        <w:t>AusMeat</w:t>
      </w:r>
      <w:proofErr w:type="spellEnd"/>
    </w:p>
    <w:p w14:paraId="70834F52" w14:textId="77777777" w:rsidR="00EF68FF" w:rsidRDefault="00EF68FF" w:rsidP="00EF68FF">
      <w:proofErr w:type="spellStart"/>
      <w:r>
        <w:t>AuSPICA</w:t>
      </w:r>
      <w:proofErr w:type="spellEnd"/>
    </w:p>
    <w:p w14:paraId="7886E2B0" w14:textId="77777777" w:rsidR="00EF68FF" w:rsidRDefault="00EF68FF" w:rsidP="00EF68FF">
      <w:r>
        <w:t>Australian Alpaca Association</w:t>
      </w:r>
    </w:p>
    <w:p w14:paraId="69B37B56" w14:textId="77777777" w:rsidR="00EF68FF" w:rsidRDefault="00EF68FF" w:rsidP="00EF68FF">
      <w:r>
        <w:t xml:space="preserve">Australian Chicken Meat Federation </w:t>
      </w:r>
    </w:p>
    <w:p w14:paraId="258F86C2" w14:textId="77777777" w:rsidR="00EF68FF" w:rsidRDefault="00EF68FF" w:rsidP="00EF68FF">
      <w:r>
        <w:t>Australian Dairy Farmers, Advisor</w:t>
      </w:r>
    </w:p>
    <w:p w14:paraId="0E318544" w14:textId="77777777" w:rsidR="00EF68FF" w:rsidRDefault="00EF68FF" w:rsidP="00EF68FF">
      <w:r>
        <w:t>Australian Livestock &amp; Property Agents Association</w:t>
      </w:r>
    </w:p>
    <w:p w14:paraId="1CD22B71" w14:textId="77777777" w:rsidR="00EF68FF" w:rsidRDefault="00EF68FF" w:rsidP="00EF68FF">
      <w:r>
        <w:t>Australian Livestock Saleyards Association</w:t>
      </w:r>
    </w:p>
    <w:p w14:paraId="45D94832" w14:textId="77777777" w:rsidR="00EF68FF" w:rsidRDefault="00EF68FF" w:rsidP="00EF68FF">
      <w:r>
        <w:t>Australian Pork Limited</w:t>
      </w:r>
    </w:p>
    <w:p w14:paraId="3BB37E35" w14:textId="77777777" w:rsidR="00EF68FF" w:rsidRDefault="00EF68FF" w:rsidP="00EF68FF">
      <w:r>
        <w:t>Australian Veterinary Association (Victorian Division)</w:t>
      </w:r>
    </w:p>
    <w:p w14:paraId="6FFD7B23" w14:textId="77777777" w:rsidR="00EF68FF" w:rsidRDefault="00EF68FF" w:rsidP="00EF68FF">
      <w:r>
        <w:t>Australian Wool Innovation</w:t>
      </w:r>
    </w:p>
    <w:p w14:paraId="6A69DD48" w14:textId="77777777" w:rsidR="00EF68FF" w:rsidRDefault="00EF68FF" w:rsidP="00EF68FF">
      <w:r>
        <w:t>Centre for Invasive Species Solutions</w:t>
      </w:r>
    </w:p>
    <w:p w14:paraId="7A5AFED3" w14:textId="77777777" w:rsidR="00EF68FF" w:rsidRDefault="00EF68FF" w:rsidP="00EF68FF">
      <w:r>
        <w:t>Citrus Australia</w:t>
      </w:r>
    </w:p>
    <w:p w14:paraId="0FEEE588" w14:textId="77777777" w:rsidR="00EF68FF" w:rsidRDefault="00EF68FF" w:rsidP="00EF68FF">
      <w:r>
        <w:t>Colac Regional Saleyards</w:t>
      </w:r>
    </w:p>
    <w:p w14:paraId="5AE85611" w14:textId="77777777" w:rsidR="00EF68FF" w:rsidRDefault="00EF68FF" w:rsidP="00EF68FF">
      <w:r>
        <w:t>Coles Group</w:t>
      </w:r>
    </w:p>
    <w:p w14:paraId="1E3AA4D7" w14:textId="77777777" w:rsidR="00EF68FF" w:rsidRDefault="00EF68FF" w:rsidP="00EF68FF">
      <w:r>
        <w:t xml:space="preserve">CSIRO Australian Centre for Disease Preparedness </w:t>
      </w:r>
    </w:p>
    <w:p w14:paraId="4AD29DB4" w14:textId="77777777" w:rsidR="00EF68FF" w:rsidRDefault="00EF68FF" w:rsidP="00EF68FF">
      <w:r>
        <w:t>Department of Agriculture and Fisheries, Queensland</w:t>
      </w:r>
    </w:p>
    <w:p w14:paraId="0CF8D4D1" w14:textId="77777777" w:rsidR="00EF68FF" w:rsidRDefault="00EF68FF" w:rsidP="00EF68FF">
      <w:r>
        <w:t xml:space="preserve">Department of Agriculture, </w:t>
      </w:r>
      <w:proofErr w:type="gramStart"/>
      <w:r>
        <w:t>Water</w:t>
      </w:r>
      <w:proofErr w:type="gramEnd"/>
      <w:r>
        <w:t xml:space="preserve"> and the Environment</w:t>
      </w:r>
    </w:p>
    <w:p w14:paraId="410901E9" w14:textId="77777777" w:rsidR="00EF68FF" w:rsidRDefault="00EF68FF" w:rsidP="00EF68FF">
      <w:r>
        <w:t>Department of Environment, Land, Water and Planning</w:t>
      </w:r>
    </w:p>
    <w:p w14:paraId="119B1307" w14:textId="77777777" w:rsidR="00EF68FF" w:rsidRDefault="00EF68FF" w:rsidP="00EF68FF">
      <w:r>
        <w:t xml:space="preserve">Department of Health </w:t>
      </w:r>
    </w:p>
    <w:p w14:paraId="05359CAF" w14:textId="77777777" w:rsidR="00EF68FF" w:rsidRDefault="00EF68FF" w:rsidP="00EF68FF">
      <w:r>
        <w:t>Department of Primary Industries and Regional Development WA</w:t>
      </w:r>
    </w:p>
    <w:p w14:paraId="74C88E55" w14:textId="77777777" w:rsidR="00EF68FF" w:rsidRDefault="00EF68FF" w:rsidP="00EF68FF">
      <w:r>
        <w:t>Diamond Valley Pork</w:t>
      </w:r>
    </w:p>
    <w:p w14:paraId="4D094BE3" w14:textId="77777777" w:rsidR="00EF68FF" w:rsidRDefault="00EF68FF" w:rsidP="00EF68FF">
      <w:r>
        <w:t>East Gippsland Shire Council</w:t>
      </w:r>
    </w:p>
    <w:p w14:paraId="78B12ACA" w14:textId="77777777" w:rsidR="00EF68FF" w:rsidRDefault="00EF68FF" w:rsidP="00EF68FF">
      <w:r>
        <w:t>Environment Protection Authority Victoria</w:t>
      </w:r>
    </w:p>
    <w:p w14:paraId="3FC373BB" w14:textId="77777777" w:rsidR="00EF68FF" w:rsidRDefault="00EF68FF" w:rsidP="00EF68FF">
      <w:r>
        <w:t>Equestrian Victoria</w:t>
      </w:r>
    </w:p>
    <w:p w14:paraId="483B9996" w14:textId="77777777" w:rsidR="00EF68FF" w:rsidRDefault="00EF68FF" w:rsidP="00EF68FF">
      <w:r>
        <w:t xml:space="preserve">First People of the </w:t>
      </w:r>
      <w:proofErr w:type="spellStart"/>
      <w:r>
        <w:t>Millewa</w:t>
      </w:r>
      <w:proofErr w:type="spellEnd"/>
      <w:r>
        <w:t>-Mallee Aboriginal Corporation</w:t>
      </w:r>
    </w:p>
    <w:p w14:paraId="1243A48D" w14:textId="317FE25D" w:rsidR="00EF68FF" w:rsidRDefault="00EF68FF" w:rsidP="00EF68FF">
      <w:r>
        <w:lastRenderedPageBreak/>
        <w:t>Food &amp; Fibre Gippsland</w:t>
      </w:r>
    </w:p>
    <w:p w14:paraId="69E5C998" w14:textId="77777777" w:rsidR="00EF68FF" w:rsidRDefault="00EF68FF" w:rsidP="00EF68FF">
      <w:r>
        <w:t>Grain Producers Australia</w:t>
      </w:r>
    </w:p>
    <w:p w14:paraId="2F73AFBA" w14:textId="77777777" w:rsidR="00EF68FF" w:rsidRDefault="00EF68FF" w:rsidP="00EF68FF">
      <w:r>
        <w:t>Grains Research and Development Corporation</w:t>
      </w:r>
    </w:p>
    <w:p w14:paraId="04292E71" w14:textId="77777777" w:rsidR="00EF68FF" w:rsidRDefault="00EF68FF" w:rsidP="00EF68FF">
      <w:proofErr w:type="spellStart"/>
      <w:r>
        <w:t>Gunpork</w:t>
      </w:r>
      <w:proofErr w:type="spellEnd"/>
    </w:p>
    <w:p w14:paraId="3AE75D8C" w14:textId="77777777" w:rsidR="00EF68FF" w:rsidRDefault="00EF68FF" w:rsidP="00EF68FF">
      <w:r>
        <w:t>Invasive Species Council</w:t>
      </w:r>
    </w:p>
    <w:p w14:paraId="58FC9C0C" w14:textId="77777777" w:rsidR="00EF68FF" w:rsidRDefault="00EF68FF" w:rsidP="00EF68FF">
      <w:r>
        <w:t>JW &amp; JA de Hennin</w:t>
      </w:r>
    </w:p>
    <w:p w14:paraId="6DFB708B" w14:textId="77777777" w:rsidR="00EF68FF" w:rsidRDefault="00EF68FF" w:rsidP="00EF68FF">
      <w:r>
        <w:t>LT's Egg Farm</w:t>
      </w:r>
    </w:p>
    <w:p w14:paraId="62196BD2" w14:textId="77777777" w:rsidR="00EF68FF" w:rsidRDefault="00EF68FF" w:rsidP="00EF68FF">
      <w:r>
        <w:t>Landcare Victoria Inc.</w:t>
      </w:r>
    </w:p>
    <w:p w14:paraId="044A43B7" w14:textId="77777777" w:rsidR="00EF68FF" w:rsidRDefault="00EF68FF" w:rsidP="00EF68FF">
      <w:r>
        <w:t>Livestock &amp; Rural Transporters Association of Victoria Inc</w:t>
      </w:r>
    </w:p>
    <w:p w14:paraId="30147097" w14:textId="77777777" w:rsidR="00EF68FF" w:rsidRDefault="00EF68FF" w:rsidP="00EF68FF">
      <w:r>
        <w:t>Moorabool Shire</w:t>
      </w:r>
    </w:p>
    <w:p w14:paraId="1B3011AC" w14:textId="77777777" w:rsidR="00EF68FF" w:rsidRDefault="00EF68FF" w:rsidP="00EF68FF">
      <w:r>
        <w:t>Municipal Association of Victoria</w:t>
      </w:r>
    </w:p>
    <w:p w14:paraId="1E22AB88" w14:textId="77777777" w:rsidR="00EF68FF" w:rsidRDefault="00EF68FF" w:rsidP="00EF68FF">
      <w:r>
        <w:t>NSW Department of Primary Industries</w:t>
      </w:r>
    </w:p>
    <w:p w14:paraId="331B5527" w14:textId="77777777" w:rsidR="00EF68FF" w:rsidRDefault="00EF68FF" w:rsidP="00EF68FF">
      <w:r>
        <w:t>Nursery &amp; Garden Industry Victoria</w:t>
      </w:r>
    </w:p>
    <w:p w14:paraId="3A9E7D5A" w14:textId="77777777" w:rsidR="00EF68FF" w:rsidRDefault="00EF68FF" w:rsidP="00EF68FF">
      <w:r>
        <w:t>Plant Health Australia</w:t>
      </w:r>
    </w:p>
    <w:p w14:paraId="6D3BCAC5" w14:textId="77777777" w:rsidR="00EF68FF" w:rsidRDefault="00EF68FF" w:rsidP="00EF68FF">
      <w:r>
        <w:t xml:space="preserve">Port of Melbourne Operations </w:t>
      </w:r>
    </w:p>
    <w:p w14:paraId="29DEE90B" w14:textId="77777777" w:rsidR="00EF68FF" w:rsidRDefault="00EF68FF" w:rsidP="00EF68FF">
      <w:proofErr w:type="spellStart"/>
      <w:r>
        <w:t>PrimeSafe</w:t>
      </w:r>
      <w:proofErr w:type="spellEnd"/>
    </w:p>
    <w:p w14:paraId="679F200A" w14:textId="77777777" w:rsidR="00EF68FF" w:rsidRDefault="00EF68FF" w:rsidP="00EF68FF">
      <w:r>
        <w:t>Private - SVBS PCB member | Chair, National Fruit Fly Council</w:t>
      </w:r>
    </w:p>
    <w:p w14:paraId="5E9CFFB0" w14:textId="77777777" w:rsidR="00EF68FF" w:rsidRDefault="00EF68FF" w:rsidP="00EF68FF">
      <w:r>
        <w:t>Racing Victoria</w:t>
      </w:r>
    </w:p>
    <w:p w14:paraId="4809FDE5" w14:textId="77777777" w:rsidR="00EF68FF" w:rsidRDefault="00EF68FF" w:rsidP="00EF68FF">
      <w:proofErr w:type="spellStart"/>
      <w:r>
        <w:t>AusMeat</w:t>
      </w:r>
      <w:proofErr w:type="spellEnd"/>
    </w:p>
    <w:p w14:paraId="425E16CE" w14:textId="77777777" w:rsidR="00EF68FF" w:rsidRDefault="00EF68FF" w:rsidP="00EF68FF">
      <w:r>
        <w:t>RJH Maranoa (livestock producer)</w:t>
      </w:r>
    </w:p>
    <w:p w14:paraId="2E9DA3CB" w14:textId="77777777" w:rsidR="00EF68FF" w:rsidRDefault="00EF68FF" w:rsidP="00EF68FF">
      <w:r>
        <w:t>Stock Feed Manufacturers' Council of Australia</w:t>
      </w:r>
    </w:p>
    <w:p w14:paraId="70A17D1B" w14:textId="77777777" w:rsidR="00EF68FF" w:rsidRDefault="00EF68FF" w:rsidP="00EF68FF">
      <w:proofErr w:type="spellStart"/>
      <w:r>
        <w:t>Summerfruit</w:t>
      </w:r>
      <w:proofErr w:type="spellEnd"/>
      <w:r>
        <w:t xml:space="preserve"> Australia Ltd</w:t>
      </w:r>
    </w:p>
    <w:p w14:paraId="7E497741" w14:textId="77777777" w:rsidR="00EF68FF" w:rsidRDefault="00EF68FF" w:rsidP="00EF68FF">
      <w:r>
        <w:t>SVBS Project Control Board independent members</w:t>
      </w:r>
    </w:p>
    <w:p w14:paraId="637101F4" w14:textId="77777777" w:rsidR="00EF68FF" w:rsidRDefault="00EF68FF" w:rsidP="00EF68FF">
      <w:r>
        <w:t>Vic Catchments</w:t>
      </w:r>
    </w:p>
    <w:p w14:paraId="0164EBE6" w14:textId="77777777" w:rsidR="00EF68FF" w:rsidRDefault="00EF68FF" w:rsidP="00EF68FF">
      <w:r>
        <w:t>Victorian Apiarists Association</w:t>
      </w:r>
    </w:p>
    <w:p w14:paraId="17BA8C81" w14:textId="77777777" w:rsidR="00EF68FF" w:rsidRDefault="00EF68FF" w:rsidP="00EF68FF">
      <w:r>
        <w:t>Victorian Farmers Federation</w:t>
      </w:r>
    </w:p>
    <w:p w14:paraId="6AAD024F" w14:textId="77777777" w:rsidR="00EF68FF" w:rsidRDefault="00EF68FF" w:rsidP="00EF68FF">
      <w:r>
        <w:t>Victorian Farmers' Markets Association</w:t>
      </w:r>
    </w:p>
    <w:p w14:paraId="0A3E870D" w14:textId="77777777" w:rsidR="00EF68FF" w:rsidRDefault="00EF68FF" w:rsidP="00EF68FF">
      <w:r>
        <w:t>Victorian Fisheries Authority</w:t>
      </w:r>
    </w:p>
    <w:p w14:paraId="1BCFC090" w14:textId="77777777" w:rsidR="00EF68FF" w:rsidRDefault="00EF68FF" w:rsidP="00EF68FF">
      <w:r>
        <w:t>Victorian Forest Products Association</w:t>
      </w:r>
    </w:p>
    <w:p w14:paraId="0C1B08B1" w14:textId="77777777" w:rsidR="00EF68FF" w:rsidRDefault="00EF68FF" w:rsidP="00EF68FF">
      <w:r>
        <w:t>Victorian Rabbit Action Network</w:t>
      </w:r>
    </w:p>
    <w:p w14:paraId="04292082" w14:textId="77777777" w:rsidR="00EF68FF" w:rsidRDefault="00EF68FF" w:rsidP="00EF68FF">
      <w:r>
        <w:t>Victorian Serrated Tussock Working Party</w:t>
      </w:r>
    </w:p>
    <w:p w14:paraId="25A19C3D" w14:textId="6B3E939E" w:rsidR="0044135B" w:rsidRDefault="00EF68FF" w:rsidP="005F764E">
      <w:r>
        <w:t>Wimmera Catchment Management Authority</w:t>
      </w:r>
      <w:r w:rsidR="0044135B" w:rsidRPr="00270179">
        <w:br w:type="page"/>
      </w:r>
    </w:p>
    <w:p w14:paraId="77FD2A37" w14:textId="7B2D4391" w:rsidR="008F583B" w:rsidRPr="00270179" w:rsidRDefault="000554F9" w:rsidP="00433369">
      <w:pPr>
        <w:pStyle w:val="Heading1"/>
        <w:rPr>
          <w:caps/>
        </w:rPr>
      </w:pPr>
      <w:bookmarkStart w:id="4" w:name="_Toc78554085"/>
      <w:r w:rsidRPr="00270179">
        <w:lastRenderedPageBreak/>
        <w:t>Workshop overview</w:t>
      </w:r>
      <w:bookmarkEnd w:id="4"/>
    </w:p>
    <w:p w14:paraId="69A2A6C6" w14:textId="39A5A11F" w:rsidR="008F583B" w:rsidRPr="00270179" w:rsidRDefault="008F583B" w:rsidP="005F764E">
      <w:r w:rsidRPr="00270179">
        <w:t>The workshop was facilitated over Zoom</w:t>
      </w:r>
      <w:r w:rsidR="00CB71AC" w:rsidRPr="00270179">
        <w:t xml:space="preserve"> in </w:t>
      </w:r>
      <w:r w:rsidR="00D100CF" w:rsidRPr="00270179">
        <w:t xml:space="preserve">six different parts, across the 2 days. </w:t>
      </w:r>
      <w:r w:rsidRPr="00270179">
        <w:t xml:space="preserve">Below is an overview of the </w:t>
      </w:r>
      <w:proofErr w:type="gramStart"/>
      <w:r w:rsidR="00D100CF" w:rsidRPr="00270179">
        <w:t>2 day</w:t>
      </w:r>
      <w:proofErr w:type="gramEnd"/>
      <w:r w:rsidR="00D100CF" w:rsidRPr="00270179">
        <w:t xml:space="preserve"> </w:t>
      </w:r>
      <w:r w:rsidRPr="00270179">
        <w:t>agenda</w:t>
      </w:r>
      <w:r w:rsidR="00764BE0" w:rsidRPr="00270179">
        <w:t>.</w:t>
      </w:r>
    </w:p>
    <w:tbl>
      <w:tblPr>
        <w:tblStyle w:val="TableGrid"/>
        <w:tblW w:w="0" w:type="auto"/>
        <w:tblLook w:val="04A0" w:firstRow="1" w:lastRow="0" w:firstColumn="1" w:lastColumn="0" w:noHBand="0" w:noVBand="1"/>
      </w:tblPr>
      <w:tblGrid>
        <w:gridCol w:w="2405"/>
        <w:gridCol w:w="6883"/>
      </w:tblGrid>
      <w:tr w:rsidR="00EE75BD" w14:paraId="20E01E36" w14:textId="77777777" w:rsidTr="00305D21">
        <w:tc>
          <w:tcPr>
            <w:tcW w:w="2405" w:type="dxa"/>
            <w:shd w:val="clear" w:color="auto" w:fill="F597C8"/>
          </w:tcPr>
          <w:p w14:paraId="745B8696" w14:textId="10699885" w:rsidR="00EE75BD" w:rsidRPr="00305D21" w:rsidRDefault="00EE75BD" w:rsidP="00B16016">
            <w:pPr>
              <w:spacing w:before="100" w:after="100"/>
              <w:rPr>
                <w:b/>
                <w:bCs/>
              </w:rPr>
            </w:pPr>
            <w:bookmarkStart w:id="5" w:name="RowTitle_3" w:colFirst="0" w:colLast="0"/>
            <w:r w:rsidRPr="00305D21">
              <w:rPr>
                <w:b/>
                <w:bCs/>
              </w:rPr>
              <w:t>Opening Plenary</w:t>
            </w:r>
          </w:p>
        </w:tc>
        <w:tc>
          <w:tcPr>
            <w:tcW w:w="6883" w:type="dxa"/>
          </w:tcPr>
          <w:p w14:paraId="5EA573E3" w14:textId="31016044" w:rsidR="00EE75BD" w:rsidRPr="00270179" w:rsidRDefault="00EE75BD" w:rsidP="00B16016">
            <w:pPr>
              <w:spacing w:before="100" w:after="100"/>
            </w:pPr>
            <w:r w:rsidRPr="00270179">
              <w:t>Acknowledgement of Country</w:t>
            </w:r>
          </w:p>
          <w:p w14:paraId="0C5BB4F8" w14:textId="1311BD9A" w:rsidR="00EE75BD" w:rsidRPr="00270179" w:rsidRDefault="00EE75BD" w:rsidP="00B16016">
            <w:pPr>
              <w:spacing w:before="100" w:after="100"/>
            </w:pPr>
            <w:r w:rsidRPr="00270179">
              <w:t>Welcome</w:t>
            </w:r>
          </w:p>
          <w:p w14:paraId="353A37FB" w14:textId="7A24BCDB" w:rsidR="00EE75BD" w:rsidRPr="00270179" w:rsidRDefault="00EE75BD" w:rsidP="00B16016">
            <w:pPr>
              <w:pStyle w:val="Bulletpoint1"/>
              <w:spacing w:before="100" w:after="100"/>
            </w:pPr>
            <w:r w:rsidRPr="00270179">
              <w:t>The Hon. Mary-Anne Thomas, Minister for Agriculture</w:t>
            </w:r>
          </w:p>
          <w:p w14:paraId="15826044" w14:textId="5CA3619E" w:rsidR="00EE75BD" w:rsidRPr="00270179" w:rsidRDefault="00EE75BD" w:rsidP="00B16016">
            <w:pPr>
              <w:pStyle w:val="Bulletpoint1"/>
              <w:spacing w:before="100" w:after="100"/>
            </w:pPr>
            <w:r w:rsidRPr="00270179">
              <w:t>Matt Lowe, Chief Executive, Agriculture Victoria</w:t>
            </w:r>
          </w:p>
          <w:p w14:paraId="45B3E080" w14:textId="53FE6EE8" w:rsidR="00EE75BD" w:rsidRPr="00270179" w:rsidRDefault="00EE75BD" w:rsidP="00B16016">
            <w:pPr>
              <w:spacing w:before="100" w:after="100"/>
            </w:pPr>
            <w:r w:rsidRPr="00270179">
              <w:t>Participant Connection</w:t>
            </w:r>
          </w:p>
          <w:p w14:paraId="20B87980" w14:textId="08955A0E" w:rsidR="00EE75BD" w:rsidRPr="00270179" w:rsidRDefault="00EE75BD" w:rsidP="00B16016">
            <w:pPr>
              <w:spacing w:before="100" w:after="100"/>
            </w:pPr>
            <w:r w:rsidRPr="00270179">
              <w:t xml:space="preserve">Keynote Speakers </w:t>
            </w:r>
            <w:r w:rsidR="00EA0B8A">
              <w:t>a</w:t>
            </w:r>
            <w:r w:rsidR="00EA0B8A" w:rsidRPr="00270179">
              <w:t xml:space="preserve">nd </w:t>
            </w:r>
            <w:r w:rsidRPr="00270179">
              <w:t>Q&amp;A</w:t>
            </w:r>
          </w:p>
          <w:p w14:paraId="6019E5A9" w14:textId="329363AF" w:rsidR="00EE75BD" w:rsidRPr="00270179" w:rsidRDefault="00EE75BD" w:rsidP="00B16016">
            <w:pPr>
              <w:pStyle w:val="Bulletpoint1"/>
              <w:spacing w:before="100" w:after="100"/>
            </w:pPr>
            <w:r w:rsidRPr="00270179">
              <w:t xml:space="preserve">Andy Sheppard, </w:t>
            </w:r>
            <w:r>
              <w:t>CSIRO</w:t>
            </w:r>
          </w:p>
          <w:p w14:paraId="5C8C6D25" w14:textId="2D2DDA70" w:rsidR="00EE75BD" w:rsidRPr="00270179" w:rsidRDefault="00EE75BD" w:rsidP="00B16016">
            <w:pPr>
              <w:pStyle w:val="Bulletpoint1"/>
              <w:spacing w:before="100" w:after="100"/>
            </w:pPr>
            <w:r w:rsidRPr="00270179">
              <w:t>Katherine Clift, Executive Director Biosecurity Services, Agriculture Victoria</w:t>
            </w:r>
          </w:p>
          <w:p w14:paraId="76471AE8" w14:textId="254656F5" w:rsidR="00EE75BD" w:rsidRDefault="00EE75BD" w:rsidP="00B16016">
            <w:pPr>
              <w:pStyle w:val="Bulletpoint1"/>
              <w:spacing w:before="100" w:after="100"/>
            </w:pPr>
            <w:r w:rsidRPr="00270179">
              <w:t>Kaye Rodden, Victorian Rabbit Action Network</w:t>
            </w:r>
          </w:p>
        </w:tc>
      </w:tr>
      <w:tr w:rsidR="00EE75BD" w14:paraId="1F041438" w14:textId="77777777" w:rsidTr="00305D21">
        <w:tc>
          <w:tcPr>
            <w:tcW w:w="2405" w:type="dxa"/>
            <w:shd w:val="clear" w:color="auto" w:fill="FFBEBC"/>
          </w:tcPr>
          <w:p w14:paraId="320F0F59" w14:textId="77777777" w:rsidR="00EE75BD" w:rsidRPr="00305D21" w:rsidRDefault="00EE75BD" w:rsidP="00B16016">
            <w:pPr>
              <w:spacing w:before="100" w:after="100"/>
              <w:rPr>
                <w:b/>
                <w:bCs/>
              </w:rPr>
            </w:pPr>
            <w:r w:rsidRPr="00305D21">
              <w:rPr>
                <w:b/>
                <w:bCs/>
              </w:rPr>
              <w:t>Theme 1</w:t>
            </w:r>
          </w:p>
          <w:p w14:paraId="50F3AEB2" w14:textId="06CC87E7" w:rsidR="00EE75BD" w:rsidRPr="00305D21" w:rsidRDefault="00EE75BD" w:rsidP="00B16016">
            <w:pPr>
              <w:spacing w:before="100" w:after="100"/>
              <w:rPr>
                <w:b/>
                <w:bCs/>
              </w:rPr>
            </w:pPr>
            <w:r w:rsidRPr="00305D21">
              <w:rPr>
                <w:b/>
                <w:bCs/>
              </w:rPr>
              <w:t>Strengthening partnerships and engagement</w:t>
            </w:r>
          </w:p>
        </w:tc>
        <w:tc>
          <w:tcPr>
            <w:tcW w:w="6883" w:type="dxa"/>
          </w:tcPr>
          <w:p w14:paraId="565B8D0D" w14:textId="77777777" w:rsidR="00EE75BD" w:rsidRPr="00270179" w:rsidRDefault="00EE75BD" w:rsidP="00B16016">
            <w:pPr>
              <w:spacing w:before="100" w:after="100"/>
            </w:pPr>
            <w:r w:rsidRPr="00270179">
              <w:t>Welcome</w:t>
            </w:r>
          </w:p>
          <w:p w14:paraId="113EFD06" w14:textId="77777777" w:rsidR="00EE75BD" w:rsidRPr="00270179" w:rsidRDefault="00EE75BD" w:rsidP="00B16016">
            <w:pPr>
              <w:pStyle w:val="Bulletpoint1"/>
              <w:spacing w:before="100" w:after="100"/>
            </w:pPr>
            <w:r w:rsidRPr="00270179">
              <w:t>Dougal Purcell, Executive Director Agriculture Services and Regions, Agriculture Victoria, Agriculture Victoria</w:t>
            </w:r>
          </w:p>
          <w:p w14:paraId="387D85BA" w14:textId="77777777" w:rsidR="00EE75BD" w:rsidRPr="00270179" w:rsidRDefault="00EE75BD" w:rsidP="00B16016">
            <w:pPr>
              <w:spacing w:before="100" w:after="100"/>
            </w:pPr>
            <w:r w:rsidRPr="00270179">
              <w:t>Introductory video and key message</w:t>
            </w:r>
          </w:p>
          <w:p w14:paraId="42801367" w14:textId="77777777" w:rsidR="00EE75BD" w:rsidRPr="00270179" w:rsidRDefault="00EE75BD" w:rsidP="00B16016">
            <w:pPr>
              <w:spacing w:before="100" w:after="100"/>
            </w:pPr>
            <w:r w:rsidRPr="00270179">
              <w:t>Goals and aspirations of good partnerships and Engagement</w:t>
            </w:r>
          </w:p>
          <w:p w14:paraId="4675204C" w14:textId="77777777" w:rsidR="00EE75BD" w:rsidRPr="00270179" w:rsidRDefault="00EE75BD" w:rsidP="00B16016">
            <w:pPr>
              <w:spacing w:before="100" w:after="100"/>
            </w:pPr>
            <w:r w:rsidRPr="00270179">
              <w:t>Core principles</w:t>
            </w:r>
          </w:p>
          <w:p w14:paraId="2F81BB88" w14:textId="1664E133" w:rsidR="00EE75BD" w:rsidRDefault="00EE75BD" w:rsidP="00B16016">
            <w:pPr>
              <w:spacing w:before="100" w:after="100"/>
            </w:pPr>
            <w:r w:rsidRPr="00270179">
              <w:t>Our role to strengthen partnerships and engagement</w:t>
            </w:r>
          </w:p>
        </w:tc>
      </w:tr>
      <w:tr w:rsidR="00EE75BD" w14:paraId="2E8C2B4B" w14:textId="77777777" w:rsidTr="00305D21">
        <w:tc>
          <w:tcPr>
            <w:tcW w:w="2405" w:type="dxa"/>
            <w:shd w:val="clear" w:color="auto" w:fill="FFCE8E"/>
          </w:tcPr>
          <w:p w14:paraId="46296434" w14:textId="77777777" w:rsidR="00EE75BD" w:rsidRPr="00305D21" w:rsidRDefault="00EE75BD" w:rsidP="00B16016">
            <w:pPr>
              <w:spacing w:before="100" w:after="100"/>
              <w:rPr>
                <w:b/>
                <w:bCs/>
              </w:rPr>
            </w:pPr>
            <w:r w:rsidRPr="00305D21">
              <w:rPr>
                <w:b/>
                <w:bCs/>
              </w:rPr>
              <w:t>Theme 2</w:t>
            </w:r>
          </w:p>
          <w:p w14:paraId="7A886A94" w14:textId="3CF5F7FB" w:rsidR="00EE75BD" w:rsidRPr="00305D21" w:rsidRDefault="00EE75BD" w:rsidP="00B16016">
            <w:pPr>
              <w:spacing w:before="100" w:after="100"/>
              <w:rPr>
                <w:b/>
                <w:bCs/>
              </w:rPr>
            </w:pPr>
            <w:bookmarkStart w:id="6" w:name="_Hlk75852616"/>
            <w:r w:rsidRPr="00305D21">
              <w:rPr>
                <w:b/>
                <w:bCs/>
              </w:rPr>
              <w:t>Modernising legislation and enhancing regulatory practice</w:t>
            </w:r>
            <w:bookmarkEnd w:id="6"/>
          </w:p>
        </w:tc>
        <w:tc>
          <w:tcPr>
            <w:tcW w:w="6883" w:type="dxa"/>
          </w:tcPr>
          <w:p w14:paraId="7D4365DF" w14:textId="77777777" w:rsidR="00EE75BD" w:rsidRPr="00270179" w:rsidRDefault="00EE75BD" w:rsidP="00B16016">
            <w:pPr>
              <w:spacing w:before="100" w:after="100"/>
            </w:pPr>
            <w:r w:rsidRPr="00270179">
              <w:t>Welcome</w:t>
            </w:r>
          </w:p>
          <w:p w14:paraId="1DA820DD" w14:textId="77777777" w:rsidR="00EE75BD" w:rsidRPr="00270179" w:rsidRDefault="00EE75BD" w:rsidP="00B16016">
            <w:pPr>
              <w:pStyle w:val="Bulletpoint1"/>
              <w:spacing w:before="100" w:after="100"/>
            </w:pPr>
            <w:r w:rsidRPr="00270179">
              <w:t>Sally Fensling, Executive Director Animal Welfare Victoria and Agriculture Regulatory Policy, Agriculture Victoria</w:t>
            </w:r>
          </w:p>
          <w:p w14:paraId="560173B5" w14:textId="77777777" w:rsidR="00EE75BD" w:rsidRPr="00270179" w:rsidRDefault="00EE75BD" w:rsidP="00B16016">
            <w:pPr>
              <w:spacing w:before="100" w:after="100"/>
            </w:pPr>
            <w:r w:rsidRPr="00270179">
              <w:t>Introductory video and characteristics of good legislation</w:t>
            </w:r>
          </w:p>
          <w:p w14:paraId="10C0D427" w14:textId="64AC73EC" w:rsidR="00EE75BD" w:rsidRPr="00270179" w:rsidRDefault="00EE75BD" w:rsidP="00B16016">
            <w:pPr>
              <w:spacing w:before="100" w:after="100"/>
            </w:pPr>
            <w:r w:rsidRPr="00270179">
              <w:t xml:space="preserve">Tailwinds and </w:t>
            </w:r>
            <w:r w:rsidR="00EA0B8A">
              <w:t>r</w:t>
            </w:r>
            <w:r w:rsidR="00EA0B8A" w:rsidRPr="00270179">
              <w:t>oadblocks</w:t>
            </w:r>
          </w:p>
          <w:p w14:paraId="5E6D9F7B" w14:textId="50979723" w:rsidR="00EE75BD" w:rsidRDefault="00EE75BD" w:rsidP="00B16016">
            <w:pPr>
              <w:spacing w:before="100" w:after="100"/>
            </w:pPr>
            <w:r w:rsidRPr="00270179">
              <w:t>Priority actions</w:t>
            </w:r>
          </w:p>
        </w:tc>
      </w:tr>
      <w:tr w:rsidR="00EE75BD" w14:paraId="65C0FB30" w14:textId="77777777" w:rsidTr="00305D21">
        <w:tc>
          <w:tcPr>
            <w:tcW w:w="2405" w:type="dxa"/>
            <w:shd w:val="clear" w:color="auto" w:fill="DFE79E"/>
          </w:tcPr>
          <w:p w14:paraId="38FF8048" w14:textId="77777777" w:rsidR="00EE75BD" w:rsidRPr="00305D21" w:rsidRDefault="00EE75BD" w:rsidP="00B16016">
            <w:pPr>
              <w:spacing w:before="100" w:after="100"/>
              <w:rPr>
                <w:b/>
                <w:bCs/>
              </w:rPr>
            </w:pPr>
            <w:r w:rsidRPr="00305D21">
              <w:rPr>
                <w:b/>
                <w:bCs/>
              </w:rPr>
              <w:t>Theme 3</w:t>
            </w:r>
          </w:p>
          <w:p w14:paraId="5265AE84" w14:textId="3CE90ABF" w:rsidR="00EE75BD" w:rsidRPr="00305D21" w:rsidRDefault="00EE75BD" w:rsidP="00B16016">
            <w:pPr>
              <w:spacing w:before="100" w:after="100"/>
              <w:rPr>
                <w:b/>
                <w:bCs/>
              </w:rPr>
            </w:pPr>
            <w:r w:rsidRPr="00305D21">
              <w:rPr>
                <w:b/>
                <w:bCs/>
              </w:rPr>
              <w:t>Improving preparedness for biosecurity emergencies</w:t>
            </w:r>
          </w:p>
        </w:tc>
        <w:tc>
          <w:tcPr>
            <w:tcW w:w="6883" w:type="dxa"/>
          </w:tcPr>
          <w:p w14:paraId="5F3C54C4" w14:textId="77777777" w:rsidR="00EE75BD" w:rsidRPr="00270179" w:rsidRDefault="00EE75BD" w:rsidP="00B16016">
            <w:pPr>
              <w:spacing w:before="100" w:after="100"/>
            </w:pPr>
            <w:r w:rsidRPr="00270179">
              <w:t>Welcome</w:t>
            </w:r>
          </w:p>
          <w:p w14:paraId="288CCAAE" w14:textId="77777777" w:rsidR="00EE75BD" w:rsidRPr="00270179" w:rsidRDefault="00EE75BD" w:rsidP="00B16016">
            <w:pPr>
              <w:pStyle w:val="Bulletpoint1"/>
              <w:spacing w:before="100" w:after="100"/>
            </w:pPr>
            <w:r w:rsidRPr="00270179">
              <w:t>Graeme Cooke, Chief Veterinary Officer, Agriculture Victoria</w:t>
            </w:r>
          </w:p>
          <w:p w14:paraId="3C484922" w14:textId="77777777" w:rsidR="00EE75BD" w:rsidRPr="00270179" w:rsidRDefault="00EE75BD" w:rsidP="00B16016">
            <w:pPr>
              <w:spacing w:before="100" w:after="100"/>
            </w:pPr>
            <w:r w:rsidRPr="00270179">
              <w:t xml:space="preserve">What does preparedness look like and Introductory </w:t>
            </w:r>
            <w:proofErr w:type="gramStart"/>
            <w:r w:rsidRPr="00270179">
              <w:t>video</w:t>
            </w:r>
            <w:proofErr w:type="gramEnd"/>
          </w:p>
          <w:p w14:paraId="3C2A619D" w14:textId="77777777" w:rsidR="00EE75BD" w:rsidRPr="00270179" w:rsidRDefault="00EE75BD" w:rsidP="00B16016">
            <w:pPr>
              <w:spacing w:before="100" w:after="100"/>
            </w:pPr>
            <w:r w:rsidRPr="00270179">
              <w:t>Preparedness outcomes</w:t>
            </w:r>
          </w:p>
          <w:p w14:paraId="21E4E8BA" w14:textId="40EF89B8" w:rsidR="00EE75BD" w:rsidRDefault="00EE75BD" w:rsidP="00B16016">
            <w:pPr>
              <w:spacing w:before="100" w:after="100"/>
            </w:pPr>
            <w:r w:rsidRPr="00270179">
              <w:t>Actions to support our outcomes</w:t>
            </w:r>
          </w:p>
        </w:tc>
      </w:tr>
      <w:tr w:rsidR="00EE75BD" w14:paraId="1FD949D3" w14:textId="77777777" w:rsidTr="00305D21">
        <w:tc>
          <w:tcPr>
            <w:tcW w:w="2405" w:type="dxa"/>
            <w:shd w:val="clear" w:color="auto" w:fill="96D5E9"/>
          </w:tcPr>
          <w:p w14:paraId="08F8EAF0" w14:textId="77777777" w:rsidR="00EE75BD" w:rsidRPr="00305D21" w:rsidRDefault="00EE75BD" w:rsidP="00B16016">
            <w:pPr>
              <w:spacing w:before="100" w:after="100"/>
              <w:rPr>
                <w:b/>
                <w:bCs/>
              </w:rPr>
            </w:pPr>
            <w:r w:rsidRPr="00305D21">
              <w:rPr>
                <w:b/>
                <w:bCs/>
              </w:rPr>
              <w:lastRenderedPageBreak/>
              <w:t>Theme 4</w:t>
            </w:r>
          </w:p>
          <w:p w14:paraId="3771558D" w14:textId="5059B91A" w:rsidR="00EE75BD" w:rsidRPr="00305D21" w:rsidRDefault="00EE75BD" w:rsidP="00B16016">
            <w:pPr>
              <w:spacing w:before="100" w:after="100"/>
              <w:rPr>
                <w:b/>
                <w:bCs/>
              </w:rPr>
            </w:pPr>
            <w:r w:rsidRPr="00305D21">
              <w:rPr>
                <w:b/>
                <w:bCs/>
              </w:rPr>
              <w:t>Enhancing information sharing and surveillance</w:t>
            </w:r>
          </w:p>
        </w:tc>
        <w:tc>
          <w:tcPr>
            <w:tcW w:w="6883" w:type="dxa"/>
          </w:tcPr>
          <w:p w14:paraId="010D4A69" w14:textId="77777777" w:rsidR="00EE75BD" w:rsidRPr="00270179" w:rsidRDefault="00EE75BD" w:rsidP="00B16016">
            <w:pPr>
              <w:spacing w:before="100" w:after="100"/>
            </w:pPr>
            <w:r w:rsidRPr="00270179">
              <w:t>Welcome</w:t>
            </w:r>
          </w:p>
          <w:p w14:paraId="75EC560A" w14:textId="77777777" w:rsidR="00EE75BD" w:rsidRPr="00270179" w:rsidRDefault="00EE75BD" w:rsidP="00B16016">
            <w:pPr>
              <w:pStyle w:val="Bulletpoint1"/>
              <w:spacing w:before="100" w:after="100"/>
            </w:pPr>
            <w:r w:rsidRPr="00270179">
              <w:t>Rosa Crnov, Chief Plant Health Officer, Agriculture Victoria</w:t>
            </w:r>
          </w:p>
          <w:p w14:paraId="06ADAACF" w14:textId="77777777" w:rsidR="00EE75BD" w:rsidRPr="00270179" w:rsidRDefault="00EE75BD" w:rsidP="00B16016">
            <w:pPr>
              <w:spacing w:before="100" w:after="100"/>
            </w:pPr>
            <w:r w:rsidRPr="00270179">
              <w:t>Introductory video and connection to information sharing and surveillance</w:t>
            </w:r>
          </w:p>
          <w:p w14:paraId="4F7E78E0" w14:textId="77777777" w:rsidR="00EE75BD" w:rsidRPr="00270179" w:rsidRDefault="00EE75BD" w:rsidP="00B16016">
            <w:pPr>
              <w:spacing w:before="100" w:after="100"/>
            </w:pPr>
            <w:r w:rsidRPr="00270179">
              <w:t>Goals and aspirations</w:t>
            </w:r>
          </w:p>
          <w:p w14:paraId="11EBD865" w14:textId="41F013A0" w:rsidR="00EE75BD" w:rsidRDefault="00EE75BD" w:rsidP="00B16016">
            <w:pPr>
              <w:spacing w:before="100" w:after="100"/>
            </w:pPr>
            <w:r w:rsidRPr="00270179">
              <w:t>The game changers that will make a difference</w:t>
            </w:r>
          </w:p>
        </w:tc>
      </w:tr>
      <w:tr w:rsidR="00EE75BD" w14:paraId="6CA42EC1" w14:textId="77777777" w:rsidTr="00305D21">
        <w:tc>
          <w:tcPr>
            <w:tcW w:w="2405" w:type="dxa"/>
            <w:shd w:val="clear" w:color="auto" w:fill="BFBADD"/>
          </w:tcPr>
          <w:p w14:paraId="6DF1E0CB" w14:textId="65296E7D" w:rsidR="00EE75BD" w:rsidRPr="00305D21" w:rsidRDefault="00EE75BD" w:rsidP="00B16016">
            <w:pPr>
              <w:spacing w:before="100" w:after="100"/>
              <w:rPr>
                <w:b/>
                <w:bCs/>
              </w:rPr>
            </w:pPr>
            <w:r w:rsidRPr="00305D21">
              <w:rPr>
                <w:b/>
                <w:bCs/>
              </w:rPr>
              <w:t>Closing plenary</w:t>
            </w:r>
          </w:p>
        </w:tc>
        <w:tc>
          <w:tcPr>
            <w:tcW w:w="6883" w:type="dxa"/>
          </w:tcPr>
          <w:p w14:paraId="2E22BB3F" w14:textId="77777777" w:rsidR="00EE75BD" w:rsidRPr="00270179" w:rsidRDefault="00EE75BD" w:rsidP="00B16016">
            <w:pPr>
              <w:spacing w:before="100" w:after="100"/>
            </w:pPr>
            <w:r w:rsidRPr="00270179">
              <w:t xml:space="preserve">Welcome </w:t>
            </w:r>
          </w:p>
          <w:p w14:paraId="057634C9" w14:textId="77777777" w:rsidR="00EE75BD" w:rsidRPr="00270179" w:rsidRDefault="00EE75BD" w:rsidP="00B16016">
            <w:pPr>
              <w:spacing w:before="100" w:after="100"/>
            </w:pPr>
            <w:r w:rsidRPr="00270179">
              <w:t>Thank you and words from the host – Matt Lowe, Chief Executive, Agriculture Victoria</w:t>
            </w:r>
          </w:p>
          <w:p w14:paraId="22D3AEC8" w14:textId="77777777" w:rsidR="00EE75BD" w:rsidRPr="00270179" w:rsidRDefault="00EE75BD" w:rsidP="00B16016">
            <w:pPr>
              <w:spacing w:before="100" w:after="100"/>
              <w:rPr>
                <w:b/>
              </w:rPr>
            </w:pPr>
            <w:r w:rsidRPr="00270179">
              <w:t>Reflections from participants</w:t>
            </w:r>
          </w:p>
          <w:p w14:paraId="0B886AE8" w14:textId="77777777" w:rsidR="00B16016" w:rsidRDefault="00EE75BD" w:rsidP="00B16016">
            <w:pPr>
              <w:spacing w:before="100" w:after="100"/>
            </w:pPr>
            <w:r w:rsidRPr="00270179">
              <w:t>Next steps</w:t>
            </w:r>
          </w:p>
          <w:p w14:paraId="7349ADF9" w14:textId="0B79ECB9" w:rsidR="00EE75BD" w:rsidRDefault="00B16016" w:rsidP="00B16016">
            <w:pPr>
              <w:spacing w:before="100" w:after="100"/>
            </w:pPr>
            <w:r>
              <w:t>Close</w:t>
            </w:r>
          </w:p>
        </w:tc>
      </w:tr>
      <w:bookmarkEnd w:id="5"/>
    </w:tbl>
    <w:p w14:paraId="4B6787B1" w14:textId="77777777" w:rsidR="00B16016" w:rsidRDefault="00B16016">
      <w:pPr>
        <w:spacing w:before="0" w:after="160" w:line="259" w:lineRule="auto"/>
        <w:rPr>
          <w:b/>
          <w:bCs/>
          <w:color w:val="067FAA"/>
          <w:sz w:val="44"/>
          <w:szCs w:val="44"/>
          <w:highlight w:val="lightGray"/>
        </w:rPr>
      </w:pPr>
      <w:r>
        <w:rPr>
          <w:highlight w:val="lightGray"/>
        </w:rPr>
        <w:br w:type="page"/>
      </w:r>
    </w:p>
    <w:p w14:paraId="7B6113B1" w14:textId="240ABFA9" w:rsidR="00EE75BD" w:rsidRPr="00270179" w:rsidRDefault="00EE75BD" w:rsidP="00433369">
      <w:pPr>
        <w:pStyle w:val="Heading1"/>
      </w:pPr>
      <w:bookmarkStart w:id="7" w:name="_Toc78554086"/>
      <w:r w:rsidRPr="00B16016">
        <w:lastRenderedPageBreak/>
        <w:t>Opening</w:t>
      </w:r>
      <w:r w:rsidRPr="00270179">
        <w:t xml:space="preserve"> plenary</w:t>
      </w:r>
      <w:bookmarkEnd w:id="7"/>
    </w:p>
    <w:p w14:paraId="34B71850" w14:textId="24DC1BDD" w:rsidR="00D46C91" w:rsidRPr="00270179" w:rsidRDefault="00B61764" w:rsidP="005F764E">
      <w:r w:rsidRPr="00270179">
        <w:t xml:space="preserve">The Shaping Victoria’s Biosecurity </w:t>
      </w:r>
      <w:r w:rsidR="00F87626" w:rsidRPr="00270179">
        <w:t xml:space="preserve">Future </w:t>
      </w:r>
      <w:r w:rsidR="00596E5F" w:rsidRPr="00270179">
        <w:t>W</w:t>
      </w:r>
      <w:r w:rsidR="00F87626" w:rsidRPr="00270179">
        <w:t>orkshop opened with</w:t>
      </w:r>
      <w:r w:rsidR="00845786" w:rsidRPr="00270179">
        <w:t xml:space="preserve"> a welcome from the Honourable </w:t>
      </w:r>
      <w:r w:rsidR="00FF1CEB" w:rsidRPr="00270179">
        <w:t>Mary</w:t>
      </w:r>
      <w:r w:rsidR="00FF1CEB">
        <w:t>-</w:t>
      </w:r>
      <w:r w:rsidR="00F2506B" w:rsidRPr="00270179">
        <w:t>Anne Thomas</w:t>
      </w:r>
      <w:r w:rsidR="000B79FA" w:rsidRPr="00270179">
        <w:t>, Minister for Agriculture and Matt Lowe, Chief Executive Officer, Agriculture Victoria</w:t>
      </w:r>
      <w:r w:rsidR="0001215D" w:rsidRPr="00270179">
        <w:t>.</w:t>
      </w:r>
    </w:p>
    <w:p w14:paraId="581DC3C5" w14:textId="12A19413" w:rsidR="001A1F5E" w:rsidRPr="00270179" w:rsidRDefault="00BC267D" w:rsidP="005F764E">
      <w:r w:rsidRPr="00270179">
        <w:t>There were over 90 people attending the opening plenary and the online format provided opportunity for people to participate far and wide</w:t>
      </w:r>
      <w:r w:rsidR="00867ABA" w:rsidRPr="00270179">
        <w:t xml:space="preserve"> from across Australia</w:t>
      </w:r>
      <w:r w:rsidR="00647898" w:rsidRPr="00270179">
        <w:t>.</w:t>
      </w:r>
    </w:p>
    <w:p w14:paraId="060E1D7F" w14:textId="47A4CD76" w:rsidR="00867ABA" w:rsidRPr="00270179" w:rsidRDefault="005502F2" w:rsidP="005F764E">
      <w:r w:rsidRPr="00270179">
        <w:rPr>
          <w:noProof/>
        </w:rPr>
        <w:drawing>
          <wp:inline distT="0" distB="0" distL="0" distR="0" wp14:anchorId="186B0CA6" wp14:editId="4A3D3496">
            <wp:extent cx="5957839" cy="5457825"/>
            <wp:effectExtent l="0" t="0" r="5080" b="0"/>
            <wp:docPr id="10" name="Picture 10" descr="A picture of Australia with dots on it representing where participants in the opening plenary session joined from. Colourful concentric circles along with small greyscale dots indicate that most people joined from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Australia with dots on it representing where participants in the opening plenary session joined from. Colourful concentric circles along with small greyscale dots indicate that most people joined from Victoria. "/>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86278" cy="5483878"/>
                    </a:xfrm>
                    <a:prstGeom prst="rect">
                      <a:avLst/>
                    </a:prstGeom>
                    <a:ln>
                      <a:noFill/>
                    </a:ln>
                    <a:extLst>
                      <a:ext uri="{53640926-AAD7-44D8-BBD7-CCE9431645EC}">
                        <a14:shadowObscured xmlns:a14="http://schemas.microsoft.com/office/drawing/2010/main"/>
                      </a:ext>
                    </a:extLst>
                  </pic:spPr>
                </pic:pic>
              </a:graphicData>
            </a:graphic>
          </wp:inline>
        </w:drawing>
      </w:r>
    </w:p>
    <w:p w14:paraId="3C628BD1" w14:textId="2917364F" w:rsidR="00BC7756" w:rsidRPr="00270179" w:rsidRDefault="00BC7756" w:rsidP="005F764E"/>
    <w:p w14:paraId="7E1DE01E" w14:textId="77777777" w:rsidR="00B16016" w:rsidRDefault="00B16016">
      <w:pPr>
        <w:spacing w:before="0" w:after="160" w:line="259" w:lineRule="auto"/>
      </w:pPr>
      <w:r>
        <w:br w:type="page"/>
      </w:r>
    </w:p>
    <w:p w14:paraId="1119CA3F" w14:textId="04F6761D" w:rsidR="00B51AC7" w:rsidRPr="00270179" w:rsidRDefault="00C944AF" w:rsidP="005F764E">
      <w:r w:rsidRPr="00270179">
        <w:lastRenderedPageBreak/>
        <w:t>The p</w:t>
      </w:r>
      <w:r w:rsidR="007562E8" w:rsidRPr="00270179">
        <w:t xml:space="preserve">articipants were </w:t>
      </w:r>
      <w:r w:rsidRPr="00270179">
        <w:t xml:space="preserve">asked one </w:t>
      </w:r>
      <w:r w:rsidR="00175B43" w:rsidRPr="00270179">
        <w:t xml:space="preserve">hope they would like to see in Victoria’s </w:t>
      </w:r>
      <w:r w:rsidR="00313288" w:rsidRPr="00270179">
        <w:t>biosecur</w:t>
      </w:r>
      <w:r w:rsidR="00C81814" w:rsidRPr="00270179">
        <w:t>ity future.</w:t>
      </w:r>
      <w:r w:rsidR="00F1293C" w:rsidRPr="00270179">
        <w:t xml:space="preserve"> The responses have been grouped into similar themes that demonstrate the interests and hopes of the participants.</w:t>
      </w:r>
    </w:p>
    <w:p w14:paraId="1CF6643F" w14:textId="6C95A691" w:rsidR="00B51AC7" w:rsidRPr="00270179" w:rsidRDefault="00FC5E66" w:rsidP="005F764E">
      <w:pPr>
        <w:rPr>
          <w:highlight w:val="yellow"/>
        </w:rPr>
      </w:pPr>
      <w:r w:rsidRPr="00270179">
        <w:rPr>
          <w:noProof/>
        </w:rPr>
        <w:drawing>
          <wp:inline distT="0" distB="0" distL="0" distR="0" wp14:anchorId="4423EAD5" wp14:editId="1B27EDC8">
            <wp:extent cx="5857875" cy="5436397"/>
            <wp:effectExtent l="0" t="0" r="0" b="0"/>
            <wp:docPr id="2" name="Picture 2" descr="This infographic identifies participants 'one hope' for Victoria's biosecurity future. See description that outlines the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nfographic identifies participants 'one hope' for Victoria's biosecurity future. See description that outlines the data below."/>
                    <pic:cNvPicPr/>
                  </pic:nvPicPr>
                  <pic:blipFill>
                    <a:blip r:embed="rId17"/>
                    <a:stretch>
                      <a:fillRect/>
                    </a:stretch>
                  </pic:blipFill>
                  <pic:spPr>
                    <a:xfrm>
                      <a:off x="0" y="0"/>
                      <a:ext cx="5874034" cy="5451393"/>
                    </a:xfrm>
                    <a:prstGeom prst="rect">
                      <a:avLst/>
                    </a:prstGeom>
                  </pic:spPr>
                </pic:pic>
              </a:graphicData>
            </a:graphic>
          </wp:inline>
        </w:drawing>
      </w:r>
    </w:p>
    <w:p w14:paraId="49AE61D2" w14:textId="36DA6311" w:rsidR="00F1293C" w:rsidRPr="00270179" w:rsidRDefault="00FC5E66" w:rsidP="005F764E">
      <w:r w:rsidRPr="00270179">
        <w:t>(</w:t>
      </w:r>
      <w:r w:rsidR="00283E07">
        <w:t>Infographic description</w:t>
      </w:r>
      <w:r w:rsidRPr="00270179">
        <w:t xml:space="preserve"> - Data in the above graphic is captured below)</w:t>
      </w:r>
    </w:p>
    <w:tbl>
      <w:tblPr>
        <w:tblStyle w:val="TableGrid"/>
        <w:tblW w:w="9652" w:type="dxa"/>
        <w:tblLook w:val="04A0" w:firstRow="1" w:lastRow="0" w:firstColumn="1" w:lastColumn="0" w:noHBand="0" w:noVBand="1"/>
        <w:tblCaption w:val="Infographic desription"/>
        <w:tblDescription w:val="Explains the percentage of workshop participants who agreed with the themes describing their one hope for the future of Victoria's biosecurity."/>
      </w:tblPr>
      <w:tblGrid>
        <w:gridCol w:w="7792"/>
        <w:gridCol w:w="1860"/>
      </w:tblGrid>
      <w:tr w:rsidR="00FF01C1" w:rsidRPr="00FF01C1" w14:paraId="3D41C908" w14:textId="77777777" w:rsidTr="00FF01C1">
        <w:trPr>
          <w:trHeight w:val="310"/>
          <w:tblHeader/>
        </w:trPr>
        <w:tc>
          <w:tcPr>
            <w:tcW w:w="7792" w:type="dxa"/>
            <w:shd w:val="clear" w:color="auto" w:fill="FFCE8E"/>
            <w:noWrap/>
            <w:hideMark/>
          </w:tcPr>
          <w:p w14:paraId="0C6DB51C" w14:textId="43195401" w:rsidR="00F1293C" w:rsidRPr="00FF01C1" w:rsidRDefault="003B4357" w:rsidP="005F764E">
            <w:pPr>
              <w:rPr>
                <w:b/>
                <w:bCs/>
                <w:color w:val="auto"/>
              </w:rPr>
            </w:pPr>
            <w:bookmarkStart w:id="8" w:name="ColumnTitle_2"/>
            <w:r w:rsidRPr="00FF01C1">
              <w:rPr>
                <w:b/>
                <w:bCs/>
                <w:color w:val="auto"/>
              </w:rPr>
              <w:t>Theme</w:t>
            </w:r>
            <w:r w:rsidR="00971F19" w:rsidRPr="00FF01C1">
              <w:rPr>
                <w:b/>
                <w:bCs/>
                <w:color w:val="auto"/>
              </w:rPr>
              <w:t xml:space="preserve">s - one hope for Victoria’s biosecurity future </w:t>
            </w:r>
          </w:p>
        </w:tc>
        <w:tc>
          <w:tcPr>
            <w:tcW w:w="1860" w:type="dxa"/>
            <w:shd w:val="clear" w:color="auto" w:fill="FFCE8E"/>
            <w:noWrap/>
            <w:hideMark/>
          </w:tcPr>
          <w:p w14:paraId="67C9A167" w14:textId="1CE98D38" w:rsidR="00F1293C" w:rsidRPr="00FF01C1" w:rsidRDefault="00283E07" w:rsidP="005F764E">
            <w:pPr>
              <w:rPr>
                <w:b/>
                <w:bCs/>
                <w:color w:val="auto"/>
              </w:rPr>
            </w:pPr>
            <w:r w:rsidRPr="00FF01C1">
              <w:rPr>
                <w:b/>
                <w:bCs/>
                <w:color w:val="auto"/>
              </w:rPr>
              <w:t>Percentage</w:t>
            </w:r>
            <w:r w:rsidR="00971F19" w:rsidRPr="00FF01C1">
              <w:rPr>
                <w:b/>
                <w:bCs/>
                <w:color w:val="auto"/>
              </w:rPr>
              <w:t xml:space="preserve"> of participants</w:t>
            </w:r>
          </w:p>
        </w:tc>
      </w:tr>
      <w:bookmarkEnd w:id="8"/>
      <w:tr w:rsidR="00F1293C" w:rsidRPr="00270179" w14:paraId="65C74264" w14:textId="77777777" w:rsidTr="00971F19">
        <w:trPr>
          <w:trHeight w:val="650"/>
        </w:trPr>
        <w:tc>
          <w:tcPr>
            <w:tcW w:w="7792" w:type="dxa"/>
            <w:hideMark/>
          </w:tcPr>
          <w:p w14:paraId="1FC9FEDE" w14:textId="77777777" w:rsidR="00F1293C" w:rsidRPr="00270179" w:rsidRDefault="00F1293C" w:rsidP="00971F19">
            <w:pPr>
              <w:pStyle w:val="Bulletpoint1"/>
            </w:pPr>
            <w:r w:rsidRPr="00270179">
              <w:t>Biosecurity is everyone's business and incorporated into daily life</w:t>
            </w:r>
          </w:p>
        </w:tc>
        <w:tc>
          <w:tcPr>
            <w:tcW w:w="1860" w:type="dxa"/>
            <w:noWrap/>
            <w:hideMark/>
          </w:tcPr>
          <w:p w14:paraId="23433EA7" w14:textId="6817642F" w:rsidR="00F1293C" w:rsidRPr="00270179" w:rsidRDefault="00F1293C" w:rsidP="005F764E">
            <w:r w:rsidRPr="00270179">
              <w:t>24</w:t>
            </w:r>
            <w:r w:rsidR="00283E07">
              <w:t xml:space="preserve"> per cent</w:t>
            </w:r>
          </w:p>
        </w:tc>
      </w:tr>
      <w:tr w:rsidR="00F1293C" w:rsidRPr="00270179" w14:paraId="7A9ECA67" w14:textId="77777777" w:rsidTr="00971F19">
        <w:trPr>
          <w:trHeight w:val="620"/>
        </w:trPr>
        <w:tc>
          <w:tcPr>
            <w:tcW w:w="7792" w:type="dxa"/>
            <w:hideMark/>
          </w:tcPr>
          <w:p w14:paraId="284AD93C" w14:textId="762F0F19" w:rsidR="00F1293C" w:rsidRPr="00270179" w:rsidRDefault="00F1293C" w:rsidP="00971F19">
            <w:pPr>
              <w:pStyle w:val="Bulletpoint1"/>
            </w:pPr>
            <w:r w:rsidRPr="00270179">
              <w:t>Biosecurity is coordinated and streamlined across states and nationally</w:t>
            </w:r>
          </w:p>
        </w:tc>
        <w:tc>
          <w:tcPr>
            <w:tcW w:w="1860" w:type="dxa"/>
            <w:noWrap/>
            <w:hideMark/>
          </w:tcPr>
          <w:p w14:paraId="5A7CA3A5" w14:textId="67D63DAC" w:rsidR="00F1293C" w:rsidRPr="00270179" w:rsidRDefault="00E65BB3" w:rsidP="005F764E">
            <w:r w:rsidRPr="00270179">
              <w:t>11</w:t>
            </w:r>
            <w:r w:rsidR="00283E07">
              <w:t xml:space="preserve"> per cent</w:t>
            </w:r>
          </w:p>
        </w:tc>
      </w:tr>
      <w:tr w:rsidR="00F1293C" w:rsidRPr="00270179" w14:paraId="3C10C05D" w14:textId="77777777" w:rsidTr="00971F19">
        <w:trPr>
          <w:trHeight w:val="310"/>
        </w:trPr>
        <w:tc>
          <w:tcPr>
            <w:tcW w:w="7792" w:type="dxa"/>
            <w:hideMark/>
          </w:tcPr>
          <w:p w14:paraId="38C7CCFA" w14:textId="77777777" w:rsidR="00F1293C" w:rsidRPr="00270179" w:rsidRDefault="00F1293C" w:rsidP="00971F19">
            <w:pPr>
              <w:pStyle w:val="Bulletpoint1"/>
            </w:pPr>
            <w:r w:rsidRPr="00270179">
              <w:t>We are action orientated</w:t>
            </w:r>
          </w:p>
        </w:tc>
        <w:tc>
          <w:tcPr>
            <w:tcW w:w="1860" w:type="dxa"/>
            <w:noWrap/>
            <w:hideMark/>
          </w:tcPr>
          <w:p w14:paraId="640F5A86" w14:textId="47F86F56" w:rsidR="00F1293C" w:rsidRPr="00270179" w:rsidRDefault="00F1293C" w:rsidP="005F764E">
            <w:r w:rsidRPr="00270179">
              <w:t>5</w:t>
            </w:r>
            <w:r w:rsidR="00283E07">
              <w:t xml:space="preserve"> per cent</w:t>
            </w:r>
          </w:p>
        </w:tc>
      </w:tr>
      <w:tr w:rsidR="00F1293C" w:rsidRPr="00270179" w14:paraId="03386C61" w14:textId="77777777" w:rsidTr="00971F19">
        <w:trPr>
          <w:trHeight w:val="310"/>
        </w:trPr>
        <w:tc>
          <w:tcPr>
            <w:tcW w:w="7792" w:type="dxa"/>
            <w:hideMark/>
          </w:tcPr>
          <w:p w14:paraId="69B08906" w14:textId="77777777" w:rsidR="00F1293C" w:rsidRPr="00270179" w:rsidRDefault="00F1293C" w:rsidP="00971F19">
            <w:pPr>
              <w:pStyle w:val="Bulletpoint1"/>
            </w:pPr>
            <w:r w:rsidRPr="00270179">
              <w:t>We improve how we are regulated</w:t>
            </w:r>
          </w:p>
        </w:tc>
        <w:tc>
          <w:tcPr>
            <w:tcW w:w="1860" w:type="dxa"/>
            <w:noWrap/>
            <w:hideMark/>
          </w:tcPr>
          <w:p w14:paraId="348591D5" w14:textId="2D97EA47" w:rsidR="00F1293C" w:rsidRPr="00270179" w:rsidRDefault="00F1293C" w:rsidP="005F764E">
            <w:r w:rsidRPr="00270179">
              <w:t>7</w:t>
            </w:r>
            <w:r w:rsidR="00283E07">
              <w:t xml:space="preserve"> per cent</w:t>
            </w:r>
          </w:p>
        </w:tc>
      </w:tr>
      <w:tr w:rsidR="00F1293C" w:rsidRPr="00270179" w14:paraId="426ADDE2" w14:textId="77777777" w:rsidTr="00971F19">
        <w:trPr>
          <w:trHeight w:val="930"/>
        </w:trPr>
        <w:tc>
          <w:tcPr>
            <w:tcW w:w="7792" w:type="dxa"/>
            <w:hideMark/>
          </w:tcPr>
          <w:p w14:paraId="26A26A1B" w14:textId="27420432" w:rsidR="00F1293C" w:rsidRPr="00270179" w:rsidRDefault="00F1293C" w:rsidP="00971F19">
            <w:pPr>
              <w:pStyle w:val="Bulletpoint1"/>
            </w:pPr>
            <w:r w:rsidRPr="00270179">
              <w:lastRenderedPageBreak/>
              <w:t xml:space="preserve">We work towards better partnerships and engagement across industry, </w:t>
            </w:r>
            <w:proofErr w:type="gramStart"/>
            <w:r w:rsidRPr="00270179">
              <w:t>government</w:t>
            </w:r>
            <w:proofErr w:type="gramEnd"/>
            <w:r w:rsidRPr="00270179">
              <w:t xml:space="preserve"> and community</w:t>
            </w:r>
          </w:p>
        </w:tc>
        <w:tc>
          <w:tcPr>
            <w:tcW w:w="1860" w:type="dxa"/>
            <w:noWrap/>
            <w:hideMark/>
          </w:tcPr>
          <w:p w14:paraId="3FCD4F60" w14:textId="60559BED" w:rsidR="00F1293C" w:rsidRPr="00270179" w:rsidRDefault="00F1293C" w:rsidP="005F764E">
            <w:r w:rsidRPr="00270179">
              <w:t>16</w:t>
            </w:r>
            <w:r w:rsidR="00283E07">
              <w:t xml:space="preserve"> per cent</w:t>
            </w:r>
          </w:p>
        </w:tc>
      </w:tr>
      <w:tr w:rsidR="00F1293C" w:rsidRPr="00270179" w14:paraId="446D51EA" w14:textId="77777777" w:rsidTr="00971F19">
        <w:trPr>
          <w:trHeight w:val="620"/>
        </w:trPr>
        <w:tc>
          <w:tcPr>
            <w:tcW w:w="7792" w:type="dxa"/>
            <w:hideMark/>
          </w:tcPr>
          <w:p w14:paraId="18CEEFEF" w14:textId="6F720F41" w:rsidR="00F1293C" w:rsidRPr="00270179" w:rsidRDefault="00F1293C" w:rsidP="00971F19">
            <w:pPr>
              <w:pStyle w:val="Bulletpoint1"/>
            </w:pPr>
            <w:r w:rsidRPr="00270179">
              <w:t>We are better at information and data sharing</w:t>
            </w:r>
          </w:p>
        </w:tc>
        <w:tc>
          <w:tcPr>
            <w:tcW w:w="1860" w:type="dxa"/>
            <w:noWrap/>
            <w:hideMark/>
          </w:tcPr>
          <w:p w14:paraId="55D76C94" w14:textId="712A5545" w:rsidR="00F1293C" w:rsidRPr="00270179" w:rsidRDefault="00F1293C" w:rsidP="005F764E">
            <w:r w:rsidRPr="00270179">
              <w:t>16</w:t>
            </w:r>
            <w:r w:rsidR="00283E07">
              <w:t xml:space="preserve"> per cent</w:t>
            </w:r>
          </w:p>
        </w:tc>
      </w:tr>
      <w:tr w:rsidR="00F1293C" w:rsidRPr="00270179" w14:paraId="7BD17C5A" w14:textId="77777777" w:rsidTr="00971F19">
        <w:trPr>
          <w:trHeight w:val="620"/>
        </w:trPr>
        <w:tc>
          <w:tcPr>
            <w:tcW w:w="7792" w:type="dxa"/>
            <w:hideMark/>
          </w:tcPr>
          <w:p w14:paraId="30EC6A48" w14:textId="77777777" w:rsidR="00F1293C" w:rsidRPr="00270179" w:rsidRDefault="00F1293C" w:rsidP="00971F19">
            <w:pPr>
              <w:pStyle w:val="Bulletpoint1"/>
            </w:pPr>
            <w:r w:rsidRPr="00270179">
              <w:t>We are prepared and plan for emergencies and bring community along with us</w:t>
            </w:r>
          </w:p>
        </w:tc>
        <w:tc>
          <w:tcPr>
            <w:tcW w:w="1860" w:type="dxa"/>
            <w:noWrap/>
            <w:hideMark/>
          </w:tcPr>
          <w:p w14:paraId="78B611B0" w14:textId="6442AFE6" w:rsidR="00F1293C" w:rsidRPr="00270179" w:rsidRDefault="00F1293C" w:rsidP="005F764E">
            <w:r w:rsidRPr="00270179">
              <w:t>7</w:t>
            </w:r>
            <w:r w:rsidR="00283E07">
              <w:t xml:space="preserve"> per cent</w:t>
            </w:r>
          </w:p>
        </w:tc>
      </w:tr>
      <w:tr w:rsidR="00F1293C" w:rsidRPr="00270179" w14:paraId="07B839A6" w14:textId="77777777" w:rsidTr="00971F19">
        <w:trPr>
          <w:trHeight w:val="620"/>
        </w:trPr>
        <w:tc>
          <w:tcPr>
            <w:tcW w:w="7792" w:type="dxa"/>
            <w:hideMark/>
          </w:tcPr>
          <w:p w14:paraId="2E9C8CCC" w14:textId="2E595BF3" w:rsidR="00F1293C" w:rsidRPr="00270179" w:rsidRDefault="00F1293C" w:rsidP="00971F19">
            <w:pPr>
              <w:pStyle w:val="Bulletpoint1"/>
            </w:pPr>
            <w:r w:rsidRPr="00270179">
              <w:t>We have tools and resources to support a better biosecurity future</w:t>
            </w:r>
          </w:p>
        </w:tc>
        <w:tc>
          <w:tcPr>
            <w:tcW w:w="1860" w:type="dxa"/>
            <w:noWrap/>
            <w:hideMark/>
          </w:tcPr>
          <w:p w14:paraId="46D22A94" w14:textId="6A32FC1D" w:rsidR="00F1293C" w:rsidRPr="00270179" w:rsidRDefault="00F1293C" w:rsidP="005F764E">
            <w:r w:rsidRPr="00270179">
              <w:t>5</w:t>
            </w:r>
            <w:r w:rsidR="00283E07">
              <w:t xml:space="preserve"> per cent</w:t>
            </w:r>
          </w:p>
        </w:tc>
      </w:tr>
      <w:tr w:rsidR="00F1293C" w:rsidRPr="00270179" w14:paraId="268A0871" w14:textId="77777777" w:rsidTr="00971F19">
        <w:trPr>
          <w:trHeight w:val="620"/>
        </w:trPr>
        <w:tc>
          <w:tcPr>
            <w:tcW w:w="7792" w:type="dxa"/>
            <w:hideMark/>
          </w:tcPr>
          <w:p w14:paraId="41884C87" w14:textId="77777777" w:rsidR="00F1293C" w:rsidRPr="00270179" w:rsidRDefault="00F1293C" w:rsidP="00971F19">
            <w:pPr>
              <w:pStyle w:val="Bulletpoint1"/>
            </w:pPr>
            <w:r w:rsidRPr="00270179">
              <w:t>We focus on biosecurity to protect the environment</w:t>
            </w:r>
          </w:p>
        </w:tc>
        <w:tc>
          <w:tcPr>
            <w:tcW w:w="1860" w:type="dxa"/>
            <w:noWrap/>
            <w:hideMark/>
          </w:tcPr>
          <w:p w14:paraId="24ECABDD" w14:textId="312095E5" w:rsidR="00F1293C" w:rsidRPr="00270179" w:rsidRDefault="00F1293C" w:rsidP="005F764E">
            <w:r w:rsidRPr="00270179">
              <w:t>2</w:t>
            </w:r>
            <w:r w:rsidR="00283E07">
              <w:t xml:space="preserve"> per cent</w:t>
            </w:r>
          </w:p>
        </w:tc>
      </w:tr>
      <w:tr w:rsidR="00F1293C" w:rsidRPr="00270179" w14:paraId="01E3477D" w14:textId="77777777" w:rsidTr="00971F19">
        <w:trPr>
          <w:trHeight w:val="310"/>
        </w:trPr>
        <w:tc>
          <w:tcPr>
            <w:tcW w:w="7792" w:type="dxa"/>
            <w:hideMark/>
          </w:tcPr>
          <w:p w14:paraId="187291A6" w14:textId="65D9CBF3" w:rsidR="00F1293C" w:rsidRPr="00270179" w:rsidRDefault="00F1293C" w:rsidP="00971F19">
            <w:pPr>
              <w:pStyle w:val="Bulletpoint1"/>
            </w:pPr>
            <w:r w:rsidRPr="00270179">
              <w:t>We invest in funding and resources</w:t>
            </w:r>
          </w:p>
        </w:tc>
        <w:tc>
          <w:tcPr>
            <w:tcW w:w="1860" w:type="dxa"/>
            <w:noWrap/>
            <w:hideMark/>
          </w:tcPr>
          <w:p w14:paraId="7E4A426D" w14:textId="54C253D4" w:rsidR="00F1293C" w:rsidRPr="00270179" w:rsidRDefault="00F1293C" w:rsidP="005F764E">
            <w:r w:rsidRPr="00270179">
              <w:t>7</w:t>
            </w:r>
            <w:r w:rsidR="00283E07">
              <w:t xml:space="preserve"> per cent</w:t>
            </w:r>
          </w:p>
        </w:tc>
      </w:tr>
    </w:tbl>
    <w:p w14:paraId="243837D1" w14:textId="5601B83E" w:rsidR="00C81814" w:rsidRPr="00270179" w:rsidRDefault="00E26C8D" w:rsidP="001B5B33">
      <w:pPr>
        <w:pStyle w:val="Heading2"/>
      </w:pPr>
      <w:bookmarkStart w:id="9" w:name="_Toc78554087"/>
      <w:r w:rsidRPr="00270179">
        <w:t xml:space="preserve">Keynote </w:t>
      </w:r>
      <w:r w:rsidRPr="00971F19">
        <w:t>speakers</w:t>
      </w:r>
      <w:r w:rsidRPr="00270179">
        <w:t xml:space="preserve"> and Q&amp;A</w:t>
      </w:r>
      <w:bookmarkEnd w:id="9"/>
    </w:p>
    <w:p w14:paraId="17FE12F0" w14:textId="50C3DAA3" w:rsidR="0043149C" w:rsidRDefault="00782EFE" w:rsidP="005F764E">
      <w:r w:rsidRPr="00270179">
        <w:t>A</w:t>
      </w:r>
      <w:r w:rsidR="00D46C91" w:rsidRPr="00270179">
        <w:t xml:space="preserve"> series of keynote speakers </w:t>
      </w:r>
      <w:r w:rsidRPr="00270179">
        <w:t xml:space="preserve">were invited to the opening to set the scene from a </w:t>
      </w:r>
      <w:r w:rsidR="00CA026D" w:rsidRPr="00270179">
        <w:t xml:space="preserve">national, </w:t>
      </w:r>
      <w:proofErr w:type="gramStart"/>
      <w:r w:rsidR="00CA026D" w:rsidRPr="00270179">
        <w:t>state</w:t>
      </w:r>
      <w:proofErr w:type="gramEnd"/>
      <w:r w:rsidR="00CA026D" w:rsidRPr="00270179">
        <w:t xml:space="preserve"> and regional perspective. </w:t>
      </w:r>
      <w:r w:rsidR="00241062" w:rsidRPr="00270179">
        <w:t xml:space="preserve">Each speaker was followed by small group </w:t>
      </w:r>
      <w:r w:rsidR="008F565A" w:rsidRPr="00270179">
        <w:t xml:space="preserve">discussions on insights and questions </w:t>
      </w:r>
      <w:r w:rsidR="007723A7" w:rsidRPr="00270179">
        <w:t>for each of the speakers.</w:t>
      </w:r>
    </w:p>
    <w:p w14:paraId="04A76EB8" w14:textId="19E0A8AC" w:rsidR="00120773" w:rsidRDefault="00120773" w:rsidP="00FF01C1">
      <w:pPr>
        <w:pBdr>
          <w:top w:val="single" w:sz="8" w:space="6" w:color="96D5E9"/>
          <w:left w:val="single" w:sz="8" w:space="6" w:color="96D5E9"/>
          <w:bottom w:val="single" w:sz="8" w:space="6" w:color="96D5E9"/>
          <w:right w:val="single" w:sz="8" w:space="6" w:color="96D5E9"/>
        </w:pBdr>
        <w:shd w:val="clear" w:color="auto" w:fill="96D5E9"/>
        <w:rPr>
          <w:b/>
          <w:bCs/>
        </w:rPr>
      </w:pPr>
      <w:r w:rsidRPr="00120773">
        <w:rPr>
          <w:b/>
          <w:bCs/>
        </w:rPr>
        <w:t>Insights - Dr. Andy Sheppard - Senior Principal Research Scientist, CSIRO</w:t>
      </w:r>
    </w:p>
    <w:p w14:paraId="5AB3900C" w14:textId="50286357" w:rsidR="00120773" w:rsidRPr="00142DD5" w:rsidRDefault="00120773" w:rsidP="005F764E">
      <w:pPr>
        <w:rPr>
          <w:b/>
          <w:bCs/>
          <w:color w:val="auto"/>
        </w:rPr>
      </w:pPr>
      <w:r w:rsidRPr="00142DD5">
        <w:rPr>
          <w:b/>
          <w:bCs/>
          <w:color w:val="auto"/>
        </w:rPr>
        <w:t>Insights that received seven likes:</w:t>
      </w:r>
    </w:p>
    <w:p w14:paraId="3877E8FB" w14:textId="1374F529" w:rsidR="00120773" w:rsidRPr="00120773" w:rsidRDefault="00120773" w:rsidP="00120773">
      <w:pPr>
        <w:pStyle w:val="Bulletpoint1"/>
        <w:rPr>
          <w:b/>
          <w:bCs/>
        </w:rPr>
      </w:pPr>
      <w:r w:rsidRPr="00270179">
        <w:t>A clear definition and understanding of shared responsibility.</w:t>
      </w:r>
    </w:p>
    <w:p w14:paraId="16640613" w14:textId="51D1FCB0" w:rsidR="00120773" w:rsidRPr="00120773" w:rsidRDefault="00120773" w:rsidP="00120773">
      <w:pPr>
        <w:rPr>
          <w:b/>
          <w:bCs/>
        </w:rPr>
      </w:pPr>
      <w:r w:rsidRPr="00120773">
        <w:rPr>
          <w:b/>
          <w:bCs/>
        </w:rPr>
        <w:t>Insights that received four likes:</w:t>
      </w:r>
    </w:p>
    <w:p w14:paraId="00DE112F" w14:textId="77777777" w:rsidR="00120773" w:rsidRDefault="00120773" w:rsidP="00120773">
      <w:pPr>
        <w:pStyle w:val="Bulletpoint1"/>
      </w:pPr>
      <w:r>
        <w:t xml:space="preserve">We need to get commitment beyond election </w:t>
      </w:r>
      <w:proofErr w:type="gramStart"/>
      <w:r>
        <w:t>cycles?</w:t>
      </w:r>
      <w:proofErr w:type="gramEnd"/>
    </w:p>
    <w:p w14:paraId="6245F211" w14:textId="77777777" w:rsidR="00120773" w:rsidRDefault="00120773" w:rsidP="00120773">
      <w:pPr>
        <w:pStyle w:val="Bulletpoint1"/>
      </w:pPr>
      <w:r>
        <w:t>We need standardised language and concepts across all states.</w:t>
      </w:r>
    </w:p>
    <w:p w14:paraId="306466A5" w14:textId="77777777" w:rsidR="00120773" w:rsidRDefault="00120773" w:rsidP="00120773">
      <w:pPr>
        <w:pStyle w:val="Bulletpoint1"/>
      </w:pPr>
      <w:r>
        <w:t>Scaling up the current system is just not good enough- we need transformational change.</w:t>
      </w:r>
    </w:p>
    <w:p w14:paraId="7FD7CA45" w14:textId="16C29F89" w:rsidR="00120773" w:rsidRPr="00120773" w:rsidRDefault="00120773" w:rsidP="00120773">
      <w:pPr>
        <w:pStyle w:val="Bulletpoint1"/>
      </w:pPr>
      <w:r>
        <w:t xml:space="preserve">Is the biggest challenge the disharmonised approach of </w:t>
      </w:r>
      <w:proofErr w:type="gramStart"/>
      <w:r>
        <w:t>states.</w:t>
      </w:r>
      <w:proofErr w:type="gramEnd"/>
    </w:p>
    <w:p w14:paraId="0E733BFE" w14:textId="1477AD35" w:rsidR="00120773" w:rsidRPr="00120773" w:rsidRDefault="00120773" w:rsidP="00120773">
      <w:r w:rsidRPr="00120773">
        <w:t>Insights that received three likes:</w:t>
      </w:r>
    </w:p>
    <w:p w14:paraId="4E3C92B6" w14:textId="13670314" w:rsidR="00120773" w:rsidRPr="00120773" w:rsidRDefault="00120773" w:rsidP="00120773">
      <w:pPr>
        <w:pStyle w:val="Bulletpoint1"/>
      </w:pPr>
      <w:r w:rsidRPr="00270179">
        <w:t>The division between States &amp; Commonwealth.</w:t>
      </w:r>
    </w:p>
    <w:p w14:paraId="26946C39" w14:textId="04D51C66" w:rsidR="00120773" w:rsidRPr="00120773" w:rsidRDefault="00120773" w:rsidP="00120773">
      <w:pPr>
        <w:rPr>
          <w:b/>
          <w:bCs/>
        </w:rPr>
      </w:pPr>
      <w:r w:rsidRPr="00120773">
        <w:rPr>
          <w:b/>
          <w:bCs/>
        </w:rPr>
        <w:t>Insights that received two likes:</w:t>
      </w:r>
    </w:p>
    <w:p w14:paraId="7AFE2037" w14:textId="77777777" w:rsidR="00120773" w:rsidRDefault="00120773" w:rsidP="00120773">
      <w:pPr>
        <w:pStyle w:val="Bulletpoint1"/>
      </w:pPr>
      <w:r>
        <w:t xml:space="preserve">What are the mechanisms for cost recovery for growers with shared </w:t>
      </w:r>
      <w:proofErr w:type="gramStart"/>
      <w:r>
        <w:t>responsibility.</w:t>
      </w:r>
      <w:proofErr w:type="gramEnd"/>
    </w:p>
    <w:p w14:paraId="0226C802" w14:textId="77777777" w:rsidR="00120773" w:rsidRDefault="00120773" w:rsidP="00120773">
      <w:pPr>
        <w:pStyle w:val="Bulletpoint1"/>
      </w:pPr>
      <w:r>
        <w:t>We need real preparedness.</w:t>
      </w:r>
    </w:p>
    <w:p w14:paraId="24D3A91A" w14:textId="77777777" w:rsidR="00120773" w:rsidRDefault="00120773" w:rsidP="00120773">
      <w:pPr>
        <w:pStyle w:val="Bulletpoint1"/>
      </w:pPr>
      <w:r>
        <w:t>Shared responsibility is more than engagement - it requires a discussion of rights and responsibilities (inclusive governance).</w:t>
      </w:r>
    </w:p>
    <w:p w14:paraId="670B2303" w14:textId="77777777" w:rsidR="00120773" w:rsidRDefault="00120773" w:rsidP="00120773">
      <w:pPr>
        <w:pStyle w:val="Bulletpoint1"/>
      </w:pPr>
      <w:r>
        <w:lastRenderedPageBreak/>
        <w:t>Response and recovery (BAU) vs prevention and early detection (transformative).</w:t>
      </w:r>
    </w:p>
    <w:p w14:paraId="314B0F65" w14:textId="77777777" w:rsidR="00120773" w:rsidRDefault="00120773" w:rsidP="00120773">
      <w:pPr>
        <w:pStyle w:val="Bulletpoint1"/>
      </w:pPr>
      <w:r>
        <w:t>Not working in 10yrs, we can see the cracks now.</w:t>
      </w:r>
    </w:p>
    <w:p w14:paraId="279A5F59" w14:textId="77777777" w:rsidR="00120773" w:rsidRDefault="00120773" w:rsidP="00120773">
      <w:pPr>
        <w:pStyle w:val="Bulletpoint1"/>
      </w:pPr>
      <w:r>
        <w:t>Need to be able to have a national approach - national consistency.</w:t>
      </w:r>
    </w:p>
    <w:p w14:paraId="7EAF2515" w14:textId="6848A203" w:rsidR="00120773" w:rsidRDefault="00120773" w:rsidP="00120773">
      <w:pPr>
        <w:pStyle w:val="Bulletpoint1"/>
      </w:pPr>
      <w:r>
        <w:t>Biosecurity dedicated resources such as a levy at a national levy in industry is necessary.</w:t>
      </w:r>
    </w:p>
    <w:p w14:paraId="4D4D1238" w14:textId="202E8108" w:rsidR="00120773" w:rsidRPr="00120773" w:rsidRDefault="00120773" w:rsidP="00120773">
      <w:pPr>
        <w:rPr>
          <w:b/>
          <w:bCs/>
        </w:rPr>
      </w:pPr>
      <w:r w:rsidRPr="00120773">
        <w:rPr>
          <w:b/>
          <w:bCs/>
        </w:rPr>
        <w:t>Insights that received one like:</w:t>
      </w:r>
    </w:p>
    <w:p w14:paraId="699444E7" w14:textId="77777777" w:rsidR="00120773" w:rsidRDefault="00120773" w:rsidP="00120773">
      <w:pPr>
        <w:pStyle w:val="Bulletpoint1"/>
      </w:pPr>
      <w:r>
        <w:t>There is a social responsibility aspect - it’s not just commercial.</w:t>
      </w:r>
    </w:p>
    <w:p w14:paraId="78244B26" w14:textId="77777777" w:rsidR="00120773" w:rsidRDefault="00120773" w:rsidP="00120773">
      <w:pPr>
        <w:pStyle w:val="Bulletpoint1"/>
      </w:pPr>
      <w:r>
        <w:t>The multi-dimensional nature of the challenge is hard to get your head around.</w:t>
      </w:r>
    </w:p>
    <w:p w14:paraId="2363ECF7" w14:textId="77777777" w:rsidR="00120773" w:rsidRDefault="00120773" w:rsidP="00120773">
      <w:pPr>
        <w:pStyle w:val="Bulletpoint1"/>
      </w:pPr>
      <w:r>
        <w:t>Shared responsibility - its problematic and tricky.</w:t>
      </w:r>
    </w:p>
    <w:p w14:paraId="4B867275" w14:textId="77777777" w:rsidR="00120773" w:rsidRDefault="00120773" w:rsidP="00120773">
      <w:pPr>
        <w:pStyle w:val="Bulletpoint1"/>
      </w:pPr>
      <w:r>
        <w:t>Potential to use data and analytics to inform the system.</w:t>
      </w:r>
    </w:p>
    <w:p w14:paraId="7FE1CB37" w14:textId="77777777" w:rsidR="00120773" w:rsidRDefault="00120773" w:rsidP="00120773">
      <w:pPr>
        <w:pStyle w:val="Bulletpoint1"/>
      </w:pPr>
      <w:r>
        <w:t>Our current animal tracing system was fit-for-purpose at the time but no longer is. Plant tracing systems are less advanced. We need to look to technology and innovation to have fit-for-purpose tracing systems for tomorrow.</w:t>
      </w:r>
    </w:p>
    <w:p w14:paraId="143DFF95" w14:textId="77777777" w:rsidR="00120773" w:rsidRDefault="00120773" w:rsidP="00120773">
      <w:pPr>
        <w:pStyle w:val="Bulletpoint1"/>
      </w:pPr>
      <w:r>
        <w:t>Need for transformation (not simply scaling what we are already doing).</w:t>
      </w:r>
    </w:p>
    <w:p w14:paraId="2982C1AF" w14:textId="77777777" w:rsidR="00120773" w:rsidRDefault="00120773" w:rsidP="00120773">
      <w:pPr>
        <w:pStyle w:val="Bulletpoint1"/>
      </w:pPr>
      <w:r>
        <w:t>Keeping small/hobby industry engaged and up to date with incoming and changing legislation.</w:t>
      </w:r>
    </w:p>
    <w:p w14:paraId="184D2627" w14:textId="77777777" w:rsidR="00120773" w:rsidRDefault="00120773" w:rsidP="00120773">
      <w:pPr>
        <w:pStyle w:val="Bulletpoint1"/>
      </w:pPr>
      <w:r>
        <w:t>How to we learn from COVID to approach biosecurity new ways to manage the risk.</w:t>
      </w:r>
    </w:p>
    <w:p w14:paraId="62BD55E5" w14:textId="77777777" w:rsidR="00120773" w:rsidRDefault="00120773" w:rsidP="00120773">
      <w:pPr>
        <w:pStyle w:val="Bulletpoint1"/>
      </w:pPr>
      <w:r>
        <w:t>Great to have robust risk-based biosecurity at the border however, industry needs to understand that this will result in increases in production costs as feed ingredients are banned from importation as they can't meet the protocols.</w:t>
      </w:r>
    </w:p>
    <w:p w14:paraId="14952715" w14:textId="77777777" w:rsidR="00120773" w:rsidRDefault="00120773" w:rsidP="00120773">
      <w:pPr>
        <w:pStyle w:val="Bulletpoint1"/>
      </w:pPr>
      <w:r>
        <w:t xml:space="preserve">Environment is </w:t>
      </w:r>
      <w:proofErr w:type="gramStart"/>
      <w:r>
        <w:t>a really important</w:t>
      </w:r>
      <w:proofErr w:type="gramEnd"/>
      <w:r>
        <w:t xml:space="preserve"> part of the biosecurity system.</w:t>
      </w:r>
    </w:p>
    <w:p w14:paraId="3318C0B0" w14:textId="390911E4" w:rsidR="00120773" w:rsidRDefault="00120773" w:rsidP="00120773">
      <w:pPr>
        <w:pStyle w:val="Bulletpoint1"/>
      </w:pPr>
      <w:r>
        <w:t>Better engagement and understanding by broader population could have a big impact on biosecurity outcomes - if people know what to do, and why, they are likely to get on board.</w:t>
      </w:r>
    </w:p>
    <w:p w14:paraId="0436CA51" w14:textId="4C28BC70" w:rsidR="00120773" w:rsidRPr="00120773" w:rsidRDefault="00120773" w:rsidP="00120773">
      <w:pPr>
        <w:rPr>
          <w:b/>
          <w:bCs/>
        </w:rPr>
      </w:pPr>
      <w:r w:rsidRPr="00120773">
        <w:rPr>
          <w:b/>
          <w:bCs/>
        </w:rPr>
        <w:t>Insights that received no likes:</w:t>
      </w:r>
    </w:p>
    <w:p w14:paraId="5D151E7C" w14:textId="77777777" w:rsidR="00120773" w:rsidRDefault="00120773" w:rsidP="00120773">
      <w:pPr>
        <w:pStyle w:val="Bulletpoint1"/>
      </w:pPr>
      <w:r>
        <w:t>You are only as good as your weakest link - so how can you get states all online to deliver considering they do not apply resources now.</w:t>
      </w:r>
    </w:p>
    <w:p w14:paraId="0E3F5E68" w14:textId="77777777" w:rsidR="00120773" w:rsidRDefault="00120773" w:rsidP="00120773">
      <w:pPr>
        <w:pStyle w:val="Bulletpoint1"/>
      </w:pPr>
      <w:r>
        <w:t>Who is going to pay for the extra biosecurity costs incurred by producers in the push to make industry more responsible for national biosecurity? Will consumers pay more for produce to achieve this? Why should the producer take another pay cut? Who funds peri-urban biosecurity? How do we capture the residential contribution to funding biosecurity in backyard production?</w:t>
      </w:r>
    </w:p>
    <w:p w14:paraId="301569B7" w14:textId="77777777" w:rsidR="00120773" w:rsidRDefault="00120773" w:rsidP="00120773">
      <w:pPr>
        <w:pStyle w:val="Bulletpoint1"/>
      </w:pPr>
      <w:r>
        <w:t xml:space="preserve">We </w:t>
      </w:r>
      <w:proofErr w:type="gramStart"/>
      <w:r>
        <w:t>have to</w:t>
      </w:r>
      <w:proofErr w:type="gramEnd"/>
      <w:r>
        <w:t xml:space="preserve"> stop talking.</w:t>
      </w:r>
    </w:p>
    <w:p w14:paraId="40855238" w14:textId="77777777" w:rsidR="00120773" w:rsidRDefault="00120773" w:rsidP="00120773">
      <w:pPr>
        <w:pStyle w:val="Bulletpoint1"/>
      </w:pPr>
      <w:r>
        <w:t>We have come together on major issues successfully in the past, but it is the smaller ongoing issues that are the greater threat.</w:t>
      </w:r>
    </w:p>
    <w:p w14:paraId="55B005C9" w14:textId="77777777" w:rsidR="00120773" w:rsidRDefault="00120773" w:rsidP="00120773">
      <w:pPr>
        <w:pStyle w:val="Bulletpoint1"/>
      </w:pPr>
      <w:r>
        <w:t>There needs to be a focus and surge of investment - but the states are not doing this as they do not resource it - but they will reap the economic effects from biosecurity incidents.</w:t>
      </w:r>
    </w:p>
    <w:p w14:paraId="5CDAC8E2" w14:textId="77777777" w:rsidR="00120773" w:rsidRDefault="00120773" w:rsidP="00120773">
      <w:pPr>
        <w:pStyle w:val="Bulletpoint1"/>
      </w:pPr>
      <w:r>
        <w:lastRenderedPageBreak/>
        <w:t>The need for greater national prospective outside of a crisis.</w:t>
      </w:r>
    </w:p>
    <w:p w14:paraId="50597046" w14:textId="77777777" w:rsidR="00120773" w:rsidRDefault="00120773" w:rsidP="00120773">
      <w:pPr>
        <w:pStyle w:val="Bulletpoint1"/>
      </w:pPr>
      <w:r>
        <w:t>States must get properly funded.</w:t>
      </w:r>
    </w:p>
    <w:p w14:paraId="12351608" w14:textId="77777777" w:rsidR="00120773" w:rsidRDefault="00120773" w:rsidP="00120773">
      <w:pPr>
        <w:pStyle w:val="Bulletpoint1"/>
      </w:pPr>
      <w:r>
        <w:t>Relationship building a key to preparedness to enabled shared and collective input (data).</w:t>
      </w:r>
    </w:p>
    <w:p w14:paraId="199AFA44" w14:textId="77777777" w:rsidR="00120773" w:rsidRDefault="00120773" w:rsidP="00120773">
      <w:pPr>
        <w:pStyle w:val="Bulletpoint1"/>
      </w:pPr>
      <w:r>
        <w:t>Maybe a lack of social awareness of good biosecurity practice.</w:t>
      </w:r>
    </w:p>
    <w:p w14:paraId="7CD14AFD" w14:textId="77F15441" w:rsidR="00120773" w:rsidRDefault="00120773" w:rsidP="00120773">
      <w:pPr>
        <w:pStyle w:val="Bulletpoint1"/>
      </w:pPr>
      <w:r>
        <w:t>It is states who deliver this and they are just not resourced or funded to do this - and time is running out.</w:t>
      </w:r>
    </w:p>
    <w:p w14:paraId="47D7DCD3" w14:textId="137BEBA0" w:rsidR="00120773" w:rsidRPr="00120773" w:rsidRDefault="00120773" w:rsidP="00FF01C1">
      <w:pPr>
        <w:pBdr>
          <w:top w:val="single" w:sz="8" w:space="6" w:color="FFCE8E"/>
          <w:left w:val="single" w:sz="8" w:space="6" w:color="FFCE8E"/>
          <w:bottom w:val="single" w:sz="8" w:space="6" w:color="FFCE8E"/>
          <w:right w:val="single" w:sz="8" w:space="6" w:color="FFCE8E"/>
        </w:pBdr>
        <w:shd w:val="clear" w:color="auto" w:fill="FFCE8E"/>
        <w:rPr>
          <w:b/>
          <w:bCs/>
        </w:rPr>
      </w:pPr>
      <w:r w:rsidRPr="00142DD5">
        <w:rPr>
          <w:b/>
          <w:bCs/>
        </w:rPr>
        <w:t>Insights – Katherine Clift, Executive Director Biosecurity Services, Agriculture</w:t>
      </w:r>
      <w:r w:rsidRPr="00120773">
        <w:rPr>
          <w:b/>
          <w:bCs/>
        </w:rPr>
        <w:t xml:space="preserve"> Victoria</w:t>
      </w:r>
    </w:p>
    <w:p w14:paraId="20710DEA" w14:textId="22086506" w:rsidR="00120773" w:rsidRPr="00120773" w:rsidRDefault="00120773" w:rsidP="00120773">
      <w:pPr>
        <w:rPr>
          <w:b/>
          <w:bCs/>
        </w:rPr>
      </w:pPr>
      <w:r w:rsidRPr="00120773">
        <w:rPr>
          <w:b/>
          <w:bCs/>
        </w:rPr>
        <w:t xml:space="preserve">Insights that received </w:t>
      </w:r>
      <w:r>
        <w:rPr>
          <w:b/>
          <w:bCs/>
        </w:rPr>
        <w:t>7</w:t>
      </w:r>
      <w:r w:rsidRPr="00120773">
        <w:rPr>
          <w:b/>
          <w:bCs/>
        </w:rPr>
        <w:t xml:space="preserve"> likes:</w:t>
      </w:r>
    </w:p>
    <w:p w14:paraId="2C2F873A" w14:textId="6CF6EF3C" w:rsidR="00120773" w:rsidRDefault="00120773" w:rsidP="00120773">
      <w:pPr>
        <w:pStyle w:val="Bulletpoint1"/>
      </w:pPr>
      <w:r w:rsidRPr="00270179">
        <w:t xml:space="preserve">We can't have preparedness with short term funding. We need real </w:t>
      </w:r>
      <w:proofErr w:type="gramStart"/>
      <w:r w:rsidRPr="00270179">
        <w:t>long term</w:t>
      </w:r>
      <w:proofErr w:type="gramEnd"/>
      <w:r w:rsidRPr="00270179">
        <w:t xml:space="preserve"> investment into science and people building careers in biosecurity and diagnostics, in order to have actual preparedness. Enough </w:t>
      </w:r>
      <w:proofErr w:type="gramStart"/>
      <w:r w:rsidRPr="00270179">
        <w:t>short term</w:t>
      </w:r>
      <w:proofErr w:type="gramEnd"/>
      <w:r w:rsidRPr="00270179">
        <w:t xml:space="preserve"> plans and glossy documents and buzz words for media articles.</w:t>
      </w:r>
    </w:p>
    <w:p w14:paraId="3348386C" w14:textId="501BD129" w:rsidR="00120773" w:rsidRPr="00120773" w:rsidRDefault="00120773" w:rsidP="00120773">
      <w:pPr>
        <w:rPr>
          <w:b/>
          <w:bCs/>
        </w:rPr>
      </w:pPr>
      <w:r w:rsidRPr="00120773">
        <w:rPr>
          <w:b/>
          <w:bCs/>
        </w:rPr>
        <w:t xml:space="preserve">Insights that received </w:t>
      </w:r>
      <w:r>
        <w:rPr>
          <w:b/>
          <w:bCs/>
        </w:rPr>
        <w:t>four</w:t>
      </w:r>
      <w:r w:rsidRPr="00120773">
        <w:rPr>
          <w:b/>
          <w:bCs/>
        </w:rPr>
        <w:t xml:space="preserve"> likes:</w:t>
      </w:r>
    </w:p>
    <w:p w14:paraId="74A95D66" w14:textId="7A6EE1B9" w:rsidR="00120773" w:rsidRDefault="00120773" w:rsidP="00120773">
      <w:pPr>
        <w:pStyle w:val="Bulletpoint1"/>
      </w:pPr>
      <w:r w:rsidRPr="00270179">
        <w:t>It's nice to hear the importance of community collaboration.</w:t>
      </w:r>
    </w:p>
    <w:p w14:paraId="7BF5C98A" w14:textId="557BE719" w:rsidR="00120773" w:rsidRPr="00120773" w:rsidRDefault="00120773" w:rsidP="00120773">
      <w:pPr>
        <w:rPr>
          <w:b/>
          <w:bCs/>
        </w:rPr>
      </w:pPr>
      <w:r w:rsidRPr="00120773">
        <w:rPr>
          <w:b/>
          <w:bCs/>
        </w:rPr>
        <w:t xml:space="preserve">Insights that received </w:t>
      </w:r>
      <w:r>
        <w:rPr>
          <w:b/>
          <w:bCs/>
        </w:rPr>
        <w:t>two</w:t>
      </w:r>
      <w:r w:rsidRPr="00120773">
        <w:rPr>
          <w:b/>
          <w:bCs/>
        </w:rPr>
        <w:t xml:space="preserve"> likes:</w:t>
      </w:r>
    </w:p>
    <w:p w14:paraId="7B95ACC6" w14:textId="77777777" w:rsidR="00120773" w:rsidRDefault="00120773" w:rsidP="00120773">
      <w:pPr>
        <w:pStyle w:val="Bulletpoint1"/>
      </w:pPr>
      <w:r>
        <w:t xml:space="preserve">The concept of biosecurity is huge, is the broad range of topics making it difficult to maintain the engagement and support. Everything from pest control feral and native animals, agriculture pests and diseases that impact </w:t>
      </w:r>
      <w:proofErr w:type="gramStart"/>
      <w:r>
        <w:t>general public</w:t>
      </w:r>
      <w:proofErr w:type="gramEnd"/>
      <w:r>
        <w:t xml:space="preserve">. How do we make the topic less overwhelming for those trying to become </w:t>
      </w:r>
      <w:proofErr w:type="gramStart"/>
      <w:r>
        <w:t>engaged.</w:t>
      </w:r>
      <w:proofErr w:type="gramEnd"/>
    </w:p>
    <w:p w14:paraId="38121F71" w14:textId="77777777" w:rsidR="00120773" w:rsidRDefault="00120773" w:rsidP="00120773">
      <w:pPr>
        <w:pStyle w:val="Bulletpoint1"/>
      </w:pPr>
      <w:r>
        <w:t>States are not harmonised for action.</w:t>
      </w:r>
    </w:p>
    <w:p w14:paraId="1F419D9C" w14:textId="2A4D011A" w:rsidR="00120773" w:rsidRDefault="00120773" w:rsidP="00120773">
      <w:pPr>
        <w:pStyle w:val="Bulletpoint1"/>
      </w:pPr>
      <w:r>
        <w:t>Everyone needs to be involved in biosecurity - how to get everyone involved.</w:t>
      </w:r>
    </w:p>
    <w:p w14:paraId="479613C8" w14:textId="77777777" w:rsidR="00120773" w:rsidRPr="00120773" w:rsidRDefault="00120773" w:rsidP="00120773">
      <w:pPr>
        <w:rPr>
          <w:b/>
          <w:bCs/>
        </w:rPr>
      </w:pPr>
      <w:r w:rsidRPr="00120773">
        <w:rPr>
          <w:b/>
          <w:bCs/>
        </w:rPr>
        <w:t>Insights that received one like:</w:t>
      </w:r>
    </w:p>
    <w:p w14:paraId="1A85D802" w14:textId="77777777" w:rsidR="00120773" w:rsidRDefault="00120773" w:rsidP="00120773">
      <w:pPr>
        <w:pStyle w:val="Bulletpoint1"/>
      </w:pPr>
      <w:r>
        <w:t>We hope the legacy of the Delivery Leadership Group (DLG) can be carried forward.</w:t>
      </w:r>
    </w:p>
    <w:p w14:paraId="1BBC83BE" w14:textId="77777777" w:rsidR="00120773" w:rsidRDefault="00120773" w:rsidP="00120773">
      <w:pPr>
        <w:pStyle w:val="Bulletpoint1"/>
      </w:pPr>
      <w:r>
        <w:t>Biggest container imports to Australia.</w:t>
      </w:r>
    </w:p>
    <w:p w14:paraId="2A16E0A6" w14:textId="62331262" w:rsidR="00120773" w:rsidRDefault="00120773" w:rsidP="00120773">
      <w:pPr>
        <w:pStyle w:val="Bulletpoint1"/>
      </w:pPr>
      <w:r>
        <w:t xml:space="preserve">How we engage smaller producers, hobby farmers, lifestyle block owners, </w:t>
      </w:r>
      <w:proofErr w:type="gramStart"/>
      <w:r>
        <w:t>general public</w:t>
      </w:r>
      <w:proofErr w:type="gramEnd"/>
      <w:r>
        <w:t>.</w:t>
      </w:r>
      <w:r w:rsidR="00A45D7D">
        <w:t xml:space="preserve"> </w:t>
      </w:r>
      <w:r>
        <w:t>Industry generally has a good understanding of biosecurity but are put at risk by those outside of industry who are part of the biosecurity system but don't fully understand their responsibilities and how what they do can affect industry and the environment.</w:t>
      </w:r>
    </w:p>
    <w:p w14:paraId="4AB504DD" w14:textId="77777777" w:rsidR="00120773" w:rsidRDefault="00120773" w:rsidP="00120773">
      <w:pPr>
        <w:pStyle w:val="Bulletpoint1"/>
      </w:pPr>
      <w:r>
        <w:t>Need to engage parts of the industry who are not currently being reached to push forward successful programs.</w:t>
      </w:r>
    </w:p>
    <w:p w14:paraId="1D8873D8" w14:textId="77777777" w:rsidR="00120773" w:rsidRDefault="00120773" w:rsidP="00120773">
      <w:pPr>
        <w:pStyle w:val="Bulletpoint1"/>
      </w:pPr>
      <w:r>
        <w:t>The key challenge is engaging the broader community in biosecurity - and the language used will be important.</w:t>
      </w:r>
    </w:p>
    <w:p w14:paraId="780AD5C7" w14:textId="16D0EBFB" w:rsidR="00120773" w:rsidRDefault="00120773" w:rsidP="00120773">
      <w:pPr>
        <w:pStyle w:val="Bulletpoint1"/>
      </w:pPr>
      <w:r>
        <w:lastRenderedPageBreak/>
        <w:t>Very similar issues across Australia and huge potential for joining up and sharing insights.</w:t>
      </w:r>
    </w:p>
    <w:p w14:paraId="6A2D5EC5" w14:textId="77777777" w:rsidR="00120773" w:rsidRPr="00120773" w:rsidRDefault="00120773" w:rsidP="00120773">
      <w:pPr>
        <w:rPr>
          <w:b/>
          <w:bCs/>
        </w:rPr>
      </w:pPr>
      <w:r w:rsidRPr="00120773">
        <w:rPr>
          <w:b/>
          <w:bCs/>
        </w:rPr>
        <w:t>Insights that received no likes:</w:t>
      </w:r>
    </w:p>
    <w:p w14:paraId="646DCF26" w14:textId="77777777" w:rsidR="00120773" w:rsidRDefault="00120773" w:rsidP="00120773">
      <w:pPr>
        <w:pStyle w:val="Bulletpoint1"/>
      </w:pPr>
      <w:r>
        <w:t>Things are too fragmented - there needs to not be a call to action, but a plan for action that gets delivered.</w:t>
      </w:r>
    </w:p>
    <w:p w14:paraId="63B0CE74" w14:textId="77777777" w:rsidR="00120773" w:rsidRDefault="00120773" w:rsidP="00120773">
      <w:pPr>
        <w:pStyle w:val="Bulletpoint1"/>
      </w:pPr>
      <w:r>
        <w:t xml:space="preserve">There needs to be action and resourcing now - the gaps </w:t>
      </w:r>
      <w:proofErr w:type="gramStart"/>
      <w:r>
        <w:t>have to</w:t>
      </w:r>
      <w:proofErr w:type="gramEnd"/>
      <w:r>
        <w:t xml:space="preserve"> be filled.</w:t>
      </w:r>
    </w:p>
    <w:p w14:paraId="10ED1654" w14:textId="77777777" w:rsidR="00120773" w:rsidRDefault="00120773" w:rsidP="00120773">
      <w:pPr>
        <w:pStyle w:val="Bulletpoint1"/>
      </w:pPr>
      <w:r>
        <w:t>COVID has demonstrated the ability for the broader community to understand personal action/sacrifice for greater community good, we need to build on that understanding to support shared responsibility for broader biosecurity issues.</w:t>
      </w:r>
    </w:p>
    <w:p w14:paraId="727E545A" w14:textId="77777777" w:rsidR="00120773" w:rsidRDefault="00120773" w:rsidP="00120773">
      <w:pPr>
        <w:pStyle w:val="Bulletpoint1"/>
      </w:pPr>
      <w:r>
        <w:t>Action needed now!</w:t>
      </w:r>
    </w:p>
    <w:p w14:paraId="7376F79B" w14:textId="4820C8E1" w:rsidR="00120773" w:rsidRDefault="00120773" w:rsidP="00120773">
      <w:pPr>
        <w:pStyle w:val="Bulletpoint1"/>
      </w:pPr>
      <w:r>
        <w:t>Is it possible to design a coherent system that encompasses biosecurity risks extending from COVID to Feral Deer to Gorse to animal diseases?</w:t>
      </w:r>
      <w:r w:rsidR="00A45D7D">
        <w:t xml:space="preserve"> </w:t>
      </w:r>
      <w:r>
        <w:t>I think perhaps not.</w:t>
      </w:r>
    </w:p>
    <w:p w14:paraId="3605D957" w14:textId="6FA88F13" w:rsidR="00120773" w:rsidRDefault="00120773" w:rsidP="00120773">
      <w:pPr>
        <w:pStyle w:val="Bulletpoint1"/>
      </w:pPr>
      <w:r>
        <w:t>Because of trade and tourism, Victoria is shown as the most vulnerable area for the introduction of an animal Emergency Animal Disease incursion.</w:t>
      </w:r>
      <w:r w:rsidR="00A45D7D">
        <w:t xml:space="preserve"> </w:t>
      </w:r>
      <w:r>
        <w:t xml:space="preserve">It's therefore </w:t>
      </w:r>
      <w:proofErr w:type="gramStart"/>
      <w:r>
        <w:t>really important</w:t>
      </w:r>
      <w:proofErr w:type="gramEnd"/>
      <w:r>
        <w:t xml:space="preserve"> for Victoria to lead the way in maximising preparedness.</w:t>
      </w:r>
    </w:p>
    <w:p w14:paraId="196FA4F7" w14:textId="77777777" w:rsidR="00120773" w:rsidRDefault="00120773" w:rsidP="00120773">
      <w:pPr>
        <w:pStyle w:val="Bulletpoint1"/>
      </w:pPr>
      <w:r>
        <w:t>Moving in the right direction.</w:t>
      </w:r>
    </w:p>
    <w:p w14:paraId="6B1860B5" w14:textId="77777777" w:rsidR="00120773" w:rsidRDefault="00120773" w:rsidP="00120773">
      <w:pPr>
        <w:pStyle w:val="Bulletpoint1"/>
      </w:pPr>
      <w:r>
        <w:t>Appetite from those working on biosecurity for major change.</w:t>
      </w:r>
    </w:p>
    <w:p w14:paraId="7CA58306" w14:textId="2142FCD0" w:rsidR="00120773" w:rsidRDefault="00120773" w:rsidP="00120773">
      <w:pPr>
        <w:pStyle w:val="Bulletpoint1"/>
      </w:pPr>
      <w:r>
        <w:t>We can’t lose what we have achieved. We need to build on it.</w:t>
      </w:r>
    </w:p>
    <w:p w14:paraId="3605CCB9" w14:textId="299F9D41" w:rsidR="00F278F4" w:rsidRPr="00120773" w:rsidRDefault="00BB79BB" w:rsidP="00FF01C1">
      <w:pPr>
        <w:pBdr>
          <w:top w:val="single" w:sz="8" w:space="6" w:color="F597C8"/>
          <w:left w:val="single" w:sz="8" w:space="6" w:color="F597C8"/>
          <w:bottom w:val="single" w:sz="8" w:space="6" w:color="F597C8"/>
          <w:right w:val="single" w:sz="8" w:space="6" w:color="F597C8"/>
        </w:pBdr>
        <w:shd w:val="clear" w:color="auto" w:fill="F597C8"/>
        <w:rPr>
          <w:b/>
          <w:bCs/>
        </w:rPr>
      </w:pPr>
      <w:bookmarkStart w:id="10" w:name="_Toc77952623"/>
      <w:r w:rsidRPr="00120773">
        <w:rPr>
          <w:b/>
          <w:bCs/>
        </w:rPr>
        <w:t>Dr. Kaye Rodden, Secretary and Board Member, Victorian Rabbit Action Network</w:t>
      </w:r>
      <w:bookmarkEnd w:id="10"/>
      <w:r w:rsidRPr="00120773">
        <w:rPr>
          <w:b/>
          <w:bCs/>
        </w:rPr>
        <w:t xml:space="preserve"> </w:t>
      </w:r>
    </w:p>
    <w:p w14:paraId="056A140B" w14:textId="7A5F1241" w:rsidR="00120773" w:rsidRPr="00120773" w:rsidRDefault="00120773" w:rsidP="00120773">
      <w:pPr>
        <w:rPr>
          <w:b/>
          <w:bCs/>
        </w:rPr>
      </w:pPr>
      <w:r w:rsidRPr="00120773">
        <w:rPr>
          <w:b/>
          <w:bCs/>
        </w:rPr>
        <w:t xml:space="preserve">Insights that received </w:t>
      </w:r>
      <w:r>
        <w:rPr>
          <w:b/>
          <w:bCs/>
        </w:rPr>
        <w:t>three</w:t>
      </w:r>
      <w:r w:rsidRPr="00120773">
        <w:rPr>
          <w:b/>
          <w:bCs/>
        </w:rPr>
        <w:t xml:space="preserve"> likes:</w:t>
      </w:r>
    </w:p>
    <w:p w14:paraId="518FAD6E" w14:textId="02A98630" w:rsidR="00120773" w:rsidRDefault="00120773" w:rsidP="00120773">
      <w:pPr>
        <w:pStyle w:val="Bulletpoint1"/>
      </w:pPr>
      <w:r w:rsidRPr="00270179">
        <w:rPr>
          <w:lang w:eastAsia="en-AU"/>
        </w:rPr>
        <w:t>Community engagement is essential.</w:t>
      </w:r>
      <w:r w:rsidR="00A45D7D">
        <w:rPr>
          <w:lang w:eastAsia="en-AU"/>
        </w:rPr>
        <w:t xml:space="preserve"> </w:t>
      </w:r>
      <w:r w:rsidRPr="00270179">
        <w:rPr>
          <w:lang w:eastAsia="en-AU"/>
        </w:rPr>
        <w:t>Victorian Farmers Federation has (or did have) dedicated Biosecurity Officers, which is a model copied from the now-closed National Livestock Biosecurity Network.</w:t>
      </w:r>
      <w:r w:rsidR="00A45D7D">
        <w:rPr>
          <w:lang w:eastAsia="en-AU"/>
        </w:rPr>
        <w:t xml:space="preserve"> </w:t>
      </w:r>
      <w:r w:rsidRPr="00270179">
        <w:rPr>
          <w:lang w:eastAsia="en-AU"/>
        </w:rPr>
        <w:t>This methodology was a success in engaging communities and should be revitalised, but with adequate funding this time!</w:t>
      </w:r>
    </w:p>
    <w:p w14:paraId="47BE90C6" w14:textId="29649C2F" w:rsidR="00120773" w:rsidRPr="00120773" w:rsidRDefault="00120773" w:rsidP="00120773">
      <w:pPr>
        <w:rPr>
          <w:b/>
          <w:bCs/>
        </w:rPr>
      </w:pPr>
      <w:r w:rsidRPr="00120773">
        <w:rPr>
          <w:b/>
          <w:bCs/>
        </w:rPr>
        <w:t xml:space="preserve">Insights that received </w:t>
      </w:r>
      <w:r>
        <w:rPr>
          <w:b/>
          <w:bCs/>
        </w:rPr>
        <w:t>two</w:t>
      </w:r>
      <w:r w:rsidRPr="00120773">
        <w:rPr>
          <w:b/>
          <w:bCs/>
        </w:rPr>
        <w:t xml:space="preserve"> likes:</w:t>
      </w:r>
    </w:p>
    <w:p w14:paraId="40299645" w14:textId="77777777" w:rsidR="00120773" w:rsidRDefault="00120773" w:rsidP="00120773">
      <w:pPr>
        <w:pStyle w:val="Bulletpoint1"/>
      </w:pPr>
      <w:r>
        <w:t>Community wants to be part of solution not just be considered as the cause.</w:t>
      </w:r>
    </w:p>
    <w:p w14:paraId="1676B6ED" w14:textId="77777777" w:rsidR="00120773" w:rsidRDefault="00120773" w:rsidP="00120773">
      <w:pPr>
        <w:pStyle w:val="Bulletpoint1"/>
      </w:pPr>
      <w:r>
        <w:t>Community task forces can be very good source of early detection capability.</w:t>
      </w:r>
    </w:p>
    <w:p w14:paraId="34D83434" w14:textId="63545E1D" w:rsidR="00120773" w:rsidRDefault="00120773" w:rsidP="00120773">
      <w:pPr>
        <w:pStyle w:val="Bulletpoint1"/>
      </w:pPr>
      <w:r>
        <w:t>Government needs to support community members to be effective first responders to biosecurity events and issues.</w:t>
      </w:r>
    </w:p>
    <w:p w14:paraId="099AAD6B" w14:textId="77777777" w:rsidR="00120773" w:rsidRPr="00120773" w:rsidRDefault="00120773" w:rsidP="00120773">
      <w:pPr>
        <w:rPr>
          <w:b/>
          <w:bCs/>
        </w:rPr>
      </w:pPr>
      <w:r w:rsidRPr="00120773">
        <w:rPr>
          <w:b/>
          <w:bCs/>
        </w:rPr>
        <w:t>Insights that received one like:</w:t>
      </w:r>
    </w:p>
    <w:p w14:paraId="4EAA3B3A" w14:textId="77777777" w:rsidR="00120773" w:rsidRDefault="00120773" w:rsidP="00120773">
      <w:pPr>
        <w:pStyle w:val="Bulletpoint1"/>
      </w:pPr>
      <w:r>
        <w:t xml:space="preserve">It seems as if key to success was the support, </w:t>
      </w:r>
      <w:proofErr w:type="gramStart"/>
      <w:r>
        <w:t>investment</w:t>
      </w:r>
      <w:proofErr w:type="gramEnd"/>
      <w:r>
        <w:t xml:space="preserve"> and trust by Government in the Victorian Rabbit Action Network, removing the limitations of bureaucracy, improved response times, results led to results.</w:t>
      </w:r>
    </w:p>
    <w:p w14:paraId="73AEEEF8" w14:textId="77777777" w:rsidR="00120773" w:rsidRDefault="00120773" w:rsidP="00120773">
      <w:pPr>
        <w:pStyle w:val="Bulletpoint1"/>
      </w:pPr>
      <w:r>
        <w:t>A Landcare model that works for urban/peri-urban is needed.</w:t>
      </w:r>
    </w:p>
    <w:p w14:paraId="19128433" w14:textId="77777777" w:rsidR="00120773" w:rsidRDefault="00120773" w:rsidP="00120773">
      <w:pPr>
        <w:pStyle w:val="Bulletpoint1"/>
      </w:pPr>
      <w:r>
        <w:lastRenderedPageBreak/>
        <w:t>Kaye touched on the '</w:t>
      </w:r>
      <w:proofErr w:type="spellStart"/>
      <w:r>
        <w:t>ferals</w:t>
      </w:r>
      <w:proofErr w:type="spellEnd"/>
      <w:r>
        <w:t>' that come out of the sky – the new invaders. This has big potential to a greater community focus.</w:t>
      </w:r>
    </w:p>
    <w:p w14:paraId="766665C7" w14:textId="77777777" w:rsidR="00120773" w:rsidRDefault="00120773" w:rsidP="00120773">
      <w:pPr>
        <w:pStyle w:val="Bulletpoint1"/>
      </w:pPr>
      <w:r>
        <w:t>CMAs play a major role in bring people together to develop regional priorities and carry out integrated on-ground action.</w:t>
      </w:r>
    </w:p>
    <w:p w14:paraId="515B678C" w14:textId="77777777" w:rsidR="00120773" w:rsidRDefault="00120773" w:rsidP="00120773">
      <w:pPr>
        <w:pStyle w:val="Bulletpoint1"/>
      </w:pPr>
      <w:r>
        <w:t>Need to map and understand real world action, real world solutions rather than just mapping the problem. Support the implementation of technical knowledge for local area needs.</w:t>
      </w:r>
    </w:p>
    <w:p w14:paraId="05EB1F72" w14:textId="3AA04133" w:rsidR="00120773" w:rsidRDefault="00120773" w:rsidP="00120773">
      <w:pPr>
        <w:pStyle w:val="Bulletpoint1"/>
      </w:pPr>
      <w:r>
        <w:t>Do you focus on the landscape with the community or the issue(s)?</w:t>
      </w:r>
    </w:p>
    <w:p w14:paraId="2822108A" w14:textId="77777777" w:rsidR="00120773" w:rsidRPr="00120773" w:rsidRDefault="00120773" w:rsidP="00120773">
      <w:pPr>
        <w:rPr>
          <w:b/>
          <w:bCs/>
        </w:rPr>
      </w:pPr>
      <w:r w:rsidRPr="00120773">
        <w:rPr>
          <w:b/>
          <w:bCs/>
        </w:rPr>
        <w:t>Insights that received no likes:</w:t>
      </w:r>
    </w:p>
    <w:p w14:paraId="719B5D93" w14:textId="77777777" w:rsidR="00120773" w:rsidRDefault="00120773" w:rsidP="00120773">
      <w:pPr>
        <w:pStyle w:val="Bulletpoint1"/>
      </w:pPr>
      <w:r>
        <w:t>What’s the common variable between rabbits and biosecurity - is it people? Is it relationships?</w:t>
      </w:r>
    </w:p>
    <w:p w14:paraId="7061CEE1" w14:textId="77777777" w:rsidR="00120773" w:rsidRDefault="00120773" w:rsidP="00120773">
      <w:pPr>
        <w:pStyle w:val="Bulletpoint1"/>
      </w:pPr>
      <w:r>
        <w:t>Is there an equivalent approach that can be applied within industry?</w:t>
      </w:r>
    </w:p>
    <w:p w14:paraId="734A7EF4" w14:textId="77777777" w:rsidR="00120773" w:rsidRDefault="00120773" w:rsidP="00120773">
      <w:pPr>
        <w:pStyle w:val="Bulletpoint1"/>
      </w:pPr>
      <w:r>
        <w:t xml:space="preserve">Is long term stuff required - a biosecurity cultural </w:t>
      </w:r>
      <w:proofErr w:type="gramStart"/>
      <w:r>
        <w:t>change.</w:t>
      </w:r>
      <w:proofErr w:type="gramEnd"/>
    </w:p>
    <w:p w14:paraId="0BF5422B" w14:textId="77777777" w:rsidR="00120773" w:rsidRDefault="00120773" w:rsidP="00120773">
      <w:pPr>
        <w:pStyle w:val="Bulletpoint1"/>
      </w:pPr>
      <w:r>
        <w:t>The enthusiasm and willingness of those involved to make these groups happen.</w:t>
      </w:r>
    </w:p>
    <w:p w14:paraId="5AF811E8" w14:textId="77777777" w:rsidR="00120773" w:rsidRDefault="00120773" w:rsidP="00120773">
      <w:pPr>
        <w:pStyle w:val="Bulletpoint1"/>
      </w:pPr>
      <w:r>
        <w:t>How citizen scientists can play a crucial role.</w:t>
      </w:r>
    </w:p>
    <w:p w14:paraId="79D3EA83" w14:textId="77777777" w:rsidR="00120773" w:rsidRDefault="00120773" w:rsidP="00120773">
      <w:pPr>
        <w:pStyle w:val="Bulletpoint1"/>
      </w:pPr>
      <w:r>
        <w:t>Can this be landscaped based not just pest based.</w:t>
      </w:r>
    </w:p>
    <w:p w14:paraId="51D89FBF" w14:textId="77777777" w:rsidR="00120773" w:rsidRDefault="00120773" w:rsidP="00120773">
      <w:pPr>
        <w:pStyle w:val="Bulletpoint1"/>
      </w:pPr>
      <w:r>
        <w:t>Living with established species - devolving power.</w:t>
      </w:r>
    </w:p>
    <w:p w14:paraId="7E753B79" w14:textId="77777777" w:rsidR="00120773" w:rsidRDefault="00120773" w:rsidP="00120773">
      <w:pPr>
        <w:pStyle w:val="Bulletpoint1"/>
      </w:pPr>
      <w:r>
        <w:t>Great energy and support for collaborations.</w:t>
      </w:r>
    </w:p>
    <w:p w14:paraId="72779008" w14:textId="2171066F" w:rsidR="00120773" w:rsidRDefault="00120773" w:rsidP="00120773">
      <w:pPr>
        <w:pStyle w:val="Bulletpoint1"/>
      </w:pPr>
      <w:r>
        <w:t>Risk prioritisation and allocation of responsibilities (devolved) to sustainable groups - community and others for collaborative responses.</w:t>
      </w:r>
      <w:r w:rsidR="00A45D7D">
        <w:t xml:space="preserve"> </w:t>
      </w:r>
      <w:r>
        <w:t>Need to be backed up with good science and technology.</w:t>
      </w:r>
      <w:r w:rsidR="00A45D7D">
        <w:t xml:space="preserve"> </w:t>
      </w:r>
      <w:r>
        <w:t>Return on the investment (by all) must be justified.</w:t>
      </w:r>
      <w:r w:rsidR="00A45D7D">
        <w:t xml:space="preserve"> </w:t>
      </w:r>
      <w:r>
        <w:t>Big risk issues can then focus on the national borders.</w:t>
      </w:r>
    </w:p>
    <w:p w14:paraId="6FDD8581" w14:textId="77777777" w:rsidR="00120773" w:rsidRDefault="00120773" w:rsidP="00120773">
      <w:pPr>
        <w:pStyle w:val="Bulletpoint1"/>
      </w:pPr>
      <w:r>
        <w:t>It would be interesting to know how much more engaged a farmer involved in a rabbit control program would be in other biosecurity issues. If supported further, could provide an efficient way to engage across more biosecurity issues.</w:t>
      </w:r>
    </w:p>
    <w:p w14:paraId="3DE1337B" w14:textId="205796C8" w:rsidR="00120773" w:rsidRDefault="00120773" w:rsidP="00120773">
      <w:pPr>
        <w:pStyle w:val="Bulletpoint1"/>
      </w:pPr>
      <w:r>
        <w:t>There are a wide range of views on risk!</w:t>
      </w:r>
    </w:p>
    <w:p w14:paraId="1FCF9EB3" w14:textId="08EEBBA5" w:rsidR="00A202DA" w:rsidRPr="00270179" w:rsidRDefault="00A202DA" w:rsidP="005F764E">
      <w:r w:rsidRPr="00270179">
        <w:br w:type="page"/>
      </w:r>
    </w:p>
    <w:p w14:paraId="326942AB" w14:textId="7862E39C" w:rsidR="0038175B" w:rsidRPr="00270179" w:rsidRDefault="00142DD5" w:rsidP="00433369">
      <w:pPr>
        <w:pStyle w:val="Heading1"/>
        <w:rPr>
          <w:caps/>
        </w:rPr>
      </w:pPr>
      <w:bookmarkStart w:id="11" w:name="_Toc78554088"/>
      <w:r w:rsidRPr="00270179">
        <w:lastRenderedPageBreak/>
        <w:t xml:space="preserve">Theme </w:t>
      </w:r>
      <w:r w:rsidR="00E65BB3" w:rsidRPr="00270179">
        <w:t xml:space="preserve">1 – </w:t>
      </w:r>
      <w:r w:rsidR="000859E9" w:rsidRPr="00270179">
        <w:t>Strengthening partnerships and engagement</w:t>
      </w:r>
      <w:bookmarkEnd w:id="11"/>
    </w:p>
    <w:p w14:paraId="6BD30B1B" w14:textId="43DD2023" w:rsidR="1B5174E7" w:rsidRPr="00270179" w:rsidRDefault="00EB0936" w:rsidP="005F764E">
      <w:r w:rsidRPr="00270179">
        <w:t>The purpose of the theme 1 workshop was to explore opportunities to strengthen partnerships and engagement, and to identify goals, principles and values that should drive our future work around partnerships and engagement. The workshop commenced with a welcome from Dougal Purcell, Executive Director, Agriculture Services and</w:t>
      </w:r>
      <w:r w:rsidR="00DE0DA6" w:rsidRPr="00270179">
        <w:t xml:space="preserve"> </w:t>
      </w:r>
      <w:r w:rsidRPr="00270179">
        <w:t>Regions.</w:t>
      </w:r>
    </w:p>
    <w:p w14:paraId="17B51661" w14:textId="1526A633" w:rsidR="0098080C" w:rsidRPr="00270179" w:rsidRDefault="17DAF6DC" w:rsidP="005F764E">
      <w:bookmarkStart w:id="12" w:name="_Hlk75950127"/>
      <w:r w:rsidRPr="00270179">
        <w:t xml:space="preserve">Participants watched a short video about </w:t>
      </w:r>
      <w:r w:rsidR="0065602D" w:rsidRPr="00270179">
        <w:t xml:space="preserve">strengthening </w:t>
      </w:r>
      <w:r w:rsidR="00DB7EC4" w:rsidRPr="00270179">
        <w:t>partnerships and engagement</w:t>
      </w:r>
      <w:r w:rsidR="003379C8" w:rsidRPr="00270179">
        <w:t xml:space="preserve"> featuring</w:t>
      </w:r>
      <w:r w:rsidR="0098080C" w:rsidRPr="00270179">
        <w:t>:</w:t>
      </w:r>
    </w:p>
    <w:p w14:paraId="5C29EA2B" w14:textId="77777777" w:rsidR="00DA64FF" w:rsidRPr="00270179" w:rsidRDefault="00DA64FF" w:rsidP="00142DD5">
      <w:pPr>
        <w:pStyle w:val="Bulletpoint1"/>
      </w:pPr>
      <w:r w:rsidRPr="00142DD5">
        <w:rPr>
          <w:b/>
          <w:bCs/>
        </w:rPr>
        <w:t>Tony Baker</w:t>
      </w:r>
      <w:r w:rsidRPr="00270179">
        <w:t xml:space="preserve"> - Executive Officer, Vic Catchments</w:t>
      </w:r>
    </w:p>
    <w:p w14:paraId="4F0968A9" w14:textId="3AC5411B" w:rsidR="00DA64FF" w:rsidRPr="00270179" w:rsidRDefault="00DA64FF" w:rsidP="00142DD5">
      <w:pPr>
        <w:pStyle w:val="Bulletpoint1"/>
      </w:pPr>
      <w:r w:rsidRPr="00142DD5">
        <w:rPr>
          <w:b/>
          <w:bCs/>
        </w:rPr>
        <w:t>G</w:t>
      </w:r>
      <w:r w:rsidR="00E65BB3" w:rsidRPr="00142DD5">
        <w:rPr>
          <w:b/>
          <w:bCs/>
        </w:rPr>
        <w:t>erry</w:t>
      </w:r>
      <w:r w:rsidRPr="00142DD5">
        <w:rPr>
          <w:b/>
          <w:bCs/>
        </w:rPr>
        <w:t xml:space="preserve"> Leach</w:t>
      </w:r>
      <w:r w:rsidRPr="00270179">
        <w:t xml:space="preserve"> - farmer and Chair, Victorian Rabbit Action Network</w:t>
      </w:r>
    </w:p>
    <w:p w14:paraId="3700EA98" w14:textId="77777777" w:rsidR="00DA64FF" w:rsidRPr="00270179" w:rsidRDefault="00DA64FF" w:rsidP="00142DD5">
      <w:pPr>
        <w:pStyle w:val="Bulletpoint1"/>
      </w:pPr>
      <w:r w:rsidRPr="00142DD5">
        <w:rPr>
          <w:b/>
          <w:bCs/>
        </w:rPr>
        <w:t>Angela Atkinson</w:t>
      </w:r>
      <w:r w:rsidRPr="00270179">
        <w:t xml:space="preserve"> - Industry Development Officer, Strawberries Vic/SA</w:t>
      </w:r>
    </w:p>
    <w:p w14:paraId="39F0B2AB" w14:textId="3934A2D5" w:rsidR="0098080C" w:rsidRPr="00270179" w:rsidRDefault="00DA64FF" w:rsidP="00142DD5">
      <w:pPr>
        <w:pStyle w:val="Bulletpoint1"/>
      </w:pPr>
      <w:r w:rsidRPr="00142DD5">
        <w:rPr>
          <w:b/>
          <w:bCs/>
        </w:rPr>
        <w:t>Patrick Kluver</w:t>
      </w:r>
      <w:r w:rsidRPr="00270179">
        <w:t xml:space="preserve"> - Senior Project Specialist, Victorian Farmers Federation</w:t>
      </w:r>
    </w:p>
    <w:bookmarkEnd w:id="12"/>
    <w:p w14:paraId="61753303" w14:textId="5C6ED5C5" w:rsidR="1B5174E7" w:rsidRPr="005245CA" w:rsidRDefault="17DAF6DC" w:rsidP="00142DD5">
      <w:pPr>
        <w:spacing w:before="240" w:after="240"/>
      </w:pPr>
      <w:r w:rsidRPr="005245CA">
        <w:t xml:space="preserve">The </w:t>
      </w:r>
      <w:r w:rsidRPr="005245CA">
        <w:rPr>
          <w:b/>
          <w:bCs/>
        </w:rPr>
        <w:t>key messages</w:t>
      </w:r>
      <w:r w:rsidRPr="005245CA">
        <w:t xml:space="preserve"> </w:t>
      </w:r>
      <w:r w:rsidR="00226D3D" w:rsidRPr="005245CA">
        <w:t>participants</w:t>
      </w:r>
      <w:r w:rsidRPr="005245CA">
        <w:t xml:space="preserve"> took awa</w:t>
      </w:r>
      <w:r w:rsidR="48C79E2D" w:rsidRPr="005245CA">
        <w:t>y</w:t>
      </w:r>
      <w:r w:rsidRPr="005245CA">
        <w:t xml:space="preserve"> from the video </w:t>
      </w:r>
      <w:r w:rsidR="292D7FDD" w:rsidRPr="005245CA">
        <w:t xml:space="preserve">are as follows: </w:t>
      </w:r>
    </w:p>
    <w:p w14:paraId="230BD949" w14:textId="189B7C85" w:rsidR="00290D67" w:rsidRPr="005245CA" w:rsidRDefault="00290D67" w:rsidP="00142DD5">
      <w:pPr>
        <w:pStyle w:val="Bulletpoint1"/>
      </w:pPr>
      <w:r w:rsidRPr="005245CA">
        <w:rPr>
          <w:rFonts w:eastAsia="Arial"/>
        </w:rPr>
        <w:t xml:space="preserve">At any </w:t>
      </w:r>
      <w:proofErr w:type="gramStart"/>
      <w:r w:rsidRPr="005245CA">
        <w:rPr>
          <w:rFonts w:eastAsia="Arial"/>
        </w:rPr>
        <w:t>particular point</w:t>
      </w:r>
      <w:proofErr w:type="gramEnd"/>
      <w:r w:rsidRPr="005245CA">
        <w:rPr>
          <w:rFonts w:eastAsia="Arial"/>
        </w:rPr>
        <w:t xml:space="preserve"> in time, understanding where community is at, so can be compassionate and engage with them in a meaningful manner.</w:t>
      </w:r>
    </w:p>
    <w:p w14:paraId="19A0D260" w14:textId="19F3904F" w:rsidR="009B35BA" w:rsidRPr="005245CA" w:rsidRDefault="00290D67" w:rsidP="00142DD5">
      <w:pPr>
        <w:pStyle w:val="Bulletpoint1"/>
      </w:pPr>
      <w:proofErr w:type="gramStart"/>
      <w:r w:rsidRPr="005245CA">
        <w:rPr>
          <w:rFonts w:eastAsia="Arial"/>
        </w:rPr>
        <w:t>Bottom up</w:t>
      </w:r>
      <w:proofErr w:type="gramEnd"/>
      <w:r w:rsidRPr="005245CA">
        <w:rPr>
          <w:rFonts w:eastAsia="Arial"/>
        </w:rPr>
        <w:t xml:space="preserve"> approach as well as the old top down approach</w:t>
      </w:r>
    </w:p>
    <w:p w14:paraId="171288DC" w14:textId="058007F0" w:rsidR="00290D67" w:rsidRPr="00290D67" w:rsidRDefault="00290D67" w:rsidP="00142DD5">
      <w:pPr>
        <w:pStyle w:val="Bulletpoint1"/>
      </w:pPr>
      <w:r w:rsidRPr="005245CA">
        <w:rPr>
          <w:rFonts w:eastAsia="Arial"/>
        </w:rPr>
        <w:t>Co-funding models can be a good reflection on the strength of partnerships (</w:t>
      </w:r>
      <w:proofErr w:type="gramStart"/>
      <w:r w:rsidRPr="005245CA">
        <w:rPr>
          <w:rFonts w:eastAsia="Arial"/>
        </w:rPr>
        <w:t>e.g.</w:t>
      </w:r>
      <w:proofErr w:type="gramEnd"/>
      <w:r w:rsidRPr="00290D67">
        <w:rPr>
          <w:rFonts w:eastAsia="Arial"/>
        </w:rPr>
        <w:t xml:space="preserve"> livestock duties).</w:t>
      </w:r>
    </w:p>
    <w:p w14:paraId="1BBD3B36" w14:textId="33ADEAF1" w:rsidR="00290D67" w:rsidRPr="00362531" w:rsidRDefault="00290D67" w:rsidP="00142DD5">
      <w:pPr>
        <w:pStyle w:val="Bulletpoint1"/>
        <w:rPr>
          <w:rFonts w:eastAsia="Arial"/>
        </w:rPr>
      </w:pPr>
      <w:r w:rsidRPr="00362531">
        <w:rPr>
          <w:rFonts w:eastAsia="Arial"/>
        </w:rPr>
        <w:t>Community engagement.</w:t>
      </w:r>
    </w:p>
    <w:p w14:paraId="321AE9E1" w14:textId="45230008" w:rsidR="00290D67" w:rsidRPr="00362531" w:rsidRDefault="00290D67" w:rsidP="00142DD5">
      <w:pPr>
        <w:pStyle w:val="Bulletpoint1"/>
      </w:pPr>
      <w:r w:rsidRPr="00362531">
        <w:rPr>
          <w:rFonts w:eastAsia="Arial"/>
        </w:rPr>
        <w:t>Devolve the decision making to a more local level.</w:t>
      </w:r>
    </w:p>
    <w:p w14:paraId="458D06A9" w14:textId="77A883EB" w:rsidR="00290D67" w:rsidRPr="00362531" w:rsidRDefault="00290D67" w:rsidP="00142DD5">
      <w:pPr>
        <w:pStyle w:val="Bulletpoint1"/>
        <w:rPr>
          <w:rFonts w:eastAsia="Arial"/>
        </w:rPr>
      </w:pPr>
      <w:r w:rsidRPr="00362531">
        <w:rPr>
          <w:rFonts w:eastAsia="Arial"/>
        </w:rPr>
        <w:t>Different engagement for different stakeholders/land managers.</w:t>
      </w:r>
    </w:p>
    <w:p w14:paraId="16D9BC4B" w14:textId="38CA192A" w:rsidR="00290D67" w:rsidRPr="00362531" w:rsidRDefault="00290D67" w:rsidP="00142DD5">
      <w:pPr>
        <w:pStyle w:val="Bulletpoint1"/>
        <w:rPr>
          <w:rFonts w:eastAsia="Arial"/>
        </w:rPr>
      </w:pPr>
      <w:r w:rsidRPr="00362531">
        <w:rPr>
          <w:rFonts w:eastAsia="Arial"/>
        </w:rPr>
        <w:t>Diseases and pests that create market access issues are much harder to hand over to community groups. Finding a way to find a middle ground is critical.</w:t>
      </w:r>
    </w:p>
    <w:p w14:paraId="77ED37D6" w14:textId="58BBDDCB" w:rsidR="00290D67" w:rsidRPr="00362531" w:rsidRDefault="00216D45" w:rsidP="00142DD5">
      <w:pPr>
        <w:pStyle w:val="Bulletpoint1"/>
        <w:rPr>
          <w:rFonts w:eastAsia="Arial"/>
        </w:rPr>
      </w:pPr>
      <w:r w:rsidRPr="00362531">
        <w:rPr>
          <w:rFonts w:eastAsia="Arial"/>
        </w:rPr>
        <w:t>Empower government to devolve responsibility.</w:t>
      </w:r>
    </w:p>
    <w:p w14:paraId="3A389C5F" w14:textId="5B39DD0D" w:rsidR="00216D45" w:rsidRPr="00362531" w:rsidRDefault="00216D45" w:rsidP="00142DD5">
      <w:pPr>
        <w:pStyle w:val="Bulletpoint1"/>
        <w:rPr>
          <w:rFonts w:eastAsia="Arial"/>
        </w:rPr>
      </w:pPr>
      <w:r w:rsidRPr="00362531">
        <w:rPr>
          <w:rFonts w:eastAsia="Arial"/>
        </w:rPr>
        <w:t>Empower the community.</w:t>
      </w:r>
    </w:p>
    <w:p w14:paraId="002223F5" w14:textId="6D51FB64" w:rsidR="00290D67" w:rsidRPr="00362531" w:rsidRDefault="00216D45" w:rsidP="00142DD5">
      <w:pPr>
        <w:pStyle w:val="Bulletpoint1"/>
        <w:rPr>
          <w:rFonts w:eastAsia="Arial"/>
        </w:rPr>
      </w:pPr>
      <w:r w:rsidRPr="00362531">
        <w:rPr>
          <w:rFonts w:eastAsia="Arial"/>
        </w:rPr>
        <w:t>Get councils involved-they are the industry group representing the wider community.</w:t>
      </w:r>
    </w:p>
    <w:p w14:paraId="7D26217D" w14:textId="524CC7E4" w:rsidR="00216D45" w:rsidRPr="00362531" w:rsidRDefault="00216D45" w:rsidP="00142DD5">
      <w:pPr>
        <w:pStyle w:val="Bulletpoint1"/>
        <w:rPr>
          <w:rFonts w:eastAsia="Arial"/>
        </w:rPr>
      </w:pPr>
      <w:r w:rsidRPr="00362531">
        <w:rPr>
          <w:rFonts w:eastAsia="Arial"/>
        </w:rPr>
        <w:t xml:space="preserve">Government has a role in supporting, </w:t>
      </w:r>
      <w:proofErr w:type="gramStart"/>
      <w:r w:rsidRPr="00362531">
        <w:rPr>
          <w:rFonts w:eastAsia="Arial"/>
        </w:rPr>
        <w:t>coordinating</w:t>
      </w:r>
      <w:proofErr w:type="gramEnd"/>
      <w:r w:rsidRPr="00362531">
        <w:rPr>
          <w:rFonts w:eastAsia="Arial"/>
        </w:rPr>
        <w:t xml:space="preserve"> and conducting gap analysis across community groups.</w:t>
      </w:r>
    </w:p>
    <w:p w14:paraId="33FF2DAE" w14:textId="752819E2" w:rsidR="00216D45" w:rsidRPr="00362531" w:rsidRDefault="00216D45" w:rsidP="00142DD5">
      <w:pPr>
        <w:pStyle w:val="Bulletpoint1"/>
        <w:rPr>
          <w:rFonts w:eastAsia="Arial"/>
        </w:rPr>
      </w:pPr>
      <w:proofErr w:type="gramStart"/>
      <w:r w:rsidRPr="00362531">
        <w:rPr>
          <w:rFonts w:eastAsia="Arial"/>
        </w:rPr>
        <w:t>Have to</w:t>
      </w:r>
      <w:proofErr w:type="gramEnd"/>
      <w:r w:rsidRPr="00362531">
        <w:rPr>
          <w:rFonts w:eastAsia="Arial"/>
        </w:rPr>
        <w:t xml:space="preserve"> be able to talk face to face to get the message across.</w:t>
      </w:r>
    </w:p>
    <w:p w14:paraId="079B6D6D" w14:textId="5921FD23" w:rsidR="00216D45" w:rsidRPr="00362531" w:rsidRDefault="00216D45" w:rsidP="00142DD5">
      <w:pPr>
        <w:pStyle w:val="Bulletpoint1"/>
        <w:rPr>
          <w:rFonts w:eastAsia="Arial"/>
        </w:rPr>
      </w:pPr>
      <w:r w:rsidRPr="00362531">
        <w:rPr>
          <w:rFonts w:eastAsia="Arial"/>
        </w:rPr>
        <w:t>Importance of knowing land managers and engaging with them effectively.</w:t>
      </w:r>
    </w:p>
    <w:p w14:paraId="07F91CD5" w14:textId="33CF900C" w:rsidR="00216D45" w:rsidRPr="00362531" w:rsidRDefault="00216D45" w:rsidP="00142DD5">
      <w:pPr>
        <w:pStyle w:val="Bulletpoint1"/>
        <w:rPr>
          <w:rFonts w:eastAsia="Arial"/>
        </w:rPr>
      </w:pPr>
      <w:r w:rsidRPr="00362531">
        <w:rPr>
          <w:rFonts w:eastAsia="Arial"/>
        </w:rPr>
        <w:t>Importance of working together, especially empowering involvement and decisions at local level.</w:t>
      </w:r>
    </w:p>
    <w:p w14:paraId="298D2B92" w14:textId="6730B201" w:rsidR="00216D45" w:rsidRPr="00362531" w:rsidRDefault="00216D45" w:rsidP="00142DD5">
      <w:pPr>
        <w:pStyle w:val="Bulletpoint1"/>
        <w:rPr>
          <w:rFonts w:eastAsia="Arial"/>
        </w:rPr>
      </w:pPr>
      <w:r w:rsidRPr="00362531">
        <w:rPr>
          <w:rFonts w:eastAsia="Arial"/>
        </w:rPr>
        <w:t>It's about the people as much as the problem.</w:t>
      </w:r>
    </w:p>
    <w:p w14:paraId="07B3CFD1" w14:textId="6E5F75EC" w:rsidR="00216D45" w:rsidRPr="00362531" w:rsidRDefault="00216D45" w:rsidP="00142DD5">
      <w:pPr>
        <w:pStyle w:val="Bulletpoint1"/>
        <w:rPr>
          <w:rFonts w:eastAsia="Arial"/>
        </w:rPr>
      </w:pPr>
      <w:r w:rsidRPr="00362531">
        <w:rPr>
          <w:rFonts w:eastAsia="Arial"/>
        </w:rPr>
        <w:lastRenderedPageBreak/>
        <w:t>Need to support existing networks to achieve more across the biosecurity continuum.</w:t>
      </w:r>
    </w:p>
    <w:p w14:paraId="5F3BE1A2" w14:textId="4D9B66F0" w:rsidR="00216D45" w:rsidRPr="00362531" w:rsidRDefault="00362531" w:rsidP="00142DD5">
      <w:pPr>
        <w:pStyle w:val="Bulletpoint1"/>
        <w:rPr>
          <w:rFonts w:eastAsia="Arial"/>
        </w:rPr>
      </w:pPr>
      <w:r w:rsidRPr="00362531">
        <w:rPr>
          <w:rFonts w:eastAsia="Arial"/>
        </w:rPr>
        <w:t>Need to understand the touch points for messaging-networks.</w:t>
      </w:r>
    </w:p>
    <w:p w14:paraId="56678B3F" w14:textId="5F368930" w:rsidR="00216D45" w:rsidRPr="00362531" w:rsidRDefault="00362531" w:rsidP="00142DD5">
      <w:pPr>
        <w:pStyle w:val="Bulletpoint1"/>
        <w:rPr>
          <w:rFonts w:eastAsia="Arial"/>
        </w:rPr>
      </w:pPr>
      <w:r w:rsidRPr="00362531">
        <w:rPr>
          <w:rFonts w:eastAsia="Arial"/>
        </w:rPr>
        <w:t>Recognise the strengths of each of the partners-who is best placed to take responsibility?</w:t>
      </w:r>
    </w:p>
    <w:p w14:paraId="3ED27A1F" w14:textId="3FB80603" w:rsidR="00216D45" w:rsidRPr="00362531" w:rsidRDefault="00362531" w:rsidP="00142DD5">
      <w:pPr>
        <w:pStyle w:val="Bulletpoint1"/>
        <w:rPr>
          <w:rFonts w:eastAsia="Arial"/>
        </w:rPr>
      </w:pPr>
      <w:r w:rsidRPr="00362531">
        <w:rPr>
          <w:rFonts w:eastAsia="Arial"/>
        </w:rPr>
        <w:t>The need to have everyone in the room for harmonisation.</w:t>
      </w:r>
    </w:p>
    <w:p w14:paraId="11CB8A71" w14:textId="613D8803" w:rsidR="00362531" w:rsidRPr="00362531" w:rsidRDefault="00362531" w:rsidP="00142DD5">
      <w:pPr>
        <w:pStyle w:val="Bulletpoint1"/>
        <w:rPr>
          <w:rFonts w:eastAsia="Arial"/>
        </w:rPr>
      </w:pPr>
      <w:r w:rsidRPr="00362531">
        <w:rPr>
          <w:rFonts w:eastAsia="Arial"/>
        </w:rPr>
        <w:t>Try to involve everybody.</w:t>
      </w:r>
    </w:p>
    <w:p w14:paraId="1097B442" w14:textId="7ED8E32E" w:rsidR="00362531" w:rsidRPr="00362531" w:rsidRDefault="00362531" w:rsidP="00142DD5">
      <w:pPr>
        <w:pStyle w:val="Bulletpoint1"/>
        <w:rPr>
          <w:rFonts w:eastAsia="Arial"/>
        </w:rPr>
      </w:pPr>
      <w:r w:rsidRPr="00362531">
        <w:rPr>
          <w:rFonts w:eastAsia="Arial"/>
        </w:rPr>
        <w:t>Understanding each other’s circumstances.</w:t>
      </w:r>
    </w:p>
    <w:p w14:paraId="61905219" w14:textId="5A220923" w:rsidR="00362531" w:rsidRPr="00362531" w:rsidRDefault="00362531" w:rsidP="00142DD5">
      <w:pPr>
        <w:pStyle w:val="Bulletpoint1"/>
        <w:rPr>
          <w:rFonts w:eastAsia="Arial"/>
        </w:rPr>
      </w:pPr>
      <w:r w:rsidRPr="00362531">
        <w:rPr>
          <w:rFonts w:eastAsia="Arial"/>
        </w:rPr>
        <w:t>Use the existing networks.</w:t>
      </w:r>
    </w:p>
    <w:p w14:paraId="10DB671D" w14:textId="14F5DEFC" w:rsidR="00362531" w:rsidRPr="00362531" w:rsidRDefault="00362531" w:rsidP="00142DD5">
      <w:pPr>
        <w:pStyle w:val="Bulletpoint1"/>
        <w:rPr>
          <w:rFonts w:eastAsia="Arial"/>
        </w:rPr>
      </w:pPr>
      <w:r w:rsidRPr="00362531">
        <w:rPr>
          <w:rFonts w:eastAsia="Arial"/>
        </w:rPr>
        <w:t xml:space="preserve">Using social science to understand the value chains, knowledge, </w:t>
      </w:r>
      <w:proofErr w:type="gramStart"/>
      <w:r w:rsidRPr="00362531">
        <w:rPr>
          <w:rFonts w:eastAsia="Arial"/>
        </w:rPr>
        <w:t>attitudes</w:t>
      </w:r>
      <w:proofErr w:type="gramEnd"/>
      <w:r w:rsidRPr="00362531">
        <w:rPr>
          <w:rFonts w:eastAsia="Arial"/>
        </w:rPr>
        <w:t xml:space="preserve"> and practices to better understand biosecurity responsibilities.</w:t>
      </w:r>
    </w:p>
    <w:p w14:paraId="377838F9" w14:textId="62EF2FBD" w:rsidR="00362531" w:rsidRPr="00362531" w:rsidRDefault="00362531" w:rsidP="00142DD5">
      <w:pPr>
        <w:pStyle w:val="Bulletpoint1"/>
        <w:rPr>
          <w:rFonts w:eastAsia="Arial"/>
        </w:rPr>
      </w:pPr>
      <w:r w:rsidRPr="00362531">
        <w:rPr>
          <w:rFonts w:eastAsia="Arial"/>
        </w:rPr>
        <w:t>Utilise COVID, an on-off opportunity while the community is biosecurity aware.</w:t>
      </w:r>
    </w:p>
    <w:p w14:paraId="02A30DCE" w14:textId="0CC0B251" w:rsidR="00362531" w:rsidRPr="00362531" w:rsidRDefault="00362531" w:rsidP="00142DD5">
      <w:pPr>
        <w:pStyle w:val="Bulletpoint1"/>
        <w:rPr>
          <w:rFonts w:eastAsia="Arial"/>
        </w:rPr>
      </w:pPr>
      <w:r w:rsidRPr="00362531">
        <w:rPr>
          <w:rFonts w:eastAsia="Arial"/>
        </w:rPr>
        <w:t>We need to close the gap with those that are not engaged. Through relationship becomes insight and then action. It takes time to build relationships.</w:t>
      </w:r>
    </w:p>
    <w:p w14:paraId="3F89A6D3" w14:textId="42F4D2B9" w:rsidR="1B5174E7" w:rsidRPr="00362531" w:rsidRDefault="00362531" w:rsidP="00142DD5">
      <w:pPr>
        <w:pStyle w:val="Bulletpoint1"/>
      </w:pPr>
      <w:r w:rsidRPr="00362531">
        <w:rPr>
          <w:rFonts w:eastAsia="Arial"/>
        </w:rPr>
        <w:t>What happens when the risks are in one area (urban areas) and the benefits in another area/industry?</w:t>
      </w:r>
    </w:p>
    <w:p w14:paraId="74E6B412" w14:textId="56BD8134" w:rsidR="009B35BA" w:rsidRPr="00270179" w:rsidRDefault="00790C16" w:rsidP="001B5B33">
      <w:pPr>
        <w:pStyle w:val="Heading2"/>
      </w:pPr>
      <w:bookmarkStart w:id="13" w:name="_Toc78554089"/>
      <w:r w:rsidRPr="00270179">
        <w:t>Characteristics of good partnerships and engagement</w:t>
      </w:r>
      <w:bookmarkEnd w:id="13"/>
    </w:p>
    <w:p w14:paraId="7325C291" w14:textId="7846C799" w:rsidR="1B5174E7" w:rsidRPr="00270179" w:rsidRDefault="00711671" w:rsidP="005F764E">
      <w:r w:rsidRPr="00270179">
        <w:t xml:space="preserve">Participants were then asked to discuss </w:t>
      </w:r>
      <w:r w:rsidRPr="00270179">
        <w:rPr>
          <w:b/>
          <w:bCs/>
        </w:rPr>
        <w:t>the characteristics</w:t>
      </w:r>
      <w:r w:rsidRPr="00270179">
        <w:t xml:space="preserve"> of good partnerships and engagement. The responses have been lightly grouped into similar themes where it has made sense. It also captured where people have liked or supported another participants response.</w:t>
      </w:r>
    </w:p>
    <w:p w14:paraId="674AAC3E" w14:textId="5C544B81" w:rsidR="00142DD5" w:rsidRDefault="00142DD5" w:rsidP="00340177">
      <w:pPr>
        <w:pStyle w:val="Caption"/>
      </w:pPr>
      <w:r w:rsidRPr="00E9148E">
        <w:t>Openness and trust</w:t>
      </w:r>
    </w:p>
    <w:tbl>
      <w:tblPr>
        <w:tblStyle w:val="TableGrid"/>
        <w:tblW w:w="9285" w:type="dxa"/>
        <w:tblLayout w:type="fixed"/>
        <w:tblLook w:val="06A0" w:firstRow="1" w:lastRow="0" w:firstColumn="1" w:lastColumn="0" w:noHBand="1" w:noVBand="1"/>
        <w:tblCaption w:val="Likes and responses for openness and trust"/>
        <w:tblDescription w:val="This table shows the number of likes given to each response."/>
      </w:tblPr>
      <w:tblGrid>
        <w:gridCol w:w="900"/>
        <w:gridCol w:w="8385"/>
      </w:tblGrid>
      <w:tr w:rsidR="0EA2FCDE" w:rsidRPr="00FF01C1" w14:paraId="3ACCE6D7" w14:textId="77777777" w:rsidTr="00142DD5">
        <w:trPr>
          <w:trHeight w:val="300"/>
          <w:tblHeader/>
        </w:trPr>
        <w:tc>
          <w:tcPr>
            <w:tcW w:w="900" w:type="dxa"/>
            <w:tcBorders>
              <w:top w:val="single" w:sz="4" w:space="0" w:color="auto"/>
              <w:left w:val="single" w:sz="4" w:space="0" w:color="auto"/>
              <w:bottom w:val="single" w:sz="4" w:space="0" w:color="auto"/>
              <w:right w:val="single" w:sz="4" w:space="0" w:color="auto"/>
            </w:tcBorders>
            <w:shd w:val="clear" w:color="auto" w:fill="FFBEBC"/>
          </w:tcPr>
          <w:p w14:paraId="2EFF10EC" w14:textId="4B9D588F" w:rsidR="0EA2FCDE" w:rsidRPr="00FF01C1" w:rsidRDefault="0EA2FCDE" w:rsidP="005F764E">
            <w:pPr>
              <w:rPr>
                <w:rFonts w:eastAsia="Arial"/>
                <w:b/>
                <w:bCs/>
                <w:sz w:val="16"/>
                <w:szCs w:val="16"/>
              </w:rPr>
            </w:pPr>
            <w:bookmarkStart w:id="14" w:name="ColumnTitle_3"/>
            <w:r w:rsidRPr="00FF01C1">
              <w:rPr>
                <w:rFonts w:eastAsia="Arial"/>
                <w:b/>
                <w:bCs/>
              </w:rPr>
              <w:t>Likes</w:t>
            </w:r>
          </w:p>
        </w:tc>
        <w:tc>
          <w:tcPr>
            <w:tcW w:w="8385" w:type="dxa"/>
            <w:tcBorders>
              <w:top w:val="single" w:sz="4" w:space="0" w:color="auto"/>
              <w:left w:val="single" w:sz="4" w:space="0" w:color="auto"/>
              <w:bottom w:val="single" w:sz="4" w:space="0" w:color="auto"/>
              <w:right w:val="single" w:sz="4" w:space="0" w:color="auto"/>
            </w:tcBorders>
            <w:shd w:val="clear" w:color="auto" w:fill="FFBEBC"/>
          </w:tcPr>
          <w:p w14:paraId="4DC5DFB6" w14:textId="6D3396EC" w:rsidR="0EA2FCDE" w:rsidRPr="00FF01C1" w:rsidRDefault="0EA2FCDE" w:rsidP="005F764E">
            <w:pPr>
              <w:rPr>
                <w:rFonts w:eastAsia="Arial"/>
                <w:b/>
                <w:bCs/>
                <w:sz w:val="16"/>
                <w:szCs w:val="16"/>
              </w:rPr>
            </w:pPr>
            <w:r w:rsidRPr="00FF01C1">
              <w:rPr>
                <w:rFonts w:eastAsia="Arial"/>
                <w:b/>
                <w:bCs/>
              </w:rPr>
              <w:t>Responses</w:t>
            </w:r>
          </w:p>
        </w:tc>
      </w:tr>
      <w:bookmarkEnd w:id="14"/>
      <w:tr w:rsidR="0EA2FCDE" w:rsidRPr="00270179" w14:paraId="6FC62EDE" w14:textId="77777777" w:rsidTr="76A0F2F1">
        <w:trPr>
          <w:trHeight w:val="300"/>
        </w:trPr>
        <w:tc>
          <w:tcPr>
            <w:tcW w:w="900" w:type="dxa"/>
            <w:tcBorders>
              <w:top w:val="single" w:sz="4" w:space="0" w:color="auto"/>
              <w:left w:val="single" w:sz="4" w:space="0" w:color="auto"/>
              <w:bottom w:val="single" w:sz="4" w:space="0" w:color="auto"/>
              <w:right w:val="single" w:sz="4" w:space="0" w:color="auto"/>
            </w:tcBorders>
          </w:tcPr>
          <w:p w14:paraId="209C5CFA" w14:textId="52AE9158" w:rsidR="0EA2FCDE" w:rsidRPr="00270179" w:rsidRDefault="0EA2FCDE" w:rsidP="005F764E">
            <w:pPr>
              <w:rPr>
                <w:rFonts w:eastAsia="Arial"/>
                <w:sz w:val="18"/>
                <w:szCs w:val="18"/>
              </w:rPr>
            </w:pPr>
            <w:r w:rsidRPr="00270179">
              <w:rPr>
                <w:rFonts w:eastAsia="Arial"/>
              </w:rPr>
              <w:t>3</w:t>
            </w:r>
          </w:p>
        </w:tc>
        <w:tc>
          <w:tcPr>
            <w:tcW w:w="8385" w:type="dxa"/>
            <w:tcBorders>
              <w:top w:val="single" w:sz="4" w:space="0" w:color="auto"/>
              <w:left w:val="single" w:sz="4" w:space="0" w:color="auto"/>
              <w:bottom w:val="single" w:sz="4" w:space="0" w:color="auto"/>
              <w:right w:val="single" w:sz="4" w:space="0" w:color="auto"/>
            </w:tcBorders>
          </w:tcPr>
          <w:p w14:paraId="6DC7734A" w14:textId="7425BCBC" w:rsidR="0EA2FCDE" w:rsidRPr="00270179" w:rsidRDefault="0EA2FCDE" w:rsidP="005F764E">
            <w:pPr>
              <w:rPr>
                <w:rFonts w:eastAsia="Arial"/>
                <w:sz w:val="18"/>
                <w:szCs w:val="18"/>
              </w:rPr>
            </w:pPr>
            <w:r w:rsidRPr="00270179">
              <w:rPr>
                <w:rFonts w:eastAsia="Arial"/>
              </w:rPr>
              <w:t xml:space="preserve">Trust and </w:t>
            </w:r>
            <w:proofErr w:type="gramStart"/>
            <w:r w:rsidRPr="00270179">
              <w:rPr>
                <w:rFonts w:eastAsia="Arial"/>
              </w:rPr>
              <w:t>two way</w:t>
            </w:r>
            <w:proofErr w:type="gramEnd"/>
            <w:r w:rsidR="00990367" w:rsidRPr="00270179">
              <w:rPr>
                <w:rFonts w:eastAsia="Arial"/>
              </w:rPr>
              <w:t xml:space="preserve"> approach</w:t>
            </w:r>
            <w:r w:rsidR="00711671" w:rsidRPr="00270179">
              <w:rPr>
                <w:rFonts w:eastAsia="Arial"/>
              </w:rPr>
              <w:t>.</w:t>
            </w:r>
          </w:p>
        </w:tc>
      </w:tr>
      <w:tr w:rsidR="0EA2FCDE" w:rsidRPr="00270179" w14:paraId="68C7817B" w14:textId="77777777" w:rsidTr="76A0F2F1">
        <w:trPr>
          <w:trHeight w:val="300"/>
        </w:trPr>
        <w:tc>
          <w:tcPr>
            <w:tcW w:w="900" w:type="dxa"/>
            <w:tcBorders>
              <w:top w:val="single" w:sz="4" w:space="0" w:color="auto"/>
              <w:left w:val="single" w:sz="4" w:space="0" w:color="auto"/>
              <w:bottom w:val="single" w:sz="4" w:space="0" w:color="auto"/>
              <w:right w:val="single" w:sz="4" w:space="0" w:color="auto"/>
            </w:tcBorders>
          </w:tcPr>
          <w:p w14:paraId="1DCDD949" w14:textId="4C4A6221" w:rsidR="0EA2FCDE" w:rsidRPr="00270179" w:rsidRDefault="0EA2FCDE" w:rsidP="005F764E">
            <w:pPr>
              <w:rPr>
                <w:rFonts w:eastAsia="Arial"/>
                <w:sz w:val="18"/>
                <w:szCs w:val="18"/>
              </w:rPr>
            </w:pPr>
            <w:r w:rsidRPr="00270179">
              <w:rPr>
                <w:rFonts w:eastAsia="Arial"/>
              </w:rPr>
              <w:t>3</w:t>
            </w:r>
          </w:p>
        </w:tc>
        <w:tc>
          <w:tcPr>
            <w:tcW w:w="8385" w:type="dxa"/>
            <w:tcBorders>
              <w:top w:val="single" w:sz="4" w:space="0" w:color="auto"/>
              <w:left w:val="single" w:sz="4" w:space="0" w:color="auto"/>
              <w:bottom w:val="single" w:sz="4" w:space="0" w:color="auto"/>
              <w:right w:val="single" w:sz="4" w:space="0" w:color="auto"/>
            </w:tcBorders>
          </w:tcPr>
          <w:p w14:paraId="6AE0BB4B" w14:textId="66C66AA3" w:rsidR="0EA2FCDE" w:rsidRPr="00270179" w:rsidRDefault="0EA2FCDE" w:rsidP="005F764E">
            <w:pPr>
              <w:rPr>
                <w:rFonts w:eastAsia="Arial"/>
                <w:sz w:val="18"/>
                <w:szCs w:val="18"/>
              </w:rPr>
            </w:pPr>
            <w:r w:rsidRPr="00270179">
              <w:rPr>
                <w:rFonts w:eastAsia="Arial"/>
              </w:rPr>
              <w:t>Honesty, trust, openness, clarity of purpose,</w:t>
            </w:r>
            <w:r w:rsidR="77FB694B" w:rsidRPr="00270179">
              <w:rPr>
                <w:rFonts w:eastAsia="Arial"/>
              </w:rPr>
              <w:t xml:space="preserve"> </w:t>
            </w:r>
            <w:r w:rsidRPr="00270179">
              <w:rPr>
                <w:rFonts w:eastAsia="Arial"/>
              </w:rPr>
              <w:t>communication</w:t>
            </w:r>
            <w:r w:rsidR="00711671" w:rsidRPr="00270179">
              <w:rPr>
                <w:rFonts w:eastAsia="Arial"/>
              </w:rPr>
              <w:t>.</w:t>
            </w:r>
          </w:p>
        </w:tc>
      </w:tr>
      <w:tr w:rsidR="0EA2FCDE" w:rsidRPr="00270179" w14:paraId="541501A6" w14:textId="77777777" w:rsidTr="76A0F2F1">
        <w:trPr>
          <w:trHeight w:val="600"/>
        </w:trPr>
        <w:tc>
          <w:tcPr>
            <w:tcW w:w="900" w:type="dxa"/>
            <w:tcBorders>
              <w:top w:val="single" w:sz="4" w:space="0" w:color="auto"/>
              <w:left w:val="single" w:sz="4" w:space="0" w:color="auto"/>
              <w:bottom w:val="single" w:sz="4" w:space="0" w:color="auto"/>
              <w:right w:val="single" w:sz="4" w:space="0" w:color="auto"/>
            </w:tcBorders>
          </w:tcPr>
          <w:p w14:paraId="76D845AE" w14:textId="3CCDF707" w:rsidR="0EA2FCDE" w:rsidRPr="00270179" w:rsidRDefault="0EA2FCDE" w:rsidP="005F764E">
            <w:pPr>
              <w:rPr>
                <w:rFonts w:eastAsia="Arial"/>
                <w:sz w:val="18"/>
                <w:szCs w:val="18"/>
              </w:rPr>
            </w:pPr>
            <w:r w:rsidRPr="00270179">
              <w:rPr>
                <w:rFonts w:eastAsia="Arial"/>
              </w:rPr>
              <w:t>2</w:t>
            </w:r>
          </w:p>
        </w:tc>
        <w:tc>
          <w:tcPr>
            <w:tcW w:w="8385" w:type="dxa"/>
            <w:tcBorders>
              <w:top w:val="single" w:sz="4" w:space="0" w:color="auto"/>
              <w:left w:val="single" w:sz="4" w:space="0" w:color="auto"/>
              <w:bottom w:val="single" w:sz="4" w:space="0" w:color="auto"/>
              <w:right w:val="single" w:sz="4" w:space="0" w:color="auto"/>
            </w:tcBorders>
          </w:tcPr>
          <w:p w14:paraId="2EBE535F" w14:textId="7EBF4892" w:rsidR="0EA2FCDE" w:rsidRPr="00270179" w:rsidRDefault="0EA2FCDE" w:rsidP="005F764E">
            <w:pPr>
              <w:rPr>
                <w:rFonts w:eastAsia="Arial"/>
                <w:sz w:val="18"/>
                <w:szCs w:val="18"/>
              </w:rPr>
            </w:pPr>
            <w:r w:rsidRPr="00270179">
              <w:rPr>
                <w:rFonts w:eastAsia="Arial"/>
              </w:rPr>
              <w:t>All stakeholders communicating well based on trust and open relationships.</w:t>
            </w:r>
            <w:r w:rsidR="00A45D7D">
              <w:rPr>
                <w:rFonts w:eastAsia="Arial"/>
              </w:rPr>
              <w:t xml:space="preserve"> </w:t>
            </w:r>
            <w:r w:rsidRPr="00270179">
              <w:rPr>
                <w:rFonts w:eastAsia="Arial"/>
              </w:rPr>
              <w:t xml:space="preserve">Developing a common understanding of risk and values; pressures </w:t>
            </w:r>
            <w:r w:rsidR="00E919B3" w:rsidRPr="00270179">
              <w:rPr>
                <w:rFonts w:eastAsia="Arial"/>
              </w:rPr>
              <w:t>and</w:t>
            </w:r>
            <w:r w:rsidRPr="00270179">
              <w:rPr>
                <w:rFonts w:eastAsia="Arial"/>
              </w:rPr>
              <w:t xml:space="preserve"> impacts; and understanding what our common objectives are.</w:t>
            </w:r>
          </w:p>
        </w:tc>
      </w:tr>
      <w:tr w:rsidR="0EA2FCDE" w:rsidRPr="00270179" w14:paraId="73E3D89E" w14:textId="77777777" w:rsidTr="76A0F2F1">
        <w:trPr>
          <w:trHeight w:val="300"/>
        </w:trPr>
        <w:tc>
          <w:tcPr>
            <w:tcW w:w="900" w:type="dxa"/>
            <w:tcBorders>
              <w:top w:val="single" w:sz="4" w:space="0" w:color="auto"/>
              <w:left w:val="single" w:sz="4" w:space="0" w:color="auto"/>
              <w:bottom w:val="single" w:sz="4" w:space="0" w:color="auto"/>
              <w:right w:val="single" w:sz="4" w:space="0" w:color="auto"/>
            </w:tcBorders>
          </w:tcPr>
          <w:p w14:paraId="4F78521E" w14:textId="08ACFC80" w:rsidR="0EA2FCDE" w:rsidRPr="00270179" w:rsidRDefault="0EA2FCDE" w:rsidP="005F764E">
            <w:pPr>
              <w:rPr>
                <w:rFonts w:eastAsia="Arial"/>
                <w:sz w:val="18"/>
                <w:szCs w:val="18"/>
              </w:rPr>
            </w:pPr>
            <w:r w:rsidRPr="00270179">
              <w:rPr>
                <w:rFonts w:eastAsia="Arial"/>
              </w:rPr>
              <w:t>2</w:t>
            </w:r>
          </w:p>
        </w:tc>
        <w:tc>
          <w:tcPr>
            <w:tcW w:w="8385" w:type="dxa"/>
            <w:tcBorders>
              <w:top w:val="single" w:sz="4" w:space="0" w:color="auto"/>
              <w:left w:val="single" w:sz="4" w:space="0" w:color="auto"/>
              <w:bottom w:val="single" w:sz="4" w:space="0" w:color="auto"/>
              <w:right w:val="single" w:sz="4" w:space="0" w:color="auto"/>
            </w:tcBorders>
          </w:tcPr>
          <w:p w14:paraId="55D71DFF" w14:textId="64F5D03F" w:rsidR="0EA2FCDE" w:rsidRPr="00270179" w:rsidRDefault="0EA2FCDE" w:rsidP="005F764E">
            <w:pPr>
              <w:rPr>
                <w:rFonts w:eastAsia="Arial"/>
                <w:sz w:val="18"/>
                <w:szCs w:val="18"/>
              </w:rPr>
            </w:pPr>
            <w:r w:rsidRPr="00270179">
              <w:rPr>
                <w:rFonts w:eastAsia="Arial"/>
              </w:rPr>
              <w:t>Trust and understanding between partners</w:t>
            </w:r>
            <w:r w:rsidR="00711671" w:rsidRPr="00270179">
              <w:rPr>
                <w:rFonts w:eastAsia="Arial"/>
              </w:rPr>
              <w:t>.</w:t>
            </w:r>
          </w:p>
        </w:tc>
      </w:tr>
    </w:tbl>
    <w:p w14:paraId="561D38FB" w14:textId="18699659" w:rsidR="00142DD5" w:rsidRDefault="00142DD5" w:rsidP="00340177">
      <w:pPr>
        <w:pStyle w:val="Caption"/>
      </w:pPr>
      <w:r w:rsidRPr="00B65F4B">
        <w:lastRenderedPageBreak/>
        <w:t>Mutual respect and common understanding</w:t>
      </w:r>
    </w:p>
    <w:tbl>
      <w:tblPr>
        <w:tblStyle w:val="TableGrid"/>
        <w:tblW w:w="0" w:type="auto"/>
        <w:tblLayout w:type="fixed"/>
        <w:tblLook w:val="06A0" w:firstRow="1" w:lastRow="0" w:firstColumn="1" w:lastColumn="0" w:noHBand="1" w:noVBand="1"/>
        <w:tblCaption w:val="Likes and responses for mutual respect and common understanding"/>
        <w:tblDescription w:val="This table shows the number of likes given to each response."/>
      </w:tblPr>
      <w:tblGrid>
        <w:gridCol w:w="900"/>
        <w:gridCol w:w="8385"/>
      </w:tblGrid>
      <w:tr w:rsidR="5EA72B1E" w:rsidRPr="00FF01C1" w14:paraId="5E24AF0C" w14:textId="77777777" w:rsidTr="007C06E4">
        <w:trPr>
          <w:trHeight w:val="300"/>
          <w:tblHeader/>
        </w:trPr>
        <w:tc>
          <w:tcPr>
            <w:tcW w:w="900" w:type="dxa"/>
            <w:tcBorders>
              <w:top w:val="single" w:sz="4" w:space="0" w:color="auto"/>
              <w:left w:val="single" w:sz="4" w:space="0" w:color="auto"/>
              <w:bottom w:val="single" w:sz="4" w:space="0" w:color="auto"/>
              <w:right w:val="single" w:sz="4" w:space="0" w:color="auto"/>
            </w:tcBorders>
            <w:shd w:val="clear" w:color="auto" w:fill="FFCE8E"/>
          </w:tcPr>
          <w:p w14:paraId="3B3CF849" w14:textId="1606F6BC" w:rsidR="5EA72B1E" w:rsidRPr="00FF01C1" w:rsidRDefault="5EA72B1E" w:rsidP="005F764E">
            <w:pPr>
              <w:rPr>
                <w:rFonts w:eastAsia="Arial"/>
                <w:b/>
                <w:bCs/>
                <w:sz w:val="18"/>
                <w:szCs w:val="18"/>
              </w:rPr>
            </w:pPr>
            <w:bookmarkStart w:id="15" w:name="ColumnTitle_4"/>
            <w:r w:rsidRPr="00FF01C1">
              <w:rPr>
                <w:rFonts w:eastAsia="Arial"/>
                <w:b/>
                <w:bCs/>
              </w:rPr>
              <w:t>Likes</w:t>
            </w:r>
          </w:p>
        </w:tc>
        <w:tc>
          <w:tcPr>
            <w:tcW w:w="8385" w:type="dxa"/>
            <w:tcBorders>
              <w:top w:val="single" w:sz="4" w:space="0" w:color="auto"/>
              <w:left w:val="single" w:sz="4" w:space="0" w:color="auto"/>
              <w:bottom w:val="single" w:sz="4" w:space="0" w:color="auto"/>
              <w:right w:val="single" w:sz="4" w:space="0" w:color="auto"/>
            </w:tcBorders>
            <w:shd w:val="clear" w:color="auto" w:fill="FFCE8E"/>
          </w:tcPr>
          <w:p w14:paraId="09750768" w14:textId="794852E0" w:rsidR="5EA72B1E" w:rsidRPr="00FF01C1" w:rsidRDefault="5EA72B1E" w:rsidP="005F764E">
            <w:pPr>
              <w:rPr>
                <w:rFonts w:eastAsia="Arial"/>
                <w:b/>
                <w:bCs/>
                <w:sz w:val="18"/>
                <w:szCs w:val="18"/>
              </w:rPr>
            </w:pPr>
            <w:r w:rsidRPr="00FF01C1">
              <w:rPr>
                <w:rFonts w:eastAsia="Arial"/>
                <w:b/>
                <w:bCs/>
              </w:rPr>
              <w:t>Responses</w:t>
            </w:r>
          </w:p>
        </w:tc>
      </w:tr>
      <w:bookmarkEnd w:id="15"/>
      <w:tr w:rsidR="5EA72B1E" w:rsidRPr="00270179" w14:paraId="7431B193" w14:textId="77777777" w:rsidTr="5F6635DA">
        <w:trPr>
          <w:trHeight w:val="300"/>
        </w:trPr>
        <w:tc>
          <w:tcPr>
            <w:tcW w:w="900" w:type="dxa"/>
            <w:tcBorders>
              <w:top w:val="single" w:sz="4" w:space="0" w:color="auto"/>
              <w:left w:val="single" w:sz="4" w:space="0" w:color="auto"/>
              <w:bottom w:val="single" w:sz="4" w:space="0" w:color="auto"/>
              <w:right w:val="single" w:sz="4" w:space="0" w:color="auto"/>
            </w:tcBorders>
          </w:tcPr>
          <w:p w14:paraId="35B18425" w14:textId="0A57E61F" w:rsidR="5EA72B1E" w:rsidRPr="00270179" w:rsidRDefault="5EA72B1E" w:rsidP="005F764E">
            <w:pPr>
              <w:rPr>
                <w:rFonts w:eastAsia="Arial"/>
              </w:rPr>
            </w:pPr>
            <w:r w:rsidRPr="00270179">
              <w:rPr>
                <w:rFonts w:eastAsia="Arial"/>
              </w:rPr>
              <w:t>4</w:t>
            </w:r>
          </w:p>
        </w:tc>
        <w:tc>
          <w:tcPr>
            <w:tcW w:w="8385" w:type="dxa"/>
            <w:tcBorders>
              <w:top w:val="single" w:sz="4" w:space="0" w:color="auto"/>
              <w:left w:val="single" w:sz="4" w:space="0" w:color="auto"/>
              <w:bottom w:val="single" w:sz="4" w:space="0" w:color="auto"/>
              <w:right w:val="single" w:sz="4" w:space="0" w:color="auto"/>
            </w:tcBorders>
          </w:tcPr>
          <w:p w14:paraId="52A5900E" w14:textId="4542E358" w:rsidR="5EA72B1E" w:rsidRPr="00270179" w:rsidRDefault="00B360C9" w:rsidP="005F764E">
            <w:pPr>
              <w:rPr>
                <w:rFonts w:eastAsia="Arial"/>
              </w:rPr>
            </w:pPr>
            <w:r w:rsidRPr="00270179">
              <w:rPr>
                <w:rFonts w:eastAsia="Arial"/>
              </w:rPr>
              <w:t>R</w:t>
            </w:r>
            <w:r w:rsidR="5EA72B1E" w:rsidRPr="00270179">
              <w:rPr>
                <w:rFonts w:eastAsia="Arial"/>
              </w:rPr>
              <w:t xml:space="preserve">espect of </w:t>
            </w:r>
            <w:r w:rsidRPr="00270179">
              <w:rPr>
                <w:rFonts w:eastAsia="Arial"/>
              </w:rPr>
              <w:t>each other’s</w:t>
            </w:r>
            <w:r w:rsidR="5EA72B1E" w:rsidRPr="00270179">
              <w:rPr>
                <w:rFonts w:eastAsia="Arial"/>
              </w:rPr>
              <w:t xml:space="preserve"> strengths</w:t>
            </w:r>
            <w:r w:rsidR="00711671" w:rsidRPr="00270179">
              <w:rPr>
                <w:rFonts w:eastAsia="Arial"/>
              </w:rPr>
              <w:t>.</w:t>
            </w:r>
          </w:p>
        </w:tc>
      </w:tr>
      <w:tr w:rsidR="5EA72B1E" w:rsidRPr="00270179" w14:paraId="26F05D5E" w14:textId="77777777" w:rsidTr="5F6635DA">
        <w:trPr>
          <w:trHeight w:val="300"/>
        </w:trPr>
        <w:tc>
          <w:tcPr>
            <w:tcW w:w="900" w:type="dxa"/>
            <w:tcBorders>
              <w:top w:val="single" w:sz="4" w:space="0" w:color="auto"/>
              <w:left w:val="single" w:sz="4" w:space="0" w:color="auto"/>
              <w:bottom w:val="single" w:sz="4" w:space="0" w:color="auto"/>
              <w:right w:val="single" w:sz="4" w:space="0" w:color="auto"/>
            </w:tcBorders>
          </w:tcPr>
          <w:p w14:paraId="02009534" w14:textId="2331BE6D" w:rsidR="5EA72B1E" w:rsidRPr="00270179" w:rsidRDefault="5EA72B1E" w:rsidP="005F764E">
            <w:pPr>
              <w:rPr>
                <w:rFonts w:eastAsia="Arial"/>
              </w:rPr>
            </w:pPr>
            <w:r w:rsidRPr="00270179">
              <w:rPr>
                <w:rFonts w:eastAsia="Arial"/>
              </w:rPr>
              <w:t>2</w:t>
            </w:r>
          </w:p>
        </w:tc>
        <w:tc>
          <w:tcPr>
            <w:tcW w:w="8385" w:type="dxa"/>
            <w:tcBorders>
              <w:top w:val="single" w:sz="4" w:space="0" w:color="auto"/>
              <w:left w:val="single" w:sz="4" w:space="0" w:color="auto"/>
              <w:bottom w:val="single" w:sz="4" w:space="0" w:color="auto"/>
              <w:right w:val="single" w:sz="4" w:space="0" w:color="auto"/>
            </w:tcBorders>
          </w:tcPr>
          <w:p w14:paraId="728A8A2C" w14:textId="18328C2E" w:rsidR="5EA72B1E" w:rsidRPr="00270179" w:rsidRDefault="5EA72B1E" w:rsidP="005F764E">
            <w:pPr>
              <w:rPr>
                <w:rFonts w:eastAsia="Arial"/>
              </w:rPr>
            </w:pPr>
            <w:r w:rsidRPr="00270179">
              <w:rPr>
                <w:rFonts w:eastAsia="Arial"/>
              </w:rPr>
              <w:t>Shared responsibility</w:t>
            </w:r>
            <w:r w:rsidR="0088640A" w:rsidRPr="00270179">
              <w:rPr>
                <w:rFonts w:eastAsia="Arial"/>
              </w:rPr>
              <w:t>-</w:t>
            </w:r>
            <w:r w:rsidRPr="00270179">
              <w:rPr>
                <w:rFonts w:eastAsia="Arial"/>
              </w:rPr>
              <w:t xml:space="preserve">moving beyond the buzz words - what in it for us? Being clear on </w:t>
            </w:r>
            <w:r w:rsidR="00B360C9" w:rsidRPr="00270179">
              <w:rPr>
                <w:rFonts w:eastAsia="Arial"/>
              </w:rPr>
              <w:t>who’s</w:t>
            </w:r>
            <w:r w:rsidRPr="00270179">
              <w:rPr>
                <w:rFonts w:eastAsia="Arial"/>
              </w:rPr>
              <w:t xml:space="preserve"> responsible for what? Using social science</w:t>
            </w:r>
            <w:r w:rsidR="00711671" w:rsidRPr="00270179">
              <w:rPr>
                <w:rFonts w:eastAsia="Arial"/>
              </w:rPr>
              <w:t>.</w:t>
            </w:r>
          </w:p>
        </w:tc>
      </w:tr>
      <w:tr w:rsidR="5EA72B1E" w:rsidRPr="00270179" w14:paraId="006B97A6" w14:textId="77777777" w:rsidTr="5F6635DA">
        <w:trPr>
          <w:trHeight w:val="300"/>
        </w:trPr>
        <w:tc>
          <w:tcPr>
            <w:tcW w:w="900" w:type="dxa"/>
            <w:tcBorders>
              <w:top w:val="single" w:sz="4" w:space="0" w:color="auto"/>
              <w:left w:val="single" w:sz="4" w:space="0" w:color="auto"/>
              <w:bottom w:val="single" w:sz="4" w:space="0" w:color="auto"/>
              <w:right w:val="single" w:sz="4" w:space="0" w:color="auto"/>
            </w:tcBorders>
          </w:tcPr>
          <w:p w14:paraId="560930F8" w14:textId="2FB37B94" w:rsidR="5EA72B1E" w:rsidRPr="00270179" w:rsidRDefault="5EA72B1E" w:rsidP="005F764E">
            <w:pPr>
              <w:rPr>
                <w:rFonts w:eastAsia="Arial"/>
              </w:rPr>
            </w:pPr>
            <w:r w:rsidRPr="00270179">
              <w:rPr>
                <w:rFonts w:eastAsia="Arial"/>
              </w:rPr>
              <w:t>1</w:t>
            </w:r>
          </w:p>
        </w:tc>
        <w:tc>
          <w:tcPr>
            <w:tcW w:w="8385" w:type="dxa"/>
            <w:tcBorders>
              <w:top w:val="single" w:sz="4" w:space="0" w:color="auto"/>
              <w:left w:val="single" w:sz="4" w:space="0" w:color="auto"/>
              <w:bottom w:val="single" w:sz="4" w:space="0" w:color="auto"/>
              <w:right w:val="single" w:sz="4" w:space="0" w:color="auto"/>
            </w:tcBorders>
          </w:tcPr>
          <w:p w14:paraId="6C7B4B95" w14:textId="6F352C56" w:rsidR="5EA72B1E" w:rsidRPr="00270179" w:rsidRDefault="5EA72B1E" w:rsidP="005F764E">
            <w:pPr>
              <w:rPr>
                <w:rFonts w:eastAsia="Arial"/>
              </w:rPr>
            </w:pPr>
            <w:r w:rsidRPr="00270179">
              <w:rPr>
                <w:rFonts w:eastAsia="Arial"/>
              </w:rPr>
              <w:t>Desire of genuine meaningful partnerships based on shared understanding of all participants</w:t>
            </w:r>
            <w:r w:rsidR="00711671" w:rsidRPr="00270179">
              <w:rPr>
                <w:rFonts w:eastAsia="Arial"/>
              </w:rPr>
              <w:t>.</w:t>
            </w:r>
          </w:p>
        </w:tc>
      </w:tr>
      <w:tr w:rsidR="5EA72B1E" w:rsidRPr="00270179" w14:paraId="7DDEFCB6" w14:textId="77777777" w:rsidTr="5F6635DA">
        <w:trPr>
          <w:trHeight w:val="300"/>
        </w:trPr>
        <w:tc>
          <w:tcPr>
            <w:tcW w:w="900" w:type="dxa"/>
            <w:tcBorders>
              <w:top w:val="single" w:sz="4" w:space="0" w:color="auto"/>
              <w:left w:val="single" w:sz="4" w:space="0" w:color="auto"/>
              <w:bottom w:val="single" w:sz="4" w:space="0" w:color="auto"/>
              <w:right w:val="single" w:sz="4" w:space="0" w:color="auto"/>
            </w:tcBorders>
          </w:tcPr>
          <w:p w14:paraId="71903D3C" w14:textId="5B3343D7" w:rsidR="5EA72B1E" w:rsidRPr="00270179" w:rsidRDefault="5EA72B1E" w:rsidP="005F764E">
            <w:pPr>
              <w:rPr>
                <w:rFonts w:eastAsia="Arial"/>
              </w:rPr>
            </w:pPr>
            <w:r w:rsidRPr="00270179">
              <w:rPr>
                <w:rFonts w:eastAsia="Arial"/>
              </w:rPr>
              <w:t>1</w:t>
            </w:r>
          </w:p>
        </w:tc>
        <w:tc>
          <w:tcPr>
            <w:tcW w:w="8385" w:type="dxa"/>
            <w:tcBorders>
              <w:top w:val="single" w:sz="4" w:space="0" w:color="auto"/>
              <w:left w:val="single" w:sz="4" w:space="0" w:color="auto"/>
              <w:bottom w:val="single" w:sz="4" w:space="0" w:color="auto"/>
              <w:right w:val="single" w:sz="4" w:space="0" w:color="auto"/>
            </w:tcBorders>
          </w:tcPr>
          <w:p w14:paraId="56EE01A4" w14:textId="65F2D88D" w:rsidR="5EA72B1E" w:rsidRPr="00270179" w:rsidRDefault="5EA72B1E" w:rsidP="005F764E">
            <w:pPr>
              <w:rPr>
                <w:rFonts w:eastAsia="Arial"/>
              </w:rPr>
            </w:pPr>
            <w:r w:rsidRPr="00270179">
              <w:rPr>
                <w:rFonts w:eastAsia="Arial"/>
              </w:rPr>
              <w:t>Community and government recognise importance of each to deliver outcomes that benefit all</w:t>
            </w:r>
            <w:r w:rsidR="00711671" w:rsidRPr="00270179">
              <w:rPr>
                <w:rFonts w:eastAsia="Arial"/>
              </w:rPr>
              <w:t>.</w:t>
            </w:r>
          </w:p>
        </w:tc>
      </w:tr>
      <w:tr w:rsidR="5EA72B1E" w:rsidRPr="00270179" w14:paraId="1D6328C2" w14:textId="77777777" w:rsidTr="5F6635DA">
        <w:trPr>
          <w:trHeight w:val="300"/>
        </w:trPr>
        <w:tc>
          <w:tcPr>
            <w:tcW w:w="900" w:type="dxa"/>
            <w:tcBorders>
              <w:top w:val="single" w:sz="4" w:space="0" w:color="auto"/>
              <w:left w:val="single" w:sz="4" w:space="0" w:color="auto"/>
              <w:bottom w:val="single" w:sz="4" w:space="0" w:color="auto"/>
              <w:right w:val="single" w:sz="4" w:space="0" w:color="auto"/>
            </w:tcBorders>
          </w:tcPr>
          <w:p w14:paraId="0344F5B0" w14:textId="267B877A" w:rsidR="5EA72B1E" w:rsidRPr="00270179" w:rsidRDefault="5EA72B1E" w:rsidP="005F764E">
            <w:pPr>
              <w:rPr>
                <w:rFonts w:eastAsia="Arial"/>
              </w:rPr>
            </w:pPr>
            <w:r w:rsidRPr="00270179">
              <w:rPr>
                <w:rFonts w:eastAsia="Arial"/>
              </w:rPr>
              <w:t>1</w:t>
            </w:r>
          </w:p>
        </w:tc>
        <w:tc>
          <w:tcPr>
            <w:tcW w:w="8385" w:type="dxa"/>
            <w:tcBorders>
              <w:top w:val="single" w:sz="4" w:space="0" w:color="auto"/>
              <w:left w:val="single" w:sz="4" w:space="0" w:color="auto"/>
              <w:bottom w:val="single" w:sz="4" w:space="0" w:color="auto"/>
              <w:right w:val="single" w:sz="4" w:space="0" w:color="auto"/>
            </w:tcBorders>
          </w:tcPr>
          <w:p w14:paraId="252AAA84" w14:textId="306A760F" w:rsidR="5EA72B1E" w:rsidRPr="00270179" w:rsidRDefault="5EA72B1E" w:rsidP="005F764E">
            <w:pPr>
              <w:rPr>
                <w:rFonts w:eastAsia="Arial"/>
              </w:rPr>
            </w:pPr>
            <w:r w:rsidRPr="00270179">
              <w:rPr>
                <w:rFonts w:eastAsia="Arial"/>
              </w:rPr>
              <w:t>Mutual respect is critical to good partnerships</w:t>
            </w:r>
            <w:r w:rsidR="00711671" w:rsidRPr="00270179">
              <w:rPr>
                <w:rFonts w:eastAsia="Arial"/>
              </w:rPr>
              <w:t>.</w:t>
            </w:r>
          </w:p>
        </w:tc>
      </w:tr>
      <w:tr w:rsidR="5EA72B1E" w:rsidRPr="00270179" w14:paraId="201F9282" w14:textId="77777777" w:rsidTr="5F6635DA">
        <w:trPr>
          <w:trHeight w:val="315"/>
        </w:trPr>
        <w:tc>
          <w:tcPr>
            <w:tcW w:w="900" w:type="dxa"/>
            <w:tcBorders>
              <w:top w:val="single" w:sz="4" w:space="0" w:color="auto"/>
              <w:left w:val="single" w:sz="4" w:space="0" w:color="auto"/>
              <w:bottom w:val="single" w:sz="4" w:space="0" w:color="auto"/>
              <w:right w:val="single" w:sz="4" w:space="0" w:color="auto"/>
            </w:tcBorders>
            <w:vAlign w:val="center"/>
          </w:tcPr>
          <w:p w14:paraId="4A048649" w14:textId="65769D93" w:rsidR="5EA72B1E" w:rsidRPr="00270179" w:rsidRDefault="00E32833" w:rsidP="005F764E">
            <w:r>
              <w:t>0</w:t>
            </w:r>
          </w:p>
        </w:tc>
        <w:tc>
          <w:tcPr>
            <w:tcW w:w="8385" w:type="dxa"/>
            <w:tcBorders>
              <w:top w:val="single" w:sz="4" w:space="0" w:color="auto"/>
              <w:left w:val="single" w:sz="4" w:space="0" w:color="auto"/>
              <w:bottom w:val="single" w:sz="4" w:space="0" w:color="auto"/>
              <w:right w:val="single" w:sz="4" w:space="0" w:color="auto"/>
            </w:tcBorders>
          </w:tcPr>
          <w:p w14:paraId="0374157C" w14:textId="7F3FF94F" w:rsidR="5EA72B1E" w:rsidRPr="00270179" w:rsidRDefault="5EA72B1E" w:rsidP="005F764E">
            <w:pPr>
              <w:rPr>
                <w:rFonts w:eastAsia="Arial"/>
              </w:rPr>
            </w:pPr>
            <w:r w:rsidRPr="00270179">
              <w:rPr>
                <w:rFonts w:eastAsia="Arial"/>
              </w:rPr>
              <w:t>Shared common understanding from all parties</w:t>
            </w:r>
            <w:r w:rsidR="00711671" w:rsidRPr="00270179">
              <w:rPr>
                <w:rFonts w:eastAsia="Arial"/>
              </w:rPr>
              <w:t>.</w:t>
            </w:r>
          </w:p>
        </w:tc>
      </w:tr>
      <w:tr w:rsidR="5EA72B1E" w:rsidRPr="00270179" w14:paraId="65B4C0B1" w14:textId="77777777" w:rsidTr="5F6635DA">
        <w:trPr>
          <w:trHeight w:val="315"/>
        </w:trPr>
        <w:tc>
          <w:tcPr>
            <w:tcW w:w="900" w:type="dxa"/>
            <w:tcBorders>
              <w:top w:val="single" w:sz="4" w:space="0" w:color="auto"/>
              <w:left w:val="single" w:sz="4" w:space="0" w:color="auto"/>
              <w:bottom w:val="single" w:sz="4" w:space="0" w:color="auto"/>
              <w:right w:val="single" w:sz="4" w:space="0" w:color="auto"/>
            </w:tcBorders>
            <w:vAlign w:val="center"/>
          </w:tcPr>
          <w:p w14:paraId="438FB34B" w14:textId="12880FB5" w:rsidR="5EA72B1E" w:rsidRPr="00270179" w:rsidRDefault="00E32833" w:rsidP="005F764E">
            <w:r>
              <w:t>0</w:t>
            </w:r>
          </w:p>
        </w:tc>
        <w:tc>
          <w:tcPr>
            <w:tcW w:w="8385" w:type="dxa"/>
            <w:tcBorders>
              <w:top w:val="single" w:sz="4" w:space="0" w:color="auto"/>
              <w:left w:val="single" w:sz="4" w:space="0" w:color="auto"/>
              <w:bottom w:val="single" w:sz="4" w:space="0" w:color="auto"/>
              <w:right w:val="single" w:sz="4" w:space="0" w:color="auto"/>
            </w:tcBorders>
          </w:tcPr>
          <w:p w14:paraId="54684072" w14:textId="544C4010" w:rsidR="5EA72B1E" w:rsidRPr="00270179" w:rsidRDefault="5EA72B1E" w:rsidP="005F764E">
            <w:pPr>
              <w:rPr>
                <w:rFonts w:eastAsia="Arial"/>
              </w:rPr>
            </w:pPr>
            <w:r w:rsidRPr="00270179">
              <w:rPr>
                <w:rFonts w:eastAsia="Arial"/>
              </w:rPr>
              <w:t>Common objectives</w:t>
            </w:r>
            <w:r w:rsidR="00711671" w:rsidRPr="00270179">
              <w:rPr>
                <w:rFonts w:eastAsia="Arial"/>
              </w:rPr>
              <w:t>.</w:t>
            </w:r>
          </w:p>
        </w:tc>
      </w:tr>
      <w:tr w:rsidR="5EA72B1E" w:rsidRPr="00270179" w14:paraId="44ED4503" w14:textId="77777777" w:rsidTr="5F6635DA">
        <w:trPr>
          <w:trHeight w:val="315"/>
        </w:trPr>
        <w:tc>
          <w:tcPr>
            <w:tcW w:w="900" w:type="dxa"/>
            <w:tcBorders>
              <w:top w:val="single" w:sz="4" w:space="0" w:color="auto"/>
              <w:left w:val="single" w:sz="4" w:space="0" w:color="auto"/>
              <w:bottom w:val="single" w:sz="4" w:space="0" w:color="auto"/>
              <w:right w:val="single" w:sz="4" w:space="0" w:color="auto"/>
            </w:tcBorders>
            <w:vAlign w:val="center"/>
          </w:tcPr>
          <w:p w14:paraId="762863F0" w14:textId="08CF5D89" w:rsidR="5EA72B1E" w:rsidRPr="00270179" w:rsidRDefault="00E32833" w:rsidP="005F764E">
            <w:r>
              <w:t>0</w:t>
            </w:r>
          </w:p>
        </w:tc>
        <w:tc>
          <w:tcPr>
            <w:tcW w:w="8385" w:type="dxa"/>
            <w:tcBorders>
              <w:top w:val="single" w:sz="4" w:space="0" w:color="auto"/>
              <w:left w:val="single" w:sz="4" w:space="0" w:color="auto"/>
              <w:bottom w:val="single" w:sz="4" w:space="0" w:color="auto"/>
              <w:right w:val="single" w:sz="4" w:space="0" w:color="auto"/>
            </w:tcBorders>
          </w:tcPr>
          <w:p w14:paraId="6DF1BB0F" w14:textId="0C42831A" w:rsidR="5EA72B1E" w:rsidRPr="00270179" w:rsidRDefault="5EA72B1E" w:rsidP="005F764E">
            <w:pPr>
              <w:rPr>
                <w:rFonts w:eastAsia="Arial"/>
              </w:rPr>
            </w:pPr>
            <w:r w:rsidRPr="00270179">
              <w:rPr>
                <w:rFonts w:eastAsia="Arial"/>
              </w:rPr>
              <w:t>Recognising the importance of relationships and respecting these</w:t>
            </w:r>
            <w:r w:rsidR="00711671" w:rsidRPr="00270179">
              <w:rPr>
                <w:rFonts w:eastAsia="Arial"/>
              </w:rPr>
              <w:t>.</w:t>
            </w:r>
          </w:p>
        </w:tc>
      </w:tr>
    </w:tbl>
    <w:p w14:paraId="2CE2D381" w14:textId="5E265958" w:rsidR="00142DD5" w:rsidRDefault="00142DD5" w:rsidP="00340177">
      <w:pPr>
        <w:pStyle w:val="Caption"/>
      </w:pPr>
      <w:r w:rsidRPr="00FB4D12">
        <w:t>Commitment to partnerships across time and crises</w:t>
      </w:r>
    </w:p>
    <w:tbl>
      <w:tblPr>
        <w:tblStyle w:val="TableGrid"/>
        <w:tblW w:w="0" w:type="auto"/>
        <w:tblLayout w:type="fixed"/>
        <w:tblLook w:val="06A0" w:firstRow="1" w:lastRow="0" w:firstColumn="1" w:lastColumn="0" w:noHBand="1" w:noVBand="1"/>
        <w:tblCaption w:val="Likes and responses for commitment to partnerships across time and crises"/>
        <w:tblDescription w:val="This table shows the number of likes given to each response."/>
      </w:tblPr>
      <w:tblGrid>
        <w:gridCol w:w="885"/>
        <w:gridCol w:w="8400"/>
      </w:tblGrid>
      <w:tr w:rsidR="0708281B" w:rsidRPr="00FF01C1" w14:paraId="3EA5D247" w14:textId="77777777" w:rsidTr="007C06E4">
        <w:trPr>
          <w:trHeight w:val="300"/>
          <w:tblHeader/>
        </w:trPr>
        <w:tc>
          <w:tcPr>
            <w:tcW w:w="885" w:type="dxa"/>
            <w:tcBorders>
              <w:top w:val="single" w:sz="4" w:space="0" w:color="auto"/>
              <w:left w:val="single" w:sz="4" w:space="0" w:color="auto"/>
              <w:bottom w:val="single" w:sz="4" w:space="0" w:color="auto"/>
              <w:right w:val="single" w:sz="4" w:space="0" w:color="auto"/>
            </w:tcBorders>
            <w:shd w:val="clear" w:color="auto" w:fill="DFE79E"/>
          </w:tcPr>
          <w:p w14:paraId="7E27C356" w14:textId="399059FF" w:rsidR="0708281B" w:rsidRPr="00FF01C1" w:rsidRDefault="0708281B" w:rsidP="005F764E">
            <w:pPr>
              <w:rPr>
                <w:rFonts w:eastAsia="Arial"/>
                <w:b/>
                <w:bCs/>
              </w:rPr>
            </w:pPr>
            <w:bookmarkStart w:id="16" w:name="ColumnTitle_5"/>
            <w:r w:rsidRPr="00FF01C1">
              <w:rPr>
                <w:rFonts w:eastAsia="Arial"/>
                <w:b/>
                <w:bCs/>
              </w:rPr>
              <w:t>Likes</w:t>
            </w:r>
          </w:p>
        </w:tc>
        <w:tc>
          <w:tcPr>
            <w:tcW w:w="8400" w:type="dxa"/>
            <w:tcBorders>
              <w:top w:val="single" w:sz="4" w:space="0" w:color="auto"/>
              <w:left w:val="single" w:sz="4" w:space="0" w:color="auto"/>
              <w:bottom w:val="single" w:sz="4" w:space="0" w:color="auto"/>
              <w:right w:val="single" w:sz="4" w:space="0" w:color="auto"/>
            </w:tcBorders>
            <w:shd w:val="clear" w:color="auto" w:fill="DFE79E"/>
          </w:tcPr>
          <w:p w14:paraId="35D1BCDF" w14:textId="3EF2FB18" w:rsidR="0708281B" w:rsidRPr="00FF01C1" w:rsidRDefault="0708281B" w:rsidP="005F764E">
            <w:pPr>
              <w:rPr>
                <w:rFonts w:eastAsia="Arial"/>
                <w:b/>
                <w:bCs/>
              </w:rPr>
            </w:pPr>
            <w:r w:rsidRPr="00FF01C1">
              <w:rPr>
                <w:rFonts w:eastAsia="Arial"/>
                <w:b/>
                <w:bCs/>
              </w:rPr>
              <w:t>Responses</w:t>
            </w:r>
          </w:p>
        </w:tc>
      </w:tr>
      <w:bookmarkEnd w:id="16"/>
      <w:tr w:rsidR="0708281B" w:rsidRPr="00270179" w14:paraId="63966DBE" w14:textId="77777777" w:rsidTr="7D9138AE">
        <w:trPr>
          <w:trHeight w:val="600"/>
        </w:trPr>
        <w:tc>
          <w:tcPr>
            <w:tcW w:w="885" w:type="dxa"/>
            <w:tcBorders>
              <w:top w:val="single" w:sz="4" w:space="0" w:color="auto"/>
              <w:left w:val="single" w:sz="4" w:space="0" w:color="auto"/>
              <w:bottom w:val="single" w:sz="4" w:space="0" w:color="auto"/>
              <w:right w:val="single" w:sz="4" w:space="0" w:color="auto"/>
            </w:tcBorders>
          </w:tcPr>
          <w:p w14:paraId="2E413AD7" w14:textId="06B3F594" w:rsidR="0708281B" w:rsidRPr="00270179" w:rsidRDefault="0708281B" w:rsidP="005F764E">
            <w:pPr>
              <w:rPr>
                <w:rFonts w:eastAsia="Arial"/>
              </w:rPr>
            </w:pPr>
            <w:r w:rsidRPr="00270179">
              <w:rPr>
                <w:rFonts w:eastAsia="Arial"/>
              </w:rPr>
              <w:t>6</w:t>
            </w:r>
          </w:p>
        </w:tc>
        <w:tc>
          <w:tcPr>
            <w:tcW w:w="8400" w:type="dxa"/>
            <w:tcBorders>
              <w:top w:val="single" w:sz="4" w:space="0" w:color="auto"/>
              <w:left w:val="single" w:sz="4" w:space="0" w:color="auto"/>
              <w:bottom w:val="single" w:sz="4" w:space="0" w:color="auto"/>
              <w:right w:val="single" w:sz="4" w:space="0" w:color="auto"/>
            </w:tcBorders>
          </w:tcPr>
          <w:p w14:paraId="3B11B78C" w14:textId="46E4B3A1" w:rsidR="0708281B" w:rsidRPr="00270179" w:rsidRDefault="0708281B" w:rsidP="005F764E">
            <w:pPr>
              <w:rPr>
                <w:rFonts w:eastAsia="Arial"/>
              </w:rPr>
            </w:pPr>
            <w:r w:rsidRPr="00270179">
              <w:rPr>
                <w:rFonts w:eastAsia="Arial"/>
              </w:rPr>
              <w:t>Focus on long terms relationships and networks to support the implementation of effective biosecurity-recognise that industry/community is well placed to bring consistency over time</w:t>
            </w:r>
            <w:r w:rsidR="00711671" w:rsidRPr="00270179">
              <w:rPr>
                <w:rFonts w:eastAsia="Arial"/>
              </w:rPr>
              <w:t>.</w:t>
            </w:r>
          </w:p>
        </w:tc>
      </w:tr>
      <w:tr w:rsidR="00E02025" w:rsidRPr="00270179" w14:paraId="3C6FD2F2" w14:textId="77777777" w:rsidTr="005F764E">
        <w:trPr>
          <w:trHeight w:val="315"/>
        </w:trPr>
        <w:tc>
          <w:tcPr>
            <w:tcW w:w="885" w:type="dxa"/>
            <w:tcBorders>
              <w:top w:val="single" w:sz="4" w:space="0" w:color="auto"/>
              <w:left w:val="single" w:sz="4" w:space="0" w:color="auto"/>
              <w:bottom w:val="single" w:sz="4" w:space="0" w:color="auto"/>
              <w:right w:val="single" w:sz="4" w:space="0" w:color="auto"/>
            </w:tcBorders>
          </w:tcPr>
          <w:p w14:paraId="6CDF4AD7" w14:textId="07658A79" w:rsidR="00E02025" w:rsidRPr="00270179" w:rsidRDefault="00E02025" w:rsidP="005F764E">
            <w:r w:rsidRPr="00270179">
              <w:rPr>
                <w:rFonts w:eastAsia="Arial"/>
              </w:rPr>
              <w:t>9</w:t>
            </w:r>
          </w:p>
        </w:tc>
        <w:tc>
          <w:tcPr>
            <w:tcW w:w="8400" w:type="dxa"/>
            <w:tcBorders>
              <w:top w:val="single" w:sz="4" w:space="0" w:color="auto"/>
              <w:left w:val="single" w:sz="4" w:space="0" w:color="auto"/>
              <w:bottom w:val="single" w:sz="4" w:space="0" w:color="auto"/>
              <w:right w:val="single" w:sz="4" w:space="0" w:color="auto"/>
            </w:tcBorders>
          </w:tcPr>
          <w:p w14:paraId="4D471EA7" w14:textId="5D7E0AFD" w:rsidR="00E02025" w:rsidRPr="00270179" w:rsidRDefault="00E02025" w:rsidP="005F764E">
            <w:pPr>
              <w:rPr>
                <w:rFonts w:eastAsia="Arial"/>
              </w:rPr>
            </w:pPr>
            <w:r w:rsidRPr="00270179">
              <w:rPr>
                <w:rFonts w:eastAsia="Arial"/>
              </w:rPr>
              <w:t>Respect and trust. Commitment from all parties all the time not just during a crisis.</w:t>
            </w:r>
          </w:p>
        </w:tc>
      </w:tr>
      <w:tr w:rsidR="00E02025" w:rsidRPr="00270179" w14:paraId="138197DC" w14:textId="77777777" w:rsidTr="005F764E">
        <w:trPr>
          <w:trHeight w:val="315"/>
        </w:trPr>
        <w:tc>
          <w:tcPr>
            <w:tcW w:w="885" w:type="dxa"/>
            <w:tcBorders>
              <w:top w:val="single" w:sz="4" w:space="0" w:color="auto"/>
              <w:left w:val="single" w:sz="4" w:space="0" w:color="auto"/>
              <w:bottom w:val="single" w:sz="4" w:space="0" w:color="auto"/>
              <w:right w:val="single" w:sz="4" w:space="0" w:color="auto"/>
            </w:tcBorders>
          </w:tcPr>
          <w:p w14:paraId="3466231A" w14:textId="47786D3E" w:rsidR="00E02025" w:rsidRPr="00270179" w:rsidRDefault="00E02025" w:rsidP="005F764E">
            <w:r w:rsidRPr="00270179">
              <w:rPr>
                <w:rFonts w:eastAsia="Arial"/>
              </w:rPr>
              <w:t>3</w:t>
            </w:r>
          </w:p>
        </w:tc>
        <w:tc>
          <w:tcPr>
            <w:tcW w:w="8400" w:type="dxa"/>
            <w:tcBorders>
              <w:top w:val="single" w:sz="4" w:space="0" w:color="auto"/>
              <w:left w:val="single" w:sz="4" w:space="0" w:color="auto"/>
              <w:bottom w:val="single" w:sz="4" w:space="0" w:color="auto"/>
              <w:right w:val="single" w:sz="4" w:space="0" w:color="auto"/>
            </w:tcBorders>
          </w:tcPr>
          <w:p w14:paraId="4D5D6892" w14:textId="7203BB7D" w:rsidR="00E02025" w:rsidRPr="00270179" w:rsidRDefault="00E02025" w:rsidP="005F764E">
            <w:pPr>
              <w:rPr>
                <w:rFonts w:eastAsia="Arial"/>
              </w:rPr>
            </w:pPr>
            <w:r w:rsidRPr="00270179">
              <w:rPr>
                <w:rFonts w:eastAsia="Arial"/>
              </w:rPr>
              <w:t xml:space="preserve">Developing networks during peace and war time - being clear transparent, based on </w:t>
            </w:r>
            <w:proofErr w:type="gramStart"/>
            <w:r w:rsidRPr="00270179">
              <w:rPr>
                <w:rFonts w:eastAsia="Arial"/>
              </w:rPr>
              <w:t>two way</w:t>
            </w:r>
            <w:proofErr w:type="gramEnd"/>
            <w:r w:rsidRPr="00270179">
              <w:rPr>
                <w:rFonts w:eastAsia="Arial"/>
              </w:rPr>
              <w:t xml:space="preserve"> communication.</w:t>
            </w:r>
          </w:p>
        </w:tc>
      </w:tr>
      <w:tr w:rsidR="00E02025" w:rsidRPr="00270179" w14:paraId="106B129B" w14:textId="77777777" w:rsidTr="7D9138AE">
        <w:trPr>
          <w:trHeight w:val="315"/>
        </w:trPr>
        <w:tc>
          <w:tcPr>
            <w:tcW w:w="885" w:type="dxa"/>
            <w:tcBorders>
              <w:top w:val="single" w:sz="4" w:space="0" w:color="auto"/>
              <w:left w:val="single" w:sz="4" w:space="0" w:color="auto"/>
              <w:bottom w:val="single" w:sz="4" w:space="0" w:color="auto"/>
              <w:right w:val="single" w:sz="4" w:space="0" w:color="auto"/>
            </w:tcBorders>
            <w:vAlign w:val="center"/>
          </w:tcPr>
          <w:p w14:paraId="087C8700" w14:textId="16440EE3" w:rsidR="00E02025" w:rsidRPr="00270179" w:rsidRDefault="00E32833" w:rsidP="005F764E">
            <w:r>
              <w:t>0</w:t>
            </w:r>
          </w:p>
        </w:tc>
        <w:tc>
          <w:tcPr>
            <w:tcW w:w="8400" w:type="dxa"/>
            <w:tcBorders>
              <w:top w:val="single" w:sz="4" w:space="0" w:color="auto"/>
              <w:left w:val="single" w:sz="4" w:space="0" w:color="auto"/>
              <w:bottom w:val="single" w:sz="4" w:space="0" w:color="auto"/>
              <w:right w:val="single" w:sz="4" w:space="0" w:color="auto"/>
            </w:tcBorders>
          </w:tcPr>
          <w:p w14:paraId="5F5ABF7E" w14:textId="5F8918F7" w:rsidR="00E02025" w:rsidRPr="00270179" w:rsidRDefault="00E02025" w:rsidP="005F764E">
            <w:pPr>
              <w:rPr>
                <w:rFonts w:eastAsia="Arial"/>
              </w:rPr>
            </w:pPr>
            <w:r w:rsidRPr="00270179">
              <w:rPr>
                <w:rFonts w:eastAsia="Arial"/>
              </w:rPr>
              <w:t xml:space="preserve">A good partnership has short </w:t>
            </w:r>
            <w:proofErr w:type="gramStart"/>
            <w:r w:rsidRPr="00270179">
              <w:rPr>
                <w:rFonts w:eastAsia="Arial"/>
              </w:rPr>
              <w:t>medium and long term</w:t>
            </w:r>
            <w:proofErr w:type="gramEnd"/>
            <w:r w:rsidRPr="00270179">
              <w:rPr>
                <w:rFonts w:eastAsia="Arial"/>
              </w:rPr>
              <w:t xml:space="preserve"> goals and resources</w:t>
            </w:r>
            <w:r w:rsidR="00711671" w:rsidRPr="00270179">
              <w:rPr>
                <w:rFonts w:eastAsia="Arial"/>
              </w:rPr>
              <w:t>.</w:t>
            </w:r>
          </w:p>
        </w:tc>
      </w:tr>
      <w:tr w:rsidR="00E02025" w:rsidRPr="00270179" w14:paraId="65C4972C" w14:textId="77777777" w:rsidTr="7D9138AE">
        <w:trPr>
          <w:trHeight w:val="315"/>
        </w:trPr>
        <w:tc>
          <w:tcPr>
            <w:tcW w:w="885" w:type="dxa"/>
            <w:tcBorders>
              <w:top w:val="single" w:sz="4" w:space="0" w:color="auto"/>
              <w:left w:val="single" w:sz="4" w:space="0" w:color="auto"/>
              <w:bottom w:val="single" w:sz="4" w:space="0" w:color="auto"/>
              <w:right w:val="single" w:sz="4" w:space="0" w:color="auto"/>
            </w:tcBorders>
            <w:vAlign w:val="center"/>
          </w:tcPr>
          <w:p w14:paraId="3F2B62D3" w14:textId="4BFBE432" w:rsidR="00E02025" w:rsidRPr="00270179" w:rsidRDefault="00E32833" w:rsidP="005F764E">
            <w:r>
              <w:t>0</w:t>
            </w:r>
          </w:p>
        </w:tc>
        <w:tc>
          <w:tcPr>
            <w:tcW w:w="8400" w:type="dxa"/>
            <w:tcBorders>
              <w:top w:val="single" w:sz="4" w:space="0" w:color="auto"/>
              <w:left w:val="single" w:sz="4" w:space="0" w:color="auto"/>
              <w:bottom w:val="single" w:sz="4" w:space="0" w:color="auto"/>
              <w:right w:val="single" w:sz="4" w:space="0" w:color="auto"/>
            </w:tcBorders>
          </w:tcPr>
          <w:p w14:paraId="071F0F0C" w14:textId="54C078F1" w:rsidR="00E02025" w:rsidRPr="00270179" w:rsidRDefault="00E02025" w:rsidP="005F764E">
            <w:pPr>
              <w:rPr>
                <w:rFonts w:eastAsia="Arial"/>
              </w:rPr>
            </w:pPr>
            <w:r w:rsidRPr="00270179">
              <w:rPr>
                <w:rFonts w:eastAsia="Arial"/>
              </w:rPr>
              <w:t>Build trust among the rural community through a long-term commitment to building networks of biosecurity experts across Australia.</w:t>
            </w:r>
          </w:p>
        </w:tc>
      </w:tr>
      <w:tr w:rsidR="00C1536C" w:rsidRPr="00270179" w14:paraId="305D04CA" w14:textId="77777777" w:rsidTr="7D9138AE">
        <w:trPr>
          <w:trHeight w:val="315"/>
        </w:trPr>
        <w:tc>
          <w:tcPr>
            <w:tcW w:w="885" w:type="dxa"/>
            <w:tcBorders>
              <w:top w:val="single" w:sz="4" w:space="0" w:color="auto"/>
              <w:left w:val="single" w:sz="4" w:space="0" w:color="auto"/>
              <w:bottom w:val="single" w:sz="4" w:space="0" w:color="auto"/>
              <w:right w:val="single" w:sz="4" w:space="0" w:color="auto"/>
            </w:tcBorders>
            <w:vAlign w:val="center"/>
          </w:tcPr>
          <w:p w14:paraId="61FBB239" w14:textId="196E21D1" w:rsidR="00C1536C" w:rsidRPr="00270179" w:rsidRDefault="00E32833" w:rsidP="005F764E">
            <w:r>
              <w:t>0</w:t>
            </w:r>
          </w:p>
        </w:tc>
        <w:tc>
          <w:tcPr>
            <w:tcW w:w="8400" w:type="dxa"/>
            <w:tcBorders>
              <w:top w:val="single" w:sz="4" w:space="0" w:color="auto"/>
              <w:left w:val="single" w:sz="4" w:space="0" w:color="auto"/>
              <w:bottom w:val="single" w:sz="4" w:space="0" w:color="auto"/>
              <w:right w:val="single" w:sz="4" w:space="0" w:color="auto"/>
            </w:tcBorders>
          </w:tcPr>
          <w:p w14:paraId="0FF11FC8" w14:textId="501B052E" w:rsidR="00C1536C" w:rsidRPr="00270179" w:rsidRDefault="00C1536C" w:rsidP="005F764E">
            <w:pPr>
              <w:rPr>
                <w:rFonts w:eastAsia="Arial"/>
              </w:rPr>
            </w:pPr>
            <w:r w:rsidRPr="00270179">
              <w:rPr>
                <w:rFonts w:eastAsia="Arial"/>
              </w:rPr>
              <w:t>True partnerships including decision making</w:t>
            </w:r>
            <w:r w:rsidR="00711671" w:rsidRPr="00270179">
              <w:rPr>
                <w:rFonts w:eastAsia="Arial"/>
              </w:rPr>
              <w:t>.</w:t>
            </w:r>
          </w:p>
        </w:tc>
      </w:tr>
    </w:tbl>
    <w:p w14:paraId="24B898F8" w14:textId="5079C589" w:rsidR="007C06E4" w:rsidRDefault="007C06E4" w:rsidP="00340177">
      <w:pPr>
        <w:pStyle w:val="Caption"/>
      </w:pPr>
      <w:r w:rsidRPr="00925FCF">
        <w:lastRenderedPageBreak/>
        <w:t>Working closely and effectively with Government</w:t>
      </w:r>
    </w:p>
    <w:tbl>
      <w:tblPr>
        <w:tblStyle w:val="TableGrid"/>
        <w:tblW w:w="0" w:type="auto"/>
        <w:tblLayout w:type="fixed"/>
        <w:tblLook w:val="06A0" w:firstRow="1" w:lastRow="0" w:firstColumn="1" w:lastColumn="0" w:noHBand="1" w:noVBand="1"/>
        <w:tblCaption w:val="Likes and responses for working closely and effectively with Government"/>
        <w:tblDescription w:val="This table shows the number of likes given to each response."/>
      </w:tblPr>
      <w:tblGrid>
        <w:gridCol w:w="846"/>
        <w:gridCol w:w="8439"/>
      </w:tblGrid>
      <w:tr w:rsidR="6B04A9ED" w:rsidRPr="00FF01C1" w14:paraId="204458F7" w14:textId="77777777" w:rsidTr="00FF01C1">
        <w:trPr>
          <w:trHeight w:val="300"/>
          <w:tblHeader/>
        </w:trPr>
        <w:tc>
          <w:tcPr>
            <w:tcW w:w="846" w:type="dxa"/>
            <w:tcBorders>
              <w:top w:val="single" w:sz="4" w:space="0" w:color="auto"/>
              <w:left w:val="single" w:sz="4" w:space="0" w:color="auto"/>
              <w:bottom w:val="single" w:sz="4" w:space="0" w:color="auto"/>
              <w:right w:val="single" w:sz="4" w:space="0" w:color="auto"/>
            </w:tcBorders>
            <w:shd w:val="clear" w:color="auto" w:fill="FABF8F"/>
          </w:tcPr>
          <w:p w14:paraId="123645F1" w14:textId="653F2227" w:rsidR="6B04A9ED" w:rsidRPr="00FF01C1" w:rsidRDefault="6B04A9ED" w:rsidP="005F764E">
            <w:pPr>
              <w:rPr>
                <w:rFonts w:eastAsia="Arial"/>
                <w:b/>
                <w:bCs/>
              </w:rPr>
            </w:pPr>
            <w:bookmarkStart w:id="17" w:name="ColumnTitle_6"/>
            <w:r w:rsidRPr="00FF01C1">
              <w:rPr>
                <w:rFonts w:eastAsia="Arial"/>
                <w:b/>
                <w:bCs/>
              </w:rPr>
              <w:t>Likes</w:t>
            </w:r>
          </w:p>
        </w:tc>
        <w:tc>
          <w:tcPr>
            <w:tcW w:w="8439" w:type="dxa"/>
            <w:tcBorders>
              <w:top w:val="single" w:sz="4" w:space="0" w:color="auto"/>
              <w:left w:val="single" w:sz="4" w:space="0" w:color="auto"/>
              <w:bottom w:val="single" w:sz="4" w:space="0" w:color="auto"/>
              <w:right w:val="single" w:sz="4" w:space="0" w:color="auto"/>
            </w:tcBorders>
            <w:shd w:val="clear" w:color="auto" w:fill="FABF8F"/>
          </w:tcPr>
          <w:p w14:paraId="3C3447FE" w14:textId="7FB4A122" w:rsidR="6B04A9ED" w:rsidRPr="00FF01C1" w:rsidRDefault="6B04A9ED" w:rsidP="005F764E">
            <w:pPr>
              <w:rPr>
                <w:rFonts w:eastAsia="Arial"/>
                <w:b/>
                <w:bCs/>
              </w:rPr>
            </w:pPr>
            <w:r w:rsidRPr="00FF01C1">
              <w:rPr>
                <w:rFonts w:eastAsia="Arial"/>
                <w:b/>
                <w:bCs/>
              </w:rPr>
              <w:t>Responses</w:t>
            </w:r>
          </w:p>
        </w:tc>
      </w:tr>
      <w:bookmarkEnd w:id="17"/>
      <w:tr w:rsidR="6B04A9ED" w:rsidRPr="00270179" w14:paraId="6B4EEEE3" w14:textId="77777777" w:rsidTr="00FF01C1">
        <w:trPr>
          <w:trHeight w:val="300"/>
        </w:trPr>
        <w:tc>
          <w:tcPr>
            <w:tcW w:w="846" w:type="dxa"/>
            <w:tcBorders>
              <w:top w:val="single" w:sz="4" w:space="0" w:color="auto"/>
              <w:left w:val="single" w:sz="4" w:space="0" w:color="auto"/>
              <w:bottom w:val="single" w:sz="4" w:space="0" w:color="auto"/>
              <w:right w:val="single" w:sz="4" w:space="0" w:color="auto"/>
            </w:tcBorders>
          </w:tcPr>
          <w:p w14:paraId="7AB2DA12" w14:textId="781D51B3" w:rsidR="6B04A9ED" w:rsidRPr="00270179" w:rsidRDefault="6B04A9ED" w:rsidP="005F764E">
            <w:pPr>
              <w:rPr>
                <w:rFonts w:eastAsia="Arial"/>
              </w:rPr>
            </w:pPr>
            <w:r w:rsidRPr="00270179">
              <w:rPr>
                <w:rFonts w:eastAsia="Arial"/>
              </w:rPr>
              <w:t>3</w:t>
            </w:r>
          </w:p>
        </w:tc>
        <w:tc>
          <w:tcPr>
            <w:tcW w:w="8439" w:type="dxa"/>
            <w:tcBorders>
              <w:top w:val="single" w:sz="4" w:space="0" w:color="auto"/>
              <w:left w:val="single" w:sz="4" w:space="0" w:color="auto"/>
              <w:bottom w:val="single" w:sz="4" w:space="0" w:color="auto"/>
              <w:right w:val="single" w:sz="4" w:space="0" w:color="auto"/>
            </w:tcBorders>
          </w:tcPr>
          <w:p w14:paraId="70CA3229" w14:textId="120FE3A3" w:rsidR="6B04A9ED" w:rsidRPr="00270179" w:rsidRDefault="6B04A9ED" w:rsidP="005F764E">
            <w:pPr>
              <w:rPr>
                <w:rFonts w:eastAsia="Arial"/>
              </w:rPr>
            </w:pPr>
            <w:r w:rsidRPr="00270179">
              <w:rPr>
                <w:rFonts w:eastAsia="Arial"/>
              </w:rPr>
              <w:t>Industry and government can help each other-in some cases gov</w:t>
            </w:r>
            <w:r w:rsidR="001E210A" w:rsidRPr="00270179">
              <w:rPr>
                <w:rFonts w:eastAsia="Arial"/>
              </w:rPr>
              <w:t>ernment</w:t>
            </w:r>
            <w:r w:rsidRPr="00270179">
              <w:rPr>
                <w:rFonts w:eastAsia="Arial"/>
              </w:rPr>
              <w:t xml:space="preserve"> needs to let go of owning the situation</w:t>
            </w:r>
            <w:r w:rsidR="003C39B4" w:rsidRPr="00270179">
              <w:rPr>
                <w:rFonts w:eastAsia="Arial"/>
              </w:rPr>
              <w:t>.</w:t>
            </w:r>
          </w:p>
        </w:tc>
      </w:tr>
      <w:tr w:rsidR="6B04A9ED" w:rsidRPr="00270179" w14:paraId="57DBCB39" w14:textId="77777777" w:rsidTr="00FF01C1">
        <w:trPr>
          <w:trHeight w:val="600"/>
        </w:trPr>
        <w:tc>
          <w:tcPr>
            <w:tcW w:w="846" w:type="dxa"/>
            <w:tcBorders>
              <w:top w:val="single" w:sz="4" w:space="0" w:color="auto"/>
              <w:left w:val="single" w:sz="4" w:space="0" w:color="auto"/>
              <w:bottom w:val="single" w:sz="4" w:space="0" w:color="auto"/>
              <w:right w:val="single" w:sz="4" w:space="0" w:color="auto"/>
            </w:tcBorders>
          </w:tcPr>
          <w:p w14:paraId="571ED83C" w14:textId="5E589C74" w:rsidR="6B04A9ED" w:rsidRPr="00270179" w:rsidRDefault="6B04A9ED" w:rsidP="005F764E">
            <w:pPr>
              <w:rPr>
                <w:rFonts w:eastAsia="Arial"/>
              </w:rPr>
            </w:pPr>
            <w:r w:rsidRPr="00270179">
              <w:rPr>
                <w:rFonts w:eastAsia="Arial"/>
              </w:rPr>
              <w:t>2</w:t>
            </w:r>
          </w:p>
        </w:tc>
        <w:tc>
          <w:tcPr>
            <w:tcW w:w="8439" w:type="dxa"/>
            <w:tcBorders>
              <w:top w:val="single" w:sz="4" w:space="0" w:color="auto"/>
              <w:left w:val="single" w:sz="4" w:space="0" w:color="auto"/>
              <w:bottom w:val="single" w:sz="4" w:space="0" w:color="auto"/>
              <w:right w:val="single" w:sz="4" w:space="0" w:color="auto"/>
            </w:tcBorders>
          </w:tcPr>
          <w:p w14:paraId="220E6A82" w14:textId="16127D35" w:rsidR="6B04A9ED" w:rsidRPr="00270179" w:rsidRDefault="6B04A9ED" w:rsidP="005F764E">
            <w:pPr>
              <w:rPr>
                <w:rFonts w:eastAsia="Arial"/>
              </w:rPr>
            </w:pPr>
            <w:r w:rsidRPr="00270179">
              <w:rPr>
                <w:rFonts w:eastAsia="Arial"/>
              </w:rPr>
              <w:t>Bringing together of cross commodity groups-makes it easier for industry groups to determine priorities across groups and then be able to take those priorities to government.</w:t>
            </w:r>
            <w:r w:rsidR="00A45D7D">
              <w:rPr>
                <w:rFonts w:eastAsia="Arial"/>
              </w:rPr>
              <w:t xml:space="preserve"> </w:t>
            </w:r>
            <w:r w:rsidRPr="00270179">
              <w:rPr>
                <w:rFonts w:eastAsia="Arial"/>
              </w:rPr>
              <w:t>This then needs to be linked back to sustainable funding across industry and government.</w:t>
            </w:r>
          </w:p>
        </w:tc>
      </w:tr>
      <w:tr w:rsidR="6B04A9ED" w:rsidRPr="00270179" w14:paraId="2FE5C727"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tcPr>
          <w:p w14:paraId="765192EF" w14:textId="78B158B8" w:rsidR="6B04A9ED" w:rsidRPr="00270179" w:rsidRDefault="0060622F" w:rsidP="005F764E">
            <w:r>
              <w:t>0</w:t>
            </w:r>
          </w:p>
        </w:tc>
        <w:tc>
          <w:tcPr>
            <w:tcW w:w="8439" w:type="dxa"/>
            <w:tcBorders>
              <w:top w:val="single" w:sz="4" w:space="0" w:color="auto"/>
              <w:left w:val="single" w:sz="4" w:space="0" w:color="auto"/>
              <w:bottom w:val="single" w:sz="4" w:space="0" w:color="auto"/>
              <w:right w:val="single" w:sz="4" w:space="0" w:color="auto"/>
            </w:tcBorders>
          </w:tcPr>
          <w:p w14:paraId="4F0F00E8" w14:textId="40481824" w:rsidR="6B04A9ED" w:rsidRPr="00270179" w:rsidRDefault="6B04A9ED" w:rsidP="005F764E">
            <w:pPr>
              <w:rPr>
                <w:rFonts w:eastAsia="Arial"/>
              </w:rPr>
            </w:pPr>
            <w:r w:rsidRPr="00270179">
              <w:rPr>
                <w:rFonts w:eastAsia="Arial"/>
              </w:rPr>
              <w:t>Community and gov</w:t>
            </w:r>
            <w:r w:rsidR="001E210A" w:rsidRPr="00270179">
              <w:rPr>
                <w:rFonts w:eastAsia="Arial"/>
              </w:rPr>
              <w:t>ernment</w:t>
            </w:r>
            <w:r w:rsidRPr="00270179">
              <w:rPr>
                <w:rFonts w:eastAsia="Arial"/>
              </w:rPr>
              <w:t xml:space="preserve"> recognise that neither body can solve a common problem alone.</w:t>
            </w:r>
          </w:p>
        </w:tc>
      </w:tr>
      <w:tr w:rsidR="6B04A9ED" w:rsidRPr="00270179" w14:paraId="734C6E16"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tcPr>
          <w:p w14:paraId="76454A46" w14:textId="46A58068" w:rsidR="6B04A9ED" w:rsidRPr="00270179" w:rsidRDefault="0060622F" w:rsidP="005F764E">
            <w:r>
              <w:t>0</w:t>
            </w:r>
          </w:p>
        </w:tc>
        <w:tc>
          <w:tcPr>
            <w:tcW w:w="8439" w:type="dxa"/>
            <w:tcBorders>
              <w:top w:val="single" w:sz="4" w:space="0" w:color="auto"/>
              <w:left w:val="single" w:sz="4" w:space="0" w:color="auto"/>
              <w:bottom w:val="single" w:sz="4" w:space="0" w:color="auto"/>
              <w:right w:val="single" w:sz="4" w:space="0" w:color="auto"/>
            </w:tcBorders>
          </w:tcPr>
          <w:p w14:paraId="261C9C4C" w14:textId="63652F6E" w:rsidR="6B04A9ED" w:rsidRPr="00270179" w:rsidRDefault="6B04A9ED" w:rsidP="005F764E">
            <w:pPr>
              <w:rPr>
                <w:rFonts w:eastAsia="Arial"/>
              </w:rPr>
            </w:pPr>
            <w:r w:rsidRPr="00270179">
              <w:rPr>
                <w:rFonts w:eastAsia="Arial"/>
              </w:rPr>
              <w:t>Industry and gov</w:t>
            </w:r>
            <w:r w:rsidR="000901DF" w:rsidRPr="00270179">
              <w:rPr>
                <w:rFonts w:eastAsia="Arial"/>
              </w:rPr>
              <w:t>ernment</w:t>
            </w:r>
            <w:r w:rsidRPr="00270179">
              <w:rPr>
                <w:rFonts w:eastAsia="Arial"/>
              </w:rPr>
              <w:t xml:space="preserve"> present a common front in engaging with the broader community.</w:t>
            </w:r>
          </w:p>
        </w:tc>
      </w:tr>
      <w:tr w:rsidR="6B04A9ED" w:rsidRPr="00270179" w14:paraId="5C5C9602"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tcPr>
          <w:p w14:paraId="5FE662F2" w14:textId="563BEF78" w:rsidR="6B04A9ED" w:rsidRPr="00270179" w:rsidRDefault="0060622F" w:rsidP="005F764E">
            <w:r>
              <w:t>0</w:t>
            </w:r>
          </w:p>
        </w:tc>
        <w:tc>
          <w:tcPr>
            <w:tcW w:w="8439" w:type="dxa"/>
            <w:tcBorders>
              <w:top w:val="single" w:sz="4" w:space="0" w:color="auto"/>
              <w:left w:val="single" w:sz="4" w:space="0" w:color="auto"/>
              <w:bottom w:val="single" w:sz="4" w:space="0" w:color="auto"/>
              <w:right w:val="single" w:sz="4" w:space="0" w:color="auto"/>
            </w:tcBorders>
          </w:tcPr>
          <w:p w14:paraId="4DCEEB35" w14:textId="6A578FDC" w:rsidR="423ACEF9" w:rsidRPr="00270179" w:rsidRDefault="423ACEF9" w:rsidP="005F764E">
            <w:pPr>
              <w:rPr>
                <w:rFonts w:eastAsia="Arial"/>
              </w:rPr>
            </w:pPr>
            <w:r w:rsidRPr="00270179">
              <w:rPr>
                <w:rFonts w:eastAsia="Arial"/>
              </w:rPr>
              <w:t>Challenge</w:t>
            </w:r>
            <w:r w:rsidR="6B04A9ED" w:rsidRPr="00270179">
              <w:rPr>
                <w:rFonts w:eastAsia="Arial"/>
              </w:rPr>
              <w:t xml:space="preserve"> of government instigating partnership needs to be recognised</w:t>
            </w:r>
            <w:r w:rsidR="003C39B4" w:rsidRPr="00270179">
              <w:rPr>
                <w:rFonts w:eastAsia="Arial"/>
              </w:rPr>
              <w:t>.</w:t>
            </w:r>
          </w:p>
        </w:tc>
      </w:tr>
      <w:tr w:rsidR="6B04A9ED" w:rsidRPr="00270179" w14:paraId="34AA3038"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tcPr>
          <w:p w14:paraId="0AE4A001" w14:textId="545EB8B1" w:rsidR="6B04A9ED" w:rsidRPr="00270179" w:rsidRDefault="0060622F" w:rsidP="005F764E">
            <w:r>
              <w:t>0</w:t>
            </w:r>
          </w:p>
        </w:tc>
        <w:tc>
          <w:tcPr>
            <w:tcW w:w="8439" w:type="dxa"/>
            <w:tcBorders>
              <w:top w:val="single" w:sz="4" w:space="0" w:color="auto"/>
              <w:left w:val="single" w:sz="4" w:space="0" w:color="auto"/>
              <w:bottom w:val="single" w:sz="4" w:space="0" w:color="auto"/>
              <w:right w:val="single" w:sz="4" w:space="0" w:color="auto"/>
            </w:tcBorders>
          </w:tcPr>
          <w:p w14:paraId="076B57F1" w14:textId="3C36D7F1" w:rsidR="6B04A9ED" w:rsidRPr="00270179" w:rsidRDefault="6B04A9ED" w:rsidP="005F764E">
            <w:pPr>
              <w:rPr>
                <w:rFonts w:eastAsia="Arial"/>
              </w:rPr>
            </w:pPr>
            <w:r w:rsidRPr="00270179">
              <w:rPr>
                <w:rFonts w:eastAsia="Arial"/>
              </w:rPr>
              <w:t>Clarity between partners</w:t>
            </w:r>
            <w:r w:rsidR="000901DF" w:rsidRPr="00270179">
              <w:rPr>
                <w:rFonts w:eastAsia="Arial"/>
              </w:rPr>
              <w:t xml:space="preserve"> </w:t>
            </w:r>
            <w:r w:rsidRPr="00270179">
              <w:rPr>
                <w:rFonts w:eastAsia="Arial"/>
              </w:rPr>
              <w:t>includes within and between government departments</w:t>
            </w:r>
            <w:r w:rsidR="003C39B4" w:rsidRPr="00270179">
              <w:rPr>
                <w:rFonts w:eastAsia="Arial"/>
              </w:rPr>
              <w:t>.</w:t>
            </w:r>
          </w:p>
        </w:tc>
      </w:tr>
      <w:tr w:rsidR="6B04A9ED" w:rsidRPr="00270179" w14:paraId="370BEAC0"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tcPr>
          <w:p w14:paraId="660CEB23" w14:textId="50E03FEE" w:rsidR="6B04A9ED" w:rsidRPr="00270179" w:rsidRDefault="0060622F" w:rsidP="005F764E">
            <w:r>
              <w:t>0</w:t>
            </w:r>
          </w:p>
        </w:tc>
        <w:tc>
          <w:tcPr>
            <w:tcW w:w="8439" w:type="dxa"/>
            <w:tcBorders>
              <w:top w:val="single" w:sz="4" w:space="0" w:color="auto"/>
              <w:left w:val="single" w:sz="4" w:space="0" w:color="auto"/>
              <w:bottom w:val="single" w:sz="4" w:space="0" w:color="auto"/>
              <w:right w:val="single" w:sz="4" w:space="0" w:color="auto"/>
            </w:tcBorders>
          </w:tcPr>
          <w:p w14:paraId="1A3A607D" w14:textId="1F071D68" w:rsidR="6B04A9ED" w:rsidRPr="00270179" w:rsidRDefault="6B04A9ED" w:rsidP="005F764E">
            <w:pPr>
              <w:rPr>
                <w:rFonts w:eastAsia="Arial"/>
              </w:rPr>
            </w:pPr>
            <w:r w:rsidRPr="00270179">
              <w:rPr>
                <w:rFonts w:eastAsia="Arial"/>
              </w:rPr>
              <w:t>A risk adverse government, concerned with devolving roles to industry can hold back the progress of a partnership</w:t>
            </w:r>
            <w:r w:rsidR="003C39B4" w:rsidRPr="00270179">
              <w:rPr>
                <w:rFonts w:eastAsia="Arial"/>
              </w:rPr>
              <w:t>.</w:t>
            </w:r>
          </w:p>
        </w:tc>
      </w:tr>
    </w:tbl>
    <w:p w14:paraId="7A8EF15A" w14:textId="422CDE11" w:rsidR="007C06E4" w:rsidRDefault="007C06E4" w:rsidP="00340177">
      <w:pPr>
        <w:pStyle w:val="Caption"/>
      </w:pPr>
      <w:r w:rsidRPr="00441595">
        <w:t>Other (individual responses)</w:t>
      </w:r>
    </w:p>
    <w:tbl>
      <w:tblPr>
        <w:tblStyle w:val="TableGrid"/>
        <w:tblW w:w="0" w:type="auto"/>
        <w:tblLayout w:type="fixed"/>
        <w:tblLook w:val="06A0" w:firstRow="1" w:lastRow="0" w:firstColumn="1" w:lastColumn="0" w:noHBand="1" w:noVBand="1"/>
        <w:tblCaption w:val="Likes and responses given to other individual responses"/>
        <w:tblDescription w:val="This table shows the number of likes given to each response."/>
      </w:tblPr>
      <w:tblGrid>
        <w:gridCol w:w="846"/>
        <w:gridCol w:w="8439"/>
      </w:tblGrid>
      <w:tr w:rsidR="4264DC25" w:rsidRPr="00FF01C1" w14:paraId="65F77833" w14:textId="77777777" w:rsidTr="00FF01C1">
        <w:trPr>
          <w:trHeight w:val="300"/>
          <w:tblHeader/>
        </w:trPr>
        <w:tc>
          <w:tcPr>
            <w:tcW w:w="846" w:type="dxa"/>
            <w:tcBorders>
              <w:top w:val="single" w:sz="4" w:space="0" w:color="auto"/>
              <w:left w:val="single" w:sz="4" w:space="0" w:color="auto"/>
              <w:bottom w:val="single" w:sz="4" w:space="0" w:color="auto"/>
              <w:right w:val="single" w:sz="4" w:space="0" w:color="auto"/>
            </w:tcBorders>
            <w:shd w:val="clear" w:color="auto" w:fill="BFBADD"/>
          </w:tcPr>
          <w:p w14:paraId="70449EC6" w14:textId="27BC8610" w:rsidR="4264DC25" w:rsidRPr="00FF01C1" w:rsidRDefault="4264DC25" w:rsidP="005F764E">
            <w:pPr>
              <w:rPr>
                <w:rFonts w:eastAsia="Arial"/>
                <w:b/>
                <w:bCs/>
              </w:rPr>
            </w:pPr>
            <w:bookmarkStart w:id="18" w:name="ColumnTitle_7"/>
            <w:r w:rsidRPr="00FF01C1">
              <w:rPr>
                <w:rFonts w:eastAsia="Arial"/>
                <w:b/>
                <w:bCs/>
              </w:rPr>
              <w:t>Likes</w:t>
            </w:r>
          </w:p>
        </w:tc>
        <w:tc>
          <w:tcPr>
            <w:tcW w:w="8439" w:type="dxa"/>
            <w:tcBorders>
              <w:top w:val="single" w:sz="4" w:space="0" w:color="auto"/>
              <w:left w:val="single" w:sz="4" w:space="0" w:color="auto"/>
              <w:bottom w:val="single" w:sz="4" w:space="0" w:color="auto"/>
              <w:right w:val="single" w:sz="4" w:space="0" w:color="auto"/>
            </w:tcBorders>
            <w:shd w:val="clear" w:color="auto" w:fill="BFBADD"/>
          </w:tcPr>
          <w:p w14:paraId="2698134C" w14:textId="5E38C407" w:rsidR="4264DC25" w:rsidRPr="00FF01C1" w:rsidRDefault="4264DC25" w:rsidP="005F764E">
            <w:pPr>
              <w:rPr>
                <w:rFonts w:eastAsia="Arial"/>
                <w:b/>
                <w:bCs/>
              </w:rPr>
            </w:pPr>
            <w:r w:rsidRPr="00FF01C1">
              <w:rPr>
                <w:rFonts w:eastAsia="Arial"/>
                <w:b/>
                <w:bCs/>
              </w:rPr>
              <w:t>Responses</w:t>
            </w:r>
          </w:p>
        </w:tc>
      </w:tr>
      <w:bookmarkEnd w:id="18"/>
      <w:tr w:rsidR="4264DC25" w:rsidRPr="00270179" w14:paraId="334BF5EF" w14:textId="77777777" w:rsidTr="00FF01C1">
        <w:trPr>
          <w:trHeight w:val="900"/>
        </w:trPr>
        <w:tc>
          <w:tcPr>
            <w:tcW w:w="846" w:type="dxa"/>
            <w:tcBorders>
              <w:top w:val="single" w:sz="4" w:space="0" w:color="auto"/>
              <w:left w:val="single" w:sz="4" w:space="0" w:color="auto"/>
              <w:bottom w:val="single" w:sz="4" w:space="0" w:color="auto"/>
              <w:right w:val="single" w:sz="4" w:space="0" w:color="auto"/>
            </w:tcBorders>
          </w:tcPr>
          <w:p w14:paraId="0469A3E3" w14:textId="6D754C9F" w:rsidR="4264DC25" w:rsidRPr="00270179" w:rsidRDefault="4264DC25" w:rsidP="005F764E">
            <w:pPr>
              <w:rPr>
                <w:rFonts w:eastAsia="Arial"/>
              </w:rPr>
            </w:pPr>
            <w:r w:rsidRPr="00270179">
              <w:rPr>
                <w:rFonts w:eastAsia="Arial"/>
              </w:rPr>
              <w:t>3</w:t>
            </w:r>
          </w:p>
        </w:tc>
        <w:tc>
          <w:tcPr>
            <w:tcW w:w="8439" w:type="dxa"/>
            <w:tcBorders>
              <w:top w:val="single" w:sz="4" w:space="0" w:color="auto"/>
              <w:left w:val="single" w:sz="4" w:space="0" w:color="auto"/>
              <w:bottom w:val="single" w:sz="4" w:space="0" w:color="auto"/>
              <w:right w:val="single" w:sz="4" w:space="0" w:color="auto"/>
            </w:tcBorders>
          </w:tcPr>
          <w:p w14:paraId="7383A12C" w14:textId="41F297E8" w:rsidR="4264DC25" w:rsidRPr="00270179" w:rsidRDefault="6007EA54" w:rsidP="005F764E">
            <w:pPr>
              <w:rPr>
                <w:rFonts w:eastAsia="Arial"/>
              </w:rPr>
            </w:pPr>
            <w:r w:rsidRPr="00270179">
              <w:rPr>
                <w:rFonts w:eastAsia="Arial"/>
              </w:rPr>
              <w:t>Design needs to be 'fit for purpose and adaptable' that reflects the need for local - industry and geographic approaches.</w:t>
            </w:r>
            <w:r w:rsidR="00A45D7D">
              <w:rPr>
                <w:rFonts w:eastAsia="Arial"/>
              </w:rPr>
              <w:t xml:space="preserve"> </w:t>
            </w:r>
            <w:r w:rsidRPr="00270179">
              <w:rPr>
                <w:rFonts w:eastAsia="Arial"/>
              </w:rPr>
              <w:t xml:space="preserve">Important because of the complexity and diversity of agriculture in </w:t>
            </w:r>
            <w:r w:rsidR="2E147440" w:rsidRPr="00270179">
              <w:rPr>
                <w:rFonts w:eastAsia="Arial"/>
              </w:rPr>
              <w:t>Victoria</w:t>
            </w:r>
            <w:r w:rsidRPr="00270179">
              <w:rPr>
                <w:rFonts w:eastAsia="Arial"/>
              </w:rPr>
              <w:t>. A</w:t>
            </w:r>
            <w:r w:rsidR="4264DC25" w:rsidRPr="00270179">
              <w:rPr>
                <w:rFonts w:eastAsia="Arial"/>
              </w:rPr>
              <w:t>dding value to existing networks is much more effective than trying to start from scratch. People are already engaged and invested in these networks</w:t>
            </w:r>
            <w:r w:rsidR="003C39B4" w:rsidRPr="00270179">
              <w:rPr>
                <w:rFonts w:eastAsia="Arial"/>
              </w:rPr>
              <w:t>.</w:t>
            </w:r>
          </w:p>
        </w:tc>
      </w:tr>
      <w:tr w:rsidR="4264DC25" w:rsidRPr="00270179" w14:paraId="231311EC" w14:textId="77777777" w:rsidTr="00FF01C1">
        <w:trPr>
          <w:trHeight w:val="300"/>
        </w:trPr>
        <w:tc>
          <w:tcPr>
            <w:tcW w:w="846" w:type="dxa"/>
            <w:tcBorders>
              <w:top w:val="single" w:sz="4" w:space="0" w:color="auto"/>
              <w:left w:val="single" w:sz="4" w:space="0" w:color="auto"/>
              <w:bottom w:val="single" w:sz="4" w:space="0" w:color="auto"/>
              <w:right w:val="single" w:sz="4" w:space="0" w:color="auto"/>
            </w:tcBorders>
          </w:tcPr>
          <w:p w14:paraId="4CDB7FFD" w14:textId="1946FF6F" w:rsidR="4264DC25" w:rsidRPr="00270179" w:rsidRDefault="4264DC25" w:rsidP="005F764E">
            <w:pPr>
              <w:rPr>
                <w:rFonts w:eastAsia="Arial"/>
              </w:rPr>
            </w:pPr>
            <w:r w:rsidRPr="00270179">
              <w:rPr>
                <w:rFonts w:eastAsia="Arial"/>
              </w:rPr>
              <w:t>3</w:t>
            </w:r>
          </w:p>
        </w:tc>
        <w:tc>
          <w:tcPr>
            <w:tcW w:w="8439" w:type="dxa"/>
            <w:tcBorders>
              <w:top w:val="single" w:sz="4" w:space="0" w:color="auto"/>
              <w:left w:val="single" w:sz="4" w:space="0" w:color="auto"/>
              <w:bottom w:val="single" w:sz="4" w:space="0" w:color="auto"/>
              <w:right w:val="single" w:sz="4" w:space="0" w:color="auto"/>
            </w:tcBorders>
          </w:tcPr>
          <w:p w14:paraId="6C8E475B" w14:textId="13BA6EFC" w:rsidR="4264DC25" w:rsidRPr="00270179" w:rsidRDefault="4264DC25" w:rsidP="005F764E">
            <w:pPr>
              <w:rPr>
                <w:rFonts w:eastAsia="Arial"/>
              </w:rPr>
            </w:pPr>
            <w:r w:rsidRPr="00270179">
              <w:rPr>
                <w:rFonts w:eastAsia="Arial"/>
              </w:rPr>
              <w:t>Use established structures-the community fabric, networks and connections that exist.</w:t>
            </w:r>
            <w:r w:rsidR="00A45D7D">
              <w:rPr>
                <w:rFonts w:eastAsia="Arial"/>
              </w:rPr>
              <w:t xml:space="preserve"> </w:t>
            </w:r>
            <w:r w:rsidRPr="00270179">
              <w:rPr>
                <w:rFonts w:eastAsia="Arial"/>
              </w:rPr>
              <w:t>System will be stronger if leverage these.</w:t>
            </w:r>
          </w:p>
        </w:tc>
      </w:tr>
      <w:tr w:rsidR="4264DC25" w:rsidRPr="00270179" w14:paraId="2CEAFD7A" w14:textId="77777777" w:rsidTr="00FF01C1">
        <w:trPr>
          <w:trHeight w:val="300"/>
        </w:trPr>
        <w:tc>
          <w:tcPr>
            <w:tcW w:w="846" w:type="dxa"/>
            <w:tcBorders>
              <w:top w:val="single" w:sz="4" w:space="0" w:color="auto"/>
              <w:left w:val="single" w:sz="4" w:space="0" w:color="auto"/>
              <w:bottom w:val="single" w:sz="4" w:space="0" w:color="auto"/>
              <w:right w:val="single" w:sz="4" w:space="0" w:color="auto"/>
            </w:tcBorders>
          </w:tcPr>
          <w:p w14:paraId="6807314D" w14:textId="24CFD900" w:rsidR="4264DC25" w:rsidRPr="00270179" w:rsidRDefault="4264DC25" w:rsidP="005F764E">
            <w:pPr>
              <w:rPr>
                <w:rFonts w:eastAsia="Arial"/>
              </w:rPr>
            </w:pPr>
            <w:r w:rsidRPr="00270179">
              <w:rPr>
                <w:rFonts w:eastAsia="Arial"/>
              </w:rPr>
              <w:t>2</w:t>
            </w:r>
          </w:p>
        </w:tc>
        <w:tc>
          <w:tcPr>
            <w:tcW w:w="8439" w:type="dxa"/>
            <w:tcBorders>
              <w:top w:val="single" w:sz="4" w:space="0" w:color="auto"/>
              <w:left w:val="single" w:sz="4" w:space="0" w:color="auto"/>
              <w:bottom w:val="single" w:sz="4" w:space="0" w:color="auto"/>
              <w:right w:val="single" w:sz="4" w:space="0" w:color="auto"/>
            </w:tcBorders>
          </w:tcPr>
          <w:p w14:paraId="29B03946" w14:textId="6A009F51" w:rsidR="4264DC25" w:rsidRPr="00270179" w:rsidRDefault="6007EA54" w:rsidP="005F764E">
            <w:pPr>
              <w:rPr>
                <w:rFonts w:eastAsia="Arial"/>
              </w:rPr>
            </w:pPr>
            <w:r w:rsidRPr="00270179">
              <w:rPr>
                <w:rFonts w:eastAsia="Arial"/>
              </w:rPr>
              <w:t>F</w:t>
            </w:r>
            <w:r w:rsidR="4264DC25" w:rsidRPr="00270179">
              <w:rPr>
                <w:rFonts w:eastAsia="Arial"/>
              </w:rPr>
              <w:t>rameworks that empower/enable bottom/local up approaches</w:t>
            </w:r>
            <w:r w:rsidR="003C39B4" w:rsidRPr="00270179">
              <w:rPr>
                <w:rFonts w:eastAsia="Arial"/>
              </w:rPr>
              <w:t>.</w:t>
            </w:r>
          </w:p>
        </w:tc>
      </w:tr>
      <w:tr w:rsidR="4264DC25" w:rsidRPr="00270179" w14:paraId="4A20AB8C" w14:textId="77777777" w:rsidTr="00FF01C1">
        <w:trPr>
          <w:trHeight w:val="300"/>
        </w:trPr>
        <w:tc>
          <w:tcPr>
            <w:tcW w:w="846" w:type="dxa"/>
            <w:tcBorders>
              <w:top w:val="single" w:sz="4" w:space="0" w:color="auto"/>
              <w:left w:val="single" w:sz="4" w:space="0" w:color="auto"/>
              <w:bottom w:val="single" w:sz="4" w:space="0" w:color="auto"/>
              <w:right w:val="single" w:sz="4" w:space="0" w:color="auto"/>
            </w:tcBorders>
          </w:tcPr>
          <w:p w14:paraId="58FA7695" w14:textId="65481A88" w:rsidR="4264DC25" w:rsidRPr="00270179" w:rsidRDefault="4264DC25" w:rsidP="005F764E">
            <w:pPr>
              <w:rPr>
                <w:rFonts w:eastAsia="Arial"/>
              </w:rPr>
            </w:pPr>
            <w:r w:rsidRPr="00270179">
              <w:rPr>
                <w:rFonts w:eastAsia="Arial"/>
              </w:rPr>
              <w:t>2</w:t>
            </w:r>
          </w:p>
        </w:tc>
        <w:tc>
          <w:tcPr>
            <w:tcW w:w="8439" w:type="dxa"/>
            <w:tcBorders>
              <w:top w:val="single" w:sz="4" w:space="0" w:color="auto"/>
              <w:left w:val="single" w:sz="4" w:space="0" w:color="auto"/>
              <w:bottom w:val="single" w:sz="4" w:space="0" w:color="auto"/>
              <w:right w:val="single" w:sz="4" w:space="0" w:color="auto"/>
            </w:tcBorders>
          </w:tcPr>
          <w:p w14:paraId="6412AE7D" w14:textId="34ECC55C" w:rsidR="4264DC25" w:rsidRPr="00270179" w:rsidRDefault="00437D97" w:rsidP="005F764E">
            <w:pPr>
              <w:rPr>
                <w:rFonts w:eastAsia="Arial"/>
              </w:rPr>
            </w:pPr>
            <w:r w:rsidRPr="00270179">
              <w:rPr>
                <w:rFonts w:eastAsia="Arial"/>
              </w:rPr>
              <w:t>E</w:t>
            </w:r>
            <w:r w:rsidR="4264DC25" w:rsidRPr="00270179">
              <w:rPr>
                <w:rFonts w:eastAsia="Arial"/>
              </w:rPr>
              <w:t>ngage at the right level at the right time for the right reasons</w:t>
            </w:r>
            <w:r w:rsidR="003C39B4" w:rsidRPr="00270179">
              <w:rPr>
                <w:rFonts w:eastAsia="Arial"/>
              </w:rPr>
              <w:t>.</w:t>
            </w:r>
          </w:p>
        </w:tc>
      </w:tr>
      <w:tr w:rsidR="4264DC25" w:rsidRPr="00270179" w14:paraId="6A4A0019" w14:textId="77777777" w:rsidTr="00FF01C1">
        <w:trPr>
          <w:trHeight w:val="300"/>
        </w:trPr>
        <w:tc>
          <w:tcPr>
            <w:tcW w:w="846" w:type="dxa"/>
            <w:tcBorders>
              <w:top w:val="single" w:sz="4" w:space="0" w:color="auto"/>
              <w:left w:val="single" w:sz="4" w:space="0" w:color="auto"/>
              <w:bottom w:val="single" w:sz="4" w:space="0" w:color="auto"/>
              <w:right w:val="single" w:sz="4" w:space="0" w:color="auto"/>
            </w:tcBorders>
          </w:tcPr>
          <w:p w14:paraId="2C352442" w14:textId="53C43F2D" w:rsidR="4264DC25" w:rsidRPr="00270179" w:rsidRDefault="4264DC25" w:rsidP="005F764E">
            <w:pPr>
              <w:rPr>
                <w:rFonts w:eastAsia="Arial"/>
              </w:rPr>
            </w:pPr>
            <w:r w:rsidRPr="00270179">
              <w:rPr>
                <w:rFonts w:eastAsia="Arial"/>
              </w:rPr>
              <w:t>1</w:t>
            </w:r>
          </w:p>
        </w:tc>
        <w:tc>
          <w:tcPr>
            <w:tcW w:w="8439" w:type="dxa"/>
            <w:tcBorders>
              <w:top w:val="single" w:sz="4" w:space="0" w:color="auto"/>
              <w:left w:val="single" w:sz="4" w:space="0" w:color="auto"/>
              <w:bottom w:val="single" w:sz="4" w:space="0" w:color="auto"/>
              <w:right w:val="single" w:sz="4" w:space="0" w:color="auto"/>
            </w:tcBorders>
          </w:tcPr>
          <w:p w14:paraId="19BAAC30" w14:textId="7A5C3994" w:rsidR="4264DC25" w:rsidRPr="00270179" w:rsidRDefault="4264DC25" w:rsidP="005F764E">
            <w:pPr>
              <w:rPr>
                <w:rFonts w:eastAsia="Arial"/>
              </w:rPr>
            </w:pPr>
            <w:r w:rsidRPr="00270179">
              <w:rPr>
                <w:rFonts w:eastAsia="Arial"/>
              </w:rPr>
              <w:t xml:space="preserve">Needs </w:t>
            </w:r>
            <w:r w:rsidR="6007EA54" w:rsidRPr="00270179">
              <w:rPr>
                <w:rFonts w:eastAsia="Arial"/>
              </w:rPr>
              <w:t>p</w:t>
            </w:r>
            <w:r w:rsidRPr="00270179">
              <w:rPr>
                <w:rFonts w:eastAsia="Arial"/>
              </w:rPr>
              <w:t>ositive messaging</w:t>
            </w:r>
            <w:r w:rsidR="003C39B4" w:rsidRPr="00270179">
              <w:rPr>
                <w:rFonts w:eastAsia="Arial"/>
              </w:rPr>
              <w:t>.</w:t>
            </w:r>
          </w:p>
        </w:tc>
      </w:tr>
      <w:tr w:rsidR="4264DC25" w:rsidRPr="00270179" w14:paraId="69F39193" w14:textId="77777777" w:rsidTr="00FF01C1">
        <w:trPr>
          <w:trHeight w:val="300"/>
        </w:trPr>
        <w:tc>
          <w:tcPr>
            <w:tcW w:w="846" w:type="dxa"/>
            <w:tcBorders>
              <w:top w:val="single" w:sz="4" w:space="0" w:color="auto"/>
              <w:left w:val="single" w:sz="4" w:space="0" w:color="auto"/>
              <w:bottom w:val="single" w:sz="4" w:space="0" w:color="auto"/>
              <w:right w:val="single" w:sz="4" w:space="0" w:color="auto"/>
            </w:tcBorders>
          </w:tcPr>
          <w:p w14:paraId="252D8229" w14:textId="791A3B01" w:rsidR="4264DC25" w:rsidRPr="00270179" w:rsidRDefault="4264DC25" w:rsidP="005F764E">
            <w:pPr>
              <w:rPr>
                <w:rFonts w:eastAsia="Arial"/>
              </w:rPr>
            </w:pPr>
            <w:r w:rsidRPr="00270179">
              <w:rPr>
                <w:rFonts w:eastAsia="Arial"/>
              </w:rPr>
              <w:lastRenderedPageBreak/>
              <w:t>1</w:t>
            </w:r>
          </w:p>
        </w:tc>
        <w:tc>
          <w:tcPr>
            <w:tcW w:w="8439" w:type="dxa"/>
            <w:tcBorders>
              <w:top w:val="single" w:sz="4" w:space="0" w:color="auto"/>
              <w:left w:val="single" w:sz="4" w:space="0" w:color="auto"/>
              <w:bottom w:val="single" w:sz="4" w:space="0" w:color="auto"/>
              <w:right w:val="single" w:sz="4" w:space="0" w:color="auto"/>
            </w:tcBorders>
          </w:tcPr>
          <w:p w14:paraId="215EC849" w14:textId="38210DBF" w:rsidR="4264DC25" w:rsidRPr="00270179" w:rsidRDefault="6007EA54" w:rsidP="005F764E">
            <w:pPr>
              <w:rPr>
                <w:rFonts w:eastAsia="Arial"/>
              </w:rPr>
            </w:pPr>
            <w:r w:rsidRPr="00270179">
              <w:rPr>
                <w:rFonts w:eastAsia="Arial"/>
              </w:rPr>
              <w:t>P</w:t>
            </w:r>
            <w:r w:rsidR="4264DC25" w:rsidRPr="00270179">
              <w:rPr>
                <w:rFonts w:eastAsia="Arial"/>
              </w:rPr>
              <w:t xml:space="preserve">rocesses, communications and engagement in place prior to events so trust is </w:t>
            </w:r>
            <w:proofErr w:type="gramStart"/>
            <w:r w:rsidR="4264DC25" w:rsidRPr="00270179">
              <w:rPr>
                <w:rFonts w:eastAsia="Arial"/>
              </w:rPr>
              <w:t>there</w:t>
            </w:r>
            <w:proofErr w:type="gramEnd"/>
            <w:r w:rsidR="4264DC25" w:rsidRPr="00270179">
              <w:rPr>
                <w:rFonts w:eastAsia="Arial"/>
              </w:rPr>
              <w:t xml:space="preserve"> and people know how to react, next steps.</w:t>
            </w:r>
          </w:p>
        </w:tc>
      </w:tr>
      <w:tr w:rsidR="4264DC25" w:rsidRPr="00270179" w14:paraId="7513DEED"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1DBE83EE" w14:textId="141BE587"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3D8E1930" w14:textId="3F19D6D4" w:rsidR="4264DC25" w:rsidRPr="00270179" w:rsidRDefault="6007EA54" w:rsidP="005F764E">
            <w:pPr>
              <w:rPr>
                <w:rFonts w:eastAsia="Arial"/>
              </w:rPr>
            </w:pPr>
            <w:r w:rsidRPr="00270179">
              <w:rPr>
                <w:rFonts w:eastAsia="Arial"/>
              </w:rPr>
              <w:t>R</w:t>
            </w:r>
            <w:r w:rsidR="4264DC25" w:rsidRPr="00270179">
              <w:rPr>
                <w:rFonts w:eastAsia="Arial"/>
              </w:rPr>
              <w:t>elevant to the maturity and needs of the stakeholders</w:t>
            </w:r>
            <w:r w:rsidR="003C39B4" w:rsidRPr="00270179">
              <w:rPr>
                <w:rFonts w:eastAsia="Arial"/>
              </w:rPr>
              <w:t>.</w:t>
            </w:r>
          </w:p>
        </w:tc>
      </w:tr>
      <w:tr w:rsidR="4264DC25" w:rsidRPr="00270179" w14:paraId="5C2C7A81"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363E9AC4" w14:textId="0D4115EE"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06F3BF37" w14:textId="5D536ACA" w:rsidR="4264DC25" w:rsidRPr="00270179" w:rsidRDefault="4264DC25" w:rsidP="005F764E">
            <w:pPr>
              <w:rPr>
                <w:rFonts w:eastAsia="Arial"/>
              </w:rPr>
            </w:pPr>
            <w:r w:rsidRPr="00270179">
              <w:rPr>
                <w:rFonts w:eastAsia="Arial"/>
              </w:rPr>
              <w:t>Well-informed people, meaningful engagement that is practical and hands on</w:t>
            </w:r>
            <w:r w:rsidR="003C39B4" w:rsidRPr="00270179">
              <w:rPr>
                <w:rFonts w:eastAsia="Arial"/>
              </w:rPr>
              <w:t>.</w:t>
            </w:r>
          </w:p>
        </w:tc>
      </w:tr>
      <w:tr w:rsidR="4264DC25" w:rsidRPr="00270179" w14:paraId="697D3380"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07846DA5" w14:textId="14F3138B"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1C3E131A" w14:textId="6434B72D" w:rsidR="4264DC25" w:rsidRPr="00270179" w:rsidRDefault="4264DC25" w:rsidP="005F764E">
            <w:pPr>
              <w:rPr>
                <w:rFonts w:eastAsia="Arial"/>
              </w:rPr>
            </w:pPr>
            <w:r w:rsidRPr="00270179">
              <w:rPr>
                <w:rFonts w:eastAsia="Arial"/>
              </w:rPr>
              <w:t>Impactful and with effect</w:t>
            </w:r>
            <w:r w:rsidR="003C39B4" w:rsidRPr="00270179">
              <w:rPr>
                <w:rFonts w:eastAsia="Arial"/>
              </w:rPr>
              <w:t>.</w:t>
            </w:r>
          </w:p>
        </w:tc>
      </w:tr>
      <w:tr w:rsidR="4264DC25" w:rsidRPr="00270179" w14:paraId="52D041CF"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1C05F8C4" w14:textId="4C418B4B"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27361AE5" w14:textId="0BD928C1" w:rsidR="4264DC25" w:rsidRPr="00270179" w:rsidRDefault="4264DC25" w:rsidP="005F764E">
            <w:pPr>
              <w:rPr>
                <w:rFonts w:eastAsia="Arial"/>
              </w:rPr>
            </w:pPr>
            <w:r w:rsidRPr="00270179">
              <w:rPr>
                <w:rFonts w:eastAsia="Arial"/>
              </w:rPr>
              <w:t>Need everybody to understand the reasons why enforcement is done.</w:t>
            </w:r>
          </w:p>
        </w:tc>
      </w:tr>
      <w:tr w:rsidR="4264DC25" w:rsidRPr="00270179" w14:paraId="5D3815CD" w14:textId="77777777" w:rsidTr="00FF01C1">
        <w:trPr>
          <w:trHeight w:val="600"/>
        </w:trPr>
        <w:tc>
          <w:tcPr>
            <w:tcW w:w="846" w:type="dxa"/>
            <w:tcBorders>
              <w:top w:val="single" w:sz="4" w:space="0" w:color="auto"/>
              <w:left w:val="single" w:sz="4" w:space="0" w:color="auto"/>
              <w:bottom w:val="single" w:sz="4" w:space="0" w:color="auto"/>
              <w:right w:val="single" w:sz="4" w:space="0" w:color="auto"/>
            </w:tcBorders>
            <w:vAlign w:val="center"/>
          </w:tcPr>
          <w:p w14:paraId="21D83569" w14:textId="0989A73F"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584427AD" w14:textId="2D35EA42" w:rsidR="4264DC25" w:rsidRPr="00270179" w:rsidRDefault="4264DC25" w:rsidP="005F764E">
            <w:pPr>
              <w:rPr>
                <w:rFonts w:eastAsia="Arial"/>
              </w:rPr>
            </w:pPr>
            <w:r w:rsidRPr="00270179">
              <w:rPr>
                <w:rFonts w:eastAsia="Arial"/>
              </w:rPr>
              <w:t>Using compliance pyramid effectively and proportionately.</w:t>
            </w:r>
            <w:r w:rsidR="00A45D7D">
              <w:rPr>
                <w:rFonts w:eastAsia="Arial"/>
              </w:rPr>
              <w:t xml:space="preserve"> </w:t>
            </w:r>
            <w:r w:rsidRPr="00270179">
              <w:rPr>
                <w:rFonts w:eastAsia="Arial"/>
              </w:rPr>
              <w:t xml:space="preserve">Understanding that engagement and education is vital for the vast </w:t>
            </w:r>
            <w:proofErr w:type="gramStart"/>
            <w:r w:rsidRPr="00270179">
              <w:rPr>
                <w:rFonts w:eastAsia="Arial"/>
              </w:rPr>
              <w:t>majority</w:t>
            </w:r>
            <w:proofErr w:type="gramEnd"/>
            <w:r w:rsidRPr="00270179">
              <w:rPr>
                <w:rFonts w:eastAsia="Arial"/>
              </w:rPr>
              <w:t xml:space="preserve"> but this must be supported by enforcement for the recalcitrant.</w:t>
            </w:r>
          </w:p>
        </w:tc>
      </w:tr>
      <w:tr w:rsidR="4264DC25" w:rsidRPr="00270179" w14:paraId="7C692F6A"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4FF74C53" w14:textId="00E1DE0D"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5B5D47E5" w14:textId="5564137C" w:rsidR="4264DC25" w:rsidRPr="00270179" w:rsidRDefault="4264DC25" w:rsidP="005F764E">
            <w:pPr>
              <w:rPr>
                <w:rFonts w:eastAsia="Arial"/>
              </w:rPr>
            </w:pPr>
            <w:r w:rsidRPr="00270179">
              <w:rPr>
                <w:rFonts w:eastAsia="Arial"/>
              </w:rPr>
              <w:t>Concrete commitment - concrete actions to facilitate rapid and genuine change</w:t>
            </w:r>
            <w:r w:rsidR="003C39B4" w:rsidRPr="00270179">
              <w:rPr>
                <w:rFonts w:eastAsia="Arial"/>
              </w:rPr>
              <w:t>.</w:t>
            </w:r>
          </w:p>
        </w:tc>
      </w:tr>
      <w:tr w:rsidR="4264DC25" w:rsidRPr="00270179" w14:paraId="34E184BA"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6118CFB8" w14:textId="74105B1B"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53578104" w14:textId="7B4C6997" w:rsidR="4264DC25" w:rsidRPr="00270179" w:rsidRDefault="6007EA54" w:rsidP="005F764E">
            <w:pPr>
              <w:rPr>
                <w:rFonts w:eastAsia="Arial"/>
              </w:rPr>
            </w:pPr>
            <w:r w:rsidRPr="00270179">
              <w:rPr>
                <w:rFonts w:eastAsia="Arial"/>
              </w:rPr>
              <w:t>L</w:t>
            </w:r>
            <w:r w:rsidR="4264DC25" w:rsidRPr="00270179">
              <w:rPr>
                <w:rFonts w:eastAsia="Arial"/>
              </w:rPr>
              <w:t>ocally embedded co-ordinators or facilitators</w:t>
            </w:r>
            <w:r w:rsidR="003C39B4" w:rsidRPr="00270179">
              <w:rPr>
                <w:rFonts w:eastAsia="Arial"/>
              </w:rPr>
              <w:t>.</w:t>
            </w:r>
          </w:p>
        </w:tc>
      </w:tr>
      <w:tr w:rsidR="4264DC25" w:rsidRPr="00270179" w14:paraId="74EA5878"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2F969F65" w14:textId="32841877"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0EED453E" w14:textId="3D7BB520" w:rsidR="4264DC25" w:rsidRPr="00270179" w:rsidRDefault="6007EA54" w:rsidP="005F764E">
            <w:pPr>
              <w:rPr>
                <w:rFonts w:eastAsia="Arial"/>
              </w:rPr>
            </w:pPr>
            <w:r w:rsidRPr="00270179">
              <w:rPr>
                <w:rFonts w:eastAsia="Arial"/>
              </w:rPr>
              <w:t>E</w:t>
            </w:r>
            <w:r w:rsidR="4264DC25" w:rsidRPr="00270179">
              <w:rPr>
                <w:rFonts w:eastAsia="Arial"/>
              </w:rPr>
              <w:t>arly interaction that involves community in a region and grows together</w:t>
            </w:r>
            <w:r w:rsidR="003C39B4" w:rsidRPr="00270179">
              <w:rPr>
                <w:rFonts w:eastAsia="Arial"/>
              </w:rPr>
              <w:t>.</w:t>
            </w:r>
          </w:p>
        </w:tc>
      </w:tr>
      <w:tr w:rsidR="4264DC25" w:rsidRPr="00270179" w14:paraId="1FFC68C0"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4679E952" w14:textId="10AB63C7"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134C1D84" w14:textId="4DE05C6C" w:rsidR="4264DC25" w:rsidRPr="00270179" w:rsidRDefault="4264DC25" w:rsidP="005F764E">
            <w:pPr>
              <w:rPr>
                <w:rFonts w:eastAsia="Arial"/>
              </w:rPr>
            </w:pPr>
            <w:r w:rsidRPr="00270179">
              <w:rPr>
                <w:rFonts w:eastAsia="Arial"/>
              </w:rPr>
              <w:t xml:space="preserve">Regionally specific and focused on inclusion of all </w:t>
            </w:r>
            <w:r w:rsidR="599E2E04" w:rsidRPr="00270179">
              <w:rPr>
                <w:rFonts w:eastAsia="Arial"/>
              </w:rPr>
              <w:t>stakeholders</w:t>
            </w:r>
            <w:r w:rsidR="003C39B4" w:rsidRPr="00270179">
              <w:rPr>
                <w:rFonts w:eastAsia="Arial"/>
              </w:rPr>
              <w:t>.</w:t>
            </w:r>
          </w:p>
        </w:tc>
      </w:tr>
      <w:tr w:rsidR="4264DC25" w:rsidRPr="00270179" w14:paraId="7DC5792D" w14:textId="77777777" w:rsidTr="00FF01C1">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42E51A62" w14:textId="1A1F74E7" w:rsidR="4264DC25" w:rsidRPr="00270179" w:rsidRDefault="00CD3E2D" w:rsidP="005F764E">
            <w:r>
              <w:t>0</w:t>
            </w:r>
          </w:p>
        </w:tc>
        <w:tc>
          <w:tcPr>
            <w:tcW w:w="8439" w:type="dxa"/>
            <w:tcBorders>
              <w:top w:val="single" w:sz="4" w:space="0" w:color="auto"/>
              <w:left w:val="single" w:sz="4" w:space="0" w:color="auto"/>
              <w:bottom w:val="single" w:sz="4" w:space="0" w:color="auto"/>
              <w:right w:val="single" w:sz="4" w:space="0" w:color="auto"/>
            </w:tcBorders>
          </w:tcPr>
          <w:p w14:paraId="046BE516" w14:textId="39EF0BD0" w:rsidR="4264DC25" w:rsidRPr="00270179" w:rsidRDefault="4264DC25" w:rsidP="005F764E">
            <w:pPr>
              <w:rPr>
                <w:rFonts w:eastAsia="Arial"/>
              </w:rPr>
            </w:pPr>
            <w:r w:rsidRPr="00270179">
              <w:rPr>
                <w:rFonts w:eastAsia="Arial"/>
              </w:rPr>
              <w:t>Communication is the cornerstone to strong partnerships.</w:t>
            </w:r>
          </w:p>
        </w:tc>
      </w:tr>
    </w:tbl>
    <w:p w14:paraId="6A881707" w14:textId="31C5AB55" w:rsidR="00840242" w:rsidRPr="00270179" w:rsidRDefault="00E917BF" w:rsidP="001B5B33">
      <w:pPr>
        <w:pStyle w:val="Heading2"/>
      </w:pPr>
      <w:bookmarkStart w:id="19" w:name="_Toc78554090"/>
      <w:r w:rsidRPr="00270179">
        <w:t>Core principles</w:t>
      </w:r>
      <w:bookmarkEnd w:id="19"/>
    </w:p>
    <w:p w14:paraId="7FCBA743" w14:textId="3316E750" w:rsidR="00840242" w:rsidRPr="00270179" w:rsidRDefault="000C7A30" w:rsidP="005F764E">
      <w:r w:rsidRPr="00270179">
        <w:t>Based on these characteristics, participants identified key elements that could make up the core principles that drive good partnerships and engagement.</w:t>
      </w:r>
    </w:p>
    <w:tbl>
      <w:tblPr>
        <w:tblStyle w:val="TableGrid"/>
        <w:tblW w:w="0" w:type="auto"/>
        <w:tblLayout w:type="fixed"/>
        <w:tblLook w:val="06A0" w:firstRow="1" w:lastRow="0" w:firstColumn="1" w:lastColumn="0" w:noHBand="1" w:noVBand="1"/>
        <w:tblCaption w:val="Likes and responses given to identify the core principles that drive partnerships and engagement"/>
        <w:tblDescription w:val="This table shows the number of likes given to each response."/>
      </w:tblPr>
      <w:tblGrid>
        <w:gridCol w:w="988"/>
        <w:gridCol w:w="8297"/>
      </w:tblGrid>
      <w:tr w:rsidR="1028A953" w:rsidRPr="00FF01C1" w14:paraId="3016B0CD" w14:textId="77777777" w:rsidTr="007C06E4">
        <w:trPr>
          <w:trHeight w:val="360"/>
        </w:trPr>
        <w:tc>
          <w:tcPr>
            <w:tcW w:w="988" w:type="dxa"/>
            <w:shd w:val="clear" w:color="auto" w:fill="F597C8"/>
          </w:tcPr>
          <w:p w14:paraId="3036034C" w14:textId="52A97DAA" w:rsidR="1028A953" w:rsidRPr="00FF01C1" w:rsidRDefault="1028A953" w:rsidP="005F764E">
            <w:pPr>
              <w:rPr>
                <w:rFonts w:eastAsia="Arial"/>
                <w:b/>
                <w:bCs/>
              </w:rPr>
            </w:pPr>
            <w:r w:rsidRPr="00FF01C1">
              <w:rPr>
                <w:rFonts w:eastAsia="Arial"/>
                <w:b/>
                <w:bCs/>
              </w:rPr>
              <w:t>Likes</w:t>
            </w:r>
          </w:p>
        </w:tc>
        <w:tc>
          <w:tcPr>
            <w:tcW w:w="8297" w:type="dxa"/>
            <w:shd w:val="clear" w:color="auto" w:fill="F597C8"/>
          </w:tcPr>
          <w:p w14:paraId="25CFF565" w14:textId="7E66C944" w:rsidR="1028A953" w:rsidRPr="00FF01C1" w:rsidRDefault="1028A953" w:rsidP="005F764E">
            <w:pPr>
              <w:rPr>
                <w:rFonts w:eastAsia="Arial"/>
                <w:b/>
                <w:bCs/>
              </w:rPr>
            </w:pPr>
            <w:r w:rsidRPr="00FF01C1">
              <w:rPr>
                <w:rFonts w:eastAsia="Arial"/>
                <w:b/>
                <w:bCs/>
              </w:rPr>
              <w:t>Responses</w:t>
            </w:r>
          </w:p>
        </w:tc>
      </w:tr>
      <w:tr w:rsidR="1028A953" w:rsidRPr="00270179" w14:paraId="213CBDD1" w14:textId="77777777" w:rsidTr="00FD79E8">
        <w:trPr>
          <w:trHeight w:val="315"/>
        </w:trPr>
        <w:tc>
          <w:tcPr>
            <w:tcW w:w="988" w:type="dxa"/>
          </w:tcPr>
          <w:p w14:paraId="05EFE844" w14:textId="135543F1" w:rsidR="1028A953" w:rsidRPr="00270179" w:rsidRDefault="1028A953" w:rsidP="005F764E">
            <w:pPr>
              <w:rPr>
                <w:rFonts w:eastAsia="Arial"/>
              </w:rPr>
            </w:pPr>
            <w:r w:rsidRPr="00270179">
              <w:rPr>
                <w:rFonts w:eastAsia="Arial"/>
              </w:rPr>
              <w:t>5</w:t>
            </w:r>
          </w:p>
        </w:tc>
        <w:tc>
          <w:tcPr>
            <w:tcW w:w="8297" w:type="dxa"/>
          </w:tcPr>
          <w:p w14:paraId="7BECA2B6" w14:textId="3346863C" w:rsidR="1028A953" w:rsidRPr="00270179" w:rsidRDefault="1028A953" w:rsidP="005F764E">
            <w:pPr>
              <w:rPr>
                <w:rFonts w:eastAsia="Arial"/>
              </w:rPr>
            </w:pPr>
            <w:r w:rsidRPr="00270179">
              <w:rPr>
                <w:rFonts w:eastAsia="Arial"/>
              </w:rPr>
              <w:t>Trust, trust, trust</w:t>
            </w:r>
            <w:r w:rsidR="003C39B4" w:rsidRPr="00270179">
              <w:rPr>
                <w:rFonts w:eastAsia="Arial"/>
              </w:rPr>
              <w:t>.</w:t>
            </w:r>
          </w:p>
        </w:tc>
      </w:tr>
      <w:tr w:rsidR="1028A953" w:rsidRPr="00270179" w14:paraId="1731770D" w14:textId="77777777" w:rsidTr="00FD79E8">
        <w:trPr>
          <w:trHeight w:val="315"/>
        </w:trPr>
        <w:tc>
          <w:tcPr>
            <w:tcW w:w="988" w:type="dxa"/>
          </w:tcPr>
          <w:p w14:paraId="3DF497B3" w14:textId="26160575" w:rsidR="1028A953" w:rsidRPr="00270179" w:rsidRDefault="1028A953" w:rsidP="005F764E">
            <w:pPr>
              <w:rPr>
                <w:rFonts w:eastAsia="Arial"/>
              </w:rPr>
            </w:pPr>
            <w:r w:rsidRPr="00270179">
              <w:rPr>
                <w:rFonts w:eastAsia="Arial"/>
              </w:rPr>
              <w:t>4</w:t>
            </w:r>
          </w:p>
        </w:tc>
        <w:tc>
          <w:tcPr>
            <w:tcW w:w="8297" w:type="dxa"/>
          </w:tcPr>
          <w:p w14:paraId="1E54B5FE" w14:textId="761589BF" w:rsidR="1028A953" w:rsidRPr="00270179" w:rsidRDefault="1028A953" w:rsidP="005F764E">
            <w:pPr>
              <w:rPr>
                <w:rFonts w:eastAsia="Arial"/>
              </w:rPr>
            </w:pPr>
            <w:r w:rsidRPr="00270179">
              <w:rPr>
                <w:rFonts w:eastAsia="Arial"/>
              </w:rPr>
              <w:t>Connections built on understanding of other peoples or groups why (purpose)</w:t>
            </w:r>
            <w:r w:rsidR="00E96C77" w:rsidRPr="00270179">
              <w:rPr>
                <w:rFonts w:eastAsia="Arial"/>
              </w:rPr>
              <w:t>.</w:t>
            </w:r>
          </w:p>
        </w:tc>
      </w:tr>
      <w:tr w:rsidR="1028A953" w:rsidRPr="00270179" w14:paraId="38B0071E" w14:textId="77777777" w:rsidTr="00FD79E8">
        <w:trPr>
          <w:trHeight w:val="315"/>
        </w:trPr>
        <w:tc>
          <w:tcPr>
            <w:tcW w:w="988" w:type="dxa"/>
          </w:tcPr>
          <w:p w14:paraId="7E772F15" w14:textId="0295F370" w:rsidR="1028A953" w:rsidRPr="00270179" w:rsidRDefault="1028A953" w:rsidP="005F764E">
            <w:pPr>
              <w:rPr>
                <w:rFonts w:eastAsia="Arial"/>
              </w:rPr>
            </w:pPr>
            <w:r w:rsidRPr="00270179">
              <w:rPr>
                <w:rFonts w:eastAsia="Arial"/>
              </w:rPr>
              <w:t>4</w:t>
            </w:r>
          </w:p>
        </w:tc>
        <w:tc>
          <w:tcPr>
            <w:tcW w:w="8297" w:type="dxa"/>
          </w:tcPr>
          <w:p w14:paraId="70352CD6" w14:textId="33986DF6" w:rsidR="1028A953" w:rsidRPr="00270179" w:rsidRDefault="1028A953" w:rsidP="005F764E">
            <w:pPr>
              <w:rPr>
                <w:rFonts w:eastAsia="Arial"/>
              </w:rPr>
            </w:pPr>
            <w:r w:rsidRPr="00270179">
              <w:rPr>
                <w:rFonts w:eastAsia="Arial"/>
              </w:rPr>
              <w:t>Integrity</w:t>
            </w:r>
            <w:r w:rsidR="003C39B4" w:rsidRPr="00270179">
              <w:rPr>
                <w:rFonts w:eastAsia="Arial"/>
              </w:rPr>
              <w:t>.</w:t>
            </w:r>
          </w:p>
        </w:tc>
      </w:tr>
      <w:tr w:rsidR="1028A953" w:rsidRPr="00270179" w14:paraId="6C113487" w14:textId="77777777" w:rsidTr="00FD79E8">
        <w:trPr>
          <w:trHeight w:val="315"/>
        </w:trPr>
        <w:tc>
          <w:tcPr>
            <w:tcW w:w="988" w:type="dxa"/>
          </w:tcPr>
          <w:p w14:paraId="065D2FBC" w14:textId="6B9F5EAC" w:rsidR="1028A953" w:rsidRPr="00270179" w:rsidRDefault="1028A953" w:rsidP="005F764E">
            <w:pPr>
              <w:rPr>
                <w:rFonts w:eastAsia="Arial"/>
              </w:rPr>
            </w:pPr>
            <w:r w:rsidRPr="00270179">
              <w:rPr>
                <w:rFonts w:eastAsia="Arial"/>
              </w:rPr>
              <w:t>3</w:t>
            </w:r>
          </w:p>
        </w:tc>
        <w:tc>
          <w:tcPr>
            <w:tcW w:w="8297" w:type="dxa"/>
          </w:tcPr>
          <w:p w14:paraId="21008065" w14:textId="79BF38C0" w:rsidR="1028A953" w:rsidRPr="00270179" w:rsidRDefault="1028A953" w:rsidP="005F764E">
            <w:pPr>
              <w:rPr>
                <w:rFonts w:eastAsia="Arial"/>
              </w:rPr>
            </w:pPr>
            <w:r w:rsidRPr="00270179">
              <w:rPr>
                <w:rFonts w:eastAsia="Arial"/>
              </w:rPr>
              <w:t>Common objectives</w:t>
            </w:r>
            <w:r w:rsidR="003C39B4" w:rsidRPr="00270179">
              <w:rPr>
                <w:rFonts w:eastAsia="Arial"/>
              </w:rPr>
              <w:t>.</w:t>
            </w:r>
          </w:p>
        </w:tc>
      </w:tr>
      <w:tr w:rsidR="1028A953" w:rsidRPr="00270179" w14:paraId="03816EAF" w14:textId="77777777" w:rsidTr="00FD79E8">
        <w:trPr>
          <w:trHeight w:val="315"/>
        </w:trPr>
        <w:tc>
          <w:tcPr>
            <w:tcW w:w="988" w:type="dxa"/>
          </w:tcPr>
          <w:p w14:paraId="61ECABB9" w14:textId="18D2DF35" w:rsidR="1028A953" w:rsidRPr="00270179" w:rsidRDefault="1028A953" w:rsidP="005F764E">
            <w:pPr>
              <w:rPr>
                <w:rFonts w:eastAsia="Arial"/>
              </w:rPr>
            </w:pPr>
            <w:r w:rsidRPr="00270179">
              <w:rPr>
                <w:rFonts w:eastAsia="Arial"/>
              </w:rPr>
              <w:t>3</w:t>
            </w:r>
          </w:p>
        </w:tc>
        <w:tc>
          <w:tcPr>
            <w:tcW w:w="8297" w:type="dxa"/>
          </w:tcPr>
          <w:p w14:paraId="66A2510B" w14:textId="37F11B68" w:rsidR="1028A953" w:rsidRPr="00270179" w:rsidRDefault="1028A953" w:rsidP="005F764E">
            <w:pPr>
              <w:rPr>
                <w:rFonts w:eastAsia="Arial"/>
              </w:rPr>
            </w:pPr>
            <w:r w:rsidRPr="00270179">
              <w:rPr>
                <w:rFonts w:eastAsia="Arial"/>
              </w:rPr>
              <w:t>Courage to share power</w:t>
            </w:r>
            <w:r w:rsidR="003C39B4" w:rsidRPr="00270179">
              <w:rPr>
                <w:rFonts w:eastAsia="Arial"/>
              </w:rPr>
              <w:t>.</w:t>
            </w:r>
          </w:p>
        </w:tc>
      </w:tr>
      <w:tr w:rsidR="1028A953" w:rsidRPr="00270179" w14:paraId="50C3DC7F" w14:textId="77777777" w:rsidTr="00FD79E8">
        <w:trPr>
          <w:trHeight w:val="315"/>
        </w:trPr>
        <w:tc>
          <w:tcPr>
            <w:tcW w:w="988" w:type="dxa"/>
          </w:tcPr>
          <w:p w14:paraId="71A102B8" w14:textId="1D491714" w:rsidR="1028A953" w:rsidRPr="00270179" w:rsidRDefault="1028A953" w:rsidP="005F764E">
            <w:pPr>
              <w:rPr>
                <w:rFonts w:eastAsia="Arial"/>
              </w:rPr>
            </w:pPr>
            <w:r w:rsidRPr="00270179">
              <w:rPr>
                <w:rFonts w:eastAsia="Arial"/>
              </w:rPr>
              <w:lastRenderedPageBreak/>
              <w:t>3</w:t>
            </w:r>
          </w:p>
        </w:tc>
        <w:tc>
          <w:tcPr>
            <w:tcW w:w="8297" w:type="dxa"/>
          </w:tcPr>
          <w:p w14:paraId="2B907A0B" w14:textId="37B52FC9" w:rsidR="1028A953" w:rsidRPr="00270179" w:rsidRDefault="1028A953" w:rsidP="005F764E">
            <w:pPr>
              <w:rPr>
                <w:rFonts w:eastAsia="Arial"/>
              </w:rPr>
            </w:pPr>
            <w:r w:rsidRPr="00270179">
              <w:rPr>
                <w:rFonts w:eastAsia="Arial"/>
              </w:rPr>
              <w:t>Inclusion</w:t>
            </w:r>
            <w:r w:rsidR="003C39B4" w:rsidRPr="00270179">
              <w:rPr>
                <w:rFonts w:eastAsia="Arial"/>
              </w:rPr>
              <w:t>.</w:t>
            </w:r>
          </w:p>
        </w:tc>
      </w:tr>
      <w:tr w:rsidR="1028A953" w:rsidRPr="00270179" w14:paraId="657DFF6C" w14:textId="77777777" w:rsidTr="00FD79E8">
        <w:trPr>
          <w:trHeight w:val="315"/>
        </w:trPr>
        <w:tc>
          <w:tcPr>
            <w:tcW w:w="988" w:type="dxa"/>
          </w:tcPr>
          <w:p w14:paraId="000B7913" w14:textId="136E6E65" w:rsidR="1028A953" w:rsidRPr="00270179" w:rsidRDefault="1028A953" w:rsidP="005F764E">
            <w:pPr>
              <w:rPr>
                <w:rFonts w:eastAsia="Arial"/>
              </w:rPr>
            </w:pPr>
            <w:r w:rsidRPr="00270179">
              <w:rPr>
                <w:rFonts w:eastAsia="Arial"/>
              </w:rPr>
              <w:t>3</w:t>
            </w:r>
          </w:p>
        </w:tc>
        <w:tc>
          <w:tcPr>
            <w:tcW w:w="8297" w:type="dxa"/>
          </w:tcPr>
          <w:p w14:paraId="3906D06F" w14:textId="3CF7050A" w:rsidR="1028A953" w:rsidRPr="00270179" w:rsidRDefault="1028A953" w:rsidP="005F764E">
            <w:pPr>
              <w:rPr>
                <w:rFonts w:eastAsia="Arial"/>
              </w:rPr>
            </w:pPr>
            <w:r w:rsidRPr="00270179">
              <w:rPr>
                <w:rFonts w:eastAsia="Arial"/>
              </w:rPr>
              <w:t>Frank, honest and regular two-way communication</w:t>
            </w:r>
            <w:r w:rsidR="003C39B4" w:rsidRPr="00270179">
              <w:rPr>
                <w:rFonts w:eastAsia="Arial"/>
              </w:rPr>
              <w:t>.</w:t>
            </w:r>
          </w:p>
        </w:tc>
      </w:tr>
      <w:tr w:rsidR="1028A953" w:rsidRPr="00270179" w14:paraId="7109C689" w14:textId="77777777" w:rsidTr="00FD79E8">
        <w:trPr>
          <w:trHeight w:val="315"/>
        </w:trPr>
        <w:tc>
          <w:tcPr>
            <w:tcW w:w="988" w:type="dxa"/>
          </w:tcPr>
          <w:p w14:paraId="0FC1BA95" w14:textId="2554A2B3" w:rsidR="1028A953" w:rsidRPr="00270179" w:rsidRDefault="1028A953" w:rsidP="005F764E">
            <w:pPr>
              <w:rPr>
                <w:rFonts w:eastAsia="Arial"/>
              </w:rPr>
            </w:pPr>
            <w:r w:rsidRPr="00270179">
              <w:rPr>
                <w:rFonts w:eastAsia="Arial"/>
              </w:rPr>
              <w:t>3</w:t>
            </w:r>
          </w:p>
        </w:tc>
        <w:tc>
          <w:tcPr>
            <w:tcW w:w="8297" w:type="dxa"/>
          </w:tcPr>
          <w:p w14:paraId="6F46C42F" w14:textId="29646C51" w:rsidR="1028A953" w:rsidRPr="00270179" w:rsidRDefault="1028A953" w:rsidP="005F764E">
            <w:pPr>
              <w:rPr>
                <w:rFonts w:eastAsia="Arial"/>
              </w:rPr>
            </w:pPr>
            <w:r w:rsidRPr="00270179">
              <w:rPr>
                <w:rFonts w:eastAsia="Arial"/>
              </w:rPr>
              <w:t>Respect</w:t>
            </w:r>
            <w:r w:rsidR="003C39B4" w:rsidRPr="00270179">
              <w:rPr>
                <w:rFonts w:eastAsia="Arial"/>
              </w:rPr>
              <w:t>.</w:t>
            </w:r>
          </w:p>
        </w:tc>
      </w:tr>
      <w:tr w:rsidR="1028A953" w:rsidRPr="00270179" w14:paraId="5E1BA095" w14:textId="77777777" w:rsidTr="00FD79E8">
        <w:trPr>
          <w:trHeight w:val="315"/>
        </w:trPr>
        <w:tc>
          <w:tcPr>
            <w:tcW w:w="988" w:type="dxa"/>
          </w:tcPr>
          <w:p w14:paraId="6B7B81BA" w14:textId="4A138440" w:rsidR="1028A953" w:rsidRPr="00270179" w:rsidRDefault="1028A953" w:rsidP="005F764E">
            <w:pPr>
              <w:rPr>
                <w:rFonts w:eastAsia="Arial"/>
              </w:rPr>
            </w:pPr>
            <w:r w:rsidRPr="00270179">
              <w:rPr>
                <w:rFonts w:eastAsia="Arial"/>
              </w:rPr>
              <w:t>2</w:t>
            </w:r>
          </w:p>
        </w:tc>
        <w:tc>
          <w:tcPr>
            <w:tcW w:w="8297" w:type="dxa"/>
          </w:tcPr>
          <w:p w14:paraId="7483857E" w14:textId="7A23B277" w:rsidR="1028A953" w:rsidRPr="00270179" w:rsidRDefault="1028A953" w:rsidP="005F764E">
            <w:pPr>
              <w:rPr>
                <w:rFonts w:eastAsia="Arial"/>
              </w:rPr>
            </w:pPr>
            <w:r w:rsidRPr="00270179">
              <w:rPr>
                <w:rFonts w:eastAsia="Arial"/>
              </w:rPr>
              <w:t>Action and follow through</w:t>
            </w:r>
            <w:r w:rsidR="003C39B4" w:rsidRPr="00270179">
              <w:rPr>
                <w:rFonts w:eastAsia="Arial"/>
              </w:rPr>
              <w:t>.</w:t>
            </w:r>
          </w:p>
        </w:tc>
      </w:tr>
      <w:tr w:rsidR="1028A953" w:rsidRPr="00270179" w14:paraId="0336E959" w14:textId="77777777" w:rsidTr="00FD79E8">
        <w:trPr>
          <w:trHeight w:val="315"/>
        </w:trPr>
        <w:tc>
          <w:tcPr>
            <w:tcW w:w="988" w:type="dxa"/>
          </w:tcPr>
          <w:p w14:paraId="11C93AB7" w14:textId="516DA9FD" w:rsidR="1028A953" w:rsidRPr="00270179" w:rsidRDefault="1028A953" w:rsidP="005F764E">
            <w:pPr>
              <w:rPr>
                <w:rFonts w:eastAsia="Arial"/>
              </w:rPr>
            </w:pPr>
            <w:r w:rsidRPr="00270179">
              <w:rPr>
                <w:rFonts w:eastAsia="Arial"/>
              </w:rPr>
              <w:t>2</w:t>
            </w:r>
          </w:p>
        </w:tc>
        <w:tc>
          <w:tcPr>
            <w:tcW w:w="8297" w:type="dxa"/>
          </w:tcPr>
          <w:p w14:paraId="3DF5B711" w14:textId="46828B1F" w:rsidR="1028A953" w:rsidRPr="00270179" w:rsidRDefault="1028A953" w:rsidP="005F764E">
            <w:pPr>
              <w:rPr>
                <w:rFonts w:eastAsia="Arial"/>
              </w:rPr>
            </w:pPr>
            <w:r w:rsidRPr="00270179">
              <w:rPr>
                <w:rFonts w:eastAsia="Arial"/>
              </w:rPr>
              <w:t>Clear communication</w:t>
            </w:r>
            <w:r w:rsidR="003C39B4" w:rsidRPr="00270179">
              <w:rPr>
                <w:rFonts w:eastAsia="Arial"/>
              </w:rPr>
              <w:t>.</w:t>
            </w:r>
          </w:p>
        </w:tc>
      </w:tr>
      <w:tr w:rsidR="1028A953" w:rsidRPr="00270179" w14:paraId="7EB4C747" w14:textId="77777777" w:rsidTr="00FD79E8">
        <w:trPr>
          <w:trHeight w:val="315"/>
        </w:trPr>
        <w:tc>
          <w:tcPr>
            <w:tcW w:w="988" w:type="dxa"/>
          </w:tcPr>
          <w:p w14:paraId="52BF3596" w14:textId="750A3928" w:rsidR="1028A953" w:rsidRPr="00270179" w:rsidRDefault="1028A953" w:rsidP="005F764E">
            <w:pPr>
              <w:rPr>
                <w:rFonts w:eastAsia="Arial"/>
              </w:rPr>
            </w:pPr>
            <w:r w:rsidRPr="00270179">
              <w:rPr>
                <w:rFonts w:eastAsia="Arial"/>
              </w:rPr>
              <w:t>2</w:t>
            </w:r>
          </w:p>
        </w:tc>
        <w:tc>
          <w:tcPr>
            <w:tcW w:w="8297" w:type="dxa"/>
          </w:tcPr>
          <w:p w14:paraId="1C710E89" w14:textId="192002E6" w:rsidR="1028A953" w:rsidRPr="00270179" w:rsidRDefault="1028A953" w:rsidP="005F764E">
            <w:pPr>
              <w:rPr>
                <w:rFonts w:eastAsia="Arial"/>
              </w:rPr>
            </w:pPr>
            <w:r w:rsidRPr="00270179">
              <w:rPr>
                <w:rFonts w:eastAsia="Arial"/>
              </w:rPr>
              <w:t>Respect - there is difference of opinion, but we all have something valuable to bring</w:t>
            </w:r>
            <w:r w:rsidR="003C39B4" w:rsidRPr="00270179">
              <w:rPr>
                <w:rFonts w:eastAsia="Arial"/>
              </w:rPr>
              <w:t>.</w:t>
            </w:r>
          </w:p>
        </w:tc>
      </w:tr>
      <w:tr w:rsidR="1028A953" w:rsidRPr="00270179" w14:paraId="31B4E099" w14:textId="77777777" w:rsidTr="00FD79E8">
        <w:trPr>
          <w:trHeight w:val="315"/>
        </w:trPr>
        <w:tc>
          <w:tcPr>
            <w:tcW w:w="988" w:type="dxa"/>
          </w:tcPr>
          <w:p w14:paraId="651EF106" w14:textId="4C80C554" w:rsidR="1028A953" w:rsidRPr="00270179" w:rsidRDefault="1028A953" w:rsidP="005F764E">
            <w:pPr>
              <w:rPr>
                <w:rFonts w:eastAsia="Arial"/>
              </w:rPr>
            </w:pPr>
            <w:r w:rsidRPr="00270179">
              <w:rPr>
                <w:rFonts w:eastAsia="Arial"/>
              </w:rPr>
              <w:t>2</w:t>
            </w:r>
          </w:p>
        </w:tc>
        <w:tc>
          <w:tcPr>
            <w:tcW w:w="8297" w:type="dxa"/>
          </w:tcPr>
          <w:p w14:paraId="1D024D26" w14:textId="7C1BF4D6" w:rsidR="1028A953" w:rsidRPr="00270179" w:rsidRDefault="1028A953" w:rsidP="005F764E">
            <w:pPr>
              <w:rPr>
                <w:rFonts w:eastAsia="Arial"/>
              </w:rPr>
            </w:pPr>
            <w:r w:rsidRPr="00270179">
              <w:rPr>
                <w:rFonts w:eastAsia="Arial"/>
              </w:rPr>
              <w:t>Understanding each other</w:t>
            </w:r>
            <w:r w:rsidR="003C39B4" w:rsidRPr="00270179">
              <w:rPr>
                <w:rFonts w:eastAsia="Arial"/>
              </w:rPr>
              <w:t>.</w:t>
            </w:r>
          </w:p>
        </w:tc>
      </w:tr>
      <w:tr w:rsidR="1028A953" w:rsidRPr="00270179" w14:paraId="0090A1D6" w14:textId="77777777" w:rsidTr="00FD79E8">
        <w:trPr>
          <w:trHeight w:val="315"/>
        </w:trPr>
        <w:tc>
          <w:tcPr>
            <w:tcW w:w="988" w:type="dxa"/>
          </w:tcPr>
          <w:p w14:paraId="1411101D" w14:textId="3DE2DFE1" w:rsidR="1028A953" w:rsidRPr="00270179" w:rsidRDefault="1028A953" w:rsidP="005F764E">
            <w:pPr>
              <w:rPr>
                <w:rFonts w:eastAsia="Arial"/>
              </w:rPr>
            </w:pPr>
            <w:r w:rsidRPr="00270179">
              <w:rPr>
                <w:rFonts w:eastAsia="Arial"/>
              </w:rPr>
              <w:t>1</w:t>
            </w:r>
          </w:p>
        </w:tc>
        <w:tc>
          <w:tcPr>
            <w:tcW w:w="8297" w:type="dxa"/>
          </w:tcPr>
          <w:p w14:paraId="27AE4070" w14:textId="578CBA4A" w:rsidR="1028A953" w:rsidRPr="00270179" w:rsidRDefault="1028A953" w:rsidP="005F764E">
            <w:pPr>
              <w:rPr>
                <w:rFonts w:eastAsia="Arial"/>
              </w:rPr>
            </w:pPr>
            <w:r w:rsidRPr="00270179">
              <w:rPr>
                <w:rFonts w:eastAsia="Arial"/>
              </w:rPr>
              <w:t>Clear objectives for the partnership</w:t>
            </w:r>
            <w:r w:rsidR="003C39B4" w:rsidRPr="00270179">
              <w:rPr>
                <w:rFonts w:eastAsia="Arial"/>
              </w:rPr>
              <w:t>.</w:t>
            </w:r>
          </w:p>
        </w:tc>
      </w:tr>
      <w:tr w:rsidR="1028A953" w:rsidRPr="00270179" w14:paraId="5F7ED4F3" w14:textId="77777777" w:rsidTr="00FD79E8">
        <w:trPr>
          <w:trHeight w:val="315"/>
        </w:trPr>
        <w:tc>
          <w:tcPr>
            <w:tcW w:w="988" w:type="dxa"/>
          </w:tcPr>
          <w:p w14:paraId="0DB18D74" w14:textId="0213CB56" w:rsidR="1028A953" w:rsidRPr="00270179" w:rsidRDefault="1028A953" w:rsidP="005F764E">
            <w:pPr>
              <w:rPr>
                <w:rFonts w:eastAsia="Arial"/>
              </w:rPr>
            </w:pPr>
            <w:r w:rsidRPr="00270179">
              <w:rPr>
                <w:rFonts w:eastAsia="Arial"/>
              </w:rPr>
              <w:t>1</w:t>
            </w:r>
          </w:p>
        </w:tc>
        <w:tc>
          <w:tcPr>
            <w:tcW w:w="8297" w:type="dxa"/>
          </w:tcPr>
          <w:p w14:paraId="7ACB8E01" w14:textId="4CD38F29" w:rsidR="1028A953" w:rsidRPr="00270179" w:rsidRDefault="1028A953" w:rsidP="005F764E">
            <w:pPr>
              <w:rPr>
                <w:rFonts w:eastAsia="Arial"/>
              </w:rPr>
            </w:pPr>
            <w:r w:rsidRPr="00270179">
              <w:rPr>
                <w:rFonts w:eastAsia="Arial"/>
              </w:rPr>
              <w:t>Embracing change</w:t>
            </w:r>
            <w:r w:rsidR="003C39B4" w:rsidRPr="00270179">
              <w:rPr>
                <w:rFonts w:eastAsia="Arial"/>
              </w:rPr>
              <w:t>.</w:t>
            </w:r>
          </w:p>
        </w:tc>
      </w:tr>
      <w:tr w:rsidR="1028A953" w:rsidRPr="00270179" w14:paraId="213C97FE" w14:textId="77777777" w:rsidTr="00FD79E8">
        <w:trPr>
          <w:trHeight w:val="315"/>
        </w:trPr>
        <w:tc>
          <w:tcPr>
            <w:tcW w:w="988" w:type="dxa"/>
          </w:tcPr>
          <w:p w14:paraId="6102B64D" w14:textId="15B4FEAD" w:rsidR="1028A953" w:rsidRPr="00270179" w:rsidRDefault="1028A953" w:rsidP="005F764E">
            <w:pPr>
              <w:rPr>
                <w:rFonts w:eastAsia="Arial"/>
              </w:rPr>
            </w:pPr>
            <w:r w:rsidRPr="00270179">
              <w:rPr>
                <w:rFonts w:eastAsia="Arial"/>
              </w:rPr>
              <w:t>1</w:t>
            </w:r>
          </w:p>
        </w:tc>
        <w:tc>
          <w:tcPr>
            <w:tcW w:w="8297" w:type="dxa"/>
          </w:tcPr>
          <w:p w14:paraId="6E4814B7" w14:textId="6B27EF69" w:rsidR="1028A953" w:rsidRPr="00270179" w:rsidRDefault="1028A953" w:rsidP="005F764E">
            <w:pPr>
              <w:rPr>
                <w:rFonts w:eastAsia="Arial"/>
              </w:rPr>
            </w:pPr>
            <w:r w:rsidRPr="00270179">
              <w:rPr>
                <w:rFonts w:eastAsia="Arial"/>
              </w:rPr>
              <w:t>Courage</w:t>
            </w:r>
            <w:r w:rsidR="003C39B4" w:rsidRPr="00270179">
              <w:rPr>
                <w:rFonts w:eastAsia="Arial"/>
              </w:rPr>
              <w:t>.</w:t>
            </w:r>
          </w:p>
        </w:tc>
      </w:tr>
      <w:tr w:rsidR="1028A953" w:rsidRPr="00270179" w14:paraId="4DAC1768" w14:textId="77777777" w:rsidTr="00FD79E8">
        <w:trPr>
          <w:trHeight w:val="315"/>
        </w:trPr>
        <w:tc>
          <w:tcPr>
            <w:tcW w:w="988" w:type="dxa"/>
          </w:tcPr>
          <w:p w14:paraId="0AE8A348" w14:textId="7E641A2F" w:rsidR="1028A953" w:rsidRPr="00270179" w:rsidRDefault="1028A953" w:rsidP="005F764E">
            <w:pPr>
              <w:rPr>
                <w:rFonts w:eastAsia="Arial"/>
              </w:rPr>
            </w:pPr>
            <w:r w:rsidRPr="00270179">
              <w:rPr>
                <w:rFonts w:eastAsia="Arial"/>
              </w:rPr>
              <w:t>1</w:t>
            </w:r>
          </w:p>
        </w:tc>
        <w:tc>
          <w:tcPr>
            <w:tcW w:w="8297" w:type="dxa"/>
          </w:tcPr>
          <w:p w14:paraId="2107F6F3" w14:textId="7FE09916" w:rsidR="1028A953" w:rsidRPr="00270179" w:rsidRDefault="1028A953" w:rsidP="005F764E">
            <w:pPr>
              <w:rPr>
                <w:rFonts w:eastAsia="Arial"/>
              </w:rPr>
            </w:pPr>
            <w:r w:rsidRPr="00270179">
              <w:rPr>
                <w:rFonts w:eastAsia="Arial"/>
              </w:rPr>
              <w:t>Making sure we are on the same page with the same information - equity.</w:t>
            </w:r>
          </w:p>
        </w:tc>
      </w:tr>
      <w:tr w:rsidR="1028A953" w:rsidRPr="00270179" w14:paraId="6E892204" w14:textId="77777777" w:rsidTr="00FD79E8">
        <w:trPr>
          <w:trHeight w:val="315"/>
        </w:trPr>
        <w:tc>
          <w:tcPr>
            <w:tcW w:w="988" w:type="dxa"/>
          </w:tcPr>
          <w:p w14:paraId="46C4C02E" w14:textId="4F2778BA" w:rsidR="1028A953" w:rsidRPr="00270179" w:rsidRDefault="1028A953" w:rsidP="005F764E">
            <w:pPr>
              <w:rPr>
                <w:rFonts w:eastAsia="Arial"/>
              </w:rPr>
            </w:pPr>
            <w:r w:rsidRPr="00270179">
              <w:rPr>
                <w:rFonts w:eastAsia="Arial"/>
              </w:rPr>
              <w:t>1</w:t>
            </w:r>
          </w:p>
        </w:tc>
        <w:tc>
          <w:tcPr>
            <w:tcW w:w="8297" w:type="dxa"/>
          </w:tcPr>
          <w:p w14:paraId="5A7B7D86" w14:textId="76186EFA" w:rsidR="1028A953" w:rsidRPr="00270179" w:rsidRDefault="1028A953" w:rsidP="005F764E">
            <w:pPr>
              <w:rPr>
                <w:rFonts w:eastAsia="Arial"/>
              </w:rPr>
            </w:pPr>
            <w:r w:rsidRPr="00270179">
              <w:rPr>
                <w:rFonts w:eastAsia="Arial"/>
              </w:rPr>
              <w:t>Openness and honesty to create a shared understanding</w:t>
            </w:r>
            <w:r w:rsidR="003C39B4" w:rsidRPr="00270179">
              <w:rPr>
                <w:rFonts w:eastAsia="Arial"/>
              </w:rPr>
              <w:t>.</w:t>
            </w:r>
          </w:p>
        </w:tc>
      </w:tr>
      <w:tr w:rsidR="1028A953" w:rsidRPr="00270179" w14:paraId="6F4E8598" w14:textId="77777777" w:rsidTr="00FD79E8">
        <w:trPr>
          <w:trHeight w:val="600"/>
        </w:trPr>
        <w:tc>
          <w:tcPr>
            <w:tcW w:w="988" w:type="dxa"/>
          </w:tcPr>
          <w:p w14:paraId="61B57220" w14:textId="7A9AC32A" w:rsidR="1028A953" w:rsidRPr="00270179" w:rsidRDefault="1028A953" w:rsidP="005F764E">
            <w:pPr>
              <w:rPr>
                <w:rFonts w:eastAsia="Arial"/>
              </w:rPr>
            </w:pPr>
            <w:r w:rsidRPr="00270179">
              <w:rPr>
                <w:rFonts w:eastAsia="Arial"/>
              </w:rPr>
              <w:t>1</w:t>
            </w:r>
          </w:p>
        </w:tc>
        <w:tc>
          <w:tcPr>
            <w:tcW w:w="8297" w:type="dxa"/>
          </w:tcPr>
          <w:p w14:paraId="7814444C" w14:textId="0D86622A" w:rsidR="1028A953" w:rsidRPr="00270179" w:rsidRDefault="1028A953" w:rsidP="005F764E">
            <w:pPr>
              <w:rPr>
                <w:rFonts w:eastAsia="Arial"/>
              </w:rPr>
            </w:pPr>
            <w:r w:rsidRPr="00270179">
              <w:rPr>
                <w:rFonts w:eastAsia="Arial"/>
              </w:rPr>
              <w:t>Development of achievable shared goals, ACTION against those goals, and regular monitoring and progress against the actions.</w:t>
            </w:r>
          </w:p>
        </w:tc>
      </w:tr>
      <w:tr w:rsidR="1028A953" w:rsidRPr="00270179" w14:paraId="2D0EBB5A" w14:textId="77777777" w:rsidTr="00FD79E8">
        <w:trPr>
          <w:trHeight w:val="315"/>
        </w:trPr>
        <w:tc>
          <w:tcPr>
            <w:tcW w:w="988" w:type="dxa"/>
          </w:tcPr>
          <w:p w14:paraId="307F9763" w14:textId="48D34620" w:rsidR="1028A953" w:rsidRPr="00270179" w:rsidRDefault="00503A14" w:rsidP="005F764E">
            <w:pPr>
              <w:rPr>
                <w:rFonts w:eastAsia="Arial"/>
              </w:rPr>
            </w:pPr>
            <w:r>
              <w:rPr>
                <w:rFonts w:eastAsia="Arial"/>
              </w:rPr>
              <w:t>0</w:t>
            </w:r>
          </w:p>
        </w:tc>
        <w:tc>
          <w:tcPr>
            <w:tcW w:w="8297" w:type="dxa"/>
          </w:tcPr>
          <w:p w14:paraId="025FD937" w14:textId="7F70A1AB" w:rsidR="1028A953" w:rsidRPr="00270179" w:rsidRDefault="1028A953" w:rsidP="005F764E">
            <w:pPr>
              <w:rPr>
                <w:rFonts w:eastAsia="Arial"/>
              </w:rPr>
            </w:pPr>
            <w:r w:rsidRPr="00270179">
              <w:rPr>
                <w:rFonts w:eastAsia="Arial"/>
              </w:rPr>
              <w:t>Partnerships will acknowledge and celebrate their wins.</w:t>
            </w:r>
          </w:p>
        </w:tc>
      </w:tr>
      <w:tr w:rsidR="1028A953" w:rsidRPr="00270179" w14:paraId="6446EF4C" w14:textId="77777777" w:rsidTr="00FD79E8">
        <w:trPr>
          <w:trHeight w:val="315"/>
        </w:trPr>
        <w:tc>
          <w:tcPr>
            <w:tcW w:w="988" w:type="dxa"/>
          </w:tcPr>
          <w:p w14:paraId="4EB28F31" w14:textId="6C361A81" w:rsidR="1028A953" w:rsidRPr="00270179" w:rsidRDefault="00503A14" w:rsidP="005F764E">
            <w:pPr>
              <w:rPr>
                <w:rFonts w:eastAsia="Arial"/>
              </w:rPr>
            </w:pPr>
            <w:r>
              <w:rPr>
                <w:rFonts w:eastAsia="Arial"/>
              </w:rPr>
              <w:t>0</w:t>
            </w:r>
          </w:p>
        </w:tc>
        <w:tc>
          <w:tcPr>
            <w:tcW w:w="8297" w:type="dxa"/>
          </w:tcPr>
          <w:p w14:paraId="4E7D87CE" w14:textId="226652F3" w:rsidR="1028A953" w:rsidRPr="00270179" w:rsidRDefault="1028A953" w:rsidP="005F764E">
            <w:pPr>
              <w:rPr>
                <w:rFonts w:eastAsia="Arial"/>
              </w:rPr>
            </w:pPr>
            <w:r w:rsidRPr="00270179">
              <w:rPr>
                <w:rFonts w:eastAsia="Arial"/>
              </w:rPr>
              <w:t xml:space="preserve">Putting aside </w:t>
            </w:r>
            <w:r w:rsidR="67ED56F0" w:rsidRPr="00270179">
              <w:rPr>
                <w:rFonts w:eastAsia="Arial"/>
              </w:rPr>
              <w:t>differences</w:t>
            </w:r>
            <w:r w:rsidR="003C39B4" w:rsidRPr="00270179">
              <w:rPr>
                <w:rFonts w:eastAsia="Arial"/>
              </w:rPr>
              <w:t>.</w:t>
            </w:r>
          </w:p>
        </w:tc>
      </w:tr>
      <w:tr w:rsidR="1028A953" w:rsidRPr="00270179" w14:paraId="32AC2BF8" w14:textId="77777777" w:rsidTr="00FD79E8">
        <w:trPr>
          <w:trHeight w:val="315"/>
        </w:trPr>
        <w:tc>
          <w:tcPr>
            <w:tcW w:w="988" w:type="dxa"/>
          </w:tcPr>
          <w:p w14:paraId="6D916952" w14:textId="72A3C1BE" w:rsidR="1028A953" w:rsidRPr="00270179" w:rsidRDefault="00503A14" w:rsidP="005F764E">
            <w:pPr>
              <w:rPr>
                <w:rFonts w:eastAsia="Arial"/>
              </w:rPr>
            </w:pPr>
            <w:r>
              <w:rPr>
                <w:rFonts w:eastAsia="Arial"/>
              </w:rPr>
              <w:t>0</w:t>
            </w:r>
          </w:p>
        </w:tc>
        <w:tc>
          <w:tcPr>
            <w:tcW w:w="8297" w:type="dxa"/>
          </w:tcPr>
          <w:p w14:paraId="31757CC1" w14:textId="4A88FDEE" w:rsidR="1028A953" w:rsidRPr="00270179" w:rsidRDefault="1028A953" w:rsidP="005F764E">
            <w:pPr>
              <w:rPr>
                <w:rFonts w:eastAsia="Arial"/>
              </w:rPr>
            </w:pPr>
            <w:r w:rsidRPr="00270179">
              <w:rPr>
                <w:rFonts w:eastAsia="Arial"/>
              </w:rPr>
              <w:t>Shared objectives</w:t>
            </w:r>
            <w:r w:rsidR="003C39B4" w:rsidRPr="00270179">
              <w:rPr>
                <w:rFonts w:eastAsia="Arial"/>
              </w:rPr>
              <w:t>.</w:t>
            </w:r>
          </w:p>
        </w:tc>
      </w:tr>
      <w:tr w:rsidR="1028A953" w:rsidRPr="00270179" w14:paraId="371011C4" w14:textId="77777777" w:rsidTr="00FD79E8">
        <w:trPr>
          <w:trHeight w:val="315"/>
        </w:trPr>
        <w:tc>
          <w:tcPr>
            <w:tcW w:w="988" w:type="dxa"/>
          </w:tcPr>
          <w:p w14:paraId="63E656E6" w14:textId="0F4C9208" w:rsidR="1028A953" w:rsidRPr="00270179" w:rsidRDefault="00503A14" w:rsidP="005F764E">
            <w:pPr>
              <w:rPr>
                <w:rFonts w:eastAsia="Arial"/>
              </w:rPr>
            </w:pPr>
            <w:r>
              <w:rPr>
                <w:rFonts w:eastAsia="Arial"/>
              </w:rPr>
              <w:t>0</w:t>
            </w:r>
          </w:p>
        </w:tc>
        <w:tc>
          <w:tcPr>
            <w:tcW w:w="8297" w:type="dxa"/>
          </w:tcPr>
          <w:p w14:paraId="243EA967" w14:textId="04828282" w:rsidR="1028A953" w:rsidRPr="00270179" w:rsidRDefault="1028A953" w:rsidP="005F764E">
            <w:pPr>
              <w:rPr>
                <w:rFonts w:eastAsia="Arial"/>
              </w:rPr>
            </w:pPr>
            <w:r w:rsidRPr="00270179">
              <w:rPr>
                <w:rFonts w:eastAsia="Arial"/>
              </w:rPr>
              <w:t>Durability</w:t>
            </w:r>
            <w:r w:rsidR="003C39B4" w:rsidRPr="00270179">
              <w:rPr>
                <w:rFonts w:eastAsia="Arial"/>
              </w:rPr>
              <w:t>.</w:t>
            </w:r>
          </w:p>
        </w:tc>
      </w:tr>
      <w:tr w:rsidR="1028A953" w:rsidRPr="00270179" w14:paraId="399F2678" w14:textId="77777777" w:rsidTr="00FD79E8">
        <w:trPr>
          <w:trHeight w:val="315"/>
        </w:trPr>
        <w:tc>
          <w:tcPr>
            <w:tcW w:w="988" w:type="dxa"/>
          </w:tcPr>
          <w:p w14:paraId="13374A1A" w14:textId="078B0810" w:rsidR="1028A953" w:rsidRPr="00270179" w:rsidRDefault="00503A14" w:rsidP="005F764E">
            <w:pPr>
              <w:rPr>
                <w:rFonts w:eastAsia="Arial"/>
              </w:rPr>
            </w:pPr>
            <w:r>
              <w:rPr>
                <w:rFonts w:eastAsia="Arial"/>
              </w:rPr>
              <w:t>0</w:t>
            </w:r>
          </w:p>
        </w:tc>
        <w:tc>
          <w:tcPr>
            <w:tcW w:w="8297" w:type="dxa"/>
          </w:tcPr>
          <w:p w14:paraId="467CFBE6" w14:textId="1DD5700C" w:rsidR="1028A953" w:rsidRPr="00270179" w:rsidRDefault="1028A953" w:rsidP="005F764E">
            <w:pPr>
              <w:rPr>
                <w:rFonts w:eastAsia="Arial"/>
              </w:rPr>
            </w:pPr>
            <w:r w:rsidRPr="00270179">
              <w:rPr>
                <w:rFonts w:eastAsia="Arial"/>
              </w:rPr>
              <w:t>Resilience</w:t>
            </w:r>
            <w:r w:rsidR="003C39B4" w:rsidRPr="00270179">
              <w:rPr>
                <w:rFonts w:eastAsia="Arial"/>
              </w:rPr>
              <w:t>.</w:t>
            </w:r>
          </w:p>
        </w:tc>
      </w:tr>
      <w:tr w:rsidR="1028A953" w:rsidRPr="00270179" w14:paraId="1684E830" w14:textId="77777777" w:rsidTr="00FD79E8">
        <w:trPr>
          <w:trHeight w:val="315"/>
        </w:trPr>
        <w:tc>
          <w:tcPr>
            <w:tcW w:w="988" w:type="dxa"/>
          </w:tcPr>
          <w:p w14:paraId="3D1B2F56" w14:textId="7BC10867" w:rsidR="1028A953" w:rsidRPr="00270179" w:rsidRDefault="00503A14" w:rsidP="005F764E">
            <w:pPr>
              <w:rPr>
                <w:rFonts w:eastAsia="Arial"/>
              </w:rPr>
            </w:pPr>
            <w:r>
              <w:rPr>
                <w:rFonts w:eastAsia="Arial"/>
              </w:rPr>
              <w:t>0</w:t>
            </w:r>
          </w:p>
        </w:tc>
        <w:tc>
          <w:tcPr>
            <w:tcW w:w="8297" w:type="dxa"/>
          </w:tcPr>
          <w:p w14:paraId="1AA8891F" w14:textId="20384664" w:rsidR="1028A953" w:rsidRPr="00270179" w:rsidRDefault="1028A953" w:rsidP="005F764E">
            <w:pPr>
              <w:rPr>
                <w:rFonts w:eastAsia="Arial"/>
              </w:rPr>
            </w:pPr>
            <w:r w:rsidRPr="00270179">
              <w:rPr>
                <w:rFonts w:eastAsia="Arial"/>
              </w:rPr>
              <w:t>Resourcing the priorities (time, money, support)</w:t>
            </w:r>
            <w:r w:rsidR="003C39B4" w:rsidRPr="00270179">
              <w:rPr>
                <w:rFonts w:eastAsia="Arial"/>
              </w:rPr>
              <w:t>.</w:t>
            </w:r>
          </w:p>
        </w:tc>
      </w:tr>
    </w:tbl>
    <w:p w14:paraId="6DF06F84" w14:textId="77777777" w:rsidR="00FF01C1" w:rsidRDefault="00FF01C1">
      <w:pPr>
        <w:spacing w:before="0" w:after="160" w:line="259" w:lineRule="auto"/>
      </w:pPr>
      <w:r>
        <w:br w:type="page"/>
      </w:r>
    </w:p>
    <w:p w14:paraId="40DD5D14" w14:textId="2B25C39B" w:rsidR="00D86086" w:rsidRPr="00270179" w:rsidRDefault="307A33B4" w:rsidP="005F764E">
      <w:r w:rsidRPr="00270179">
        <w:lastRenderedPageBreak/>
        <w:t xml:space="preserve">The final activity of the workshop asked participants to </w:t>
      </w:r>
      <w:r w:rsidR="15790E6F" w:rsidRPr="00270179">
        <w:t xml:space="preserve">select </w:t>
      </w:r>
      <w:r w:rsidR="15790E6F" w:rsidRPr="00270179">
        <w:rPr>
          <w:b/>
          <w:bCs/>
        </w:rPr>
        <w:t>a particular perspective</w:t>
      </w:r>
      <w:r w:rsidR="15790E6F" w:rsidRPr="00270179">
        <w:t xml:space="preserve"> (</w:t>
      </w:r>
      <w:proofErr w:type="gramStart"/>
      <w:r w:rsidR="15790E6F" w:rsidRPr="00270179">
        <w:t>e.g.</w:t>
      </w:r>
      <w:proofErr w:type="gramEnd"/>
      <w:r w:rsidR="15790E6F" w:rsidRPr="00270179">
        <w:t xml:space="preserve"> </w:t>
      </w:r>
      <w:r w:rsidR="003E16B4">
        <w:t>g</w:t>
      </w:r>
      <w:r w:rsidR="003E16B4" w:rsidRPr="00270179">
        <w:t>overnment</w:t>
      </w:r>
      <w:r w:rsidR="15790E6F" w:rsidRPr="00270179">
        <w:t xml:space="preserve">, stakeholder, farmer, etc), and consider their </w:t>
      </w:r>
      <w:r w:rsidR="15790E6F" w:rsidRPr="00270179">
        <w:rPr>
          <w:b/>
          <w:bCs/>
        </w:rPr>
        <w:t>role moving forward</w:t>
      </w:r>
      <w:r w:rsidR="15790E6F" w:rsidRPr="00270179">
        <w:t xml:space="preserve"> to strengthen partnerships and engagement. </w:t>
      </w:r>
    </w:p>
    <w:p w14:paraId="1110FB64" w14:textId="1DB17F9B" w:rsidR="00FF01C1" w:rsidRDefault="00FF01C1" w:rsidP="00340177">
      <w:pPr>
        <w:pStyle w:val="Caption"/>
      </w:pPr>
      <w:r w:rsidRPr="00BE3B5B">
        <w:t>Industry</w:t>
      </w:r>
    </w:p>
    <w:tbl>
      <w:tblPr>
        <w:tblStyle w:val="TableGrid"/>
        <w:tblW w:w="9413" w:type="dxa"/>
        <w:tblLayout w:type="fixed"/>
        <w:tblLook w:val="06A0" w:firstRow="1" w:lastRow="0" w:firstColumn="1" w:lastColumn="0" w:noHBand="1" w:noVBand="1"/>
        <w:tblCaption w:val="Industry role in strenghtening partnerships and engagement"/>
        <w:tblDescription w:val="This table provides a list of perspectives about the role of industry in strengthening partnerships and engagements, with comments related to each topic (or title)."/>
      </w:tblPr>
      <w:tblGrid>
        <w:gridCol w:w="2547"/>
        <w:gridCol w:w="4111"/>
        <w:gridCol w:w="2755"/>
      </w:tblGrid>
      <w:tr w:rsidR="318CADAF" w:rsidRPr="00FF01C1" w14:paraId="472568F1" w14:textId="77777777" w:rsidTr="00FF01C1">
        <w:trPr>
          <w:trHeight w:val="413"/>
        </w:trPr>
        <w:tc>
          <w:tcPr>
            <w:tcW w:w="2547" w:type="dxa"/>
            <w:shd w:val="clear" w:color="auto" w:fill="FFCE8E"/>
          </w:tcPr>
          <w:p w14:paraId="1C0F112C" w14:textId="426EF7F6" w:rsidR="318CADAF" w:rsidRPr="00FF01C1" w:rsidRDefault="00FF01C1" w:rsidP="005F764E">
            <w:pPr>
              <w:rPr>
                <w:rFonts w:eastAsia="Arial"/>
                <w:b/>
                <w:bCs/>
              </w:rPr>
            </w:pPr>
            <w:r w:rsidRPr="00FF01C1">
              <w:rPr>
                <w:rFonts w:eastAsia="Arial"/>
                <w:b/>
                <w:bCs/>
              </w:rPr>
              <w:t>Perspective</w:t>
            </w:r>
          </w:p>
        </w:tc>
        <w:tc>
          <w:tcPr>
            <w:tcW w:w="4111" w:type="dxa"/>
            <w:shd w:val="clear" w:color="auto" w:fill="FFCE8E"/>
          </w:tcPr>
          <w:p w14:paraId="7AD66570" w14:textId="51B00E38" w:rsidR="318CADAF" w:rsidRPr="00FF01C1" w:rsidRDefault="318CADAF" w:rsidP="005F764E">
            <w:pPr>
              <w:rPr>
                <w:rFonts w:eastAsia="Arial"/>
                <w:b/>
                <w:bCs/>
              </w:rPr>
            </w:pPr>
            <w:r w:rsidRPr="00FF01C1">
              <w:rPr>
                <w:rFonts w:eastAsia="Arial"/>
                <w:b/>
                <w:bCs/>
              </w:rPr>
              <w:t>What you see as your role going forward...</w:t>
            </w:r>
          </w:p>
        </w:tc>
        <w:tc>
          <w:tcPr>
            <w:tcW w:w="2755" w:type="dxa"/>
            <w:shd w:val="clear" w:color="auto" w:fill="FFCE8E"/>
          </w:tcPr>
          <w:p w14:paraId="10605C79" w14:textId="27D27249" w:rsidR="318CADAF" w:rsidRPr="00FF01C1" w:rsidRDefault="318CADAF" w:rsidP="005F764E">
            <w:pPr>
              <w:rPr>
                <w:rFonts w:eastAsia="Arial"/>
                <w:b/>
                <w:bCs/>
              </w:rPr>
            </w:pPr>
            <w:r w:rsidRPr="00FF01C1">
              <w:rPr>
                <w:rFonts w:eastAsia="Arial"/>
                <w:b/>
                <w:bCs/>
              </w:rPr>
              <w:t>Comments</w:t>
            </w:r>
          </w:p>
        </w:tc>
      </w:tr>
      <w:tr w:rsidR="318CADAF" w:rsidRPr="00270179" w14:paraId="2CBA3554" w14:textId="77777777" w:rsidTr="00FF01C1">
        <w:trPr>
          <w:trHeight w:val="1376"/>
        </w:trPr>
        <w:tc>
          <w:tcPr>
            <w:tcW w:w="2547" w:type="dxa"/>
          </w:tcPr>
          <w:p w14:paraId="0A109673" w14:textId="001D485D" w:rsidR="318CADAF" w:rsidRPr="00270179" w:rsidRDefault="318CADAF" w:rsidP="005F764E">
            <w:pPr>
              <w:rPr>
                <w:rFonts w:eastAsia="Arial"/>
              </w:rPr>
            </w:pPr>
            <w:r w:rsidRPr="00270179">
              <w:rPr>
                <w:rFonts w:eastAsia="Arial"/>
              </w:rPr>
              <w:t>Industry Representative</w:t>
            </w:r>
            <w:r w:rsidR="00DC67DB" w:rsidRPr="00270179">
              <w:rPr>
                <w:rFonts w:eastAsia="Arial"/>
              </w:rPr>
              <w:t>.</w:t>
            </w:r>
          </w:p>
        </w:tc>
        <w:tc>
          <w:tcPr>
            <w:tcW w:w="4111" w:type="dxa"/>
          </w:tcPr>
          <w:p w14:paraId="643A432C" w14:textId="056EB6CF" w:rsidR="318CADAF" w:rsidRPr="00270179" w:rsidRDefault="318CADAF" w:rsidP="005F764E">
            <w:pPr>
              <w:rPr>
                <w:rFonts w:eastAsia="Arial"/>
              </w:rPr>
            </w:pPr>
            <w:r w:rsidRPr="00270179">
              <w:rPr>
                <w:rFonts w:eastAsia="Arial"/>
              </w:rPr>
              <w:t xml:space="preserve">Provide a conduit between industry, </w:t>
            </w:r>
            <w:proofErr w:type="gramStart"/>
            <w:r w:rsidRPr="00270179">
              <w:rPr>
                <w:rFonts w:eastAsia="Arial"/>
              </w:rPr>
              <w:t>community</w:t>
            </w:r>
            <w:proofErr w:type="gramEnd"/>
            <w:r w:rsidRPr="00270179">
              <w:rPr>
                <w:rFonts w:eastAsia="Arial"/>
              </w:rPr>
              <w:t xml:space="preserve"> and government, provide up to date information about industry practice and maintain Government understanding of the sector.</w:t>
            </w:r>
          </w:p>
        </w:tc>
        <w:tc>
          <w:tcPr>
            <w:tcW w:w="2755" w:type="dxa"/>
          </w:tcPr>
          <w:p w14:paraId="3B62E532" w14:textId="7E6DC796" w:rsidR="318CADAF" w:rsidRPr="00270179" w:rsidRDefault="318CADAF" w:rsidP="005F764E">
            <w:pPr>
              <w:rPr>
                <w:rFonts w:eastAsia="Arial"/>
              </w:rPr>
            </w:pPr>
            <w:r w:rsidRPr="00270179">
              <w:rPr>
                <w:rFonts w:eastAsia="Arial"/>
              </w:rPr>
              <w:t xml:space="preserve">Industry/Government relationships have to be based on a high level of integrity and trust, open conversations and </w:t>
            </w:r>
            <w:proofErr w:type="gramStart"/>
            <w:r w:rsidRPr="00270179">
              <w:rPr>
                <w:rFonts w:eastAsia="Arial"/>
              </w:rPr>
              <w:t>long term</w:t>
            </w:r>
            <w:proofErr w:type="gramEnd"/>
            <w:r w:rsidRPr="00270179">
              <w:rPr>
                <w:rFonts w:eastAsia="Arial"/>
              </w:rPr>
              <w:t xml:space="preserve"> outcomes</w:t>
            </w:r>
            <w:r w:rsidR="00DC67DB" w:rsidRPr="00270179">
              <w:rPr>
                <w:rFonts w:eastAsia="Arial"/>
              </w:rPr>
              <w:t>.</w:t>
            </w:r>
          </w:p>
        </w:tc>
      </w:tr>
      <w:tr w:rsidR="318CADAF" w:rsidRPr="00270179" w14:paraId="4AD1EDC4" w14:textId="77777777" w:rsidTr="00FF01C1">
        <w:trPr>
          <w:trHeight w:val="1376"/>
        </w:trPr>
        <w:tc>
          <w:tcPr>
            <w:tcW w:w="2547" w:type="dxa"/>
          </w:tcPr>
          <w:p w14:paraId="2CB05E69" w14:textId="548EC159" w:rsidR="318CADAF" w:rsidRPr="00270179" w:rsidRDefault="318CADAF" w:rsidP="005F764E">
            <w:pPr>
              <w:rPr>
                <w:rFonts w:eastAsia="Arial"/>
              </w:rPr>
            </w:pPr>
            <w:r w:rsidRPr="00270179">
              <w:rPr>
                <w:rFonts w:eastAsia="Arial"/>
              </w:rPr>
              <w:t xml:space="preserve">Industry </w:t>
            </w:r>
            <w:r w:rsidR="00A46078" w:rsidRPr="00270179">
              <w:rPr>
                <w:rFonts w:eastAsia="Arial"/>
              </w:rPr>
              <w:t>has</w:t>
            </w:r>
            <w:r w:rsidRPr="00270179">
              <w:rPr>
                <w:rFonts w:eastAsia="Arial"/>
              </w:rPr>
              <w:t xml:space="preserve"> a role to facilitate government working with business groups to achieve agreed outcomes</w:t>
            </w:r>
            <w:r w:rsidR="00DC67DB" w:rsidRPr="00270179">
              <w:rPr>
                <w:rFonts w:eastAsia="Arial"/>
              </w:rPr>
              <w:t>.</w:t>
            </w:r>
          </w:p>
        </w:tc>
        <w:tc>
          <w:tcPr>
            <w:tcW w:w="4111" w:type="dxa"/>
          </w:tcPr>
          <w:p w14:paraId="57B8C7A6" w14:textId="3F041D4E" w:rsidR="318CADAF" w:rsidRPr="00270179" w:rsidRDefault="006E5CBA" w:rsidP="005F764E">
            <w:r>
              <w:t>(no response given)</w:t>
            </w:r>
          </w:p>
        </w:tc>
        <w:tc>
          <w:tcPr>
            <w:tcW w:w="2755" w:type="dxa"/>
          </w:tcPr>
          <w:p w14:paraId="385AACD8" w14:textId="6F90E741" w:rsidR="318CADAF" w:rsidRPr="00270179" w:rsidRDefault="006E5CBA" w:rsidP="005F764E">
            <w:r>
              <w:t>(no response given)</w:t>
            </w:r>
          </w:p>
        </w:tc>
      </w:tr>
    </w:tbl>
    <w:p w14:paraId="0114F4F1" w14:textId="778935BE" w:rsidR="00FF01C1" w:rsidRDefault="00FF01C1" w:rsidP="00340177">
      <w:pPr>
        <w:pStyle w:val="Caption"/>
      </w:pPr>
      <w:r w:rsidRPr="007C6880">
        <w:t>Government</w:t>
      </w:r>
    </w:p>
    <w:tbl>
      <w:tblPr>
        <w:tblStyle w:val="TableGrid"/>
        <w:tblW w:w="9351" w:type="dxa"/>
        <w:tblLayout w:type="fixed"/>
        <w:tblLook w:val="06A0" w:firstRow="1" w:lastRow="0" w:firstColumn="1" w:lastColumn="0" w:noHBand="1" w:noVBand="1"/>
        <w:tblCaption w:val="Government role in strengthening partnerships and engagement"/>
        <w:tblDescription w:val="This table provides a list of perspectives about the role of government in strengthening partnerships and engagements."/>
      </w:tblPr>
      <w:tblGrid>
        <w:gridCol w:w="3823"/>
        <w:gridCol w:w="5528"/>
      </w:tblGrid>
      <w:tr w:rsidR="00156AE1" w:rsidRPr="00FF01C1" w14:paraId="4B6312D2" w14:textId="77777777" w:rsidTr="00FF01C1">
        <w:trPr>
          <w:trHeight w:val="360"/>
          <w:tblHeader/>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6D5E9"/>
          </w:tcPr>
          <w:p w14:paraId="19994473" w14:textId="72703B54" w:rsidR="00156AE1" w:rsidRPr="00FF01C1" w:rsidRDefault="00FF01C1" w:rsidP="005F764E">
            <w:pPr>
              <w:rPr>
                <w:rFonts w:eastAsia="Arial"/>
                <w:b/>
                <w:bCs/>
              </w:rPr>
            </w:pPr>
            <w:r w:rsidRPr="00FF01C1">
              <w:rPr>
                <w:rFonts w:eastAsia="Arial"/>
                <w:b/>
                <w:bCs/>
              </w:rPr>
              <w:t>Perspective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6D5E9"/>
          </w:tcPr>
          <w:p w14:paraId="64207190" w14:textId="0012B725" w:rsidR="00156AE1" w:rsidRPr="00FF01C1" w:rsidRDefault="00156AE1" w:rsidP="005F764E">
            <w:pPr>
              <w:rPr>
                <w:rFonts w:eastAsia="Arial"/>
                <w:b/>
                <w:bCs/>
              </w:rPr>
            </w:pPr>
            <w:r w:rsidRPr="00FF01C1">
              <w:rPr>
                <w:rFonts w:eastAsia="Arial"/>
                <w:b/>
                <w:bCs/>
              </w:rPr>
              <w:t>What you see as your role going forward...</w:t>
            </w:r>
          </w:p>
        </w:tc>
      </w:tr>
      <w:tr w:rsidR="00156AE1" w:rsidRPr="00270179" w14:paraId="38AD0C15" w14:textId="77777777" w:rsidTr="00156AE1">
        <w:trPr>
          <w:trHeight w:val="315"/>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ACFEF" w14:textId="4779F002" w:rsidR="00156AE1" w:rsidRPr="00270179" w:rsidRDefault="00156AE1" w:rsidP="005F764E">
            <w:pPr>
              <w:rPr>
                <w:rFonts w:eastAsia="Arial"/>
              </w:rPr>
            </w:pPr>
            <w:r w:rsidRPr="00270179">
              <w:rPr>
                <w:rFonts w:eastAsia="Arial"/>
              </w:rPr>
              <w:t xml:space="preserve">State </w:t>
            </w:r>
            <w:r w:rsidR="005852D7" w:rsidRPr="00270179">
              <w:rPr>
                <w:rFonts w:eastAsia="Arial"/>
              </w:rPr>
              <w:t>G</w:t>
            </w:r>
            <w:r w:rsidRPr="00270179">
              <w:rPr>
                <w:rFonts w:eastAsia="Arial"/>
              </w:rPr>
              <w:t>overnment</w:t>
            </w:r>
            <w:r w:rsidR="00DC67DB" w:rsidRPr="00270179">
              <w:rPr>
                <w:rFonts w:eastAsia="Arial"/>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2D81F" w14:textId="55C5FEC0" w:rsidR="00156AE1" w:rsidRPr="00270179" w:rsidRDefault="00156AE1" w:rsidP="005F764E">
            <w:pPr>
              <w:rPr>
                <w:rFonts w:eastAsia="Arial"/>
              </w:rPr>
            </w:pPr>
            <w:r w:rsidRPr="00270179">
              <w:rPr>
                <w:rFonts w:eastAsia="Arial"/>
              </w:rPr>
              <w:t>Collective engagement across all areas of biosecurity</w:t>
            </w:r>
            <w:r w:rsidR="00DC67DB" w:rsidRPr="00270179">
              <w:rPr>
                <w:rFonts w:eastAsia="Arial"/>
              </w:rPr>
              <w:t>.</w:t>
            </w:r>
          </w:p>
        </w:tc>
      </w:tr>
      <w:tr w:rsidR="00156AE1" w:rsidRPr="00270179" w14:paraId="1E7445DC" w14:textId="77777777" w:rsidTr="00156AE1">
        <w:trPr>
          <w:trHeight w:val="9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09B14" w14:textId="161C1A21" w:rsidR="00156AE1" w:rsidRPr="00270179" w:rsidRDefault="00156AE1" w:rsidP="005F764E">
            <w:pPr>
              <w:rPr>
                <w:rFonts w:eastAsia="Arial"/>
              </w:rPr>
            </w:pPr>
            <w:r w:rsidRPr="00270179">
              <w:rPr>
                <w:rFonts w:eastAsia="Arial"/>
              </w:rPr>
              <w:t xml:space="preserve">State </w:t>
            </w:r>
            <w:r w:rsidR="005852D7" w:rsidRPr="00270179">
              <w:rPr>
                <w:rFonts w:eastAsia="Arial"/>
              </w:rPr>
              <w:t>G</w:t>
            </w:r>
            <w:r w:rsidRPr="00270179">
              <w:rPr>
                <w:rFonts w:eastAsia="Arial"/>
              </w:rPr>
              <w:t>overnment - creating opportunity for the 'two-way' engagement</w:t>
            </w:r>
            <w:r w:rsidR="00DC67DB" w:rsidRPr="00270179">
              <w:rPr>
                <w:rFonts w:eastAsia="Arial"/>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48B76" w14:textId="2C12FCF9" w:rsidR="00156AE1" w:rsidRPr="00270179" w:rsidRDefault="004972C8" w:rsidP="005F764E">
            <w:r>
              <w:t>(no response given)</w:t>
            </w:r>
          </w:p>
        </w:tc>
      </w:tr>
      <w:tr w:rsidR="00156AE1" w:rsidRPr="00270179" w14:paraId="54FBB7E4" w14:textId="77777777" w:rsidTr="00156AE1">
        <w:trPr>
          <w:trHeight w:val="315"/>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35913" w14:textId="34EBD137" w:rsidR="00156AE1" w:rsidRPr="00270179" w:rsidRDefault="00156AE1" w:rsidP="005F764E">
            <w:pPr>
              <w:rPr>
                <w:rFonts w:eastAsia="Arial"/>
              </w:rPr>
            </w:pPr>
            <w:r w:rsidRPr="00270179">
              <w:rPr>
                <w:rFonts w:eastAsia="Arial"/>
              </w:rPr>
              <w:t>Victorian Chief Veterinary Officer</w:t>
            </w:r>
            <w:r w:rsidR="00DC67DB" w:rsidRPr="00270179">
              <w:rPr>
                <w:rFonts w:eastAsia="Arial"/>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89383" w14:textId="6F7F9566" w:rsidR="00156AE1" w:rsidRPr="00270179" w:rsidRDefault="004972C8" w:rsidP="005F764E">
            <w:r>
              <w:t>(no response given)</w:t>
            </w:r>
          </w:p>
        </w:tc>
      </w:tr>
      <w:tr w:rsidR="00156AE1" w:rsidRPr="00270179" w14:paraId="58AF4330" w14:textId="77777777" w:rsidTr="00156AE1">
        <w:trPr>
          <w:trHeight w:val="2100"/>
        </w:trPr>
        <w:tc>
          <w:tcPr>
            <w:tcW w:w="3823" w:type="dxa"/>
          </w:tcPr>
          <w:p w14:paraId="6BA839BC" w14:textId="27CAE870" w:rsidR="00156AE1" w:rsidRPr="00270179" w:rsidRDefault="00156AE1" w:rsidP="005F764E">
            <w:pPr>
              <w:rPr>
                <w:rFonts w:eastAsia="Arial"/>
              </w:rPr>
            </w:pPr>
            <w:r w:rsidRPr="00270179">
              <w:rPr>
                <w:rFonts w:eastAsia="Arial"/>
              </w:rPr>
              <w:t>Commonwealth Government</w:t>
            </w:r>
            <w:r w:rsidR="00DC67DB" w:rsidRPr="00270179">
              <w:rPr>
                <w:rFonts w:eastAsia="Arial"/>
              </w:rPr>
              <w:t>.</w:t>
            </w:r>
          </w:p>
        </w:tc>
        <w:tc>
          <w:tcPr>
            <w:tcW w:w="5528" w:type="dxa"/>
          </w:tcPr>
          <w:p w14:paraId="2FBBC6E7" w14:textId="56B5891F" w:rsidR="00156AE1" w:rsidRPr="00270179" w:rsidRDefault="00156AE1" w:rsidP="005F764E">
            <w:r w:rsidRPr="00270179">
              <w:rPr>
                <w:rFonts w:eastAsia="Arial"/>
              </w:rPr>
              <w:t xml:space="preserve">The role of the </w:t>
            </w:r>
            <w:r w:rsidR="008C4870" w:rsidRPr="00270179">
              <w:rPr>
                <w:rFonts w:eastAsia="Arial"/>
              </w:rPr>
              <w:t>C</w:t>
            </w:r>
            <w:r w:rsidRPr="00270179">
              <w:rPr>
                <w:rFonts w:eastAsia="Arial"/>
              </w:rPr>
              <w:t>ommonwealth could be better communicated at a local level. Partnerships require that all parties understand what each part of the partnership are responsible for and have control of. Creates shared responsibilities</w:t>
            </w:r>
            <w:r w:rsidR="00DC67DB" w:rsidRPr="00270179">
              <w:rPr>
                <w:rFonts w:eastAsia="Arial"/>
              </w:rPr>
              <w:t>.</w:t>
            </w:r>
          </w:p>
        </w:tc>
      </w:tr>
    </w:tbl>
    <w:p w14:paraId="1C8E55FA" w14:textId="19537040" w:rsidR="00FF01C1" w:rsidRDefault="00FF01C1" w:rsidP="00340177">
      <w:pPr>
        <w:pStyle w:val="Caption"/>
      </w:pPr>
      <w:r w:rsidRPr="00644C61">
        <w:lastRenderedPageBreak/>
        <w:t>Other</w:t>
      </w:r>
    </w:p>
    <w:tbl>
      <w:tblPr>
        <w:tblStyle w:val="TableGrid"/>
        <w:tblW w:w="9067" w:type="dxa"/>
        <w:tblLayout w:type="fixed"/>
        <w:tblLook w:val="06A0" w:firstRow="1" w:lastRow="0" w:firstColumn="1" w:lastColumn="0" w:noHBand="1" w:noVBand="1"/>
        <w:tblCaption w:val="Other roles in strengthening partnerships and engagement"/>
        <w:tblDescription w:val="This table provides a list of perspectives about other roles involved in strengthening partnerships and engagements."/>
      </w:tblPr>
      <w:tblGrid>
        <w:gridCol w:w="4673"/>
        <w:gridCol w:w="4394"/>
      </w:tblGrid>
      <w:tr w:rsidR="00156AE1" w:rsidRPr="00FF01C1" w14:paraId="518D4F9F" w14:textId="77777777" w:rsidTr="00FF01C1">
        <w:trPr>
          <w:trHeight w:val="360"/>
        </w:trPr>
        <w:tc>
          <w:tcPr>
            <w:tcW w:w="4673" w:type="dxa"/>
            <w:shd w:val="clear" w:color="auto" w:fill="BFBADD"/>
          </w:tcPr>
          <w:p w14:paraId="06BC2125" w14:textId="47209D47" w:rsidR="00156AE1" w:rsidRPr="00FF01C1" w:rsidRDefault="00FF01C1" w:rsidP="005F764E">
            <w:pPr>
              <w:rPr>
                <w:rFonts w:eastAsia="Arial"/>
                <w:b/>
                <w:bCs/>
              </w:rPr>
            </w:pPr>
            <w:r w:rsidRPr="00FF01C1">
              <w:rPr>
                <w:rFonts w:eastAsia="Arial"/>
                <w:b/>
                <w:bCs/>
              </w:rPr>
              <w:t>Perspective</w:t>
            </w:r>
          </w:p>
        </w:tc>
        <w:tc>
          <w:tcPr>
            <w:tcW w:w="4394" w:type="dxa"/>
            <w:shd w:val="clear" w:color="auto" w:fill="BFBADD"/>
          </w:tcPr>
          <w:p w14:paraId="1D24BB37" w14:textId="7787AEB3" w:rsidR="00156AE1" w:rsidRPr="00FF01C1" w:rsidRDefault="00156AE1" w:rsidP="005F764E">
            <w:pPr>
              <w:rPr>
                <w:rFonts w:eastAsia="Arial"/>
                <w:b/>
                <w:bCs/>
              </w:rPr>
            </w:pPr>
            <w:r w:rsidRPr="00FF01C1">
              <w:rPr>
                <w:rFonts w:eastAsia="Arial"/>
                <w:b/>
                <w:bCs/>
              </w:rPr>
              <w:t>What you see as your role going forward...</w:t>
            </w:r>
          </w:p>
        </w:tc>
      </w:tr>
      <w:tr w:rsidR="00156AE1" w:rsidRPr="00270179" w14:paraId="1676F50A" w14:textId="77777777" w:rsidTr="00FF01C1">
        <w:trPr>
          <w:trHeight w:val="600"/>
        </w:trPr>
        <w:tc>
          <w:tcPr>
            <w:tcW w:w="4673" w:type="dxa"/>
          </w:tcPr>
          <w:p w14:paraId="167AB70F" w14:textId="7CC00346" w:rsidR="00156AE1" w:rsidRPr="00270179" w:rsidRDefault="00156AE1" w:rsidP="005F764E">
            <w:pPr>
              <w:rPr>
                <w:rFonts w:eastAsia="Arial"/>
              </w:rPr>
            </w:pPr>
            <w:r w:rsidRPr="00270179">
              <w:rPr>
                <w:rFonts w:eastAsia="Arial"/>
              </w:rPr>
              <w:t>Community capacity and capability building</w:t>
            </w:r>
            <w:r w:rsidR="00DC67DB" w:rsidRPr="00270179">
              <w:rPr>
                <w:rFonts w:eastAsia="Arial"/>
              </w:rPr>
              <w:t>.</w:t>
            </w:r>
          </w:p>
        </w:tc>
        <w:tc>
          <w:tcPr>
            <w:tcW w:w="4394" w:type="dxa"/>
          </w:tcPr>
          <w:p w14:paraId="02716E5D" w14:textId="6D4A9741" w:rsidR="00156AE1" w:rsidRPr="00270179" w:rsidRDefault="00156AE1" w:rsidP="005F764E">
            <w:r w:rsidRPr="00270179">
              <w:rPr>
                <w:rFonts w:eastAsia="Arial"/>
              </w:rPr>
              <w:t>Ensuring that community is invited into the conversation</w:t>
            </w:r>
            <w:r w:rsidR="00DC67DB" w:rsidRPr="00270179">
              <w:rPr>
                <w:rFonts w:eastAsia="Arial"/>
              </w:rPr>
              <w:t>.</w:t>
            </w:r>
          </w:p>
        </w:tc>
      </w:tr>
      <w:tr w:rsidR="00156AE1" w:rsidRPr="00270179" w14:paraId="75119AF1" w14:textId="77777777" w:rsidTr="00FF01C1">
        <w:trPr>
          <w:trHeight w:val="1095"/>
        </w:trPr>
        <w:tc>
          <w:tcPr>
            <w:tcW w:w="4673" w:type="dxa"/>
          </w:tcPr>
          <w:p w14:paraId="34CA4176" w14:textId="5D15928B" w:rsidR="00156AE1" w:rsidRPr="00270179" w:rsidRDefault="00156AE1" w:rsidP="005F764E">
            <w:pPr>
              <w:rPr>
                <w:rFonts w:eastAsia="Arial"/>
              </w:rPr>
            </w:pPr>
            <w:r w:rsidRPr="00270179">
              <w:rPr>
                <w:rFonts w:eastAsia="Arial"/>
              </w:rPr>
              <w:t xml:space="preserve">West Gippsland Catchment Management Authority (WGCMA)-able to utilise long standing, established, trusted networks, </w:t>
            </w:r>
            <w:proofErr w:type="gramStart"/>
            <w:r w:rsidRPr="00270179">
              <w:rPr>
                <w:rFonts w:eastAsia="Arial"/>
              </w:rPr>
              <w:t>community</w:t>
            </w:r>
            <w:proofErr w:type="gramEnd"/>
            <w:r w:rsidRPr="00270179">
              <w:rPr>
                <w:rFonts w:eastAsia="Arial"/>
              </w:rPr>
              <w:t xml:space="preserve"> and industry to facilitate regional engagement / information sharing between government / community / industry.</w:t>
            </w:r>
          </w:p>
        </w:tc>
        <w:tc>
          <w:tcPr>
            <w:tcW w:w="4394" w:type="dxa"/>
          </w:tcPr>
          <w:p w14:paraId="25616628" w14:textId="0C936C0F" w:rsidR="00156AE1" w:rsidRPr="00270179" w:rsidRDefault="004972C8" w:rsidP="005F764E">
            <w:r>
              <w:t>(no response given)</w:t>
            </w:r>
          </w:p>
        </w:tc>
      </w:tr>
      <w:tr w:rsidR="00156AE1" w:rsidRPr="00270179" w14:paraId="474AC154" w14:textId="77777777" w:rsidTr="00FF01C1">
        <w:trPr>
          <w:trHeight w:val="600"/>
        </w:trPr>
        <w:tc>
          <w:tcPr>
            <w:tcW w:w="4673" w:type="dxa"/>
          </w:tcPr>
          <w:p w14:paraId="7255DA66" w14:textId="61997825" w:rsidR="00156AE1" w:rsidRPr="00270179" w:rsidRDefault="00156AE1" w:rsidP="005F764E">
            <w:pPr>
              <w:rPr>
                <w:rFonts w:eastAsia="Arial"/>
              </w:rPr>
            </w:pPr>
            <w:r w:rsidRPr="00270179">
              <w:rPr>
                <w:rFonts w:eastAsia="Arial"/>
              </w:rPr>
              <w:t>Provide tools and support adoption</w:t>
            </w:r>
            <w:r w:rsidR="00DC67DB" w:rsidRPr="00270179">
              <w:rPr>
                <w:rFonts w:eastAsia="Arial"/>
              </w:rPr>
              <w:t>.</w:t>
            </w:r>
          </w:p>
        </w:tc>
        <w:tc>
          <w:tcPr>
            <w:tcW w:w="4394" w:type="dxa"/>
          </w:tcPr>
          <w:p w14:paraId="2BB6235B" w14:textId="0EA5349F" w:rsidR="00156AE1" w:rsidRPr="00270179" w:rsidRDefault="004972C8" w:rsidP="005F764E">
            <w:r>
              <w:t>(no response given)</w:t>
            </w:r>
          </w:p>
        </w:tc>
      </w:tr>
      <w:tr w:rsidR="00156AE1" w:rsidRPr="00270179" w14:paraId="500EB8C5" w14:textId="77777777" w:rsidTr="00FF01C1">
        <w:trPr>
          <w:trHeight w:val="315"/>
        </w:trPr>
        <w:tc>
          <w:tcPr>
            <w:tcW w:w="4673" w:type="dxa"/>
          </w:tcPr>
          <w:p w14:paraId="3B0EEB5E" w14:textId="57A3140F" w:rsidR="00156AE1" w:rsidRPr="00270179" w:rsidRDefault="00156AE1" w:rsidP="005F764E">
            <w:pPr>
              <w:rPr>
                <w:rFonts w:eastAsia="Arial"/>
              </w:rPr>
            </w:pPr>
            <w:r w:rsidRPr="00270179">
              <w:rPr>
                <w:rFonts w:eastAsia="Arial"/>
              </w:rPr>
              <w:t>Advocate</w:t>
            </w:r>
            <w:r w:rsidR="00DC67DB" w:rsidRPr="00270179">
              <w:rPr>
                <w:rFonts w:eastAsia="Arial"/>
              </w:rPr>
              <w:t>.</w:t>
            </w:r>
          </w:p>
        </w:tc>
        <w:tc>
          <w:tcPr>
            <w:tcW w:w="4394" w:type="dxa"/>
          </w:tcPr>
          <w:p w14:paraId="13FA29BD" w14:textId="72E081F0" w:rsidR="00156AE1" w:rsidRPr="00270179" w:rsidRDefault="004972C8" w:rsidP="005F764E">
            <w:r>
              <w:t>(no response given)</w:t>
            </w:r>
          </w:p>
        </w:tc>
      </w:tr>
      <w:tr w:rsidR="00156AE1" w:rsidRPr="00270179" w14:paraId="25B1B266" w14:textId="77777777" w:rsidTr="00FF01C1">
        <w:trPr>
          <w:trHeight w:val="495"/>
        </w:trPr>
        <w:tc>
          <w:tcPr>
            <w:tcW w:w="4673" w:type="dxa"/>
          </w:tcPr>
          <w:p w14:paraId="674D333A" w14:textId="26455D84" w:rsidR="00156AE1" w:rsidRPr="00270179" w:rsidRDefault="00156AE1" w:rsidP="005F764E">
            <w:pPr>
              <w:rPr>
                <w:rFonts w:eastAsia="Arial"/>
              </w:rPr>
            </w:pPr>
            <w:r w:rsidRPr="00270179">
              <w:rPr>
                <w:rFonts w:eastAsia="Arial"/>
              </w:rPr>
              <w:t>Regulator of some intensive animal industries</w:t>
            </w:r>
            <w:r w:rsidR="00DC67DB" w:rsidRPr="00270179">
              <w:rPr>
                <w:rFonts w:eastAsia="Arial"/>
              </w:rPr>
              <w:t>.</w:t>
            </w:r>
          </w:p>
        </w:tc>
        <w:tc>
          <w:tcPr>
            <w:tcW w:w="4394" w:type="dxa"/>
          </w:tcPr>
          <w:p w14:paraId="77B2017B" w14:textId="29E5CDA6" w:rsidR="00156AE1" w:rsidRPr="00270179" w:rsidRDefault="004972C8" w:rsidP="005F764E">
            <w:r>
              <w:t>(no response given)</w:t>
            </w:r>
          </w:p>
        </w:tc>
      </w:tr>
      <w:tr w:rsidR="00156AE1" w:rsidRPr="00270179" w14:paraId="118361C9" w14:textId="77777777" w:rsidTr="00FF01C1">
        <w:trPr>
          <w:trHeight w:val="450"/>
        </w:trPr>
        <w:tc>
          <w:tcPr>
            <w:tcW w:w="4673" w:type="dxa"/>
          </w:tcPr>
          <w:p w14:paraId="5CAAFFA7" w14:textId="588DAEB2" w:rsidR="00156AE1" w:rsidRPr="00270179" w:rsidRDefault="00156AE1" w:rsidP="005F764E">
            <w:pPr>
              <w:rPr>
                <w:rFonts w:eastAsia="Arial"/>
              </w:rPr>
            </w:pPr>
            <w:r w:rsidRPr="00270179">
              <w:rPr>
                <w:rFonts w:eastAsia="Arial"/>
              </w:rPr>
              <w:t>Industry/</w:t>
            </w:r>
            <w:r w:rsidR="000478EB" w:rsidRPr="00270179">
              <w:rPr>
                <w:rFonts w:eastAsia="Arial"/>
              </w:rPr>
              <w:t>c</w:t>
            </w:r>
            <w:r w:rsidRPr="00270179">
              <w:rPr>
                <w:rFonts w:eastAsia="Arial"/>
              </w:rPr>
              <w:t>ommunity/</w:t>
            </w:r>
            <w:r w:rsidR="000478EB" w:rsidRPr="00270179">
              <w:rPr>
                <w:rFonts w:eastAsia="Arial"/>
              </w:rPr>
              <w:t>g</w:t>
            </w:r>
            <w:r w:rsidRPr="00270179">
              <w:rPr>
                <w:rFonts w:eastAsia="Arial"/>
              </w:rPr>
              <w:t>ov</w:t>
            </w:r>
            <w:r w:rsidR="000478EB" w:rsidRPr="00270179">
              <w:rPr>
                <w:rFonts w:eastAsia="Arial"/>
              </w:rPr>
              <w:t>ernmen</w:t>
            </w:r>
            <w:r w:rsidRPr="00270179">
              <w:rPr>
                <w:rFonts w:eastAsia="Arial"/>
              </w:rPr>
              <w:t>t-figuring out the best way we can work together</w:t>
            </w:r>
            <w:r w:rsidR="00DC67DB" w:rsidRPr="00270179">
              <w:rPr>
                <w:rFonts w:eastAsia="Arial"/>
              </w:rPr>
              <w:t>.</w:t>
            </w:r>
          </w:p>
        </w:tc>
        <w:tc>
          <w:tcPr>
            <w:tcW w:w="4394" w:type="dxa"/>
          </w:tcPr>
          <w:p w14:paraId="1ACD1188" w14:textId="700F1DB6" w:rsidR="00156AE1" w:rsidRPr="00270179" w:rsidRDefault="004972C8" w:rsidP="005F764E">
            <w:r>
              <w:t>(no response given)</w:t>
            </w:r>
          </w:p>
        </w:tc>
      </w:tr>
      <w:tr w:rsidR="00156AE1" w:rsidRPr="00270179" w14:paraId="5CB69D43" w14:textId="77777777" w:rsidTr="00FF01C1">
        <w:trPr>
          <w:trHeight w:val="1200"/>
        </w:trPr>
        <w:tc>
          <w:tcPr>
            <w:tcW w:w="4673" w:type="dxa"/>
          </w:tcPr>
          <w:p w14:paraId="28E1BFAE" w14:textId="17930E18" w:rsidR="00156AE1" w:rsidRPr="00270179" w:rsidRDefault="00156AE1" w:rsidP="005F764E">
            <w:pPr>
              <w:rPr>
                <w:rFonts w:eastAsia="Arial"/>
              </w:rPr>
            </w:pPr>
            <w:r w:rsidRPr="00270179">
              <w:rPr>
                <w:rFonts w:eastAsia="Arial"/>
              </w:rPr>
              <w:t>Apiculture (bee's)-public engagement across the sector (peri-urban) industry and government</w:t>
            </w:r>
            <w:r w:rsidR="00DC67DB" w:rsidRPr="00270179">
              <w:rPr>
                <w:rFonts w:eastAsia="Arial"/>
              </w:rPr>
              <w:t>.</w:t>
            </w:r>
          </w:p>
        </w:tc>
        <w:tc>
          <w:tcPr>
            <w:tcW w:w="4394" w:type="dxa"/>
          </w:tcPr>
          <w:p w14:paraId="3CF48DD2" w14:textId="0EF3C91B" w:rsidR="00156AE1" w:rsidRPr="00270179" w:rsidRDefault="004972C8" w:rsidP="005F764E">
            <w:r>
              <w:t>(no response given)</w:t>
            </w:r>
          </w:p>
        </w:tc>
      </w:tr>
      <w:tr w:rsidR="00156AE1" w:rsidRPr="00270179" w14:paraId="11BC1D7A" w14:textId="77777777" w:rsidTr="00FF01C1">
        <w:trPr>
          <w:trHeight w:val="1800"/>
        </w:trPr>
        <w:tc>
          <w:tcPr>
            <w:tcW w:w="4673" w:type="dxa"/>
          </w:tcPr>
          <w:p w14:paraId="68EA6243" w14:textId="2C4CCEA8" w:rsidR="00156AE1" w:rsidRPr="00270179" w:rsidRDefault="00156AE1" w:rsidP="005F764E">
            <w:pPr>
              <w:rPr>
                <w:rFonts w:eastAsia="Arial"/>
              </w:rPr>
            </w:pPr>
            <w:r w:rsidRPr="00270179">
              <w:rPr>
                <w:rFonts w:eastAsia="Arial"/>
              </w:rPr>
              <w:t>Leaders’ community led action groups</w:t>
            </w:r>
            <w:r w:rsidR="00DC67DB" w:rsidRPr="00270179">
              <w:rPr>
                <w:rFonts w:eastAsia="Arial"/>
              </w:rPr>
              <w:t>.</w:t>
            </w:r>
          </w:p>
        </w:tc>
        <w:tc>
          <w:tcPr>
            <w:tcW w:w="4394" w:type="dxa"/>
          </w:tcPr>
          <w:p w14:paraId="0BE5B65B" w14:textId="48E60173" w:rsidR="00156AE1" w:rsidRPr="00270179" w:rsidRDefault="00156AE1" w:rsidP="005F764E">
            <w:pPr>
              <w:rPr>
                <w:rFonts w:eastAsia="Arial"/>
              </w:rPr>
            </w:pPr>
            <w:r w:rsidRPr="00270179">
              <w:rPr>
                <w:rFonts w:eastAsia="Arial"/>
              </w:rPr>
              <w:t xml:space="preserve">Continue to be advocates to both the government to support the program as well as the community to continue their involvement in the programs </w:t>
            </w:r>
            <w:r w:rsidRPr="00270179">
              <w:br/>
            </w:r>
            <w:r w:rsidRPr="00270179">
              <w:rPr>
                <w:rFonts w:eastAsia="Arial"/>
              </w:rPr>
              <w:t>Deliver agreed outcomes by empowering the community</w:t>
            </w:r>
            <w:r w:rsidRPr="00270179">
              <w:br/>
            </w:r>
            <w:r w:rsidRPr="00270179">
              <w:rPr>
                <w:rFonts w:eastAsia="Arial"/>
              </w:rPr>
              <w:t>Build on relationship with Ag Vic to have better understanding of each other’s roles</w:t>
            </w:r>
            <w:r w:rsidR="00DC67DB" w:rsidRPr="00270179">
              <w:rPr>
                <w:rFonts w:eastAsia="Arial"/>
              </w:rPr>
              <w:t>.</w:t>
            </w:r>
          </w:p>
        </w:tc>
      </w:tr>
      <w:tr w:rsidR="00156AE1" w:rsidRPr="00270179" w14:paraId="0B140D8D" w14:textId="77777777" w:rsidTr="00FF01C1">
        <w:trPr>
          <w:trHeight w:val="315"/>
        </w:trPr>
        <w:tc>
          <w:tcPr>
            <w:tcW w:w="4673" w:type="dxa"/>
          </w:tcPr>
          <w:p w14:paraId="4C37E2FF" w14:textId="3AD268BA" w:rsidR="00156AE1" w:rsidRPr="00270179" w:rsidRDefault="00156AE1" w:rsidP="005F764E">
            <w:pPr>
              <w:rPr>
                <w:rFonts w:eastAsia="Arial"/>
              </w:rPr>
            </w:pPr>
            <w:r w:rsidRPr="00270179">
              <w:rPr>
                <w:shd w:val="clear" w:color="auto" w:fill="FFFFFF"/>
              </w:rPr>
              <w:t>Research, Development, Extension, Adoption and Commercialisation</w:t>
            </w:r>
            <w:r w:rsidRPr="00270179">
              <w:rPr>
                <w:rFonts w:eastAsia="Arial"/>
              </w:rPr>
              <w:t xml:space="preserve"> (RDE&amp;A) investment</w:t>
            </w:r>
            <w:r w:rsidR="00DC67DB" w:rsidRPr="00270179">
              <w:rPr>
                <w:rFonts w:eastAsia="Arial"/>
              </w:rPr>
              <w:t>.</w:t>
            </w:r>
          </w:p>
        </w:tc>
        <w:tc>
          <w:tcPr>
            <w:tcW w:w="4394" w:type="dxa"/>
          </w:tcPr>
          <w:p w14:paraId="7C64719E" w14:textId="3976B932" w:rsidR="00156AE1" w:rsidRPr="00270179" w:rsidRDefault="004972C8" w:rsidP="005F764E">
            <w:r>
              <w:t>(no response given)</w:t>
            </w:r>
          </w:p>
        </w:tc>
      </w:tr>
      <w:tr w:rsidR="00156AE1" w:rsidRPr="00270179" w14:paraId="111B0018" w14:textId="77777777" w:rsidTr="00FF01C1">
        <w:trPr>
          <w:trHeight w:val="315"/>
        </w:trPr>
        <w:tc>
          <w:tcPr>
            <w:tcW w:w="4673" w:type="dxa"/>
          </w:tcPr>
          <w:p w14:paraId="38DAF670" w14:textId="42D0BA55" w:rsidR="00156AE1" w:rsidRPr="00270179" w:rsidRDefault="00156AE1" w:rsidP="005F764E">
            <w:pPr>
              <w:rPr>
                <w:rFonts w:eastAsia="Arial"/>
              </w:rPr>
            </w:pPr>
            <w:r w:rsidRPr="00270179">
              <w:rPr>
                <w:rFonts w:eastAsia="Arial"/>
              </w:rPr>
              <w:t>Apiculture (bee's)</w:t>
            </w:r>
            <w:r w:rsidR="00573AA3" w:rsidRPr="00270179">
              <w:rPr>
                <w:rFonts w:eastAsia="Arial"/>
              </w:rPr>
              <w:t>.</w:t>
            </w:r>
          </w:p>
        </w:tc>
        <w:tc>
          <w:tcPr>
            <w:tcW w:w="4394" w:type="dxa"/>
          </w:tcPr>
          <w:p w14:paraId="0C1BB3A8" w14:textId="1AAB8956" w:rsidR="00156AE1" w:rsidRPr="00270179" w:rsidRDefault="004972C8" w:rsidP="005F764E">
            <w:r>
              <w:t>(no response given)</w:t>
            </w:r>
          </w:p>
        </w:tc>
      </w:tr>
      <w:tr w:rsidR="00156AE1" w:rsidRPr="00270179" w14:paraId="7CD7BCD1" w14:textId="77777777" w:rsidTr="00FF01C1">
        <w:trPr>
          <w:trHeight w:val="315"/>
        </w:trPr>
        <w:tc>
          <w:tcPr>
            <w:tcW w:w="4673" w:type="dxa"/>
          </w:tcPr>
          <w:p w14:paraId="2A13B7B2" w14:textId="5C891DA1" w:rsidR="00156AE1" w:rsidRPr="00270179" w:rsidRDefault="00156AE1" w:rsidP="005F764E">
            <w:pPr>
              <w:rPr>
                <w:rFonts w:eastAsia="Arial"/>
              </w:rPr>
            </w:pPr>
            <w:r w:rsidRPr="00270179">
              <w:rPr>
                <w:rFonts w:eastAsia="Arial"/>
              </w:rPr>
              <w:lastRenderedPageBreak/>
              <w:t>Food safety regulator</w:t>
            </w:r>
            <w:r w:rsidR="00573AA3" w:rsidRPr="00270179">
              <w:rPr>
                <w:rFonts w:eastAsia="Arial"/>
              </w:rPr>
              <w:t>.</w:t>
            </w:r>
          </w:p>
        </w:tc>
        <w:tc>
          <w:tcPr>
            <w:tcW w:w="4394" w:type="dxa"/>
          </w:tcPr>
          <w:p w14:paraId="421FD1EA" w14:textId="41C0575F" w:rsidR="00156AE1" w:rsidRPr="00270179" w:rsidRDefault="004972C8" w:rsidP="005F764E">
            <w:r>
              <w:t>(no response given)</w:t>
            </w:r>
          </w:p>
        </w:tc>
      </w:tr>
      <w:tr w:rsidR="00156AE1" w:rsidRPr="00270179" w14:paraId="3B777F86" w14:textId="77777777" w:rsidTr="00FF01C1">
        <w:trPr>
          <w:trHeight w:val="900"/>
        </w:trPr>
        <w:tc>
          <w:tcPr>
            <w:tcW w:w="4673" w:type="dxa"/>
          </w:tcPr>
          <w:p w14:paraId="780AC1EE" w14:textId="4C4C6D6B" w:rsidR="00156AE1" w:rsidRPr="00270179" w:rsidRDefault="00156AE1" w:rsidP="005F764E">
            <w:pPr>
              <w:rPr>
                <w:rFonts w:eastAsia="Arial"/>
              </w:rPr>
            </w:pPr>
            <w:r w:rsidRPr="00270179">
              <w:rPr>
                <w:rFonts w:eastAsia="Arial"/>
              </w:rPr>
              <w:t>Farmer/</w:t>
            </w:r>
            <w:r w:rsidR="000478EB" w:rsidRPr="00270179">
              <w:rPr>
                <w:rFonts w:eastAsia="Arial"/>
              </w:rPr>
              <w:t>a</w:t>
            </w:r>
            <w:r w:rsidRPr="00270179">
              <w:rPr>
                <w:rFonts w:eastAsia="Arial"/>
              </w:rPr>
              <w:t>dvocacy - bringing farmer experience and expertise to the table</w:t>
            </w:r>
            <w:r w:rsidR="00573AA3" w:rsidRPr="00270179">
              <w:rPr>
                <w:rFonts w:eastAsia="Arial"/>
              </w:rPr>
              <w:t>.</w:t>
            </w:r>
          </w:p>
        </w:tc>
        <w:tc>
          <w:tcPr>
            <w:tcW w:w="4394" w:type="dxa"/>
          </w:tcPr>
          <w:p w14:paraId="07268837" w14:textId="0AE4BB05" w:rsidR="00156AE1" w:rsidRPr="00270179" w:rsidRDefault="004972C8" w:rsidP="005F764E">
            <w:r>
              <w:t>(no response given)</w:t>
            </w:r>
          </w:p>
        </w:tc>
      </w:tr>
      <w:tr w:rsidR="00156AE1" w:rsidRPr="00270179" w14:paraId="0120A48D" w14:textId="77777777" w:rsidTr="00FF01C1">
        <w:trPr>
          <w:trHeight w:val="900"/>
        </w:trPr>
        <w:tc>
          <w:tcPr>
            <w:tcW w:w="4673" w:type="dxa"/>
          </w:tcPr>
          <w:p w14:paraId="2D883A97" w14:textId="6D55D219" w:rsidR="00156AE1" w:rsidRPr="00270179" w:rsidRDefault="00156AE1" w:rsidP="005F764E">
            <w:pPr>
              <w:rPr>
                <w:rFonts w:eastAsia="Arial"/>
              </w:rPr>
            </w:pPr>
            <w:r w:rsidRPr="00270179">
              <w:rPr>
                <w:rFonts w:eastAsia="Arial"/>
              </w:rPr>
              <w:t xml:space="preserve">Catchment Management Authorities-continue to form as many </w:t>
            </w:r>
            <w:proofErr w:type="gramStart"/>
            <w:r w:rsidRPr="00270179">
              <w:rPr>
                <w:rFonts w:eastAsia="Arial"/>
              </w:rPr>
              <w:t>relationships</w:t>
            </w:r>
            <w:proofErr w:type="gramEnd"/>
            <w:r w:rsidRPr="00270179">
              <w:rPr>
                <w:rFonts w:eastAsia="Arial"/>
              </w:rPr>
              <w:t xml:space="preserve"> and partnerships</w:t>
            </w:r>
            <w:r w:rsidR="00573AA3" w:rsidRPr="00270179">
              <w:rPr>
                <w:rFonts w:eastAsia="Arial"/>
              </w:rPr>
              <w:t>.</w:t>
            </w:r>
          </w:p>
        </w:tc>
        <w:tc>
          <w:tcPr>
            <w:tcW w:w="4394" w:type="dxa"/>
          </w:tcPr>
          <w:p w14:paraId="0F76546D" w14:textId="03E76AB0" w:rsidR="00156AE1" w:rsidRPr="00270179" w:rsidRDefault="004972C8" w:rsidP="005F764E">
            <w:r>
              <w:t>(no response given)</w:t>
            </w:r>
          </w:p>
        </w:tc>
      </w:tr>
      <w:tr w:rsidR="00156AE1" w:rsidRPr="00270179" w14:paraId="529871D1" w14:textId="77777777" w:rsidTr="00FF01C1">
        <w:trPr>
          <w:trHeight w:val="600"/>
        </w:trPr>
        <w:tc>
          <w:tcPr>
            <w:tcW w:w="4673" w:type="dxa"/>
          </w:tcPr>
          <w:p w14:paraId="6D6537BC" w14:textId="14346930" w:rsidR="00156AE1" w:rsidRPr="00270179" w:rsidRDefault="00156AE1" w:rsidP="005F764E">
            <w:pPr>
              <w:rPr>
                <w:rFonts w:eastAsia="Arial"/>
              </w:rPr>
            </w:pPr>
            <w:r w:rsidRPr="00270179">
              <w:rPr>
                <w:rFonts w:eastAsia="Arial"/>
              </w:rPr>
              <w:t>Regional coordinator for area wide management</w:t>
            </w:r>
            <w:r w:rsidR="00573AA3" w:rsidRPr="00270179">
              <w:rPr>
                <w:rFonts w:eastAsia="Arial"/>
              </w:rPr>
              <w:t>.</w:t>
            </w:r>
          </w:p>
        </w:tc>
        <w:tc>
          <w:tcPr>
            <w:tcW w:w="4394" w:type="dxa"/>
          </w:tcPr>
          <w:p w14:paraId="4DB9AA96" w14:textId="39B4124E" w:rsidR="00156AE1" w:rsidRPr="00270179" w:rsidRDefault="00156AE1" w:rsidP="005F764E">
            <w:pPr>
              <w:rPr>
                <w:rFonts w:eastAsia="Arial"/>
              </w:rPr>
            </w:pPr>
            <w:r w:rsidRPr="00270179">
              <w:rPr>
                <w:rFonts w:eastAsia="Arial"/>
              </w:rPr>
              <w:t>linking stakeholders to information</w:t>
            </w:r>
            <w:r w:rsidR="00573AA3" w:rsidRPr="00270179">
              <w:rPr>
                <w:rFonts w:eastAsia="Arial"/>
              </w:rPr>
              <w:t>.</w:t>
            </w:r>
          </w:p>
        </w:tc>
      </w:tr>
      <w:tr w:rsidR="00156AE1" w:rsidRPr="00270179" w14:paraId="76B0E44A" w14:textId="77777777" w:rsidTr="00FF01C1">
        <w:trPr>
          <w:trHeight w:val="600"/>
        </w:trPr>
        <w:tc>
          <w:tcPr>
            <w:tcW w:w="4673" w:type="dxa"/>
          </w:tcPr>
          <w:p w14:paraId="39EAECA2" w14:textId="2034A8F8" w:rsidR="00156AE1" w:rsidRPr="00270179" w:rsidRDefault="00156AE1" w:rsidP="005F764E">
            <w:pPr>
              <w:rPr>
                <w:rFonts w:eastAsia="Arial"/>
              </w:rPr>
            </w:pPr>
            <w:r w:rsidRPr="00270179">
              <w:rPr>
                <w:rFonts w:eastAsia="Arial"/>
              </w:rPr>
              <w:t xml:space="preserve">State </w:t>
            </w:r>
            <w:r w:rsidR="002D53E8" w:rsidRPr="00270179">
              <w:rPr>
                <w:rFonts w:eastAsia="Arial"/>
              </w:rPr>
              <w:t>f</w:t>
            </w:r>
            <w:r w:rsidRPr="00270179">
              <w:rPr>
                <w:rFonts w:eastAsia="Arial"/>
              </w:rPr>
              <w:t xml:space="preserve">arming </w:t>
            </w:r>
            <w:r w:rsidR="002D53E8" w:rsidRPr="00270179">
              <w:rPr>
                <w:rFonts w:eastAsia="Arial"/>
              </w:rPr>
              <w:t>o</w:t>
            </w:r>
            <w:r w:rsidRPr="00270179">
              <w:rPr>
                <w:rFonts w:eastAsia="Arial"/>
              </w:rPr>
              <w:t>rganisations</w:t>
            </w:r>
            <w:r w:rsidR="00573AA3" w:rsidRPr="00270179">
              <w:rPr>
                <w:rFonts w:eastAsia="Arial"/>
              </w:rPr>
              <w:t>.</w:t>
            </w:r>
          </w:p>
        </w:tc>
        <w:tc>
          <w:tcPr>
            <w:tcW w:w="4394" w:type="dxa"/>
          </w:tcPr>
          <w:p w14:paraId="787AFCF0" w14:textId="7726EEAC" w:rsidR="00156AE1" w:rsidRPr="00270179" w:rsidRDefault="00156AE1" w:rsidP="005F764E">
            <w:pPr>
              <w:rPr>
                <w:rFonts w:eastAsia="Arial"/>
              </w:rPr>
            </w:pPr>
            <w:r w:rsidRPr="00270179">
              <w:rPr>
                <w:rFonts w:eastAsia="Arial"/>
              </w:rPr>
              <w:t>To seek common biosecurity goals and to lead industry towards them.</w:t>
            </w:r>
          </w:p>
        </w:tc>
      </w:tr>
      <w:tr w:rsidR="00156AE1" w:rsidRPr="00270179" w14:paraId="7C2592D2" w14:textId="77777777" w:rsidTr="00FF01C1">
        <w:trPr>
          <w:trHeight w:val="600"/>
        </w:trPr>
        <w:tc>
          <w:tcPr>
            <w:tcW w:w="4673" w:type="dxa"/>
          </w:tcPr>
          <w:p w14:paraId="6728A77D" w14:textId="45E66B5B" w:rsidR="00156AE1" w:rsidRPr="00270179" w:rsidRDefault="00156AE1" w:rsidP="005F764E">
            <w:pPr>
              <w:rPr>
                <w:rFonts w:eastAsia="Arial"/>
              </w:rPr>
            </w:pPr>
            <w:r w:rsidRPr="00270179">
              <w:rPr>
                <w:rFonts w:eastAsia="Arial"/>
              </w:rPr>
              <w:t>Environmental sector</w:t>
            </w:r>
            <w:r w:rsidR="00573AA3" w:rsidRPr="00270179">
              <w:rPr>
                <w:rFonts w:eastAsia="Arial"/>
              </w:rPr>
              <w:t>.</w:t>
            </w:r>
          </w:p>
        </w:tc>
        <w:tc>
          <w:tcPr>
            <w:tcW w:w="4394" w:type="dxa"/>
          </w:tcPr>
          <w:p w14:paraId="1DAE5921" w14:textId="34EBC611" w:rsidR="00156AE1" w:rsidRPr="00270179" w:rsidRDefault="00156AE1" w:rsidP="005F764E">
            <w:pPr>
              <w:rPr>
                <w:rFonts w:eastAsia="Arial"/>
              </w:rPr>
            </w:pPr>
            <w:r w:rsidRPr="00270179">
              <w:rPr>
                <w:rFonts w:eastAsia="Arial"/>
              </w:rPr>
              <w:t>I can bring those in my network to support the goals of the biosecurity system</w:t>
            </w:r>
            <w:r w:rsidR="00573AA3" w:rsidRPr="00270179">
              <w:rPr>
                <w:rFonts w:eastAsia="Arial"/>
              </w:rPr>
              <w:t>.</w:t>
            </w:r>
          </w:p>
        </w:tc>
      </w:tr>
      <w:tr w:rsidR="00156AE1" w:rsidRPr="00270179" w14:paraId="5B630123" w14:textId="77777777" w:rsidTr="00FF01C1">
        <w:trPr>
          <w:trHeight w:val="600"/>
        </w:trPr>
        <w:tc>
          <w:tcPr>
            <w:tcW w:w="4673" w:type="dxa"/>
          </w:tcPr>
          <w:p w14:paraId="2B47D439" w14:textId="65CF73CD" w:rsidR="00156AE1" w:rsidRPr="00270179" w:rsidRDefault="00156AE1" w:rsidP="005F764E">
            <w:pPr>
              <w:rPr>
                <w:rFonts w:eastAsia="Arial"/>
              </w:rPr>
            </w:pPr>
            <w:r w:rsidRPr="00270179">
              <w:rPr>
                <w:rFonts w:eastAsia="Arial"/>
              </w:rPr>
              <w:t xml:space="preserve">Environmental </w:t>
            </w:r>
            <w:r w:rsidR="002D53E8" w:rsidRPr="00270179">
              <w:rPr>
                <w:rFonts w:eastAsia="Arial"/>
              </w:rPr>
              <w:t>r</w:t>
            </w:r>
            <w:r w:rsidRPr="00270179">
              <w:rPr>
                <w:rFonts w:eastAsia="Arial"/>
              </w:rPr>
              <w:t>egulator</w:t>
            </w:r>
            <w:r w:rsidR="00573AA3" w:rsidRPr="00270179">
              <w:rPr>
                <w:rFonts w:eastAsia="Arial"/>
              </w:rPr>
              <w:t>.</w:t>
            </w:r>
          </w:p>
        </w:tc>
        <w:tc>
          <w:tcPr>
            <w:tcW w:w="4394" w:type="dxa"/>
          </w:tcPr>
          <w:p w14:paraId="7DA56432" w14:textId="5FF49A6F" w:rsidR="00156AE1" w:rsidRPr="00270179" w:rsidRDefault="004972C8" w:rsidP="005F764E">
            <w:pPr>
              <w:rPr>
                <w:rFonts w:eastAsia="Arial"/>
              </w:rPr>
            </w:pPr>
            <w:r>
              <w:t>(no response given)</w:t>
            </w:r>
          </w:p>
        </w:tc>
      </w:tr>
      <w:tr w:rsidR="00156AE1" w:rsidRPr="00270179" w14:paraId="102E474A" w14:textId="77777777" w:rsidTr="00FF01C1">
        <w:trPr>
          <w:trHeight w:val="600"/>
        </w:trPr>
        <w:tc>
          <w:tcPr>
            <w:tcW w:w="4673" w:type="dxa"/>
          </w:tcPr>
          <w:p w14:paraId="7BFCA366" w14:textId="541A4028" w:rsidR="00156AE1" w:rsidRPr="00270179" w:rsidRDefault="00156AE1" w:rsidP="005F764E">
            <w:pPr>
              <w:rPr>
                <w:rFonts w:eastAsia="Arial"/>
              </w:rPr>
            </w:pPr>
            <w:r w:rsidRPr="00270179">
              <w:rPr>
                <w:rFonts w:eastAsia="Arial"/>
              </w:rPr>
              <w:t>Critical friend</w:t>
            </w:r>
            <w:r w:rsidR="00573AA3" w:rsidRPr="00270179">
              <w:rPr>
                <w:rFonts w:eastAsia="Arial"/>
              </w:rPr>
              <w:t>.</w:t>
            </w:r>
          </w:p>
        </w:tc>
        <w:tc>
          <w:tcPr>
            <w:tcW w:w="4394" w:type="dxa"/>
          </w:tcPr>
          <w:p w14:paraId="26157099" w14:textId="0E1C3166" w:rsidR="00156AE1" w:rsidRPr="00270179" w:rsidRDefault="00156AE1" w:rsidP="005F764E">
            <w:pPr>
              <w:rPr>
                <w:rFonts w:eastAsia="Arial"/>
              </w:rPr>
            </w:pPr>
            <w:r w:rsidRPr="00270179">
              <w:rPr>
                <w:rFonts w:eastAsia="Arial"/>
              </w:rPr>
              <w:t>Promoting collaboration</w:t>
            </w:r>
            <w:r w:rsidR="00573AA3" w:rsidRPr="00270179">
              <w:rPr>
                <w:rFonts w:eastAsia="Arial"/>
              </w:rPr>
              <w:t>.</w:t>
            </w:r>
          </w:p>
        </w:tc>
      </w:tr>
      <w:tr w:rsidR="00156AE1" w:rsidRPr="00270179" w14:paraId="4FB14A22" w14:textId="77777777" w:rsidTr="00FF01C1">
        <w:trPr>
          <w:trHeight w:val="600"/>
        </w:trPr>
        <w:tc>
          <w:tcPr>
            <w:tcW w:w="4673" w:type="dxa"/>
          </w:tcPr>
          <w:p w14:paraId="027A83A9" w14:textId="6A9FDAFD" w:rsidR="00156AE1" w:rsidRPr="00270179" w:rsidRDefault="00156AE1" w:rsidP="005F764E">
            <w:pPr>
              <w:rPr>
                <w:rFonts w:eastAsia="Arial"/>
              </w:rPr>
            </w:pPr>
            <w:r w:rsidRPr="00270179">
              <w:rPr>
                <w:rFonts w:eastAsia="Arial"/>
              </w:rPr>
              <w:t>Championing all the tools in the toolbox</w:t>
            </w:r>
            <w:r w:rsidR="00573AA3" w:rsidRPr="00270179">
              <w:rPr>
                <w:rFonts w:eastAsia="Arial"/>
              </w:rPr>
              <w:t>.</w:t>
            </w:r>
          </w:p>
        </w:tc>
        <w:tc>
          <w:tcPr>
            <w:tcW w:w="4394" w:type="dxa"/>
          </w:tcPr>
          <w:p w14:paraId="3119921C" w14:textId="3C4B6A80" w:rsidR="00156AE1" w:rsidRPr="00270179" w:rsidRDefault="00156AE1" w:rsidP="005F764E">
            <w:pPr>
              <w:rPr>
                <w:rFonts w:eastAsia="Arial"/>
              </w:rPr>
            </w:pPr>
            <w:r w:rsidRPr="00270179">
              <w:rPr>
                <w:rFonts w:eastAsia="Arial"/>
              </w:rPr>
              <w:t>Ensuring government</w:t>
            </w:r>
            <w:r w:rsidR="00573AA3" w:rsidRPr="00270179">
              <w:rPr>
                <w:rFonts w:eastAsia="Arial"/>
              </w:rPr>
              <w:t xml:space="preserve"> </w:t>
            </w:r>
            <w:r w:rsidRPr="00270179">
              <w:rPr>
                <w:rFonts w:eastAsia="Arial"/>
              </w:rPr>
              <w:t>understands pre-existing community infrastructure</w:t>
            </w:r>
            <w:r w:rsidR="00573AA3" w:rsidRPr="00270179">
              <w:rPr>
                <w:rFonts w:eastAsia="Arial"/>
              </w:rPr>
              <w:t>.</w:t>
            </w:r>
          </w:p>
        </w:tc>
      </w:tr>
    </w:tbl>
    <w:p w14:paraId="30BDF8AA" w14:textId="77777777" w:rsidR="00682BB2" w:rsidRPr="00270179" w:rsidRDefault="00682BB2" w:rsidP="005F764E"/>
    <w:p w14:paraId="200B2596" w14:textId="6CB8C69F" w:rsidR="004F4EFE" w:rsidRPr="00270179" w:rsidRDefault="004F4EFE" w:rsidP="005F764E">
      <w:pPr>
        <w:sectPr w:rsidR="004F4EFE" w:rsidRPr="00270179" w:rsidSect="00FF01C1">
          <w:headerReference w:type="even" r:id="rId18"/>
          <w:headerReference w:type="default" r:id="rId19"/>
          <w:footerReference w:type="even" r:id="rId20"/>
          <w:footerReference w:type="default" r:id="rId21"/>
          <w:headerReference w:type="first" r:id="rId22"/>
          <w:footerReference w:type="first" r:id="rId23"/>
          <w:pgSz w:w="11906" w:h="16838"/>
          <w:pgMar w:top="1361" w:right="1247" w:bottom="1134" w:left="1247" w:header="709" w:footer="431" w:gutter="0"/>
          <w:cols w:space="708"/>
          <w:titlePg/>
          <w:docGrid w:linePitch="360"/>
        </w:sectPr>
      </w:pPr>
    </w:p>
    <w:p w14:paraId="75530604" w14:textId="07D5B5A9" w:rsidR="00FB42E1" w:rsidRPr="00270179" w:rsidRDefault="00FF01C1" w:rsidP="00433369">
      <w:pPr>
        <w:pStyle w:val="Heading1"/>
        <w:rPr>
          <w:caps/>
        </w:rPr>
      </w:pPr>
      <w:bookmarkStart w:id="20" w:name="_Toc78554091"/>
      <w:bookmarkStart w:id="21" w:name="_Hlk71482793"/>
      <w:r w:rsidRPr="00270179">
        <w:lastRenderedPageBreak/>
        <w:t xml:space="preserve">Theme </w:t>
      </w:r>
      <w:r w:rsidR="00E65BB3" w:rsidRPr="00270179">
        <w:t xml:space="preserve">2 - </w:t>
      </w:r>
      <w:r w:rsidR="002D53E8" w:rsidRPr="00270179">
        <w:t>Modernising legislation and enhancing regulatory practice</w:t>
      </w:r>
      <w:bookmarkEnd w:id="20"/>
    </w:p>
    <w:bookmarkEnd w:id="21"/>
    <w:p w14:paraId="0BDE12EF" w14:textId="06DB8257" w:rsidR="00682BB2" w:rsidRPr="00270179" w:rsidRDefault="009248BD" w:rsidP="00FF01C1">
      <w:r w:rsidRPr="00270179">
        <w:t xml:space="preserve">The Theme 2 workshop focused on exploring opportunities to modernise legislation and policy. The objectives of the session were to investigate what aspects of the existing legislation create pain and what aspects create gain. Participants were asked to consider different dilemmas relating to legislation and regulatory frameworks and to prioritise a set of actions for the future. The workshop commenced with a welcome from Sally Fensling, Executive Director, Animal Welfare </w:t>
      </w:r>
      <w:proofErr w:type="gramStart"/>
      <w:r w:rsidRPr="00270179">
        <w:t>Victoria</w:t>
      </w:r>
      <w:proofErr w:type="gramEnd"/>
      <w:r w:rsidRPr="00270179">
        <w:t xml:space="preserve"> and Agricultural Regulatory Policy.</w:t>
      </w:r>
    </w:p>
    <w:p w14:paraId="69807A5F" w14:textId="0C992255" w:rsidR="003E7FA7" w:rsidRPr="00270179" w:rsidRDefault="009248BD" w:rsidP="001B5B33">
      <w:pPr>
        <w:pStyle w:val="Heading2"/>
      </w:pPr>
      <w:bookmarkStart w:id="22" w:name="_Toc78554092"/>
      <w:r w:rsidRPr="00270179">
        <w:t>Characteristics of good legislation</w:t>
      </w:r>
      <w:bookmarkEnd w:id="22"/>
    </w:p>
    <w:p w14:paraId="7D84EFC7" w14:textId="3021C645" w:rsidR="00550600" w:rsidRPr="00270179" w:rsidRDefault="00550600" w:rsidP="005F764E">
      <w:r w:rsidRPr="00270179">
        <w:t>Participants watched a short video about legislation and regulatory practice featuring:</w:t>
      </w:r>
    </w:p>
    <w:p w14:paraId="2F7E4859" w14:textId="77777777" w:rsidR="007C436D" w:rsidRPr="00270179" w:rsidRDefault="007C436D" w:rsidP="00FF01C1">
      <w:pPr>
        <w:pStyle w:val="Bulletpoint1"/>
      </w:pPr>
      <w:r w:rsidRPr="00FF01C1">
        <w:rPr>
          <w:b/>
          <w:bCs/>
        </w:rPr>
        <w:t>Brendon Tatham</w:t>
      </w:r>
      <w:r w:rsidRPr="00270179">
        <w:t xml:space="preserve"> - CEO, </w:t>
      </w:r>
      <w:proofErr w:type="spellStart"/>
      <w:r w:rsidRPr="00270179">
        <w:t>PrimeSafe</w:t>
      </w:r>
      <w:proofErr w:type="spellEnd"/>
    </w:p>
    <w:p w14:paraId="1AAA5746" w14:textId="1667D4EC" w:rsidR="007C436D" w:rsidRPr="00270179" w:rsidRDefault="007C436D" w:rsidP="00FF01C1">
      <w:pPr>
        <w:pStyle w:val="Bulletpoint1"/>
      </w:pPr>
      <w:r w:rsidRPr="00FF01C1">
        <w:rPr>
          <w:b/>
          <w:bCs/>
        </w:rPr>
        <w:t xml:space="preserve">Craig </w:t>
      </w:r>
      <w:proofErr w:type="spellStart"/>
      <w:r w:rsidRPr="00FF01C1">
        <w:rPr>
          <w:b/>
          <w:bCs/>
        </w:rPr>
        <w:t>Tabener</w:t>
      </w:r>
      <w:proofErr w:type="spellEnd"/>
      <w:r w:rsidRPr="00270179">
        <w:t xml:space="preserve"> - CEO, Nursery and Gardening Industry</w:t>
      </w:r>
      <w:r w:rsidR="003E16B4">
        <w:t xml:space="preserve"> Victoria</w:t>
      </w:r>
    </w:p>
    <w:p w14:paraId="13E2E336" w14:textId="2F2ED608" w:rsidR="007C436D" w:rsidRPr="00270179" w:rsidRDefault="007C436D" w:rsidP="00FF01C1">
      <w:pPr>
        <w:pStyle w:val="Bulletpoint1"/>
      </w:pPr>
      <w:r w:rsidRPr="00FF01C1">
        <w:rPr>
          <w:b/>
          <w:bCs/>
        </w:rPr>
        <w:t xml:space="preserve">Susanna </w:t>
      </w:r>
      <w:proofErr w:type="spellStart"/>
      <w:r w:rsidRPr="00FF01C1">
        <w:rPr>
          <w:b/>
          <w:bCs/>
        </w:rPr>
        <w:t>Driesson</w:t>
      </w:r>
      <w:proofErr w:type="spellEnd"/>
      <w:r w:rsidR="00F45E6B" w:rsidRPr="00270179">
        <w:t xml:space="preserve"> - </w:t>
      </w:r>
      <w:r w:rsidRPr="00270179">
        <w:t>General Manager Emergency Preparedness and Response, Plant Health Australia</w:t>
      </w:r>
    </w:p>
    <w:p w14:paraId="49342864" w14:textId="7941C8A8" w:rsidR="00025BA0" w:rsidRPr="00270179" w:rsidRDefault="00025BA0" w:rsidP="005F764E">
      <w:pPr>
        <w:rPr>
          <w:u w:val="single"/>
        </w:rPr>
      </w:pPr>
      <w:r w:rsidRPr="00270179">
        <w:t>Participants were asked to identify characteristics of good legislation.</w:t>
      </w:r>
      <w:r w:rsidRPr="00270179">
        <w:rPr>
          <w:u w:val="single"/>
        </w:rPr>
        <w:t xml:space="preserve"> </w:t>
      </w:r>
    </w:p>
    <w:p w14:paraId="4D1A6B2C" w14:textId="27B0D5C7" w:rsidR="00025BA0" w:rsidRPr="00FF01C1" w:rsidRDefault="00025BA0" w:rsidP="00FF01C1">
      <w:pPr>
        <w:pBdr>
          <w:top w:val="single" w:sz="8" w:space="6" w:color="FFBEBC"/>
          <w:left w:val="single" w:sz="8" w:space="6" w:color="FFBEBC"/>
          <w:bottom w:val="single" w:sz="8" w:space="6" w:color="FFBEBC"/>
          <w:right w:val="single" w:sz="8" w:space="6" w:color="FFBEBC"/>
        </w:pBdr>
        <w:shd w:val="clear" w:color="auto" w:fill="FFBEBC"/>
        <w:spacing w:before="360"/>
        <w:rPr>
          <w:b/>
          <w:bCs/>
        </w:rPr>
      </w:pPr>
      <w:r w:rsidRPr="00FF01C1">
        <w:rPr>
          <w:b/>
          <w:bCs/>
        </w:rPr>
        <w:t xml:space="preserve">Flexibility </w:t>
      </w:r>
    </w:p>
    <w:p w14:paraId="3B53A2DF" w14:textId="6CDC8098" w:rsidR="004972C8" w:rsidRPr="004972C8" w:rsidRDefault="004972C8" w:rsidP="00FF01C1">
      <w:pPr>
        <w:pStyle w:val="Bulletpoint1"/>
        <w:rPr>
          <w:bCs/>
        </w:rPr>
      </w:pPr>
      <w:r w:rsidRPr="004972C8">
        <w:t>Flexible, outcome based, proactive, fit for purpose.</w:t>
      </w:r>
    </w:p>
    <w:p w14:paraId="073946D3" w14:textId="054D304F" w:rsidR="004972C8" w:rsidRPr="004972C8" w:rsidRDefault="004972C8" w:rsidP="00FF01C1">
      <w:pPr>
        <w:pStyle w:val="Bulletpoint1"/>
      </w:pPr>
      <w:r w:rsidRPr="004972C8">
        <w:t>Flexible and going from nudging to a firm "no".</w:t>
      </w:r>
    </w:p>
    <w:p w14:paraId="7D42F90C" w14:textId="40FB0145" w:rsidR="004972C8" w:rsidRPr="004972C8" w:rsidRDefault="004972C8" w:rsidP="00FF01C1">
      <w:pPr>
        <w:pStyle w:val="Bulletpoint1"/>
      </w:pPr>
      <w:r w:rsidRPr="004972C8">
        <w:t>Flexible and adaptive.</w:t>
      </w:r>
    </w:p>
    <w:p w14:paraId="786C9BB0" w14:textId="0E4E28B8" w:rsidR="004972C8" w:rsidRPr="004972C8" w:rsidRDefault="004972C8" w:rsidP="00FF01C1">
      <w:pPr>
        <w:pStyle w:val="Bulletpoint1"/>
      </w:pPr>
      <w:r w:rsidRPr="004972C8">
        <w:t>Flexible and easy to update as the regulatory and biosecurity environment changes.</w:t>
      </w:r>
    </w:p>
    <w:p w14:paraId="677CDEF4" w14:textId="3C8214C0" w:rsidR="004972C8" w:rsidRPr="004972C8" w:rsidRDefault="004972C8" w:rsidP="00FF01C1">
      <w:pPr>
        <w:pStyle w:val="Bulletpoint1"/>
        <w:rPr>
          <w:bCs/>
        </w:rPr>
      </w:pPr>
      <w:r w:rsidRPr="004972C8">
        <w:t>Flexibility to recognise differences within different systems and with different operators</w:t>
      </w:r>
    </w:p>
    <w:p w14:paraId="32885C10" w14:textId="29D53426" w:rsidR="004972C8" w:rsidRPr="004972C8" w:rsidRDefault="004972C8" w:rsidP="00FF01C1">
      <w:pPr>
        <w:pStyle w:val="Bulletpoint1"/>
        <w:rPr>
          <w:bCs/>
        </w:rPr>
      </w:pPr>
      <w:r w:rsidRPr="004972C8">
        <w:t>Flexible to account for risk.</w:t>
      </w:r>
    </w:p>
    <w:p w14:paraId="0FDC6063" w14:textId="43FC776E" w:rsidR="006E17D3" w:rsidRPr="00FF01C1" w:rsidRDefault="006E17D3" w:rsidP="00C0669A">
      <w:pPr>
        <w:pBdr>
          <w:top w:val="single" w:sz="8" w:space="6" w:color="FFCE8E"/>
          <w:left w:val="single" w:sz="8" w:space="6" w:color="FFCE8E"/>
          <w:bottom w:val="single" w:sz="8" w:space="6" w:color="FFCE8E"/>
          <w:right w:val="single" w:sz="8" w:space="6" w:color="FFCE8E"/>
        </w:pBdr>
        <w:shd w:val="clear" w:color="auto" w:fill="FFCE8E"/>
        <w:spacing w:before="360"/>
        <w:rPr>
          <w:b/>
          <w:bCs/>
        </w:rPr>
      </w:pPr>
      <w:r w:rsidRPr="00FF01C1">
        <w:rPr>
          <w:b/>
          <w:bCs/>
        </w:rPr>
        <w:t xml:space="preserve">Clarity and simplicity </w:t>
      </w:r>
    </w:p>
    <w:p w14:paraId="38355BE3" w14:textId="4F957058" w:rsidR="004972C8" w:rsidRPr="004735B6" w:rsidRDefault="004735B6" w:rsidP="00FF01C1">
      <w:pPr>
        <w:pStyle w:val="Bulletpoint1"/>
      </w:pPr>
      <w:r w:rsidRPr="004735B6">
        <w:t>Plain English and easy to understand.</w:t>
      </w:r>
    </w:p>
    <w:p w14:paraId="3303C293" w14:textId="44B191B2" w:rsidR="004735B6" w:rsidRPr="004735B6" w:rsidRDefault="004735B6" w:rsidP="00FF01C1">
      <w:pPr>
        <w:pStyle w:val="Bulletpoint1"/>
      </w:pPr>
      <w:r w:rsidRPr="004735B6">
        <w:t>Plain English, easy to understand.</w:t>
      </w:r>
    </w:p>
    <w:p w14:paraId="6B2F2F88" w14:textId="0C3F5465" w:rsidR="004735B6" w:rsidRPr="004735B6" w:rsidRDefault="004735B6" w:rsidP="00FF01C1">
      <w:pPr>
        <w:pStyle w:val="Bulletpoint1"/>
        <w:rPr>
          <w:b/>
        </w:rPr>
      </w:pPr>
      <w:r w:rsidRPr="004735B6">
        <w:t>Simple and transparent.</w:t>
      </w:r>
    </w:p>
    <w:p w14:paraId="70285A2C" w14:textId="72452448" w:rsidR="00C74DBA" w:rsidRPr="00FF01C1" w:rsidRDefault="001C2FE7" w:rsidP="00C0669A">
      <w:pPr>
        <w:pBdr>
          <w:top w:val="single" w:sz="8" w:space="6" w:color="DFE79E"/>
          <w:left w:val="single" w:sz="8" w:space="6" w:color="DFE79E"/>
          <w:bottom w:val="single" w:sz="8" w:space="6" w:color="DFE79E"/>
          <w:right w:val="single" w:sz="8" w:space="6" w:color="DFE79E"/>
        </w:pBdr>
        <w:shd w:val="clear" w:color="auto" w:fill="DFE79E"/>
        <w:spacing w:before="360"/>
        <w:rPr>
          <w:b/>
          <w:bCs/>
        </w:rPr>
      </w:pPr>
      <w:r w:rsidRPr="00FF01C1">
        <w:rPr>
          <w:b/>
          <w:bCs/>
        </w:rPr>
        <w:lastRenderedPageBreak/>
        <w:t>Consistency</w:t>
      </w:r>
    </w:p>
    <w:p w14:paraId="618DD72A" w14:textId="2D1D8251" w:rsidR="00CF2B5A" w:rsidRPr="00C0669A" w:rsidRDefault="00DF6143" w:rsidP="00C0669A">
      <w:pPr>
        <w:pStyle w:val="Bulletpoint1"/>
      </w:pPr>
      <w:r w:rsidRPr="00C0669A">
        <w:t xml:space="preserve">Clear lines of responsibility that can survive restructures of government </w:t>
      </w:r>
      <w:proofErr w:type="gramStart"/>
      <w:r w:rsidRPr="00C0669A">
        <w:t>e.g.</w:t>
      </w:r>
      <w:proofErr w:type="gramEnd"/>
      <w:r w:rsidRPr="00C0669A">
        <w:t xml:space="preserve"> Department of Health, Agriculture and Environment all have biosecurity powers and responsibilities.</w:t>
      </w:r>
    </w:p>
    <w:p w14:paraId="03A1397B" w14:textId="250E5E38" w:rsidR="00CF2B5A" w:rsidRPr="00C0669A" w:rsidRDefault="00DF6143" w:rsidP="00C0669A">
      <w:pPr>
        <w:pStyle w:val="Bulletpoint1"/>
      </w:pPr>
      <w:r w:rsidRPr="00C0669A">
        <w:t>Provides for a consistent client experience across all areas of biosecurity.</w:t>
      </w:r>
    </w:p>
    <w:p w14:paraId="3341440A" w14:textId="1A6043F6" w:rsidR="00DF6143" w:rsidRPr="00C0669A" w:rsidRDefault="00B86FFB" w:rsidP="00C0669A">
      <w:pPr>
        <w:pStyle w:val="Bulletpoint1"/>
      </w:pPr>
      <w:r w:rsidRPr="00C0669A">
        <w:t>Harmonised between states and territories-avoids inefficiencies and makes it easier to develop national programs.</w:t>
      </w:r>
    </w:p>
    <w:p w14:paraId="393475AF" w14:textId="42DED7D1" w:rsidR="00DF6143" w:rsidRPr="00C0669A" w:rsidRDefault="00B86FFB" w:rsidP="00C0669A">
      <w:pPr>
        <w:pStyle w:val="Bulletpoint1"/>
      </w:pPr>
      <w:r w:rsidRPr="00C0669A">
        <w:t>Consistency between state and national legislation (and within state) allows good policy to be developed.</w:t>
      </w:r>
    </w:p>
    <w:p w14:paraId="31DD18C5" w14:textId="3FC11482" w:rsidR="00DF6143" w:rsidRPr="00C0669A" w:rsidRDefault="00B86FFB" w:rsidP="00C0669A">
      <w:pPr>
        <w:pStyle w:val="Bulletpoint1"/>
      </w:pPr>
      <w:r w:rsidRPr="00C0669A">
        <w:t>Cohesive between organisations (</w:t>
      </w:r>
      <w:proofErr w:type="gramStart"/>
      <w:r w:rsidRPr="00C0669A">
        <w:t>i.e.</w:t>
      </w:r>
      <w:proofErr w:type="gramEnd"/>
      <w:r w:rsidRPr="00C0669A">
        <w:t xml:space="preserve"> Federal and State consistency and cooperation).</w:t>
      </w:r>
    </w:p>
    <w:p w14:paraId="6CFB010E" w14:textId="6F915273" w:rsidR="002F3643" w:rsidRPr="00C0669A" w:rsidRDefault="00C414EB" w:rsidP="00C0669A">
      <w:pPr>
        <w:pBdr>
          <w:top w:val="single" w:sz="8" w:space="6" w:color="96D5E9"/>
          <w:left w:val="single" w:sz="8" w:space="6" w:color="96D5E9"/>
          <w:bottom w:val="single" w:sz="8" w:space="6" w:color="96D5E9"/>
          <w:right w:val="single" w:sz="8" w:space="6" w:color="96D5E9"/>
        </w:pBdr>
        <w:shd w:val="clear" w:color="auto" w:fill="96D5E9"/>
        <w:rPr>
          <w:b/>
          <w:bCs/>
        </w:rPr>
      </w:pPr>
      <w:r w:rsidRPr="00C0669A">
        <w:rPr>
          <w:b/>
          <w:bCs/>
        </w:rPr>
        <w:t xml:space="preserve">Inclusive of </w:t>
      </w:r>
      <w:r w:rsidR="0000661C" w:rsidRPr="00C0669A">
        <w:rPr>
          <w:b/>
          <w:bCs/>
        </w:rPr>
        <w:t xml:space="preserve">the practical </w:t>
      </w:r>
      <w:r w:rsidR="00E52B80" w:rsidRPr="00C0669A">
        <w:rPr>
          <w:b/>
          <w:bCs/>
        </w:rPr>
        <w:t>industry</w:t>
      </w:r>
      <w:r w:rsidR="0000661C" w:rsidRPr="00C0669A">
        <w:rPr>
          <w:b/>
          <w:bCs/>
        </w:rPr>
        <w:t xml:space="preserve"> experience</w:t>
      </w:r>
    </w:p>
    <w:p w14:paraId="3514EA2F" w14:textId="10A374FD" w:rsidR="00B86FFB" w:rsidRPr="00E751C9" w:rsidRDefault="002124AD" w:rsidP="00C0669A">
      <w:pPr>
        <w:pStyle w:val="Bulletpoint1"/>
        <w:rPr>
          <w:bCs/>
        </w:rPr>
      </w:pPr>
      <w:r w:rsidRPr="00E751C9">
        <w:t>Designed by practical users and not just by legislative thinkers.</w:t>
      </w:r>
    </w:p>
    <w:p w14:paraId="15FA1884" w14:textId="04698999" w:rsidR="00B86FFB" w:rsidRPr="00E751C9" w:rsidRDefault="00E751C9" w:rsidP="00C0669A">
      <w:pPr>
        <w:pStyle w:val="Bulletpoint1"/>
      </w:pPr>
      <w:r w:rsidRPr="00E751C9">
        <w:t>Ground up design.</w:t>
      </w:r>
    </w:p>
    <w:p w14:paraId="5FD060F6" w14:textId="22640515" w:rsidR="00E751C9" w:rsidRPr="00E751C9" w:rsidRDefault="00E751C9" w:rsidP="00C0669A">
      <w:pPr>
        <w:pStyle w:val="Bulletpoint1"/>
        <w:rPr>
          <w:bCs/>
        </w:rPr>
      </w:pPr>
      <w:r w:rsidRPr="00E751C9">
        <w:t>Good legislation considers farmers livelihoods and helps protect.</w:t>
      </w:r>
    </w:p>
    <w:p w14:paraId="114AA117" w14:textId="0A73E741" w:rsidR="00E751C9" w:rsidRPr="00E751C9" w:rsidRDefault="00E751C9" w:rsidP="00C0669A">
      <w:pPr>
        <w:pStyle w:val="Bulletpoint1"/>
      </w:pPr>
      <w:r w:rsidRPr="00E751C9">
        <w:t>Being aware of the impact that legislation has on the livelihoods of farmers.</w:t>
      </w:r>
    </w:p>
    <w:p w14:paraId="1B7B4F6E" w14:textId="0849911E" w:rsidR="00E751C9" w:rsidRPr="00E751C9" w:rsidRDefault="00E751C9" w:rsidP="00C0669A">
      <w:pPr>
        <w:pStyle w:val="Bulletpoint1"/>
        <w:rPr>
          <w:bCs/>
        </w:rPr>
      </w:pPr>
      <w:r w:rsidRPr="00E751C9">
        <w:t>Industry built - practical and operational.</w:t>
      </w:r>
    </w:p>
    <w:p w14:paraId="0D1F5B95" w14:textId="58C300E4" w:rsidR="00896755" w:rsidRPr="00C0669A" w:rsidRDefault="00896755" w:rsidP="00C0669A">
      <w:pPr>
        <w:pBdr>
          <w:top w:val="single" w:sz="8" w:space="6" w:color="BFBADD"/>
          <w:left w:val="single" w:sz="8" w:space="6" w:color="BFBADD"/>
          <w:bottom w:val="single" w:sz="8" w:space="6" w:color="BFBADD"/>
          <w:right w:val="single" w:sz="8" w:space="6" w:color="BFBADD"/>
        </w:pBdr>
        <w:shd w:val="clear" w:color="auto" w:fill="BFBADD"/>
        <w:rPr>
          <w:b/>
          <w:bCs/>
        </w:rPr>
      </w:pPr>
      <w:r w:rsidRPr="00C0669A">
        <w:rPr>
          <w:b/>
          <w:bCs/>
        </w:rPr>
        <w:t>Collaborative and recognises existing syst</w:t>
      </w:r>
      <w:r w:rsidR="00E52B80" w:rsidRPr="00C0669A">
        <w:rPr>
          <w:b/>
          <w:bCs/>
        </w:rPr>
        <w:t>em</w:t>
      </w:r>
      <w:r w:rsidRPr="00C0669A">
        <w:rPr>
          <w:b/>
          <w:bCs/>
        </w:rPr>
        <w:t>s</w:t>
      </w:r>
    </w:p>
    <w:p w14:paraId="4C0619CC" w14:textId="7C8C35F4" w:rsidR="00000D85" w:rsidRPr="00852755" w:rsidRDefault="00000D85" w:rsidP="00C0669A">
      <w:pPr>
        <w:pStyle w:val="Bulletpoint1"/>
        <w:rPr>
          <w:bCs/>
        </w:rPr>
      </w:pPr>
      <w:r w:rsidRPr="00852755">
        <w:t>Coregulation and recognition of systems already in effect, such as tools used by industry.</w:t>
      </w:r>
    </w:p>
    <w:p w14:paraId="44261B4D" w14:textId="3DFAD63B" w:rsidR="00000D85" w:rsidRPr="00852755" w:rsidRDefault="00000D85" w:rsidP="00C0669A">
      <w:pPr>
        <w:pStyle w:val="Bulletpoint1"/>
        <w:rPr>
          <w:bCs/>
        </w:rPr>
      </w:pPr>
      <w:r w:rsidRPr="00852755">
        <w:t>Recognise industry programs that adopt biosecurity standards (</w:t>
      </w:r>
      <w:proofErr w:type="gramStart"/>
      <w:r w:rsidRPr="00852755">
        <w:t>e.g.</w:t>
      </w:r>
      <w:proofErr w:type="gramEnd"/>
      <w:r w:rsidRPr="00852755">
        <w:t xml:space="preserve"> Quality Assurance programs) and reduce regulatory burden on participants.</w:t>
      </w:r>
    </w:p>
    <w:p w14:paraId="5D2C295C" w14:textId="6E4547B3" w:rsidR="00000D85" w:rsidRPr="00852755" w:rsidRDefault="00000D85" w:rsidP="00C0669A">
      <w:pPr>
        <w:pStyle w:val="Bulletpoint1"/>
      </w:pPr>
      <w:r w:rsidRPr="00852755">
        <w:t>Designed around co-delivery model.</w:t>
      </w:r>
    </w:p>
    <w:p w14:paraId="72DC9C81" w14:textId="146CF215" w:rsidR="00000D85" w:rsidRPr="00852755" w:rsidRDefault="00000D85" w:rsidP="00C0669A">
      <w:pPr>
        <w:pStyle w:val="Bulletpoint1"/>
        <w:rPr>
          <w:bCs/>
        </w:rPr>
      </w:pPr>
      <w:r w:rsidRPr="00852755">
        <w:t>Build in the collaborative model and consultative mechanisms into the legislation.</w:t>
      </w:r>
    </w:p>
    <w:p w14:paraId="5B21D054" w14:textId="620E057E" w:rsidR="005B7C7A" w:rsidRPr="00C0669A" w:rsidRDefault="005B7C7A" w:rsidP="00C0669A">
      <w:pPr>
        <w:pBdr>
          <w:top w:val="single" w:sz="8" w:space="6" w:color="F597C8"/>
          <w:left w:val="single" w:sz="8" w:space="6" w:color="F597C8"/>
          <w:bottom w:val="single" w:sz="8" w:space="6" w:color="F597C8"/>
          <w:right w:val="single" w:sz="8" w:space="6" w:color="F597C8"/>
        </w:pBdr>
        <w:shd w:val="clear" w:color="auto" w:fill="F597C8"/>
        <w:rPr>
          <w:b/>
          <w:bCs/>
        </w:rPr>
      </w:pPr>
      <w:r w:rsidRPr="00C0669A">
        <w:rPr>
          <w:b/>
          <w:bCs/>
        </w:rPr>
        <w:t>Other</w:t>
      </w:r>
    </w:p>
    <w:p w14:paraId="5E1BDE42" w14:textId="2DF3D1C1" w:rsidR="00000D85" w:rsidRPr="00852755" w:rsidRDefault="001D6BB9" w:rsidP="00C0669A">
      <w:pPr>
        <w:pStyle w:val="Bulletpoint1"/>
      </w:pPr>
      <w:r w:rsidRPr="00852755">
        <w:t>Good legislation is a tool not an end; most good biosecurity does not depend on it.</w:t>
      </w:r>
    </w:p>
    <w:p w14:paraId="7DC29308" w14:textId="04436E45" w:rsidR="00BE32CA" w:rsidRPr="00852755" w:rsidRDefault="00BE32CA" w:rsidP="00C0669A">
      <w:pPr>
        <w:pStyle w:val="Bulletpoint1"/>
      </w:pPr>
      <w:r w:rsidRPr="00852755">
        <w:t>Give confidence that a fair and just investigation will follow a report and action will occur.</w:t>
      </w:r>
    </w:p>
    <w:p w14:paraId="29E9FCB9" w14:textId="6B32BDF1" w:rsidR="00BE32CA" w:rsidRPr="00852755" w:rsidRDefault="00BE32CA" w:rsidP="00C0669A">
      <w:pPr>
        <w:pStyle w:val="Bulletpoint1"/>
      </w:pPr>
      <w:r w:rsidRPr="00852755">
        <w:t>Remove the fear of reporting.</w:t>
      </w:r>
    </w:p>
    <w:p w14:paraId="27A38097" w14:textId="7AB5236C" w:rsidR="00BE32CA" w:rsidRPr="00852755" w:rsidRDefault="00BE32CA" w:rsidP="00C0669A">
      <w:pPr>
        <w:pStyle w:val="Bulletpoint1"/>
        <w:rPr>
          <w:bCs/>
        </w:rPr>
      </w:pPr>
      <w:r w:rsidRPr="00852755">
        <w:t>Meaningful and implementable/ risk based and prioritised application - no point in having grand ideas if they are not applied by those responsible - government or community or industry.</w:t>
      </w:r>
    </w:p>
    <w:p w14:paraId="6E7FF559" w14:textId="000A1A82" w:rsidR="00000D85" w:rsidRPr="00852755" w:rsidRDefault="004A14BE" w:rsidP="00C0669A">
      <w:pPr>
        <w:pStyle w:val="Bulletpoint1"/>
      </w:pPr>
      <w:r w:rsidRPr="00852755">
        <w:t>Using market access and a lever to comply.</w:t>
      </w:r>
    </w:p>
    <w:p w14:paraId="1EA7911F" w14:textId="4C1853C0" w:rsidR="004A14BE" w:rsidRPr="00852755" w:rsidRDefault="004A14BE" w:rsidP="00C0669A">
      <w:pPr>
        <w:pStyle w:val="Bulletpoint1"/>
      </w:pPr>
      <w:r w:rsidRPr="00852755">
        <w:lastRenderedPageBreak/>
        <w:t>Legislation that empowers people to be proactive and enables improvement.</w:t>
      </w:r>
    </w:p>
    <w:p w14:paraId="5C51CAC9" w14:textId="0AE85590" w:rsidR="004A14BE" w:rsidRPr="00852755" w:rsidRDefault="004A14BE" w:rsidP="00C0669A">
      <w:pPr>
        <w:pStyle w:val="Bulletpoint1"/>
      </w:pPr>
      <w:r w:rsidRPr="00852755">
        <w:t xml:space="preserve">Doesn't create absurdities and is </w:t>
      </w:r>
      <w:proofErr w:type="gramStart"/>
      <w:r w:rsidRPr="00852755">
        <w:t>actually able</w:t>
      </w:r>
      <w:proofErr w:type="gramEnd"/>
      <w:r w:rsidRPr="00852755">
        <w:t xml:space="preserve"> to be implemented effectively by inspectors and authorised officers.</w:t>
      </w:r>
    </w:p>
    <w:p w14:paraId="0E273CA6" w14:textId="3B79BBF7" w:rsidR="004A14BE" w:rsidRPr="00852755" w:rsidRDefault="004A14BE" w:rsidP="00C0669A">
      <w:pPr>
        <w:pStyle w:val="Bulletpoint1"/>
        <w:rPr>
          <w:bCs/>
        </w:rPr>
      </w:pPr>
      <w:r w:rsidRPr="00852755">
        <w:t>The right regulator.</w:t>
      </w:r>
    </w:p>
    <w:p w14:paraId="634A5280" w14:textId="69C1EB23" w:rsidR="004A14BE" w:rsidRPr="00852755" w:rsidRDefault="004A14BE" w:rsidP="00C0669A">
      <w:pPr>
        <w:pStyle w:val="Bulletpoint1"/>
      </w:pPr>
      <w:r w:rsidRPr="00852755">
        <w:t xml:space="preserve">Risk </w:t>
      </w:r>
      <w:proofErr w:type="gramStart"/>
      <w:r w:rsidRPr="00852755">
        <w:t>proportionate</w:t>
      </w:r>
      <w:proofErr w:type="gramEnd"/>
      <w:r w:rsidRPr="00852755">
        <w:t>.</w:t>
      </w:r>
    </w:p>
    <w:p w14:paraId="4F66930D" w14:textId="3A22D621" w:rsidR="004A14BE" w:rsidRPr="00852755" w:rsidRDefault="004A14BE" w:rsidP="00C0669A">
      <w:pPr>
        <w:pStyle w:val="Bulletpoint1"/>
      </w:pPr>
      <w:r w:rsidRPr="00852755">
        <w:t>Outcomes orientated with clear purpose.</w:t>
      </w:r>
    </w:p>
    <w:p w14:paraId="657D8DCC" w14:textId="54973854" w:rsidR="004A14BE" w:rsidRPr="00852755" w:rsidRDefault="00F6013C" w:rsidP="00C0669A">
      <w:pPr>
        <w:pStyle w:val="Bulletpoint1"/>
      </w:pPr>
      <w:r w:rsidRPr="00852755">
        <w:t>Support offered before penalty.</w:t>
      </w:r>
    </w:p>
    <w:p w14:paraId="4858D8FD" w14:textId="0F10B72C" w:rsidR="00116BEB" w:rsidRPr="00852755" w:rsidRDefault="005406F7" w:rsidP="00C0669A">
      <w:pPr>
        <w:pStyle w:val="Bulletpoint1"/>
      </w:pPr>
      <w:r w:rsidRPr="00852755">
        <w:t>Supporting and enabling.</w:t>
      </w:r>
    </w:p>
    <w:p w14:paraId="0F4FC650" w14:textId="6CCF4ABA" w:rsidR="005406F7" w:rsidRPr="00852755" w:rsidRDefault="005406F7" w:rsidP="00C0669A">
      <w:pPr>
        <w:pStyle w:val="Bulletpoint1"/>
      </w:pPr>
      <w:r w:rsidRPr="00852755">
        <w:t>Clarity of purpose and principles.</w:t>
      </w:r>
    </w:p>
    <w:p w14:paraId="6772C5E4" w14:textId="7EB4CFE6" w:rsidR="005406F7" w:rsidRPr="00852755" w:rsidRDefault="005406F7" w:rsidP="00C0669A">
      <w:pPr>
        <w:pStyle w:val="Bulletpoint1"/>
      </w:pPr>
      <w:r w:rsidRPr="00852755">
        <w:t xml:space="preserve">Harmonisation as best we can - </w:t>
      </w:r>
      <w:proofErr w:type="gramStart"/>
      <w:r w:rsidRPr="00852755">
        <w:t>really important</w:t>
      </w:r>
      <w:proofErr w:type="gramEnd"/>
      <w:r w:rsidRPr="00852755">
        <w:t xml:space="preserve"> to industry.</w:t>
      </w:r>
    </w:p>
    <w:p w14:paraId="7998A2E3" w14:textId="099CD942" w:rsidR="005406F7" w:rsidRPr="00852755" w:rsidRDefault="005406F7" w:rsidP="00C0669A">
      <w:pPr>
        <w:pStyle w:val="Bulletpoint1"/>
      </w:pPr>
      <w:r w:rsidRPr="00852755">
        <w:t>Third party recognition and assurance.</w:t>
      </w:r>
    </w:p>
    <w:p w14:paraId="61477A2A" w14:textId="10D4F5C1" w:rsidR="005F154E" w:rsidRPr="00852755" w:rsidRDefault="005F154E" w:rsidP="00C0669A">
      <w:pPr>
        <w:pStyle w:val="Bulletpoint1"/>
      </w:pPr>
      <w:r w:rsidRPr="00852755">
        <w:t>Firm and reasonable (due to externality impacts), can't over-regulate but must have legislation in place for people who don't do the right thing.</w:t>
      </w:r>
    </w:p>
    <w:p w14:paraId="54E49739" w14:textId="608A42B1" w:rsidR="005F154E" w:rsidRPr="00852755" w:rsidRDefault="005F154E" w:rsidP="00C0669A">
      <w:pPr>
        <w:pStyle w:val="Bulletpoint1"/>
        <w:rPr>
          <w:bCs/>
        </w:rPr>
      </w:pPr>
      <w:r w:rsidRPr="00852755">
        <w:rPr>
          <w:shd w:val="clear" w:color="auto" w:fill="FFFFFF"/>
        </w:rPr>
        <w:t>Preventative.</w:t>
      </w:r>
    </w:p>
    <w:p w14:paraId="51B0091C" w14:textId="4C5EABD7" w:rsidR="005F56F9" w:rsidRPr="00852755" w:rsidRDefault="005F154E" w:rsidP="00C0669A">
      <w:pPr>
        <w:pStyle w:val="Bulletpoint1"/>
      </w:pPr>
      <w:r w:rsidRPr="00852755">
        <w:t>Preventative approach.</w:t>
      </w:r>
    </w:p>
    <w:p w14:paraId="1A4080A3" w14:textId="77777777" w:rsidR="00F77044" w:rsidRDefault="00F77044">
      <w:pPr>
        <w:spacing w:before="0" w:after="160" w:line="259" w:lineRule="auto"/>
        <w:rPr>
          <w:rFonts w:eastAsiaTheme="majorEastAsia"/>
          <w:color w:val="2F5496" w:themeColor="accent1" w:themeShade="BF"/>
          <w:sz w:val="36"/>
          <w:szCs w:val="36"/>
          <w:lang w:eastAsia="en-AU"/>
        </w:rPr>
      </w:pPr>
      <w:r>
        <w:br w:type="page"/>
      </w:r>
    </w:p>
    <w:p w14:paraId="178122AA" w14:textId="0C731424" w:rsidR="003E7FA7" w:rsidRPr="00270179" w:rsidRDefault="00C0669A" w:rsidP="001B5B33">
      <w:pPr>
        <w:pStyle w:val="Heading2"/>
      </w:pPr>
      <w:bookmarkStart w:id="23" w:name="_Toc78554093"/>
      <w:r w:rsidRPr="00270179">
        <w:lastRenderedPageBreak/>
        <w:t xml:space="preserve">Tailwinds </w:t>
      </w:r>
      <w:r>
        <w:t>a</w:t>
      </w:r>
      <w:r w:rsidRPr="00270179">
        <w:t xml:space="preserve">nd </w:t>
      </w:r>
      <w:bookmarkEnd w:id="23"/>
      <w:r w:rsidR="003E16B4">
        <w:t>r</w:t>
      </w:r>
      <w:r w:rsidR="003E16B4" w:rsidRPr="00270179">
        <w:t>oadblocks</w:t>
      </w:r>
    </w:p>
    <w:p w14:paraId="681CB332" w14:textId="6C5562DC" w:rsidR="00DC0E5D" w:rsidRPr="00270179" w:rsidRDefault="00E43178" w:rsidP="005F764E">
      <w:pPr>
        <w:rPr>
          <w:b/>
          <w:bCs/>
        </w:rPr>
      </w:pPr>
      <w:r w:rsidRPr="00270179">
        <w:t xml:space="preserve">Participants were asked to </w:t>
      </w:r>
      <w:r w:rsidR="006F36B1" w:rsidRPr="00270179">
        <w:t xml:space="preserve">list </w:t>
      </w:r>
      <w:r w:rsidR="006F36B1" w:rsidRPr="00270179">
        <w:rPr>
          <w:b/>
          <w:bCs/>
        </w:rPr>
        <w:t xml:space="preserve">tailwinds </w:t>
      </w:r>
      <w:r w:rsidR="009F650A" w:rsidRPr="00270179">
        <w:rPr>
          <w:b/>
          <w:bCs/>
        </w:rPr>
        <w:t>and roadblocks</w:t>
      </w:r>
      <w:r w:rsidR="009F650A" w:rsidRPr="00270179">
        <w:t xml:space="preserve"> </w:t>
      </w:r>
      <w:r w:rsidR="000125A1" w:rsidRPr="00270179">
        <w:t xml:space="preserve">that </w:t>
      </w:r>
      <w:r w:rsidR="00594D6E" w:rsidRPr="00270179">
        <w:t xml:space="preserve">they </w:t>
      </w:r>
      <w:r w:rsidR="000125A1" w:rsidRPr="00270179">
        <w:t xml:space="preserve">face in </w:t>
      </w:r>
      <w:r w:rsidR="00594D6E" w:rsidRPr="00270179">
        <w:t xml:space="preserve">biosecurity </w:t>
      </w:r>
      <w:r w:rsidR="000125A1" w:rsidRPr="00270179">
        <w:t xml:space="preserve">legislation and regulatory practice </w:t>
      </w:r>
      <w:proofErr w:type="gramStart"/>
      <w:r w:rsidR="000125A1" w:rsidRPr="00270179">
        <w:t>at the moment</w:t>
      </w:r>
      <w:proofErr w:type="gramEnd"/>
      <w:r w:rsidR="000125A1" w:rsidRPr="00270179">
        <w:t xml:space="preserve">. </w:t>
      </w:r>
    </w:p>
    <w:p w14:paraId="33CD3732" w14:textId="30136227" w:rsidR="00714F70" w:rsidRPr="00270179" w:rsidRDefault="00D3240A" w:rsidP="005F764E">
      <w:r w:rsidRPr="00270179">
        <w:rPr>
          <w:b/>
          <w:bCs/>
        </w:rPr>
        <w:t xml:space="preserve">Tailwinds: </w:t>
      </w:r>
      <w:r w:rsidRPr="00270179">
        <w:t>Things that help us along/push us forward</w:t>
      </w:r>
    </w:p>
    <w:tbl>
      <w:tblPr>
        <w:tblStyle w:val="TableGrid"/>
        <w:tblW w:w="9776" w:type="dxa"/>
        <w:tblLook w:val="04A0" w:firstRow="1" w:lastRow="0" w:firstColumn="1" w:lastColumn="0" w:noHBand="0" w:noVBand="1"/>
        <w:tblCaption w:val="Tailwinds"/>
        <w:tblDescription w:val="This table colum one describes the tailwinds that were identified helping to progress biosecurity legislation and regulatory practice. Where similar grouped ideas were nominated, they are aggregated in the 'similar grouped ideas' column, column two."/>
      </w:tblPr>
      <w:tblGrid>
        <w:gridCol w:w="2689"/>
        <w:gridCol w:w="7087"/>
      </w:tblGrid>
      <w:tr w:rsidR="00E4579C" w:rsidRPr="00C0669A" w14:paraId="74081A5C" w14:textId="77777777" w:rsidTr="00C0669A">
        <w:trPr>
          <w:trHeight w:val="375"/>
          <w:tblHeader/>
        </w:trPr>
        <w:tc>
          <w:tcPr>
            <w:tcW w:w="2689" w:type="dxa"/>
            <w:shd w:val="clear" w:color="auto" w:fill="DFE79E"/>
            <w:noWrap/>
            <w:hideMark/>
          </w:tcPr>
          <w:p w14:paraId="697ED7A5" w14:textId="77777777" w:rsidR="00E4579C" w:rsidRPr="00C0669A" w:rsidRDefault="00E4579C" w:rsidP="005F764E">
            <w:pPr>
              <w:rPr>
                <w:b/>
                <w:bCs/>
              </w:rPr>
            </w:pPr>
            <w:bookmarkStart w:id="24" w:name="ColumnTitle_12"/>
            <w:r w:rsidRPr="00C0669A">
              <w:rPr>
                <w:b/>
                <w:bCs/>
              </w:rPr>
              <w:t>Tailwinds</w:t>
            </w:r>
          </w:p>
        </w:tc>
        <w:tc>
          <w:tcPr>
            <w:tcW w:w="7087" w:type="dxa"/>
            <w:shd w:val="clear" w:color="auto" w:fill="DFE79E"/>
            <w:noWrap/>
            <w:hideMark/>
          </w:tcPr>
          <w:p w14:paraId="4223D751" w14:textId="7778EB46" w:rsidR="00E4579C" w:rsidRPr="00C0669A" w:rsidRDefault="008E45BC" w:rsidP="005F764E">
            <w:pPr>
              <w:rPr>
                <w:b/>
                <w:bCs/>
              </w:rPr>
            </w:pPr>
            <w:r w:rsidRPr="00C0669A">
              <w:rPr>
                <w:b/>
                <w:bCs/>
              </w:rPr>
              <w:t>Similar g</w:t>
            </w:r>
            <w:r w:rsidR="00E4579C" w:rsidRPr="00C0669A">
              <w:rPr>
                <w:b/>
                <w:bCs/>
              </w:rPr>
              <w:t>rouped ideas</w:t>
            </w:r>
          </w:p>
        </w:tc>
      </w:tr>
      <w:bookmarkEnd w:id="24"/>
      <w:tr w:rsidR="00DC0E5D" w:rsidRPr="00270179" w14:paraId="705F528A" w14:textId="77777777" w:rsidTr="00C0669A">
        <w:trPr>
          <w:trHeight w:val="900"/>
        </w:trPr>
        <w:tc>
          <w:tcPr>
            <w:tcW w:w="2689" w:type="dxa"/>
          </w:tcPr>
          <w:p w14:paraId="7720F608" w14:textId="0AE647B0" w:rsidR="00DC0E5D" w:rsidRPr="00270179" w:rsidRDefault="00DC0E5D" w:rsidP="005F764E">
            <w:r w:rsidRPr="00270179">
              <w:t>Draw on the experience of other jurisdictions</w:t>
            </w:r>
          </w:p>
        </w:tc>
        <w:tc>
          <w:tcPr>
            <w:tcW w:w="7087" w:type="dxa"/>
          </w:tcPr>
          <w:p w14:paraId="5A8E992D" w14:textId="1A855021" w:rsidR="00DC0E5D" w:rsidRPr="00270179" w:rsidRDefault="00DC0E5D" w:rsidP="00C0669A">
            <w:pPr>
              <w:pStyle w:val="Bulletpoint1"/>
            </w:pPr>
            <w:r w:rsidRPr="00270179">
              <w:t xml:space="preserve">Stand on the shoulders of others-other jurisdictions. </w:t>
            </w:r>
          </w:p>
          <w:p w14:paraId="39EA1BED" w14:textId="22F2E02B" w:rsidR="00DC0E5D" w:rsidRPr="00270179" w:rsidRDefault="00DC0E5D" w:rsidP="00C0669A">
            <w:pPr>
              <w:pStyle w:val="Bulletpoint1"/>
            </w:pPr>
            <w:proofErr w:type="gramStart"/>
            <w:r w:rsidRPr="00270179">
              <w:t>A number of</w:t>
            </w:r>
            <w:proofErr w:type="gramEnd"/>
            <w:r w:rsidRPr="00270179">
              <w:t xml:space="preserve"> states and territories have already done this leg reform so we can draw on their best practice.</w:t>
            </w:r>
          </w:p>
          <w:p w14:paraId="4439A6E5" w14:textId="77777777" w:rsidR="00C0669A" w:rsidRDefault="00DC0E5D" w:rsidP="00C0669A">
            <w:pPr>
              <w:pStyle w:val="Bulletpoint1"/>
            </w:pPr>
            <w:r w:rsidRPr="00270179">
              <w:t xml:space="preserve">Standing on the shoulders of others. </w:t>
            </w:r>
          </w:p>
          <w:p w14:paraId="4670536E" w14:textId="14ACCCCE" w:rsidR="00DC0E5D" w:rsidRPr="00270179" w:rsidRDefault="00DC0E5D" w:rsidP="00C0669A">
            <w:pPr>
              <w:pStyle w:val="Bulletpoint1"/>
            </w:pPr>
            <w:r w:rsidRPr="00270179">
              <w:t xml:space="preserve">Victoria is the last state to develop one biosecurity act-opportunity to use other learnings. </w:t>
            </w:r>
          </w:p>
          <w:p w14:paraId="468B7DA1" w14:textId="645C5D33" w:rsidR="00DC0E5D" w:rsidRPr="00270179" w:rsidRDefault="00DC0E5D" w:rsidP="00C0669A">
            <w:pPr>
              <w:pStyle w:val="Bulletpoint1"/>
            </w:pPr>
            <w:r w:rsidRPr="00270179">
              <w:t>Leverage on the learnings of other states.</w:t>
            </w:r>
          </w:p>
        </w:tc>
      </w:tr>
      <w:tr w:rsidR="00DC0E5D" w:rsidRPr="00270179" w14:paraId="054D211D" w14:textId="77777777" w:rsidTr="00C0669A">
        <w:trPr>
          <w:trHeight w:val="900"/>
        </w:trPr>
        <w:tc>
          <w:tcPr>
            <w:tcW w:w="2689" w:type="dxa"/>
          </w:tcPr>
          <w:p w14:paraId="6DAEBBB3" w14:textId="51420432" w:rsidR="00DC0E5D" w:rsidRPr="00270179" w:rsidRDefault="00DC0E5D" w:rsidP="005F764E">
            <w:r w:rsidRPr="00270179">
              <w:t>Business good will and incentives for greater biosecurity protection</w:t>
            </w:r>
          </w:p>
        </w:tc>
        <w:tc>
          <w:tcPr>
            <w:tcW w:w="7087" w:type="dxa"/>
          </w:tcPr>
          <w:p w14:paraId="7D4F1618" w14:textId="77777777" w:rsidR="00DC0E5D" w:rsidRPr="00270179" w:rsidRDefault="00DC0E5D" w:rsidP="00C0669A">
            <w:pPr>
              <w:pStyle w:val="Bulletpoint1"/>
            </w:pPr>
            <w:r w:rsidRPr="00270179">
              <w:t xml:space="preserve">Drive from industry for greater biosecurity protection. </w:t>
            </w:r>
          </w:p>
          <w:p w14:paraId="11FB3AAB" w14:textId="075FCF18" w:rsidR="00DC0E5D" w:rsidRPr="00270179" w:rsidRDefault="00DC0E5D" w:rsidP="00C0669A">
            <w:pPr>
              <w:pStyle w:val="Bulletpoint1"/>
            </w:pPr>
            <w:r w:rsidRPr="00270179">
              <w:t xml:space="preserve">Business incentives to do the right thing- increased market access, community engagement, trust. </w:t>
            </w:r>
          </w:p>
          <w:p w14:paraId="6363C36D" w14:textId="5E558E03" w:rsidR="00DC0E5D" w:rsidRPr="00270179" w:rsidRDefault="00DC0E5D" w:rsidP="00C0669A">
            <w:pPr>
              <w:pStyle w:val="Bulletpoint1"/>
            </w:pPr>
            <w:r w:rsidRPr="00270179">
              <w:t>Industry good will-63</w:t>
            </w:r>
            <w:r w:rsidR="0046682F" w:rsidRPr="00270179">
              <w:t xml:space="preserve"> percent</w:t>
            </w:r>
            <w:r w:rsidRPr="00270179">
              <w:t xml:space="preserve"> would report.</w:t>
            </w:r>
          </w:p>
        </w:tc>
      </w:tr>
      <w:tr w:rsidR="00DC0E5D" w:rsidRPr="00270179" w14:paraId="3123B13C" w14:textId="77777777" w:rsidTr="00C0669A">
        <w:trPr>
          <w:trHeight w:val="900"/>
        </w:trPr>
        <w:tc>
          <w:tcPr>
            <w:tcW w:w="2689" w:type="dxa"/>
          </w:tcPr>
          <w:p w14:paraId="7237DA0C" w14:textId="4C2A70C5" w:rsidR="00DC0E5D" w:rsidRPr="00270179" w:rsidRDefault="00DC0E5D" w:rsidP="005F764E">
            <w:r w:rsidRPr="00270179">
              <w:t>COVID has raised awareness of the importance of this legislation</w:t>
            </w:r>
          </w:p>
        </w:tc>
        <w:tc>
          <w:tcPr>
            <w:tcW w:w="7087" w:type="dxa"/>
          </w:tcPr>
          <w:p w14:paraId="3F802E22" w14:textId="77777777" w:rsidR="00DC0E5D" w:rsidRPr="00270179" w:rsidRDefault="00DC0E5D" w:rsidP="00C0669A">
            <w:pPr>
              <w:pStyle w:val="Bulletpoint1"/>
            </w:pPr>
            <w:r w:rsidRPr="00270179">
              <w:t xml:space="preserve">Recent events (COVID) have helped to raise the importance of legislation when people aren't doing the right thing. </w:t>
            </w:r>
          </w:p>
          <w:p w14:paraId="0CD258A9" w14:textId="77777777" w:rsidR="00DC0E5D" w:rsidRPr="00270179" w:rsidRDefault="00DC0E5D" w:rsidP="00C0669A">
            <w:pPr>
              <w:pStyle w:val="Bulletpoint1"/>
            </w:pPr>
            <w:r w:rsidRPr="00270179">
              <w:t xml:space="preserve">Increased of biosecurity through the COVID experience and community understanding and acceptance. </w:t>
            </w:r>
          </w:p>
          <w:p w14:paraId="69ABC98D" w14:textId="77777777" w:rsidR="00DC0E5D" w:rsidRPr="00270179" w:rsidRDefault="00DC0E5D" w:rsidP="00C0669A">
            <w:pPr>
              <w:pStyle w:val="Bulletpoint1"/>
            </w:pPr>
            <w:r w:rsidRPr="00270179">
              <w:t xml:space="preserve">Community Understanding of Biosecurity. </w:t>
            </w:r>
            <w:r w:rsidRPr="00270179">
              <w:br/>
              <w:t xml:space="preserve">COVID has helped people see the need for strong Biosecurity practices. </w:t>
            </w:r>
          </w:p>
          <w:p w14:paraId="63B4FB90" w14:textId="20BF65A9" w:rsidR="00DC0E5D" w:rsidRPr="00270179" w:rsidRDefault="00DC0E5D" w:rsidP="00C0669A">
            <w:pPr>
              <w:pStyle w:val="Bulletpoint1"/>
            </w:pPr>
            <w:r w:rsidRPr="00270179">
              <w:t>Currently political will and funding with COVID creating opportunities.</w:t>
            </w:r>
          </w:p>
        </w:tc>
      </w:tr>
      <w:tr w:rsidR="00DC0E5D" w:rsidRPr="00270179" w14:paraId="76D2AF34" w14:textId="77777777" w:rsidTr="00C0669A">
        <w:trPr>
          <w:trHeight w:val="900"/>
        </w:trPr>
        <w:tc>
          <w:tcPr>
            <w:tcW w:w="2689" w:type="dxa"/>
          </w:tcPr>
          <w:p w14:paraId="791F5E8F" w14:textId="33766DC3" w:rsidR="00DC0E5D" w:rsidRPr="00270179" w:rsidRDefault="00DC0E5D" w:rsidP="005F764E">
            <w:r w:rsidRPr="00270179">
              <w:t>Senior People and decision makers committed to reform</w:t>
            </w:r>
          </w:p>
        </w:tc>
        <w:tc>
          <w:tcPr>
            <w:tcW w:w="7087" w:type="dxa"/>
          </w:tcPr>
          <w:p w14:paraId="4837AA0F" w14:textId="51CD58EA" w:rsidR="00DC0E5D" w:rsidRPr="00270179" w:rsidRDefault="00DC0E5D" w:rsidP="00C0669A">
            <w:pPr>
              <w:pStyle w:val="Bulletpoint1"/>
            </w:pPr>
            <w:r w:rsidRPr="00270179">
              <w:t xml:space="preserve">Senior people and decision makers to commit to reform-'climate' is right for Victoria given the recent responses. </w:t>
            </w:r>
          </w:p>
          <w:p w14:paraId="26AB4CC4" w14:textId="77777777" w:rsidR="00C0669A" w:rsidRDefault="00DC0E5D" w:rsidP="00C0669A">
            <w:pPr>
              <w:pStyle w:val="Bulletpoint1"/>
            </w:pPr>
            <w:r w:rsidRPr="00270179">
              <w:t>Interest and support from Minister.</w:t>
            </w:r>
            <w:r w:rsidR="00C0669A">
              <w:t xml:space="preserve"> </w:t>
            </w:r>
          </w:p>
          <w:p w14:paraId="615DAC5A" w14:textId="7AD3B3F2" w:rsidR="00DC0E5D" w:rsidRPr="00270179" w:rsidRDefault="00DC0E5D" w:rsidP="00C0669A">
            <w:pPr>
              <w:pStyle w:val="Bulletpoint1"/>
            </w:pPr>
            <w:r w:rsidRPr="00270179">
              <w:t xml:space="preserve">Political willingness to change. </w:t>
            </w:r>
          </w:p>
          <w:p w14:paraId="437B9367" w14:textId="697CB013" w:rsidR="00DC0E5D" w:rsidRPr="00270179" w:rsidRDefault="00DC0E5D" w:rsidP="00C0669A">
            <w:pPr>
              <w:pStyle w:val="Bulletpoint1"/>
            </w:pPr>
            <w:r w:rsidRPr="00270179">
              <w:t>Mandate in agriculture strategy and investment of Victorian Government to reform the legislation.</w:t>
            </w:r>
          </w:p>
        </w:tc>
      </w:tr>
    </w:tbl>
    <w:p w14:paraId="2FFEB0DE" w14:textId="77777777" w:rsidR="00F77044" w:rsidRDefault="00F77044">
      <w:pPr>
        <w:spacing w:before="0" w:after="160" w:line="259" w:lineRule="auto"/>
        <w:rPr>
          <w:b/>
          <w:bCs/>
        </w:rPr>
      </w:pPr>
      <w:r>
        <w:rPr>
          <w:b/>
          <w:bCs/>
        </w:rPr>
        <w:br w:type="page"/>
      </w:r>
    </w:p>
    <w:p w14:paraId="250E99EA" w14:textId="1B8DF50D" w:rsidR="00C0669A" w:rsidRPr="00C0669A" w:rsidRDefault="00C0669A" w:rsidP="00C0669A">
      <w:pPr>
        <w:pBdr>
          <w:top w:val="single" w:sz="8" w:space="6" w:color="DFE79E"/>
          <w:left w:val="single" w:sz="8" w:space="6" w:color="DFE79E"/>
          <w:bottom w:val="single" w:sz="8" w:space="6" w:color="DFE79E"/>
          <w:right w:val="single" w:sz="8" w:space="6" w:color="DFE79E"/>
        </w:pBdr>
        <w:shd w:val="clear" w:color="auto" w:fill="DFE79E"/>
        <w:rPr>
          <w:b/>
          <w:bCs/>
        </w:rPr>
      </w:pPr>
      <w:r w:rsidRPr="00C0669A">
        <w:rPr>
          <w:b/>
          <w:bCs/>
        </w:rPr>
        <w:lastRenderedPageBreak/>
        <w:t xml:space="preserve">Tailwinds: More </w:t>
      </w:r>
      <w:r w:rsidR="00340177">
        <w:rPr>
          <w:b/>
          <w:bCs/>
        </w:rPr>
        <w:t>t</w:t>
      </w:r>
      <w:r w:rsidR="00340177" w:rsidRPr="00340177">
        <w:rPr>
          <w:b/>
          <w:bCs/>
        </w:rPr>
        <w:t>hings that help us along/push us forward</w:t>
      </w:r>
    </w:p>
    <w:p w14:paraId="7820989A" w14:textId="77777777" w:rsidR="00C0669A" w:rsidRDefault="00C0669A" w:rsidP="00C0669A">
      <w:pPr>
        <w:pStyle w:val="Bulletpoint1"/>
      </w:pPr>
      <w:r>
        <w:t>Access to data (</w:t>
      </w:r>
      <w:proofErr w:type="gramStart"/>
      <w:r>
        <w:t>e.g.</w:t>
      </w:r>
      <w:proofErr w:type="gramEnd"/>
      <w:r>
        <w:t xml:space="preserve"> From QA programs) to inform consumers, community</w:t>
      </w:r>
    </w:p>
    <w:p w14:paraId="158B4C9A" w14:textId="77777777" w:rsidR="00C0669A" w:rsidRDefault="00C0669A" w:rsidP="00C0669A">
      <w:pPr>
        <w:pStyle w:val="Bulletpoint1"/>
      </w:pPr>
      <w:r>
        <w:t>Community connections</w:t>
      </w:r>
    </w:p>
    <w:p w14:paraId="1C065EC7" w14:textId="77777777" w:rsidR="00C0669A" w:rsidRDefault="00C0669A" w:rsidP="00C0669A">
      <w:pPr>
        <w:pStyle w:val="Bulletpoint1"/>
      </w:pPr>
      <w:r>
        <w:t>Recognition among all players of the importance of biosecurity</w:t>
      </w:r>
    </w:p>
    <w:p w14:paraId="3B6EBFED" w14:textId="6E979B23" w:rsidR="00C0669A" w:rsidRDefault="00C0669A" w:rsidP="00C0669A">
      <w:pPr>
        <w:pStyle w:val="Bulletpoint1"/>
      </w:pPr>
      <w:r>
        <w:t>Playing on success: recent incursion of hitchhiker pests (brown ma</w:t>
      </w:r>
      <w:r w:rsidR="003E16B4">
        <w:t>r</w:t>
      </w:r>
      <w:r>
        <w:t>morated stink bug, Khapra), good coordination between states and industry</w:t>
      </w:r>
    </w:p>
    <w:p w14:paraId="22C5B374" w14:textId="77777777" w:rsidR="00C0669A" w:rsidRDefault="00C0669A" w:rsidP="00C0669A">
      <w:pPr>
        <w:pStyle w:val="Bulletpoint1"/>
      </w:pPr>
      <w:r>
        <w:t>There is a push for improved technology use that it can be utilised in legislation</w:t>
      </w:r>
    </w:p>
    <w:p w14:paraId="15822024" w14:textId="77777777" w:rsidR="00C0669A" w:rsidRDefault="00C0669A" w:rsidP="00C0669A">
      <w:pPr>
        <w:pStyle w:val="Bulletpoint1"/>
      </w:pPr>
      <w:r>
        <w:t>Resource it right so that people don't get burnt out-it’s a big reform</w:t>
      </w:r>
    </w:p>
    <w:p w14:paraId="3C17C4FE" w14:textId="77777777" w:rsidR="00C0669A" w:rsidRDefault="00C0669A" w:rsidP="00C0669A">
      <w:pPr>
        <w:pStyle w:val="Bulletpoint1"/>
      </w:pPr>
      <w:r>
        <w:t>Biosecurity laws that focus on risk should lower biosecurity risks</w:t>
      </w:r>
    </w:p>
    <w:p w14:paraId="76ED1BC9" w14:textId="77777777" w:rsidR="00C0669A" w:rsidRDefault="00C0669A" w:rsidP="00C0669A">
      <w:pPr>
        <w:pStyle w:val="Bulletpoint1"/>
      </w:pPr>
      <w:r>
        <w:t xml:space="preserve">Advances in traceability and auditability </w:t>
      </w:r>
      <w:proofErr w:type="gramStart"/>
      <w:r>
        <w:t>as a result of</w:t>
      </w:r>
      <w:proofErr w:type="gramEnd"/>
      <w:r>
        <w:t xml:space="preserve"> COVID</w:t>
      </w:r>
    </w:p>
    <w:p w14:paraId="014FF438" w14:textId="77777777" w:rsidR="00C0669A" w:rsidRDefault="00C0669A" w:rsidP="00C0669A">
      <w:pPr>
        <w:pStyle w:val="Bulletpoint1"/>
      </w:pPr>
      <w:r>
        <w:t>Making sure the legislation encourages, prioritises interventions that are preventative</w:t>
      </w:r>
    </w:p>
    <w:p w14:paraId="7358C81B" w14:textId="77777777" w:rsidR="00C0669A" w:rsidRDefault="00C0669A" w:rsidP="00C0669A">
      <w:pPr>
        <w:pStyle w:val="Bulletpoint1"/>
      </w:pPr>
      <w:r>
        <w:t>The need-legislation is out of date and all agree it needs to modernise (and harmonise with other jurisdictions)</w:t>
      </w:r>
    </w:p>
    <w:p w14:paraId="3001A3C1" w14:textId="77777777" w:rsidR="00C0669A" w:rsidRDefault="00C0669A" w:rsidP="00C0669A">
      <w:pPr>
        <w:pStyle w:val="Bulletpoint1"/>
      </w:pPr>
      <w:r>
        <w:t>Collaboration across industry and government including politicians</w:t>
      </w:r>
    </w:p>
    <w:p w14:paraId="49F3F05D" w14:textId="77777777" w:rsidR="00C0669A" w:rsidRDefault="00C0669A" w:rsidP="00C0669A">
      <w:pPr>
        <w:pStyle w:val="Bulletpoint1"/>
      </w:pPr>
      <w:r>
        <w:t>Environmental Protection Agency "General Duty of Care" statement</w:t>
      </w:r>
    </w:p>
    <w:p w14:paraId="2E59040A" w14:textId="77777777" w:rsidR="00C0669A" w:rsidRDefault="00C0669A" w:rsidP="00C0669A">
      <w:pPr>
        <w:pStyle w:val="Bulletpoint1"/>
      </w:pPr>
      <w:r>
        <w:t>Power of supply chain</w:t>
      </w:r>
    </w:p>
    <w:p w14:paraId="27FCCED3" w14:textId="77777777" w:rsidR="00C0669A" w:rsidRDefault="00C0669A" w:rsidP="00C0669A">
      <w:pPr>
        <w:pStyle w:val="Bulletpoint1"/>
      </w:pPr>
      <w:r>
        <w:t>Harnessing the power in the supply chain to drive better biosecurity (</w:t>
      </w:r>
      <w:proofErr w:type="gramStart"/>
      <w:r>
        <w:t>e.g.</w:t>
      </w:r>
      <w:proofErr w:type="gramEnd"/>
      <w:r>
        <w:t xml:space="preserve"> supermarket) in a recognised regulatory framework to give it integrity</w:t>
      </w:r>
    </w:p>
    <w:p w14:paraId="6C8BF87E" w14:textId="28972A4E" w:rsidR="00C0669A" w:rsidRDefault="00C0669A" w:rsidP="00C0669A">
      <w:pPr>
        <w:pStyle w:val="Bulletpoint1"/>
      </w:pPr>
      <w:r>
        <w:t>Education and engagement in communities</w:t>
      </w:r>
    </w:p>
    <w:p w14:paraId="3BF246AA" w14:textId="77777777" w:rsidR="00340177" w:rsidRDefault="00340177">
      <w:pPr>
        <w:spacing w:before="0" w:after="160" w:line="259" w:lineRule="auto"/>
        <w:rPr>
          <w:b/>
          <w:bCs/>
        </w:rPr>
      </w:pPr>
      <w:r>
        <w:rPr>
          <w:b/>
          <w:bCs/>
        </w:rPr>
        <w:br w:type="page"/>
      </w:r>
    </w:p>
    <w:p w14:paraId="13A51F61" w14:textId="588DACB1" w:rsidR="00D56F01" w:rsidRPr="00270179" w:rsidRDefault="00D3240A" w:rsidP="005F764E">
      <w:r w:rsidRPr="00270179">
        <w:rPr>
          <w:b/>
          <w:bCs/>
        </w:rPr>
        <w:lastRenderedPageBreak/>
        <w:t>Roadblocks:</w:t>
      </w:r>
      <w:r w:rsidRPr="00270179">
        <w:t xml:space="preserve"> Things that hold us back/get in the way</w:t>
      </w:r>
    </w:p>
    <w:tbl>
      <w:tblPr>
        <w:tblStyle w:val="TableGrid"/>
        <w:tblW w:w="9634" w:type="dxa"/>
        <w:tblLook w:val="04A0" w:firstRow="1" w:lastRow="0" w:firstColumn="1" w:lastColumn="0" w:noHBand="0" w:noVBand="1"/>
        <w:tblCaption w:val="Roadblocks"/>
        <w:tblDescription w:val="In this table colum one describes the roadblocks that were identified helping to progress biosecurity legislation and regulatory practice. Where similar grouped ideas were nominated, they are aggregated in the 'similar grouped ideas' column, column two."/>
      </w:tblPr>
      <w:tblGrid>
        <w:gridCol w:w="4248"/>
        <w:gridCol w:w="5386"/>
      </w:tblGrid>
      <w:tr w:rsidR="00822682" w:rsidRPr="00340177" w14:paraId="6FDB8C6F" w14:textId="77777777" w:rsidTr="00F77044">
        <w:trPr>
          <w:trHeight w:val="375"/>
          <w:tblHeader/>
        </w:trPr>
        <w:tc>
          <w:tcPr>
            <w:tcW w:w="4248" w:type="dxa"/>
            <w:shd w:val="clear" w:color="auto" w:fill="F597C8"/>
            <w:noWrap/>
            <w:hideMark/>
          </w:tcPr>
          <w:p w14:paraId="48085184" w14:textId="4DF96C78" w:rsidR="00822682" w:rsidRPr="00340177" w:rsidRDefault="005E6C55" w:rsidP="005F764E">
            <w:pPr>
              <w:rPr>
                <w:b/>
                <w:bCs/>
              </w:rPr>
            </w:pPr>
            <w:bookmarkStart w:id="25" w:name="ColumnTitle_13"/>
            <w:r w:rsidRPr="00340177">
              <w:rPr>
                <w:b/>
                <w:bCs/>
              </w:rPr>
              <w:t>Roadblocks</w:t>
            </w:r>
          </w:p>
        </w:tc>
        <w:tc>
          <w:tcPr>
            <w:tcW w:w="5386" w:type="dxa"/>
            <w:shd w:val="clear" w:color="auto" w:fill="F597C8"/>
            <w:noWrap/>
            <w:hideMark/>
          </w:tcPr>
          <w:p w14:paraId="022C12D8" w14:textId="5C07802E" w:rsidR="00822682" w:rsidRPr="00340177" w:rsidRDefault="00822682" w:rsidP="005F764E">
            <w:pPr>
              <w:rPr>
                <w:b/>
                <w:bCs/>
              </w:rPr>
            </w:pPr>
            <w:r w:rsidRPr="00340177">
              <w:rPr>
                <w:b/>
                <w:bCs/>
              </w:rPr>
              <w:t>Similar grouped ideas</w:t>
            </w:r>
          </w:p>
        </w:tc>
      </w:tr>
      <w:bookmarkEnd w:id="25"/>
      <w:tr w:rsidR="00C90C70" w:rsidRPr="00270179" w14:paraId="5A426A82" w14:textId="77777777" w:rsidTr="00B94F67">
        <w:trPr>
          <w:trHeight w:val="900"/>
        </w:trPr>
        <w:tc>
          <w:tcPr>
            <w:tcW w:w="4248" w:type="dxa"/>
          </w:tcPr>
          <w:p w14:paraId="0124FF19" w14:textId="62D385FF" w:rsidR="00C90C70" w:rsidRPr="00270179" w:rsidRDefault="00C90C70" w:rsidP="005F764E">
            <w:r w:rsidRPr="00270179">
              <w:t>Legislation does not support a cooperative model of enforcement</w:t>
            </w:r>
          </w:p>
        </w:tc>
        <w:tc>
          <w:tcPr>
            <w:tcW w:w="5386" w:type="dxa"/>
          </w:tcPr>
          <w:p w14:paraId="035B2260" w14:textId="67C8715C" w:rsidR="00C90C70" w:rsidRPr="00270179" w:rsidRDefault="00C90C70" w:rsidP="00340177">
            <w:pPr>
              <w:pStyle w:val="Bulletpoint1"/>
            </w:pPr>
            <w:r w:rsidRPr="00270179">
              <w:t>Current legislation doesn’t support co-regulation and ability to recognise / leverage industry assurance systems.</w:t>
            </w:r>
          </w:p>
        </w:tc>
      </w:tr>
      <w:tr w:rsidR="00C90C70" w:rsidRPr="00270179" w14:paraId="1E022164" w14:textId="77777777" w:rsidTr="00B94F67">
        <w:trPr>
          <w:trHeight w:val="900"/>
        </w:trPr>
        <w:tc>
          <w:tcPr>
            <w:tcW w:w="4248" w:type="dxa"/>
          </w:tcPr>
          <w:p w14:paraId="0A07CF36" w14:textId="0FB1BB94" w:rsidR="00C90C70" w:rsidRPr="00270179" w:rsidRDefault="00C90C70" w:rsidP="005F764E">
            <w:r w:rsidRPr="00270179">
              <w:t>Cost of biosecurity and its sustainability</w:t>
            </w:r>
          </w:p>
        </w:tc>
        <w:tc>
          <w:tcPr>
            <w:tcW w:w="5386" w:type="dxa"/>
          </w:tcPr>
          <w:p w14:paraId="68A506C8" w14:textId="5889DA63" w:rsidR="00C90C70" w:rsidRPr="00270179" w:rsidRDefault="00C90C70" w:rsidP="00340177">
            <w:pPr>
              <w:pStyle w:val="Bulletpoint1"/>
            </w:pPr>
            <w:r w:rsidRPr="00270179">
              <w:t>Recognising the expense/costs of change and impact on business-changes on many fronts either from legislation or industry.</w:t>
            </w:r>
          </w:p>
        </w:tc>
      </w:tr>
      <w:tr w:rsidR="008E6B03" w:rsidRPr="00270179" w14:paraId="7502FB09" w14:textId="77777777" w:rsidTr="00B94F67">
        <w:trPr>
          <w:trHeight w:val="900"/>
        </w:trPr>
        <w:tc>
          <w:tcPr>
            <w:tcW w:w="4248" w:type="dxa"/>
          </w:tcPr>
          <w:p w14:paraId="16EFB6AC" w14:textId="58FA5CB3" w:rsidR="008E6B03" w:rsidRPr="00270179" w:rsidRDefault="008E6B03" w:rsidP="005F764E">
            <w:r w:rsidRPr="00270179">
              <w:t>Lack of cross-agency cooperation</w:t>
            </w:r>
          </w:p>
        </w:tc>
        <w:tc>
          <w:tcPr>
            <w:tcW w:w="5386" w:type="dxa"/>
          </w:tcPr>
          <w:p w14:paraId="053FA0A8" w14:textId="17C32E68" w:rsidR="008E6B03" w:rsidRPr="00270179" w:rsidRDefault="008E6B03" w:rsidP="00340177">
            <w:pPr>
              <w:pStyle w:val="Bulletpoint1"/>
            </w:pPr>
            <w:r w:rsidRPr="00270179">
              <w:t>Looking at it by sector (plant, animal, invasive) not to look at it the broader system and other outcomes (cultural, and environmental).</w:t>
            </w:r>
          </w:p>
        </w:tc>
      </w:tr>
      <w:tr w:rsidR="008E6B03" w:rsidRPr="00270179" w14:paraId="2A1F7C95" w14:textId="77777777" w:rsidTr="00B94F67">
        <w:trPr>
          <w:trHeight w:val="900"/>
        </w:trPr>
        <w:tc>
          <w:tcPr>
            <w:tcW w:w="4248" w:type="dxa"/>
          </w:tcPr>
          <w:p w14:paraId="19F3B99C" w14:textId="368D1E59" w:rsidR="008E6B03" w:rsidRPr="00270179" w:rsidRDefault="008E6B03" w:rsidP="005F764E">
            <w:r w:rsidRPr="00270179">
              <w:t>Neglecting the cultural and change elements that are the legislative change</w:t>
            </w:r>
          </w:p>
        </w:tc>
        <w:tc>
          <w:tcPr>
            <w:tcW w:w="5386" w:type="dxa"/>
          </w:tcPr>
          <w:p w14:paraId="30BC0A29" w14:textId="177AE8E2" w:rsidR="000C0A78" w:rsidRPr="00270179" w:rsidRDefault="008E6B03" w:rsidP="00340177">
            <w:pPr>
              <w:pStyle w:val="Bulletpoint1"/>
            </w:pPr>
            <w:r w:rsidRPr="00270179">
              <w:t xml:space="preserve">The will to make it happen-by improving decision-making, </w:t>
            </w:r>
            <w:proofErr w:type="gramStart"/>
            <w:r w:rsidRPr="00270179">
              <w:t>planning</w:t>
            </w:r>
            <w:proofErr w:type="gramEnd"/>
            <w:r w:rsidRPr="00270179">
              <w:t xml:space="preserve"> and engagement (at all levels of government). </w:t>
            </w:r>
          </w:p>
          <w:p w14:paraId="4BCCABE1" w14:textId="77777777" w:rsidR="000C0A78" w:rsidRPr="00270179" w:rsidRDefault="008E6B03" w:rsidP="00340177">
            <w:pPr>
              <w:pStyle w:val="Bulletpoint1"/>
            </w:pPr>
            <w:r w:rsidRPr="00270179">
              <w:t>Sustaining the momentum for the time of period (10 years) that might be required to develop and implement legislation.</w:t>
            </w:r>
          </w:p>
          <w:p w14:paraId="3624500B" w14:textId="05EAB54D" w:rsidR="008E6B03" w:rsidRPr="00270179" w:rsidRDefault="008E6B03" w:rsidP="00340177">
            <w:pPr>
              <w:pStyle w:val="Bulletpoint1"/>
            </w:pPr>
            <w:r w:rsidRPr="00270179">
              <w:t>Understanding drivers that contribute to non-compliant behaviours; need to take people on the journey and convince the need for change.</w:t>
            </w:r>
          </w:p>
        </w:tc>
      </w:tr>
      <w:tr w:rsidR="000C0A78" w:rsidRPr="00270179" w14:paraId="7B8BA2EB" w14:textId="77777777" w:rsidTr="00B94F67">
        <w:trPr>
          <w:trHeight w:val="900"/>
        </w:trPr>
        <w:tc>
          <w:tcPr>
            <w:tcW w:w="4248" w:type="dxa"/>
          </w:tcPr>
          <w:p w14:paraId="2F13BC10" w14:textId="62BDA7E1" w:rsidR="000C0A78" w:rsidRPr="00270179" w:rsidRDefault="000C0A78" w:rsidP="005F764E">
            <w:r w:rsidRPr="00270179">
              <w:t xml:space="preserve">The challenges of </w:t>
            </w:r>
            <w:proofErr w:type="gramStart"/>
            <w:r w:rsidRPr="00270179">
              <w:t>state based</w:t>
            </w:r>
            <w:proofErr w:type="gramEnd"/>
            <w:r w:rsidRPr="00270179">
              <w:t xml:space="preserve"> legislation, national and intra-state</w:t>
            </w:r>
          </w:p>
        </w:tc>
        <w:tc>
          <w:tcPr>
            <w:tcW w:w="5386" w:type="dxa"/>
          </w:tcPr>
          <w:p w14:paraId="00F1D155" w14:textId="41282023" w:rsidR="000C0A78" w:rsidRPr="00270179" w:rsidRDefault="000C0A78" w:rsidP="00340177">
            <w:pPr>
              <w:pStyle w:val="Bulletpoint1"/>
            </w:pPr>
            <w:r w:rsidRPr="00270179">
              <w:t>Agriculture Victoria doesn't have sole responsibility for all biosecurity-related Acts, so unclear how we will obtain single Act.</w:t>
            </w:r>
          </w:p>
          <w:p w14:paraId="0F7221C9" w14:textId="77777777" w:rsidR="000C0A78" w:rsidRPr="00270179" w:rsidRDefault="000C0A78" w:rsidP="00340177">
            <w:pPr>
              <w:pStyle w:val="Bulletpoint1"/>
            </w:pPr>
            <w:r w:rsidRPr="00270179">
              <w:t xml:space="preserve">Lack of harmonisation in legislation between states. </w:t>
            </w:r>
          </w:p>
          <w:p w14:paraId="20DE4665" w14:textId="3B65B9FA" w:rsidR="000C0A78" w:rsidRPr="00270179" w:rsidRDefault="000C0A78" w:rsidP="00340177">
            <w:pPr>
              <w:pStyle w:val="Bulletpoint1"/>
            </w:pPr>
            <w:r w:rsidRPr="00270179">
              <w:t>Different regulations between states and Federal government.</w:t>
            </w:r>
          </w:p>
          <w:p w14:paraId="23227267" w14:textId="489C8ECD" w:rsidR="000C0A78" w:rsidRPr="00270179" w:rsidRDefault="000C0A78" w:rsidP="00340177">
            <w:pPr>
              <w:pStyle w:val="Bulletpoint1"/>
            </w:pPr>
            <w:r w:rsidRPr="00270179">
              <w:t>Moving States between States can be complex - state borders can be roadblocks.</w:t>
            </w:r>
          </w:p>
        </w:tc>
      </w:tr>
      <w:tr w:rsidR="000C0A78" w:rsidRPr="00270179" w14:paraId="3484F7CC" w14:textId="77777777" w:rsidTr="00685020">
        <w:trPr>
          <w:trHeight w:val="679"/>
        </w:trPr>
        <w:tc>
          <w:tcPr>
            <w:tcW w:w="4248" w:type="dxa"/>
          </w:tcPr>
          <w:p w14:paraId="78340073" w14:textId="2F6D28C1" w:rsidR="000C0A78" w:rsidRPr="00270179" w:rsidRDefault="000C0A78" w:rsidP="005F764E">
            <w:r w:rsidRPr="00270179">
              <w:t xml:space="preserve">Too many </w:t>
            </w:r>
            <w:r w:rsidR="00DB2534" w:rsidRPr="00270179">
              <w:t>a</w:t>
            </w:r>
            <w:r w:rsidRPr="00270179">
              <w:t>cts! Diverse Ministerial responsibilities creating complexity</w:t>
            </w:r>
            <w:r w:rsidR="00685020">
              <w:t>.</w:t>
            </w:r>
          </w:p>
        </w:tc>
        <w:tc>
          <w:tcPr>
            <w:tcW w:w="5386" w:type="dxa"/>
          </w:tcPr>
          <w:p w14:paraId="7E022CFE" w14:textId="58100970" w:rsidR="000C0A78" w:rsidRPr="00270179" w:rsidRDefault="000C0A78" w:rsidP="00340177">
            <w:pPr>
              <w:pStyle w:val="Bulletpoint1"/>
            </w:pPr>
            <w:r w:rsidRPr="00270179">
              <w:t xml:space="preserve">Too many </w:t>
            </w:r>
            <w:r w:rsidR="00DB2534" w:rsidRPr="00270179">
              <w:t>acts</w:t>
            </w:r>
            <w:r w:rsidRPr="00270179">
              <w:t xml:space="preserve"> that cover Biosecurity legislation.</w:t>
            </w:r>
          </w:p>
        </w:tc>
      </w:tr>
    </w:tbl>
    <w:p w14:paraId="495CF61F" w14:textId="77777777" w:rsidR="00340177" w:rsidRDefault="00340177">
      <w:pPr>
        <w:spacing w:before="0" w:after="160" w:line="259" w:lineRule="auto"/>
        <w:rPr>
          <w:b/>
          <w:bCs/>
        </w:rPr>
      </w:pPr>
      <w:r>
        <w:rPr>
          <w:b/>
          <w:bCs/>
        </w:rPr>
        <w:br w:type="page"/>
      </w:r>
    </w:p>
    <w:p w14:paraId="5CB95518" w14:textId="13B2B1D5" w:rsidR="00340177" w:rsidRPr="00C0669A" w:rsidRDefault="00340177" w:rsidP="00340177">
      <w:pPr>
        <w:pBdr>
          <w:top w:val="single" w:sz="8" w:space="6" w:color="F597C8"/>
          <w:left w:val="single" w:sz="8" w:space="6" w:color="F597C8"/>
          <w:bottom w:val="single" w:sz="8" w:space="6" w:color="F597C8"/>
          <w:right w:val="single" w:sz="8" w:space="6" w:color="F597C8"/>
        </w:pBdr>
        <w:shd w:val="clear" w:color="auto" w:fill="F597C8"/>
        <w:rPr>
          <w:b/>
          <w:bCs/>
        </w:rPr>
      </w:pPr>
      <w:r>
        <w:rPr>
          <w:b/>
          <w:bCs/>
        </w:rPr>
        <w:lastRenderedPageBreak/>
        <w:t>Roadblocks</w:t>
      </w:r>
      <w:r w:rsidRPr="00C0669A">
        <w:rPr>
          <w:b/>
          <w:bCs/>
        </w:rPr>
        <w:t xml:space="preserve">: More </w:t>
      </w:r>
      <w:r>
        <w:rPr>
          <w:b/>
          <w:bCs/>
        </w:rPr>
        <w:t>t</w:t>
      </w:r>
      <w:r w:rsidRPr="00340177">
        <w:rPr>
          <w:b/>
          <w:bCs/>
        </w:rPr>
        <w:t>hings that hold us back/get in the way</w:t>
      </w:r>
    </w:p>
    <w:p w14:paraId="79981242" w14:textId="77777777" w:rsidR="00340177" w:rsidRDefault="00340177" w:rsidP="00340177">
      <w:pPr>
        <w:pStyle w:val="Bulletpoint1"/>
      </w:pPr>
      <w:r>
        <w:t>Expertise to develop new legislation (stakeholder engagement, understanding the law, complexities of the system.</w:t>
      </w:r>
    </w:p>
    <w:p w14:paraId="5A01664F" w14:textId="77777777" w:rsidR="00340177" w:rsidRDefault="00340177" w:rsidP="00340177">
      <w:pPr>
        <w:pStyle w:val="Bulletpoint1"/>
      </w:pPr>
      <w:r>
        <w:t>Federation (commonwealth) problem.</w:t>
      </w:r>
    </w:p>
    <w:p w14:paraId="02BEDA1E" w14:textId="77777777" w:rsidR="00340177" w:rsidRDefault="00340177" w:rsidP="00340177">
      <w:pPr>
        <w:pStyle w:val="Bulletpoint1"/>
      </w:pPr>
      <w:r>
        <w:t>Legislation doesn’t currently empower broader community involvement in responding to and managing biosecurity.</w:t>
      </w:r>
    </w:p>
    <w:p w14:paraId="6EC25636" w14:textId="77777777" w:rsidR="00340177" w:rsidRDefault="00340177" w:rsidP="00340177">
      <w:pPr>
        <w:pStyle w:val="Bulletpoint1"/>
      </w:pPr>
      <w:r>
        <w:t>Drivers for change need to be clearly communicated to diverse personnel industry community etc.</w:t>
      </w:r>
    </w:p>
    <w:p w14:paraId="307240FE" w14:textId="77777777" w:rsidR="00340177" w:rsidRDefault="00340177" w:rsidP="00340177">
      <w:pPr>
        <w:pStyle w:val="Bulletpoint1"/>
      </w:pPr>
      <w:r>
        <w:t>Outdated framing of the role of legislation (</w:t>
      </w:r>
      <w:proofErr w:type="gramStart"/>
      <w:r>
        <w:t>i.e..</w:t>
      </w:r>
      <w:proofErr w:type="gramEnd"/>
      <w:r>
        <w:t xml:space="preserve"> The need to regulate everything) rather than co-regulate it with industry and community.</w:t>
      </w:r>
    </w:p>
    <w:p w14:paraId="2A3425EB" w14:textId="77777777" w:rsidR="00340177" w:rsidRDefault="00340177" w:rsidP="00340177">
      <w:pPr>
        <w:pStyle w:val="Bulletpoint1"/>
      </w:pPr>
      <w:r>
        <w:t>In relation to emergency animal diseases, people can benefit from compensation arrangements even where they haven’t met their obligations– legislation distorts incentives.</w:t>
      </w:r>
    </w:p>
    <w:p w14:paraId="2D9F7373" w14:textId="77777777" w:rsidR="00340177" w:rsidRDefault="00340177" w:rsidP="00340177">
      <w:pPr>
        <w:pStyle w:val="Bulletpoint1"/>
      </w:pPr>
      <w:r>
        <w:t>Need for Caution to preserve current strong powers in existing biosecurity legislation-hard to get in new legislation.</w:t>
      </w:r>
    </w:p>
    <w:p w14:paraId="591CDCC4" w14:textId="77777777" w:rsidR="00340177" w:rsidRDefault="00340177" w:rsidP="00340177">
      <w:pPr>
        <w:pStyle w:val="Bulletpoint1"/>
      </w:pPr>
      <w:r>
        <w:t>Cross Jurisdiction risks.</w:t>
      </w:r>
    </w:p>
    <w:p w14:paraId="434E2AD0" w14:textId="77777777" w:rsidR="00340177" w:rsidRDefault="00340177" w:rsidP="00340177">
      <w:pPr>
        <w:pStyle w:val="Bulletpoint1"/>
      </w:pPr>
      <w:r>
        <w:t>Legislative change moving at a glacial pace.</w:t>
      </w:r>
    </w:p>
    <w:p w14:paraId="28CD3EB6" w14:textId="77777777" w:rsidR="00340177" w:rsidRDefault="00340177" w:rsidP="00340177">
      <w:pPr>
        <w:pStyle w:val="Bulletpoint1"/>
      </w:pPr>
      <w:r>
        <w:t>Different risks and different equities of the system, what is the auditing process. Balancing supply chain and equity.</w:t>
      </w:r>
    </w:p>
    <w:p w14:paraId="64EB9B17" w14:textId="77777777" w:rsidR="00340177" w:rsidRDefault="00340177" w:rsidP="00340177">
      <w:pPr>
        <w:pStyle w:val="Bulletpoint1"/>
      </w:pPr>
      <w:r>
        <w:t>How to draw a line around biosecurity - it’s so broad.</w:t>
      </w:r>
    </w:p>
    <w:p w14:paraId="3DA9AC6E" w14:textId="77777777" w:rsidR="00340177" w:rsidRDefault="00340177" w:rsidP="00340177">
      <w:pPr>
        <w:pStyle w:val="Bulletpoint1"/>
      </w:pPr>
      <w:r>
        <w:t>Legislation doesn’t support the ability to respond to biosecurity incursions in residential or non-agricultural settings.</w:t>
      </w:r>
    </w:p>
    <w:p w14:paraId="5033E033" w14:textId="3148C118" w:rsidR="00340177" w:rsidRDefault="00340177" w:rsidP="00340177">
      <w:pPr>
        <w:pStyle w:val="Bulletpoint1"/>
      </w:pPr>
      <w:r>
        <w:t>Human behaviour to ignore risk and divest responsibility.</w:t>
      </w:r>
    </w:p>
    <w:p w14:paraId="0330361B" w14:textId="6B9863A7" w:rsidR="00340177" w:rsidRDefault="00340177">
      <w:r>
        <w:br w:type="page"/>
      </w:r>
    </w:p>
    <w:p w14:paraId="7CCB5492" w14:textId="5672BAE9" w:rsidR="003E7FA7" w:rsidRPr="00270179" w:rsidRDefault="00AD69E8" w:rsidP="001B5B33">
      <w:pPr>
        <w:pStyle w:val="Heading2"/>
      </w:pPr>
      <w:bookmarkStart w:id="26" w:name="_Toc78554094"/>
      <w:r w:rsidRPr="00270179">
        <w:lastRenderedPageBreak/>
        <w:t>Actions</w:t>
      </w:r>
      <w:bookmarkEnd w:id="26"/>
      <w:r w:rsidRPr="00270179">
        <w:t xml:space="preserve"> </w:t>
      </w:r>
    </w:p>
    <w:p w14:paraId="360192BE" w14:textId="77777777" w:rsidR="005A43B2" w:rsidRPr="00270179" w:rsidRDefault="005A43B2" w:rsidP="005F764E">
      <w:r w:rsidRPr="00270179">
        <w:t xml:space="preserve">Participants were finally asked to identify </w:t>
      </w:r>
      <w:r w:rsidRPr="00270179">
        <w:rPr>
          <w:b/>
          <w:bCs/>
        </w:rPr>
        <w:t>specific actions</w:t>
      </w:r>
      <w:r w:rsidRPr="00270179">
        <w:t xml:space="preserve"> that </w:t>
      </w:r>
      <w:r w:rsidR="00700B8D" w:rsidRPr="00270179">
        <w:t xml:space="preserve">would improve legislation and regulatory practice. </w:t>
      </w:r>
    </w:p>
    <w:p w14:paraId="4E3E1592" w14:textId="32F0E17A" w:rsidR="00340177" w:rsidRDefault="00340177" w:rsidP="00340177">
      <w:pPr>
        <w:pStyle w:val="Caption"/>
      </w:pPr>
      <w:r w:rsidRPr="00675645">
        <w:t>Leverage learnings from industry, other jurisdictions and COVID</w:t>
      </w:r>
    </w:p>
    <w:tbl>
      <w:tblPr>
        <w:tblStyle w:val="TableGrid"/>
        <w:tblW w:w="10201" w:type="dxa"/>
        <w:tblLook w:val="04A0" w:firstRow="1" w:lastRow="0" w:firstColumn="1" w:lastColumn="0" w:noHBand="0" w:noVBand="1"/>
        <w:tblCaption w:val="Actions table for leveraging learnings"/>
        <w:tblDescription w:val="This table outlines the list of potential actions in column one, a detailed description in column two, who should deliver this action and who should support it in column three, how might these activities be funded in column four and the number of votes this action received in column five."/>
      </w:tblPr>
      <w:tblGrid>
        <w:gridCol w:w="2122"/>
        <w:gridCol w:w="3543"/>
        <w:gridCol w:w="1985"/>
        <w:gridCol w:w="1559"/>
        <w:gridCol w:w="992"/>
      </w:tblGrid>
      <w:tr w:rsidR="002E4420" w:rsidRPr="00340177" w14:paraId="466440AC" w14:textId="77777777" w:rsidTr="00340177">
        <w:trPr>
          <w:trHeight w:val="750"/>
          <w:tblHeader/>
        </w:trPr>
        <w:tc>
          <w:tcPr>
            <w:tcW w:w="2122" w:type="dxa"/>
            <w:shd w:val="clear" w:color="auto" w:fill="F597C8"/>
            <w:hideMark/>
          </w:tcPr>
          <w:p w14:paraId="30378900" w14:textId="253F6F79" w:rsidR="003E6302" w:rsidRPr="00340177" w:rsidRDefault="00421C04" w:rsidP="005F764E">
            <w:pPr>
              <w:rPr>
                <w:b/>
                <w:bCs/>
              </w:rPr>
            </w:pPr>
            <w:bookmarkStart w:id="27" w:name="ColumnTitle_14"/>
            <w:r w:rsidRPr="00340177">
              <w:rPr>
                <w:b/>
                <w:bCs/>
              </w:rPr>
              <w:t>Action</w:t>
            </w:r>
          </w:p>
        </w:tc>
        <w:tc>
          <w:tcPr>
            <w:tcW w:w="3543" w:type="dxa"/>
            <w:shd w:val="clear" w:color="auto" w:fill="F597C8"/>
            <w:hideMark/>
          </w:tcPr>
          <w:p w14:paraId="5D8F9253" w14:textId="4B6C5F29" w:rsidR="003E6302" w:rsidRPr="00340177" w:rsidRDefault="00340177" w:rsidP="005F764E">
            <w:pPr>
              <w:rPr>
                <w:b/>
                <w:bCs/>
              </w:rPr>
            </w:pPr>
            <w:r>
              <w:rPr>
                <w:b/>
                <w:bCs/>
              </w:rPr>
              <w:t>D</w:t>
            </w:r>
            <w:r w:rsidR="003E6302" w:rsidRPr="00340177">
              <w:rPr>
                <w:b/>
                <w:bCs/>
              </w:rPr>
              <w:t>escription of the action</w:t>
            </w:r>
          </w:p>
        </w:tc>
        <w:tc>
          <w:tcPr>
            <w:tcW w:w="1985" w:type="dxa"/>
            <w:shd w:val="clear" w:color="auto" w:fill="F597C8"/>
            <w:hideMark/>
          </w:tcPr>
          <w:p w14:paraId="67ED655F" w14:textId="178B8A5A" w:rsidR="003E6302" w:rsidRPr="00340177" w:rsidRDefault="003E6302" w:rsidP="005F764E">
            <w:pPr>
              <w:rPr>
                <w:b/>
                <w:bCs/>
              </w:rPr>
            </w:pPr>
            <w:r w:rsidRPr="00340177">
              <w:rPr>
                <w:b/>
                <w:bCs/>
              </w:rPr>
              <w:t xml:space="preserve">Who should deliver this action? </w:t>
            </w:r>
          </w:p>
        </w:tc>
        <w:tc>
          <w:tcPr>
            <w:tcW w:w="1559" w:type="dxa"/>
            <w:shd w:val="clear" w:color="auto" w:fill="F597C8"/>
            <w:hideMark/>
          </w:tcPr>
          <w:p w14:paraId="1956EAF2" w14:textId="77777777" w:rsidR="003E6302" w:rsidRPr="00340177" w:rsidRDefault="003E6302" w:rsidP="005F764E">
            <w:pPr>
              <w:rPr>
                <w:b/>
                <w:bCs/>
              </w:rPr>
            </w:pPr>
            <w:r w:rsidRPr="00340177">
              <w:rPr>
                <w:b/>
                <w:bCs/>
              </w:rPr>
              <w:t>How might these activities be funded?</w:t>
            </w:r>
          </w:p>
        </w:tc>
        <w:tc>
          <w:tcPr>
            <w:tcW w:w="992" w:type="dxa"/>
            <w:shd w:val="clear" w:color="auto" w:fill="F597C8"/>
            <w:hideMark/>
          </w:tcPr>
          <w:p w14:paraId="66F0FE9A" w14:textId="77777777" w:rsidR="003E6302" w:rsidRPr="00340177" w:rsidRDefault="003E6302" w:rsidP="005F764E">
            <w:pPr>
              <w:rPr>
                <w:b/>
                <w:bCs/>
              </w:rPr>
            </w:pPr>
            <w:r w:rsidRPr="00340177">
              <w:rPr>
                <w:b/>
                <w:bCs/>
              </w:rPr>
              <w:t>Votes</w:t>
            </w:r>
          </w:p>
        </w:tc>
      </w:tr>
      <w:bookmarkEnd w:id="27"/>
      <w:tr w:rsidR="005128CA" w:rsidRPr="00270179" w14:paraId="102BA2BF" w14:textId="77777777" w:rsidTr="005128CA">
        <w:trPr>
          <w:trHeight w:val="1500"/>
        </w:trPr>
        <w:tc>
          <w:tcPr>
            <w:tcW w:w="2122" w:type="dxa"/>
            <w:hideMark/>
          </w:tcPr>
          <w:p w14:paraId="0F11E173" w14:textId="77777777" w:rsidR="003E6302" w:rsidRPr="00270179" w:rsidRDefault="003E6302" w:rsidP="005F764E">
            <w:r w:rsidRPr="00270179">
              <w:t>Leverage learnings from other jurisdictions</w:t>
            </w:r>
          </w:p>
        </w:tc>
        <w:tc>
          <w:tcPr>
            <w:tcW w:w="3543" w:type="dxa"/>
            <w:hideMark/>
          </w:tcPr>
          <w:p w14:paraId="3C02BFE3" w14:textId="3E4EDCE1" w:rsidR="003E6302" w:rsidRPr="00270179" w:rsidRDefault="003E6302" w:rsidP="005F764E">
            <w:r w:rsidRPr="00270179">
              <w:t>Analysis of common issues across other jurisdictions; learnings from what worked well and what they might have done differently; speaking to stakeholders in those jurisdictions re</w:t>
            </w:r>
            <w:r w:rsidR="003D450B" w:rsidRPr="00270179">
              <w:t>garding</w:t>
            </w:r>
            <w:r w:rsidRPr="00270179">
              <w:t xml:space="preserve"> their experience.</w:t>
            </w:r>
          </w:p>
        </w:tc>
        <w:tc>
          <w:tcPr>
            <w:tcW w:w="1985" w:type="dxa"/>
            <w:hideMark/>
          </w:tcPr>
          <w:p w14:paraId="50882967" w14:textId="0734B3DD" w:rsidR="003E6302" w:rsidRPr="00270179" w:rsidRDefault="003E6302" w:rsidP="005F764E">
            <w:r w:rsidRPr="00270179">
              <w:t>Ag</w:t>
            </w:r>
            <w:r w:rsidR="009C0B6C" w:rsidRPr="00270179">
              <w:t>riculture</w:t>
            </w:r>
            <w:r w:rsidRPr="00270179">
              <w:t xml:space="preserve"> Vic</w:t>
            </w:r>
            <w:r w:rsidR="009C0B6C" w:rsidRPr="00270179">
              <w:t>toria</w:t>
            </w:r>
            <w:r w:rsidRPr="00270179">
              <w:t>; supported by other jurisdictions and stakeholders</w:t>
            </w:r>
          </w:p>
        </w:tc>
        <w:tc>
          <w:tcPr>
            <w:tcW w:w="1559" w:type="dxa"/>
            <w:hideMark/>
          </w:tcPr>
          <w:p w14:paraId="12A92844" w14:textId="77777777" w:rsidR="003E6302" w:rsidRPr="00270179" w:rsidRDefault="003E6302" w:rsidP="005F764E">
            <w:r w:rsidRPr="00270179">
              <w:t>Government</w:t>
            </w:r>
          </w:p>
        </w:tc>
        <w:tc>
          <w:tcPr>
            <w:tcW w:w="992" w:type="dxa"/>
            <w:noWrap/>
            <w:hideMark/>
          </w:tcPr>
          <w:p w14:paraId="3B0D8171" w14:textId="77777777" w:rsidR="003E6302" w:rsidRPr="00270179" w:rsidRDefault="003E6302" w:rsidP="005F764E">
            <w:r w:rsidRPr="00270179">
              <w:t>5</w:t>
            </w:r>
          </w:p>
        </w:tc>
      </w:tr>
      <w:tr w:rsidR="005128CA" w:rsidRPr="00270179" w14:paraId="51C49DB5" w14:textId="77777777" w:rsidTr="005128CA">
        <w:trPr>
          <w:trHeight w:val="600"/>
        </w:trPr>
        <w:tc>
          <w:tcPr>
            <w:tcW w:w="2122" w:type="dxa"/>
            <w:hideMark/>
          </w:tcPr>
          <w:p w14:paraId="750F32EE" w14:textId="77777777" w:rsidR="003E6302" w:rsidRPr="00270179" w:rsidRDefault="003E6302" w:rsidP="005F764E">
            <w:r w:rsidRPr="00270179">
              <w:t>Leverage industry tools and resources</w:t>
            </w:r>
          </w:p>
        </w:tc>
        <w:tc>
          <w:tcPr>
            <w:tcW w:w="3543" w:type="dxa"/>
            <w:hideMark/>
          </w:tcPr>
          <w:p w14:paraId="6321C17B" w14:textId="77777777" w:rsidR="003E6302" w:rsidRPr="00270179" w:rsidRDefault="003E6302" w:rsidP="005F764E">
            <w:r w:rsidRPr="00270179">
              <w:t>Use tools and resources from industry (where appropriate) to avoid duplication. </w:t>
            </w:r>
          </w:p>
        </w:tc>
        <w:tc>
          <w:tcPr>
            <w:tcW w:w="1985" w:type="dxa"/>
            <w:hideMark/>
          </w:tcPr>
          <w:p w14:paraId="2108709D" w14:textId="3FDEE057" w:rsidR="003E6302" w:rsidRPr="00270179" w:rsidRDefault="00E63337" w:rsidP="005F764E">
            <w:r>
              <w:t>(no response given)</w:t>
            </w:r>
          </w:p>
        </w:tc>
        <w:tc>
          <w:tcPr>
            <w:tcW w:w="1559" w:type="dxa"/>
            <w:hideMark/>
          </w:tcPr>
          <w:p w14:paraId="5BD50436" w14:textId="1C224343" w:rsidR="003E6302" w:rsidRPr="00270179" w:rsidRDefault="00E63337" w:rsidP="005F764E">
            <w:r>
              <w:t>(no response given)</w:t>
            </w:r>
          </w:p>
        </w:tc>
        <w:tc>
          <w:tcPr>
            <w:tcW w:w="992" w:type="dxa"/>
            <w:noWrap/>
            <w:hideMark/>
          </w:tcPr>
          <w:p w14:paraId="6838453A" w14:textId="77777777" w:rsidR="003E6302" w:rsidRPr="00270179" w:rsidRDefault="003E6302" w:rsidP="005F764E">
            <w:r w:rsidRPr="00270179">
              <w:t>4</w:t>
            </w:r>
          </w:p>
        </w:tc>
      </w:tr>
      <w:tr w:rsidR="005128CA" w:rsidRPr="00270179" w14:paraId="10C6EC0C" w14:textId="77777777" w:rsidTr="005128CA">
        <w:trPr>
          <w:trHeight w:val="600"/>
        </w:trPr>
        <w:tc>
          <w:tcPr>
            <w:tcW w:w="2122" w:type="dxa"/>
            <w:hideMark/>
          </w:tcPr>
          <w:p w14:paraId="7EE30836" w14:textId="77777777" w:rsidR="003E6302" w:rsidRPr="00270179" w:rsidRDefault="003E6302" w:rsidP="005F764E">
            <w:r w:rsidRPr="00270179">
              <w:t>Liaise and engage with states with new legislation to look at lessons learnt</w:t>
            </w:r>
          </w:p>
        </w:tc>
        <w:tc>
          <w:tcPr>
            <w:tcW w:w="3543" w:type="dxa"/>
            <w:hideMark/>
          </w:tcPr>
          <w:p w14:paraId="66BEE930" w14:textId="697B1FC1" w:rsidR="003E6302" w:rsidRPr="00270179" w:rsidRDefault="00E63337" w:rsidP="005F764E">
            <w:r>
              <w:t>(no response given)</w:t>
            </w:r>
          </w:p>
        </w:tc>
        <w:tc>
          <w:tcPr>
            <w:tcW w:w="1985" w:type="dxa"/>
            <w:hideMark/>
          </w:tcPr>
          <w:p w14:paraId="4504D418" w14:textId="337E14B8" w:rsidR="003E6302" w:rsidRPr="00270179" w:rsidRDefault="00E63337" w:rsidP="005F764E">
            <w:r>
              <w:t>(no response given)</w:t>
            </w:r>
          </w:p>
        </w:tc>
        <w:tc>
          <w:tcPr>
            <w:tcW w:w="1559" w:type="dxa"/>
            <w:hideMark/>
          </w:tcPr>
          <w:p w14:paraId="654967A5" w14:textId="06ED9603" w:rsidR="003E6302" w:rsidRPr="00270179" w:rsidRDefault="00E63337" w:rsidP="005F764E">
            <w:r>
              <w:t>(no response given)</w:t>
            </w:r>
          </w:p>
        </w:tc>
        <w:tc>
          <w:tcPr>
            <w:tcW w:w="992" w:type="dxa"/>
            <w:noWrap/>
            <w:hideMark/>
          </w:tcPr>
          <w:p w14:paraId="1FFEE5E9" w14:textId="77777777" w:rsidR="003E6302" w:rsidRPr="00270179" w:rsidRDefault="003E6302" w:rsidP="005F764E">
            <w:r w:rsidRPr="00270179">
              <w:t>3</w:t>
            </w:r>
          </w:p>
        </w:tc>
      </w:tr>
      <w:tr w:rsidR="005128CA" w:rsidRPr="00270179" w14:paraId="484C7844" w14:textId="77777777" w:rsidTr="005128CA">
        <w:trPr>
          <w:trHeight w:val="1800"/>
        </w:trPr>
        <w:tc>
          <w:tcPr>
            <w:tcW w:w="2122" w:type="dxa"/>
            <w:hideMark/>
          </w:tcPr>
          <w:p w14:paraId="3A5A3804" w14:textId="3C0AD2B5" w:rsidR="003E6302" w:rsidRPr="00270179" w:rsidRDefault="003E6302" w:rsidP="005F764E">
            <w:r w:rsidRPr="00270179">
              <w:t xml:space="preserve">Training and education of regulatory requirements leveraged </w:t>
            </w:r>
            <w:proofErr w:type="gramStart"/>
            <w:r w:rsidRPr="00270179">
              <w:t>off of</w:t>
            </w:r>
            <w:proofErr w:type="gramEnd"/>
            <w:r w:rsidRPr="00270179">
              <w:t xml:space="preserve"> C</w:t>
            </w:r>
            <w:r w:rsidR="00421C04" w:rsidRPr="00270179">
              <w:t>OVID</w:t>
            </w:r>
          </w:p>
        </w:tc>
        <w:tc>
          <w:tcPr>
            <w:tcW w:w="3543" w:type="dxa"/>
            <w:hideMark/>
          </w:tcPr>
          <w:p w14:paraId="3223B903" w14:textId="5FFC7F36" w:rsidR="003E6302" w:rsidRPr="00270179" w:rsidRDefault="003E6302" w:rsidP="005F764E">
            <w:r w:rsidRPr="00270179">
              <w:t xml:space="preserve">As discussed within the discussions today, </w:t>
            </w:r>
            <w:r w:rsidR="00153F5A" w:rsidRPr="00270179">
              <w:t>COVID</w:t>
            </w:r>
            <w:r w:rsidRPr="00270179">
              <w:t xml:space="preserve"> has brought biosecurity into the public domain and the </w:t>
            </w:r>
            <w:proofErr w:type="gramStart"/>
            <w:r w:rsidRPr="00270179">
              <w:t>general public</w:t>
            </w:r>
            <w:proofErr w:type="gramEnd"/>
            <w:r w:rsidRPr="00270179">
              <w:t xml:space="preserve"> have a greater understanding of biosecurity because of </w:t>
            </w:r>
            <w:r w:rsidR="00153F5A" w:rsidRPr="00270179">
              <w:t>COVID</w:t>
            </w:r>
            <w:r w:rsidRPr="00270179">
              <w:t>. Ag</w:t>
            </w:r>
            <w:r w:rsidR="00153F5A" w:rsidRPr="00270179">
              <w:t xml:space="preserve">riculture </w:t>
            </w:r>
            <w:r w:rsidRPr="00270179">
              <w:t>Vic</w:t>
            </w:r>
            <w:r w:rsidR="00153F5A" w:rsidRPr="00270179">
              <w:t>toria</w:t>
            </w:r>
            <w:r w:rsidRPr="00270179">
              <w:t xml:space="preserve"> should leverage off this to further education particularly in the </w:t>
            </w:r>
            <w:r w:rsidR="004820DE" w:rsidRPr="00270179">
              <w:t>peri urban</w:t>
            </w:r>
            <w:r w:rsidRPr="00270179">
              <w:t xml:space="preserve"> environment. </w:t>
            </w:r>
          </w:p>
        </w:tc>
        <w:tc>
          <w:tcPr>
            <w:tcW w:w="1985" w:type="dxa"/>
            <w:hideMark/>
          </w:tcPr>
          <w:p w14:paraId="1F7D6D7A" w14:textId="00C7AC96" w:rsidR="003E6302" w:rsidRPr="00270179" w:rsidRDefault="003E6302" w:rsidP="005F764E">
            <w:r w:rsidRPr="00270179">
              <w:t>Ag</w:t>
            </w:r>
            <w:r w:rsidR="00153F5A" w:rsidRPr="00270179">
              <w:t xml:space="preserve">riculture </w:t>
            </w:r>
            <w:r w:rsidRPr="00270179">
              <w:t>Vic</w:t>
            </w:r>
            <w:r w:rsidR="00153F5A" w:rsidRPr="00270179">
              <w:t>toria</w:t>
            </w:r>
            <w:r w:rsidRPr="00270179">
              <w:t xml:space="preserve"> in collaboration with industry sector</w:t>
            </w:r>
          </w:p>
        </w:tc>
        <w:tc>
          <w:tcPr>
            <w:tcW w:w="1559" w:type="dxa"/>
            <w:hideMark/>
          </w:tcPr>
          <w:p w14:paraId="29DD9C71" w14:textId="63A0A949" w:rsidR="003E6302" w:rsidRPr="00270179" w:rsidRDefault="00E63337" w:rsidP="005F764E">
            <w:r>
              <w:t>(no response given)</w:t>
            </w:r>
          </w:p>
        </w:tc>
        <w:tc>
          <w:tcPr>
            <w:tcW w:w="992" w:type="dxa"/>
            <w:noWrap/>
            <w:hideMark/>
          </w:tcPr>
          <w:p w14:paraId="3BEB2DE5" w14:textId="77777777" w:rsidR="003E6302" w:rsidRPr="00270179" w:rsidRDefault="003E6302" w:rsidP="005F764E">
            <w:r w:rsidRPr="00270179">
              <w:t>1</w:t>
            </w:r>
          </w:p>
        </w:tc>
      </w:tr>
    </w:tbl>
    <w:p w14:paraId="605AD351" w14:textId="027DAB98" w:rsidR="004820DE" w:rsidRPr="00270179" w:rsidRDefault="004820DE" w:rsidP="005F764E"/>
    <w:p w14:paraId="07428111" w14:textId="5EBD3593" w:rsidR="00340177" w:rsidRPr="00340177" w:rsidRDefault="00340177" w:rsidP="00340177">
      <w:pPr>
        <w:pStyle w:val="Caption"/>
      </w:pPr>
      <w:r w:rsidRPr="00340177">
        <w:lastRenderedPageBreak/>
        <w:t>Develop a plan</w:t>
      </w:r>
    </w:p>
    <w:tbl>
      <w:tblPr>
        <w:tblStyle w:val="TableGrid"/>
        <w:tblW w:w="10201" w:type="dxa"/>
        <w:tblLook w:val="04A0" w:firstRow="1" w:lastRow="0" w:firstColumn="1" w:lastColumn="0" w:noHBand="0" w:noVBand="1"/>
        <w:tblCaption w:val="Table of actions to develop a plan"/>
        <w:tblDescription w:val="This table outlines the list of potential actions in column one, a detailed description in column two, who should deliver this action and who should support it in column three, how might these activities be funded in column four and the number of votes this action received in column five."/>
      </w:tblPr>
      <w:tblGrid>
        <w:gridCol w:w="2122"/>
        <w:gridCol w:w="3402"/>
        <w:gridCol w:w="1984"/>
        <w:gridCol w:w="1701"/>
        <w:gridCol w:w="992"/>
      </w:tblGrid>
      <w:tr w:rsidR="005128CA" w:rsidRPr="00340177" w14:paraId="7D1A706F" w14:textId="77777777" w:rsidTr="00363A18">
        <w:trPr>
          <w:trHeight w:val="1177"/>
          <w:tblHeader/>
        </w:trPr>
        <w:tc>
          <w:tcPr>
            <w:tcW w:w="2122" w:type="dxa"/>
            <w:shd w:val="clear" w:color="auto" w:fill="FFCE8E"/>
          </w:tcPr>
          <w:p w14:paraId="4D19F28F" w14:textId="62A80E2D" w:rsidR="00BE60D1" w:rsidRPr="00340177" w:rsidRDefault="00997604" w:rsidP="005F764E">
            <w:pPr>
              <w:rPr>
                <w:b/>
                <w:bCs/>
              </w:rPr>
            </w:pPr>
            <w:bookmarkStart w:id="28" w:name="ColumnTitle_15"/>
            <w:r w:rsidRPr="00340177">
              <w:rPr>
                <w:b/>
                <w:bCs/>
              </w:rPr>
              <w:t>Action</w:t>
            </w:r>
          </w:p>
        </w:tc>
        <w:tc>
          <w:tcPr>
            <w:tcW w:w="3402" w:type="dxa"/>
            <w:shd w:val="clear" w:color="auto" w:fill="FFCE8E"/>
          </w:tcPr>
          <w:p w14:paraId="777B3070" w14:textId="528E774A" w:rsidR="00BE60D1" w:rsidRPr="00340177" w:rsidRDefault="00340177" w:rsidP="005F764E">
            <w:pPr>
              <w:rPr>
                <w:b/>
                <w:bCs/>
              </w:rPr>
            </w:pPr>
            <w:r>
              <w:rPr>
                <w:b/>
                <w:bCs/>
              </w:rPr>
              <w:t>D</w:t>
            </w:r>
            <w:r w:rsidR="000B47FB" w:rsidRPr="00340177">
              <w:rPr>
                <w:b/>
                <w:bCs/>
              </w:rPr>
              <w:t>escription of the action</w:t>
            </w:r>
          </w:p>
        </w:tc>
        <w:tc>
          <w:tcPr>
            <w:tcW w:w="1984" w:type="dxa"/>
            <w:shd w:val="clear" w:color="auto" w:fill="FFCE8E"/>
          </w:tcPr>
          <w:p w14:paraId="4BFE2662" w14:textId="732F8524" w:rsidR="00BE60D1" w:rsidRPr="00340177" w:rsidRDefault="000B47FB" w:rsidP="005F764E">
            <w:pPr>
              <w:rPr>
                <w:b/>
                <w:bCs/>
              </w:rPr>
            </w:pPr>
            <w:r w:rsidRPr="00340177">
              <w:rPr>
                <w:b/>
                <w:bCs/>
              </w:rPr>
              <w:t xml:space="preserve">Who should deliver this action? </w:t>
            </w:r>
          </w:p>
        </w:tc>
        <w:tc>
          <w:tcPr>
            <w:tcW w:w="1701" w:type="dxa"/>
            <w:shd w:val="clear" w:color="auto" w:fill="FFCE8E"/>
          </w:tcPr>
          <w:p w14:paraId="70135471" w14:textId="007B27C1" w:rsidR="00BE60D1" w:rsidRPr="00340177" w:rsidRDefault="000B47FB" w:rsidP="005F764E">
            <w:pPr>
              <w:rPr>
                <w:b/>
                <w:bCs/>
              </w:rPr>
            </w:pPr>
            <w:r w:rsidRPr="00340177">
              <w:rPr>
                <w:b/>
                <w:bCs/>
              </w:rPr>
              <w:t>How might these activities be funded?</w:t>
            </w:r>
          </w:p>
        </w:tc>
        <w:tc>
          <w:tcPr>
            <w:tcW w:w="992" w:type="dxa"/>
            <w:shd w:val="clear" w:color="auto" w:fill="FFCE8E"/>
            <w:noWrap/>
          </w:tcPr>
          <w:p w14:paraId="53E1161E" w14:textId="0A33CD3C" w:rsidR="00BE60D1" w:rsidRPr="00340177" w:rsidRDefault="000B47FB" w:rsidP="005F764E">
            <w:pPr>
              <w:rPr>
                <w:b/>
                <w:bCs/>
              </w:rPr>
            </w:pPr>
            <w:r w:rsidRPr="00340177">
              <w:rPr>
                <w:b/>
                <w:bCs/>
              </w:rPr>
              <w:t>Votes</w:t>
            </w:r>
          </w:p>
        </w:tc>
      </w:tr>
      <w:bookmarkEnd w:id="28"/>
      <w:tr w:rsidR="005128CA" w:rsidRPr="00270179" w14:paraId="7D0E7E00" w14:textId="77777777" w:rsidTr="005128CA">
        <w:trPr>
          <w:trHeight w:val="2100"/>
        </w:trPr>
        <w:tc>
          <w:tcPr>
            <w:tcW w:w="2122" w:type="dxa"/>
            <w:hideMark/>
          </w:tcPr>
          <w:p w14:paraId="2C46DB1C" w14:textId="6434B05C" w:rsidR="00BE60D1" w:rsidRPr="00270179" w:rsidRDefault="00BE60D1" w:rsidP="005F764E">
            <w:r w:rsidRPr="00270179">
              <w:t xml:space="preserve">Clear and transparent engagement plan on how we will engage industry, </w:t>
            </w:r>
            <w:proofErr w:type="gramStart"/>
            <w:r w:rsidRPr="00270179">
              <w:t>community</w:t>
            </w:r>
            <w:proofErr w:type="gramEnd"/>
            <w:r w:rsidRPr="00270179">
              <w:t xml:space="preserve"> and governments (who have already changed) for harmonising biosecurity legislation</w:t>
            </w:r>
          </w:p>
        </w:tc>
        <w:tc>
          <w:tcPr>
            <w:tcW w:w="3402" w:type="dxa"/>
            <w:hideMark/>
          </w:tcPr>
          <w:p w14:paraId="355089EE" w14:textId="4556F3B2" w:rsidR="00BE60D1" w:rsidRPr="00270179" w:rsidRDefault="00BE60D1" w:rsidP="005F764E">
            <w:r w:rsidRPr="00270179">
              <w:t>There is opportunity to look at learnings from other jurisdictions, but also opportunity to look at legislative reform outside biosecurity that may provide valuable insights. </w:t>
            </w:r>
            <w:r w:rsidRPr="00270179">
              <w:br/>
              <w:t>Better define the roles and responsibilities (from the backyard producer; farmer, government-across the biosecurity continuum).</w:t>
            </w:r>
          </w:p>
        </w:tc>
        <w:tc>
          <w:tcPr>
            <w:tcW w:w="1984" w:type="dxa"/>
            <w:hideMark/>
          </w:tcPr>
          <w:p w14:paraId="6DC8313F" w14:textId="258B3834" w:rsidR="00BE60D1" w:rsidRPr="00270179" w:rsidRDefault="00E63337" w:rsidP="005F764E">
            <w:r>
              <w:t>(no response given)</w:t>
            </w:r>
          </w:p>
        </w:tc>
        <w:tc>
          <w:tcPr>
            <w:tcW w:w="1701" w:type="dxa"/>
            <w:hideMark/>
          </w:tcPr>
          <w:p w14:paraId="34162A29" w14:textId="68F7DED5" w:rsidR="00BE60D1" w:rsidRPr="00270179" w:rsidRDefault="00E63337" w:rsidP="005F764E">
            <w:r>
              <w:t>(no response given)</w:t>
            </w:r>
          </w:p>
        </w:tc>
        <w:tc>
          <w:tcPr>
            <w:tcW w:w="992" w:type="dxa"/>
            <w:noWrap/>
            <w:hideMark/>
          </w:tcPr>
          <w:p w14:paraId="582420E3" w14:textId="77777777" w:rsidR="00BE60D1" w:rsidRPr="00270179" w:rsidRDefault="00BE60D1" w:rsidP="005F764E">
            <w:r w:rsidRPr="00270179">
              <w:t>9</w:t>
            </w:r>
          </w:p>
        </w:tc>
      </w:tr>
      <w:tr w:rsidR="005128CA" w:rsidRPr="00270179" w14:paraId="1EA86DED" w14:textId="77777777" w:rsidTr="005128CA">
        <w:trPr>
          <w:trHeight w:val="900"/>
        </w:trPr>
        <w:tc>
          <w:tcPr>
            <w:tcW w:w="2122" w:type="dxa"/>
            <w:hideMark/>
          </w:tcPr>
          <w:p w14:paraId="3004C887" w14:textId="32C4E6EE" w:rsidR="00BE60D1" w:rsidRPr="00270179" w:rsidRDefault="00BE60D1" w:rsidP="005F764E">
            <w:r w:rsidRPr="00270179">
              <w:t>Develop a clear project plan that is resourced (including consultation-which is resource heavy) overseen by</w:t>
            </w:r>
            <w:r w:rsidR="00A45D7D">
              <w:t xml:space="preserve"> </w:t>
            </w:r>
            <w:r w:rsidRPr="00270179">
              <w:t>co-operative governance structure</w:t>
            </w:r>
            <w:r w:rsidR="00B842F7" w:rsidRPr="00270179">
              <w:t>s</w:t>
            </w:r>
            <w:r w:rsidRPr="00270179">
              <w:t xml:space="preserve"> (community, industry, gov</w:t>
            </w:r>
            <w:r w:rsidR="00997604" w:rsidRPr="00270179">
              <w:t>ernmen</w:t>
            </w:r>
            <w:r w:rsidRPr="00270179">
              <w:t>t)</w:t>
            </w:r>
          </w:p>
        </w:tc>
        <w:tc>
          <w:tcPr>
            <w:tcW w:w="3402" w:type="dxa"/>
            <w:hideMark/>
          </w:tcPr>
          <w:p w14:paraId="428DA6B4" w14:textId="08E25BD8" w:rsidR="00BE60D1" w:rsidRPr="00270179" w:rsidRDefault="00BE60D1" w:rsidP="005F764E">
            <w:r w:rsidRPr="00270179">
              <w:t>Needs to acknowledge the in-kind contribution of community in this process (on incentives)</w:t>
            </w:r>
            <w:r w:rsidR="00E65F80" w:rsidRPr="00270179">
              <w:t>.</w:t>
            </w:r>
            <w:r w:rsidRPr="00270179">
              <w:t> </w:t>
            </w:r>
          </w:p>
        </w:tc>
        <w:tc>
          <w:tcPr>
            <w:tcW w:w="1984" w:type="dxa"/>
            <w:hideMark/>
          </w:tcPr>
          <w:p w14:paraId="4F41220E" w14:textId="082C7736" w:rsidR="00BE60D1" w:rsidRPr="00270179" w:rsidRDefault="00E63337" w:rsidP="005F764E">
            <w:r>
              <w:t>(no response given)</w:t>
            </w:r>
          </w:p>
        </w:tc>
        <w:tc>
          <w:tcPr>
            <w:tcW w:w="1701" w:type="dxa"/>
            <w:hideMark/>
          </w:tcPr>
          <w:p w14:paraId="10C444B0" w14:textId="2CE60053" w:rsidR="00BE60D1" w:rsidRPr="00270179" w:rsidRDefault="00E63337" w:rsidP="005F764E">
            <w:r>
              <w:t>(no response given)</w:t>
            </w:r>
          </w:p>
        </w:tc>
        <w:tc>
          <w:tcPr>
            <w:tcW w:w="992" w:type="dxa"/>
            <w:noWrap/>
            <w:hideMark/>
          </w:tcPr>
          <w:p w14:paraId="10516BFC" w14:textId="77777777" w:rsidR="00BE60D1" w:rsidRPr="00270179" w:rsidRDefault="00BE60D1" w:rsidP="005F764E">
            <w:r w:rsidRPr="00270179">
              <w:t>8</w:t>
            </w:r>
          </w:p>
        </w:tc>
      </w:tr>
      <w:tr w:rsidR="005128CA" w:rsidRPr="00270179" w14:paraId="51D6703D" w14:textId="77777777" w:rsidTr="005128CA">
        <w:trPr>
          <w:trHeight w:val="1020"/>
        </w:trPr>
        <w:tc>
          <w:tcPr>
            <w:tcW w:w="2122" w:type="dxa"/>
            <w:hideMark/>
          </w:tcPr>
          <w:p w14:paraId="3E8DEC99" w14:textId="76910E09" w:rsidR="00BE60D1" w:rsidRPr="00270179" w:rsidRDefault="00BE60D1" w:rsidP="005F764E">
            <w:r w:rsidRPr="00270179">
              <w:t>Undertake a structured project to engage with N</w:t>
            </w:r>
            <w:r w:rsidR="00B842F7" w:rsidRPr="00270179">
              <w:t>ew South Wales</w:t>
            </w:r>
            <w:r w:rsidRPr="00270179">
              <w:t xml:space="preserve"> and Q</w:t>
            </w:r>
            <w:r w:rsidR="00B842F7" w:rsidRPr="00270179">
              <w:t>ueensland</w:t>
            </w:r>
            <w:r w:rsidRPr="00270179">
              <w:t xml:space="preserve"> to assess the strengths, weaknesses, </w:t>
            </w:r>
            <w:proofErr w:type="gramStart"/>
            <w:r w:rsidRPr="00270179">
              <w:t>issues</w:t>
            </w:r>
            <w:proofErr w:type="gramEnd"/>
            <w:r w:rsidRPr="00270179">
              <w:t xml:space="preserve"> and </w:t>
            </w:r>
            <w:r w:rsidRPr="00270179">
              <w:lastRenderedPageBreak/>
              <w:t xml:space="preserve">benefits of their new </w:t>
            </w:r>
            <w:r w:rsidR="003F198C" w:rsidRPr="00270179">
              <w:t>biosecurity</w:t>
            </w:r>
            <w:r w:rsidRPr="00270179">
              <w:t xml:space="preserve"> acts</w:t>
            </w:r>
          </w:p>
        </w:tc>
        <w:tc>
          <w:tcPr>
            <w:tcW w:w="3402" w:type="dxa"/>
            <w:hideMark/>
          </w:tcPr>
          <w:p w14:paraId="65BA78B4" w14:textId="0EA7425A" w:rsidR="00BE60D1" w:rsidRPr="00270179" w:rsidRDefault="00E63337" w:rsidP="005F764E">
            <w:r>
              <w:lastRenderedPageBreak/>
              <w:t>(no response given)</w:t>
            </w:r>
          </w:p>
        </w:tc>
        <w:tc>
          <w:tcPr>
            <w:tcW w:w="1984" w:type="dxa"/>
            <w:hideMark/>
          </w:tcPr>
          <w:p w14:paraId="3DB58A66" w14:textId="41A93423" w:rsidR="00BE60D1" w:rsidRPr="00270179" w:rsidRDefault="00E63337" w:rsidP="005F764E">
            <w:r>
              <w:t>(no response given)</w:t>
            </w:r>
          </w:p>
        </w:tc>
        <w:tc>
          <w:tcPr>
            <w:tcW w:w="1701" w:type="dxa"/>
            <w:hideMark/>
          </w:tcPr>
          <w:p w14:paraId="788B524E" w14:textId="1341FA75" w:rsidR="00BE60D1" w:rsidRPr="00270179" w:rsidRDefault="00E63337" w:rsidP="005F764E">
            <w:r>
              <w:t>(no response given)</w:t>
            </w:r>
          </w:p>
        </w:tc>
        <w:tc>
          <w:tcPr>
            <w:tcW w:w="992" w:type="dxa"/>
            <w:noWrap/>
            <w:hideMark/>
          </w:tcPr>
          <w:p w14:paraId="4821C02E" w14:textId="77777777" w:rsidR="00BE60D1" w:rsidRPr="00270179" w:rsidRDefault="00BE60D1" w:rsidP="005F764E">
            <w:r w:rsidRPr="00270179">
              <w:t>6</w:t>
            </w:r>
          </w:p>
        </w:tc>
      </w:tr>
      <w:tr w:rsidR="005128CA" w:rsidRPr="00270179" w14:paraId="1C640DD0" w14:textId="77777777" w:rsidTr="005128CA">
        <w:trPr>
          <w:trHeight w:val="600"/>
        </w:trPr>
        <w:tc>
          <w:tcPr>
            <w:tcW w:w="2122" w:type="dxa"/>
            <w:hideMark/>
          </w:tcPr>
          <w:p w14:paraId="2A9CB199" w14:textId="02F4A1C2" w:rsidR="00BE60D1" w:rsidRPr="00270179" w:rsidRDefault="00BE60D1" w:rsidP="005F764E">
            <w:r w:rsidRPr="00270179">
              <w:t>Develop a biosecurity Strategy to map out our intentions over the forward agenda-future state that we're working towards</w:t>
            </w:r>
          </w:p>
        </w:tc>
        <w:tc>
          <w:tcPr>
            <w:tcW w:w="3402" w:type="dxa"/>
            <w:hideMark/>
          </w:tcPr>
          <w:p w14:paraId="58560177" w14:textId="653228E1" w:rsidR="00BE60D1" w:rsidRPr="00270179" w:rsidRDefault="00E63337" w:rsidP="005F764E">
            <w:r>
              <w:t>(no response given)</w:t>
            </w:r>
          </w:p>
        </w:tc>
        <w:tc>
          <w:tcPr>
            <w:tcW w:w="1984" w:type="dxa"/>
            <w:hideMark/>
          </w:tcPr>
          <w:p w14:paraId="7683059F" w14:textId="5057196D" w:rsidR="00BE60D1" w:rsidRPr="00270179" w:rsidRDefault="00E63337" w:rsidP="005F764E">
            <w:r>
              <w:t>(no response given)</w:t>
            </w:r>
          </w:p>
        </w:tc>
        <w:tc>
          <w:tcPr>
            <w:tcW w:w="1701" w:type="dxa"/>
            <w:hideMark/>
          </w:tcPr>
          <w:p w14:paraId="1B7BAB56" w14:textId="387754B2" w:rsidR="00BE60D1" w:rsidRPr="00270179" w:rsidRDefault="00E63337" w:rsidP="005F764E">
            <w:r>
              <w:t>(no response given)</w:t>
            </w:r>
          </w:p>
        </w:tc>
        <w:tc>
          <w:tcPr>
            <w:tcW w:w="992" w:type="dxa"/>
            <w:noWrap/>
            <w:hideMark/>
          </w:tcPr>
          <w:p w14:paraId="375D9684" w14:textId="77777777" w:rsidR="00BE60D1" w:rsidRPr="00270179" w:rsidRDefault="00BE60D1" w:rsidP="005F764E">
            <w:r w:rsidRPr="00270179">
              <w:t>5</w:t>
            </w:r>
          </w:p>
        </w:tc>
      </w:tr>
      <w:tr w:rsidR="005128CA" w:rsidRPr="00270179" w14:paraId="1DC45097" w14:textId="77777777" w:rsidTr="005128CA">
        <w:trPr>
          <w:trHeight w:val="600"/>
        </w:trPr>
        <w:tc>
          <w:tcPr>
            <w:tcW w:w="2122" w:type="dxa"/>
            <w:hideMark/>
          </w:tcPr>
          <w:p w14:paraId="45729F75" w14:textId="16CD5F5A" w:rsidR="00BE60D1" w:rsidRPr="00270179" w:rsidRDefault="00BE60D1" w:rsidP="005F764E">
            <w:r w:rsidRPr="00270179">
              <w:t xml:space="preserve">Road mapping of linking legislation and </w:t>
            </w:r>
            <w:r w:rsidR="003F198C" w:rsidRPr="00270179">
              <w:t>jurisdictions</w:t>
            </w:r>
            <w:r w:rsidRPr="00270179">
              <w:t xml:space="preserve"> responsib</w:t>
            </w:r>
            <w:r w:rsidR="00863F01" w:rsidRPr="00270179">
              <w:t>ility</w:t>
            </w:r>
          </w:p>
        </w:tc>
        <w:tc>
          <w:tcPr>
            <w:tcW w:w="3402" w:type="dxa"/>
            <w:hideMark/>
          </w:tcPr>
          <w:p w14:paraId="595C1C80" w14:textId="7C7E0067" w:rsidR="00BE60D1" w:rsidRPr="00270179" w:rsidRDefault="00BE60D1" w:rsidP="005F764E">
            <w:r w:rsidRPr="00270179">
              <w:t xml:space="preserve">Identify </w:t>
            </w:r>
            <w:r w:rsidR="003F198C" w:rsidRPr="00270179">
              <w:t>what’s</w:t>
            </w:r>
            <w:r w:rsidRPr="00270179">
              <w:t xml:space="preserve"> working well, where's the gaps and what needs to change for clarity</w:t>
            </w:r>
            <w:r w:rsidR="00E65F80" w:rsidRPr="00270179">
              <w:t>.</w:t>
            </w:r>
          </w:p>
        </w:tc>
        <w:tc>
          <w:tcPr>
            <w:tcW w:w="1984" w:type="dxa"/>
            <w:hideMark/>
          </w:tcPr>
          <w:p w14:paraId="3DBE41E7" w14:textId="77777777" w:rsidR="00BE60D1" w:rsidRPr="00270179" w:rsidRDefault="00BE60D1" w:rsidP="005F764E">
            <w:r w:rsidRPr="00270179">
              <w:t>Agriculture Victoria</w:t>
            </w:r>
          </w:p>
        </w:tc>
        <w:tc>
          <w:tcPr>
            <w:tcW w:w="1701" w:type="dxa"/>
            <w:hideMark/>
          </w:tcPr>
          <w:p w14:paraId="46F307DF" w14:textId="77777777" w:rsidR="00BE60D1" w:rsidRPr="00270179" w:rsidRDefault="00BE60D1" w:rsidP="005F764E">
            <w:r w:rsidRPr="00270179">
              <w:t>Government</w:t>
            </w:r>
          </w:p>
        </w:tc>
        <w:tc>
          <w:tcPr>
            <w:tcW w:w="992" w:type="dxa"/>
            <w:noWrap/>
            <w:hideMark/>
          </w:tcPr>
          <w:p w14:paraId="3071EE00" w14:textId="77777777" w:rsidR="00BE60D1" w:rsidRPr="00270179" w:rsidRDefault="00BE60D1" w:rsidP="005F764E">
            <w:r w:rsidRPr="00270179">
              <w:t>3</w:t>
            </w:r>
          </w:p>
        </w:tc>
      </w:tr>
      <w:tr w:rsidR="005128CA" w:rsidRPr="00270179" w14:paraId="28CAD446" w14:textId="77777777" w:rsidTr="005128CA">
        <w:trPr>
          <w:trHeight w:val="600"/>
        </w:trPr>
        <w:tc>
          <w:tcPr>
            <w:tcW w:w="2122" w:type="dxa"/>
            <w:hideMark/>
          </w:tcPr>
          <w:p w14:paraId="0F547B7D" w14:textId="77777777" w:rsidR="00BE60D1" w:rsidRPr="00270179" w:rsidRDefault="00BE60D1" w:rsidP="005F764E">
            <w:r w:rsidRPr="00270179">
              <w:t>Plan upfront for implementation</w:t>
            </w:r>
          </w:p>
        </w:tc>
        <w:tc>
          <w:tcPr>
            <w:tcW w:w="3402" w:type="dxa"/>
            <w:hideMark/>
          </w:tcPr>
          <w:p w14:paraId="37121A97" w14:textId="77777777" w:rsidR="00BE60D1" w:rsidRPr="00270179" w:rsidRDefault="00BE60D1" w:rsidP="005F764E">
            <w:r w:rsidRPr="00270179">
              <w:t>Scope project through to implementation, not just development of the legislation.</w:t>
            </w:r>
          </w:p>
        </w:tc>
        <w:tc>
          <w:tcPr>
            <w:tcW w:w="1984" w:type="dxa"/>
            <w:hideMark/>
          </w:tcPr>
          <w:p w14:paraId="4C92E4D4" w14:textId="713E9F4F" w:rsidR="00BE60D1" w:rsidRPr="00270179" w:rsidRDefault="00BE60D1" w:rsidP="005F764E">
            <w:r w:rsidRPr="00270179">
              <w:t>Ag</w:t>
            </w:r>
            <w:r w:rsidR="0047314A" w:rsidRPr="00270179">
              <w:t xml:space="preserve">riculture </w:t>
            </w:r>
            <w:r w:rsidRPr="00270179">
              <w:t>Vic</w:t>
            </w:r>
            <w:r w:rsidR="0047314A" w:rsidRPr="00270179">
              <w:t>toria</w:t>
            </w:r>
          </w:p>
        </w:tc>
        <w:tc>
          <w:tcPr>
            <w:tcW w:w="1701" w:type="dxa"/>
            <w:hideMark/>
          </w:tcPr>
          <w:p w14:paraId="3A6167EA" w14:textId="11F90DCB" w:rsidR="00BE60D1" w:rsidRPr="00270179" w:rsidRDefault="00E63337" w:rsidP="005F764E">
            <w:r>
              <w:t>(no response given)</w:t>
            </w:r>
          </w:p>
        </w:tc>
        <w:tc>
          <w:tcPr>
            <w:tcW w:w="992" w:type="dxa"/>
            <w:noWrap/>
            <w:hideMark/>
          </w:tcPr>
          <w:p w14:paraId="326005CA" w14:textId="77777777" w:rsidR="00BE60D1" w:rsidRPr="00270179" w:rsidRDefault="00BE60D1" w:rsidP="005F764E">
            <w:r w:rsidRPr="00270179">
              <w:t>3</w:t>
            </w:r>
          </w:p>
        </w:tc>
      </w:tr>
      <w:tr w:rsidR="005128CA" w:rsidRPr="00270179" w14:paraId="326084C4" w14:textId="77777777" w:rsidTr="005128CA">
        <w:trPr>
          <w:trHeight w:val="600"/>
        </w:trPr>
        <w:tc>
          <w:tcPr>
            <w:tcW w:w="2122" w:type="dxa"/>
            <w:hideMark/>
          </w:tcPr>
          <w:p w14:paraId="083E5C9F" w14:textId="17B8A847" w:rsidR="00BE60D1" w:rsidRPr="00270179" w:rsidRDefault="00BB00E0" w:rsidP="005F764E">
            <w:r w:rsidRPr="00270179">
              <w:t>F</w:t>
            </w:r>
            <w:r w:rsidR="00BE60D1" w:rsidRPr="00270179">
              <w:t xml:space="preserve">ocus on developing a comms plan to support the </w:t>
            </w:r>
            <w:r w:rsidR="003F198C" w:rsidRPr="00270179">
              <w:t>initiative</w:t>
            </w:r>
            <w:r w:rsidR="00BE60D1" w:rsidRPr="00270179">
              <w:t xml:space="preserve"> and identify stakeholders who are keen to engage</w:t>
            </w:r>
          </w:p>
        </w:tc>
        <w:tc>
          <w:tcPr>
            <w:tcW w:w="3402" w:type="dxa"/>
            <w:hideMark/>
          </w:tcPr>
          <w:p w14:paraId="5B73F569" w14:textId="54F9124B" w:rsidR="00BE60D1" w:rsidRPr="00270179" w:rsidRDefault="00E63337" w:rsidP="005F764E">
            <w:r>
              <w:t>(no response given)</w:t>
            </w:r>
          </w:p>
        </w:tc>
        <w:tc>
          <w:tcPr>
            <w:tcW w:w="1984" w:type="dxa"/>
            <w:hideMark/>
          </w:tcPr>
          <w:p w14:paraId="0A9A9916" w14:textId="723FBB15" w:rsidR="00BE60D1" w:rsidRPr="00270179" w:rsidRDefault="00E63337" w:rsidP="005F764E">
            <w:r>
              <w:t>(no response given)</w:t>
            </w:r>
          </w:p>
        </w:tc>
        <w:tc>
          <w:tcPr>
            <w:tcW w:w="1701" w:type="dxa"/>
            <w:hideMark/>
          </w:tcPr>
          <w:p w14:paraId="67EF8F98" w14:textId="1A92CD49" w:rsidR="00BE60D1" w:rsidRPr="00270179" w:rsidRDefault="00E63337" w:rsidP="005F764E">
            <w:r>
              <w:t>(no response given)</w:t>
            </w:r>
          </w:p>
        </w:tc>
        <w:tc>
          <w:tcPr>
            <w:tcW w:w="992" w:type="dxa"/>
            <w:noWrap/>
            <w:hideMark/>
          </w:tcPr>
          <w:p w14:paraId="6F33D432" w14:textId="77777777" w:rsidR="00BE60D1" w:rsidRPr="00270179" w:rsidRDefault="00BE60D1" w:rsidP="005F764E">
            <w:r w:rsidRPr="00270179">
              <w:t>1</w:t>
            </w:r>
          </w:p>
        </w:tc>
      </w:tr>
    </w:tbl>
    <w:p w14:paraId="526D78F0" w14:textId="4C8C1CD2" w:rsidR="00340177" w:rsidRDefault="00340177" w:rsidP="00340177">
      <w:pPr>
        <w:pStyle w:val="Caption"/>
      </w:pPr>
      <w:r w:rsidRPr="001028B4">
        <w:lastRenderedPageBreak/>
        <w:t>Producing effective communications</w:t>
      </w:r>
    </w:p>
    <w:tbl>
      <w:tblPr>
        <w:tblStyle w:val="TableGrid"/>
        <w:tblW w:w="10201" w:type="dxa"/>
        <w:tblLook w:val="04A0" w:firstRow="1" w:lastRow="0" w:firstColumn="1" w:lastColumn="0" w:noHBand="0" w:noVBand="1"/>
        <w:tblCaption w:val="Table of actions to produce effective communications"/>
        <w:tblDescription w:val="This table outlines the list of potential actions in column one, a detailed description in column two, who should deliver this action and who should support it in column three, how might these activities be funded in column four and the number of votes this action received in column five."/>
      </w:tblPr>
      <w:tblGrid>
        <w:gridCol w:w="2122"/>
        <w:gridCol w:w="3183"/>
        <w:gridCol w:w="2276"/>
        <w:gridCol w:w="1750"/>
        <w:gridCol w:w="870"/>
      </w:tblGrid>
      <w:tr w:rsidR="005128CA" w:rsidRPr="00340177" w14:paraId="062D4E6F" w14:textId="77777777" w:rsidTr="00340177">
        <w:trPr>
          <w:trHeight w:val="654"/>
          <w:tblHeader/>
        </w:trPr>
        <w:tc>
          <w:tcPr>
            <w:tcW w:w="2122" w:type="dxa"/>
            <w:shd w:val="clear" w:color="auto" w:fill="DFE79E"/>
          </w:tcPr>
          <w:p w14:paraId="60ABA818" w14:textId="34BF84FA" w:rsidR="005C5309" w:rsidRPr="00340177" w:rsidRDefault="0047314A" w:rsidP="005F764E">
            <w:pPr>
              <w:rPr>
                <w:b/>
                <w:bCs/>
              </w:rPr>
            </w:pPr>
            <w:bookmarkStart w:id="29" w:name="ColumnTitle_16"/>
            <w:r w:rsidRPr="00340177">
              <w:rPr>
                <w:b/>
                <w:bCs/>
              </w:rPr>
              <w:t>Action</w:t>
            </w:r>
          </w:p>
        </w:tc>
        <w:tc>
          <w:tcPr>
            <w:tcW w:w="3183" w:type="dxa"/>
            <w:shd w:val="clear" w:color="auto" w:fill="DFE79E"/>
          </w:tcPr>
          <w:p w14:paraId="345C95C2" w14:textId="75E95456" w:rsidR="005C5309" w:rsidRPr="00340177" w:rsidRDefault="00340177" w:rsidP="005F764E">
            <w:pPr>
              <w:rPr>
                <w:b/>
                <w:bCs/>
              </w:rPr>
            </w:pPr>
            <w:r>
              <w:rPr>
                <w:b/>
                <w:bCs/>
              </w:rPr>
              <w:t>D</w:t>
            </w:r>
            <w:r w:rsidR="005C5309" w:rsidRPr="00340177">
              <w:rPr>
                <w:b/>
                <w:bCs/>
              </w:rPr>
              <w:t>escription of the action</w:t>
            </w:r>
          </w:p>
        </w:tc>
        <w:tc>
          <w:tcPr>
            <w:tcW w:w="2276" w:type="dxa"/>
            <w:shd w:val="clear" w:color="auto" w:fill="DFE79E"/>
          </w:tcPr>
          <w:p w14:paraId="5EEA02AD" w14:textId="652557BB" w:rsidR="005C5309" w:rsidRPr="00340177" w:rsidRDefault="005C5309" w:rsidP="005F764E">
            <w:pPr>
              <w:rPr>
                <w:b/>
                <w:bCs/>
              </w:rPr>
            </w:pPr>
            <w:r w:rsidRPr="00340177">
              <w:rPr>
                <w:b/>
                <w:bCs/>
              </w:rPr>
              <w:t xml:space="preserve">Who should deliver this action? </w:t>
            </w:r>
          </w:p>
        </w:tc>
        <w:tc>
          <w:tcPr>
            <w:tcW w:w="1750" w:type="dxa"/>
            <w:shd w:val="clear" w:color="auto" w:fill="DFE79E"/>
          </w:tcPr>
          <w:p w14:paraId="52758076" w14:textId="508BC513" w:rsidR="005C5309" w:rsidRPr="00340177" w:rsidRDefault="005C5309" w:rsidP="005F764E">
            <w:pPr>
              <w:rPr>
                <w:b/>
                <w:bCs/>
              </w:rPr>
            </w:pPr>
            <w:r w:rsidRPr="00340177">
              <w:rPr>
                <w:b/>
                <w:bCs/>
              </w:rPr>
              <w:t>How might these activities be funded?</w:t>
            </w:r>
          </w:p>
        </w:tc>
        <w:tc>
          <w:tcPr>
            <w:tcW w:w="870" w:type="dxa"/>
            <w:shd w:val="clear" w:color="auto" w:fill="DFE79E"/>
          </w:tcPr>
          <w:p w14:paraId="7C954963" w14:textId="37132712" w:rsidR="005C5309" w:rsidRPr="00340177" w:rsidRDefault="005C5309" w:rsidP="005F764E">
            <w:pPr>
              <w:rPr>
                <w:b/>
                <w:bCs/>
              </w:rPr>
            </w:pPr>
            <w:r w:rsidRPr="00340177">
              <w:rPr>
                <w:b/>
                <w:bCs/>
              </w:rPr>
              <w:t>Votes</w:t>
            </w:r>
          </w:p>
        </w:tc>
      </w:tr>
      <w:bookmarkEnd w:id="29"/>
      <w:tr w:rsidR="007237BB" w:rsidRPr="00270179" w14:paraId="0EF7E44A" w14:textId="4C41A35A" w:rsidTr="00340177">
        <w:trPr>
          <w:trHeight w:val="1695"/>
        </w:trPr>
        <w:tc>
          <w:tcPr>
            <w:tcW w:w="2122" w:type="dxa"/>
            <w:hideMark/>
          </w:tcPr>
          <w:p w14:paraId="63C354A1" w14:textId="77777777" w:rsidR="007237BB" w:rsidRPr="00270179" w:rsidRDefault="007237BB" w:rsidP="005F764E">
            <w:r w:rsidRPr="00270179">
              <w:t>Communications and engagement plan</w:t>
            </w:r>
          </w:p>
        </w:tc>
        <w:tc>
          <w:tcPr>
            <w:tcW w:w="3183" w:type="dxa"/>
            <w:hideMark/>
          </w:tcPr>
          <w:p w14:paraId="5792860B" w14:textId="02D0EFFF" w:rsidR="007237BB" w:rsidRPr="00270179" w:rsidRDefault="007237BB" w:rsidP="005F764E">
            <w:r w:rsidRPr="00270179">
              <w:t>Give people a good idea of how the comm</w:t>
            </w:r>
            <w:r w:rsidR="00827775" w:rsidRPr="00270179">
              <w:t>unications</w:t>
            </w:r>
            <w:r w:rsidRPr="00270179">
              <w:t xml:space="preserve"> plan will look and what the engagement points will be. Could learn from Q</w:t>
            </w:r>
            <w:r w:rsidR="00827775" w:rsidRPr="00270179">
              <w:t>ueensland</w:t>
            </w:r>
            <w:r w:rsidRPr="00270179">
              <w:t xml:space="preserve"> and N</w:t>
            </w:r>
            <w:r w:rsidR="00827775" w:rsidRPr="00270179">
              <w:t>ew South Wales</w:t>
            </w:r>
            <w:r w:rsidRPr="00270179">
              <w:t xml:space="preserve"> for this </w:t>
            </w:r>
            <w:r w:rsidR="00827775" w:rsidRPr="00270179">
              <w:t>i</w:t>
            </w:r>
            <w:r w:rsidRPr="00270179">
              <w:t>s done well there.</w:t>
            </w:r>
            <w:r w:rsidR="00A45D7D">
              <w:t xml:space="preserve"> </w:t>
            </w:r>
            <w:r w:rsidRPr="00270179">
              <w:t>Steady stream of information at all stages</w:t>
            </w:r>
            <w:r w:rsidR="00E65F80" w:rsidRPr="00270179">
              <w:t>.</w:t>
            </w:r>
          </w:p>
        </w:tc>
        <w:tc>
          <w:tcPr>
            <w:tcW w:w="2276" w:type="dxa"/>
            <w:hideMark/>
          </w:tcPr>
          <w:p w14:paraId="2B2D40DE" w14:textId="0CDA2744" w:rsidR="007237BB" w:rsidRPr="00270179" w:rsidRDefault="00E63337" w:rsidP="005F764E">
            <w:r>
              <w:t>(no response given)</w:t>
            </w:r>
          </w:p>
        </w:tc>
        <w:tc>
          <w:tcPr>
            <w:tcW w:w="1750" w:type="dxa"/>
            <w:hideMark/>
          </w:tcPr>
          <w:p w14:paraId="021E5B92" w14:textId="28210298" w:rsidR="007237BB" w:rsidRPr="00270179" w:rsidRDefault="00E63337" w:rsidP="005F764E">
            <w:r>
              <w:t>(no response given)</w:t>
            </w:r>
          </w:p>
        </w:tc>
        <w:tc>
          <w:tcPr>
            <w:tcW w:w="870" w:type="dxa"/>
          </w:tcPr>
          <w:p w14:paraId="0D247F14" w14:textId="58CF56AE" w:rsidR="007237BB" w:rsidRPr="00270179" w:rsidRDefault="007237BB" w:rsidP="005F764E">
            <w:r w:rsidRPr="00270179">
              <w:t>3</w:t>
            </w:r>
          </w:p>
        </w:tc>
      </w:tr>
      <w:tr w:rsidR="007237BB" w:rsidRPr="00270179" w14:paraId="7BCDE332" w14:textId="3DD99024" w:rsidTr="00340177">
        <w:trPr>
          <w:trHeight w:val="2100"/>
        </w:trPr>
        <w:tc>
          <w:tcPr>
            <w:tcW w:w="2122" w:type="dxa"/>
            <w:hideMark/>
          </w:tcPr>
          <w:p w14:paraId="56FD9B23" w14:textId="77777777" w:rsidR="007237BB" w:rsidRPr="00270179" w:rsidRDefault="007237BB" w:rsidP="005F764E">
            <w:r w:rsidRPr="00270179">
              <w:t>Thinking about getting the messages to the end user</w:t>
            </w:r>
          </w:p>
        </w:tc>
        <w:tc>
          <w:tcPr>
            <w:tcW w:w="3183" w:type="dxa"/>
            <w:hideMark/>
          </w:tcPr>
          <w:p w14:paraId="5A3566A7" w14:textId="315C80CF" w:rsidR="007237BB" w:rsidRPr="00270179" w:rsidRDefault="00A97ED3" w:rsidP="005F764E">
            <w:r w:rsidRPr="00270179">
              <w:t xml:space="preserve">New Zealand </w:t>
            </w:r>
            <w:r w:rsidR="007237BB" w:rsidRPr="00270179">
              <w:t>pitch</w:t>
            </w:r>
            <w:r w:rsidRPr="00270179">
              <w:t xml:space="preserve"> example</w:t>
            </w:r>
            <w:r w:rsidR="007237BB" w:rsidRPr="00270179">
              <w:t>-12</w:t>
            </w:r>
            <w:r w:rsidR="00C84046" w:rsidRPr="00270179">
              <w:t>-</w:t>
            </w:r>
            <w:r w:rsidR="007237BB" w:rsidRPr="00270179">
              <w:t>year</w:t>
            </w:r>
            <w:r w:rsidR="00C84046" w:rsidRPr="00270179">
              <w:t>-</w:t>
            </w:r>
            <w:r w:rsidR="007237BB" w:rsidRPr="00270179">
              <w:t>old could understand the legislation; needs to be communicated in a way that the lay person can understand what is required. So many documents, requirements, legislative instruments. Understand the different demographics, where should we be doing the communication based on those demographics. </w:t>
            </w:r>
          </w:p>
        </w:tc>
        <w:tc>
          <w:tcPr>
            <w:tcW w:w="2276" w:type="dxa"/>
            <w:hideMark/>
          </w:tcPr>
          <w:p w14:paraId="4DB005CF" w14:textId="06813F1B" w:rsidR="007237BB" w:rsidRPr="00270179" w:rsidRDefault="007237BB" w:rsidP="005F764E">
            <w:r w:rsidRPr="00270179">
              <w:t xml:space="preserve">Make use of the industry and community groups-networks that already </w:t>
            </w:r>
            <w:r w:rsidR="0074150C" w:rsidRPr="00270179">
              <w:t>exist,</w:t>
            </w:r>
            <w:r w:rsidRPr="00270179">
              <w:t xml:space="preserve"> greater reliance on eyes and ears in place. </w:t>
            </w:r>
          </w:p>
        </w:tc>
        <w:tc>
          <w:tcPr>
            <w:tcW w:w="1750" w:type="dxa"/>
            <w:hideMark/>
          </w:tcPr>
          <w:p w14:paraId="74DBBAAD" w14:textId="156D3F1D" w:rsidR="007237BB" w:rsidRPr="00270179" w:rsidRDefault="00E63337" w:rsidP="005F764E">
            <w:r>
              <w:t>(no response given)</w:t>
            </w:r>
          </w:p>
        </w:tc>
        <w:tc>
          <w:tcPr>
            <w:tcW w:w="870" w:type="dxa"/>
          </w:tcPr>
          <w:p w14:paraId="5E7B9C54" w14:textId="253D3E15" w:rsidR="007237BB" w:rsidRPr="00270179" w:rsidRDefault="007237BB" w:rsidP="005F764E">
            <w:r w:rsidRPr="00270179">
              <w:t>2</w:t>
            </w:r>
          </w:p>
        </w:tc>
      </w:tr>
      <w:tr w:rsidR="007237BB" w:rsidRPr="00270179" w14:paraId="430010BE" w14:textId="544BB27C" w:rsidTr="00340177">
        <w:trPr>
          <w:trHeight w:val="1200"/>
        </w:trPr>
        <w:tc>
          <w:tcPr>
            <w:tcW w:w="2122" w:type="dxa"/>
            <w:hideMark/>
          </w:tcPr>
          <w:p w14:paraId="2491F897" w14:textId="4AABD45E" w:rsidR="007237BB" w:rsidRPr="00270179" w:rsidRDefault="007237BB" w:rsidP="005F764E">
            <w:r w:rsidRPr="00270179">
              <w:t>Drive a national conversation (</w:t>
            </w:r>
            <w:proofErr w:type="gramStart"/>
            <w:r w:rsidR="00C84046" w:rsidRPr="00270179">
              <w:t>e.g.</w:t>
            </w:r>
            <w:proofErr w:type="gramEnd"/>
            <w:r w:rsidRPr="00270179">
              <w:t xml:space="preserve"> N</w:t>
            </w:r>
            <w:r w:rsidR="007F09E6" w:rsidRPr="00270179">
              <w:t>ational Biosecurity Committee</w:t>
            </w:r>
            <w:r w:rsidR="008F659F" w:rsidRPr="00270179">
              <w:t>)</w:t>
            </w:r>
          </w:p>
        </w:tc>
        <w:tc>
          <w:tcPr>
            <w:tcW w:w="3183" w:type="dxa"/>
            <w:hideMark/>
          </w:tcPr>
          <w:p w14:paraId="0EFA836A" w14:textId="54EE5F09" w:rsidR="007237BB" w:rsidRPr="00270179" w:rsidRDefault="0074150C" w:rsidP="005F764E">
            <w:r w:rsidRPr="00270179">
              <w:t>D</w:t>
            </w:r>
            <w:r w:rsidR="007237BB" w:rsidRPr="00270179">
              <w:t>rive a national conversation around the need to define the key success criteria for biosecurity legislation to promote consistent (if not harmonised) legislative tool kits in each jurisdiction</w:t>
            </w:r>
            <w:r w:rsidR="00E65F80" w:rsidRPr="00270179">
              <w:t>.</w:t>
            </w:r>
          </w:p>
        </w:tc>
        <w:tc>
          <w:tcPr>
            <w:tcW w:w="2276" w:type="dxa"/>
            <w:hideMark/>
          </w:tcPr>
          <w:p w14:paraId="3B9022B8" w14:textId="64A3900D" w:rsidR="007237BB" w:rsidRPr="00270179" w:rsidRDefault="007237BB" w:rsidP="005F764E">
            <w:r w:rsidRPr="00270179">
              <w:t xml:space="preserve">Biosecurity Victoria; </w:t>
            </w:r>
            <w:r w:rsidR="00795714" w:rsidRPr="00270179">
              <w:t>s</w:t>
            </w:r>
            <w:r w:rsidRPr="00270179">
              <w:t xml:space="preserve">upported by </w:t>
            </w:r>
            <w:r w:rsidR="005C5309" w:rsidRPr="00270179">
              <w:t>Ag</w:t>
            </w:r>
            <w:r w:rsidR="0074150C" w:rsidRPr="00270179">
              <w:t>riculture</w:t>
            </w:r>
            <w:r w:rsidR="008D1814" w:rsidRPr="00270179">
              <w:t xml:space="preserve"> </w:t>
            </w:r>
            <w:r w:rsidR="005C5309" w:rsidRPr="00270179">
              <w:t>Vic</w:t>
            </w:r>
            <w:r w:rsidR="00B26EA4" w:rsidRPr="00270179">
              <w:t>toria</w:t>
            </w:r>
            <w:r w:rsidRPr="00270179">
              <w:t xml:space="preserve">, </w:t>
            </w:r>
            <w:proofErr w:type="gramStart"/>
            <w:r w:rsidRPr="00270179">
              <w:t>industry</w:t>
            </w:r>
            <w:proofErr w:type="gramEnd"/>
            <w:r w:rsidR="00795714" w:rsidRPr="00270179">
              <w:t xml:space="preserve"> and</w:t>
            </w:r>
            <w:r w:rsidRPr="00270179">
              <w:t xml:space="preserve"> N</w:t>
            </w:r>
            <w:r w:rsidR="007F09E6" w:rsidRPr="00270179">
              <w:t>ational Biosecurity Committee</w:t>
            </w:r>
          </w:p>
        </w:tc>
        <w:tc>
          <w:tcPr>
            <w:tcW w:w="1750" w:type="dxa"/>
            <w:hideMark/>
          </w:tcPr>
          <w:p w14:paraId="2936CF52" w14:textId="77777777" w:rsidR="00340177" w:rsidRDefault="007237BB" w:rsidP="005F764E">
            <w:r w:rsidRPr="00270179">
              <w:t>Industry</w:t>
            </w:r>
            <w:r w:rsidR="00340177">
              <w:t xml:space="preserve"> </w:t>
            </w:r>
          </w:p>
          <w:p w14:paraId="2390C2F0" w14:textId="36BC3D3A" w:rsidR="007237BB" w:rsidRPr="00270179" w:rsidRDefault="007237BB" w:rsidP="005F764E">
            <w:r w:rsidRPr="00270179">
              <w:t>Government</w:t>
            </w:r>
          </w:p>
        </w:tc>
        <w:tc>
          <w:tcPr>
            <w:tcW w:w="870" w:type="dxa"/>
          </w:tcPr>
          <w:p w14:paraId="770B209A" w14:textId="3983828C" w:rsidR="007237BB" w:rsidRPr="00270179" w:rsidRDefault="007237BB" w:rsidP="005F764E">
            <w:r w:rsidRPr="00270179">
              <w:t>1</w:t>
            </w:r>
          </w:p>
        </w:tc>
      </w:tr>
    </w:tbl>
    <w:p w14:paraId="486340B6" w14:textId="678DF73B" w:rsidR="00340177" w:rsidRDefault="00340177" w:rsidP="00340177">
      <w:pPr>
        <w:pStyle w:val="Caption"/>
      </w:pPr>
      <w:r w:rsidRPr="00620F2A">
        <w:lastRenderedPageBreak/>
        <w:t>Collaboration</w:t>
      </w:r>
    </w:p>
    <w:tbl>
      <w:tblPr>
        <w:tblStyle w:val="TableGrid"/>
        <w:tblW w:w="10201" w:type="dxa"/>
        <w:tblLook w:val="04A0" w:firstRow="1" w:lastRow="0" w:firstColumn="1" w:lastColumn="0" w:noHBand="0" w:noVBand="1"/>
        <w:tblCaption w:val="Table of actions for collaboration"/>
        <w:tblDescription w:val="This table outlines the list of potential actions in column one, a detailed description in column two, who should deliver this action and who should support it in column three, how might these activities be funded in column four and the number of votes this action received in column five."/>
      </w:tblPr>
      <w:tblGrid>
        <w:gridCol w:w="2122"/>
        <w:gridCol w:w="3260"/>
        <w:gridCol w:w="2126"/>
        <w:gridCol w:w="1823"/>
        <w:gridCol w:w="870"/>
      </w:tblGrid>
      <w:tr w:rsidR="005128CA" w:rsidRPr="00340177" w14:paraId="27A9AAA5" w14:textId="77777777" w:rsidTr="00340177">
        <w:trPr>
          <w:trHeight w:val="600"/>
          <w:tblHeader/>
        </w:trPr>
        <w:tc>
          <w:tcPr>
            <w:tcW w:w="2122" w:type="dxa"/>
            <w:shd w:val="clear" w:color="auto" w:fill="96D5E9"/>
          </w:tcPr>
          <w:p w14:paraId="763EA00A" w14:textId="41B533A9" w:rsidR="00077C81" w:rsidRPr="00340177" w:rsidRDefault="001A4B1C" w:rsidP="005F764E">
            <w:pPr>
              <w:rPr>
                <w:b/>
                <w:bCs/>
              </w:rPr>
            </w:pPr>
            <w:bookmarkStart w:id="30" w:name="ColumnTitle_17"/>
            <w:r w:rsidRPr="00340177">
              <w:rPr>
                <w:b/>
                <w:bCs/>
              </w:rPr>
              <w:t>Action</w:t>
            </w:r>
          </w:p>
        </w:tc>
        <w:tc>
          <w:tcPr>
            <w:tcW w:w="3260" w:type="dxa"/>
            <w:shd w:val="clear" w:color="auto" w:fill="96D5E9"/>
          </w:tcPr>
          <w:p w14:paraId="5B8E9B6A" w14:textId="7137E328" w:rsidR="00077C81" w:rsidRPr="00340177" w:rsidRDefault="00340177" w:rsidP="005F764E">
            <w:pPr>
              <w:rPr>
                <w:b/>
                <w:bCs/>
              </w:rPr>
            </w:pPr>
            <w:r>
              <w:rPr>
                <w:b/>
                <w:bCs/>
              </w:rPr>
              <w:t>D</w:t>
            </w:r>
            <w:r w:rsidR="00077C81" w:rsidRPr="00340177">
              <w:rPr>
                <w:b/>
                <w:bCs/>
              </w:rPr>
              <w:t>escription of the action</w:t>
            </w:r>
          </w:p>
        </w:tc>
        <w:tc>
          <w:tcPr>
            <w:tcW w:w="2126" w:type="dxa"/>
            <w:shd w:val="clear" w:color="auto" w:fill="96D5E9"/>
          </w:tcPr>
          <w:p w14:paraId="08ED0E0C" w14:textId="362DC42E" w:rsidR="00077C81" w:rsidRPr="00340177" w:rsidRDefault="00077C81" w:rsidP="005F764E">
            <w:pPr>
              <w:rPr>
                <w:b/>
                <w:bCs/>
              </w:rPr>
            </w:pPr>
            <w:r w:rsidRPr="00340177">
              <w:rPr>
                <w:b/>
                <w:bCs/>
              </w:rPr>
              <w:t xml:space="preserve">Who should deliver this action? </w:t>
            </w:r>
          </w:p>
        </w:tc>
        <w:tc>
          <w:tcPr>
            <w:tcW w:w="1823" w:type="dxa"/>
            <w:shd w:val="clear" w:color="auto" w:fill="96D5E9"/>
          </w:tcPr>
          <w:p w14:paraId="0940A25A" w14:textId="000709E3" w:rsidR="00077C81" w:rsidRPr="00340177" w:rsidRDefault="00077C81" w:rsidP="005F764E">
            <w:pPr>
              <w:rPr>
                <w:b/>
                <w:bCs/>
              </w:rPr>
            </w:pPr>
            <w:r w:rsidRPr="00340177">
              <w:rPr>
                <w:b/>
                <w:bCs/>
              </w:rPr>
              <w:t>How might these activities be funded?</w:t>
            </w:r>
          </w:p>
        </w:tc>
        <w:tc>
          <w:tcPr>
            <w:tcW w:w="870" w:type="dxa"/>
            <w:shd w:val="clear" w:color="auto" w:fill="96D5E9"/>
            <w:noWrap/>
          </w:tcPr>
          <w:p w14:paraId="30C243A4" w14:textId="1392A765" w:rsidR="00077C81" w:rsidRPr="00340177" w:rsidRDefault="00077C81" w:rsidP="005F764E">
            <w:pPr>
              <w:rPr>
                <w:b/>
                <w:bCs/>
              </w:rPr>
            </w:pPr>
            <w:r w:rsidRPr="00340177">
              <w:rPr>
                <w:b/>
                <w:bCs/>
              </w:rPr>
              <w:t>Votes</w:t>
            </w:r>
          </w:p>
        </w:tc>
      </w:tr>
      <w:bookmarkEnd w:id="30"/>
      <w:tr w:rsidR="007F09E6" w:rsidRPr="00270179" w14:paraId="368BDB4C" w14:textId="77777777" w:rsidTr="00340177">
        <w:trPr>
          <w:trHeight w:val="600"/>
        </w:trPr>
        <w:tc>
          <w:tcPr>
            <w:tcW w:w="2122" w:type="dxa"/>
            <w:hideMark/>
          </w:tcPr>
          <w:p w14:paraId="1950FB34" w14:textId="3BDC0622" w:rsidR="00077C81" w:rsidRPr="00270179" w:rsidRDefault="002F5785" w:rsidP="005F764E">
            <w:r w:rsidRPr="00270179">
              <w:t>Identify</w:t>
            </w:r>
            <w:r w:rsidR="00077C81" w:rsidRPr="00270179">
              <w:t xml:space="preserve"> all areas of Vic</w:t>
            </w:r>
            <w:r w:rsidR="007F09E6" w:rsidRPr="00270179">
              <w:t>torian</w:t>
            </w:r>
            <w:r w:rsidR="00077C81" w:rsidRPr="00270179">
              <w:t xml:space="preserve"> </w:t>
            </w:r>
            <w:r w:rsidR="007F09E6" w:rsidRPr="00270179">
              <w:t>G</w:t>
            </w:r>
            <w:r w:rsidR="00077C81" w:rsidRPr="00270179">
              <w:t>ov</w:t>
            </w:r>
            <w:r w:rsidR="007F09E6" w:rsidRPr="00270179">
              <w:t>ernment</w:t>
            </w:r>
            <w:r w:rsidR="00077C81" w:rsidRPr="00270179">
              <w:t xml:space="preserve"> that are affected by the legislation change-work together</w:t>
            </w:r>
          </w:p>
        </w:tc>
        <w:tc>
          <w:tcPr>
            <w:tcW w:w="3260" w:type="dxa"/>
            <w:hideMark/>
          </w:tcPr>
          <w:p w14:paraId="52C1AD11" w14:textId="79E8ECD8" w:rsidR="00077C81" w:rsidRPr="00270179" w:rsidRDefault="00544DAF" w:rsidP="005F764E">
            <w:r>
              <w:t>(no response given)</w:t>
            </w:r>
          </w:p>
        </w:tc>
        <w:tc>
          <w:tcPr>
            <w:tcW w:w="2126" w:type="dxa"/>
            <w:hideMark/>
          </w:tcPr>
          <w:p w14:paraId="6B194156" w14:textId="77D31C04" w:rsidR="00077C81" w:rsidRPr="00270179" w:rsidRDefault="00544DAF" w:rsidP="005F764E">
            <w:r>
              <w:t>(no response given)</w:t>
            </w:r>
          </w:p>
        </w:tc>
        <w:tc>
          <w:tcPr>
            <w:tcW w:w="1823" w:type="dxa"/>
            <w:hideMark/>
          </w:tcPr>
          <w:p w14:paraId="42EC6A1E" w14:textId="78E6C7E6" w:rsidR="00077C81" w:rsidRPr="00270179" w:rsidRDefault="00544DAF" w:rsidP="005F764E">
            <w:r>
              <w:t>(no response given)</w:t>
            </w:r>
          </w:p>
        </w:tc>
        <w:tc>
          <w:tcPr>
            <w:tcW w:w="870" w:type="dxa"/>
            <w:noWrap/>
            <w:hideMark/>
          </w:tcPr>
          <w:p w14:paraId="2D732CD6" w14:textId="77777777" w:rsidR="00077C81" w:rsidRPr="00270179" w:rsidRDefault="00077C81" w:rsidP="005F764E">
            <w:r w:rsidRPr="00270179">
              <w:t>8</w:t>
            </w:r>
          </w:p>
        </w:tc>
      </w:tr>
      <w:tr w:rsidR="007F09E6" w:rsidRPr="00270179" w14:paraId="69A9CC17" w14:textId="77777777" w:rsidTr="00340177">
        <w:trPr>
          <w:trHeight w:val="600"/>
        </w:trPr>
        <w:tc>
          <w:tcPr>
            <w:tcW w:w="2122" w:type="dxa"/>
            <w:hideMark/>
          </w:tcPr>
          <w:p w14:paraId="2E68BD04" w14:textId="731EF73B" w:rsidR="00077C81" w:rsidRPr="00270179" w:rsidRDefault="002F5785" w:rsidP="005F764E">
            <w:r w:rsidRPr="00270179">
              <w:t>Working</w:t>
            </w:r>
            <w:r w:rsidR="00077C81" w:rsidRPr="00270179">
              <w:t xml:space="preserve"> groups across both government agencies and with stakeholders to </w:t>
            </w:r>
            <w:r w:rsidR="002C3708" w:rsidRPr="00270179">
              <w:t>facilitate</w:t>
            </w:r>
            <w:r w:rsidR="00077C81" w:rsidRPr="00270179">
              <w:t xml:space="preserve"> co-development approach</w:t>
            </w:r>
          </w:p>
        </w:tc>
        <w:tc>
          <w:tcPr>
            <w:tcW w:w="3260" w:type="dxa"/>
            <w:hideMark/>
          </w:tcPr>
          <w:p w14:paraId="03280418" w14:textId="488FCBE6" w:rsidR="00077C81" w:rsidRPr="00270179" w:rsidRDefault="00544DAF" w:rsidP="005F764E">
            <w:r>
              <w:t>(no response given)</w:t>
            </w:r>
          </w:p>
        </w:tc>
        <w:tc>
          <w:tcPr>
            <w:tcW w:w="2126" w:type="dxa"/>
            <w:hideMark/>
          </w:tcPr>
          <w:p w14:paraId="3131C4B1" w14:textId="4F8E0E72" w:rsidR="00077C81" w:rsidRPr="00270179" w:rsidRDefault="00544DAF" w:rsidP="005F764E">
            <w:r>
              <w:t>(no response given)</w:t>
            </w:r>
          </w:p>
        </w:tc>
        <w:tc>
          <w:tcPr>
            <w:tcW w:w="1823" w:type="dxa"/>
            <w:hideMark/>
          </w:tcPr>
          <w:p w14:paraId="5D538814" w14:textId="17CD07BA" w:rsidR="00077C81" w:rsidRPr="00270179" w:rsidRDefault="00544DAF" w:rsidP="005F764E">
            <w:r>
              <w:t>(no response given)</w:t>
            </w:r>
          </w:p>
        </w:tc>
        <w:tc>
          <w:tcPr>
            <w:tcW w:w="870" w:type="dxa"/>
            <w:noWrap/>
            <w:hideMark/>
          </w:tcPr>
          <w:p w14:paraId="34D8510A" w14:textId="77777777" w:rsidR="00077C81" w:rsidRPr="00270179" w:rsidRDefault="00077C81" w:rsidP="005F764E">
            <w:r w:rsidRPr="00270179">
              <w:t>7</w:t>
            </w:r>
          </w:p>
        </w:tc>
      </w:tr>
      <w:tr w:rsidR="007F09E6" w:rsidRPr="00270179" w14:paraId="04347591" w14:textId="77777777" w:rsidTr="00340177">
        <w:trPr>
          <w:trHeight w:val="900"/>
        </w:trPr>
        <w:tc>
          <w:tcPr>
            <w:tcW w:w="2122" w:type="dxa"/>
            <w:hideMark/>
          </w:tcPr>
          <w:p w14:paraId="320777EE" w14:textId="4ABA3BDA" w:rsidR="00077C81" w:rsidRPr="00270179" w:rsidRDefault="00077C81" w:rsidP="005F764E">
            <w:r w:rsidRPr="00270179">
              <w:t>Identify the commonalities that exist across different state legislative frameworks and gain an understanding of how this could apply in the Victorian context (also N</w:t>
            </w:r>
            <w:r w:rsidR="002C3708" w:rsidRPr="00270179">
              <w:t>ew Zealand</w:t>
            </w:r>
            <w:r w:rsidRPr="00270179">
              <w:t xml:space="preserve"> framework)</w:t>
            </w:r>
          </w:p>
        </w:tc>
        <w:tc>
          <w:tcPr>
            <w:tcW w:w="3260" w:type="dxa"/>
            <w:hideMark/>
          </w:tcPr>
          <w:p w14:paraId="6390BCAD" w14:textId="2FAE3C05" w:rsidR="00077C81" w:rsidRPr="00270179" w:rsidRDefault="00544DAF" w:rsidP="005F764E">
            <w:r>
              <w:t>(no response given)</w:t>
            </w:r>
          </w:p>
        </w:tc>
        <w:tc>
          <w:tcPr>
            <w:tcW w:w="2126" w:type="dxa"/>
            <w:hideMark/>
          </w:tcPr>
          <w:p w14:paraId="42A3232C" w14:textId="4A41504D" w:rsidR="00077C81" w:rsidRPr="00270179" w:rsidRDefault="00544DAF" w:rsidP="005F764E">
            <w:r>
              <w:t>(no response given)</w:t>
            </w:r>
          </w:p>
        </w:tc>
        <w:tc>
          <w:tcPr>
            <w:tcW w:w="1823" w:type="dxa"/>
            <w:hideMark/>
          </w:tcPr>
          <w:p w14:paraId="07891F29" w14:textId="46B27490" w:rsidR="00077C81" w:rsidRPr="00270179" w:rsidRDefault="00544DAF" w:rsidP="005F764E">
            <w:r>
              <w:t>(no response given)</w:t>
            </w:r>
          </w:p>
        </w:tc>
        <w:tc>
          <w:tcPr>
            <w:tcW w:w="870" w:type="dxa"/>
            <w:noWrap/>
            <w:hideMark/>
          </w:tcPr>
          <w:p w14:paraId="069B05A6" w14:textId="77777777" w:rsidR="00077C81" w:rsidRPr="00270179" w:rsidRDefault="00077C81" w:rsidP="005F764E">
            <w:r w:rsidRPr="00270179">
              <w:t>7</w:t>
            </w:r>
          </w:p>
        </w:tc>
      </w:tr>
      <w:tr w:rsidR="007F09E6" w:rsidRPr="00270179" w14:paraId="7DAE4FF4" w14:textId="77777777" w:rsidTr="00340177">
        <w:trPr>
          <w:trHeight w:val="900"/>
        </w:trPr>
        <w:tc>
          <w:tcPr>
            <w:tcW w:w="2122" w:type="dxa"/>
            <w:hideMark/>
          </w:tcPr>
          <w:p w14:paraId="6B8F015B" w14:textId="31B671CF" w:rsidR="00077C81" w:rsidRPr="00270179" w:rsidRDefault="002F5785" w:rsidP="005F764E">
            <w:r w:rsidRPr="00270179">
              <w:t>Collaboration</w:t>
            </w:r>
            <w:r w:rsidR="00077C81" w:rsidRPr="00270179">
              <w:t xml:space="preserve"> with industry &amp; the public from the outset</w:t>
            </w:r>
          </w:p>
        </w:tc>
        <w:tc>
          <w:tcPr>
            <w:tcW w:w="3260" w:type="dxa"/>
            <w:hideMark/>
          </w:tcPr>
          <w:p w14:paraId="6833FD69" w14:textId="77777777" w:rsidR="00077C81" w:rsidRPr="00270179" w:rsidRDefault="00077C81" w:rsidP="005F764E">
            <w:r w:rsidRPr="00270179">
              <w:t xml:space="preserve">To design from a customer </w:t>
            </w:r>
            <w:proofErr w:type="gramStart"/>
            <w:r w:rsidRPr="00270179">
              <w:t>perspective</w:t>
            </w:r>
            <w:proofErr w:type="gramEnd"/>
            <w:r w:rsidRPr="00270179">
              <w:t xml:space="preserve"> you need to hear from your customer first.</w:t>
            </w:r>
          </w:p>
        </w:tc>
        <w:tc>
          <w:tcPr>
            <w:tcW w:w="2126" w:type="dxa"/>
            <w:hideMark/>
          </w:tcPr>
          <w:p w14:paraId="2D8DA101" w14:textId="48D87473" w:rsidR="00077C81" w:rsidRPr="00270179" w:rsidRDefault="00077C81" w:rsidP="005F764E">
            <w:r w:rsidRPr="00270179">
              <w:t xml:space="preserve">Agriculture </w:t>
            </w:r>
            <w:r w:rsidR="002C3708" w:rsidRPr="00270179">
              <w:t>Victoria</w:t>
            </w:r>
            <w:r w:rsidRPr="00270179">
              <w:t xml:space="preserve"> action, supported by key influencers including peak industry bodies, </w:t>
            </w:r>
            <w:r w:rsidRPr="00270179">
              <w:lastRenderedPageBreak/>
              <w:t xml:space="preserve">other </w:t>
            </w:r>
            <w:proofErr w:type="gramStart"/>
            <w:r w:rsidRPr="00270179">
              <w:t>governments</w:t>
            </w:r>
            <w:proofErr w:type="gramEnd"/>
            <w:r w:rsidRPr="00270179">
              <w:t xml:space="preserve"> and recognised farmers </w:t>
            </w:r>
          </w:p>
        </w:tc>
        <w:tc>
          <w:tcPr>
            <w:tcW w:w="1823" w:type="dxa"/>
            <w:hideMark/>
          </w:tcPr>
          <w:p w14:paraId="2D666082" w14:textId="77777777" w:rsidR="00077C81" w:rsidRPr="00270179" w:rsidRDefault="00077C81" w:rsidP="005F764E">
            <w:r w:rsidRPr="00270179">
              <w:lastRenderedPageBreak/>
              <w:t>Government</w:t>
            </w:r>
          </w:p>
        </w:tc>
        <w:tc>
          <w:tcPr>
            <w:tcW w:w="870" w:type="dxa"/>
            <w:noWrap/>
            <w:hideMark/>
          </w:tcPr>
          <w:p w14:paraId="182FD295" w14:textId="77777777" w:rsidR="00077C81" w:rsidRPr="00270179" w:rsidRDefault="00077C81" w:rsidP="005F764E">
            <w:r w:rsidRPr="00270179">
              <w:t>6</w:t>
            </w:r>
          </w:p>
        </w:tc>
      </w:tr>
      <w:tr w:rsidR="007F09E6" w:rsidRPr="00270179" w14:paraId="2192D7D1" w14:textId="77777777" w:rsidTr="00340177">
        <w:trPr>
          <w:trHeight w:val="675"/>
        </w:trPr>
        <w:tc>
          <w:tcPr>
            <w:tcW w:w="2122" w:type="dxa"/>
            <w:hideMark/>
          </w:tcPr>
          <w:p w14:paraId="233E3BD4" w14:textId="77777777" w:rsidR="00077C81" w:rsidRPr="00270179" w:rsidRDefault="00077C81" w:rsidP="005F764E">
            <w:r w:rsidRPr="00270179">
              <w:t>Clear bi-partisan commitment and statement of intent on what we want to achieve for biosecurity legislation</w:t>
            </w:r>
          </w:p>
        </w:tc>
        <w:tc>
          <w:tcPr>
            <w:tcW w:w="3260" w:type="dxa"/>
            <w:hideMark/>
          </w:tcPr>
          <w:p w14:paraId="2589F4FB" w14:textId="1B1AF05D" w:rsidR="00077C81" w:rsidRPr="00270179" w:rsidRDefault="00E63337" w:rsidP="005F764E">
            <w:r>
              <w:t>(no response given)</w:t>
            </w:r>
          </w:p>
        </w:tc>
        <w:tc>
          <w:tcPr>
            <w:tcW w:w="2126" w:type="dxa"/>
            <w:hideMark/>
          </w:tcPr>
          <w:p w14:paraId="3888072B" w14:textId="7383D56E" w:rsidR="00077C81" w:rsidRPr="00270179" w:rsidRDefault="00E63337" w:rsidP="005F764E">
            <w:r>
              <w:t>(no response given)</w:t>
            </w:r>
          </w:p>
        </w:tc>
        <w:tc>
          <w:tcPr>
            <w:tcW w:w="1823" w:type="dxa"/>
            <w:hideMark/>
          </w:tcPr>
          <w:p w14:paraId="5587C91F" w14:textId="6EF7A285" w:rsidR="00077C81" w:rsidRPr="00270179" w:rsidRDefault="00E63337" w:rsidP="005F764E">
            <w:r>
              <w:t>(no response given)</w:t>
            </w:r>
          </w:p>
        </w:tc>
        <w:tc>
          <w:tcPr>
            <w:tcW w:w="870" w:type="dxa"/>
            <w:noWrap/>
            <w:hideMark/>
          </w:tcPr>
          <w:p w14:paraId="69E56CFB" w14:textId="77777777" w:rsidR="00077C81" w:rsidRPr="00270179" w:rsidRDefault="00077C81" w:rsidP="005F764E">
            <w:r w:rsidRPr="00270179">
              <w:t>2</w:t>
            </w:r>
          </w:p>
        </w:tc>
      </w:tr>
    </w:tbl>
    <w:p w14:paraId="4882F67C" w14:textId="6DB9DE82" w:rsidR="00340177" w:rsidRDefault="00340177" w:rsidP="00340177">
      <w:pPr>
        <w:pStyle w:val="Caption"/>
      </w:pPr>
      <w:r w:rsidRPr="0014281F">
        <w:t>Other</w:t>
      </w:r>
    </w:p>
    <w:tbl>
      <w:tblPr>
        <w:tblStyle w:val="TableGrid"/>
        <w:tblW w:w="10201" w:type="dxa"/>
        <w:tblLook w:val="04A0" w:firstRow="1" w:lastRow="0" w:firstColumn="1" w:lastColumn="0" w:noHBand="0" w:noVBand="1"/>
        <w:tblCaption w:val="Table of other actions"/>
        <w:tblDescription w:val="This table outlines the list of potential actions in column one, a detailed description in column two, who should deliver this action and who should support it in column three, how might these activities be funded in column four and the number of votes this action received in column five."/>
      </w:tblPr>
      <w:tblGrid>
        <w:gridCol w:w="2122"/>
        <w:gridCol w:w="3260"/>
        <w:gridCol w:w="2126"/>
        <w:gridCol w:w="1823"/>
        <w:gridCol w:w="870"/>
      </w:tblGrid>
      <w:tr w:rsidR="005137CF" w:rsidRPr="00340177" w14:paraId="4BFE299F" w14:textId="77777777" w:rsidTr="00340177">
        <w:trPr>
          <w:trHeight w:val="1200"/>
          <w:tblHeader/>
        </w:trPr>
        <w:tc>
          <w:tcPr>
            <w:tcW w:w="2122" w:type="dxa"/>
            <w:shd w:val="clear" w:color="auto" w:fill="BFBADD"/>
          </w:tcPr>
          <w:p w14:paraId="7C4F25F7" w14:textId="176FF8DE" w:rsidR="003E03FD" w:rsidRPr="00340177" w:rsidRDefault="001A4B1C" w:rsidP="005F764E">
            <w:pPr>
              <w:rPr>
                <w:b/>
                <w:bCs/>
              </w:rPr>
            </w:pPr>
            <w:r w:rsidRPr="00340177">
              <w:rPr>
                <w:b/>
                <w:bCs/>
              </w:rPr>
              <w:t>Action</w:t>
            </w:r>
          </w:p>
        </w:tc>
        <w:tc>
          <w:tcPr>
            <w:tcW w:w="3260" w:type="dxa"/>
            <w:shd w:val="clear" w:color="auto" w:fill="BFBADD"/>
          </w:tcPr>
          <w:p w14:paraId="037061FB" w14:textId="656E80EB" w:rsidR="003E03FD" w:rsidRPr="00340177" w:rsidRDefault="00340177" w:rsidP="005F764E">
            <w:pPr>
              <w:rPr>
                <w:b/>
                <w:bCs/>
              </w:rPr>
            </w:pPr>
            <w:r>
              <w:rPr>
                <w:b/>
                <w:bCs/>
              </w:rPr>
              <w:t>D</w:t>
            </w:r>
            <w:r w:rsidR="003E03FD" w:rsidRPr="00340177">
              <w:rPr>
                <w:b/>
                <w:bCs/>
              </w:rPr>
              <w:t>escription of the action</w:t>
            </w:r>
          </w:p>
        </w:tc>
        <w:tc>
          <w:tcPr>
            <w:tcW w:w="2126" w:type="dxa"/>
            <w:shd w:val="clear" w:color="auto" w:fill="BFBADD"/>
          </w:tcPr>
          <w:p w14:paraId="096B875E" w14:textId="387184A2" w:rsidR="003E03FD" w:rsidRPr="00340177" w:rsidRDefault="003E03FD" w:rsidP="005F764E">
            <w:pPr>
              <w:rPr>
                <w:b/>
                <w:bCs/>
              </w:rPr>
            </w:pPr>
            <w:r w:rsidRPr="00340177">
              <w:rPr>
                <w:b/>
                <w:bCs/>
              </w:rPr>
              <w:t xml:space="preserve">Who should deliver this action? </w:t>
            </w:r>
          </w:p>
        </w:tc>
        <w:tc>
          <w:tcPr>
            <w:tcW w:w="1823" w:type="dxa"/>
            <w:shd w:val="clear" w:color="auto" w:fill="BFBADD"/>
          </w:tcPr>
          <w:p w14:paraId="7D34E8ED" w14:textId="3AFF4F8F" w:rsidR="003E03FD" w:rsidRPr="00340177" w:rsidRDefault="003E03FD" w:rsidP="005F764E">
            <w:pPr>
              <w:rPr>
                <w:b/>
                <w:bCs/>
              </w:rPr>
            </w:pPr>
            <w:r w:rsidRPr="00340177">
              <w:rPr>
                <w:b/>
                <w:bCs/>
              </w:rPr>
              <w:t>How might these activities be funded?</w:t>
            </w:r>
          </w:p>
        </w:tc>
        <w:tc>
          <w:tcPr>
            <w:tcW w:w="870" w:type="dxa"/>
            <w:shd w:val="clear" w:color="auto" w:fill="BFBADD"/>
            <w:noWrap/>
          </w:tcPr>
          <w:p w14:paraId="2533B6F2" w14:textId="218A1CDA" w:rsidR="003E03FD" w:rsidRPr="00340177" w:rsidRDefault="003E03FD" w:rsidP="005F764E">
            <w:pPr>
              <w:rPr>
                <w:b/>
                <w:bCs/>
              </w:rPr>
            </w:pPr>
            <w:r w:rsidRPr="00340177">
              <w:rPr>
                <w:b/>
                <w:bCs/>
              </w:rPr>
              <w:t>Votes</w:t>
            </w:r>
          </w:p>
        </w:tc>
      </w:tr>
      <w:tr w:rsidR="005137CF" w:rsidRPr="00270179" w14:paraId="3B369861" w14:textId="77777777" w:rsidTr="00340177">
        <w:trPr>
          <w:trHeight w:val="1200"/>
        </w:trPr>
        <w:tc>
          <w:tcPr>
            <w:tcW w:w="2122" w:type="dxa"/>
            <w:hideMark/>
          </w:tcPr>
          <w:p w14:paraId="0FD1B7D0" w14:textId="77777777" w:rsidR="00480638" w:rsidRPr="00270179" w:rsidRDefault="00480638" w:rsidP="005F764E">
            <w:r w:rsidRPr="00270179">
              <w:t>Ability to deal with compliance and enforcement needs sufficient</w:t>
            </w:r>
            <w:r w:rsidRPr="00270179">
              <w:br/>
              <w:t>flexibility to address different levels of culpability and harm (matched with</w:t>
            </w:r>
            <w:r w:rsidRPr="00270179">
              <w:br/>
              <w:t>appropriate powers and obligations)</w:t>
            </w:r>
          </w:p>
        </w:tc>
        <w:tc>
          <w:tcPr>
            <w:tcW w:w="3260" w:type="dxa"/>
            <w:hideMark/>
          </w:tcPr>
          <w:p w14:paraId="7B855C82" w14:textId="1555A5F3" w:rsidR="00480638" w:rsidRPr="00270179" w:rsidRDefault="00917ABE" w:rsidP="005F764E">
            <w:r>
              <w:t>(no response given)</w:t>
            </w:r>
          </w:p>
        </w:tc>
        <w:tc>
          <w:tcPr>
            <w:tcW w:w="2126" w:type="dxa"/>
            <w:hideMark/>
          </w:tcPr>
          <w:p w14:paraId="463ADF09" w14:textId="11CC0743" w:rsidR="00480638" w:rsidRPr="00270179" w:rsidRDefault="00917ABE" w:rsidP="005F764E">
            <w:r>
              <w:t>(no response given)</w:t>
            </w:r>
          </w:p>
        </w:tc>
        <w:tc>
          <w:tcPr>
            <w:tcW w:w="1823" w:type="dxa"/>
            <w:hideMark/>
          </w:tcPr>
          <w:p w14:paraId="5B8B4731" w14:textId="5B3F60B7" w:rsidR="00480638" w:rsidRPr="00270179" w:rsidRDefault="00917ABE" w:rsidP="005F764E">
            <w:r>
              <w:t>(no response given)</w:t>
            </w:r>
          </w:p>
        </w:tc>
        <w:tc>
          <w:tcPr>
            <w:tcW w:w="870" w:type="dxa"/>
            <w:noWrap/>
            <w:hideMark/>
          </w:tcPr>
          <w:p w14:paraId="1EAF03EF" w14:textId="77777777" w:rsidR="00480638" w:rsidRPr="00270179" w:rsidRDefault="00480638" w:rsidP="005F764E">
            <w:r w:rsidRPr="00270179">
              <w:t>4</w:t>
            </w:r>
          </w:p>
        </w:tc>
      </w:tr>
      <w:tr w:rsidR="005137CF" w:rsidRPr="00270179" w14:paraId="1B7455B9" w14:textId="77777777" w:rsidTr="00340177">
        <w:trPr>
          <w:trHeight w:val="600"/>
        </w:trPr>
        <w:tc>
          <w:tcPr>
            <w:tcW w:w="2122" w:type="dxa"/>
            <w:hideMark/>
          </w:tcPr>
          <w:p w14:paraId="38808FB0" w14:textId="5BA8BDDA" w:rsidR="00480638" w:rsidRPr="00270179" w:rsidRDefault="00480638" w:rsidP="005F764E">
            <w:r w:rsidRPr="00270179">
              <w:t>Ministerial commitments-recogni</w:t>
            </w:r>
            <w:r w:rsidR="005137CF" w:rsidRPr="00270179">
              <w:t>s</w:t>
            </w:r>
            <w:r w:rsidRPr="00270179">
              <w:t xml:space="preserve">ing multiple portfolio responsibilities </w:t>
            </w:r>
            <w:r w:rsidRPr="00270179">
              <w:lastRenderedPageBreak/>
              <w:t>and potential regulatory overlap</w:t>
            </w:r>
          </w:p>
        </w:tc>
        <w:tc>
          <w:tcPr>
            <w:tcW w:w="3260" w:type="dxa"/>
            <w:hideMark/>
          </w:tcPr>
          <w:p w14:paraId="37153399" w14:textId="296E4258" w:rsidR="00480638" w:rsidRPr="00270179" w:rsidRDefault="00917ABE" w:rsidP="005F764E">
            <w:r>
              <w:lastRenderedPageBreak/>
              <w:t>(no response given)</w:t>
            </w:r>
          </w:p>
        </w:tc>
        <w:tc>
          <w:tcPr>
            <w:tcW w:w="2126" w:type="dxa"/>
            <w:hideMark/>
          </w:tcPr>
          <w:p w14:paraId="43693432" w14:textId="05F3F919" w:rsidR="00480638" w:rsidRPr="00270179" w:rsidRDefault="00917ABE" w:rsidP="005F764E">
            <w:r>
              <w:t>(no response given)</w:t>
            </w:r>
          </w:p>
        </w:tc>
        <w:tc>
          <w:tcPr>
            <w:tcW w:w="1823" w:type="dxa"/>
            <w:hideMark/>
          </w:tcPr>
          <w:p w14:paraId="3604442C" w14:textId="7BA7E05D" w:rsidR="00480638" w:rsidRPr="00270179" w:rsidRDefault="00917ABE" w:rsidP="005F764E">
            <w:r>
              <w:t>(no response given)</w:t>
            </w:r>
          </w:p>
        </w:tc>
        <w:tc>
          <w:tcPr>
            <w:tcW w:w="870" w:type="dxa"/>
            <w:noWrap/>
            <w:hideMark/>
          </w:tcPr>
          <w:p w14:paraId="1D2E7CBE" w14:textId="77777777" w:rsidR="00480638" w:rsidRPr="00270179" w:rsidRDefault="00480638" w:rsidP="005F764E">
            <w:r w:rsidRPr="00270179">
              <w:t>3</w:t>
            </w:r>
          </w:p>
        </w:tc>
      </w:tr>
      <w:tr w:rsidR="005137CF" w:rsidRPr="00270179" w14:paraId="11C9BFEB" w14:textId="77777777" w:rsidTr="00340177">
        <w:trPr>
          <w:trHeight w:val="600"/>
        </w:trPr>
        <w:tc>
          <w:tcPr>
            <w:tcW w:w="2122" w:type="dxa"/>
            <w:hideMark/>
          </w:tcPr>
          <w:p w14:paraId="590965BC" w14:textId="77777777" w:rsidR="00480638" w:rsidRPr="00270179" w:rsidRDefault="00480638" w:rsidP="005F764E">
            <w:r w:rsidRPr="00270179">
              <w:t>Through consultation, determine the governance needs of the biosecurity system and how this can be reflected in legislation</w:t>
            </w:r>
          </w:p>
        </w:tc>
        <w:tc>
          <w:tcPr>
            <w:tcW w:w="3260" w:type="dxa"/>
            <w:hideMark/>
          </w:tcPr>
          <w:p w14:paraId="5890BABB" w14:textId="72573709" w:rsidR="00480638" w:rsidRPr="00270179" w:rsidRDefault="00917ABE" w:rsidP="005F764E">
            <w:r>
              <w:t>(no response given)</w:t>
            </w:r>
          </w:p>
        </w:tc>
        <w:tc>
          <w:tcPr>
            <w:tcW w:w="2126" w:type="dxa"/>
            <w:hideMark/>
          </w:tcPr>
          <w:p w14:paraId="4358852E" w14:textId="16E739CD" w:rsidR="00480638" w:rsidRPr="00270179" w:rsidRDefault="00917ABE" w:rsidP="005F764E">
            <w:r>
              <w:t>(no response given)</w:t>
            </w:r>
          </w:p>
        </w:tc>
        <w:tc>
          <w:tcPr>
            <w:tcW w:w="1823" w:type="dxa"/>
            <w:hideMark/>
          </w:tcPr>
          <w:p w14:paraId="35FA091B" w14:textId="3FA125BF" w:rsidR="00480638" w:rsidRPr="00270179" w:rsidRDefault="00917ABE" w:rsidP="005F764E">
            <w:r>
              <w:t>(no response given)</w:t>
            </w:r>
          </w:p>
        </w:tc>
        <w:tc>
          <w:tcPr>
            <w:tcW w:w="870" w:type="dxa"/>
            <w:noWrap/>
            <w:hideMark/>
          </w:tcPr>
          <w:p w14:paraId="243148FC" w14:textId="77777777" w:rsidR="00480638" w:rsidRPr="00270179" w:rsidRDefault="00480638" w:rsidP="005F764E">
            <w:r w:rsidRPr="00270179">
              <w:t>3</w:t>
            </w:r>
          </w:p>
        </w:tc>
      </w:tr>
      <w:tr w:rsidR="005137CF" w:rsidRPr="00270179" w14:paraId="386E9C24" w14:textId="77777777" w:rsidTr="00340177">
        <w:trPr>
          <w:trHeight w:val="600"/>
        </w:trPr>
        <w:tc>
          <w:tcPr>
            <w:tcW w:w="2122" w:type="dxa"/>
            <w:hideMark/>
          </w:tcPr>
          <w:p w14:paraId="03D46215" w14:textId="77777777" w:rsidR="00480638" w:rsidRPr="00270179" w:rsidRDefault="00480638" w:rsidP="005F764E">
            <w:r w:rsidRPr="00270179">
              <w:t>Translating good intent into action: getting started</w:t>
            </w:r>
          </w:p>
        </w:tc>
        <w:tc>
          <w:tcPr>
            <w:tcW w:w="3260" w:type="dxa"/>
            <w:hideMark/>
          </w:tcPr>
          <w:p w14:paraId="05C36C97" w14:textId="50CC17B1" w:rsidR="00480638" w:rsidRPr="00270179" w:rsidRDefault="00480638" w:rsidP="005F764E">
            <w:r w:rsidRPr="00270179">
              <w:t>Virtual meetings with key stakeholders</w:t>
            </w:r>
            <w:r w:rsidR="00204290" w:rsidRPr="00270179">
              <w:t>.</w:t>
            </w:r>
          </w:p>
        </w:tc>
        <w:tc>
          <w:tcPr>
            <w:tcW w:w="2126" w:type="dxa"/>
            <w:hideMark/>
          </w:tcPr>
          <w:p w14:paraId="35298FBC" w14:textId="5063AEE2" w:rsidR="00480638" w:rsidRPr="00270179" w:rsidRDefault="00480638" w:rsidP="005F764E">
            <w:r w:rsidRPr="00270179">
              <w:t>Ag</w:t>
            </w:r>
            <w:r w:rsidR="00175B0C" w:rsidRPr="00270179">
              <w:t>riculture Victoria</w:t>
            </w:r>
            <w:r w:rsidRPr="00270179">
              <w:t xml:space="preserve"> is currently leading. Desire in the sector to be more involved.</w:t>
            </w:r>
            <w:r w:rsidR="00A45D7D">
              <w:t xml:space="preserve"> </w:t>
            </w:r>
          </w:p>
        </w:tc>
        <w:tc>
          <w:tcPr>
            <w:tcW w:w="1823" w:type="dxa"/>
            <w:hideMark/>
          </w:tcPr>
          <w:p w14:paraId="167BDF97" w14:textId="77777777" w:rsidR="00480638" w:rsidRPr="00270179" w:rsidRDefault="00480638" w:rsidP="005F764E">
            <w:r w:rsidRPr="00270179">
              <w:t>Government</w:t>
            </w:r>
          </w:p>
        </w:tc>
        <w:tc>
          <w:tcPr>
            <w:tcW w:w="870" w:type="dxa"/>
            <w:noWrap/>
            <w:hideMark/>
          </w:tcPr>
          <w:p w14:paraId="306BF3A4" w14:textId="77777777" w:rsidR="00480638" w:rsidRPr="00270179" w:rsidRDefault="00480638" w:rsidP="005F764E">
            <w:r w:rsidRPr="00270179">
              <w:t>2</w:t>
            </w:r>
          </w:p>
        </w:tc>
      </w:tr>
      <w:tr w:rsidR="005137CF" w:rsidRPr="00270179" w14:paraId="41FD4127" w14:textId="77777777" w:rsidTr="00340177">
        <w:trPr>
          <w:trHeight w:val="1200"/>
        </w:trPr>
        <w:tc>
          <w:tcPr>
            <w:tcW w:w="2122" w:type="dxa"/>
            <w:hideMark/>
          </w:tcPr>
          <w:p w14:paraId="0668E873" w14:textId="4051DE69" w:rsidR="00480638" w:rsidRPr="00270179" w:rsidRDefault="005137CF" w:rsidP="005F764E">
            <w:r w:rsidRPr="00270179">
              <w:t>I</w:t>
            </w:r>
            <w:r w:rsidR="00480638" w:rsidRPr="00270179">
              <w:t xml:space="preserve">ntra </w:t>
            </w:r>
            <w:r w:rsidRPr="00270179">
              <w:t xml:space="preserve">Agriculture Victoria </w:t>
            </w:r>
            <w:r w:rsidR="00480638" w:rsidRPr="00270179">
              <w:t>engagement</w:t>
            </w:r>
            <w:r w:rsidR="00175B0C" w:rsidRPr="00270179">
              <w:t>-</w:t>
            </w:r>
            <w:r w:rsidR="00480638" w:rsidRPr="00270179">
              <w:t xml:space="preserve">policy </w:t>
            </w:r>
            <w:r w:rsidR="00175B0C" w:rsidRPr="00270179">
              <w:t>–</w:t>
            </w:r>
            <w:r w:rsidR="00480638" w:rsidRPr="00270179">
              <w:t xml:space="preserve"> leg</w:t>
            </w:r>
            <w:r w:rsidRPr="00270179">
              <w:t>islation</w:t>
            </w:r>
            <w:r w:rsidR="00175B0C" w:rsidRPr="00270179">
              <w:t>-</w:t>
            </w:r>
            <w:r w:rsidR="00480638" w:rsidRPr="00270179">
              <w:t>reg</w:t>
            </w:r>
            <w:r w:rsidRPr="00270179">
              <w:t>ulation</w:t>
            </w:r>
          </w:p>
        </w:tc>
        <w:tc>
          <w:tcPr>
            <w:tcW w:w="3260" w:type="dxa"/>
            <w:hideMark/>
          </w:tcPr>
          <w:p w14:paraId="01AA2F51" w14:textId="40B5C7CE" w:rsidR="00480638" w:rsidRPr="00270179" w:rsidRDefault="00480638" w:rsidP="005F764E">
            <w:r w:rsidRPr="00270179">
              <w:t>intra agency engagement in development of legislation, need to ensure intent and practice translate and exchange of bottom-up and top-down insights, break down silos</w:t>
            </w:r>
            <w:r w:rsidR="00204290" w:rsidRPr="00270179">
              <w:t>.</w:t>
            </w:r>
          </w:p>
        </w:tc>
        <w:tc>
          <w:tcPr>
            <w:tcW w:w="2126" w:type="dxa"/>
            <w:hideMark/>
          </w:tcPr>
          <w:p w14:paraId="78E5D7FE" w14:textId="1D9BFE56" w:rsidR="00480638" w:rsidRPr="00270179" w:rsidRDefault="00480638" w:rsidP="005F764E">
            <w:r w:rsidRPr="00270179">
              <w:t>Ag</w:t>
            </w:r>
            <w:r w:rsidR="005137CF" w:rsidRPr="00270179">
              <w:t xml:space="preserve">riculture </w:t>
            </w:r>
            <w:r w:rsidRPr="00270179">
              <w:t>Vic</w:t>
            </w:r>
            <w:r w:rsidR="005137CF" w:rsidRPr="00270179">
              <w:t>toria</w:t>
            </w:r>
          </w:p>
        </w:tc>
        <w:tc>
          <w:tcPr>
            <w:tcW w:w="1823" w:type="dxa"/>
            <w:hideMark/>
          </w:tcPr>
          <w:p w14:paraId="249C1380" w14:textId="77777777" w:rsidR="00480638" w:rsidRPr="00270179" w:rsidRDefault="00480638" w:rsidP="005F764E">
            <w:r w:rsidRPr="00270179">
              <w:t>Government</w:t>
            </w:r>
          </w:p>
        </w:tc>
        <w:tc>
          <w:tcPr>
            <w:tcW w:w="870" w:type="dxa"/>
            <w:noWrap/>
            <w:hideMark/>
          </w:tcPr>
          <w:p w14:paraId="5C4AF09B" w14:textId="77777777" w:rsidR="00480638" w:rsidRPr="00270179" w:rsidRDefault="00480638" w:rsidP="005F764E">
            <w:r w:rsidRPr="00270179">
              <w:t>1</w:t>
            </w:r>
          </w:p>
        </w:tc>
      </w:tr>
      <w:tr w:rsidR="005137CF" w:rsidRPr="00270179" w14:paraId="4891E37D" w14:textId="77777777" w:rsidTr="00340177">
        <w:trPr>
          <w:trHeight w:val="600"/>
        </w:trPr>
        <w:tc>
          <w:tcPr>
            <w:tcW w:w="2122" w:type="dxa"/>
            <w:hideMark/>
          </w:tcPr>
          <w:p w14:paraId="2BB93CA7" w14:textId="77777777" w:rsidR="00480638" w:rsidRPr="00270179" w:rsidRDefault="00480638" w:rsidP="005F764E">
            <w:r w:rsidRPr="00270179">
              <w:t>Explore 3rd party assurance and accreditation</w:t>
            </w:r>
          </w:p>
        </w:tc>
        <w:tc>
          <w:tcPr>
            <w:tcW w:w="3260" w:type="dxa"/>
            <w:hideMark/>
          </w:tcPr>
          <w:p w14:paraId="7C589114" w14:textId="461690C7" w:rsidR="00480638" w:rsidRPr="00270179" w:rsidRDefault="00480638" w:rsidP="005F764E">
            <w:r w:rsidRPr="00270179">
              <w:t xml:space="preserve">Understand what already exists and </w:t>
            </w:r>
            <w:r w:rsidR="00170B7B" w:rsidRPr="00270179">
              <w:t>h</w:t>
            </w:r>
            <w:r w:rsidRPr="00270179">
              <w:t>ow the legislation could support it. </w:t>
            </w:r>
          </w:p>
        </w:tc>
        <w:tc>
          <w:tcPr>
            <w:tcW w:w="2126" w:type="dxa"/>
            <w:hideMark/>
          </w:tcPr>
          <w:p w14:paraId="6CC2B83B" w14:textId="2431D3AD" w:rsidR="00480638" w:rsidRPr="00270179" w:rsidRDefault="00917ABE" w:rsidP="005F764E">
            <w:r>
              <w:t>(no response given)</w:t>
            </w:r>
          </w:p>
        </w:tc>
        <w:tc>
          <w:tcPr>
            <w:tcW w:w="1823" w:type="dxa"/>
            <w:hideMark/>
          </w:tcPr>
          <w:p w14:paraId="052294F7" w14:textId="26924BAC" w:rsidR="00480638" w:rsidRPr="00270179" w:rsidRDefault="00917ABE" w:rsidP="005F764E">
            <w:r>
              <w:t>(no response given)</w:t>
            </w:r>
          </w:p>
        </w:tc>
        <w:tc>
          <w:tcPr>
            <w:tcW w:w="870" w:type="dxa"/>
            <w:noWrap/>
            <w:hideMark/>
          </w:tcPr>
          <w:p w14:paraId="597069A6" w14:textId="77777777" w:rsidR="00480638" w:rsidRPr="00270179" w:rsidRDefault="00480638" w:rsidP="005F764E">
            <w:r w:rsidRPr="00270179">
              <w:t>1</w:t>
            </w:r>
          </w:p>
        </w:tc>
      </w:tr>
      <w:tr w:rsidR="005137CF" w:rsidRPr="00270179" w14:paraId="52D113FB" w14:textId="77777777" w:rsidTr="00340177">
        <w:trPr>
          <w:trHeight w:val="1020"/>
        </w:trPr>
        <w:tc>
          <w:tcPr>
            <w:tcW w:w="2122" w:type="dxa"/>
            <w:hideMark/>
          </w:tcPr>
          <w:p w14:paraId="1FD1189D" w14:textId="77777777" w:rsidR="00480638" w:rsidRPr="00270179" w:rsidRDefault="00480638" w:rsidP="005F764E">
            <w:r w:rsidRPr="00270179">
              <w:t>Design legislation to provide tools but to not be too prescriptive</w:t>
            </w:r>
          </w:p>
        </w:tc>
        <w:tc>
          <w:tcPr>
            <w:tcW w:w="3260" w:type="dxa"/>
            <w:hideMark/>
          </w:tcPr>
          <w:p w14:paraId="33AA0F96" w14:textId="18BEEFE6" w:rsidR="00480638" w:rsidRPr="00270179" w:rsidRDefault="00480638" w:rsidP="005F764E">
            <w:r w:rsidRPr="00270179">
              <w:t xml:space="preserve">Could look at other jurisdictions use of legislation to determine the </w:t>
            </w:r>
            <w:proofErr w:type="gramStart"/>
            <w:r w:rsidRPr="00270179">
              <w:t>outcome based</w:t>
            </w:r>
            <w:proofErr w:type="gramEnd"/>
            <w:r w:rsidRPr="00270179">
              <w:t xml:space="preserve"> approach used</w:t>
            </w:r>
            <w:r w:rsidR="00204290" w:rsidRPr="00270179">
              <w:t>.</w:t>
            </w:r>
          </w:p>
        </w:tc>
        <w:tc>
          <w:tcPr>
            <w:tcW w:w="2126" w:type="dxa"/>
            <w:hideMark/>
          </w:tcPr>
          <w:p w14:paraId="1E24AB16" w14:textId="77777777" w:rsidR="00480638" w:rsidRPr="00270179" w:rsidRDefault="00480638" w:rsidP="005F764E">
            <w:r w:rsidRPr="00270179">
              <w:t>Those participating in legislative development</w:t>
            </w:r>
          </w:p>
        </w:tc>
        <w:tc>
          <w:tcPr>
            <w:tcW w:w="1823" w:type="dxa"/>
            <w:hideMark/>
          </w:tcPr>
          <w:p w14:paraId="7FC42A4E" w14:textId="77777777" w:rsidR="00480638" w:rsidRPr="00270179" w:rsidRDefault="00480638" w:rsidP="005F764E">
            <w:r w:rsidRPr="00270179">
              <w:t>Government</w:t>
            </w:r>
          </w:p>
        </w:tc>
        <w:tc>
          <w:tcPr>
            <w:tcW w:w="870" w:type="dxa"/>
            <w:noWrap/>
            <w:hideMark/>
          </w:tcPr>
          <w:p w14:paraId="144C6BD2" w14:textId="77777777" w:rsidR="00480638" w:rsidRPr="00270179" w:rsidRDefault="00480638" w:rsidP="005F764E">
            <w:r w:rsidRPr="00270179">
              <w:t>1</w:t>
            </w:r>
          </w:p>
        </w:tc>
      </w:tr>
      <w:tr w:rsidR="005137CF" w:rsidRPr="00270179" w14:paraId="7DF0A106" w14:textId="77777777" w:rsidTr="00340177">
        <w:trPr>
          <w:trHeight w:val="1020"/>
        </w:trPr>
        <w:tc>
          <w:tcPr>
            <w:tcW w:w="2122" w:type="dxa"/>
            <w:hideMark/>
          </w:tcPr>
          <w:p w14:paraId="39F862F8" w14:textId="77777777" w:rsidR="00480638" w:rsidRPr="00270179" w:rsidRDefault="00480638" w:rsidP="005F764E">
            <w:r w:rsidRPr="00270179">
              <w:lastRenderedPageBreak/>
              <w:t>Cohesive end to end legislative/ regulatory process</w:t>
            </w:r>
          </w:p>
        </w:tc>
        <w:tc>
          <w:tcPr>
            <w:tcW w:w="3260" w:type="dxa"/>
            <w:hideMark/>
          </w:tcPr>
          <w:p w14:paraId="08F99552" w14:textId="77777777" w:rsidR="00480638" w:rsidRPr="00270179" w:rsidRDefault="00480638" w:rsidP="005F764E">
            <w:r w:rsidRPr="00270179">
              <w:t>Currently the processes do not interact. Need to think about how people work within legislative requirements to reduce regulatory burden.</w:t>
            </w:r>
          </w:p>
        </w:tc>
        <w:tc>
          <w:tcPr>
            <w:tcW w:w="2126" w:type="dxa"/>
            <w:hideMark/>
          </w:tcPr>
          <w:p w14:paraId="69E21A5E" w14:textId="0850D5D5" w:rsidR="00480638" w:rsidRPr="00270179" w:rsidRDefault="00480638" w:rsidP="005F764E">
            <w:r w:rsidRPr="00270179">
              <w:t>Ag</w:t>
            </w:r>
            <w:r w:rsidR="005D39BE" w:rsidRPr="00270179">
              <w:t xml:space="preserve">riculture </w:t>
            </w:r>
            <w:r w:rsidRPr="00270179">
              <w:t>Vic</w:t>
            </w:r>
            <w:r w:rsidR="005D39BE" w:rsidRPr="00270179">
              <w:t>toria</w:t>
            </w:r>
            <w:r w:rsidRPr="00270179">
              <w:t> </w:t>
            </w:r>
            <w:r w:rsidRPr="00270179">
              <w:br/>
              <w:t>Industry</w:t>
            </w:r>
          </w:p>
        </w:tc>
        <w:tc>
          <w:tcPr>
            <w:tcW w:w="1823" w:type="dxa"/>
            <w:hideMark/>
          </w:tcPr>
          <w:p w14:paraId="221A6F1A" w14:textId="1A1E38F7" w:rsidR="00480638" w:rsidRPr="00270179" w:rsidRDefault="00917ABE" w:rsidP="005F764E">
            <w:r>
              <w:t>(no response given)</w:t>
            </w:r>
          </w:p>
        </w:tc>
        <w:tc>
          <w:tcPr>
            <w:tcW w:w="870" w:type="dxa"/>
            <w:noWrap/>
            <w:hideMark/>
          </w:tcPr>
          <w:p w14:paraId="05C8A863" w14:textId="77777777" w:rsidR="00480638" w:rsidRPr="00270179" w:rsidRDefault="00480638" w:rsidP="005F764E">
            <w:r w:rsidRPr="00270179">
              <w:t>1</w:t>
            </w:r>
          </w:p>
        </w:tc>
      </w:tr>
      <w:tr w:rsidR="005137CF" w:rsidRPr="00270179" w14:paraId="4A97007E" w14:textId="77777777" w:rsidTr="00340177">
        <w:trPr>
          <w:trHeight w:val="1350"/>
        </w:trPr>
        <w:tc>
          <w:tcPr>
            <w:tcW w:w="2122" w:type="dxa"/>
            <w:hideMark/>
          </w:tcPr>
          <w:p w14:paraId="135E52D3" w14:textId="77777777" w:rsidR="00480638" w:rsidRPr="00270179" w:rsidRDefault="00480638" w:rsidP="005F764E">
            <w:r w:rsidRPr="00270179">
              <w:t>Industry and stakeholder engagement</w:t>
            </w:r>
          </w:p>
        </w:tc>
        <w:tc>
          <w:tcPr>
            <w:tcW w:w="3260" w:type="dxa"/>
            <w:hideMark/>
          </w:tcPr>
          <w:p w14:paraId="249C3502" w14:textId="755D0212" w:rsidR="00480638" w:rsidRPr="00270179" w:rsidRDefault="00480638" w:rsidP="005F764E">
            <w:r w:rsidRPr="00270179">
              <w:t>Gain an understanding of issues and requirements.</w:t>
            </w:r>
            <w:r w:rsidR="00A45D7D">
              <w:t xml:space="preserve"> </w:t>
            </w:r>
            <w:r w:rsidRPr="00270179">
              <w:t>Get people on board with objectives and their roles and responsibilities in helping to make it happen.</w:t>
            </w:r>
          </w:p>
        </w:tc>
        <w:tc>
          <w:tcPr>
            <w:tcW w:w="2126" w:type="dxa"/>
            <w:hideMark/>
          </w:tcPr>
          <w:p w14:paraId="4EDD6C3B" w14:textId="0EC19520" w:rsidR="00FF5288" w:rsidRPr="00270179" w:rsidRDefault="00480638" w:rsidP="005F764E">
            <w:r w:rsidRPr="00270179">
              <w:t>Ag</w:t>
            </w:r>
            <w:r w:rsidR="00FF5288" w:rsidRPr="00270179">
              <w:t xml:space="preserve">riculture </w:t>
            </w:r>
            <w:r w:rsidRPr="00270179">
              <w:t>Vic</w:t>
            </w:r>
            <w:r w:rsidR="00FF5288" w:rsidRPr="00270179">
              <w:t>toria</w:t>
            </w:r>
            <w:r w:rsidRPr="00270179">
              <w:t xml:space="preserve"> to facilitate.</w:t>
            </w:r>
            <w:r w:rsidR="00A45D7D">
              <w:t xml:space="preserve"> </w:t>
            </w:r>
          </w:p>
          <w:p w14:paraId="17AA44BA" w14:textId="29B2E3E4" w:rsidR="00480638" w:rsidRPr="00270179" w:rsidRDefault="00480638" w:rsidP="005F764E">
            <w:r w:rsidRPr="00270179">
              <w:t>Industry and other stakeholders to support.</w:t>
            </w:r>
          </w:p>
        </w:tc>
        <w:tc>
          <w:tcPr>
            <w:tcW w:w="1823" w:type="dxa"/>
            <w:hideMark/>
          </w:tcPr>
          <w:p w14:paraId="7A1B537B" w14:textId="11B64FC0" w:rsidR="00480638" w:rsidRPr="00270179" w:rsidRDefault="00917ABE" w:rsidP="005F764E">
            <w:r>
              <w:t>(no response given)</w:t>
            </w:r>
          </w:p>
        </w:tc>
        <w:tc>
          <w:tcPr>
            <w:tcW w:w="870" w:type="dxa"/>
            <w:noWrap/>
            <w:hideMark/>
          </w:tcPr>
          <w:p w14:paraId="184FDB26" w14:textId="77777777" w:rsidR="00480638" w:rsidRPr="00270179" w:rsidRDefault="00480638" w:rsidP="005F764E">
            <w:r w:rsidRPr="00270179">
              <w:t>1</w:t>
            </w:r>
          </w:p>
        </w:tc>
      </w:tr>
      <w:tr w:rsidR="005137CF" w:rsidRPr="00270179" w14:paraId="04AF89C8" w14:textId="77777777" w:rsidTr="00340177">
        <w:trPr>
          <w:trHeight w:val="1020"/>
        </w:trPr>
        <w:tc>
          <w:tcPr>
            <w:tcW w:w="2122" w:type="dxa"/>
            <w:hideMark/>
          </w:tcPr>
          <w:p w14:paraId="1DFACAC0" w14:textId="77777777" w:rsidR="00480638" w:rsidRPr="00270179" w:rsidRDefault="00480638" w:rsidP="005F764E">
            <w:r w:rsidRPr="00270179">
              <w:t>Reviewing ideas around digital technology</w:t>
            </w:r>
          </w:p>
        </w:tc>
        <w:tc>
          <w:tcPr>
            <w:tcW w:w="3260" w:type="dxa"/>
            <w:hideMark/>
          </w:tcPr>
          <w:p w14:paraId="3940ED95" w14:textId="5D05B064" w:rsidR="00480638" w:rsidRPr="00270179" w:rsidRDefault="00480638" w:rsidP="005F764E">
            <w:r w:rsidRPr="00270179">
              <w:t>Opportunities for recognising and promoting technology (blockchain, internet of things, sensors etc). Don't want the legislation to limit</w:t>
            </w:r>
            <w:r w:rsidR="00204290" w:rsidRPr="00270179">
              <w:t>.</w:t>
            </w:r>
          </w:p>
        </w:tc>
        <w:tc>
          <w:tcPr>
            <w:tcW w:w="2126" w:type="dxa"/>
            <w:hideMark/>
          </w:tcPr>
          <w:p w14:paraId="0AE75210" w14:textId="07634683" w:rsidR="00480638" w:rsidRPr="00270179" w:rsidRDefault="00917ABE" w:rsidP="005F764E">
            <w:r>
              <w:t>(no response given)</w:t>
            </w:r>
          </w:p>
        </w:tc>
        <w:tc>
          <w:tcPr>
            <w:tcW w:w="1823" w:type="dxa"/>
            <w:hideMark/>
          </w:tcPr>
          <w:p w14:paraId="6743D6A0" w14:textId="0694B37C" w:rsidR="00480638" w:rsidRPr="00270179" w:rsidRDefault="00917ABE" w:rsidP="005F764E">
            <w:r>
              <w:t>(no response given)</w:t>
            </w:r>
          </w:p>
        </w:tc>
        <w:tc>
          <w:tcPr>
            <w:tcW w:w="870" w:type="dxa"/>
            <w:noWrap/>
          </w:tcPr>
          <w:p w14:paraId="42A9BC74" w14:textId="2498723D" w:rsidR="00480638" w:rsidRPr="00270179" w:rsidRDefault="00917ABE" w:rsidP="005F764E">
            <w:r>
              <w:t>0</w:t>
            </w:r>
          </w:p>
        </w:tc>
      </w:tr>
      <w:tr w:rsidR="005137CF" w:rsidRPr="00270179" w14:paraId="21450027" w14:textId="77777777" w:rsidTr="00340177">
        <w:trPr>
          <w:trHeight w:val="1350"/>
        </w:trPr>
        <w:tc>
          <w:tcPr>
            <w:tcW w:w="2122" w:type="dxa"/>
            <w:hideMark/>
          </w:tcPr>
          <w:p w14:paraId="5D4576C0" w14:textId="77777777" w:rsidR="00480638" w:rsidRPr="00270179" w:rsidRDefault="00480638" w:rsidP="005F764E">
            <w:r w:rsidRPr="00270179">
              <w:t>Industry to identify opportunities</w:t>
            </w:r>
          </w:p>
        </w:tc>
        <w:tc>
          <w:tcPr>
            <w:tcW w:w="3260" w:type="dxa"/>
            <w:hideMark/>
          </w:tcPr>
          <w:p w14:paraId="4CE98D53" w14:textId="3E4CD2C1" w:rsidR="00480638" w:rsidRPr="00270179" w:rsidRDefault="00480638" w:rsidP="005F764E">
            <w:r w:rsidRPr="00270179">
              <w:t>Industry could proactively consider what role they could play in future system; common issues; opportunities to tackle problems; propose what they see is required in the legislation</w:t>
            </w:r>
            <w:r w:rsidR="00204290" w:rsidRPr="00270179">
              <w:t>.</w:t>
            </w:r>
          </w:p>
        </w:tc>
        <w:tc>
          <w:tcPr>
            <w:tcW w:w="2126" w:type="dxa"/>
            <w:hideMark/>
          </w:tcPr>
          <w:p w14:paraId="36DF805F" w14:textId="089A8804" w:rsidR="00480638" w:rsidRPr="00270179" w:rsidRDefault="00480638" w:rsidP="005F764E">
            <w:r w:rsidRPr="00270179">
              <w:t>Industry, perhaps driven by peak bodies; supported by gov</w:t>
            </w:r>
            <w:r w:rsidR="000F3C49" w:rsidRPr="00270179">
              <w:t>ernment</w:t>
            </w:r>
          </w:p>
        </w:tc>
        <w:tc>
          <w:tcPr>
            <w:tcW w:w="1823" w:type="dxa"/>
            <w:hideMark/>
          </w:tcPr>
          <w:p w14:paraId="374C8079" w14:textId="4B74A3FB" w:rsidR="00480638" w:rsidRPr="00270179" w:rsidRDefault="00917ABE" w:rsidP="005F764E">
            <w:r>
              <w:t>(no response given)</w:t>
            </w:r>
          </w:p>
        </w:tc>
        <w:tc>
          <w:tcPr>
            <w:tcW w:w="870" w:type="dxa"/>
            <w:noWrap/>
          </w:tcPr>
          <w:p w14:paraId="72CC4376" w14:textId="73C3D928" w:rsidR="00480638" w:rsidRPr="00270179" w:rsidRDefault="00917ABE" w:rsidP="005F764E">
            <w:r>
              <w:t>0</w:t>
            </w:r>
          </w:p>
        </w:tc>
      </w:tr>
      <w:tr w:rsidR="005137CF" w:rsidRPr="00270179" w14:paraId="2FE76C91" w14:textId="77777777" w:rsidTr="00340177">
        <w:trPr>
          <w:trHeight w:val="675"/>
        </w:trPr>
        <w:tc>
          <w:tcPr>
            <w:tcW w:w="2122" w:type="dxa"/>
            <w:hideMark/>
          </w:tcPr>
          <w:p w14:paraId="6F239C6D" w14:textId="584F8AE9" w:rsidR="00480638" w:rsidRPr="00270179" w:rsidRDefault="00480638" w:rsidP="005F764E">
            <w:r w:rsidRPr="00270179">
              <w:t>Set up a variety of working groups to gain insights and collaborate on ne</w:t>
            </w:r>
            <w:r w:rsidR="003C6BD7" w:rsidRPr="00270179">
              <w:t>x</w:t>
            </w:r>
            <w:r w:rsidRPr="00270179">
              <w:t>t steps and implementation</w:t>
            </w:r>
          </w:p>
        </w:tc>
        <w:tc>
          <w:tcPr>
            <w:tcW w:w="3260" w:type="dxa"/>
            <w:hideMark/>
          </w:tcPr>
          <w:p w14:paraId="4434EDA5" w14:textId="556DC553" w:rsidR="00480638" w:rsidRPr="00270179" w:rsidRDefault="00917ABE" w:rsidP="005F764E">
            <w:r>
              <w:t>(no response given)</w:t>
            </w:r>
          </w:p>
        </w:tc>
        <w:tc>
          <w:tcPr>
            <w:tcW w:w="2126" w:type="dxa"/>
            <w:hideMark/>
          </w:tcPr>
          <w:p w14:paraId="3D8DAA15" w14:textId="6F37D1B3" w:rsidR="00480638" w:rsidRPr="00270179" w:rsidRDefault="00917ABE" w:rsidP="005F764E">
            <w:r>
              <w:t>(no response given)</w:t>
            </w:r>
          </w:p>
        </w:tc>
        <w:tc>
          <w:tcPr>
            <w:tcW w:w="1823" w:type="dxa"/>
            <w:hideMark/>
          </w:tcPr>
          <w:p w14:paraId="7EC2CAFB" w14:textId="54C3BA03" w:rsidR="00480638" w:rsidRPr="00270179" w:rsidRDefault="00917ABE" w:rsidP="005F764E">
            <w:r>
              <w:t>(no response given)</w:t>
            </w:r>
          </w:p>
        </w:tc>
        <w:tc>
          <w:tcPr>
            <w:tcW w:w="870" w:type="dxa"/>
            <w:noWrap/>
          </w:tcPr>
          <w:p w14:paraId="0B0A9449" w14:textId="3B6ECC17" w:rsidR="00480638" w:rsidRPr="00270179" w:rsidRDefault="00917ABE" w:rsidP="005F764E">
            <w:r>
              <w:t>0</w:t>
            </w:r>
          </w:p>
        </w:tc>
      </w:tr>
    </w:tbl>
    <w:p w14:paraId="690C4880" w14:textId="2CF3B481" w:rsidR="004F4EFE" w:rsidRPr="00270179" w:rsidRDefault="004F4EFE" w:rsidP="005F764E">
      <w:pPr>
        <w:sectPr w:rsidR="004F4EFE" w:rsidRPr="00270179" w:rsidSect="005128CA">
          <w:pgSz w:w="11906" w:h="16838"/>
          <w:pgMar w:top="1134" w:right="1304" w:bottom="1440" w:left="1304" w:header="709" w:footer="431" w:gutter="0"/>
          <w:cols w:space="708"/>
          <w:titlePg/>
          <w:docGrid w:linePitch="360"/>
        </w:sectPr>
      </w:pPr>
    </w:p>
    <w:p w14:paraId="41590A21" w14:textId="57FD39F8" w:rsidR="006971D9" w:rsidRPr="00270179" w:rsidRDefault="00EE75BD" w:rsidP="00433369">
      <w:pPr>
        <w:pStyle w:val="Heading1"/>
      </w:pPr>
      <w:bookmarkStart w:id="31" w:name="_Toc78554095"/>
      <w:r w:rsidRPr="00270179">
        <w:lastRenderedPageBreak/>
        <w:t xml:space="preserve">Theme </w:t>
      </w:r>
      <w:r w:rsidR="00E65BB3" w:rsidRPr="00270179">
        <w:t xml:space="preserve">3 – </w:t>
      </w:r>
      <w:r w:rsidR="003C6BD7" w:rsidRPr="00270179">
        <w:t>Improving preparedness for biosecurity emergencies</w:t>
      </w:r>
      <w:bookmarkEnd w:id="31"/>
    </w:p>
    <w:p w14:paraId="611B2BE4" w14:textId="06A920F6" w:rsidR="0006072D" w:rsidRPr="00270179" w:rsidRDefault="0006072D" w:rsidP="005F764E">
      <w:r w:rsidRPr="00270179">
        <w:t xml:space="preserve">The </w:t>
      </w:r>
      <w:r w:rsidR="002F6BE1" w:rsidRPr="00270179">
        <w:t>T</w:t>
      </w:r>
      <w:r w:rsidR="002F105F" w:rsidRPr="00270179">
        <w:t>heme 3</w:t>
      </w:r>
      <w:r w:rsidRPr="00270179">
        <w:t xml:space="preserve"> workshop focused on </w:t>
      </w:r>
      <w:r w:rsidR="008D46B3" w:rsidRPr="00270179">
        <w:t>improving preparedness for biosecurity emergencies</w:t>
      </w:r>
      <w:r w:rsidRPr="00270179">
        <w:t xml:space="preserve">. The objectives of the session were to </w:t>
      </w:r>
      <w:r w:rsidR="00140D30" w:rsidRPr="00270179">
        <w:t>explore</w:t>
      </w:r>
      <w:r w:rsidR="00BA60CF" w:rsidRPr="00270179">
        <w:t xml:space="preserve"> </w:t>
      </w:r>
      <w:r w:rsidR="00140D30" w:rsidRPr="00270179">
        <w:t>opportunities to better prepare for biosecurity emergencies</w:t>
      </w:r>
      <w:r w:rsidR="00BA60CF" w:rsidRPr="00270179">
        <w:t>.</w:t>
      </w:r>
      <w:r w:rsidRPr="00270179">
        <w:t xml:space="preserve"> Participants were asked to </w:t>
      </w:r>
      <w:r w:rsidR="00BA60CF" w:rsidRPr="00270179">
        <w:t xml:space="preserve">think about the outcomes they would like to achieve in </w:t>
      </w:r>
      <w:proofErr w:type="gramStart"/>
      <w:r w:rsidR="00BA60CF" w:rsidRPr="00270179">
        <w:t>2, 5 and 10 years’</w:t>
      </w:r>
      <w:proofErr w:type="gramEnd"/>
      <w:r w:rsidR="00BA60CF" w:rsidRPr="00270179">
        <w:t xml:space="preserve"> time and the actions that will help them get there.</w:t>
      </w:r>
    </w:p>
    <w:p w14:paraId="65E9C331" w14:textId="7F0AB37A" w:rsidR="00337FC3" w:rsidRPr="00270179" w:rsidRDefault="007B5E07" w:rsidP="005F764E">
      <w:r w:rsidRPr="00270179">
        <w:t xml:space="preserve">The workshop </w:t>
      </w:r>
      <w:r w:rsidR="003D3323" w:rsidRPr="00270179">
        <w:t xml:space="preserve">commenced with a welcome from </w:t>
      </w:r>
      <w:r w:rsidR="002146A2" w:rsidRPr="00270179">
        <w:t xml:space="preserve">Graeme Cook, Chief </w:t>
      </w:r>
      <w:r w:rsidR="00867020" w:rsidRPr="00270179">
        <w:t>Veterin</w:t>
      </w:r>
      <w:r w:rsidR="00A01561" w:rsidRPr="00270179">
        <w:t>ary</w:t>
      </w:r>
      <w:r w:rsidR="00867020" w:rsidRPr="00270179">
        <w:t xml:space="preserve"> Officer. </w:t>
      </w:r>
      <w:r w:rsidR="00DA3447" w:rsidRPr="00270179">
        <w:t xml:space="preserve">The </w:t>
      </w:r>
      <w:r w:rsidR="008C4BE9" w:rsidRPr="00270179">
        <w:t xml:space="preserve">scene was </w:t>
      </w:r>
      <w:r w:rsidR="004B7793" w:rsidRPr="00270179">
        <w:t xml:space="preserve">further set for </w:t>
      </w:r>
      <w:r w:rsidR="00A01561" w:rsidRPr="00270179">
        <w:t xml:space="preserve">a discussion with participants </w:t>
      </w:r>
      <w:r w:rsidRPr="00270179">
        <w:t xml:space="preserve">and </w:t>
      </w:r>
      <w:r w:rsidR="00A01561" w:rsidRPr="00270179">
        <w:t xml:space="preserve">a </w:t>
      </w:r>
      <w:r w:rsidRPr="00270179">
        <w:t xml:space="preserve">supporting </w:t>
      </w:r>
      <w:r w:rsidR="00A01561" w:rsidRPr="00270179">
        <w:t xml:space="preserve">video </w:t>
      </w:r>
      <w:r w:rsidR="0011371F" w:rsidRPr="00270179">
        <w:t xml:space="preserve">on preparedness </w:t>
      </w:r>
      <w:r w:rsidR="00A01561" w:rsidRPr="00270179">
        <w:t>featuring:</w:t>
      </w:r>
    </w:p>
    <w:p w14:paraId="72FA373D" w14:textId="77777777" w:rsidR="00A01561" w:rsidRPr="00270179" w:rsidRDefault="00A01561" w:rsidP="008E6671">
      <w:pPr>
        <w:pStyle w:val="Bulletpoint1"/>
      </w:pPr>
      <w:r w:rsidRPr="00270179">
        <w:t>Graeme Cook - Chief Veterinary Officer, Agriculture Victoria</w:t>
      </w:r>
    </w:p>
    <w:p w14:paraId="0426249D" w14:textId="77777777" w:rsidR="00A01561" w:rsidRPr="00270179" w:rsidRDefault="00A01561" w:rsidP="008E6671">
      <w:pPr>
        <w:pStyle w:val="Bulletpoint1"/>
      </w:pPr>
      <w:r w:rsidRPr="00270179">
        <w:t>Debbie Eagles - Deputy Director, Australian Centre for Disease Preparedness</w:t>
      </w:r>
    </w:p>
    <w:p w14:paraId="46573B7B" w14:textId="5E333484" w:rsidR="00A01561" w:rsidRPr="00270179" w:rsidRDefault="00A01561" w:rsidP="008E6671">
      <w:pPr>
        <w:pStyle w:val="Bulletpoint1"/>
      </w:pPr>
      <w:r w:rsidRPr="00270179">
        <w:t xml:space="preserve">Brian Ahmed - Managing Director, LTs Egg Farm and </w:t>
      </w:r>
      <w:r w:rsidR="00583ACC" w:rsidRPr="00270179">
        <w:t xml:space="preserve">Victorian Farmers Federation </w:t>
      </w:r>
      <w:r w:rsidRPr="00270179">
        <w:t>Egg Committee President</w:t>
      </w:r>
    </w:p>
    <w:p w14:paraId="1F3F6870" w14:textId="5EACC7B6" w:rsidR="00A01561" w:rsidRPr="00270179" w:rsidRDefault="00A01561" w:rsidP="008E6671">
      <w:pPr>
        <w:pStyle w:val="Bulletpoint1"/>
      </w:pPr>
      <w:r w:rsidRPr="00270179">
        <w:t xml:space="preserve">Danyel </w:t>
      </w:r>
      <w:proofErr w:type="spellStart"/>
      <w:r w:rsidRPr="00270179">
        <w:t>Cucinnota</w:t>
      </w:r>
      <w:proofErr w:type="spellEnd"/>
      <w:r w:rsidRPr="00270179">
        <w:t xml:space="preserve"> - Business Development Manager, LTs Egg Farm </w:t>
      </w:r>
      <w:r w:rsidR="00D67E86" w:rsidRPr="00270179">
        <w:t>and</w:t>
      </w:r>
      <w:r w:rsidRPr="00270179">
        <w:t xml:space="preserve"> Vice President </w:t>
      </w:r>
      <w:r w:rsidR="00D67E86" w:rsidRPr="00270179">
        <w:t>Victorian Farmers Federation</w:t>
      </w:r>
    </w:p>
    <w:p w14:paraId="67E378CB" w14:textId="5EB3892B" w:rsidR="00F34558" w:rsidRPr="00270179" w:rsidRDefault="00F34558" w:rsidP="001B5B33">
      <w:pPr>
        <w:pStyle w:val="Heading2"/>
      </w:pPr>
      <w:bookmarkStart w:id="32" w:name="_Toc78554096"/>
      <w:r w:rsidRPr="00270179">
        <w:t>O</w:t>
      </w:r>
      <w:r w:rsidR="00D67E86" w:rsidRPr="00270179">
        <w:t>utcomes and actions</w:t>
      </w:r>
      <w:bookmarkEnd w:id="32"/>
      <w:r w:rsidR="00D67E86" w:rsidRPr="00270179">
        <w:t xml:space="preserve"> </w:t>
      </w:r>
    </w:p>
    <w:p w14:paraId="2ABBAC4C" w14:textId="7582FC43" w:rsidR="005812E0" w:rsidRPr="00270179" w:rsidRDefault="006104E7" w:rsidP="005F764E">
      <w:pPr>
        <w:rPr>
          <w:lang w:eastAsia="en-AU"/>
        </w:rPr>
      </w:pPr>
      <w:r w:rsidRPr="00270179">
        <w:rPr>
          <w:lang w:eastAsia="en-AU"/>
        </w:rPr>
        <w:t xml:space="preserve">Each outcome included a section where participants were able to capture the intent of the </w:t>
      </w:r>
      <w:r w:rsidR="00633F82" w:rsidRPr="00270179">
        <w:rPr>
          <w:lang w:eastAsia="en-AU"/>
        </w:rPr>
        <w:t>outcome</w:t>
      </w:r>
      <w:r w:rsidRPr="00270179">
        <w:rPr>
          <w:lang w:eastAsia="en-AU"/>
        </w:rPr>
        <w:t xml:space="preserve">; </w:t>
      </w:r>
      <w:r w:rsidR="00633F82" w:rsidRPr="00270179">
        <w:rPr>
          <w:lang w:eastAsia="en-AU"/>
        </w:rPr>
        <w:t xml:space="preserve">what will help achieve the </w:t>
      </w:r>
      <w:r w:rsidR="00817349" w:rsidRPr="00270179">
        <w:rPr>
          <w:lang w:eastAsia="en-AU"/>
        </w:rPr>
        <w:t>outcome</w:t>
      </w:r>
      <w:r w:rsidR="00A2701A" w:rsidRPr="00270179">
        <w:rPr>
          <w:lang w:eastAsia="en-AU"/>
        </w:rPr>
        <w:t>;</w:t>
      </w:r>
      <w:r w:rsidR="00817349" w:rsidRPr="00270179">
        <w:rPr>
          <w:lang w:eastAsia="en-AU"/>
        </w:rPr>
        <w:t xml:space="preserve"> and actions</w:t>
      </w:r>
      <w:r w:rsidRPr="00270179">
        <w:rPr>
          <w:lang w:eastAsia="en-AU"/>
        </w:rPr>
        <w:t>.</w:t>
      </w:r>
      <w:r w:rsidR="00A2701A" w:rsidRPr="00270179">
        <w:rPr>
          <w:lang w:eastAsia="en-AU"/>
        </w:rPr>
        <w:t xml:space="preserve"> Participants were also provided the opportunity to like </w:t>
      </w:r>
      <w:r w:rsidR="00D725D6" w:rsidRPr="00270179">
        <w:rPr>
          <w:lang w:eastAsia="en-AU"/>
        </w:rPr>
        <w:t>specific outcomes</w:t>
      </w:r>
      <w:r w:rsidR="00DF791A" w:rsidRPr="00270179">
        <w:rPr>
          <w:lang w:eastAsia="en-AU"/>
        </w:rPr>
        <w:t xml:space="preserve">. All responses are captured below and grouped </w:t>
      </w:r>
      <w:r w:rsidR="00273DCA" w:rsidRPr="00270179">
        <w:rPr>
          <w:lang w:eastAsia="en-AU"/>
        </w:rPr>
        <w:t>across similar themes where relevant</w:t>
      </w:r>
      <w:r w:rsidR="00087522" w:rsidRPr="00270179">
        <w:rPr>
          <w:lang w:eastAsia="en-AU"/>
        </w:rPr>
        <w:t>.</w:t>
      </w:r>
    </w:p>
    <w:p w14:paraId="273C5E38" w14:textId="77777777" w:rsidR="00B24C0D" w:rsidRDefault="00B24C0D" w:rsidP="005F764E">
      <w:pPr>
        <w:rPr>
          <w:rFonts w:eastAsiaTheme="majorEastAsia"/>
          <w:color w:val="2F5496" w:themeColor="accent1" w:themeShade="BF"/>
          <w:sz w:val="26"/>
          <w:szCs w:val="26"/>
        </w:rPr>
      </w:pPr>
      <w:r>
        <w:br w:type="page"/>
      </w:r>
    </w:p>
    <w:p w14:paraId="3E84E13F" w14:textId="4E442496" w:rsidR="005672C2" w:rsidRPr="00270179" w:rsidRDefault="00D67E86" w:rsidP="00305D21">
      <w:pPr>
        <w:pStyle w:val="Heading3"/>
      </w:pPr>
      <w:bookmarkStart w:id="33" w:name="_Toc78554097"/>
      <w:r w:rsidRPr="00270179">
        <w:lastRenderedPageBreak/>
        <w:t>Outcomes within two years</w:t>
      </w:r>
      <w:bookmarkEnd w:id="33"/>
    </w:p>
    <w:p w14:paraId="4025280F" w14:textId="5B5273C9" w:rsidR="0098369B" w:rsidRPr="00363A18" w:rsidRDefault="00E336CE" w:rsidP="00A45D7D">
      <w:pPr>
        <w:pStyle w:val="Heading4"/>
      </w:pPr>
      <w:r w:rsidRPr="00363A18">
        <w:t>G</w:t>
      </w:r>
      <w:r w:rsidR="00FA4947" w:rsidRPr="00363A18">
        <w:t>aps and opportunities</w:t>
      </w:r>
      <w:r w:rsidR="00A41E37" w:rsidRPr="00363A18">
        <w:t xml:space="preserve"> </w:t>
      </w:r>
    </w:p>
    <w:p w14:paraId="69BD4FD2" w14:textId="5F8B83F7" w:rsidR="00A6443F" w:rsidRPr="00363A18" w:rsidRDefault="00A6443F" w:rsidP="00363A18">
      <w:pPr>
        <w:pBdr>
          <w:top w:val="single" w:sz="8" w:space="6" w:color="F597C8"/>
          <w:left w:val="single" w:sz="8" w:space="6" w:color="F597C8"/>
          <w:bottom w:val="single" w:sz="8" w:space="6" w:color="F597C8"/>
          <w:right w:val="single" w:sz="8" w:space="6" w:color="F597C8"/>
        </w:pBdr>
        <w:shd w:val="clear" w:color="auto" w:fill="F597C8"/>
      </w:pPr>
      <w:r w:rsidRPr="00363A18">
        <w:rPr>
          <w:b/>
          <w:bCs/>
        </w:rPr>
        <w:t xml:space="preserve">Outcome: </w:t>
      </w:r>
      <w:r w:rsidR="00C80AE8" w:rsidRPr="00363A18">
        <w:t>Identify preparedness gaps and build capacity to fill them</w:t>
      </w:r>
    </w:p>
    <w:p w14:paraId="065278FE" w14:textId="5A7120AC" w:rsidR="00C80AE8" w:rsidRDefault="00C80AE8" w:rsidP="005F764E">
      <w:pPr>
        <w:rPr>
          <w:lang w:eastAsia="en-AU"/>
        </w:rPr>
      </w:pPr>
      <w:r w:rsidRPr="00363A18">
        <w:rPr>
          <w:b/>
          <w:bCs/>
          <w:lang w:eastAsia="en-AU"/>
        </w:rPr>
        <w:t>Likes received</w:t>
      </w:r>
      <w:r w:rsidRPr="00F037D3">
        <w:rPr>
          <w:lang w:eastAsia="en-AU"/>
        </w:rPr>
        <w:t>:</w:t>
      </w:r>
      <w:r>
        <w:rPr>
          <w:lang w:eastAsia="en-AU"/>
        </w:rPr>
        <w:t xml:space="preserve"> 2</w:t>
      </w:r>
    </w:p>
    <w:p w14:paraId="75630267" w14:textId="3993CEC6" w:rsidR="00C80AE8" w:rsidRPr="00363A18" w:rsidRDefault="00C80AE8" w:rsidP="00363A18">
      <w:pPr>
        <w:pBdr>
          <w:top w:val="single" w:sz="8" w:space="6" w:color="F597C8"/>
          <w:left w:val="single" w:sz="8" w:space="6" w:color="F597C8"/>
          <w:bottom w:val="single" w:sz="8" w:space="6" w:color="F597C8"/>
          <w:right w:val="single" w:sz="8" w:space="6" w:color="F597C8"/>
        </w:pBdr>
        <w:shd w:val="clear" w:color="auto" w:fill="F597C8"/>
      </w:pPr>
      <w:r w:rsidRPr="00D32A84">
        <w:rPr>
          <w:b/>
          <w:bCs/>
        </w:rPr>
        <w:t xml:space="preserve">Outcome: </w:t>
      </w:r>
      <w:r w:rsidRPr="00363A18">
        <w:t>Become more proactive rather than reactive</w:t>
      </w:r>
    </w:p>
    <w:p w14:paraId="76704F41" w14:textId="2C69B3D9" w:rsidR="00EF2485" w:rsidRPr="00363A18" w:rsidRDefault="00EF2485" w:rsidP="005F764E">
      <w:pPr>
        <w:rPr>
          <w:b/>
          <w:bCs/>
          <w:lang w:eastAsia="en-AU"/>
        </w:rPr>
      </w:pPr>
      <w:r w:rsidRPr="00363A18">
        <w:rPr>
          <w:b/>
          <w:bCs/>
          <w:lang w:eastAsia="en-AU"/>
        </w:rPr>
        <w:t>The outcome intent - what does it hope to achieve?</w:t>
      </w:r>
    </w:p>
    <w:p w14:paraId="6E255183" w14:textId="28B50BF2" w:rsidR="00D32A84" w:rsidRPr="00D32A84" w:rsidRDefault="00D32A84" w:rsidP="00363A18">
      <w:pPr>
        <w:pStyle w:val="Bulletpoint1"/>
        <w:rPr>
          <w:lang w:eastAsia="en-AU"/>
        </w:rPr>
      </w:pPr>
      <w:r w:rsidRPr="00D32A84">
        <w:rPr>
          <w:lang w:eastAsia="en-AU"/>
        </w:rPr>
        <w:t>Preventing problems getting out of control and escalating.</w:t>
      </w:r>
    </w:p>
    <w:p w14:paraId="26AA7C75" w14:textId="386CA442" w:rsidR="00EF2485" w:rsidRPr="00363A18" w:rsidRDefault="00EF2485" w:rsidP="005F764E">
      <w:pPr>
        <w:rPr>
          <w:b/>
          <w:bCs/>
          <w:lang w:eastAsia="en-AU"/>
        </w:rPr>
      </w:pPr>
      <w:r w:rsidRPr="00363A18">
        <w:rPr>
          <w:b/>
          <w:bCs/>
          <w:lang w:eastAsia="en-AU"/>
        </w:rPr>
        <w:t>What will help achieve this outcome?</w:t>
      </w:r>
    </w:p>
    <w:p w14:paraId="3AE65B2F" w14:textId="3244E06F" w:rsidR="00D32A84" w:rsidRPr="00D32A84" w:rsidRDefault="00D32A84" w:rsidP="00363A18">
      <w:pPr>
        <w:pStyle w:val="Bulletpoint1"/>
        <w:rPr>
          <w:lang w:eastAsia="en-AU"/>
        </w:rPr>
      </w:pPr>
      <w:r w:rsidRPr="00D32A84">
        <w:rPr>
          <w:lang w:eastAsia="en-AU"/>
        </w:rPr>
        <w:t>More collaboration with other groups/countries/states/broader community.</w:t>
      </w:r>
    </w:p>
    <w:p w14:paraId="57831DC4" w14:textId="776923B6" w:rsidR="00EF2485" w:rsidRDefault="00EF2485" w:rsidP="005F764E">
      <w:pPr>
        <w:rPr>
          <w:lang w:eastAsia="en-AU"/>
        </w:rPr>
      </w:pPr>
      <w:r w:rsidRPr="007E7ACB">
        <w:rPr>
          <w:b/>
          <w:bCs/>
          <w:lang w:eastAsia="en-AU"/>
        </w:rPr>
        <w:t>Action 1:</w:t>
      </w:r>
      <w:r w:rsidR="00D32A84">
        <w:rPr>
          <w:lang w:eastAsia="en-AU"/>
        </w:rPr>
        <w:t xml:space="preserve"> </w:t>
      </w:r>
      <w:r w:rsidR="00D32A84" w:rsidRPr="00270179">
        <w:rPr>
          <w:lang w:eastAsia="en-AU"/>
        </w:rPr>
        <w:t>Better forecasting and modelling of events. Introduction of better technology to assist.</w:t>
      </w:r>
    </w:p>
    <w:p w14:paraId="438E5B86" w14:textId="1A22CDFA" w:rsidR="00EF2485" w:rsidRDefault="00EF2485" w:rsidP="005F764E">
      <w:pPr>
        <w:rPr>
          <w:lang w:eastAsia="en-AU"/>
        </w:rPr>
      </w:pPr>
      <w:r w:rsidRPr="007E7ACB">
        <w:rPr>
          <w:b/>
          <w:bCs/>
          <w:lang w:eastAsia="en-AU"/>
        </w:rPr>
        <w:t>Action 2:</w:t>
      </w:r>
      <w:r w:rsidR="007E7ACB">
        <w:rPr>
          <w:lang w:eastAsia="en-AU"/>
        </w:rPr>
        <w:t xml:space="preserve"> </w:t>
      </w:r>
      <w:r w:rsidR="007E7ACB" w:rsidRPr="00270179">
        <w:rPr>
          <w:lang w:eastAsia="en-AU"/>
        </w:rPr>
        <w:t>Education of the broader community to understand how important biosecurity is and the part they play in it.</w:t>
      </w:r>
    </w:p>
    <w:p w14:paraId="115D9B6D" w14:textId="2022B69B" w:rsidR="00EF2485" w:rsidRDefault="00EF2485" w:rsidP="005F764E">
      <w:pPr>
        <w:rPr>
          <w:lang w:eastAsia="en-AU"/>
        </w:rPr>
      </w:pPr>
      <w:r w:rsidRPr="007E7ACB">
        <w:rPr>
          <w:b/>
          <w:bCs/>
          <w:lang w:eastAsia="en-AU"/>
        </w:rPr>
        <w:t>Action 3:</w:t>
      </w:r>
      <w:r w:rsidR="007E7ACB">
        <w:rPr>
          <w:lang w:eastAsia="en-AU"/>
        </w:rPr>
        <w:t xml:space="preserve"> </w:t>
      </w:r>
      <w:r w:rsidR="007E7ACB" w:rsidRPr="00270179">
        <w:rPr>
          <w:lang w:eastAsia="en-AU"/>
        </w:rPr>
        <w:t>Clarity in roles and responsibilities in advance of events. Determining in advance where funding comes from.</w:t>
      </w:r>
    </w:p>
    <w:p w14:paraId="1D5C0475" w14:textId="6EC4179F" w:rsidR="00EF2485" w:rsidRDefault="00EF2485" w:rsidP="005F764E">
      <w:pPr>
        <w:rPr>
          <w:lang w:eastAsia="en-AU"/>
        </w:rPr>
      </w:pPr>
      <w:r w:rsidRPr="00363A18">
        <w:rPr>
          <w:b/>
          <w:bCs/>
          <w:lang w:eastAsia="en-AU"/>
        </w:rPr>
        <w:t>Likes received</w:t>
      </w:r>
      <w:r w:rsidR="00D32A84" w:rsidRPr="003A1C26">
        <w:rPr>
          <w:lang w:eastAsia="en-AU"/>
        </w:rPr>
        <w:t>:</w:t>
      </w:r>
      <w:r w:rsidR="00D32A84">
        <w:rPr>
          <w:lang w:eastAsia="en-AU"/>
        </w:rPr>
        <w:t xml:space="preserve"> 1</w:t>
      </w:r>
    </w:p>
    <w:p w14:paraId="54FAFEA3" w14:textId="664DB2B8" w:rsidR="007E7ACB" w:rsidRPr="00363A18" w:rsidRDefault="001D0C9F" w:rsidP="00363A18">
      <w:pPr>
        <w:pBdr>
          <w:top w:val="single" w:sz="8" w:space="6" w:color="F597C8"/>
          <w:left w:val="single" w:sz="8" w:space="6" w:color="F597C8"/>
          <w:bottom w:val="single" w:sz="8" w:space="6" w:color="F597C8"/>
          <w:right w:val="single" w:sz="8" w:space="6" w:color="F597C8"/>
        </w:pBdr>
        <w:shd w:val="clear" w:color="auto" w:fill="F597C8"/>
      </w:pPr>
      <w:r w:rsidRPr="00D32A84">
        <w:rPr>
          <w:b/>
          <w:bCs/>
        </w:rPr>
        <w:t>Outcome:</w:t>
      </w:r>
      <w:r w:rsidRPr="00363A18">
        <w:rPr>
          <w:b/>
          <w:bCs/>
        </w:rPr>
        <w:t xml:space="preserve"> </w:t>
      </w:r>
      <w:r w:rsidRPr="00363A18">
        <w:t>Explaining the impact of system failure to the broader community</w:t>
      </w:r>
    </w:p>
    <w:p w14:paraId="7993435A" w14:textId="77777777" w:rsidR="004C48E6" w:rsidRDefault="004C48E6" w:rsidP="005F764E">
      <w:pPr>
        <w:rPr>
          <w:lang w:eastAsia="en-AU"/>
        </w:rPr>
      </w:pPr>
      <w:r w:rsidRPr="00363A18">
        <w:rPr>
          <w:b/>
          <w:bCs/>
          <w:lang w:eastAsia="en-AU"/>
        </w:rPr>
        <w:t>Likes received</w:t>
      </w:r>
      <w:r w:rsidRPr="003A1C26">
        <w:rPr>
          <w:lang w:eastAsia="en-AU"/>
        </w:rPr>
        <w:t>:</w:t>
      </w:r>
      <w:r>
        <w:rPr>
          <w:lang w:eastAsia="en-AU"/>
        </w:rPr>
        <w:t xml:space="preserve"> 1</w:t>
      </w:r>
    </w:p>
    <w:p w14:paraId="0A124F5F" w14:textId="6DD0119A" w:rsidR="001022B0" w:rsidRPr="00363A18" w:rsidRDefault="001022B0" w:rsidP="00363A18">
      <w:pPr>
        <w:pBdr>
          <w:top w:val="single" w:sz="8" w:space="6" w:color="F597C8"/>
          <w:left w:val="single" w:sz="8" w:space="6" w:color="F597C8"/>
          <w:bottom w:val="single" w:sz="8" w:space="6" w:color="F597C8"/>
          <w:right w:val="single" w:sz="8" w:space="6" w:color="F597C8"/>
        </w:pBdr>
        <w:shd w:val="clear" w:color="auto" w:fill="F597C8"/>
      </w:pPr>
      <w:r w:rsidRPr="00D32A84">
        <w:rPr>
          <w:b/>
          <w:bCs/>
        </w:rPr>
        <w:t>Outcome:</w:t>
      </w:r>
      <w:r w:rsidR="00EE7528">
        <w:rPr>
          <w:b/>
          <w:bCs/>
        </w:rPr>
        <w:t xml:space="preserve"> </w:t>
      </w:r>
      <w:r w:rsidR="00EE7528" w:rsidRPr="00363A18">
        <w:t>Better understanding of emerging risks</w:t>
      </w:r>
    </w:p>
    <w:p w14:paraId="524A4C01" w14:textId="77777777" w:rsidR="00EE7528" w:rsidRDefault="00EE7528" w:rsidP="005F764E">
      <w:pPr>
        <w:rPr>
          <w:lang w:eastAsia="en-AU"/>
        </w:rPr>
      </w:pPr>
      <w:r w:rsidRPr="00363A18">
        <w:rPr>
          <w:b/>
          <w:bCs/>
          <w:lang w:eastAsia="en-AU"/>
        </w:rPr>
        <w:t>Likes received</w:t>
      </w:r>
      <w:r w:rsidRPr="003A1C26">
        <w:rPr>
          <w:lang w:eastAsia="en-AU"/>
        </w:rPr>
        <w:t>:</w:t>
      </w:r>
      <w:r>
        <w:rPr>
          <w:lang w:eastAsia="en-AU"/>
        </w:rPr>
        <w:t xml:space="preserve"> 1</w:t>
      </w:r>
    </w:p>
    <w:p w14:paraId="2CB2E39C" w14:textId="55E2CB1A" w:rsidR="001022B0" w:rsidRPr="00363A18" w:rsidRDefault="001022B0" w:rsidP="00363A18">
      <w:pPr>
        <w:pBdr>
          <w:top w:val="single" w:sz="8" w:space="6" w:color="F597C8"/>
          <w:left w:val="single" w:sz="8" w:space="6" w:color="F597C8"/>
          <w:bottom w:val="single" w:sz="8" w:space="6" w:color="F597C8"/>
          <w:right w:val="single" w:sz="8" w:space="6" w:color="F597C8"/>
        </w:pBdr>
        <w:shd w:val="clear" w:color="auto" w:fill="F597C8"/>
      </w:pPr>
      <w:r w:rsidRPr="00D32A84">
        <w:rPr>
          <w:b/>
          <w:bCs/>
        </w:rPr>
        <w:t>Outcome:</w:t>
      </w:r>
      <w:r w:rsidR="00EE7528">
        <w:rPr>
          <w:b/>
          <w:bCs/>
        </w:rPr>
        <w:t xml:space="preserve"> </w:t>
      </w:r>
      <w:r w:rsidR="00EE7528" w:rsidRPr="00363A18">
        <w:t>Exercises - openly public</w:t>
      </w:r>
    </w:p>
    <w:p w14:paraId="7896888C" w14:textId="1900DE0F" w:rsidR="009C46C5" w:rsidRDefault="009C46C5" w:rsidP="005F764E">
      <w:pPr>
        <w:rPr>
          <w:lang w:eastAsia="en-AU"/>
        </w:rPr>
      </w:pPr>
      <w:r w:rsidRPr="009C46C5">
        <w:rPr>
          <w:b/>
          <w:bCs/>
          <w:lang w:eastAsia="en-AU"/>
        </w:rPr>
        <w:t>Action 1:</w:t>
      </w:r>
      <w:r>
        <w:rPr>
          <w:lang w:eastAsia="en-AU"/>
        </w:rPr>
        <w:t xml:space="preserve"> </w:t>
      </w:r>
      <w:r w:rsidRPr="00270179">
        <w:rPr>
          <w:lang w:eastAsia="en-AU"/>
        </w:rPr>
        <w:t>Identify gaps and opportunities to help in being better prepared through workshops /simulation.</w:t>
      </w:r>
    </w:p>
    <w:p w14:paraId="70D13AF3" w14:textId="49DC4E15" w:rsidR="009C46C5" w:rsidRDefault="009C46C5" w:rsidP="005F764E">
      <w:pPr>
        <w:rPr>
          <w:lang w:eastAsia="en-AU"/>
        </w:rPr>
      </w:pPr>
      <w:r w:rsidRPr="00363A18">
        <w:rPr>
          <w:b/>
          <w:bCs/>
          <w:lang w:eastAsia="en-AU"/>
        </w:rPr>
        <w:t>Likes received</w:t>
      </w:r>
      <w:r w:rsidRPr="003A1C26">
        <w:rPr>
          <w:lang w:eastAsia="en-AU"/>
        </w:rPr>
        <w:t>:</w:t>
      </w:r>
      <w:r>
        <w:rPr>
          <w:lang w:eastAsia="en-AU"/>
        </w:rPr>
        <w:t xml:space="preserve"> 0</w:t>
      </w:r>
    </w:p>
    <w:p w14:paraId="726994B1" w14:textId="75A6410F" w:rsidR="00265E3A" w:rsidRPr="00363A18" w:rsidRDefault="00265E3A" w:rsidP="00363A18">
      <w:pPr>
        <w:pBdr>
          <w:top w:val="single" w:sz="8" w:space="6" w:color="F597C8"/>
          <w:left w:val="single" w:sz="8" w:space="6" w:color="F597C8"/>
          <w:bottom w:val="single" w:sz="8" w:space="6" w:color="F597C8"/>
          <w:right w:val="single" w:sz="8" w:space="6" w:color="F597C8"/>
        </w:pBdr>
        <w:shd w:val="clear" w:color="auto" w:fill="F597C8"/>
      </w:pPr>
      <w:r w:rsidRPr="00D32A84">
        <w:rPr>
          <w:b/>
          <w:bCs/>
        </w:rPr>
        <w:t>Outcome:</w:t>
      </w:r>
      <w:r>
        <w:rPr>
          <w:b/>
          <w:bCs/>
        </w:rPr>
        <w:t xml:space="preserve"> </w:t>
      </w:r>
      <w:r w:rsidR="007D1660" w:rsidRPr="00363A18">
        <w:t>Identify high-risk gap areas – what others are there, and how to best communicate and bring them on board (analysis)</w:t>
      </w:r>
    </w:p>
    <w:p w14:paraId="577A44F5" w14:textId="317F84E4" w:rsidR="00265E3A" w:rsidRDefault="00265E3A" w:rsidP="005F764E">
      <w:pPr>
        <w:rPr>
          <w:lang w:eastAsia="en-AU"/>
        </w:rPr>
      </w:pPr>
      <w:r w:rsidRPr="009C46C5">
        <w:rPr>
          <w:b/>
          <w:bCs/>
          <w:lang w:eastAsia="en-AU"/>
        </w:rPr>
        <w:t>Action 1:</w:t>
      </w:r>
      <w:r>
        <w:rPr>
          <w:lang w:eastAsia="en-AU"/>
        </w:rPr>
        <w:t xml:space="preserve"> </w:t>
      </w:r>
      <w:r w:rsidR="007D1660" w:rsidRPr="00270179">
        <w:rPr>
          <w:lang w:eastAsia="en-AU"/>
        </w:rPr>
        <w:t xml:space="preserve">Analyse the </w:t>
      </w:r>
      <w:proofErr w:type="gramStart"/>
      <w:r w:rsidR="007D1660" w:rsidRPr="00270179">
        <w:rPr>
          <w:lang w:eastAsia="en-AU"/>
        </w:rPr>
        <w:t>high risk</w:t>
      </w:r>
      <w:proofErr w:type="gramEnd"/>
      <w:r w:rsidR="007D1660" w:rsidRPr="00270179">
        <w:rPr>
          <w:lang w:eastAsia="en-AU"/>
        </w:rPr>
        <w:t xml:space="preserve"> gap areas.</w:t>
      </w:r>
    </w:p>
    <w:p w14:paraId="4C0C0CF8" w14:textId="04277B94" w:rsidR="007D1660" w:rsidRDefault="007D1660" w:rsidP="005F764E">
      <w:pPr>
        <w:rPr>
          <w:lang w:eastAsia="en-AU"/>
        </w:rPr>
      </w:pPr>
      <w:r w:rsidRPr="007D1660">
        <w:rPr>
          <w:b/>
          <w:bCs/>
          <w:lang w:eastAsia="en-AU"/>
        </w:rPr>
        <w:t>Action 2:</w:t>
      </w:r>
      <w:r>
        <w:rPr>
          <w:lang w:eastAsia="en-AU"/>
        </w:rPr>
        <w:t xml:space="preserve"> </w:t>
      </w:r>
      <w:r w:rsidRPr="00270179">
        <w:rPr>
          <w:lang w:eastAsia="en-AU"/>
        </w:rPr>
        <w:t>Communicate to the identified groups and focus on the gaps (5 years).</w:t>
      </w:r>
    </w:p>
    <w:p w14:paraId="08B4522F" w14:textId="77777777" w:rsidR="00265E3A" w:rsidRPr="009C46C5" w:rsidRDefault="00265E3A" w:rsidP="005F764E">
      <w:pPr>
        <w:rPr>
          <w:lang w:eastAsia="en-AU"/>
        </w:rPr>
      </w:pPr>
      <w:r w:rsidRPr="00363A18">
        <w:rPr>
          <w:b/>
          <w:bCs/>
          <w:lang w:eastAsia="en-AU"/>
        </w:rPr>
        <w:t>Likes received</w:t>
      </w:r>
      <w:r w:rsidRPr="003A1C26">
        <w:rPr>
          <w:lang w:eastAsia="en-AU"/>
        </w:rPr>
        <w:t>:</w:t>
      </w:r>
      <w:r>
        <w:rPr>
          <w:lang w:eastAsia="en-AU"/>
        </w:rPr>
        <w:t xml:space="preserve"> 0</w:t>
      </w:r>
    </w:p>
    <w:p w14:paraId="6C12F70D" w14:textId="04DADDE8" w:rsidR="00C2582D" w:rsidRPr="007B0B71" w:rsidRDefault="00E336CE" w:rsidP="00A45D7D">
      <w:pPr>
        <w:pStyle w:val="Heading4"/>
      </w:pPr>
      <w:r w:rsidRPr="007B0B71">
        <w:lastRenderedPageBreak/>
        <w:t>C</w:t>
      </w:r>
      <w:r w:rsidR="00C2582D" w:rsidRPr="007B0B71">
        <w:t xml:space="preserve">apability and capacity </w:t>
      </w:r>
    </w:p>
    <w:p w14:paraId="16C62E5F" w14:textId="77777777" w:rsidR="00BF009A" w:rsidRPr="00363A18" w:rsidRDefault="00BF009A" w:rsidP="00363A18">
      <w:pPr>
        <w:pBdr>
          <w:top w:val="single" w:sz="8" w:space="6" w:color="FFCE8E"/>
          <w:left w:val="single" w:sz="8" w:space="6" w:color="FFCE8E"/>
          <w:bottom w:val="single" w:sz="8" w:space="6" w:color="FFCE8E"/>
          <w:right w:val="single" w:sz="8" w:space="6" w:color="FFCE8E"/>
        </w:pBdr>
        <w:shd w:val="clear" w:color="auto" w:fill="FFCE8E"/>
      </w:pPr>
      <w:r w:rsidRPr="00D32A84">
        <w:rPr>
          <w:b/>
          <w:bCs/>
        </w:rPr>
        <w:t xml:space="preserve">Outcome: </w:t>
      </w:r>
      <w:r w:rsidRPr="00363A18">
        <w:t xml:space="preserve">Uplift in resourcing, </w:t>
      </w:r>
      <w:proofErr w:type="gramStart"/>
      <w:r w:rsidRPr="00363A18">
        <w:t>capability</w:t>
      </w:r>
      <w:proofErr w:type="gramEnd"/>
      <w:r w:rsidRPr="00363A18">
        <w:t xml:space="preserve"> and capacity of Government to be ready for response and recovery </w:t>
      </w:r>
    </w:p>
    <w:p w14:paraId="6486FB4C" w14:textId="4BC67012" w:rsidR="00BF009A" w:rsidRPr="00A45D7D" w:rsidRDefault="00BF009A" w:rsidP="005F764E">
      <w:pPr>
        <w:rPr>
          <w:b/>
          <w:bCs/>
          <w:lang w:eastAsia="en-AU"/>
        </w:rPr>
      </w:pPr>
      <w:r w:rsidRPr="00A45D7D">
        <w:rPr>
          <w:b/>
          <w:bCs/>
          <w:lang w:eastAsia="en-AU"/>
        </w:rPr>
        <w:t>The outcome intent - what does it hope to achieve?</w:t>
      </w:r>
    </w:p>
    <w:p w14:paraId="29637C09" w14:textId="3799557E" w:rsidR="00BF009A" w:rsidRPr="00D32A84" w:rsidRDefault="00BF009A" w:rsidP="00A45D7D">
      <w:pPr>
        <w:pStyle w:val="Bulletpoint1"/>
        <w:rPr>
          <w:lang w:eastAsia="en-AU"/>
        </w:rPr>
      </w:pPr>
      <w:r w:rsidRPr="00270179">
        <w:t>Dedicated people to be tasked rather than drawn off to other Emergency Management responses.</w:t>
      </w:r>
      <w:r w:rsidR="00A45D7D">
        <w:t xml:space="preserve"> </w:t>
      </w:r>
      <w:r w:rsidRPr="00270179">
        <w:t>People work with people not 'Department' and we need continuity to build trust.</w:t>
      </w:r>
      <w:r w:rsidR="00A45D7D">
        <w:t xml:space="preserve"> </w:t>
      </w:r>
      <w:r w:rsidRPr="00270179">
        <w:t>Not just 'more' people necessarily but the right people with the right training over the short and medium term and sustained over the long term.</w:t>
      </w:r>
    </w:p>
    <w:p w14:paraId="689A2E8C" w14:textId="77777777" w:rsidR="00BF009A" w:rsidRPr="00A45D7D" w:rsidRDefault="00BF009A" w:rsidP="005F764E">
      <w:pPr>
        <w:rPr>
          <w:b/>
          <w:bCs/>
          <w:lang w:eastAsia="en-AU"/>
        </w:rPr>
      </w:pPr>
      <w:r w:rsidRPr="00A45D7D">
        <w:rPr>
          <w:b/>
          <w:bCs/>
          <w:lang w:eastAsia="en-AU"/>
        </w:rPr>
        <w:t>What will help achieve this outcome?</w:t>
      </w:r>
    </w:p>
    <w:p w14:paraId="7DF8A36C" w14:textId="41A37550" w:rsidR="00BF009A" w:rsidRPr="00D32A84" w:rsidRDefault="002C0A86" w:rsidP="00A45D7D">
      <w:pPr>
        <w:pStyle w:val="Bulletpoint1"/>
        <w:rPr>
          <w:lang w:eastAsia="en-AU"/>
        </w:rPr>
      </w:pPr>
      <w:r w:rsidRPr="00270179">
        <w:t xml:space="preserve">Have a 'helpdesk' to triage and connect government, </w:t>
      </w:r>
      <w:proofErr w:type="gramStart"/>
      <w:r w:rsidRPr="00270179">
        <w:t>industry</w:t>
      </w:r>
      <w:proofErr w:type="gramEnd"/>
      <w:r w:rsidRPr="00270179">
        <w:t xml:space="preserve"> and community. Needs to be a partnership.</w:t>
      </w:r>
    </w:p>
    <w:p w14:paraId="46A25C06" w14:textId="4A9DC347" w:rsidR="00BF009A" w:rsidRDefault="00BF009A" w:rsidP="005F764E">
      <w:pPr>
        <w:rPr>
          <w:lang w:eastAsia="en-AU"/>
        </w:rPr>
      </w:pPr>
      <w:r w:rsidRPr="007E7ACB">
        <w:rPr>
          <w:b/>
          <w:bCs/>
          <w:lang w:eastAsia="en-AU"/>
        </w:rPr>
        <w:t>Action 1:</w:t>
      </w:r>
      <w:r>
        <w:rPr>
          <w:lang w:eastAsia="en-AU"/>
        </w:rPr>
        <w:t xml:space="preserve"> </w:t>
      </w:r>
      <w:r w:rsidR="002C0A86" w:rsidRPr="00270179">
        <w:t xml:space="preserve">Gap analysis to be done and then enacted across industry and government-clear knowledge transfer and succession </w:t>
      </w:r>
      <w:r w:rsidR="002C0A86">
        <w:t>p</w:t>
      </w:r>
      <w:r w:rsidR="002C0A86" w:rsidRPr="00270179">
        <w:t>lanning. The gaps should be identified regularly</w:t>
      </w:r>
      <w:r w:rsidR="00A45D7D">
        <w:t xml:space="preserve"> </w:t>
      </w:r>
      <w:r w:rsidR="002C0A86" w:rsidRPr="00270179">
        <w:t>with good debriefs and follow up - not file it away.</w:t>
      </w:r>
    </w:p>
    <w:p w14:paraId="5DB11A56" w14:textId="4C0071A9" w:rsidR="00BF009A" w:rsidRDefault="00BF009A" w:rsidP="005F764E">
      <w:pPr>
        <w:rPr>
          <w:lang w:eastAsia="en-AU"/>
        </w:rPr>
      </w:pPr>
      <w:r w:rsidRPr="007E7ACB">
        <w:rPr>
          <w:b/>
          <w:bCs/>
          <w:lang w:eastAsia="en-AU"/>
        </w:rPr>
        <w:t>Action 2:</w:t>
      </w:r>
      <w:r>
        <w:rPr>
          <w:lang w:eastAsia="en-AU"/>
        </w:rPr>
        <w:t xml:space="preserve"> </w:t>
      </w:r>
      <w:r w:rsidR="002C0A86" w:rsidRPr="00270179">
        <w:t>Clear understanding of roles and responsibilitie</w:t>
      </w:r>
      <w:r w:rsidR="00A317DD">
        <w:t>s</w:t>
      </w:r>
      <w:r w:rsidR="002C0A86" w:rsidRPr="00270179">
        <w:t xml:space="preserve"> and updated response plans. Clear understanding of needs and capabilities for a response scenario–consider exercises that go deep and are held regularly. This might include a plan that identifies how resources are mobilised including the practical contribution</w:t>
      </w:r>
      <w:r w:rsidR="00A317DD">
        <w:t xml:space="preserve"> from industry.</w:t>
      </w:r>
    </w:p>
    <w:p w14:paraId="6E4C2C02" w14:textId="0D5E6C0E" w:rsidR="00BF009A" w:rsidRDefault="00BF009A" w:rsidP="005F764E">
      <w:pPr>
        <w:rPr>
          <w:lang w:eastAsia="en-AU"/>
        </w:rPr>
      </w:pPr>
      <w:r w:rsidRPr="007E7ACB">
        <w:rPr>
          <w:b/>
          <w:bCs/>
          <w:lang w:eastAsia="en-AU"/>
        </w:rPr>
        <w:t>Action 3:</w:t>
      </w:r>
      <w:r>
        <w:rPr>
          <w:lang w:eastAsia="en-AU"/>
        </w:rPr>
        <w:t xml:space="preserve"> </w:t>
      </w:r>
      <w:r w:rsidR="00A317DD" w:rsidRPr="00270179">
        <w:t>Development of an app that easily updates and tells people what needs to be done-a system that is ready to go and supports businesses.</w:t>
      </w:r>
    </w:p>
    <w:p w14:paraId="7B412F9A" w14:textId="48153D9B" w:rsidR="00BF009A" w:rsidRDefault="00BF009A" w:rsidP="005F764E">
      <w:pPr>
        <w:rPr>
          <w:lang w:eastAsia="en-AU"/>
        </w:rPr>
      </w:pPr>
      <w:r w:rsidRPr="00A45D7D">
        <w:rPr>
          <w:b/>
          <w:bCs/>
          <w:lang w:eastAsia="en-AU"/>
        </w:rPr>
        <w:t>Likes received</w:t>
      </w:r>
      <w:r w:rsidRPr="003A1C26">
        <w:rPr>
          <w:lang w:eastAsia="en-AU"/>
        </w:rPr>
        <w:t>:</w:t>
      </w:r>
      <w:r>
        <w:rPr>
          <w:lang w:eastAsia="en-AU"/>
        </w:rPr>
        <w:t xml:space="preserve"> 1</w:t>
      </w:r>
    </w:p>
    <w:p w14:paraId="45F0E844" w14:textId="77777777" w:rsidR="003A1C26" w:rsidRPr="003A1C26" w:rsidRDefault="00634FFC" w:rsidP="005F764E">
      <w:pPr>
        <w:rPr>
          <w:lang w:eastAsia="en-AU"/>
        </w:rPr>
      </w:pPr>
      <w:r w:rsidRPr="00A45D7D">
        <w:rPr>
          <w:b/>
          <w:bCs/>
          <w:lang w:eastAsia="en-AU"/>
        </w:rPr>
        <w:t>Comments</w:t>
      </w:r>
      <w:r w:rsidRPr="003A1C26">
        <w:rPr>
          <w:lang w:eastAsia="en-AU"/>
        </w:rPr>
        <w:t xml:space="preserve">: </w:t>
      </w:r>
    </w:p>
    <w:p w14:paraId="0EC0AA66" w14:textId="6EF10ACB" w:rsidR="003A1C26" w:rsidRPr="003A1C26" w:rsidRDefault="00634FFC" w:rsidP="00A45D7D">
      <w:pPr>
        <w:pStyle w:val="Bulletpoint1"/>
      </w:pPr>
      <w:r w:rsidRPr="003A1C26">
        <w:t xml:space="preserve">Operational capability that can be scaled up, including surge capacity. </w:t>
      </w:r>
    </w:p>
    <w:p w14:paraId="485CF3C3" w14:textId="77777777" w:rsidR="00A46BE7" w:rsidRDefault="00634FFC" w:rsidP="00A45D7D">
      <w:pPr>
        <w:pStyle w:val="Bulletpoint1"/>
        <w:rPr>
          <w:lang w:eastAsia="en-AU"/>
        </w:rPr>
      </w:pPr>
      <w:r w:rsidRPr="003A1C26">
        <w:t>Understanding how national cost sharing supports a response.</w:t>
      </w:r>
    </w:p>
    <w:p w14:paraId="715F8E2C" w14:textId="77777777" w:rsidR="00A46BE7" w:rsidRDefault="00634FFC" w:rsidP="00A45D7D">
      <w:pPr>
        <w:pStyle w:val="Bulletpoint1"/>
        <w:rPr>
          <w:lang w:eastAsia="en-AU"/>
        </w:rPr>
      </w:pPr>
      <w:r w:rsidRPr="003A1C26">
        <w:t>Industry mobilisation of intelligence.</w:t>
      </w:r>
    </w:p>
    <w:p w14:paraId="10D74066" w14:textId="77777777" w:rsidR="00AF7E0D" w:rsidRDefault="00634FFC" w:rsidP="00A45D7D">
      <w:pPr>
        <w:pStyle w:val="Bulletpoint1"/>
        <w:rPr>
          <w:lang w:eastAsia="en-AU"/>
        </w:rPr>
      </w:pPr>
      <w:r w:rsidRPr="00A46BE7">
        <w:t>Deeper numbers of people to respond across industry to work with government</w:t>
      </w:r>
      <w:r w:rsidR="00A46BE7" w:rsidRPr="00A46BE7">
        <w:t xml:space="preserve"> </w:t>
      </w:r>
    </w:p>
    <w:p w14:paraId="7A55A023" w14:textId="575FCA0D" w:rsidR="00A46BE7" w:rsidRPr="00A46BE7" w:rsidRDefault="00634FFC" w:rsidP="00A45D7D">
      <w:pPr>
        <w:pStyle w:val="Bulletpoint1"/>
        <w:rPr>
          <w:lang w:eastAsia="en-AU"/>
        </w:rPr>
      </w:pPr>
      <w:r w:rsidRPr="00A46BE7">
        <w:t xml:space="preserve">AUSVET and AUSPLANT. </w:t>
      </w:r>
    </w:p>
    <w:p w14:paraId="71E93BA5" w14:textId="41ED47EA" w:rsidR="00634FFC" w:rsidRPr="003A1C26" w:rsidRDefault="00634FFC" w:rsidP="00A45D7D">
      <w:pPr>
        <w:pStyle w:val="Bulletpoint1"/>
        <w:rPr>
          <w:lang w:eastAsia="en-AU"/>
        </w:rPr>
      </w:pPr>
      <w:r w:rsidRPr="003A1C26">
        <w:t>Relationships are key</w:t>
      </w:r>
      <w:r w:rsidR="003A1C26" w:rsidRPr="003A1C26">
        <w:t xml:space="preserve"> </w:t>
      </w:r>
      <w:r w:rsidRPr="003A1C26">
        <w:t>-</w:t>
      </w:r>
      <w:r w:rsidR="003A1C26" w:rsidRPr="003A1C26">
        <w:t xml:space="preserve"> </w:t>
      </w:r>
      <w:r w:rsidRPr="003A1C26">
        <w:t>invest time in maintenance of relationships and who does what.</w:t>
      </w:r>
    </w:p>
    <w:p w14:paraId="3B7A85F9" w14:textId="61443388" w:rsidR="007D575D" w:rsidRPr="00363A18" w:rsidRDefault="007D575D" w:rsidP="00363A18">
      <w:pPr>
        <w:pBdr>
          <w:top w:val="single" w:sz="8" w:space="6" w:color="FFCE8E"/>
          <w:left w:val="single" w:sz="8" w:space="6" w:color="FFCE8E"/>
          <w:bottom w:val="single" w:sz="8" w:space="6" w:color="FFCE8E"/>
          <w:right w:val="single" w:sz="8" w:space="6" w:color="FFCE8E"/>
        </w:pBdr>
        <w:shd w:val="clear" w:color="auto" w:fill="FFCE8E"/>
      </w:pPr>
      <w:r w:rsidRPr="00D32A84">
        <w:rPr>
          <w:b/>
          <w:bCs/>
        </w:rPr>
        <w:t>Outcome:</w:t>
      </w:r>
      <w:r>
        <w:rPr>
          <w:b/>
          <w:bCs/>
        </w:rPr>
        <w:t xml:space="preserve"> </w:t>
      </w:r>
      <w:r w:rsidRPr="00363A18">
        <w:t>Know the capability and capacity we need to manage a significant pest or disease event-develop scenarios for each sector and use these to assess current and future state</w:t>
      </w:r>
    </w:p>
    <w:p w14:paraId="667276CC" w14:textId="77777777" w:rsidR="007D575D" w:rsidRDefault="007D575D" w:rsidP="005F764E">
      <w:pPr>
        <w:rPr>
          <w:lang w:eastAsia="en-AU"/>
        </w:rPr>
      </w:pPr>
      <w:r w:rsidRPr="003A1C26">
        <w:rPr>
          <w:lang w:eastAsia="en-AU"/>
        </w:rPr>
        <w:t>Likes received:</w:t>
      </w:r>
      <w:r>
        <w:rPr>
          <w:lang w:eastAsia="en-AU"/>
        </w:rPr>
        <w:t xml:space="preserve"> 1</w:t>
      </w:r>
    </w:p>
    <w:p w14:paraId="307E37EB" w14:textId="67E9A052" w:rsidR="007D575D" w:rsidRPr="00363A18" w:rsidRDefault="007D575D" w:rsidP="00363A18">
      <w:pPr>
        <w:pBdr>
          <w:top w:val="single" w:sz="8" w:space="6" w:color="FFCE8E"/>
          <w:left w:val="single" w:sz="8" w:space="6" w:color="FFCE8E"/>
          <w:bottom w:val="single" w:sz="8" w:space="6" w:color="FFCE8E"/>
          <w:right w:val="single" w:sz="8" w:space="6" w:color="FFCE8E"/>
        </w:pBdr>
        <w:shd w:val="clear" w:color="auto" w:fill="FFCE8E"/>
      </w:pPr>
      <w:r w:rsidRPr="00D32A84">
        <w:rPr>
          <w:b/>
          <w:bCs/>
        </w:rPr>
        <w:lastRenderedPageBreak/>
        <w:t>Outcome:</w:t>
      </w:r>
      <w:r>
        <w:rPr>
          <w:b/>
          <w:bCs/>
        </w:rPr>
        <w:t xml:space="preserve"> </w:t>
      </w:r>
      <w:r w:rsidRPr="00363A18">
        <w:t>Mapped out gaps and capacity and capability including overseas resources that could be accessed</w:t>
      </w:r>
    </w:p>
    <w:p w14:paraId="7534119A" w14:textId="77777777" w:rsidR="007D575D" w:rsidRDefault="007D575D" w:rsidP="005F764E">
      <w:pPr>
        <w:rPr>
          <w:lang w:eastAsia="en-AU"/>
        </w:rPr>
      </w:pPr>
      <w:r w:rsidRPr="003A1C26">
        <w:rPr>
          <w:lang w:eastAsia="en-AU"/>
        </w:rPr>
        <w:t>Likes received:</w:t>
      </w:r>
      <w:r>
        <w:rPr>
          <w:lang w:eastAsia="en-AU"/>
        </w:rPr>
        <w:t xml:space="preserve"> 1</w:t>
      </w:r>
    </w:p>
    <w:p w14:paraId="236DC13C" w14:textId="0FCC7402" w:rsidR="00B45B99" w:rsidRPr="00363A18" w:rsidRDefault="007D575D" w:rsidP="00363A18">
      <w:pPr>
        <w:pBdr>
          <w:top w:val="single" w:sz="8" w:space="6" w:color="FFCE8E"/>
          <w:left w:val="single" w:sz="8" w:space="6" w:color="FFCE8E"/>
          <w:bottom w:val="single" w:sz="8" w:space="6" w:color="FFCE8E"/>
          <w:right w:val="single" w:sz="8" w:space="6" w:color="FFCE8E"/>
        </w:pBdr>
        <w:shd w:val="clear" w:color="auto" w:fill="FFCE8E"/>
      </w:pPr>
      <w:r w:rsidRPr="00D32A84">
        <w:rPr>
          <w:b/>
          <w:bCs/>
        </w:rPr>
        <w:t>Outcome:</w:t>
      </w:r>
      <w:r>
        <w:rPr>
          <w:b/>
          <w:bCs/>
        </w:rPr>
        <w:t xml:space="preserve"> </w:t>
      </w:r>
      <w:r w:rsidR="0030622B" w:rsidRPr="00363A18">
        <w:t>Broaden</w:t>
      </w:r>
      <w:r w:rsidR="00363A18" w:rsidRPr="00363A18">
        <w:t xml:space="preserve"> </w:t>
      </w:r>
      <w:r w:rsidR="0030622B" w:rsidRPr="00363A18">
        <w:t xml:space="preserve">out training to respond to an emergency response </w:t>
      </w:r>
      <w:proofErr w:type="gramStart"/>
      <w:r w:rsidR="0030622B" w:rsidRPr="00363A18">
        <w:t>e.g.</w:t>
      </w:r>
      <w:proofErr w:type="gramEnd"/>
      <w:r w:rsidR="0030622B" w:rsidRPr="00363A18">
        <w:t xml:space="preserve"> use of SES leading to more community involvement </w:t>
      </w:r>
    </w:p>
    <w:p w14:paraId="2C456749" w14:textId="4FCA6ABD" w:rsidR="007D575D" w:rsidRDefault="007D575D" w:rsidP="005F764E">
      <w:pPr>
        <w:rPr>
          <w:lang w:eastAsia="en-AU"/>
        </w:rPr>
      </w:pPr>
      <w:r w:rsidRPr="003A1C26">
        <w:rPr>
          <w:lang w:eastAsia="en-AU"/>
        </w:rPr>
        <w:t>Likes received:</w:t>
      </w:r>
      <w:r>
        <w:rPr>
          <w:lang w:eastAsia="en-AU"/>
        </w:rPr>
        <w:t xml:space="preserve"> 0</w:t>
      </w:r>
    </w:p>
    <w:p w14:paraId="5F1467CA" w14:textId="5BB7F7BC" w:rsidR="00B45B99" w:rsidRPr="00363A18" w:rsidRDefault="00B45B99" w:rsidP="00363A18">
      <w:pPr>
        <w:pBdr>
          <w:top w:val="single" w:sz="8" w:space="6" w:color="FFCE8E"/>
          <w:left w:val="single" w:sz="8" w:space="6" w:color="FFCE8E"/>
          <w:bottom w:val="single" w:sz="8" w:space="6" w:color="FFCE8E"/>
          <w:right w:val="single" w:sz="8" w:space="6" w:color="FFCE8E"/>
        </w:pBdr>
        <w:shd w:val="clear" w:color="auto" w:fill="FFCE8E"/>
      </w:pPr>
      <w:r w:rsidRPr="00D32A84">
        <w:rPr>
          <w:b/>
          <w:bCs/>
        </w:rPr>
        <w:t xml:space="preserve">Outcome: </w:t>
      </w:r>
      <w:r w:rsidR="00362B81" w:rsidRPr="00363A18">
        <w:t>Good processes for exercises and ensuring succession planning-so that knowledge is retained and built on over time.</w:t>
      </w:r>
    </w:p>
    <w:p w14:paraId="2CDEAA98" w14:textId="77777777" w:rsidR="00B45B99" w:rsidRPr="00363A18" w:rsidRDefault="00B45B99" w:rsidP="005F764E">
      <w:pPr>
        <w:rPr>
          <w:b/>
          <w:bCs/>
          <w:lang w:eastAsia="en-AU"/>
        </w:rPr>
      </w:pPr>
      <w:r w:rsidRPr="00363A18">
        <w:rPr>
          <w:b/>
          <w:bCs/>
          <w:lang w:eastAsia="en-AU"/>
        </w:rPr>
        <w:t>The outcome intent - what does it hope to achieve?</w:t>
      </w:r>
    </w:p>
    <w:p w14:paraId="60B6F202" w14:textId="77777777" w:rsidR="00362B81" w:rsidRPr="00362B81" w:rsidRDefault="00362B81" w:rsidP="00363A18">
      <w:pPr>
        <w:pStyle w:val="Bulletpoint1"/>
      </w:pPr>
      <w:r w:rsidRPr="00362B81">
        <w:t>Information / knowledge is retained in the system / organisation. Partnerships are maintained.</w:t>
      </w:r>
    </w:p>
    <w:p w14:paraId="30F4D965" w14:textId="2E2F1EA2" w:rsidR="00B45B99" w:rsidRPr="00363A18" w:rsidRDefault="00B45B99" w:rsidP="005F764E">
      <w:pPr>
        <w:rPr>
          <w:b/>
          <w:bCs/>
          <w:lang w:eastAsia="en-AU"/>
        </w:rPr>
      </w:pPr>
      <w:r w:rsidRPr="00363A18">
        <w:rPr>
          <w:b/>
          <w:bCs/>
          <w:lang w:eastAsia="en-AU"/>
        </w:rPr>
        <w:t>What will help achieve this outcome?</w:t>
      </w:r>
    </w:p>
    <w:p w14:paraId="3C44CE62" w14:textId="3EC500C4" w:rsidR="00B45B99" w:rsidRPr="00D32A84" w:rsidRDefault="00362B81" w:rsidP="00363A18">
      <w:pPr>
        <w:pStyle w:val="Bulletpoint1"/>
        <w:rPr>
          <w:lang w:eastAsia="en-AU"/>
        </w:rPr>
      </w:pPr>
      <w:r w:rsidRPr="00270179">
        <w:t>More regular links and contact on this issue, so that it's front of mind</w:t>
      </w:r>
      <w:r w:rsidR="00B45B99" w:rsidRPr="00270179">
        <w:t>.</w:t>
      </w:r>
    </w:p>
    <w:p w14:paraId="7E182C03" w14:textId="5B79193F" w:rsidR="00B45B99" w:rsidRDefault="00B45B99" w:rsidP="005F764E">
      <w:r w:rsidRPr="00363A18">
        <w:rPr>
          <w:b/>
          <w:bCs/>
          <w:lang w:eastAsia="en-AU"/>
        </w:rPr>
        <w:t>Likes received</w:t>
      </w:r>
      <w:r w:rsidRPr="003A1C26">
        <w:rPr>
          <w:lang w:eastAsia="en-AU"/>
        </w:rPr>
        <w:t>:</w:t>
      </w:r>
      <w:r>
        <w:rPr>
          <w:lang w:eastAsia="en-AU"/>
        </w:rPr>
        <w:t xml:space="preserve"> 0</w:t>
      </w:r>
    </w:p>
    <w:p w14:paraId="4865A735" w14:textId="73039BE2" w:rsidR="00CE398B" w:rsidRPr="00DC0E93" w:rsidRDefault="00E336CE" w:rsidP="00A45D7D">
      <w:pPr>
        <w:pStyle w:val="Heading4"/>
      </w:pPr>
      <w:r w:rsidRPr="00DC0E93">
        <w:t>Q</w:t>
      </w:r>
      <w:r w:rsidR="00D431CB" w:rsidRPr="00DC0E93">
        <w:t>uality and access to data</w:t>
      </w:r>
    </w:p>
    <w:p w14:paraId="78F1896C" w14:textId="5A05EA69" w:rsidR="0017219E" w:rsidRPr="00363A18" w:rsidRDefault="0017219E" w:rsidP="00363A18">
      <w:pPr>
        <w:pBdr>
          <w:top w:val="single" w:sz="8" w:space="6" w:color="DFE79E"/>
          <w:left w:val="single" w:sz="8" w:space="6" w:color="DFE79E"/>
          <w:bottom w:val="single" w:sz="8" w:space="6" w:color="DFE79E"/>
          <w:right w:val="single" w:sz="8" w:space="6" w:color="DFE79E"/>
        </w:pBdr>
        <w:shd w:val="clear" w:color="auto" w:fill="DFE79E"/>
      </w:pPr>
      <w:r w:rsidRPr="00D32A84">
        <w:rPr>
          <w:b/>
          <w:bCs/>
        </w:rPr>
        <w:t>Outcome:</w:t>
      </w:r>
      <w:r>
        <w:rPr>
          <w:b/>
          <w:bCs/>
        </w:rPr>
        <w:t xml:space="preserve"> </w:t>
      </w:r>
      <w:r w:rsidR="00DC0E93" w:rsidRPr="00363A18">
        <w:t>Data sharing with industry Quality Assurance schemes etc that will support understanding of biosecurity risks and help early identification of any risks</w:t>
      </w:r>
    </w:p>
    <w:p w14:paraId="661C99EC" w14:textId="77777777" w:rsidR="00E20D0D" w:rsidRDefault="00E20D0D" w:rsidP="005F764E">
      <w:pPr>
        <w:rPr>
          <w:lang w:eastAsia="en-AU"/>
        </w:rPr>
      </w:pPr>
      <w:r w:rsidRPr="003A1C26">
        <w:rPr>
          <w:lang w:eastAsia="en-AU"/>
        </w:rPr>
        <w:t>Likes received:</w:t>
      </w:r>
      <w:r>
        <w:rPr>
          <w:lang w:eastAsia="en-AU"/>
        </w:rPr>
        <w:t xml:space="preserve"> 0</w:t>
      </w:r>
    </w:p>
    <w:p w14:paraId="2C7C0369" w14:textId="0A5E2D8B" w:rsidR="0017219E" w:rsidRPr="00363A18" w:rsidRDefault="0017219E" w:rsidP="00363A18">
      <w:pPr>
        <w:pBdr>
          <w:top w:val="single" w:sz="8" w:space="6" w:color="DFE79E"/>
          <w:left w:val="single" w:sz="8" w:space="6" w:color="DFE79E"/>
          <w:bottom w:val="single" w:sz="8" w:space="6" w:color="DFE79E"/>
          <w:right w:val="single" w:sz="8" w:space="6" w:color="DFE79E"/>
        </w:pBdr>
        <w:shd w:val="clear" w:color="auto" w:fill="DFE79E"/>
      </w:pPr>
      <w:r w:rsidRPr="00D32A84">
        <w:rPr>
          <w:b/>
          <w:bCs/>
        </w:rPr>
        <w:t>Outcome:</w:t>
      </w:r>
      <w:r>
        <w:rPr>
          <w:b/>
          <w:bCs/>
        </w:rPr>
        <w:t xml:space="preserve"> </w:t>
      </w:r>
      <w:r w:rsidR="00DC0E93" w:rsidRPr="00363A18">
        <w:t xml:space="preserve">Improve reporting and overcome data privacy issues - so Agriculture Victoria can have all the information in hand </w:t>
      </w:r>
      <w:r w:rsidRPr="00363A18">
        <w:t xml:space="preserve">involvement </w:t>
      </w:r>
    </w:p>
    <w:p w14:paraId="7249D4AA" w14:textId="77777777" w:rsidR="00E20D0D" w:rsidRDefault="00E20D0D" w:rsidP="005F764E">
      <w:pPr>
        <w:rPr>
          <w:lang w:eastAsia="en-AU"/>
        </w:rPr>
      </w:pPr>
      <w:r w:rsidRPr="003A1C26">
        <w:rPr>
          <w:lang w:eastAsia="en-AU"/>
        </w:rPr>
        <w:t>Likes received:</w:t>
      </w:r>
      <w:r>
        <w:rPr>
          <w:lang w:eastAsia="en-AU"/>
        </w:rPr>
        <w:t xml:space="preserve"> 0</w:t>
      </w:r>
    </w:p>
    <w:p w14:paraId="734EB27A" w14:textId="466E5241" w:rsidR="001D2279" w:rsidRPr="00270179" w:rsidRDefault="00E336CE" w:rsidP="00A45D7D">
      <w:pPr>
        <w:pStyle w:val="Heading4"/>
      </w:pPr>
      <w:r w:rsidRPr="00DC0E93">
        <w:t>C</w:t>
      </w:r>
      <w:r w:rsidR="006E1F28" w:rsidRPr="00DC0E93">
        <w:t xml:space="preserve">ollaborating across industry, </w:t>
      </w:r>
      <w:proofErr w:type="gramStart"/>
      <w:r w:rsidR="006E1F28" w:rsidRPr="00DC0E93">
        <w:t>government</w:t>
      </w:r>
      <w:proofErr w:type="gramEnd"/>
      <w:r w:rsidR="006E1F28" w:rsidRPr="00DC0E93">
        <w:t xml:space="preserve"> and the community</w:t>
      </w:r>
      <w:r w:rsidR="006E1F28" w:rsidRPr="00270179">
        <w:t xml:space="preserve"> </w:t>
      </w:r>
    </w:p>
    <w:p w14:paraId="026ABD9E" w14:textId="6629D921" w:rsidR="00743ECE" w:rsidRPr="00A45D7D" w:rsidRDefault="00743ECE" w:rsidP="00363A18">
      <w:pPr>
        <w:pBdr>
          <w:top w:val="single" w:sz="8" w:space="6" w:color="96D5E9"/>
          <w:left w:val="single" w:sz="8" w:space="6" w:color="96D5E9"/>
          <w:bottom w:val="single" w:sz="8" w:space="6" w:color="96D5E9"/>
          <w:right w:val="single" w:sz="8" w:space="6" w:color="96D5E9"/>
        </w:pBdr>
        <w:shd w:val="clear" w:color="auto" w:fill="96D5E9"/>
      </w:pPr>
      <w:r w:rsidRPr="00D32A84">
        <w:rPr>
          <w:b/>
          <w:bCs/>
        </w:rPr>
        <w:t>Outcome:</w:t>
      </w:r>
      <w:r>
        <w:rPr>
          <w:b/>
          <w:bCs/>
        </w:rPr>
        <w:t xml:space="preserve"> </w:t>
      </w:r>
      <w:r w:rsidR="00775133" w:rsidRPr="00A45D7D">
        <w:t>Established networks across all the different sectors to ensure information is flowing and learning</w:t>
      </w:r>
    </w:p>
    <w:p w14:paraId="1570671C" w14:textId="77777777" w:rsidR="00E20D0D" w:rsidRDefault="00E20D0D" w:rsidP="005F764E">
      <w:pPr>
        <w:rPr>
          <w:lang w:eastAsia="en-AU"/>
        </w:rPr>
      </w:pPr>
      <w:r w:rsidRPr="003A1C26">
        <w:rPr>
          <w:lang w:eastAsia="en-AU"/>
        </w:rPr>
        <w:t>Likes received:</w:t>
      </w:r>
      <w:r>
        <w:rPr>
          <w:lang w:eastAsia="en-AU"/>
        </w:rPr>
        <w:t xml:space="preserve"> 0</w:t>
      </w:r>
    </w:p>
    <w:p w14:paraId="132511C0" w14:textId="1EC12E5D" w:rsidR="00743ECE" w:rsidRPr="00A45D7D" w:rsidRDefault="00743ECE" w:rsidP="00363A18">
      <w:pPr>
        <w:pBdr>
          <w:top w:val="single" w:sz="8" w:space="6" w:color="96D5E9"/>
          <w:left w:val="single" w:sz="8" w:space="6" w:color="96D5E9"/>
          <w:bottom w:val="single" w:sz="8" w:space="6" w:color="96D5E9"/>
          <w:right w:val="single" w:sz="8" w:space="6" w:color="96D5E9"/>
        </w:pBdr>
        <w:shd w:val="clear" w:color="auto" w:fill="96D5E9"/>
      </w:pPr>
      <w:r w:rsidRPr="00D32A84">
        <w:rPr>
          <w:b/>
          <w:bCs/>
        </w:rPr>
        <w:t>Outcome:</w:t>
      </w:r>
      <w:r>
        <w:rPr>
          <w:b/>
          <w:bCs/>
        </w:rPr>
        <w:t xml:space="preserve"> </w:t>
      </w:r>
      <w:r w:rsidR="00775133" w:rsidRPr="00A45D7D">
        <w:t>More collaboration between states</w:t>
      </w:r>
      <w:r w:rsidRPr="00A45D7D">
        <w:t xml:space="preserve"> </w:t>
      </w:r>
    </w:p>
    <w:p w14:paraId="14305FA3" w14:textId="77777777" w:rsidR="00E20D0D" w:rsidRDefault="00E20D0D" w:rsidP="005F764E">
      <w:pPr>
        <w:rPr>
          <w:lang w:eastAsia="en-AU"/>
        </w:rPr>
      </w:pPr>
      <w:r w:rsidRPr="003A1C26">
        <w:rPr>
          <w:lang w:eastAsia="en-AU"/>
        </w:rPr>
        <w:t>Likes received:</w:t>
      </w:r>
      <w:r>
        <w:rPr>
          <w:lang w:eastAsia="en-AU"/>
        </w:rPr>
        <w:t xml:space="preserve"> 0</w:t>
      </w:r>
    </w:p>
    <w:p w14:paraId="702CE200" w14:textId="5DA87DAC" w:rsidR="00775133" w:rsidRPr="00A45D7D" w:rsidRDefault="00775133" w:rsidP="00363A18">
      <w:pPr>
        <w:pBdr>
          <w:top w:val="single" w:sz="8" w:space="6" w:color="96D5E9"/>
          <w:left w:val="single" w:sz="8" w:space="6" w:color="96D5E9"/>
          <w:bottom w:val="single" w:sz="8" w:space="6" w:color="96D5E9"/>
          <w:right w:val="single" w:sz="8" w:space="6" w:color="96D5E9"/>
        </w:pBdr>
        <w:shd w:val="clear" w:color="auto" w:fill="96D5E9"/>
      </w:pPr>
      <w:r w:rsidRPr="00D32A84">
        <w:rPr>
          <w:b/>
          <w:bCs/>
        </w:rPr>
        <w:t xml:space="preserve">Outcome: </w:t>
      </w:r>
      <w:r w:rsidRPr="00A45D7D">
        <w:t>Good planning on the roles and responsibilities of groups</w:t>
      </w:r>
    </w:p>
    <w:p w14:paraId="04E71FD3" w14:textId="77777777" w:rsidR="00775133" w:rsidRPr="003A1C26" w:rsidRDefault="00775133" w:rsidP="005F764E">
      <w:pPr>
        <w:rPr>
          <w:lang w:eastAsia="en-AU"/>
        </w:rPr>
      </w:pPr>
      <w:r w:rsidRPr="003A1C26">
        <w:rPr>
          <w:lang w:eastAsia="en-AU"/>
        </w:rPr>
        <w:lastRenderedPageBreak/>
        <w:t>The outcome intent - what does it hope to achieve?</w:t>
      </w:r>
    </w:p>
    <w:p w14:paraId="31BCA504" w14:textId="311C35B7" w:rsidR="00775133" w:rsidRPr="00D32A84" w:rsidRDefault="00775133" w:rsidP="00A35FA3">
      <w:pPr>
        <w:pStyle w:val="ListParagraph"/>
        <w:numPr>
          <w:ilvl w:val="0"/>
          <w:numId w:val="3"/>
        </w:numPr>
        <w:rPr>
          <w:lang w:eastAsia="en-AU"/>
        </w:rPr>
      </w:pPr>
      <w:r w:rsidRPr="00270179">
        <w:t>People understanding what they should do, where they can go for info, overall coordination. Drives people to keep plans up to date.</w:t>
      </w:r>
    </w:p>
    <w:p w14:paraId="54C3583B" w14:textId="1E419AC1" w:rsidR="00775133" w:rsidRDefault="00775133" w:rsidP="005F764E">
      <w:pPr>
        <w:rPr>
          <w:lang w:eastAsia="en-AU"/>
        </w:rPr>
      </w:pPr>
      <w:r w:rsidRPr="007E7ACB">
        <w:rPr>
          <w:b/>
          <w:bCs/>
          <w:lang w:eastAsia="en-AU"/>
        </w:rPr>
        <w:t>Action 1:</w:t>
      </w:r>
      <w:r>
        <w:rPr>
          <w:lang w:eastAsia="en-AU"/>
        </w:rPr>
        <w:t xml:space="preserve"> </w:t>
      </w:r>
      <w:r w:rsidR="004175ED" w:rsidRPr="00270179">
        <w:t>Bring people together regularly to work through issues and keep it front of mind. </w:t>
      </w:r>
    </w:p>
    <w:p w14:paraId="651CAFDD" w14:textId="1DD23901" w:rsidR="00775133" w:rsidRDefault="00775133" w:rsidP="005F764E">
      <w:pPr>
        <w:rPr>
          <w:lang w:eastAsia="en-AU"/>
        </w:rPr>
      </w:pPr>
      <w:r w:rsidRPr="007E7ACB">
        <w:rPr>
          <w:b/>
          <w:bCs/>
          <w:lang w:eastAsia="en-AU"/>
        </w:rPr>
        <w:t>Action 2:</w:t>
      </w:r>
      <w:r>
        <w:rPr>
          <w:lang w:eastAsia="en-AU"/>
        </w:rPr>
        <w:t xml:space="preserve"> </w:t>
      </w:r>
      <w:r w:rsidR="004175ED" w:rsidRPr="00270179">
        <w:t>Get biosecurity on the agenda to livestock agent/saleyard groups-at their regular workshops-good opportunity to get people along to talk about updating plans.</w:t>
      </w:r>
    </w:p>
    <w:p w14:paraId="0CE935E2" w14:textId="4C2E5FC8" w:rsidR="004175ED" w:rsidRDefault="00775133" w:rsidP="005F764E">
      <w:r w:rsidRPr="007E7ACB">
        <w:rPr>
          <w:b/>
          <w:bCs/>
          <w:lang w:eastAsia="en-AU"/>
        </w:rPr>
        <w:t>Action 3:</w:t>
      </w:r>
      <w:r>
        <w:rPr>
          <w:lang w:eastAsia="en-AU"/>
        </w:rPr>
        <w:t xml:space="preserve"> </w:t>
      </w:r>
      <w:r w:rsidR="004175ED" w:rsidRPr="00270179">
        <w:t xml:space="preserve">Finalise a </w:t>
      </w:r>
      <w:proofErr w:type="gramStart"/>
      <w:r w:rsidR="004175ED" w:rsidRPr="00270179">
        <w:t>long term</w:t>
      </w:r>
      <w:proofErr w:type="gramEnd"/>
      <w:r w:rsidR="004175ED" w:rsidRPr="00270179">
        <w:t xml:space="preserve"> timetable for planning exercises.</w:t>
      </w:r>
      <w:r w:rsidR="00AA62A5">
        <w:t xml:space="preserve"> </w:t>
      </w:r>
      <w:r w:rsidR="004175ED" w:rsidRPr="00270179">
        <w:t xml:space="preserve">Including joint training initiatives between government, </w:t>
      </w:r>
      <w:proofErr w:type="gramStart"/>
      <w:r w:rsidR="004175ED" w:rsidRPr="00270179">
        <w:t>community</w:t>
      </w:r>
      <w:proofErr w:type="gramEnd"/>
      <w:r w:rsidR="004175ED" w:rsidRPr="00270179">
        <w:t xml:space="preserve"> and industry. </w:t>
      </w:r>
    </w:p>
    <w:p w14:paraId="73BC8936" w14:textId="41A0C8FA" w:rsidR="00775133" w:rsidRDefault="00775133" w:rsidP="005F764E">
      <w:pPr>
        <w:rPr>
          <w:lang w:eastAsia="en-AU"/>
        </w:rPr>
      </w:pPr>
      <w:r w:rsidRPr="00A45D7D">
        <w:rPr>
          <w:b/>
          <w:bCs/>
          <w:lang w:eastAsia="en-AU"/>
        </w:rPr>
        <w:t>Likes received</w:t>
      </w:r>
      <w:r w:rsidRPr="003A1C26">
        <w:rPr>
          <w:lang w:eastAsia="en-AU"/>
        </w:rPr>
        <w:t>:</w:t>
      </w:r>
      <w:r>
        <w:rPr>
          <w:lang w:eastAsia="en-AU"/>
        </w:rPr>
        <w:t xml:space="preserve"> </w:t>
      </w:r>
      <w:r w:rsidR="004175ED">
        <w:rPr>
          <w:lang w:eastAsia="en-AU"/>
        </w:rPr>
        <w:t>0</w:t>
      </w:r>
    </w:p>
    <w:p w14:paraId="10BEC466" w14:textId="3F7F5AF0" w:rsidR="00003766" w:rsidRPr="00A45D7D" w:rsidRDefault="00003766" w:rsidP="00A45D7D">
      <w:pPr>
        <w:pBdr>
          <w:top w:val="single" w:sz="8" w:space="6" w:color="96D5E9"/>
          <w:left w:val="single" w:sz="8" w:space="6" w:color="96D5E9"/>
          <w:bottom w:val="single" w:sz="8" w:space="6" w:color="96D5E9"/>
          <w:right w:val="single" w:sz="8" w:space="6" w:color="96D5E9"/>
        </w:pBdr>
        <w:shd w:val="clear" w:color="auto" w:fill="96D5E9"/>
      </w:pPr>
      <w:r w:rsidRPr="00D32A84">
        <w:rPr>
          <w:b/>
          <w:bCs/>
        </w:rPr>
        <w:t>Outcome:</w:t>
      </w:r>
      <w:r>
        <w:rPr>
          <w:b/>
          <w:bCs/>
        </w:rPr>
        <w:t xml:space="preserve"> </w:t>
      </w:r>
      <w:r w:rsidRPr="00A45D7D">
        <w:t>Break down silos that exist within the department to share info and leverage their expertise across teams not just during emergency but also during business as usual</w:t>
      </w:r>
    </w:p>
    <w:p w14:paraId="1ED1A81D" w14:textId="77777777" w:rsidR="00E20D0D" w:rsidRDefault="00E20D0D" w:rsidP="005F764E">
      <w:pPr>
        <w:rPr>
          <w:lang w:eastAsia="en-AU"/>
        </w:rPr>
      </w:pPr>
      <w:r w:rsidRPr="00A45D7D">
        <w:rPr>
          <w:b/>
          <w:bCs/>
          <w:lang w:eastAsia="en-AU"/>
        </w:rPr>
        <w:t>Likes received</w:t>
      </w:r>
      <w:r w:rsidRPr="003A1C26">
        <w:rPr>
          <w:lang w:eastAsia="en-AU"/>
        </w:rPr>
        <w:t>:</w:t>
      </w:r>
      <w:r>
        <w:rPr>
          <w:lang w:eastAsia="en-AU"/>
        </w:rPr>
        <w:t xml:space="preserve"> 0</w:t>
      </w:r>
    </w:p>
    <w:p w14:paraId="508A94F3" w14:textId="120067E3" w:rsidR="00BC3287" w:rsidRPr="00A45D7D" w:rsidRDefault="00003766" w:rsidP="00A45D7D">
      <w:pPr>
        <w:pBdr>
          <w:top w:val="single" w:sz="8" w:space="6" w:color="96D5E9"/>
          <w:left w:val="single" w:sz="8" w:space="6" w:color="96D5E9"/>
          <w:bottom w:val="single" w:sz="8" w:space="6" w:color="96D5E9"/>
          <w:right w:val="single" w:sz="8" w:space="6" w:color="96D5E9"/>
        </w:pBdr>
        <w:shd w:val="clear" w:color="auto" w:fill="96D5E9"/>
      </w:pPr>
      <w:r w:rsidRPr="00D32A84">
        <w:rPr>
          <w:b/>
          <w:bCs/>
        </w:rPr>
        <w:t>Outcome:</w:t>
      </w:r>
      <w:r>
        <w:rPr>
          <w:b/>
          <w:bCs/>
        </w:rPr>
        <w:t xml:space="preserve"> </w:t>
      </w:r>
      <w:r w:rsidRPr="00A45D7D">
        <w:t xml:space="preserve">Stronger collaboration between government, </w:t>
      </w:r>
      <w:proofErr w:type="gramStart"/>
      <w:r w:rsidRPr="00A45D7D">
        <w:t>industry</w:t>
      </w:r>
      <w:proofErr w:type="gramEnd"/>
      <w:r w:rsidRPr="00A45D7D">
        <w:t xml:space="preserve"> and the public</w:t>
      </w:r>
    </w:p>
    <w:p w14:paraId="6C2B2757" w14:textId="77777777" w:rsidR="00E20D0D" w:rsidRDefault="00E20D0D" w:rsidP="005F764E">
      <w:pPr>
        <w:rPr>
          <w:lang w:eastAsia="en-AU"/>
        </w:rPr>
      </w:pPr>
      <w:r w:rsidRPr="00A45D7D">
        <w:rPr>
          <w:b/>
          <w:bCs/>
          <w:lang w:eastAsia="en-AU"/>
        </w:rPr>
        <w:t>Likes received</w:t>
      </w:r>
      <w:r w:rsidRPr="003A1C26">
        <w:rPr>
          <w:lang w:eastAsia="en-AU"/>
        </w:rPr>
        <w:t>:</w:t>
      </w:r>
      <w:r>
        <w:rPr>
          <w:lang w:eastAsia="en-AU"/>
        </w:rPr>
        <w:t xml:space="preserve"> 0</w:t>
      </w:r>
    </w:p>
    <w:p w14:paraId="7515D062" w14:textId="34786C2C" w:rsidR="001E1854" w:rsidRPr="0038266F" w:rsidRDefault="00CA12B3" w:rsidP="00A45D7D">
      <w:pPr>
        <w:pStyle w:val="Heading4"/>
      </w:pPr>
      <w:r w:rsidRPr="0038266F">
        <w:t>Other</w:t>
      </w:r>
    </w:p>
    <w:p w14:paraId="5E8EE59C" w14:textId="640B5A57" w:rsidR="0038266F" w:rsidRPr="00A45D7D" w:rsidRDefault="0038266F" w:rsidP="00A45D7D">
      <w:pPr>
        <w:pBdr>
          <w:top w:val="single" w:sz="8" w:space="6" w:color="BFBADD"/>
          <w:left w:val="single" w:sz="8" w:space="6" w:color="BFBADD"/>
          <w:bottom w:val="single" w:sz="8" w:space="6" w:color="BFBADD"/>
          <w:right w:val="single" w:sz="8" w:space="6" w:color="BFBADD"/>
        </w:pBdr>
        <w:shd w:val="clear" w:color="auto" w:fill="BFBADD"/>
      </w:pPr>
      <w:r w:rsidRPr="00D32A84">
        <w:rPr>
          <w:b/>
          <w:bCs/>
        </w:rPr>
        <w:t>Outcome:</w:t>
      </w:r>
      <w:r>
        <w:rPr>
          <w:b/>
          <w:bCs/>
        </w:rPr>
        <w:t xml:space="preserve"> </w:t>
      </w:r>
      <w:r w:rsidR="00E4420F" w:rsidRPr="00A45D7D">
        <w:t>Communicating and making public information about the biosecurity risks that are of concern to Australia and what people need to know about these</w:t>
      </w:r>
    </w:p>
    <w:p w14:paraId="2B0B84B0" w14:textId="77777777" w:rsidR="0038266F" w:rsidRDefault="0038266F" w:rsidP="005F764E">
      <w:pPr>
        <w:rPr>
          <w:lang w:eastAsia="en-AU"/>
        </w:rPr>
      </w:pPr>
      <w:r w:rsidRPr="00A45D7D">
        <w:rPr>
          <w:b/>
          <w:bCs/>
          <w:lang w:eastAsia="en-AU"/>
        </w:rPr>
        <w:t>Likes received</w:t>
      </w:r>
      <w:r w:rsidRPr="003A1C26">
        <w:rPr>
          <w:lang w:eastAsia="en-AU"/>
        </w:rPr>
        <w:t>:</w:t>
      </w:r>
      <w:r>
        <w:rPr>
          <w:lang w:eastAsia="en-AU"/>
        </w:rPr>
        <w:t xml:space="preserve"> 0</w:t>
      </w:r>
    </w:p>
    <w:p w14:paraId="2E86F15D" w14:textId="35AC3CB6" w:rsidR="0038266F" w:rsidRPr="00A45D7D" w:rsidRDefault="0038266F" w:rsidP="00A45D7D">
      <w:pPr>
        <w:pBdr>
          <w:top w:val="single" w:sz="8" w:space="6" w:color="BFBADD"/>
          <w:left w:val="single" w:sz="8" w:space="6" w:color="BFBADD"/>
          <w:bottom w:val="single" w:sz="8" w:space="6" w:color="BFBADD"/>
          <w:right w:val="single" w:sz="8" w:space="6" w:color="BFBADD"/>
        </w:pBdr>
        <w:shd w:val="clear" w:color="auto" w:fill="BFBADD"/>
        <w:rPr>
          <w:b/>
          <w:bCs/>
        </w:rPr>
      </w:pPr>
      <w:r w:rsidRPr="00D32A84">
        <w:rPr>
          <w:b/>
          <w:bCs/>
        </w:rPr>
        <w:t>Outcome:</w:t>
      </w:r>
      <w:r>
        <w:rPr>
          <w:b/>
          <w:bCs/>
        </w:rPr>
        <w:t xml:space="preserve"> </w:t>
      </w:r>
      <w:r w:rsidR="00E4420F" w:rsidRPr="00A45D7D">
        <w:t>Awareness of the arrangements across sectors and supply chains</w:t>
      </w:r>
    </w:p>
    <w:p w14:paraId="09E65581" w14:textId="39861B8D" w:rsidR="0038266F" w:rsidRDefault="0038266F" w:rsidP="005F764E">
      <w:pPr>
        <w:rPr>
          <w:lang w:eastAsia="en-AU"/>
        </w:rPr>
      </w:pPr>
      <w:r w:rsidRPr="00A45D7D">
        <w:rPr>
          <w:b/>
          <w:bCs/>
          <w:lang w:eastAsia="en-AU"/>
        </w:rPr>
        <w:t>Likes received</w:t>
      </w:r>
      <w:r w:rsidRPr="003A1C26">
        <w:rPr>
          <w:lang w:eastAsia="en-AU"/>
        </w:rPr>
        <w:t>:</w:t>
      </w:r>
      <w:r>
        <w:rPr>
          <w:lang w:eastAsia="en-AU"/>
        </w:rPr>
        <w:t xml:space="preserve"> 0</w:t>
      </w:r>
    </w:p>
    <w:p w14:paraId="2786D25B" w14:textId="6216E5B8" w:rsidR="0038266F" w:rsidRPr="00A45D7D" w:rsidRDefault="0038266F" w:rsidP="00A45D7D">
      <w:pPr>
        <w:pBdr>
          <w:top w:val="single" w:sz="8" w:space="6" w:color="BFBADD"/>
          <w:left w:val="single" w:sz="8" w:space="6" w:color="BFBADD"/>
          <w:bottom w:val="single" w:sz="8" w:space="6" w:color="BFBADD"/>
          <w:right w:val="single" w:sz="8" w:space="6" w:color="BFBADD"/>
        </w:pBdr>
        <w:shd w:val="clear" w:color="auto" w:fill="BFBADD"/>
      </w:pPr>
      <w:r w:rsidRPr="00D32A84">
        <w:rPr>
          <w:b/>
          <w:bCs/>
        </w:rPr>
        <w:t xml:space="preserve">Outcome: </w:t>
      </w:r>
      <w:r w:rsidR="00E4420F" w:rsidRPr="00A45D7D">
        <w:t>Better approaches for working in urban/peri urban environments as these are where the risks will arrive</w:t>
      </w:r>
      <w:r w:rsidRPr="00A45D7D">
        <w:t xml:space="preserve"> </w:t>
      </w:r>
    </w:p>
    <w:p w14:paraId="7A40C1CD" w14:textId="77777777" w:rsidR="0038266F" w:rsidRPr="00A45D7D" w:rsidRDefault="0038266F" w:rsidP="005F764E">
      <w:pPr>
        <w:rPr>
          <w:b/>
          <w:bCs/>
          <w:lang w:eastAsia="en-AU"/>
        </w:rPr>
      </w:pPr>
      <w:r w:rsidRPr="00A45D7D">
        <w:rPr>
          <w:b/>
          <w:bCs/>
          <w:lang w:eastAsia="en-AU"/>
        </w:rPr>
        <w:t>The outcome intent - what does it hope to achieve?</w:t>
      </w:r>
    </w:p>
    <w:p w14:paraId="07EA0E7A" w14:textId="3CDBE9E3" w:rsidR="0038266F" w:rsidRPr="00D85CDE" w:rsidRDefault="00E4420F" w:rsidP="00A45D7D">
      <w:pPr>
        <w:pStyle w:val="Bulletpoint1"/>
        <w:rPr>
          <w:lang w:eastAsia="en-AU"/>
        </w:rPr>
      </w:pPr>
      <w:r w:rsidRPr="00270179">
        <w:rPr>
          <w:lang w:eastAsia="en-AU"/>
        </w:rPr>
        <w:t>Urban/peri urban landowners to be better informed and engaged in biosecurity impacts, and better understand what their role is and how they prevent and respond (technical understanding)</w:t>
      </w:r>
      <w:r w:rsidR="0038266F" w:rsidRPr="00270179">
        <w:t>.</w:t>
      </w:r>
    </w:p>
    <w:p w14:paraId="393A1937" w14:textId="77777777" w:rsidR="0038266F" w:rsidRPr="00A45D7D" w:rsidRDefault="0038266F" w:rsidP="005F764E">
      <w:pPr>
        <w:rPr>
          <w:b/>
          <w:bCs/>
          <w:lang w:eastAsia="en-AU"/>
        </w:rPr>
      </w:pPr>
      <w:r w:rsidRPr="00A45D7D">
        <w:rPr>
          <w:b/>
          <w:bCs/>
          <w:lang w:eastAsia="en-AU"/>
        </w:rPr>
        <w:t>What will help achieve this outcome?</w:t>
      </w:r>
    </w:p>
    <w:p w14:paraId="04E62F7C" w14:textId="5308775A" w:rsidR="0038266F" w:rsidRPr="00D32A84" w:rsidRDefault="003E498D" w:rsidP="00A45D7D">
      <w:pPr>
        <w:pStyle w:val="Bulletpoint1"/>
        <w:rPr>
          <w:lang w:eastAsia="en-AU"/>
        </w:rPr>
      </w:pPr>
      <w:r w:rsidRPr="00270179">
        <w:rPr>
          <w:lang w:eastAsia="en-AU"/>
        </w:rPr>
        <w:t>Better understanding of these environments and their drivers</w:t>
      </w:r>
      <w:r w:rsidR="0038266F" w:rsidRPr="00270179">
        <w:t>.</w:t>
      </w:r>
    </w:p>
    <w:p w14:paraId="0DB85169" w14:textId="159D76A9" w:rsidR="0038266F" w:rsidRDefault="0038266F" w:rsidP="005F764E">
      <w:pPr>
        <w:rPr>
          <w:lang w:eastAsia="en-AU"/>
        </w:rPr>
      </w:pPr>
      <w:r w:rsidRPr="007E7ACB">
        <w:rPr>
          <w:b/>
          <w:bCs/>
          <w:lang w:eastAsia="en-AU"/>
        </w:rPr>
        <w:lastRenderedPageBreak/>
        <w:t>Action 1:</w:t>
      </w:r>
      <w:r>
        <w:rPr>
          <w:lang w:eastAsia="en-AU"/>
        </w:rPr>
        <w:t xml:space="preserve"> </w:t>
      </w:r>
      <w:r w:rsidR="003E498D" w:rsidRPr="00270179">
        <w:rPr>
          <w:lang w:eastAsia="en-AU"/>
        </w:rPr>
        <w:t>Social research to understand the drivers.</w:t>
      </w:r>
      <w:r w:rsidR="003E498D">
        <w:rPr>
          <w:lang w:eastAsia="en-AU"/>
        </w:rPr>
        <w:t xml:space="preserve"> </w:t>
      </w:r>
      <w:r w:rsidR="003E498D" w:rsidRPr="00270179">
        <w:rPr>
          <w:lang w:eastAsia="en-AU"/>
        </w:rPr>
        <w:t>Leverage retailers to share information and hard to reach groups like peri-urban and lifestyle farmers</w:t>
      </w:r>
      <w:r w:rsidRPr="00270179">
        <w:t>.</w:t>
      </w:r>
    </w:p>
    <w:p w14:paraId="7317E6CF" w14:textId="7F3206BD" w:rsidR="0038266F" w:rsidRDefault="0038266F" w:rsidP="005F764E">
      <w:pPr>
        <w:rPr>
          <w:lang w:eastAsia="en-AU"/>
        </w:rPr>
      </w:pPr>
      <w:r w:rsidRPr="007E7ACB">
        <w:rPr>
          <w:b/>
          <w:bCs/>
          <w:lang w:eastAsia="en-AU"/>
        </w:rPr>
        <w:t>Action 2:</w:t>
      </w:r>
      <w:r>
        <w:rPr>
          <w:lang w:eastAsia="en-AU"/>
        </w:rPr>
        <w:t xml:space="preserve"> </w:t>
      </w:r>
      <w:r w:rsidR="003E498D" w:rsidRPr="00270179">
        <w:rPr>
          <w:lang w:eastAsia="en-AU"/>
        </w:rPr>
        <w:t>Improved engagement with local government to consider biosecurity into local laws and planning-what is Local Government responsibility in biosecurity?</w:t>
      </w:r>
    </w:p>
    <w:p w14:paraId="76FE7FD8" w14:textId="04FB44AB" w:rsidR="0038266F" w:rsidRDefault="0038266F" w:rsidP="005F764E">
      <w:pPr>
        <w:rPr>
          <w:lang w:eastAsia="en-AU"/>
        </w:rPr>
      </w:pPr>
      <w:r w:rsidRPr="007E7ACB">
        <w:rPr>
          <w:b/>
          <w:bCs/>
          <w:lang w:eastAsia="en-AU"/>
        </w:rPr>
        <w:t>Action 3:</w:t>
      </w:r>
      <w:r>
        <w:rPr>
          <w:lang w:eastAsia="en-AU"/>
        </w:rPr>
        <w:t xml:space="preserve"> </w:t>
      </w:r>
      <w:r w:rsidR="003B7693" w:rsidRPr="00270179">
        <w:rPr>
          <w:lang w:eastAsia="en-AU"/>
        </w:rPr>
        <w:t>Engagement networks across community and local government.</w:t>
      </w:r>
    </w:p>
    <w:p w14:paraId="1C7B69FF" w14:textId="77777777" w:rsidR="0038266F" w:rsidRDefault="0038266F" w:rsidP="005F764E">
      <w:pPr>
        <w:rPr>
          <w:lang w:eastAsia="en-AU"/>
        </w:rPr>
      </w:pPr>
      <w:r w:rsidRPr="003A1C26">
        <w:rPr>
          <w:lang w:eastAsia="en-AU"/>
        </w:rPr>
        <w:t>Likes received:</w:t>
      </w:r>
      <w:r>
        <w:rPr>
          <w:lang w:eastAsia="en-AU"/>
        </w:rPr>
        <w:t xml:space="preserve"> 1</w:t>
      </w:r>
    </w:p>
    <w:p w14:paraId="59783B92" w14:textId="0C4590B3" w:rsidR="003B7693" w:rsidRDefault="003B7693"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Pr="00270179">
        <w:rPr>
          <w:lang w:eastAsia="en-AU"/>
        </w:rPr>
        <w:t>Establish sustainable funding</w:t>
      </w:r>
    </w:p>
    <w:p w14:paraId="749243BA" w14:textId="77777777" w:rsidR="003B7693" w:rsidRPr="00A45D7D" w:rsidRDefault="003B7693" w:rsidP="005F764E">
      <w:pPr>
        <w:rPr>
          <w:b/>
          <w:bCs/>
          <w:lang w:eastAsia="en-AU"/>
        </w:rPr>
      </w:pPr>
      <w:r w:rsidRPr="00A45D7D">
        <w:rPr>
          <w:b/>
          <w:bCs/>
          <w:lang w:eastAsia="en-AU"/>
        </w:rPr>
        <w:t>The outcome intent - what does it hope to achieve?</w:t>
      </w:r>
    </w:p>
    <w:p w14:paraId="2A3D21CB" w14:textId="4D9FD743" w:rsidR="003B7693" w:rsidRPr="00D32A84" w:rsidRDefault="003B7693" w:rsidP="00A45D7D">
      <w:pPr>
        <w:pStyle w:val="Bulletpoint1"/>
        <w:rPr>
          <w:lang w:eastAsia="en-AU"/>
        </w:rPr>
      </w:pPr>
      <w:proofErr w:type="spellStart"/>
      <w:r w:rsidRPr="00270179">
        <w:rPr>
          <w:lang w:eastAsia="en-AU"/>
        </w:rPr>
        <w:t>Biosecure</w:t>
      </w:r>
      <w:proofErr w:type="spellEnd"/>
      <w:r w:rsidRPr="00270179">
        <w:rPr>
          <w:lang w:eastAsia="en-AU"/>
        </w:rPr>
        <w:t xml:space="preserve"> and resilient business communities and industries</w:t>
      </w:r>
      <w:r w:rsidR="00BD39F4">
        <w:rPr>
          <w:lang w:eastAsia="en-AU"/>
        </w:rPr>
        <w:t xml:space="preserve"> </w:t>
      </w:r>
      <w:r w:rsidRPr="00270179">
        <w:rPr>
          <w:lang w:eastAsia="en-AU"/>
        </w:rPr>
        <w:t>understanding and accepting your role in the biosecurity continuum to deliver practice change.</w:t>
      </w:r>
    </w:p>
    <w:p w14:paraId="06463FE4" w14:textId="77777777" w:rsidR="003B7693" w:rsidRPr="00A45D7D" w:rsidRDefault="003B7693" w:rsidP="005F764E">
      <w:pPr>
        <w:rPr>
          <w:b/>
          <w:bCs/>
          <w:lang w:eastAsia="en-AU"/>
        </w:rPr>
      </w:pPr>
      <w:r w:rsidRPr="00A45D7D">
        <w:rPr>
          <w:b/>
          <w:bCs/>
          <w:lang w:eastAsia="en-AU"/>
        </w:rPr>
        <w:t>What will help achieve this outcome?</w:t>
      </w:r>
    </w:p>
    <w:p w14:paraId="3F87D2FE" w14:textId="77777777" w:rsidR="00011288" w:rsidRDefault="00BD39F4" w:rsidP="00A45D7D">
      <w:pPr>
        <w:pStyle w:val="Bulletpoint1"/>
        <w:rPr>
          <w:lang w:eastAsia="en-AU"/>
        </w:rPr>
      </w:pPr>
      <w:r w:rsidRPr="006900BD">
        <w:rPr>
          <w:lang w:eastAsia="en-AU"/>
        </w:rPr>
        <w:t>Capacity and capability to understand what needs to be done </w:t>
      </w:r>
    </w:p>
    <w:p w14:paraId="5E848A87" w14:textId="68114BC2" w:rsidR="00011288" w:rsidRDefault="00011288" w:rsidP="00A45D7D">
      <w:pPr>
        <w:pStyle w:val="Bulletpoint1"/>
        <w:rPr>
          <w:lang w:eastAsia="en-AU"/>
        </w:rPr>
      </w:pPr>
      <w:r>
        <w:rPr>
          <w:lang w:eastAsia="en-AU"/>
        </w:rPr>
        <w:t>S</w:t>
      </w:r>
      <w:r w:rsidR="00BD39F4" w:rsidRPr="006900BD">
        <w:rPr>
          <w:lang w:eastAsia="en-AU"/>
        </w:rPr>
        <w:t>tarts on a property </w:t>
      </w:r>
    </w:p>
    <w:p w14:paraId="34B8D370" w14:textId="258A4358" w:rsidR="00AF602D" w:rsidRDefault="00011288" w:rsidP="00A45D7D">
      <w:pPr>
        <w:pStyle w:val="Bulletpoint1"/>
        <w:rPr>
          <w:lang w:eastAsia="en-AU"/>
        </w:rPr>
      </w:pPr>
      <w:r>
        <w:rPr>
          <w:lang w:eastAsia="en-AU"/>
        </w:rPr>
        <w:t>I</w:t>
      </w:r>
      <w:r w:rsidR="00BD39F4" w:rsidRPr="006900BD">
        <w:rPr>
          <w:lang w:eastAsia="en-AU"/>
        </w:rPr>
        <w:t>ncentives and disincentives (for not participating). </w:t>
      </w:r>
    </w:p>
    <w:p w14:paraId="5811587F" w14:textId="77777777" w:rsidR="00011288" w:rsidRDefault="00BD39F4" w:rsidP="00A45D7D">
      <w:pPr>
        <w:pStyle w:val="Bulletpoint1"/>
        <w:rPr>
          <w:lang w:eastAsia="en-AU"/>
        </w:rPr>
      </w:pPr>
      <w:r w:rsidRPr="006900BD">
        <w:rPr>
          <w:lang w:eastAsia="en-AU"/>
        </w:rPr>
        <w:t>Demonstrate value proposition at all levels. </w:t>
      </w:r>
    </w:p>
    <w:p w14:paraId="4C4A62EC" w14:textId="77777777" w:rsidR="00011288" w:rsidRDefault="00BD39F4" w:rsidP="00A45D7D">
      <w:pPr>
        <w:pStyle w:val="Bulletpoint1"/>
        <w:rPr>
          <w:lang w:eastAsia="en-AU"/>
        </w:rPr>
      </w:pPr>
      <w:proofErr w:type="spellStart"/>
      <w:r w:rsidRPr="006900BD">
        <w:rPr>
          <w:lang w:eastAsia="en-AU"/>
        </w:rPr>
        <w:t>Biosecure</w:t>
      </w:r>
      <w:proofErr w:type="spellEnd"/>
      <w:r w:rsidRPr="006900BD">
        <w:rPr>
          <w:lang w:eastAsia="en-AU"/>
        </w:rPr>
        <w:t xml:space="preserve"> and resilient business communities and industries. </w:t>
      </w:r>
    </w:p>
    <w:p w14:paraId="3F0CB9AB" w14:textId="77777777" w:rsidR="00784667" w:rsidRDefault="00BD39F4" w:rsidP="00A45D7D">
      <w:pPr>
        <w:pStyle w:val="Bulletpoint1"/>
        <w:rPr>
          <w:lang w:eastAsia="en-AU"/>
        </w:rPr>
      </w:pPr>
      <w:r w:rsidRPr="006900BD">
        <w:rPr>
          <w:lang w:eastAsia="en-AU"/>
        </w:rPr>
        <w:t xml:space="preserve">Not just $$$, but also capability capacity, time. General community acceptance of biosecurity that will underpin sustainable biosecurity. </w:t>
      </w:r>
    </w:p>
    <w:p w14:paraId="10933779" w14:textId="77777777" w:rsidR="00784667" w:rsidRDefault="00BD39F4" w:rsidP="00A45D7D">
      <w:pPr>
        <w:pStyle w:val="Bulletpoint1"/>
        <w:rPr>
          <w:lang w:eastAsia="en-AU"/>
        </w:rPr>
      </w:pPr>
      <w:r w:rsidRPr="006900BD">
        <w:rPr>
          <w:lang w:eastAsia="en-AU"/>
        </w:rPr>
        <w:t xml:space="preserve">As a consumer biosecurity </w:t>
      </w:r>
      <w:proofErr w:type="gramStart"/>
      <w:r w:rsidRPr="006900BD">
        <w:rPr>
          <w:lang w:eastAsia="en-AU"/>
        </w:rPr>
        <w:t>value</w:t>
      </w:r>
      <w:proofErr w:type="gramEnd"/>
      <w:r w:rsidRPr="006900BD">
        <w:rPr>
          <w:lang w:eastAsia="en-AU"/>
        </w:rPr>
        <w:t xml:space="preserve"> it is invisible</w:t>
      </w:r>
      <w:r w:rsidR="00784667">
        <w:rPr>
          <w:lang w:eastAsia="en-AU"/>
        </w:rPr>
        <w:t xml:space="preserve"> </w:t>
      </w:r>
      <w:r w:rsidRPr="006900BD">
        <w:rPr>
          <w:lang w:eastAsia="en-AU"/>
        </w:rPr>
        <w:t>-</w:t>
      </w:r>
      <w:r w:rsidR="00784667">
        <w:rPr>
          <w:lang w:eastAsia="en-AU"/>
        </w:rPr>
        <w:t xml:space="preserve"> </w:t>
      </w:r>
      <w:r w:rsidRPr="006900BD">
        <w:rPr>
          <w:lang w:eastAsia="en-AU"/>
        </w:rPr>
        <w:t>how do we create value proposition for the consumer</w:t>
      </w:r>
      <w:r w:rsidR="006900BD" w:rsidRPr="006900BD">
        <w:rPr>
          <w:lang w:eastAsia="en-AU"/>
        </w:rPr>
        <w:t xml:space="preserve"> </w:t>
      </w:r>
    </w:p>
    <w:p w14:paraId="1BD8706E" w14:textId="77777777" w:rsidR="00784667" w:rsidRDefault="00784667" w:rsidP="00A45D7D">
      <w:pPr>
        <w:pStyle w:val="Bulletpoint1"/>
        <w:rPr>
          <w:lang w:eastAsia="en-AU"/>
        </w:rPr>
      </w:pPr>
      <w:r>
        <w:rPr>
          <w:lang w:eastAsia="en-AU"/>
        </w:rPr>
        <w:t>I</w:t>
      </w:r>
      <w:r w:rsidR="00BD39F4" w:rsidRPr="006900BD">
        <w:rPr>
          <w:lang w:eastAsia="en-AU"/>
        </w:rPr>
        <w:t>ndustry-Quality Assurance-ISO based approach.</w:t>
      </w:r>
      <w:r w:rsidR="006900BD" w:rsidRPr="006900BD">
        <w:rPr>
          <w:lang w:eastAsia="en-AU"/>
        </w:rPr>
        <w:t xml:space="preserve"> </w:t>
      </w:r>
    </w:p>
    <w:p w14:paraId="7C77FA3E" w14:textId="77777777" w:rsidR="00730B9B" w:rsidRDefault="00BD39F4" w:rsidP="00A45D7D">
      <w:pPr>
        <w:pStyle w:val="Bulletpoint1"/>
        <w:rPr>
          <w:lang w:eastAsia="en-AU"/>
        </w:rPr>
      </w:pPr>
      <w:r w:rsidRPr="006900BD">
        <w:rPr>
          <w:lang w:eastAsia="en-AU"/>
        </w:rPr>
        <w:t>How to do this in peri-urban landholders? </w:t>
      </w:r>
    </w:p>
    <w:p w14:paraId="500DCAD2" w14:textId="70F4DABA" w:rsidR="003B7693" w:rsidRPr="006900BD" w:rsidRDefault="00BD39F4" w:rsidP="00A45D7D">
      <w:pPr>
        <w:pStyle w:val="Bulletpoint1"/>
        <w:rPr>
          <w:lang w:eastAsia="en-AU"/>
        </w:rPr>
      </w:pPr>
      <w:r w:rsidRPr="006900BD">
        <w:rPr>
          <w:lang w:eastAsia="en-AU"/>
        </w:rPr>
        <w:t>Biosecurity built into the cost of business-throughout the supply chain.</w:t>
      </w:r>
    </w:p>
    <w:p w14:paraId="3C2AAE95" w14:textId="346540FB" w:rsidR="003B7693" w:rsidRDefault="003B7693" w:rsidP="005F764E">
      <w:pPr>
        <w:rPr>
          <w:lang w:eastAsia="en-AU"/>
        </w:rPr>
      </w:pPr>
      <w:r w:rsidRPr="007E7ACB">
        <w:rPr>
          <w:b/>
          <w:bCs/>
          <w:lang w:eastAsia="en-AU"/>
        </w:rPr>
        <w:t>Action 1:</w:t>
      </w:r>
      <w:r>
        <w:rPr>
          <w:lang w:eastAsia="en-AU"/>
        </w:rPr>
        <w:t xml:space="preserve"> </w:t>
      </w:r>
      <w:r w:rsidR="006900BD" w:rsidRPr="00270179">
        <w:rPr>
          <w:lang w:eastAsia="en-AU"/>
        </w:rPr>
        <w:t xml:space="preserve">Set of principles, strong </w:t>
      </w:r>
      <w:proofErr w:type="gramStart"/>
      <w:r w:rsidR="006900BD" w:rsidRPr="00270179">
        <w:rPr>
          <w:lang w:eastAsia="en-AU"/>
        </w:rPr>
        <w:t>narrative</w:t>
      </w:r>
      <w:proofErr w:type="gramEnd"/>
      <w:r w:rsidR="006900BD" w:rsidRPr="00270179">
        <w:rPr>
          <w:lang w:eastAsia="en-AU"/>
        </w:rPr>
        <w:t xml:space="preserve"> and value proposition particularly for environment peri-urban and urban areas</w:t>
      </w:r>
      <w:r w:rsidRPr="00270179">
        <w:t>.</w:t>
      </w:r>
    </w:p>
    <w:p w14:paraId="4C78713B" w14:textId="3350E8BD" w:rsidR="003B7693" w:rsidRDefault="003B7693" w:rsidP="005F764E">
      <w:pPr>
        <w:rPr>
          <w:lang w:eastAsia="en-AU"/>
        </w:rPr>
      </w:pPr>
      <w:r w:rsidRPr="007E7ACB">
        <w:rPr>
          <w:b/>
          <w:bCs/>
          <w:lang w:eastAsia="en-AU"/>
        </w:rPr>
        <w:t>Action 2:</w:t>
      </w:r>
      <w:r>
        <w:rPr>
          <w:lang w:eastAsia="en-AU"/>
        </w:rPr>
        <w:t xml:space="preserve"> </w:t>
      </w:r>
      <w:r w:rsidR="00CA78F0" w:rsidRPr="00270179">
        <w:rPr>
          <w:lang w:eastAsia="en-AU"/>
        </w:rPr>
        <w:t>Sustainable Biosecurity Roadmap (</w:t>
      </w:r>
      <w:proofErr w:type="gramStart"/>
      <w:r w:rsidR="00CA78F0" w:rsidRPr="00270179">
        <w:rPr>
          <w:lang w:eastAsia="en-AU"/>
        </w:rPr>
        <w:t>e.g.</w:t>
      </w:r>
      <w:proofErr w:type="gramEnd"/>
      <w:r w:rsidR="00CA78F0" w:rsidRPr="00270179">
        <w:rPr>
          <w:lang w:eastAsia="en-AU"/>
        </w:rPr>
        <w:t xml:space="preserve"> CSIRO PHA AHA CISS 2030) and costing estimates</w:t>
      </w:r>
      <w:r w:rsidR="00CA78F0">
        <w:rPr>
          <w:lang w:eastAsia="en-AU"/>
        </w:rPr>
        <w:t>.</w:t>
      </w:r>
    </w:p>
    <w:p w14:paraId="439CBBE0" w14:textId="331D87AA" w:rsidR="003B7693" w:rsidRDefault="003B7693" w:rsidP="005F764E">
      <w:pPr>
        <w:rPr>
          <w:lang w:eastAsia="en-AU"/>
        </w:rPr>
      </w:pPr>
      <w:r w:rsidRPr="007E7ACB">
        <w:rPr>
          <w:b/>
          <w:bCs/>
          <w:lang w:eastAsia="en-AU"/>
        </w:rPr>
        <w:t>Action 3:</w:t>
      </w:r>
      <w:r>
        <w:rPr>
          <w:lang w:eastAsia="en-AU"/>
        </w:rPr>
        <w:t xml:space="preserve"> </w:t>
      </w:r>
      <w:r w:rsidR="00CA78F0" w:rsidRPr="00270179">
        <w:rPr>
          <w:lang w:eastAsia="en-AU"/>
        </w:rPr>
        <w:t>Discrete roadmap for sustainable investment</w:t>
      </w:r>
      <w:r w:rsidRPr="00270179">
        <w:rPr>
          <w:lang w:eastAsia="en-AU"/>
        </w:rPr>
        <w:t>.</w:t>
      </w:r>
    </w:p>
    <w:p w14:paraId="423D7664" w14:textId="2A04273C" w:rsidR="0038266F" w:rsidRDefault="003B7693" w:rsidP="005F764E">
      <w:pPr>
        <w:rPr>
          <w:lang w:eastAsia="en-AU"/>
        </w:rPr>
      </w:pPr>
      <w:r w:rsidRPr="00A45D7D">
        <w:rPr>
          <w:b/>
          <w:bCs/>
          <w:lang w:eastAsia="en-AU"/>
        </w:rPr>
        <w:t>Likes received</w:t>
      </w:r>
      <w:r w:rsidRPr="003A1C26">
        <w:rPr>
          <w:lang w:eastAsia="en-AU"/>
        </w:rPr>
        <w:t>:</w:t>
      </w:r>
      <w:r>
        <w:rPr>
          <w:lang w:eastAsia="en-AU"/>
        </w:rPr>
        <w:t xml:space="preserve"> </w:t>
      </w:r>
      <w:r w:rsidR="000217AC">
        <w:rPr>
          <w:lang w:eastAsia="en-AU"/>
        </w:rPr>
        <w:t>1</w:t>
      </w:r>
    </w:p>
    <w:p w14:paraId="2FC139AF" w14:textId="2F7EFF6E" w:rsidR="0038266F" w:rsidRPr="00A45D7D" w:rsidRDefault="0038266F"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Outcome:</w:t>
      </w:r>
      <w:r>
        <w:rPr>
          <w:b/>
          <w:bCs/>
          <w:lang w:eastAsia="en-AU"/>
        </w:rPr>
        <w:t xml:space="preserve"> </w:t>
      </w:r>
      <w:r w:rsidR="00F07420" w:rsidRPr="00A45D7D">
        <w:rPr>
          <w:lang w:eastAsia="en-AU"/>
        </w:rPr>
        <w:t>Leverage SES/CFA for their networks to prepare, respond and share information about biosecurity</w:t>
      </w:r>
    </w:p>
    <w:p w14:paraId="00A1413F" w14:textId="2DAE3ACF" w:rsidR="00F07420" w:rsidRDefault="00F07420" w:rsidP="005F764E">
      <w:pPr>
        <w:rPr>
          <w:b/>
          <w:bCs/>
          <w:lang w:eastAsia="en-AU"/>
        </w:rPr>
      </w:pPr>
      <w:r>
        <w:rPr>
          <w:b/>
          <w:bCs/>
          <w:lang w:eastAsia="en-AU"/>
        </w:rPr>
        <w:t xml:space="preserve">Action 1: </w:t>
      </w:r>
      <w:r w:rsidRPr="00270179">
        <w:rPr>
          <w:lang w:eastAsia="en-AU"/>
        </w:rPr>
        <w:t>Bring biosecurity into the Emergency Management Victoria /emergency response approaches using volunteers and volunteer organisations at the local level.</w:t>
      </w:r>
      <w:r>
        <w:rPr>
          <w:lang w:eastAsia="en-AU"/>
        </w:rPr>
        <w:t xml:space="preserve"> </w:t>
      </w:r>
      <w:r w:rsidRPr="00270179">
        <w:rPr>
          <w:lang w:eastAsia="en-AU"/>
        </w:rPr>
        <w:t>Involve them in training and education and empower them for information sharing</w:t>
      </w:r>
      <w:r w:rsidR="00004736">
        <w:rPr>
          <w:lang w:eastAsia="en-AU"/>
        </w:rPr>
        <w:t>.</w:t>
      </w:r>
    </w:p>
    <w:p w14:paraId="22CEC8DD" w14:textId="1AE93BA1" w:rsidR="0038266F" w:rsidRDefault="0038266F" w:rsidP="005F764E">
      <w:pPr>
        <w:rPr>
          <w:lang w:eastAsia="en-AU"/>
        </w:rPr>
      </w:pPr>
      <w:r w:rsidRPr="00A45D7D">
        <w:rPr>
          <w:b/>
          <w:bCs/>
          <w:lang w:eastAsia="en-AU"/>
        </w:rPr>
        <w:lastRenderedPageBreak/>
        <w:t>Likes received</w:t>
      </w:r>
      <w:r w:rsidRPr="003A1C26">
        <w:rPr>
          <w:lang w:eastAsia="en-AU"/>
        </w:rPr>
        <w:t>:</w:t>
      </w:r>
      <w:r>
        <w:rPr>
          <w:lang w:eastAsia="en-AU"/>
        </w:rPr>
        <w:t xml:space="preserve"> </w:t>
      </w:r>
      <w:r w:rsidR="00F07420">
        <w:rPr>
          <w:lang w:eastAsia="en-AU"/>
        </w:rPr>
        <w:t>1</w:t>
      </w:r>
    </w:p>
    <w:p w14:paraId="5C0EE9E5" w14:textId="7C7973AC" w:rsidR="001D3089" w:rsidRPr="00A45D7D" w:rsidRDefault="001D3089"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Outcome:</w:t>
      </w:r>
      <w:r>
        <w:rPr>
          <w:b/>
          <w:bCs/>
          <w:lang w:eastAsia="en-AU"/>
        </w:rPr>
        <w:t xml:space="preserve"> </w:t>
      </w:r>
      <w:r w:rsidR="009877F7" w:rsidRPr="00A45D7D">
        <w:rPr>
          <w:lang w:eastAsia="en-AU"/>
        </w:rPr>
        <w:t xml:space="preserve">100 per cent of farms and allied businesses </w:t>
      </w:r>
      <w:proofErr w:type="gramStart"/>
      <w:r w:rsidR="009877F7" w:rsidRPr="00A45D7D">
        <w:rPr>
          <w:lang w:eastAsia="en-AU"/>
        </w:rPr>
        <w:t>e.g.</w:t>
      </w:r>
      <w:proofErr w:type="gramEnd"/>
      <w:r w:rsidR="009877F7" w:rsidRPr="00A45D7D">
        <w:rPr>
          <w:lang w:eastAsia="en-AU"/>
        </w:rPr>
        <w:t xml:space="preserve"> contractors etc with biosecurity plans in place and integrated into on farm activities</w:t>
      </w:r>
    </w:p>
    <w:p w14:paraId="36F1246B" w14:textId="21EE37C6" w:rsidR="001D3089" w:rsidRDefault="001D3089" w:rsidP="005F764E">
      <w:pPr>
        <w:rPr>
          <w:lang w:eastAsia="en-AU"/>
        </w:rPr>
      </w:pPr>
      <w:r w:rsidRPr="003A1C26">
        <w:rPr>
          <w:lang w:eastAsia="en-AU"/>
        </w:rPr>
        <w:t>Likes received:</w:t>
      </w:r>
      <w:r>
        <w:rPr>
          <w:lang w:eastAsia="en-AU"/>
        </w:rPr>
        <w:t xml:space="preserve"> 1</w:t>
      </w:r>
    </w:p>
    <w:p w14:paraId="27BB9BF9" w14:textId="68315C0F" w:rsidR="009877F7" w:rsidRPr="00A45D7D" w:rsidRDefault="009877F7"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Outcome:</w:t>
      </w:r>
      <w:r>
        <w:rPr>
          <w:b/>
          <w:bCs/>
          <w:lang w:eastAsia="en-AU"/>
        </w:rPr>
        <w:t xml:space="preserve"> </w:t>
      </w:r>
      <w:r w:rsidR="005A6316" w:rsidRPr="00A45D7D">
        <w:rPr>
          <w:lang w:eastAsia="en-AU"/>
        </w:rPr>
        <w:t>Property Identification Codes (PIC) across all producers and refine PIC operational process</w:t>
      </w:r>
    </w:p>
    <w:p w14:paraId="635B545B" w14:textId="2934592A" w:rsidR="009877F7" w:rsidRDefault="009877F7" w:rsidP="005F764E">
      <w:pPr>
        <w:rPr>
          <w:b/>
          <w:bCs/>
          <w:lang w:eastAsia="en-AU"/>
        </w:rPr>
      </w:pPr>
      <w:r>
        <w:rPr>
          <w:b/>
          <w:bCs/>
          <w:lang w:eastAsia="en-AU"/>
        </w:rPr>
        <w:t xml:space="preserve">Action 1: </w:t>
      </w:r>
      <w:r w:rsidR="005A6316" w:rsidRPr="00270179">
        <w:rPr>
          <w:lang w:eastAsia="en-AU"/>
        </w:rPr>
        <w:t>Have producers be required to update PICs every five years.</w:t>
      </w:r>
    </w:p>
    <w:p w14:paraId="76533307" w14:textId="41C00A0A" w:rsidR="009877F7" w:rsidRDefault="009877F7" w:rsidP="005F764E">
      <w:r w:rsidRPr="003A1C26">
        <w:rPr>
          <w:lang w:eastAsia="en-AU"/>
        </w:rPr>
        <w:t>Likes received:</w:t>
      </w:r>
      <w:r>
        <w:rPr>
          <w:lang w:eastAsia="en-AU"/>
        </w:rPr>
        <w:t xml:space="preserve"> 1</w:t>
      </w:r>
    </w:p>
    <w:p w14:paraId="5D7E8184" w14:textId="2682C663" w:rsidR="00004736" w:rsidRPr="00A45D7D" w:rsidRDefault="00004736"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Outcome:</w:t>
      </w:r>
      <w:r>
        <w:rPr>
          <w:b/>
          <w:bCs/>
          <w:lang w:eastAsia="en-AU"/>
        </w:rPr>
        <w:t xml:space="preserve"> </w:t>
      </w:r>
      <w:r w:rsidRPr="00A45D7D">
        <w:rPr>
          <w:lang w:eastAsia="en-AU"/>
        </w:rPr>
        <w:t>Determine world's best practice on managing different issues</w:t>
      </w:r>
    </w:p>
    <w:p w14:paraId="593B98DE" w14:textId="28098951" w:rsidR="00004736" w:rsidRDefault="00004736" w:rsidP="005F764E">
      <w:pPr>
        <w:rPr>
          <w:lang w:eastAsia="en-AU"/>
        </w:rPr>
      </w:pPr>
      <w:r w:rsidRPr="003A1C26">
        <w:rPr>
          <w:lang w:eastAsia="en-AU"/>
        </w:rPr>
        <w:t>Likes received:</w:t>
      </w:r>
      <w:r>
        <w:rPr>
          <w:lang w:eastAsia="en-AU"/>
        </w:rPr>
        <w:t xml:space="preserve"> </w:t>
      </w:r>
      <w:r w:rsidR="00A90F21">
        <w:rPr>
          <w:lang w:eastAsia="en-AU"/>
        </w:rPr>
        <w:t>0</w:t>
      </w:r>
    </w:p>
    <w:p w14:paraId="10735422" w14:textId="34B11F50" w:rsidR="00004736" w:rsidRPr="00A45D7D" w:rsidRDefault="00004736"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Outcome:</w:t>
      </w:r>
      <w:r>
        <w:rPr>
          <w:b/>
          <w:bCs/>
          <w:lang w:eastAsia="en-AU"/>
        </w:rPr>
        <w:t xml:space="preserve"> </w:t>
      </w:r>
      <w:r w:rsidR="009914E2" w:rsidRPr="00A45D7D">
        <w:rPr>
          <w:lang w:eastAsia="en-AU"/>
        </w:rPr>
        <w:t>National tree survey is adopted by more fruit industries</w:t>
      </w:r>
    </w:p>
    <w:p w14:paraId="336F43D7" w14:textId="56B6FAC4" w:rsidR="00004736" w:rsidRDefault="00004736" w:rsidP="005F764E">
      <w:pPr>
        <w:rPr>
          <w:lang w:eastAsia="en-AU"/>
        </w:rPr>
      </w:pPr>
      <w:r w:rsidRPr="003A1C26">
        <w:rPr>
          <w:lang w:eastAsia="en-AU"/>
        </w:rPr>
        <w:t>Likes received:</w:t>
      </w:r>
      <w:r>
        <w:rPr>
          <w:lang w:eastAsia="en-AU"/>
        </w:rPr>
        <w:t xml:space="preserve"> </w:t>
      </w:r>
      <w:r w:rsidR="00A90F21">
        <w:rPr>
          <w:lang w:eastAsia="en-AU"/>
        </w:rPr>
        <w:t>0</w:t>
      </w:r>
    </w:p>
    <w:p w14:paraId="79C14A4C" w14:textId="789C0510" w:rsidR="00004736" w:rsidRPr="00A45D7D" w:rsidRDefault="00004736"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Outcome:</w:t>
      </w:r>
      <w:r>
        <w:rPr>
          <w:b/>
          <w:bCs/>
          <w:lang w:eastAsia="en-AU"/>
        </w:rPr>
        <w:t xml:space="preserve"> </w:t>
      </w:r>
      <w:r w:rsidR="009914E2" w:rsidRPr="00A45D7D">
        <w:rPr>
          <w:lang w:eastAsia="en-AU"/>
        </w:rPr>
        <w:t>Improved business systems to manage outbreaks</w:t>
      </w:r>
    </w:p>
    <w:p w14:paraId="074C2BBE" w14:textId="716D8747" w:rsidR="00004736" w:rsidRDefault="00004736" w:rsidP="005F764E">
      <w:pPr>
        <w:rPr>
          <w:lang w:eastAsia="en-AU"/>
        </w:rPr>
      </w:pPr>
      <w:r w:rsidRPr="003A1C26">
        <w:rPr>
          <w:lang w:eastAsia="en-AU"/>
        </w:rPr>
        <w:t>Likes received:</w:t>
      </w:r>
      <w:r>
        <w:rPr>
          <w:lang w:eastAsia="en-AU"/>
        </w:rPr>
        <w:t xml:space="preserve"> </w:t>
      </w:r>
      <w:r w:rsidR="00A90F21">
        <w:rPr>
          <w:lang w:eastAsia="en-AU"/>
        </w:rPr>
        <w:t>0</w:t>
      </w:r>
    </w:p>
    <w:p w14:paraId="6843E639" w14:textId="1D9220DA" w:rsidR="00F876AB" w:rsidRPr="00A45D7D" w:rsidRDefault="00F876AB"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Outcome:</w:t>
      </w:r>
      <w:r>
        <w:rPr>
          <w:b/>
          <w:bCs/>
          <w:lang w:eastAsia="en-AU"/>
        </w:rPr>
        <w:t xml:space="preserve"> </w:t>
      </w:r>
      <w:r w:rsidRPr="00A45D7D">
        <w:rPr>
          <w:lang w:eastAsia="en-AU"/>
        </w:rPr>
        <w:t>Understanding from centre of government what must be a priority as part of protecting a major industry</w:t>
      </w:r>
    </w:p>
    <w:p w14:paraId="0FE3FD7D" w14:textId="77777777" w:rsidR="00F876AB" w:rsidRDefault="00F876AB" w:rsidP="005F764E">
      <w:pPr>
        <w:rPr>
          <w:lang w:eastAsia="en-AU"/>
        </w:rPr>
      </w:pPr>
      <w:r w:rsidRPr="003A1C26">
        <w:rPr>
          <w:lang w:eastAsia="en-AU"/>
        </w:rPr>
        <w:t>Likes received:</w:t>
      </w:r>
      <w:r>
        <w:rPr>
          <w:lang w:eastAsia="en-AU"/>
        </w:rPr>
        <w:t xml:space="preserve"> 0</w:t>
      </w:r>
    </w:p>
    <w:p w14:paraId="07F7B975" w14:textId="340E59A1" w:rsidR="00630B96" w:rsidRPr="00270179" w:rsidRDefault="00630B96" w:rsidP="005F764E">
      <w:r w:rsidRPr="00270179">
        <w:br w:type="page"/>
      </w:r>
    </w:p>
    <w:p w14:paraId="63BE3DD7" w14:textId="767FBA8E" w:rsidR="00E465C9" w:rsidRPr="00270179" w:rsidRDefault="00AA7E3C" w:rsidP="00305D21">
      <w:pPr>
        <w:pStyle w:val="Heading3"/>
      </w:pPr>
      <w:bookmarkStart w:id="34" w:name="_Toc78554098"/>
      <w:r w:rsidRPr="00270179">
        <w:lastRenderedPageBreak/>
        <w:t>Outcomes within five years</w:t>
      </w:r>
      <w:bookmarkEnd w:id="34"/>
    </w:p>
    <w:p w14:paraId="0F755119" w14:textId="14DD3A36" w:rsidR="000C131E" w:rsidRPr="00552A4A" w:rsidRDefault="00CA12B3" w:rsidP="00A45D7D">
      <w:pPr>
        <w:pStyle w:val="Heading4"/>
      </w:pPr>
      <w:r w:rsidRPr="00552A4A">
        <w:t>P</w:t>
      </w:r>
      <w:r w:rsidR="001D13A3" w:rsidRPr="00552A4A">
        <w:t xml:space="preserve">reparation of biosecurity plans </w:t>
      </w:r>
    </w:p>
    <w:p w14:paraId="7C61E09D" w14:textId="697EE898" w:rsidR="00C66761" w:rsidRPr="00A45D7D" w:rsidRDefault="00C66761" w:rsidP="00A45D7D">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 xml:space="preserve">Outcome: </w:t>
      </w:r>
      <w:r w:rsidR="00683839" w:rsidRPr="00A45D7D">
        <w:rPr>
          <w:lang w:eastAsia="en-AU"/>
        </w:rPr>
        <w:t>Regional preparedness plans</w:t>
      </w:r>
    </w:p>
    <w:p w14:paraId="51F2F39A" w14:textId="77777777" w:rsidR="00C66761" w:rsidRPr="00A45D7D" w:rsidRDefault="00C66761" w:rsidP="005F764E">
      <w:pPr>
        <w:rPr>
          <w:b/>
          <w:bCs/>
          <w:lang w:eastAsia="en-AU"/>
        </w:rPr>
      </w:pPr>
      <w:r w:rsidRPr="00A45D7D">
        <w:rPr>
          <w:b/>
          <w:bCs/>
          <w:lang w:eastAsia="en-AU"/>
        </w:rPr>
        <w:t>The outcome intent - what does it hope to achieve?</w:t>
      </w:r>
    </w:p>
    <w:p w14:paraId="70782B7E" w14:textId="4B08ADE3" w:rsidR="00C66761" w:rsidRPr="00D32A84" w:rsidRDefault="00683839" w:rsidP="00A45D7D">
      <w:pPr>
        <w:pStyle w:val="Bulletpoint1"/>
        <w:rPr>
          <w:lang w:eastAsia="en-AU"/>
        </w:rPr>
      </w:pPr>
      <w:r w:rsidRPr="00270179">
        <w:rPr>
          <w:lang w:eastAsia="en-AU"/>
        </w:rPr>
        <w:t xml:space="preserve">Early detection, rapid response, </w:t>
      </w:r>
      <w:proofErr w:type="gramStart"/>
      <w:r w:rsidRPr="00270179">
        <w:rPr>
          <w:lang w:eastAsia="en-AU"/>
        </w:rPr>
        <w:t>involvement</w:t>
      </w:r>
      <w:proofErr w:type="gramEnd"/>
      <w:r w:rsidRPr="00270179">
        <w:rPr>
          <w:lang w:eastAsia="en-AU"/>
        </w:rPr>
        <w:t xml:space="preserve"> and ownership of issues/solutions.</w:t>
      </w:r>
    </w:p>
    <w:p w14:paraId="4D2964BA" w14:textId="77777777" w:rsidR="00C66761" w:rsidRPr="00A45D7D" w:rsidRDefault="00C66761" w:rsidP="005F764E">
      <w:pPr>
        <w:rPr>
          <w:b/>
          <w:bCs/>
          <w:lang w:eastAsia="en-AU"/>
        </w:rPr>
      </w:pPr>
      <w:r w:rsidRPr="00A45D7D">
        <w:rPr>
          <w:b/>
          <w:bCs/>
          <w:lang w:eastAsia="en-AU"/>
        </w:rPr>
        <w:t>What will help achieve this outcome?</w:t>
      </w:r>
    </w:p>
    <w:p w14:paraId="467D3220" w14:textId="55205719" w:rsidR="00C66761" w:rsidRDefault="00683839" w:rsidP="00A45D7D">
      <w:pPr>
        <w:pStyle w:val="Bulletpoint1"/>
        <w:rPr>
          <w:lang w:eastAsia="en-AU"/>
        </w:rPr>
      </w:pPr>
      <w:r w:rsidRPr="00270179">
        <w:rPr>
          <w:lang w:eastAsia="en-AU"/>
        </w:rPr>
        <w:t>Paid regional co-ordinators to integrate groups in community.</w:t>
      </w:r>
    </w:p>
    <w:p w14:paraId="52D05140" w14:textId="4163843A" w:rsidR="00C66761" w:rsidRDefault="00C66761" w:rsidP="005F764E">
      <w:pPr>
        <w:rPr>
          <w:lang w:eastAsia="en-AU"/>
        </w:rPr>
      </w:pPr>
      <w:r w:rsidRPr="00A45D7D">
        <w:rPr>
          <w:b/>
          <w:bCs/>
          <w:lang w:eastAsia="en-AU"/>
        </w:rPr>
        <w:t>Likes received</w:t>
      </w:r>
      <w:r w:rsidRPr="003A1C26">
        <w:rPr>
          <w:lang w:eastAsia="en-AU"/>
        </w:rPr>
        <w:t>:</w:t>
      </w:r>
      <w:r>
        <w:rPr>
          <w:lang w:eastAsia="en-AU"/>
        </w:rPr>
        <w:t xml:space="preserve"> </w:t>
      </w:r>
      <w:r w:rsidR="00683839">
        <w:rPr>
          <w:lang w:eastAsia="en-AU"/>
        </w:rPr>
        <w:t>3</w:t>
      </w:r>
    </w:p>
    <w:p w14:paraId="31B232B1" w14:textId="0F21EE5E" w:rsidR="00683839" w:rsidRPr="00AE7616" w:rsidRDefault="00683839" w:rsidP="00A45D7D">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 xml:space="preserve">Outcome: </w:t>
      </w:r>
      <w:r w:rsidR="00A06487" w:rsidRPr="00AE7616">
        <w:rPr>
          <w:lang w:eastAsia="en-AU"/>
        </w:rPr>
        <w:t>All industry sectors have biosecurity plans imbedded at individual producer level. Quality Assurance based and preferably audited/ auditable</w:t>
      </w:r>
    </w:p>
    <w:p w14:paraId="1C4F6FFE" w14:textId="77777777" w:rsidR="00683839" w:rsidRPr="00A45D7D" w:rsidRDefault="00683839" w:rsidP="005F764E">
      <w:pPr>
        <w:rPr>
          <w:b/>
          <w:bCs/>
          <w:lang w:eastAsia="en-AU"/>
        </w:rPr>
      </w:pPr>
      <w:r w:rsidRPr="00A45D7D">
        <w:rPr>
          <w:b/>
          <w:bCs/>
          <w:lang w:eastAsia="en-AU"/>
        </w:rPr>
        <w:t>The outcome intent - what does it hope to achieve?</w:t>
      </w:r>
    </w:p>
    <w:p w14:paraId="2E8825E3" w14:textId="238F52E3" w:rsidR="00683839" w:rsidRPr="00D32A84" w:rsidRDefault="00A06487" w:rsidP="00A45D7D">
      <w:pPr>
        <w:pStyle w:val="Bulletpoint1"/>
        <w:rPr>
          <w:lang w:eastAsia="en-AU"/>
        </w:rPr>
      </w:pPr>
      <w:r w:rsidRPr="00270179">
        <w:rPr>
          <w:lang w:eastAsia="en-AU"/>
        </w:rPr>
        <w:t>That biosecurity preparedness and plans become business as usual so are routinely practised and embedded in normal practice.</w:t>
      </w:r>
    </w:p>
    <w:p w14:paraId="38223B4C" w14:textId="77777777" w:rsidR="00683839" w:rsidRPr="00A45D7D" w:rsidRDefault="00683839" w:rsidP="005F764E">
      <w:pPr>
        <w:rPr>
          <w:b/>
          <w:bCs/>
          <w:lang w:eastAsia="en-AU"/>
        </w:rPr>
      </w:pPr>
      <w:r w:rsidRPr="00A45D7D">
        <w:rPr>
          <w:b/>
          <w:bCs/>
          <w:lang w:eastAsia="en-AU"/>
        </w:rPr>
        <w:t>What will help achieve this outcome?</w:t>
      </w:r>
    </w:p>
    <w:p w14:paraId="41609B20" w14:textId="7A9DA1B1" w:rsidR="00683839" w:rsidRPr="006900BD" w:rsidRDefault="00144A6C" w:rsidP="00A45D7D">
      <w:pPr>
        <w:pStyle w:val="Bulletpoint1"/>
        <w:rPr>
          <w:lang w:eastAsia="en-AU"/>
        </w:rPr>
      </w:pPr>
      <w:r w:rsidRPr="00270179">
        <w:rPr>
          <w:lang w:eastAsia="en-AU"/>
        </w:rPr>
        <w:t xml:space="preserve">Collaboration, engagement and networks across government, industry and community; government could incentivise biosecurity planning </w:t>
      </w:r>
      <w:proofErr w:type="gramStart"/>
      <w:r w:rsidRPr="00270179">
        <w:rPr>
          <w:lang w:eastAsia="en-AU"/>
        </w:rPr>
        <w:t>e.g.</w:t>
      </w:r>
      <w:proofErr w:type="gramEnd"/>
      <w:r w:rsidRPr="00270179">
        <w:rPr>
          <w:lang w:eastAsia="en-AU"/>
        </w:rPr>
        <w:t xml:space="preserve"> in legislation supporting biosecurity 'duty' or 'obligation', fast track those producers who have an on-farm plan.</w:t>
      </w:r>
      <w:r w:rsidR="00A45D7D">
        <w:rPr>
          <w:lang w:eastAsia="en-AU"/>
        </w:rPr>
        <w:t xml:space="preserve"> </w:t>
      </w:r>
      <w:r w:rsidRPr="00270179">
        <w:rPr>
          <w:lang w:eastAsia="en-AU"/>
        </w:rPr>
        <w:t>Should include government obligation regarding public assets, like land.</w:t>
      </w:r>
    </w:p>
    <w:p w14:paraId="322BF13E" w14:textId="1CA3EABB" w:rsidR="00683839" w:rsidRDefault="00683839" w:rsidP="005F764E">
      <w:pPr>
        <w:rPr>
          <w:lang w:eastAsia="en-AU"/>
        </w:rPr>
      </w:pPr>
      <w:r w:rsidRPr="007E7ACB">
        <w:rPr>
          <w:b/>
          <w:bCs/>
          <w:lang w:eastAsia="en-AU"/>
        </w:rPr>
        <w:t>Action 1:</w:t>
      </w:r>
      <w:r>
        <w:rPr>
          <w:lang w:eastAsia="en-AU"/>
        </w:rPr>
        <w:t xml:space="preserve"> </w:t>
      </w:r>
      <w:r w:rsidR="00144A6C" w:rsidRPr="00270179">
        <w:rPr>
          <w:lang w:eastAsia="en-AU"/>
        </w:rPr>
        <w:t xml:space="preserve">Rebuild a strong, collaborative mechanism </w:t>
      </w:r>
      <w:proofErr w:type="gramStart"/>
      <w:r w:rsidR="00144A6C" w:rsidRPr="00270179">
        <w:rPr>
          <w:lang w:eastAsia="en-AU"/>
        </w:rPr>
        <w:t>similar to</w:t>
      </w:r>
      <w:proofErr w:type="gramEnd"/>
      <w:r w:rsidR="00144A6C" w:rsidRPr="00270179">
        <w:rPr>
          <w:lang w:eastAsia="en-AU"/>
        </w:rPr>
        <w:t xml:space="preserve"> the previous Livestock Biosecurity Network but with government funding and engagement included (like with the Plant Health Australia model).</w:t>
      </w:r>
      <w:r w:rsidR="00A45D7D">
        <w:rPr>
          <w:lang w:eastAsia="en-AU"/>
        </w:rPr>
        <w:t xml:space="preserve"> </w:t>
      </w:r>
      <w:r w:rsidR="00144A6C" w:rsidRPr="00270179">
        <w:rPr>
          <w:lang w:eastAsia="en-AU"/>
        </w:rPr>
        <w:t>The Victorian Farmers Federation model is an example of what works; this could be expanded nationally with encouragement from the Victorian Government.</w:t>
      </w:r>
    </w:p>
    <w:p w14:paraId="5AD2B076" w14:textId="29A17950" w:rsidR="00683839" w:rsidRDefault="00683839" w:rsidP="005F764E">
      <w:pPr>
        <w:rPr>
          <w:lang w:eastAsia="en-AU"/>
        </w:rPr>
      </w:pPr>
      <w:r w:rsidRPr="007E7ACB">
        <w:rPr>
          <w:b/>
          <w:bCs/>
          <w:lang w:eastAsia="en-AU"/>
        </w:rPr>
        <w:t>Action 2:</w:t>
      </w:r>
      <w:r>
        <w:rPr>
          <w:lang w:eastAsia="en-AU"/>
        </w:rPr>
        <w:t xml:space="preserve"> </w:t>
      </w:r>
      <w:r w:rsidR="00144A6C" w:rsidRPr="00270179">
        <w:rPr>
          <w:lang w:eastAsia="en-AU"/>
        </w:rPr>
        <w:t>Review existing on-farm plans for consistency and fit-for-purpose and, where relevant, incorporation into existing Quality Assurance programs as a well-designed and easily adopted module (</w:t>
      </w:r>
      <w:proofErr w:type="gramStart"/>
      <w:r w:rsidR="00144A6C" w:rsidRPr="00270179">
        <w:rPr>
          <w:lang w:eastAsia="en-AU"/>
        </w:rPr>
        <w:t>i.e.</w:t>
      </w:r>
      <w:proofErr w:type="gramEnd"/>
      <w:r w:rsidR="00144A6C" w:rsidRPr="00270179">
        <w:rPr>
          <w:lang w:eastAsia="en-AU"/>
        </w:rPr>
        <w:t xml:space="preserve"> avoiding duplication).</w:t>
      </w:r>
    </w:p>
    <w:p w14:paraId="5FC89002" w14:textId="506BDF5D" w:rsidR="00683839" w:rsidRDefault="00683839" w:rsidP="005F764E">
      <w:pPr>
        <w:rPr>
          <w:lang w:eastAsia="en-AU"/>
        </w:rPr>
      </w:pPr>
      <w:r w:rsidRPr="007E7ACB">
        <w:rPr>
          <w:b/>
          <w:bCs/>
          <w:lang w:eastAsia="en-AU"/>
        </w:rPr>
        <w:t>Action 3:</w:t>
      </w:r>
      <w:r>
        <w:rPr>
          <w:lang w:eastAsia="en-AU"/>
        </w:rPr>
        <w:t xml:space="preserve"> </w:t>
      </w:r>
      <w:r w:rsidR="00144A6C" w:rsidRPr="00270179">
        <w:rPr>
          <w:lang w:eastAsia="en-AU"/>
        </w:rPr>
        <w:t>Undertake a process for raising awareness about the plans and the resources available to encourage uptake.</w:t>
      </w:r>
    </w:p>
    <w:p w14:paraId="6CF97AEF" w14:textId="727EB5F2" w:rsidR="00A06487" w:rsidRDefault="00683839" w:rsidP="005F764E">
      <w:pPr>
        <w:rPr>
          <w:lang w:eastAsia="en-AU"/>
        </w:rPr>
      </w:pPr>
      <w:r w:rsidRPr="003A1C26">
        <w:rPr>
          <w:lang w:eastAsia="en-AU"/>
        </w:rPr>
        <w:t>Likes received:</w:t>
      </w:r>
      <w:r>
        <w:rPr>
          <w:lang w:eastAsia="en-AU"/>
        </w:rPr>
        <w:t xml:space="preserve"> </w:t>
      </w:r>
      <w:r w:rsidR="00144A6C">
        <w:rPr>
          <w:lang w:eastAsia="en-AU"/>
        </w:rPr>
        <w:t>2</w:t>
      </w:r>
    </w:p>
    <w:p w14:paraId="72155139" w14:textId="6076939B" w:rsidR="00683839" w:rsidRPr="00A45D7D" w:rsidRDefault="00683839" w:rsidP="00A45D7D">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 xml:space="preserve">Outcome: </w:t>
      </w:r>
      <w:r w:rsidR="005254FE" w:rsidRPr="00A45D7D">
        <w:rPr>
          <w:lang w:eastAsia="en-AU"/>
        </w:rPr>
        <w:t>F</w:t>
      </w:r>
      <w:r w:rsidR="00FA364C" w:rsidRPr="00A45D7D">
        <w:rPr>
          <w:lang w:eastAsia="en-AU"/>
        </w:rPr>
        <w:t xml:space="preserve">ill gaps in industry biosecurity plans, build capacity, practice </w:t>
      </w:r>
      <w:proofErr w:type="gramStart"/>
      <w:r w:rsidR="00FA364C" w:rsidRPr="00A45D7D">
        <w:rPr>
          <w:lang w:eastAsia="en-AU"/>
        </w:rPr>
        <w:t>scenarios</w:t>
      </w:r>
      <w:proofErr w:type="gramEnd"/>
      <w:r w:rsidR="00FA364C" w:rsidRPr="00A45D7D">
        <w:rPr>
          <w:lang w:eastAsia="en-AU"/>
        </w:rPr>
        <w:t xml:space="preserve"> and improve</w:t>
      </w:r>
    </w:p>
    <w:p w14:paraId="36D9E87A" w14:textId="77777777" w:rsidR="00683839" w:rsidRPr="00A45D7D" w:rsidRDefault="00683839" w:rsidP="005F764E">
      <w:pPr>
        <w:rPr>
          <w:b/>
          <w:bCs/>
          <w:lang w:eastAsia="en-AU"/>
        </w:rPr>
      </w:pPr>
      <w:r w:rsidRPr="00A45D7D">
        <w:rPr>
          <w:b/>
          <w:bCs/>
          <w:lang w:eastAsia="en-AU"/>
        </w:rPr>
        <w:t>The outcome intent - what does it hope to achieve?</w:t>
      </w:r>
    </w:p>
    <w:p w14:paraId="60B85208" w14:textId="0A99C610" w:rsidR="00683839" w:rsidRPr="00D32A84" w:rsidRDefault="005254FE" w:rsidP="00A45D7D">
      <w:pPr>
        <w:pStyle w:val="Bulletpoint1"/>
        <w:rPr>
          <w:lang w:eastAsia="en-AU"/>
        </w:rPr>
      </w:pPr>
      <w:r w:rsidRPr="00270179">
        <w:rPr>
          <w:lang w:eastAsia="en-AU"/>
        </w:rPr>
        <w:lastRenderedPageBreak/>
        <w:t xml:space="preserve">Industry has a mindset that operations are </w:t>
      </w:r>
      <w:proofErr w:type="spellStart"/>
      <w:r w:rsidRPr="00270179">
        <w:rPr>
          <w:lang w:eastAsia="en-AU"/>
        </w:rPr>
        <w:t>biosecure</w:t>
      </w:r>
      <w:proofErr w:type="spellEnd"/>
      <w:r w:rsidRPr="00270179">
        <w:rPr>
          <w:lang w:eastAsia="en-AU"/>
        </w:rPr>
        <w:t xml:space="preserve"> compartment. Everyone has a mindset that they can support biosecurity practice. (Behavioural and cultural change).</w:t>
      </w:r>
    </w:p>
    <w:p w14:paraId="1A2FE236" w14:textId="77777777" w:rsidR="00683839" w:rsidRPr="00A45D7D" w:rsidRDefault="00683839" w:rsidP="005F764E">
      <w:pPr>
        <w:rPr>
          <w:b/>
          <w:bCs/>
          <w:lang w:eastAsia="en-AU"/>
        </w:rPr>
      </w:pPr>
      <w:r w:rsidRPr="00A45D7D">
        <w:rPr>
          <w:b/>
          <w:bCs/>
          <w:lang w:eastAsia="en-AU"/>
        </w:rPr>
        <w:t>What will help achieve this outcome?</w:t>
      </w:r>
    </w:p>
    <w:p w14:paraId="4D944D5C" w14:textId="77777777" w:rsidR="005254FE" w:rsidRDefault="005254FE" w:rsidP="00A45D7D">
      <w:pPr>
        <w:pStyle w:val="Bulletpoint1"/>
        <w:rPr>
          <w:lang w:eastAsia="en-AU"/>
        </w:rPr>
      </w:pPr>
      <w:r w:rsidRPr="005254FE">
        <w:rPr>
          <w:lang w:eastAsia="en-AU"/>
        </w:rPr>
        <w:t>Duties on managers to implement biosecurity plans. Encourage local level engagement to support the development of biosecurity plans.</w:t>
      </w:r>
    </w:p>
    <w:p w14:paraId="0C51F15F" w14:textId="77777777" w:rsidR="00494C33" w:rsidRDefault="005254FE" w:rsidP="00A45D7D">
      <w:pPr>
        <w:pStyle w:val="Bulletpoint1"/>
        <w:rPr>
          <w:lang w:eastAsia="en-AU"/>
        </w:rPr>
      </w:pPr>
      <w:r w:rsidRPr="005254FE">
        <w:rPr>
          <w:lang w:eastAsia="en-AU"/>
        </w:rPr>
        <w:t xml:space="preserve">Incentivise individuals to develop their own plans. </w:t>
      </w:r>
    </w:p>
    <w:p w14:paraId="1DAE6792" w14:textId="79354982" w:rsidR="005254FE" w:rsidRPr="005254FE" w:rsidRDefault="005254FE" w:rsidP="00A45D7D">
      <w:pPr>
        <w:pStyle w:val="Bulletpoint1"/>
        <w:rPr>
          <w:lang w:eastAsia="en-AU"/>
        </w:rPr>
      </w:pPr>
      <w:r w:rsidRPr="005254FE">
        <w:rPr>
          <w:lang w:eastAsia="en-AU"/>
        </w:rPr>
        <w:t>Look at other jurisdictions use of incentives/duties in regulations and legislation.</w:t>
      </w:r>
    </w:p>
    <w:p w14:paraId="53B0F283" w14:textId="6B552954" w:rsidR="00683839" w:rsidRDefault="00683839" w:rsidP="005F764E">
      <w:pPr>
        <w:rPr>
          <w:lang w:eastAsia="en-AU"/>
        </w:rPr>
      </w:pPr>
      <w:r w:rsidRPr="007E7ACB">
        <w:rPr>
          <w:b/>
          <w:bCs/>
          <w:lang w:eastAsia="en-AU"/>
        </w:rPr>
        <w:t>Action 1:</w:t>
      </w:r>
      <w:r>
        <w:rPr>
          <w:lang w:eastAsia="en-AU"/>
        </w:rPr>
        <w:t xml:space="preserve"> </w:t>
      </w:r>
      <w:r w:rsidR="00494C33" w:rsidRPr="00270179">
        <w:rPr>
          <w:lang w:eastAsia="en-AU"/>
        </w:rPr>
        <w:t>Engage with industry to help to better understand their role and ability to manage biosecurity risks.</w:t>
      </w:r>
    </w:p>
    <w:p w14:paraId="46547ADC" w14:textId="13ADDC52" w:rsidR="00683839" w:rsidRDefault="00683839" w:rsidP="005F764E">
      <w:pPr>
        <w:rPr>
          <w:lang w:eastAsia="en-AU"/>
        </w:rPr>
      </w:pPr>
      <w:r w:rsidRPr="007E7ACB">
        <w:rPr>
          <w:b/>
          <w:bCs/>
          <w:lang w:eastAsia="en-AU"/>
        </w:rPr>
        <w:t>Action 2:</w:t>
      </w:r>
      <w:r>
        <w:rPr>
          <w:lang w:eastAsia="en-AU"/>
        </w:rPr>
        <w:t xml:space="preserve"> </w:t>
      </w:r>
      <w:r w:rsidR="00494C33" w:rsidRPr="00270179">
        <w:rPr>
          <w:lang w:eastAsia="en-AU"/>
        </w:rPr>
        <w:t>Conducting practice/scenarios (to demonstrate risk). To build effective preparedness-joint industry/government with facilitation and assistance from government.</w:t>
      </w:r>
      <w:r w:rsidR="00494C33">
        <w:rPr>
          <w:lang w:eastAsia="en-AU"/>
        </w:rPr>
        <w:t xml:space="preserve"> </w:t>
      </w:r>
      <w:r w:rsidR="00494C33" w:rsidRPr="00270179">
        <w:rPr>
          <w:lang w:eastAsia="en-AU"/>
        </w:rPr>
        <w:t>Plant industries follow model (for exercises/scenarios) established in from livestock management.</w:t>
      </w:r>
    </w:p>
    <w:p w14:paraId="31FA19A6" w14:textId="485517F7" w:rsidR="00683839" w:rsidRDefault="00683839" w:rsidP="005F764E">
      <w:pPr>
        <w:rPr>
          <w:lang w:eastAsia="en-AU"/>
        </w:rPr>
      </w:pPr>
      <w:r w:rsidRPr="007E7ACB">
        <w:rPr>
          <w:b/>
          <w:bCs/>
          <w:lang w:eastAsia="en-AU"/>
        </w:rPr>
        <w:t>Action 3:</w:t>
      </w:r>
      <w:r>
        <w:rPr>
          <w:lang w:eastAsia="en-AU"/>
        </w:rPr>
        <w:t xml:space="preserve"> </w:t>
      </w:r>
      <w:r w:rsidR="00494C33" w:rsidRPr="00270179">
        <w:rPr>
          <w:lang w:eastAsia="en-AU"/>
        </w:rPr>
        <w:t>Incentive-based regulatory control on use of biosecurity plans.</w:t>
      </w:r>
    </w:p>
    <w:p w14:paraId="62B6B2F8" w14:textId="0F238324" w:rsidR="00683839" w:rsidRDefault="00683839" w:rsidP="005F764E">
      <w:pPr>
        <w:rPr>
          <w:lang w:eastAsia="en-AU"/>
        </w:rPr>
      </w:pPr>
      <w:r w:rsidRPr="00AE7616">
        <w:rPr>
          <w:b/>
          <w:bCs/>
          <w:lang w:eastAsia="en-AU"/>
        </w:rPr>
        <w:t>Likes received</w:t>
      </w:r>
      <w:r w:rsidRPr="003A1C26">
        <w:rPr>
          <w:lang w:eastAsia="en-AU"/>
        </w:rPr>
        <w:t>:</w:t>
      </w:r>
      <w:r>
        <w:rPr>
          <w:lang w:eastAsia="en-AU"/>
        </w:rPr>
        <w:t xml:space="preserve"> </w:t>
      </w:r>
      <w:r w:rsidR="00973B71">
        <w:rPr>
          <w:lang w:eastAsia="en-AU"/>
        </w:rPr>
        <w:t>2</w:t>
      </w:r>
    </w:p>
    <w:p w14:paraId="34FD6315" w14:textId="7C232701" w:rsidR="00683839" w:rsidRPr="00AE7616" w:rsidRDefault="00683839" w:rsidP="00A45D7D">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 xml:space="preserve">Outcome: </w:t>
      </w:r>
      <w:r w:rsidR="00973B71" w:rsidRPr="00AE7616">
        <w:rPr>
          <w:lang w:eastAsia="en-AU"/>
        </w:rPr>
        <w:t>Community biosecurity plans</w:t>
      </w:r>
    </w:p>
    <w:p w14:paraId="77CEFC29" w14:textId="77777777" w:rsidR="00683839" w:rsidRPr="00AE7616" w:rsidRDefault="00683839" w:rsidP="005F764E">
      <w:pPr>
        <w:rPr>
          <w:b/>
          <w:bCs/>
          <w:lang w:eastAsia="en-AU"/>
        </w:rPr>
      </w:pPr>
      <w:r w:rsidRPr="00AE7616">
        <w:rPr>
          <w:b/>
          <w:bCs/>
          <w:lang w:eastAsia="en-AU"/>
        </w:rPr>
        <w:t>The outcome intent - what does it hope to achieve?</w:t>
      </w:r>
    </w:p>
    <w:p w14:paraId="5AACA16F" w14:textId="09F8D5C8" w:rsidR="00683839" w:rsidRPr="00D32A84" w:rsidRDefault="00973B71" w:rsidP="00AE7616">
      <w:pPr>
        <w:pStyle w:val="Bulletpoint1"/>
        <w:rPr>
          <w:lang w:eastAsia="en-AU"/>
        </w:rPr>
      </w:pPr>
      <w:r w:rsidRPr="00270179">
        <w:rPr>
          <w:lang w:eastAsia="en-AU"/>
        </w:rPr>
        <w:t>We have informed community groups who are educated, who know what to do and can respond to a biosecurity emergency. They feel a part of the solution and valued. Community groups are connected to other players involved in a biosecurity response such as government and industry.</w:t>
      </w:r>
    </w:p>
    <w:p w14:paraId="2BBA18EF" w14:textId="77777777" w:rsidR="00683839" w:rsidRPr="00AE7616" w:rsidRDefault="00683839" w:rsidP="005F764E">
      <w:pPr>
        <w:rPr>
          <w:b/>
          <w:bCs/>
          <w:lang w:eastAsia="en-AU"/>
        </w:rPr>
      </w:pPr>
      <w:r w:rsidRPr="00AE7616">
        <w:rPr>
          <w:b/>
          <w:bCs/>
          <w:lang w:eastAsia="en-AU"/>
        </w:rPr>
        <w:t>What will help achieve this outcome?</w:t>
      </w:r>
    </w:p>
    <w:p w14:paraId="376BA58A" w14:textId="11551000" w:rsidR="00683839" w:rsidRPr="006900BD" w:rsidRDefault="00973B71" w:rsidP="00AE7616">
      <w:pPr>
        <w:pStyle w:val="Bulletpoint1"/>
        <w:rPr>
          <w:lang w:eastAsia="en-AU"/>
        </w:rPr>
      </w:pPr>
      <w:r w:rsidRPr="00270179">
        <w:rPr>
          <w:lang w:eastAsia="en-AU"/>
        </w:rPr>
        <w:t>Know the risks-use language they can understand, having risks translated into other languages, know risks of importing and sending materials interstate and overseas.</w:t>
      </w:r>
    </w:p>
    <w:p w14:paraId="37BA6CD6" w14:textId="3FD6392F" w:rsidR="00683839" w:rsidRDefault="00683839" w:rsidP="005F764E">
      <w:pPr>
        <w:rPr>
          <w:lang w:eastAsia="en-AU"/>
        </w:rPr>
      </w:pPr>
      <w:r w:rsidRPr="007E7ACB">
        <w:rPr>
          <w:b/>
          <w:bCs/>
          <w:lang w:eastAsia="en-AU"/>
        </w:rPr>
        <w:t>Action 1:</w:t>
      </w:r>
      <w:r>
        <w:rPr>
          <w:lang w:eastAsia="en-AU"/>
        </w:rPr>
        <w:t xml:space="preserve"> </w:t>
      </w:r>
      <w:r w:rsidR="007C0E45" w:rsidRPr="00270179">
        <w:rPr>
          <w:lang w:eastAsia="en-AU"/>
        </w:rPr>
        <w:t>Groups are empowered to report-use language that there is no harm in reporting, know they play a role in surveillance and they know what to look out for and who to report to.</w:t>
      </w:r>
    </w:p>
    <w:p w14:paraId="05EE0F15" w14:textId="32818905" w:rsidR="00683839" w:rsidRDefault="00683839" w:rsidP="005F764E">
      <w:pPr>
        <w:rPr>
          <w:lang w:eastAsia="en-AU"/>
        </w:rPr>
      </w:pPr>
      <w:r w:rsidRPr="007E7ACB">
        <w:rPr>
          <w:b/>
          <w:bCs/>
          <w:lang w:eastAsia="en-AU"/>
        </w:rPr>
        <w:t>Action 2:</w:t>
      </w:r>
      <w:r>
        <w:rPr>
          <w:lang w:eastAsia="en-AU"/>
        </w:rPr>
        <w:t xml:space="preserve"> </w:t>
      </w:r>
      <w:r w:rsidR="007C0E45" w:rsidRPr="00270179">
        <w:rPr>
          <w:lang w:eastAsia="en-AU"/>
        </w:rPr>
        <w:t>Educated about process - have templates to create a biosecurity plan, training and being networked (role for government in this).</w:t>
      </w:r>
    </w:p>
    <w:p w14:paraId="18C55B18" w14:textId="20BA934C" w:rsidR="00683839" w:rsidRDefault="00683839" w:rsidP="005F764E">
      <w:pPr>
        <w:rPr>
          <w:lang w:eastAsia="en-AU"/>
        </w:rPr>
      </w:pPr>
      <w:r w:rsidRPr="007E7ACB">
        <w:rPr>
          <w:b/>
          <w:bCs/>
          <w:lang w:eastAsia="en-AU"/>
        </w:rPr>
        <w:t>Action 3:</w:t>
      </w:r>
      <w:r>
        <w:rPr>
          <w:lang w:eastAsia="en-AU"/>
        </w:rPr>
        <w:t xml:space="preserve"> </w:t>
      </w:r>
      <w:r w:rsidR="007C0E45" w:rsidRPr="00270179">
        <w:rPr>
          <w:lang w:eastAsia="en-AU"/>
        </w:rPr>
        <w:t>Funding-establish how this can be properly funded (whether local government or other solutions to support group biosecurity planning and involvement).</w:t>
      </w:r>
    </w:p>
    <w:p w14:paraId="66445F9D" w14:textId="30B1891A" w:rsidR="00683839" w:rsidRDefault="00683839" w:rsidP="005F764E">
      <w:pPr>
        <w:rPr>
          <w:lang w:eastAsia="en-AU"/>
        </w:rPr>
      </w:pPr>
      <w:r w:rsidRPr="00AE7616">
        <w:rPr>
          <w:b/>
          <w:bCs/>
          <w:lang w:eastAsia="en-AU"/>
        </w:rPr>
        <w:t>Likes received</w:t>
      </w:r>
      <w:r w:rsidRPr="003A1C26">
        <w:rPr>
          <w:lang w:eastAsia="en-AU"/>
        </w:rPr>
        <w:t>:</w:t>
      </w:r>
      <w:r>
        <w:rPr>
          <w:lang w:eastAsia="en-AU"/>
        </w:rPr>
        <w:t xml:space="preserve"> 1</w:t>
      </w:r>
    </w:p>
    <w:p w14:paraId="25E570A8" w14:textId="3BFEF2E8" w:rsidR="007C0E45" w:rsidRPr="00ED3C14" w:rsidRDefault="007C0E45" w:rsidP="005F764E">
      <w:pPr>
        <w:rPr>
          <w:lang w:eastAsia="en-AU"/>
        </w:rPr>
      </w:pPr>
      <w:r w:rsidRPr="00AE7616">
        <w:rPr>
          <w:b/>
          <w:bCs/>
          <w:lang w:eastAsia="en-AU"/>
        </w:rPr>
        <w:t>Comments</w:t>
      </w:r>
      <w:r>
        <w:rPr>
          <w:lang w:eastAsia="en-AU"/>
        </w:rPr>
        <w:t xml:space="preserve">: </w:t>
      </w:r>
    </w:p>
    <w:p w14:paraId="1579C23E" w14:textId="77777777" w:rsidR="00634EE9" w:rsidRDefault="00F257E5" w:rsidP="00AE7616">
      <w:pPr>
        <w:pStyle w:val="Bulletpoint1"/>
        <w:rPr>
          <w:lang w:eastAsia="en-AU"/>
        </w:rPr>
      </w:pPr>
      <w:r w:rsidRPr="00F257E5">
        <w:rPr>
          <w:lang w:eastAsia="en-AU"/>
        </w:rPr>
        <w:t>Not just individual farm or home plans.</w:t>
      </w:r>
    </w:p>
    <w:p w14:paraId="1E0493F9" w14:textId="77777777" w:rsidR="00634EE9" w:rsidRDefault="00F257E5" w:rsidP="00AE7616">
      <w:pPr>
        <w:pStyle w:val="Bulletpoint1"/>
        <w:rPr>
          <w:lang w:eastAsia="en-AU"/>
        </w:rPr>
      </w:pPr>
      <w:r w:rsidRPr="00F257E5">
        <w:rPr>
          <w:lang w:eastAsia="en-AU"/>
        </w:rPr>
        <w:lastRenderedPageBreak/>
        <w:t xml:space="preserve">Hope to achieve having the community feeling included and part of it all. </w:t>
      </w:r>
    </w:p>
    <w:p w14:paraId="0CCE8C3E" w14:textId="36C45279" w:rsidR="00634EE9" w:rsidRDefault="00F257E5" w:rsidP="00AE7616">
      <w:pPr>
        <w:pStyle w:val="Bulletpoint1"/>
        <w:rPr>
          <w:lang w:eastAsia="en-AU"/>
        </w:rPr>
      </w:pPr>
      <w:r w:rsidRPr="00F257E5">
        <w:rPr>
          <w:lang w:eastAsia="en-AU"/>
        </w:rPr>
        <w:t xml:space="preserve">Community biosecurity plans are focused </w:t>
      </w:r>
      <w:proofErr w:type="gramStart"/>
      <w:r w:rsidRPr="00F257E5">
        <w:rPr>
          <w:lang w:eastAsia="en-AU"/>
        </w:rPr>
        <w:t>at</w:t>
      </w:r>
      <w:proofErr w:type="gramEnd"/>
      <w:r w:rsidRPr="00F257E5">
        <w:rPr>
          <w:lang w:eastAsia="en-AU"/>
        </w:rPr>
        <w:t xml:space="preserve"> a local level (regions, suburbs, towns-so plans can be tailored to their risk and threat priorities)</w:t>
      </w:r>
      <w:r w:rsidR="00634EE9">
        <w:rPr>
          <w:lang w:eastAsia="en-AU"/>
        </w:rPr>
        <w:t>.</w:t>
      </w:r>
    </w:p>
    <w:p w14:paraId="1C7AFB0A" w14:textId="55E9DDE3" w:rsidR="00683839" w:rsidRPr="00F257E5" w:rsidRDefault="00F257E5" w:rsidP="00AE7616">
      <w:pPr>
        <w:pStyle w:val="Bulletpoint1"/>
        <w:rPr>
          <w:lang w:eastAsia="en-AU"/>
        </w:rPr>
      </w:pPr>
      <w:r w:rsidRPr="00F257E5">
        <w:rPr>
          <w:lang w:eastAsia="en-AU"/>
        </w:rPr>
        <w:t>Funding</w:t>
      </w:r>
      <w:r w:rsidR="00634EE9">
        <w:rPr>
          <w:lang w:eastAsia="en-AU"/>
        </w:rPr>
        <w:t xml:space="preserve"> </w:t>
      </w:r>
      <w:r w:rsidRPr="00F257E5">
        <w:rPr>
          <w:lang w:eastAsia="en-AU"/>
        </w:rPr>
        <w:t>-</w:t>
      </w:r>
      <w:r w:rsidR="00634EE9">
        <w:rPr>
          <w:lang w:eastAsia="en-AU"/>
        </w:rPr>
        <w:t xml:space="preserve"> </w:t>
      </w:r>
      <w:r w:rsidRPr="00F257E5">
        <w:rPr>
          <w:lang w:eastAsia="en-AU"/>
        </w:rPr>
        <w:t>community/industry want government funding for these types of activities.</w:t>
      </w:r>
    </w:p>
    <w:p w14:paraId="018E8F8B" w14:textId="4C1625CD" w:rsidR="00683839" w:rsidRPr="00AE7616" w:rsidRDefault="00683839" w:rsidP="00A45D7D">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 xml:space="preserve">Outcome: </w:t>
      </w:r>
      <w:r w:rsidR="00F6600B" w:rsidRPr="00AE7616">
        <w:rPr>
          <w:lang w:eastAsia="en-AU"/>
        </w:rPr>
        <w:t xml:space="preserve">The environment sector - government is the steward and owner - </w:t>
      </w:r>
      <w:proofErr w:type="gramStart"/>
      <w:r w:rsidR="00F6600B" w:rsidRPr="00AE7616">
        <w:rPr>
          <w:lang w:eastAsia="en-AU"/>
        </w:rPr>
        <w:t>all natural</w:t>
      </w:r>
      <w:proofErr w:type="gramEnd"/>
      <w:r w:rsidR="00F6600B" w:rsidRPr="00AE7616">
        <w:rPr>
          <w:lang w:eastAsia="en-AU"/>
        </w:rPr>
        <w:t xml:space="preserve"> environment 'estates ' should have a biosecurity plan with obligations placed on users (who can be asked to pay)</w:t>
      </w:r>
    </w:p>
    <w:p w14:paraId="20B3190A" w14:textId="06C75934" w:rsidR="00683839" w:rsidRDefault="00683839" w:rsidP="005F764E">
      <w:pPr>
        <w:rPr>
          <w:lang w:eastAsia="en-AU"/>
        </w:rPr>
      </w:pPr>
      <w:r w:rsidRPr="00AE7616">
        <w:rPr>
          <w:b/>
          <w:bCs/>
          <w:lang w:eastAsia="en-AU"/>
        </w:rPr>
        <w:t>Likes received</w:t>
      </w:r>
      <w:r w:rsidRPr="003A1C26">
        <w:rPr>
          <w:lang w:eastAsia="en-AU"/>
        </w:rPr>
        <w:t>:</w:t>
      </w:r>
      <w:r>
        <w:rPr>
          <w:lang w:eastAsia="en-AU"/>
        </w:rPr>
        <w:t xml:space="preserve"> </w:t>
      </w:r>
      <w:r w:rsidR="001E620B">
        <w:rPr>
          <w:lang w:eastAsia="en-AU"/>
        </w:rPr>
        <w:t>0</w:t>
      </w:r>
    </w:p>
    <w:p w14:paraId="3A2FC1E5" w14:textId="73B0B86A" w:rsidR="00683839" w:rsidRPr="00AE7616" w:rsidRDefault="00683839" w:rsidP="00A45D7D">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 xml:space="preserve">Outcome: </w:t>
      </w:r>
      <w:r w:rsidR="001E620B" w:rsidRPr="00AE7616">
        <w:rPr>
          <w:lang w:eastAsia="en-AU"/>
        </w:rPr>
        <w:t>Technology in place to support good planning</w:t>
      </w:r>
    </w:p>
    <w:p w14:paraId="552E34C6" w14:textId="77777777" w:rsidR="00683839" w:rsidRPr="00AE7616" w:rsidRDefault="00683839" w:rsidP="005F764E">
      <w:pPr>
        <w:rPr>
          <w:b/>
          <w:bCs/>
          <w:lang w:eastAsia="en-AU"/>
        </w:rPr>
      </w:pPr>
      <w:r w:rsidRPr="00AE7616">
        <w:rPr>
          <w:b/>
          <w:bCs/>
          <w:lang w:eastAsia="en-AU"/>
        </w:rPr>
        <w:t>The outcome intent - what does it hope to achieve?</w:t>
      </w:r>
    </w:p>
    <w:p w14:paraId="68AB6DD0" w14:textId="070A0029" w:rsidR="00683839" w:rsidRPr="00D32A84" w:rsidRDefault="001E620B" w:rsidP="00AE7616">
      <w:pPr>
        <w:pStyle w:val="Bulletpoint1"/>
        <w:rPr>
          <w:lang w:eastAsia="en-AU"/>
        </w:rPr>
      </w:pPr>
      <w:r w:rsidRPr="00270179">
        <w:rPr>
          <w:lang w:eastAsia="en-AU"/>
        </w:rPr>
        <w:t>Up to date, real time information to support planning and response in an emergency</w:t>
      </w:r>
      <w:r>
        <w:rPr>
          <w:lang w:eastAsia="en-AU"/>
        </w:rPr>
        <w:t>.</w:t>
      </w:r>
    </w:p>
    <w:p w14:paraId="13A0B542" w14:textId="77777777" w:rsidR="00683839" w:rsidRPr="00AE7616" w:rsidRDefault="00683839" w:rsidP="005F764E">
      <w:pPr>
        <w:rPr>
          <w:b/>
          <w:bCs/>
          <w:lang w:eastAsia="en-AU"/>
        </w:rPr>
      </w:pPr>
      <w:r w:rsidRPr="00AE7616">
        <w:rPr>
          <w:b/>
          <w:bCs/>
          <w:lang w:eastAsia="en-AU"/>
        </w:rPr>
        <w:t>What will help achieve this outcome?</w:t>
      </w:r>
    </w:p>
    <w:p w14:paraId="285BD1A0" w14:textId="77777777" w:rsidR="00A16E00" w:rsidRPr="00A16E00" w:rsidRDefault="00A16E00" w:rsidP="00AE7616">
      <w:pPr>
        <w:pStyle w:val="Bulletpoint1"/>
        <w:rPr>
          <w:lang w:eastAsia="en-AU"/>
        </w:rPr>
      </w:pPr>
      <w:r w:rsidRPr="00A16E00">
        <w:rPr>
          <w:lang w:eastAsia="en-AU"/>
        </w:rPr>
        <w:t>Cross-sectoral support.</w:t>
      </w:r>
    </w:p>
    <w:p w14:paraId="09250F02" w14:textId="0604DEDE" w:rsidR="00683839" w:rsidRDefault="00683839" w:rsidP="005F764E">
      <w:pPr>
        <w:rPr>
          <w:lang w:eastAsia="en-AU"/>
        </w:rPr>
      </w:pPr>
      <w:r w:rsidRPr="007E7ACB">
        <w:rPr>
          <w:b/>
          <w:bCs/>
          <w:lang w:eastAsia="en-AU"/>
        </w:rPr>
        <w:t>Action 1:</w:t>
      </w:r>
      <w:r>
        <w:rPr>
          <w:lang w:eastAsia="en-AU"/>
        </w:rPr>
        <w:t xml:space="preserve"> </w:t>
      </w:r>
      <w:r w:rsidR="00A16E00" w:rsidRPr="00270179">
        <w:rPr>
          <w:lang w:eastAsia="en-AU"/>
        </w:rPr>
        <w:t>An app that stores plans, contacts, and is updated regularly.</w:t>
      </w:r>
    </w:p>
    <w:p w14:paraId="1098044E" w14:textId="5AB4AE32" w:rsidR="00150DD4" w:rsidRPr="00270179" w:rsidRDefault="00683839" w:rsidP="005F764E">
      <w:pPr>
        <w:rPr>
          <w:lang w:eastAsia="en-AU"/>
        </w:rPr>
      </w:pPr>
      <w:r w:rsidRPr="00AE7616">
        <w:rPr>
          <w:b/>
          <w:bCs/>
          <w:lang w:eastAsia="en-AU"/>
        </w:rPr>
        <w:t>Likes received</w:t>
      </w:r>
      <w:r w:rsidRPr="003A1C26">
        <w:rPr>
          <w:lang w:eastAsia="en-AU"/>
        </w:rPr>
        <w:t>:</w:t>
      </w:r>
      <w:r>
        <w:rPr>
          <w:lang w:eastAsia="en-AU"/>
        </w:rPr>
        <w:t xml:space="preserve"> </w:t>
      </w:r>
      <w:r w:rsidR="0011558A">
        <w:rPr>
          <w:lang w:eastAsia="en-AU"/>
        </w:rPr>
        <w:t>0</w:t>
      </w:r>
    </w:p>
    <w:p w14:paraId="4F539AB6" w14:textId="39825450" w:rsidR="000643AE" w:rsidRPr="0011558A" w:rsidRDefault="00D87CCE" w:rsidP="00A45D7D">
      <w:pPr>
        <w:pStyle w:val="Heading4"/>
      </w:pPr>
      <w:r w:rsidRPr="0011558A">
        <w:t>E</w:t>
      </w:r>
      <w:r w:rsidR="00BC75AF" w:rsidRPr="0011558A">
        <w:t xml:space="preserve">xisting programs and processes </w:t>
      </w:r>
    </w:p>
    <w:p w14:paraId="58A5FEB9" w14:textId="7B16517E" w:rsidR="00730A14" w:rsidRPr="00A45D7D" w:rsidRDefault="00730A14" w:rsidP="00A45D7D">
      <w:pPr>
        <w:pBdr>
          <w:top w:val="single" w:sz="8" w:space="6" w:color="FFCE8E"/>
          <w:left w:val="single" w:sz="8" w:space="6" w:color="FFCE8E"/>
          <w:bottom w:val="single" w:sz="8" w:space="6" w:color="FFCE8E"/>
          <w:right w:val="single" w:sz="8" w:space="6" w:color="FFCE8E"/>
        </w:pBdr>
        <w:shd w:val="clear" w:color="auto" w:fill="FFCE8E"/>
        <w:rPr>
          <w:lang w:eastAsia="en-AU"/>
        </w:rPr>
      </w:pPr>
      <w:r w:rsidRPr="00D32A84">
        <w:rPr>
          <w:b/>
          <w:bCs/>
          <w:lang w:eastAsia="en-AU"/>
        </w:rPr>
        <w:t xml:space="preserve">Outcome: </w:t>
      </w:r>
      <w:r w:rsidRPr="00A45D7D">
        <w:rPr>
          <w:lang w:eastAsia="en-AU"/>
        </w:rPr>
        <w:t>Leveraging what the teams have done so far and use for various things - like maturing both plant/animal space to same level, improving citizen science etc.</w:t>
      </w:r>
    </w:p>
    <w:p w14:paraId="7329F451" w14:textId="77777777" w:rsidR="00730A14" w:rsidRDefault="00730A14" w:rsidP="005F764E">
      <w:pPr>
        <w:rPr>
          <w:lang w:eastAsia="en-AU"/>
        </w:rPr>
      </w:pPr>
      <w:r w:rsidRPr="00A45D7D">
        <w:rPr>
          <w:b/>
          <w:bCs/>
          <w:lang w:eastAsia="en-AU"/>
        </w:rPr>
        <w:t>Likes received</w:t>
      </w:r>
      <w:r w:rsidRPr="003A1C26">
        <w:rPr>
          <w:lang w:eastAsia="en-AU"/>
        </w:rPr>
        <w:t>:</w:t>
      </w:r>
      <w:r>
        <w:rPr>
          <w:lang w:eastAsia="en-AU"/>
        </w:rPr>
        <w:t xml:space="preserve"> 0</w:t>
      </w:r>
    </w:p>
    <w:p w14:paraId="6CFBA261" w14:textId="305420F3" w:rsidR="00730A14" w:rsidRPr="00A45D7D" w:rsidRDefault="00730A14" w:rsidP="00A45D7D">
      <w:pPr>
        <w:pBdr>
          <w:top w:val="single" w:sz="8" w:space="6" w:color="FFCE8E"/>
          <w:left w:val="single" w:sz="8" w:space="6" w:color="FFCE8E"/>
          <w:bottom w:val="single" w:sz="8" w:space="6" w:color="FFCE8E"/>
          <w:right w:val="single" w:sz="8" w:space="6" w:color="FFCE8E"/>
        </w:pBdr>
        <w:shd w:val="clear" w:color="auto" w:fill="FFCE8E"/>
        <w:rPr>
          <w:lang w:eastAsia="en-AU"/>
        </w:rPr>
      </w:pPr>
      <w:r w:rsidRPr="00A45D7D">
        <w:rPr>
          <w:b/>
          <w:bCs/>
          <w:lang w:eastAsia="en-AU"/>
        </w:rPr>
        <w:t>Outcome:</w:t>
      </w:r>
      <w:r w:rsidRPr="00A45D7D">
        <w:rPr>
          <w:lang w:eastAsia="en-AU"/>
        </w:rPr>
        <w:t xml:space="preserve"> Build capacity, knowledge transfer (many diagnosticians are in an older age group! and very few young diagnosticians and taxonomists are being trained-the latter not offered in Aust. Universities) - increased capacity, sabbaticals of young and mid-career scientist in countries where the major biotic threats are from.</w:t>
      </w:r>
    </w:p>
    <w:p w14:paraId="0C916398" w14:textId="77777777" w:rsidR="00730A14" w:rsidRDefault="00730A14" w:rsidP="005F764E">
      <w:pPr>
        <w:rPr>
          <w:lang w:eastAsia="en-AU"/>
        </w:rPr>
      </w:pPr>
      <w:r w:rsidRPr="00A45D7D">
        <w:rPr>
          <w:b/>
          <w:bCs/>
          <w:lang w:eastAsia="en-AU"/>
        </w:rPr>
        <w:t>Likes received</w:t>
      </w:r>
      <w:r w:rsidRPr="003A1C26">
        <w:rPr>
          <w:lang w:eastAsia="en-AU"/>
        </w:rPr>
        <w:t>:</w:t>
      </w:r>
      <w:r>
        <w:rPr>
          <w:lang w:eastAsia="en-AU"/>
        </w:rPr>
        <w:t xml:space="preserve"> 0</w:t>
      </w:r>
    </w:p>
    <w:p w14:paraId="72BB0699" w14:textId="6B07A9D4" w:rsidR="00DF2E53" w:rsidRPr="00813A71" w:rsidRDefault="00D87CCE" w:rsidP="00A45D7D">
      <w:pPr>
        <w:pStyle w:val="Heading4"/>
      </w:pPr>
      <w:r w:rsidRPr="00813A71">
        <w:t>R</w:t>
      </w:r>
      <w:r w:rsidR="00C51629" w:rsidRPr="00813A71">
        <w:t>esearch</w:t>
      </w:r>
      <w:r w:rsidR="005413C7" w:rsidRPr="00813A71">
        <w:t xml:space="preserve"> infrastructure and systems</w:t>
      </w:r>
    </w:p>
    <w:p w14:paraId="7F0E80A6" w14:textId="77DE261D" w:rsidR="004D4A5B" w:rsidRPr="00A45D7D" w:rsidRDefault="004D4A5B" w:rsidP="00A45D7D">
      <w:pPr>
        <w:pBdr>
          <w:top w:val="single" w:sz="8" w:space="6" w:color="DFE79E"/>
          <w:left w:val="single" w:sz="8" w:space="6" w:color="DFE79E"/>
          <w:bottom w:val="single" w:sz="8" w:space="6" w:color="DFE79E"/>
          <w:right w:val="single" w:sz="8" w:space="6" w:color="DFE79E"/>
        </w:pBdr>
        <w:shd w:val="clear" w:color="auto" w:fill="DFE79E"/>
        <w:rPr>
          <w:lang w:eastAsia="en-AU"/>
        </w:rPr>
      </w:pPr>
      <w:r w:rsidRPr="00D32A84">
        <w:rPr>
          <w:b/>
          <w:bCs/>
          <w:lang w:eastAsia="en-AU"/>
        </w:rPr>
        <w:t xml:space="preserve">Outcome: </w:t>
      </w:r>
      <w:r w:rsidR="00B15DE9" w:rsidRPr="00A45D7D">
        <w:rPr>
          <w:lang w:eastAsia="en-AU"/>
        </w:rPr>
        <w:t>Create a national plant diagnostic centre for Emergency Plant Pests-</w:t>
      </w:r>
      <w:proofErr w:type="gramStart"/>
      <w:r w:rsidR="00B15DE9" w:rsidRPr="00A45D7D">
        <w:rPr>
          <w:lang w:eastAsia="en-AU"/>
        </w:rPr>
        <w:t>i.e.</w:t>
      </w:r>
      <w:proofErr w:type="gramEnd"/>
      <w:r w:rsidR="00B15DE9" w:rsidRPr="00A45D7D">
        <w:rPr>
          <w:lang w:eastAsia="en-AU"/>
        </w:rPr>
        <w:t xml:space="preserve"> an Australian Centre for Disease Control equivalent for plant pests</w:t>
      </w:r>
    </w:p>
    <w:p w14:paraId="4606071E" w14:textId="77777777" w:rsidR="004E679F" w:rsidRPr="00A45D7D" w:rsidRDefault="004E679F" w:rsidP="005F764E">
      <w:pPr>
        <w:rPr>
          <w:b/>
          <w:bCs/>
          <w:lang w:eastAsia="en-AU"/>
        </w:rPr>
      </w:pPr>
      <w:r w:rsidRPr="00A45D7D">
        <w:rPr>
          <w:b/>
          <w:bCs/>
          <w:lang w:eastAsia="en-AU"/>
        </w:rPr>
        <w:t>The outcome intent - what does it hope to achieve?</w:t>
      </w:r>
    </w:p>
    <w:p w14:paraId="20691DC0" w14:textId="7BA701EC" w:rsidR="00B60FC0" w:rsidRPr="004E679F" w:rsidRDefault="00B60FC0" w:rsidP="00A45D7D">
      <w:pPr>
        <w:pStyle w:val="Bulletpoint1"/>
        <w:rPr>
          <w:lang w:eastAsia="en-AU"/>
        </w:rPr>
      </w:pPr>
      <w:r w:rsidRPr="004E679F">
        <w:lastRenderedPageBreak/>
        <w:t>Fund a reference laboratory network or system not one big lab. Build on existing DX capability in state plant labs - ID pest or class of pest and where capability should be built</w:t>
      </w:r>
      <w:r w:rsidRPr="004E679F">
        <w:rPr>
          <w:b/>
        </w:rPr>
        <w:t>.</w:t>
      </w:r>
      <w:r w:rsidRPr="004E679F">
        <w:t> </w:t>
      </w:r>
    </w:p>
    <w:p w14:paraId="6A6A6B38" w14:textId="77777777" w:rsidR="004D4A5B" w:rsidRDefault="004D4A5B" w:rsidP="005F764E">
      <w:pPr>
        <w:rPr>
          <w:lang w:eastAsia="en-AU"/>
        </w:rPr>
      </w:pPr>
      <w:r w:rsidRPr="00A45D7D">
        <w:rPr>
          <w:b/>
          <w:bCs/>
          <w:lang w:eastAsia="en-AU"/>
        </w:rPr>
        <w:t>Likes received</w:t>
      </w:r>
      <w:r w:rsidRPr="003A1C26">
        <w:rPr>
          <w:lang w:eastAsia="en-AU"/>
        </w:rPr>
        <w:t>:</w:t>
      </w:r>
      <w:r>
        <w:rPr>
          <w:lang w:eastAsia="en-AU"/>
        </w:rPr>
        <w:t xml:space="preserve"> 0</w:t>
      </w:r>
    </w:p>
    <w:p w14:paraId="6FF50F7F" w14:textId="794FAA28" w:rsidR="00C94514" w:rsidRPr="00A45D7D" w:rsidRDefault="00C94514" w:rsidP="00A45D7D">
      <w:pPr>
        <w:pBdr>
          <w:top w:val="single" w:sz="8" w:space="6" w:color="DFE79E"/>
          <w:left w:val="single" w:sz="8" w:space="6" w:color="DFE79E"/>
          <w:bottom w:val="single" w:sz="8" w:space="6" w:color="DFE79E"/>
          <w:right w:val="single" w:sz="8" w:space="6" w:color="DFE79E"/>
        </w:pBdr>
        <w:shd w:val="clear" w:color="auto" w:fill="DFE79E"/>
        <w:rPr>
          <w:lang w:eastAsia="en-AU"/>
        </w:rPr>
      </w:pPr>
      <w:r w:rsidRPr="00D32A84">
        <w:rPr>
          <w:b/>
          <w:bCs/>
          <w:lang w:eastAsia="en-AU"/>
        </w:rPr>
        <w:t>Outcome:</w:t>
      </w:r>
      <w:r>
        <w:rPr>
          <w:b/>
          <w:bCs/>
          <w:lang w:eastAsia="en-AU"/>
        </w:rPr>
        <w:t xml:space="preserve"> </w:t>
      </w:r>
      <w:r w:rsidR="00B60FC0" w:rsidRPr="00A45D7D">
        <w:rPr>
          <w:lang w:eastAsia="en-AU"/>
        </w:rPr>
        <w:t>Better transfer of diagnostic capability and capacity to state laboratories (from Australian Centre for Disease Control)-</w:t>
      </w:r>
      <w:proofErr w:type="gramStart"/>
      <w:r w:rsidR="00B60FC0" w:rsidRPr="00A45D7D">
        <w:rPr>
          <w:lang w:eastAsia="en-AU"/>
        </w:rPr>
        <w:t>i.e.</w:t>
      </w:r>
      <w:proofErr w:type="gramEnd"/>
      <w:r w:rsidR="00B60FC0" w:rsidRPr="00A45D7D">
        <w:rPr>
          <w:lang w:eastAsia="en-AU"/>
        </w:rPr>
        <w:t xml:space="preserve"> extend Laboratories Emergency Animal Disease Diagnosis and Response (LEADDR) Network</w:t>
      </w:r>
    </w:p>
    <w:p w14:paraId="4AB71AFE" w14:textId="77777777" w:rsidR="00B60FC0" w:rsidRPr="00A45D7D" w:rsidRDefault="00B60FC0" w:rsidP="005F764E">
      <w:pPr>
        <w:rPr>
          <w:b/>
          <w:bCs/>
          <w:lang w:eastAsia="en-AU"/>
        </w:rPr>
      </w:pPr>
      <w:r w:rsidRPr="00A45D7D">
        <w:rPr>
          <w:b/>
          <w:bCs/>
          <w:lang w:eastAsia="en-AU"/>
        </w:rPr>
        <w:t>The outcome intent - what does it hope to achieve?</w:t>
      </w:r>
    </w:p>
    <w:p w14:paraId="72020E07" w14:textId="6CB0C2AE" w:rsidR="00B60FC0" w:rsidRPr="004E679F" w:rsidRDefault="00B60FC0" w:rsidP="00A45D7D">
      <w:pPr>
        <w:pStyle w:val="Bulletpoint1"/>
      </w:pPr>
      <w:r w:rsidRPr="004E679F">
        <w:t>Enhanced surge capacity for emergency pests and diseases.</w:t>
      </w:r>
    </w:p>
    <w:p w14:paraId="27607426" w14:textId="454C4F32" w:rsidR="00C94514" w:rsidRDefault="00C94514" w:rsidP="005F764E">
      <w:pPr>
        <w:rPr>
          <w:b/>
          <w:bCs/>
          <w:lang w:eastAsia="en-AU"/>
        </w:rPr>
      </w:pPr>
      <w:r>
        <w:rPr>
          <w:b/>
          <w:bCs/>
          <w:lang w:eastAsia="en-AU"/>
        </w:rPr>
        <w:t xml:space="preserve">Action 1: </w:t>
      </w:r>
      <w:r w:rsidR="00B60FC0" w:rsidRPr="00270179">
        <w:t>Better funding for LEADDR.</w:t>
      </w:r>
    </w:p>
    <w:p w14:paraId="3A5496C5" w14:textId="69C8F2B9" w:rsidR="00C94514" w:rsidRDefault="00C94514" w:rsidP="005F764E">
      <w:r w:rsidRPr="00A45D7D">
        <w:rPr>
          <w:b/>
          <w:bCs/>
          <w:lang w:eastAsia="en-AU"/>
        </w:rPr>
        <w:t>Likes received</w:t>
      </w:r>
      <w:r w:rsidRPr="003A1C26">
        <w:rPr>
          <w:lang w:eastAsia="en-AU"/>
        </w:rPr>
        <w:t>:</w:t>
      </w:r>
      <w:r>
        <w:rPr>
          <w:lang w:eastAsia="en-AU"/>
        </w:rPr>
        <w:t xml:space="preserve"> 0</w:t>
      </w:r>
    </w:p>
    <w:p w14:paraId="42F85D0D" w14:textId="39F1071D" w:rsidR="0056794A" w:rsidRPr="00A45D7D" w:rsidRDefault="00D87CCE" w:rsidP="00A45D7D">
      <w:pPr>
        <w:pStyle w:val="Heading4"/>
      </w:pPr>
      <w:r w:rsidRPr="00A45D7D">
        <w:t>R</w:t>
      </w:r>
      <w:r w:rsidR="00910BCF" w:rsidRPr="00A45D7D">
        <w:t xml:space="preserve">esidential and </w:t>
      </w:r>
      <w:r w:rsidR="009C6808" w:rsidRPr="00A45D7D">
        <w:t xml:space="preserve">peri urban </w:t>
      </w:r>
    </w:p>
    <w:p w14:paraId="5E921143" w14:textId="75B5CCF6" w:rsidR="002C3E92" w:rsidRPr="00A45D7D" w:rsidRDefault="002C3E92" w:rsidP="00A45D7D">
      <w:pPr>
        <w:pBdr>
          <w:top w:val="single" w:sz="8" w:space="6" w:color="96D5E9"/>
          <w:left w:val="single" w:sz="8" w:space="6" w:color="96D5E9"/>
          <w:bottom w:val="single" w:sz="8" w:space="6" w:color="96D5E9"/>
          <w:right w:val="single" w:sz="8" w:space="6" w:color="96D5E9"/>
        </w:pBdr>
        <w:shd w:val="clear" w:color="auto" w:fill="96D5E9"/>
        <w:rPr>
          <w:lang w:eastAsia="en-AU"/>
        </w:rPr>
      </w:pPr>
      <w:r w:rsidRPr="00D32A84">
        <w:rPr>
          <w:b/>
          <w:bCs/>
          <w:lang w:eastAsia="en-AU"/>
        </w:rPr>
        <w:t xml:space="preserve">Outcome: </w:t>
      </w:r>
      <w:r w:rsidR="0025003B" w:rsidRPr="00A45D7D">
        <w:rPr>
          <w:lang w:eastAsia="en-AU"/>
        </w:rPr>
        <w:t>Every urban area is aware of their biosecurity responsibility and focused on community. Working with hobby/backyard/residential/peri-urban stakeholders to build biosecurity awareness and responsibilities</w:t>
      </w:r>
    </w:p>
    <w:p w14:paraId="24AD130E" w14:textId="77777777" w:rsidR="002C3E92" w:rsidRPr="00A45D7D" w:rsidRDefault="002C3E92" w:rsidP="005F764E">
      <w:pPr>
        <w:rPr>
          <w:b/>
          <w:bCs/>
          <w:lang w:eastAsia="en-AU"/>
        </w:rPr>
      </w:pPr>
      <w:r w:rsidRPr="00A45D7D">
        <w:rPr>
          <w:b/>
          <w:bCs/>
          <w:lang w:eastAsia="en-AU"/>
        </w:rPr>
        <w:t>The outcome intent - what does it hope to achieve?</w:t>
      </w:r>
    </w:p>
    <w:p w14:paraId="1EC0C027" w14:textId="201EB739" w:rsidR="002C3E92" w:rsidRPr="00D32A84" w:rsidRDefault="0025003B" w:rsidP="00A45D7D">
      <w:pPr>
        <w:pStyle w:val="Bulletpoint1"/>
        <w:rPr>
          <w:lang w:eastAsia="en-AU"/>
        </w:rPr>
      </w:pPr>
      <w:r w:rsidRPr="00270179">
        <w:rPr>
          <w:lang w:eastAsia="en-AU"/>
        </w:rPr>
        <w:t xml:space="preserve">Better surveillance, early response-potentially one of the greatest risks </w:t>
      </w:r>
      <w:proofErr w:type="gramStart"/>
      <w:r w:rsidRPr="00270179">
        <w:rPr>
          <w:lang w:eastAsia="en-AU"/>
        </w:rPr>
        <w:t>and also</w:t>
      </w:r>
      <w:proofErr w:type="gramEnd"/>
      <w:r w:rsidRPr="00270179">
        <w:rPr>
          <w:lang w:eastAsia="en-AU"/>
        </w:rPr>
        <w:t xml:space="preserve"> potentially one of the greatest assets (they are highly engaged and politically powerful).</w:t>
      </w:r>
    </w:p>
    <w:p w14:paraId="63985741" w14:textId="77777777" w:rsidR="002C3E92" w:rsidRPr="00A45D7D" w:rsidRDefault="002C3E92" w:rsidP="00A45D7D">
      <w:pPr>
        <w:rPr>
          <w:b/>
          <w:bCs/>
          <w:lang w:eastAsia="en-AU"/>
        </w:rPr>
      </w:pPr>
      <w:r w:rsidRPr="00A45D7D">
        <w:rPr>
          <w:b/>
          <w:bCs/>
          <w:lang w:eastAsia="en-AU"/>
        </w:rPr>
        <w:t>What will help achieve this outcome?</w:t>
      </w:r>
    </w:p>
    <w:p w14:paraId="7D95D533" w14:textId="77777777" w:rsidR="00D61CA1" w:rsidRDefault="000A58E4" w:rsidP="00A45D7D">
      <w:pPr>
        <w:pStyle w:val="Bulletpoint1"/>
        <w:rPr>
          <w:lang w:eastAsia="en-AU"/>
        </w:rPr>
      </w:pPr>
      <w:r w:rsidRPr="00270179">
        <w:rPr>
          <w:lang w:eastAsia="en-AU"/>
        </w:rPr>
        <w:t>Local Government could ask households if they have trees, animals etc. that pose specific biosecurity risks (</w:t>
      </w:r>
      <w:proofErr w:type="gramStart"/>
      <w:r w:rsidRPr="00270179">
        <w:rPr>
          <w:lang w:eastAsia="en-AU"/>
        </w:rPr>
        <w:t>i.e.</w:t>
      </w:r>
      <w:proofErr w:type="gramEnd"/>
      <w:r w:rsidRPr="00270179">
        <w:rPr>
          <w:lang w:eastAsia="en-AU"/>
        </w:rPr>
        <w:t xml:space="preserve"> fruit trees, chickens, pigs etc.) then help engage them in citizen science surveillance etc.).</w:t>
      </w:r>
    </w:p>
    <w:p w14:paraId="00C21E9C" w14:textId="77777777" w:rsidR="00D61CA1" w:rsidRDefault="000A58E4" w:rsidP="00A45D7D">
      <w:pPr>
        <w:pStyle w:val="Bulletpoint1"/>
        <w:rPr>
          <w:lang w:eastAsia="en-AU"/>
        </w:rPr>
      </w:pPr>
      <w:r w:rsidRPr="00270179">
        <w:rPr>
          <w:lang w:eastAsia="en-AU"/>
        </w:rPr>
        <w:t>Understanding their incentive (very passionate) and their networks and through different mediums (</w:t>
      </w:r>
      <w:proofErr w:type="gramStart"/>
      <w:r w:rsidRPr="00270179">
        <w:rPr>
          <w:lang w:eastAsia="en-AU"/>
        </w:rPr>
        <w:t>i.e.</w:t>
      </w:r>
      <w:proofErr w:type="gramEnd"/>
      <w:r w:rsidRPr="00270179">
        <w:rPr>
          <w:lang w:eastAsia="en-AU"/>
        </w:rPr>
        <w:t xml:space="preserve"> looking at the </w:t>
      </w:r>
      <w:proofErr w:type="spellStart"/>
      <w:r w:rsidRPr="00270179">
        <w:rPr>
          <w:lang w:eastAsia="en-AU"/>
        </w:rPr>
        <w:t>OneHealth</w:t>
      </w:r>
      <w:proofErr w:type="spellEnd"/>
      <w:r w:rsidRPr="00270179">
        <w:rPr>
          <w:lang w:eastAsia="en-AU"/>
        </w:rPr>
        <w:t>). </w:t>
      </w:r>
    </w:p>
    <w:p w14:paraId="7EDB999F" w14:textId="77777777" w:rsidR="00D61CA1" w:rsidRDefault="000A58E4" w:rsidP="00A45D7D">
      <w:pPr>
        <w:pStyle w:val="Bulletpoint1"/>
        <w:rPr>
          <w:lang w:eastAsia="en-AU"/>
        </w:rPr>
      </w:pPr>
      <w:r w:rsidRPr="00270179">
        <w:rPr>
          <w:lang w:eastAsia="en-AU"/>
        </w:rPr>
        <w:t>Potential to explore using youth mechanisms to build the message-engaging the youth. </w:t>
      </w:r>
    </w:p>
    <w:p w14:paraId="5A47E7D8" w14:textId="05C20237" w:rsidR="00D61CA1" w:rsidRDefault="000A58E4" w:rsidP="00A45D7D">
      <w:pPr>
        <w:pStyle w:val="Bulletpoint1"/>
        <w:rPr>
          <w:lang w:eastAsia="en-AU"/>
        </w:rPr>
      </w:pPr>
      <w:r w:rsidRPr="00270179">
        <w:rPr>
          <w:lang w:eastAsia="en-AU"/>
        </w:rPr>
        <w:t xml:space="preserve">Leverage Local Government networks as mechanisms (such as garbage trucks), </w:t>
      </w:r>
      <w:proofErr w:type="gramStart"/>
      <w:r w:rsidRPr="00270179">
        <w:rPr>
          <w:lang w:eastAsia="en-AU"/>
        </w:rPr>
        <w:t>i.e.</w:t>
      </w:r>
      <w:proofErr w:type="gramEnd"/>
      <w:r w:rsidRPr="00270179">
        <w:rPr>
          <w:lang w:eastAsia="en-AU"/>
        </w:rPr>
        <w:t xml:space="preserve"> Fruit Fly campaign. Develop a grant/funding to support Local Government.</w:t>
      </w:r>
    </w:p>
    <w:p w14:paraId="2AE76CA1" w14:textId="77777777" w:rsidR="00D61CA1" w:rsidRDefault="000A58E4" w:rsidP="00A45D7D">
      <w:pPr>
        <w:pStyle w:val="Bulletpoint1"/>
        <w:rPr>
          <w:lang w:eastAsia="en-AU"/>
        </w:rPr>
      </w:pPr>
      <w:r w:rsidRPr="00270179">
        <w:rPr>
          <w:lang w:eastAsia="en-AU"/>
        </w:rPr>
        <w:t>Introduce year ten science program and grade five.</w:t>
      </w:r>
    </w:p>
    <w:p w14:paraId="7A638AFA" w14:textId="77777777" w:rsidR="00E00685" w:rsidRDefault="000A58E4" w:rsidP="00A45D7D">
      <w:pPr>
        <w:pStyle w:val="Bulletpoint1"/>
        <w:rPr>
          <w:lang w:eastAsia="en-AU"/>
        </w:rPr>
      </w:pPr>
      <w:r w:rsidRPr="00270179">
        <w:rPr>
          <w:lang w:eastAsia="en-AU"/>
        </w:rPr>
        <w:t>Acknowledging the history of programs that were established, and how we can learn from them (</w:t>
      </w:r>
      <w:proofErr w:type="gramStart"/>
      <w:r w:rsidRPr="00270179">
        <w:rPr>
          <w:lang w:eastAsia="en-AU"/>
        </w:rPr>
        <w:t>i.e.</w:t>
      </w:r>
      <w:proofErr w:type="gramEnd"/>
      <w:r w:rsidRPr="00270179">
        <w:rPr>
          <w:lang w:eastAsia="en-AU"/>
        </w:rPr>
        <w:t xml:space="preserve"> weed spotters). </w:t>
      </w:r>
    </w:p>
    <w:p w14:paraId="66585691" w14:textId="57D7A4B6" w:rsidR="002C3E92" w:rsidRPr="006900BD" w:rsidRDefault="000A58E4" w:rsidP="00A45D7D">
      <w:pPr>
        <w:pStyle w:val="Bulletpoint1"/>
        <w:rPr>
          <w:lang w:eastAsia="en-AU"/>
        </w:rPr>
      </w:pPr>
      <w:r w:rsidRPr="00270179">
        <w:rPr>
          <w:lang w:eastAsia="en-AU"/>
        </w:rPr>
        <w:t>Environmental Protection Agency (EPA) pilot program - where EPA are embedded into local council to influence their practice.</w:t>
      </w:r>
    </w:p>
    <w:p w14:paraId="65FDDF7A" w14:textId="1D9E3C9E" w:rsidR="002C3E92" w:rsidRDefault="002C3E92" w:rsidP="005F764E">
      <w:pPr>
        <w:rPr>
          <w:lang w:eastAsia="en-AU"/>
        </w:rPr>
      </w:pPr>
      <w:r w:rsidRPr="007E7ACB">
        <w:rPr>
          <w:b/>
          <w:bCs/>
          <w:lang w:eastAsia="en-AU"/>
        </w:rPr>
        <w:lastRenderedPageBreak/>
        <w:t>Action 1:</w:t>
      </w:r>
      <w:r>
        <w:rPr>
          <w:lang w:eastAsia="en-AU"/>
        </w:rPr>
        <w:t xml:space="preserve"> </w:t>
      </w:r>
      <w:r w:rsidR="00E00685" w:rsidRPr="00270179">
        <w:rPr>
          <w:lang w:eastAsia="en-AU"/>
        </w:rPr>
        <w:t>Reviewing current and past programs, new ideas (</w:t>
      </w:r>
      <w:proofErr w:type="gramStart"/>
      <w:r w:rsidR="00E00685" w:rsidRPr="00270179">
        <w:rPr>
          <w:lang w:eastAsia="en-AU"/>
        </w:rPr>
        <w:t>i.e.</w:t>
      </w:r>
      <w:proofErr w:type="gramEnd"/>
      <w:r w:rsidR="00E00685" w:rsidRPr="00270179">
        <w:rPr>
          <w:lang w:eastAsia="en-AU"/>
        </w:rPr>
        <w:t xml:space="preserve"> Facebook) to look to re-establish engagement with this sector so they are advocating the biosecurity message.</w:t>
      </w:r>
      <w:r w:rsidR="00A45D7D">
        <w:rPr>
          <w:lang w:eastAsia="en-AU"/>
        </w:rPr>
        <w:t xml:space="preserve"> </w:t>
      </w:r>
    </w:p>
    <w:p w14:paraId="733F0B7F" w14:textId="77777777" w:rsidR="00AE087B" w:rsidRDefault="002C3E92" w:rsidP="005F764E">
      <w:pPr>
        <w:rPr>
          <w:lang w:eastAsia="en-AU"/>
        </w:rPr>
      </w:pPr>
      <w:r w:rsidRPr="007E7ACB">
        <w:rPr>
          <w:b/>
          <w:bCs/>
          <w:lang w:eastAsia="en-AU"/>
        </w:rPr>
        <w:t>Action 2:</w:t>
      </w:r>
      <w:r>
        <w:rPr>
          <w:lang w:eastAsia="en-AU"/>
        </w:rPr>
        <w:t xml:space="preserve"> </w:t>
      </w:r>
      <w:r w:rsidR="00E00685" w:rsidRPr="00270179">
        <w:rPr>
          <w:lang w:eastAsia="en-AU"/>
        </w:rPr>
        <w:t>We have established an engaged network, using citizen science.</w:t>
      </w:r>
    </w:p>
    <w:p w14:paraId="789BD999" w14:textId="443C079E" w:rsidR="002C3E92" w:rsidRDefault="002C3E92" w:rsidP="005F764E">
      <w:pPr>
        <w:rPr>
          <w:lang w:eastAsia="en-AU"/>
        </w:rPr>
      </w:pPr>
      <w:r w:rsidRPr="007E7ACB">
        <w:rPr>
          <w:b/>
          <w:bCs/>
          <w:lang w:eastAsia="en-AU"/>
        </w:rPr>
        <w:t>Action 3:</w:t>
      </w:r>
      <w:r>
        <w:rPr>
          <w:lang w:eastAsia="en-AU"/>
        </w:rPr>
        <w:t xml:space="preserve"> </w:t>
      </w:r>
      <w:r w:rsidR="00AE087B" w:rsidRPr="00270179">
        <w:rPr>
          <w:lang w:eastAsia="en-AU"/>
        </w:rPr>
        <w:t>Influencing the school curriculum/local government/meter readers/posties-training on biosecurity. </w:t>
      </w:r>
    </w:p>
    <w:p w14:paraId="0DF7AB43" w14:textId="01B43432" w:rsidR="002C3E92" w:rsidRDefault="002C3E92" w:rsidP="005F764E">
      <w:pPr>
        <w:rPr>
          <w:lang w:eastAsia="en-AU"/>
        </w:rPr>
      </w:pPr>
      <w:r w:rsidRPr="003A1C26">
        <w:rPr>
          <w:lang w:eastAsia="en-AU"/>
        </w:rPr>
        <w:t>Likes received:</w:t>
      </w:r>
      <w:r>
        <w:rPr>
          <w:lang w:eastAsia="en-AU"/>
        </w:rPr>
        <w:t xml:space="preserve"> </w:t>
      </w:r>
      <w:r w:rsidR="00AE087B">
        <w:rPr>
          <w:lang w:eastAsia="en-AU"/>
        </w:rPr>
        <w:t>2</w:t>
      </w:r>
    </w:p>
    <w:p w14:paraId="334496FD" w14:textId="563080DE" w:rsidR="00AE087B" w:rsidRPr="00A45D7D" w:rsidRDefault="00AE087B" w:rsidP="00A45D7D">
      <w:pPr>
        <w:pBdr>
          <w:top w:val="single" w:sz="8" w:space="6" w:color="96D5E9"/>
          <w:left w:val="single" w:sz="8" w:space="6" w:color="96D5E9"/>
          <w:bottom w:val="single" w:sz="8" w:space="6" w:color="96D5E9"/>
          <w:right w:val="single" w:sz="8" w:space="6" w:color="96D5E9"/>
        </w:pBdr>
        <w:shd w:val="clear" w:color="auto" w:fill="96D5E9"/>
        <w:rPr>
          <w:lang w:eastAsia="en-AU"/>
        </w:rPr>
      </w:pPr>
      <w:r w:rsidRPr="00D32A84">
        <w:rPr>
          <w:b/>
          <w:bCs/>
          <w:lang w:eastAsia="en-AU"/>
        </w:rPr>
        <w:t xml:space="preserve">Outcome: </w:t>
      </w:r>
      <w:r w:rsidRPr="00A45D7D">
        <w:rPr>
          <w:lang w:eastAsia="en-AU"/>
        </w:rPr>
        <w:t>Backyard/residential biosecurity awareness and responsibilities</w:t>
      </w:r>
    </w:p>
    <w:p w14:paraId="6961498A" w14:textId="77777777" w:rsidR="00AE087B" w:rsidRPr="00A45D7D" w:rsidRDefault="00AE087B" w:rsidP="005F764E">
      <w:pPr>
        <w:rPr>
          <w:b/>
          <w:bCs/>
          <w:lang w:eastAsia="en-AU"/>
        </w:rPr>
      </w:pPr>
      <w:r w:rsidRPr="00A45D7D">
        <w:rPr>
          <w:b/>
          <w:bCs/>
          <w:lang w:eastAsia="en-AU"/>
        </w:rPr>
        <w:t>The outcome intent - what does it hope to achieve?</w:t>
      </w:r>
    </w:p>
    <w:p w14:paraId="544F26F9" w14:textId="7515027A" w:rsidR="00AE087B" w:rsidRPr="00D32A84" w:rsidRDefault="00AE087B" w:rsidP="00A45D7D">
      <w:pPr>
        <w:pStyle w:val="Bulletpoint1"/>
        <w:rPr>
          <w:lang w:eastAsia="en-AU"/>
        </w:rPr>
      </w:pPr>
      <w:r w:rsidRPr="00270179">
        <w:rPr>
          <w:lang w:eastAsia="en-AU"/>
        </w:rPr>
        <w:t>Better surveillance, early response</w:t>
      </w:r>
      <w:r>
        <w:rPr>
          <w:lang w:eastAsia="en-AU"/>
        </w:rPr>
        <w:t>.</w:t>
      </w:r>
    </w:p>
    <w:p w14:paraId="7B96F140" w14:textId="77777777" w:rsidR="00AE087B" w:rsidRPr="00A45D7D" w:rsidRDefault="00AE087B" w:rsidP="005F764E">
      <w:pPr>
        <w:rPr>
          <w:b/>
          <w:bCs/>
          <w:lang w:eastAsia="en-AU"/>
        </w:rPr>
      </w:pPr>
      <w:r w:rsidRPr="00A45D7D">
        <w:rPr>
          <w:b/>
          <w:bCs/>
          <w:lang w:eastAsia="en-AU"/>
        </w:rPr>
        <w:t>What will help achieve this outcome?</w:t>
      </w:r>
    </w:p>
    <w:p w14:paraId="68B21970" w14:textId="1523E02E" w:rsidR="00AE087B" w:rsidRPr="00A16E00" w:rsidRDefault="00AE087B" w:rsidP="00A45D7D">
      <w:pPr>
        <w:pStyle w:val="Bulletpoint1"/>
        <w:rPr>
          <w:lang w:eastAsia="en-AU"/>
        </w:rPr>
      </w:pPr>
      <w:r w:rsidRPr="00270179">
        <w:rPr>
          <w:lang w:eastAsia="en-AU"/>
        </w:rPr>
        <w:t>LGA's could ask households if they have trees, animals etc. that pose specific biosecurity risks (i.e. fruit trees, chickens, pigs etc) then help engage them in citizen science surveillance etc.</w:t>
      </w:r>
      <w:proofErr w:type="gramStart"/>
      <w:r w:rsidRPr="00270179">
        <w:rPr>
          <w:lang w:eastAsia="en-AU"/>
        </w:rPr>
        <w:t>).</w:t>
      </w:r>
      <w:r w:rsidRPr="00A16E00">
        <w:rPr>
          <w:lang w:eastAsia="en-AU"/>
        </w:rPr>
        <w:t>.</w:t>
      </w:r>
      <w:proofErr w:type="gramEnd"/>
    </w:p>
    <w:p w14:paraId="32BA0207" w14:textId="57462A53" w:rsidR="00AE087B" w:rsidRPr="00270179" w:rsidRDefault="00AE087B" w:rsidP="005F764E">
      <w:pPr>
        <w:rPr>
          <w:lang w:eastAsia="en-AU"/>
        </w:rPr>
      </w:pPr>
      <w:r w:rsidRPr="00A45D7D">
        <w:rPr>
          <w:b/>
          <w:bCs/>
          <w:lang w:eastAsia="en-AU"/>
        </w:rPr>
        <w:t>Likes received</w:t>
      </w:r>
      <w:r w:rsidRPr="003A1C26">
        <w:rPr>
          <w:lang w:eastAsia="en-AU"/>
        </w:rPr>
        <w:t>:</w:t>
      </w:r>
      <w:r>
        <w:rPr>
          <w:lang w:eastAsia="en-AU"/>
        </w:rPr>
        <w:t xml:space="preserve"> 2</w:t>
      </w:r>
    </w:p>
    <w:p w14:paraId="343C4EA1" w14:textId="140188E0" w:rsidR="00004BEB" w:rsidRPr="00270179" w:rsidRDefault="00D87CCE" w:rsidP="00A45D7D">
      <w:pPr>
        <w:pStyle w:val="Heading4"/>
      </w:pPr>
      <w:r w:rsidRPr="00270179">
        <w:t>Other</w:t>
      </w:r>
    </w:p>
    <w:p w14:paraId="053A1F9F" w14:textId="4674B824" w:rsidR="00C63788" w:rsidRPr="00A45D7D" w:rsidRDefault="00C63788"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Pr="00A45D7D">
        <w:rPr>
          <w:lang w:eastAsia="en-AU"/>
        </w:rPr>
        <w:t>Plant traceability</w:t>
      </w:r>
    </w:p>
    <w:p w14:paraId="21DBDB06" w14:textId="77777777" w:rsidR="00C63788" w:rsidRPr="00A45D7D" w:rsidRDefault="00C63788" w:rsidP="005F764E">
      <w:pPr>
        <w:rPr>
          <w:b/>
          <w:bCs/>
          <w:lang w:eastAsia="en-AU"/>
        </w:rPr>
      </w:pPr>
      <w:r w:rsidRPr="00A45D7D">
        <w:rPr>
          <w:b/>
          <w:bCs/>
          <w:lang w:eastAsia="en-AU"/>
        </w:rPr>
        <w:t>The outcome intent - what does it hope to achieve?</w:t>
      </w:r>
    </w:p>
    <w:p w14:paraId="0A6E3ADE" w14:textId="3C1C0495" w:rsidR="00C63788" w:rsidRPr="00D32A84" w:rsidRDefault="00271040" w:rsidP="00A45D7D">
      <w:pPr>
        <w:pStyle w:val="Bulletpoint1"/>
        <w:rPr>
          <w:lang w:eastAsia="en-AU"/>
        </w:rPr>
      </w:pPr>
      <w:r w:rsidRPr="00270179">
        <w:t>Improve traceability</w:t>
      </w:r>
      <w:r w:rsidR="00C63788" w:rsidRPr="00270179">
        <w:rPr>
          <w:lang w:eastAsia="en-AU"/>
        </w:rPr>
        <w:t>.</w:t>
      </w:r>
    </w:p>
    <w:p w14:paraId="03C017EC" w14:textId="0A363451" w:rsidR="00C63788" w:rsidRDefault="00C63788" w:rsidP="005F764E">
      <w:pPr>
        <w:rPr>
          <w:lang w:eastAsia="en-AU"/>
        </w:rPr>
      </w:pPr>
      <w:r w:rsidRPr="00A45D7D">
        <w:rPr>
          <w:b/>
          <w:bCs/>
          <w:lang w:eastAsia="en-AU"/>
        </w:rPr>
        <w:t>Likes received</w:t>
      </w:r>
      <w:r w:rsidRPr="003A1C26">
        <w:rPr>
          <w:lang w:eastAsia="en-AU"/>
        </w:rPr>
        <w:t>:</w:t>
      </w:r>
      <w:r>
        <w:rPr>
          <w:lang w:eastAsia="en-AU"/>
        </w:rPr>
        <w:t xml:space="preserve"> </w:t>
      </w:r>
      <w:r w:rsidR="00271040">
        <w:rPr>
          <w:lang w:eastAsia="en-AU"/>
        </w:rPr>
        <w:t>4</w:t>
      </w:r>
    </w:p>
    <w:p w14:paraId="74BF479F" w14:textId="6C561FF2" w:rsidR="00C63788" w:rsidRPr="00A45D7D" w:rsidRDefault="00C63788" w:rsidP="00A45D7D">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00E45590" w:rsidRPr="00A45D7D">
        <w:rPr>
          <w:lang w:eastAsia="en-AU"/>
        </w:rPr>
        <w:t>Strengthen and harmonise cross-jurisdiction/border capability and preparedness</w:t>
      </w:r>
    </w:p>
    <w:p w14:paraId="692B90CD" w14:textId="77777777" w:rsidR="00C63788" w:rsidRPr="00A45D7D" w:rsidRDefault="00C63788" w:rsidP="005F764E">
      <w:pPr>
        <w:rPr>
          <w:b/>
          <w:bCs/>
          <w:lang w:eastAsia="en-AU"/>
        </w:rPr>
      </w:pPr>
      <w:r w:rsidRPr="00A45D7D">
        <w:rPr>
          <w:b/>
          <w:bCs/>
          <w:lang w:eastAsia="en-AU"/>
        </w:rPr>
        <w:t>The outcome intent - what does it hope to achieve?</w:t>
      </w:r>
    </w:p>
    <w:p w14:paraId="475EF3FF" w14:textId="327C4FD9" w:rsidR="00C63788" w:rsidRPr="00D32A84" w:rsidRDefault="00E45590" w:rsidP="00A45D7D">
      <w:pPr>
        <w:pStyle w:val="Bulletpoint1"/>
        <w:rPr>
          <w:lang w:eastAsia="en-AU"/>
        </w:rPr>
      </w:pPr>
      <w:r>
        <w:t>O</w:t>
      </w:r>
      <w:r w:rsidRPr="00270179">
        <w:t>vercome the inherent 'federated' diversity, important to inter-state and export trade-build capacity to draw on where it's available and need (</w:t>
      </w:r>
      <w:proofErr w:type="gramStart"/>
      <w:r w:rsidRPr="00270179">
        <w:t>e.g.</w:t>
      </w:r>
      <w:proofErr w:type="gramEnd"/>
      <w:r w:rsidRPr="00270179">
        <w:t xml:space="preserve"> the national power grid).</w:t>
      </w:r>
    </w:p>
    <w:p w14:paraId="20C34A37" w14:textId="77777777" w:rsidR="00C63788" w:rsidRPr="00A45D7D" w:rsidRDefault="00C63788" w:rsidP="005F764E">
      <w:pPr>
        <w:rPr>
          <w:b/>
          <w:bCs/>
          <w:lang w:eastAsia="en-AU"/>
        </w:rPr>
      </w:pPr>
      <w:r w:rsidRPr="00A45D7D">
        <w:rPr>
          <w:b/>
          <w:bCs/>
          <w:lang w:eastAsia="en-AU"/>
        </w:rPr>
        <w:t>What will help achieve this outcome?</w:t>
      </w:r>
    </w:p>
    <w:p w14:paraId="332150E5" w14:textId="7DE16CE4" w:rsidR="00C63788" w:rsidRPr="006900BD" w:rsidRDefault="00E45590" w:rsidP="00A45D7D">
      <w:pPr>
        <w:pStyle w:val="Bulletpoint1"/>
        <w:rPr>
          <w:lang w:eastAsia="en-AU"/>
        </w:rPr>
      </w:pPr>
      <w:r w:rsidRPr="00270179">
        <w:t>Start with neighbouring states technology</w:t>
      </w:r>
      <w:r w:rsidR="00D44DE5">
        <w:t>.</w:t>
      </w:r>
    </w:p>
    <w:p w14:paraId="20293FD4" w14:textId="368FEF24" w:rsidR="00C63788" w:rsidRDefault="00C63788" w:rsidP="005F764E">
      <w:pPr>
        <w:rPr>
          <w:lang w:eastAsia="en-AU"/>
        </w:rPr>
      </w:pPr>
      <w:r w:rsidRPr="007E7ACB">
        <w:rPr>
          <w:b/>
          <w:bCs/>
          <w:lang w:eastAsia="en-AU"/>
        </w:rPr>
        <w:t>Action 1:</w:t>
      </w:r>
      <w:r>
        <w:rPr>
          <w:lang w:eastAsia="en-AU"/>
        </w:rPr>
        <w:t xml:space="preserve"> </w:t>
      </w:r>
      <w:r w:rsidR="00D44DE5" w:rsidRPr="00270179">
        <w:t>Shared information systems within a national incident response framework (applicable across all sectors but assumes a PIC database).</w:t>
      </w:r>
      <w:r w:rsidR="00A45D7D">
        <w:rPr>
          <w:lang w:eastAsia="en-AU"/>
        </w:rPr>
        <w:t xml:space="preserve"> </w:t>
      </w:r>
    </w:p>
    <w:p w14:paraId="69826B4D" w14:textId="5EBBB2B4" w:rsidR="00C63788" w:rsidRDefault="00C63788" w:rsidP="005F764E">
      <w:pPr>
        <w:rPr>
          <w:lang w:eastAsia="en-AU"/>
        </w:rPr>
      </w:pPr>
      <w:r w:rsidRPr="007E7ACB">
        <w:rPr>
          <w:b/>
          <w:bCs/>
          <w:lang w:eastAsia="en-AU"/>
        </w:rPr>
        <w:t>Action 2:</w:t>
      </w:r>
      <w:r>
        <w:rPr>
          <w:lang w:eastAsia="en-AU"/>
        </w:rPr>
        <w:t xml:space="preserve"> </w:t>
      </w:r>
      <w:r w:rsidR="00D44DE5" w:rsidRPr="00270179">
        <w:t>Quality Control and Assurance mechanism for on-farm biosecurity plans and training/education</w:t>
      </w:r>
      <w:r w:rsidR="00CD3515">
        <w:t xml:space="preserve">. </w:t>
      </w:r>
      <w:r w:rsidR="00D44DE5" w:rsidRPr="00270179">
        <w:t>Inter-jurisdictional simulation exercise for emergencies to analyse and help preparedness</w:t>
      </w:r>
      <w:r w:rsidR="00CD3515">
        <w:t xml:space="preserve">. </w:t>
      </w:r>
      <w:r w:rsidR="00D44DE5" w:rsidRPr="00270179">
        <w:t xml:space="preserve">Involving industry in terms of inter-jurisdictional biosecurity </w:t>
      </w:r>
      <w:r w:rsidR="00D44DE5" w:rsidRPr="00270179">
        <w:lastRenderedPageBreak/>
        <w:t xml:space="preserve">preparedness-in short term, find problem areas via surveys and try to fix the known issues. </w:t>
      </w:r>
      <w:proofErr w:type="gramStart"/>
      <w:r w:rsidR="00D44DE5" w:rsidRPr="00270179">
        <w:t>Long term,</w:t>
      </w:r>
      <w:proofErr w:type="gramEnd"/>
      <w:r w:rsidR="00D44DE5" w:rsidRPr="00270179">
        <w:t xml:space="preserve"> use industry as enablers in setting high standards for biosecurity instead of disablers or being neutral.</w:t>
      </w:r>
    </w:p>
    <w:p w14:paraId="4B5B4728" w14:textId="60ECAAF3" w:rsidR="00C63788" w:rsidRDefault="00C63788" w:rsidP="005F764E">
      <w:pPr>
        <w:rPr>
          <w:lang w:eastAsia="en-AU"/>
        </w:rPr>
      </w:pPr>
      <w:r w:rsidRPr="007E7ACB">
        <w:rPr>
          <w:b/>
          <w:bCs/>
          <w:lang w:eastAsia="en-AU"/>
        </w:rPr>
        <w:t>Action 3:</w:t>
      </w:r>
      <w:r>
        <w:rPr>
          <w:lang w:eastAsia="en-AU"/>
        </w:rPr>
        <w:t xml:space="preserve"> </w:t>
      </w:r>
      <w:r w:rsidR="00D44DE5" w:rsidRPr="00270179">
        <w:t>Improve data sharing.</w:t>
      </w:r>
      <w:r w:rsidRPr="00270179">
        <w:rPr>
          <w:lang w:eastAsia="en-AU"/>
        </w:rPr>
        <w:t> </w:t>
      </w:r>
    </w:p>
    <w:p w14:paraId="6FCE99F4" w14:textId="79C94BDF" w:rsidR="00C63788" w:rsidRPr="00270179" w:rsidRDefault="00C63788" w:rsidP="005F764E">
      <w:pPr>
        <w:rPr>
          <w:lang w:eastAsia="en-AU"/>
        </w:rPr>
      </w:pPr>
      <w:r w:rsidRPr="00A45D7D">
        <w:rPr>
          <w:b/>
          <w:bCs/>
          <w:lang w:eastAsia="en-AU"/>
        </w:rPr>
        <w:t>Likes received</w:t>
      </w:r>
      <w:r w:rsidRPr="003A1C26">
        <w:rPr>
          <w:lang w:eastAsia="en-AU"/>
        </w:rPr>
        <w:t>:</w:t>
      </w:r>
      <w:r>
        <w:rPr>
          <w:lang w:eastAsia="en-AU"/>
        </w:rPr>
        <w:t xml:space="preserve"> </w:t>
      </w:r>
      <w:r w:rsidR="00D44DE5">
        <w:rPr>
          <w:lang w:eastAsia="en-AU"/>
        </w:rPr>
        <w:t>1</w:t>
      </w:r>
    </w:p>
    <w:p w14:paraId="291EE9A3" w14:textId="0FAEFF19" w:rsidR="007478E9" w:rsidRPr="00A45D7D" w:rsidRDefault="007478E9" w:rsidP="00A45D7D">
      <w:pPr>
        <w:pBdr>
          <w:top w:val="single" w:sz="8" w:space="6" w:color="BFBADD"/>
          <w:left w:val="single" w:sz="8" w:space="6" w:color="BFBADD"/>
          <w:bottom w:val="single" w:sz="8" w:space="6" w:color="BFBADD"/>
          <w:right w:val="single" w:sz="8" w:space="6" w:color="BFBADD"/>
        </w:pBdr>
        <w:shd w:val="clear" w:color="auto" w:fill="BFBADD"/>
        <w:rPr>
          <w:b/>
          <w:bCs/>
          <w:lang w:eastAsia="en-AU"/>
        </w:rPr>
      </w:pPr>
      <w:r w:rsidRPr="00D32A84">
        <w:rPr>
          <w:b/>
          <w:bCs/>
          <w:lang w:eastAsia="en-AU"/>
        </w:rPr>
        <w:t xml:space="preserve">Outcome: </w:t>
      </w:r>
      <w:r w:rsidRPr="00A45D7D">
        <w:rPr>
          <w:b/>
          <w:bCs/>
          <w:lang w:eastAsia="en-AU"/>
        </w:rPr>
        <w:t xml:space="preserve">Building an all hazards approaches across all sectors (environment, farming, community) and </w:t>
      </w:r>
      <w:proofErr w:type="gramStart"/>
      <w:r w:rsidRPr="00A45D7D">
        <w:rPr>
          <w:b/>
          <w:bCs/>
          <w:lang w:eastAsia="en-AU"/>
        </w:rPr>
        <w:t>particular supply</w:t>
      </w:r>
      <w:proofErr w:type="gramEnd"/>
      <w:r w:rsidRPr="00A45D7D">
        <w:rPr>
          <w:b/>
          <w:bCs/>
          <w:lang w:eastAsia="en-AU"/>
        </w:rPr>
        <w:t xml:space="preserve"> chains</w:t>
      </w:r>
    </w:p>
    <w:p w14:paraId="21F5EB02" w14:textId="77777777" w:rsidR="007478E9" w:rsidRPr="00A45D7D" w:rsidRDefault="007478E9" w:rsidP="005F764E">
      <w:pPr>
        <w:rPr>
          <w:b/>
          <w:bCs/>
          <w:lang w:eastAsia="en-AU"/>
        </w:rPr>
      </w:pPr>
      <w:r w:rsidRPr="00A45D7D">
        <w:rPr>
          <w:b/>
          <w:bCs/>
          <w:lang w:eastAsia="en-AU"/>
        </w:rPr>
        <w:t>The outcome intent - what does it hope to achieve?</w:t>
      </w:r>
    </w:p>
    <w:p w14:paraId="72456891" w14:textId="08CCBE06" w:rsidR="007478E9" w:rsidRPr="00D32A84" w:rsidRDefault="007478E9" w:rsidP="00A45D7D">
      <w:pPr>
        <w:pStyle w:val="Bulletpoint1"/>
        <w:rPr>
          <w:lang w:eastAsia="en-AU"/>
        </w:rPr>
      </w:pPr>
      <w:r w:rsidRPr="00270179">
        <w:t>Ensuring that there is access to specific skills and capabilities required. </w:t>
      </w:r>
    </w:p>
    <w:p w14:paraId="6BC96F65" w14:textId="48DEEA2A" w:rsidR="007478E9" w:rsidRDefault="007478E9" w:rsidP="005F764E">
      <w:pPr>
        <w:rPr>
          <w:lang w:eastAsia="en-AU"/>
        </w:rPr>
      </w:pPr>
      <w:r w:rsidRPr="00A45D7D">
        <w:rPr>
          <w:b/>
          <w:bCs/>
          <w:lang w:eastAsia="en-AU"/>
        </w:rPr>
        <w:t>Likes received</w:t>
      </w:r>
      <w:r w:rsidRPr="003A1C26">
        <w:rPr>
          <w:lang w:eastAsia="en-AU"/>
        </w:rPr>
        <w:t>:</w:t>
      </w:r>
      <w:r>
        <w:rPr>
          <w:lang w:eastAsia="en-AU"/>
        </w:rPr>
        <w:t xml:space="preserve"> </w:t>
      </w:r>
      <w:r w:rsidR="00087C91">
        <w:rPr>
          <w:lang w:eastAsia="en-AU"/>
        </w:rPr>
        <w:t>1</w:t>
      </w:r>
    </w:p>
    <w:p w14:paraId="3B068F34" w14:textId="1599458C" w:rsidR="007478E9" w:rsidRPr="00A45D7D" w:rsidRDefault="007478E9" w:rsidP="00A45D7D">
      <w:pPr>
        <w:pBdr>
          <w:top w:val="single" w:sz="8" w:space="6" w:color="BFBADD"/>
          <w:left w:val="single" w:sz="8" w:space="6" w:color="BFBADD"/>
          <w:bottom w:val="single" w:sz="8" w:space="6" w:color="BFBADD"/>
          <w:right w:val="single" w:sz="8" w:space="6" w:color="BFBADD"/>
        </w:pBdr>
        <w:shd w:val="clear" w:color="auto" w:fill="BFBADD"/>
        <w:rPr>
          <w:b/>
          <w:bCs/>
          <w:lang w:eastAsia="en-AU"/>
        </w:rPr>
      </w:pPr>
      <w:r w:rsidRPr="00D32A84">
        <w:rPr>
          <w:b/>
          <w:bCs/>
          <w:lang w:eastAsia="en-AU"/>
        </w:rPr>
        <w:t xml:space="preserve">Outcome: </w:t>
      </w:r>
      <w:r w:rsidR="00087C91" w:rsidRPr="00A45D7D">
        <w:rPr>
          <w:b/>
          <w:bCs/>
          <w:lang w:eastAsia="en-AU"/>
        </w:rPr>
        <w:t>Greater than 50 percent of identified gaps now addressed</w:t>
      </w:r>
    </w:p>
    <w:p w14:paraId="05B09257" w14:textId="3FEE92CE" w:rsidR="007478E9" w:rsidRDefault="007478E9" w:rsidP="005F764E">
      <w:pPr>
        <w:rPr>
          <w:lang w:eastAsia="en-AU"/>
        </w:rPr>
      </w:pPr>
      <w:r w:rsidRPr="003A1C26">
        <w:rPr>
          <w:lang w:eastAsia="en-AU"/>
        </w:rPr>
        <w:t>Likes received:</w:t>
      </w:r>
      <w:r>
        <w:rPr>
          <w:lang w:eastAsia="en-AU"/>
        </w:rPr>
        <w:t xml:space="preserve"> </w:t>
      </w:r>
      <w:r w:rsidR="00087C91">
        <w:rPr>
          <w:lang w:eastAsia="en-AU"/>
        </w:rPr>
        <w:t>1</w:t>
      </w:r>
    </w:p>
    <w:p w14:paraId="4ED4BBA7" w14:textId="37882975" w:rsidR="007478E9" w:rsidRPr="00A45D7D" w:rsidRDefault="007478E9" w:rsidP="00A45D7D">
      <w:pPr>
        <w:pBdr>
          <w:top w:val="single" w:sz="8" w:space="6" w:color="BFBADD"/>
          <w:left w:val="single" w:sz="8" w:space="6" w:color="BFBADD"/>
          <w:bottom w:val="single" w:sz="8" w:space="6" w:color="BFBADD"/>
          <w:right w:val="single" w:sz="8" w:space="6" w:color="BFBADD"/>
        </w:pBdr>
        <w:shd w:val="clear" w:color="auto" w:fill="BFBADD"/>
        <w:rPr>
          <w:b/>
          <w:bCs/>
          <w:lang w:eastAsia="en-AU"/>
        </w:rPr>
      </w:pPr>
      <w:r w:rsidRPr="00D32A84">
        <w:rPr>
          <w:b/>
          <w:bCs/>
          <w:lang w:eastAsia="en-AU"/>
        </w:rPr>
        <w:t xml:space="preserve">Outcome: </w:t>
      </w:r>
      <w:r w:rsidR="00087C91" w:rsidRPr="00A45D7D">
        <w:rPr>
          <w:b/>
          <w:bCs/>
          <w:lang w:eastAsia="en-AU"/>
        </w:rPr>
        <w:t>General biosecurity duty in legislation supported</w:t>
      </w:r>
    </w:p>
    <w:p w14:paraId="522FD8CC" w14:textId="77777777" w:rsidR="007478E9" w:rsidRPr="00A45D7D" w:rsidRDefault="007478E9" w:rsidP="005F764E">
      <w:pPr>
        <w:rPr>
          <w:b/>
          <w:bCs/>
          <w:lang w:eastAsia="en-AU"/>
        </w:rPr>
      </w:pPr>
      <w:r w:rsidRPr="00A45D7D">
        <w:rPr>
          <w:b/>
          <w:bCs/>
          <w:lang w:eastAsia="en-AU"/>
        </w:rPr>
        <w:t>The outcome intent - what does it hope to achieve?</w:t>
      </w:r>
    </w:p>
    <w:p w14:paraId="109CEFDD" w14:textId="5E9C52DA" w:rsidR="007478E9" w:rsidRPr="00D32A84" w:rsidRDefault="00087C91" w:rsidP="00A45D7D">
      <w:pPr>
        <w:pStyle w:val="Bulletpoint1"/>
        <w:rPr>
          <w:lang w:eastAsia="en-AU"/>
        </w:rPr>
      </w:pPr>
      <w:r w:rsidRPr="00270179">
        <w:t>This can be done by guidance, Community of Practice etc. to help people support their understanding</w:t>
      </w:r>
      <w:r w:rsidR="00C21896">
        <w:t>.</w:t>
      </w:r>
    </w:p>
    <w:p w14:paraId="6FAABE62" w14:textId="4AFADD53" w:rsidR="007478E9" w:rsidRDefault="007478E9" w:rsidP="005F764E">
      <w:pPr>
        <w:rPr>
          <w:lang w:eastAsia="en-AU"/>
        </w:rPr>
      </w:pPr>
      <w:r w:rsidRPr="00A45D7D">
        <w:rPr>
          <w:b/>
          <w:bCs/>
          <w:lang w:eastAsia="en-AU"/>
        </w:rPr>
        <w:t>Likes received</w:t>
      </w:r>
      <w:r w:rsidRPr="003A1C26">
        <w:rPr>
          <w:lang w:eastAsia="en-AU"/>
        </w:rPr>
        <w:t>:</w:t>
      </w:r>
      <w:r>
        <w:rPr>
          <w:lang w:eastAsia="en-AU"/>
        </w:rPr>
        <w:t xml:space="preserve"> </w:t>
      </w:r>
      <w:r w:rsidR="00C21896">
        <w:rPr>
          <w:lang w:eastAsia="en-AU"/>
        </w:rPr>
        <w:t>0</w:t>
      </w:r>
    </w:p>
    <w:p w14:paraId="6D19D41D" w14:textId="364BD0E2" w:rsidR="00C21896" w:rsidRPr="00A45D7D" w:rsidRDefault="00C21896" w:rsidP="00A45D7D">
      <w:pPr>
        <w:pBdr>
          <w:top w:val="single" w:sz="8" w:space="6" w:color="BFBADD"/>
          <w:left w:val="single" w:sz="8" w:space="6" w:color="BFBADD"/>
          <w:bottom w:val="single" w:sz="8" w:space="6" w:color="BFBADD"/>
          <w:right w:val="single" w:sz="8" w:space="6" w:color="BFBADD"/>
        </w:pBdr>
        <w:shd w:val="clear" w:color="auto" w:fill="BFBADD"/>
        <w:rPr>
          <w:b/>
          <w:bCs/>
          <w:lang w:eastAsia="en-AU"/>
        </w:rPr>
      </w:pPr>
      <w:r w:rsidRPr="00D32A84">
        <w:rPr>
          <w:b/>
          <w:bCs/>
          <w:lang w:eastAsia="en-AU"/>
        </w:rPr>
        <w:t xml:space="preserve">Outcome: </w:t>
      </w:r>
      <w:r w:rsidRPr="00A45D7D">
        <w:rPr>
          <w:b/>
          <w:bCs/>
          <w:lang w:eastAsia="en-AU"/>
        </w:rPr>
        <w:t>Preparedness needs to focus earlier on how we need to build recovery (in the planning phase)</w:t>
      </w:r>
    </w:p>
    <w:p w14:paraId="12EB47C3" w14:textId="0E4CB999" w:rsidR="00C21896" w:rsidRDefault="00C21896" w:rsidP="005F764E">
      <w:pPr>
        <w:rPr>
          <w:lang w:eastAsia="en-AU"/>
        </w:rPr>
      </w:pPr>
      <w:r w:rsidRPr="00A45D7D">
        <w:rPr>
          <w:b/>
          <w:bCs/>
          <w:lang w:eastAsia="en-AU"/>
        </w:rPr>
        <w:t>Likes received</w:t>
      </w:r>
      <w:r w:rsidRPr="003A1C26">
        <w:rPr>
          <w:lang w:eastAsia="en-AU"/>
        </w:rPr>
        <w:t>:</w:t>
      </w:r>
      <w:r>
        <w:rPr>
          <w:lang w:eastAsia="en-AU"/>
        </w:rPr>
        <w:t xml:space="preserve"> 0</w:t>
      </w:r>
    </w:p>
    <w:p w14:paraId="62098C12" w14:textId="77777777" w:rsidR="00C7357D" w:rsidRDefault="00C7357D" w:rsidP="005F764E">
      <w:pPr>
        <w:rPr>
          <w:rFonts w:eastAsiaTheme="majorEastAsia"/>
          <w:color w:val="2F5496" w:themeColor="accent1" w:themeShade="BF"/>
          <w:sz w:val="26"/>
          <w:szCs w:val="26"/>
        </w:rPr>
      </w:pPr>
      <w:r>
        <w:br w:type="page"/>
      </w:r>
    </w:p>
    <w:p w14:paraId="69A490BA" w14:textId="6FB73217" w:rsidR="000A0F10" w:rsidRPr="00270179" w:rsidRDefault="00D00D03" w:rsidP="00305D21">
      <w:pPr>
        <w:pStyle w:val="Heading3"/>
      </w:pPr>
      <w:bookmarkStart w:id="35" w:name="_Toc78554099"/>
      <w:r w:rsidRPr="00270179">
        <w:lastRenderedPageBreak/>
        <w:t>Outcomes within ten years</w:t>
      </w:r>
      <w:bookmarkEnd w:id="35"/>
    </w:p>
    <w:p w14:paraId="59A56D28" w14:textId="00AD07D4" w:rsidR="006E41C5" w:rsidRDefault="002F105F" w:rsidP="00A45D7D">
      <w:pPr>
        <w:pStyle w:val="Heading4"/>
      </w:pPr>
      <w:r w:rsidRPr="00270179">
        <w:t>F</w:t>
      </w:r>
      <w:r w:rsidR="00065352" w:rsidRPr="00270179">
        <w:t xml:space="preserve">unding </w:t>
      </w:r>
      <w:r w:rsidR="006D2814" w:rsidRPr="00270179">
        <w:t>opportunitie</w:t>
      </w:r>
      <w:r w:rsidRPr="00270179">
        <w:t>s</w:t>
      </w:r>
    </w:p>
    <w:p w14:paraId="1EFB501A" w14:textId="71D2CC80" w:rsidR="009F0E1C" w:rsidRPr="00AE7616" w:rsidRDefault="009F0E1C" w:rsidP="00AE7616">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Outcome:</w:t>
      </w:r>
      <w:r>
        <w:rPr>
          <w:b/>
          <w:bCs/>
          <w:lang w:eastAsia="en-AU"/>
        </w:rPr>
        <w:t xml:space="preserve"> </w:t>
      </w:r>
      <w:r w:rsidR="00390A7D" w:rsidRPr="00AE7616">
        <w:rPr>
          <w:lang w:eastAsia="en-AU"/>
        </w:rPr>
        <w:t xml:space="preserve">Funding sustainable </w:t>
      </w:r>
      <w:proofErr w:type="gramStart"/>
      <w:r w:rsidR="00390A7D" w:rsidRPr="00AE7616">
        <w:rPr>
          <w:lang w:eastAsia="en-AU"/>
        </w:rPr>
        <w:t>long term</w:t>
      </w:r>
      <w:proofErr w:type="gramEnd"/>
      <w:r w:rsidR="00390A7D" w:rsidRPr="00AE7616">
        <w:rPr>
          <w:lang w:eastAsia="en-AU"/>
        </w:rPr>
        <w:t xml:space="preserve"> projects and action</w:t>
      </w:r>
    </w:p>
    <w:p w14:paraId="2A3CB2D0" w14:textId="77777777" w:rsidR="009F0E1C" w:rsidRPr="00AE7616" w:rsidRDefault="009F0E1C" w:rsidP="005F764E">
      <w:pPr>
        <w:rPr>
          <w:b/>
          <w:bCs/>
          <w:lang w:eastAsia="en-AU"/>
        </w:rPr>
      </w:pPr>
      <w:r w:rsidRPr="00AE7616">
        <w:rPr>
          <w:b/>
          <w:bCs/>
          <w:lang w:eastAsia="en-AU"/>
        </w:rPr>
        <w:t>The outcome intent - what does it hope to achieve?</w:t>
      </w:r>
    </w:p>
    <w:p w14:paraId="0A6C533E" w14:textId="77777777" w:rsidR="00390A7D" w:rsidRPr="00390A7D" w:rsidRDefault="00390A7D" w:rsidP="00AE7616">
      <w:pPr>
        <w:pStyle w:val="Bulletpoint1"/>
        <w:rPr>
          <w:lang w:eastAsia="en-AU"/>
        </w:rPr>
      </w:pPr>
      <w:proofErr w:type="gramStart"/>
      <w:r w:rsidRPr="00390A7D">
        <w:rPr>
          <w:lang w:eastAsia="en-AU"/>
        </w:rPr>
        <w:t>End point</w:t>
      </w:r>
      <w:proofErr w:type="gramEnd"/>
      <w:r w:rsidRPr="00390A7D">
        <w:rPr>
          <w:lang w:eastAsia="en-AU"/>
        </w:rPr>
        <w:t xml:space="preserve"> consumer awareness and accountability for actions.</w:t>
      </w:r>
    </w:p>
    <w:p w14:paraId="488E03BD" w14:textId="102FA4EB" w:rsidR="009F0E1C" w:rsidRDefault="009F0E1C" w:rsidP="005F764E">
      <w:pPr>
        <w:rPr>
          <w:b/>
          <w:bCs/>
          <w:lang w:eastAsia="en-AU"/>
        </w:rPr>
      </w:pPr>
      <w:r>
        <w:rPr>
          <w:b/>
          <w:bCs/>
          <w:lang w:eastAsia="en-AU"/>
        </w:rPr>
        <w:t xml:space="preserve">Action 1: </w:t>
      </w:r>
      <w:r w:rsidR="00390A7D" w:rsidRPr="00270179">
        <w:rPr>
          <w:lang w:eastAsia="en-AU"/>
        </w:rPr>
        <w:t>National funding stream (national biosecurity levy) and national management system be developed.</w:t>
      </w:r>
      <w:r w:rsidR="00A45D7D">
        <w:rPr>
          <w:lang w:eastAsia="en-AU"/>
        </w:rPr>
        <w:t xml:space="preserve"> </w:t>
      </w:r>
      <w:r w:rsidR="00390A7D" w:rsidRPr="00270179">
        <w:rPr>
          <w:lang w:eastAsia="en-AU"/>
        </w:rPr>
        <w:t>The existing Emergency Animal Disease levy legislation (national) is set at zero but can be amended to allow for biosecurity funding and be lifted for $0</w:t>
      </w:r>
      <w:r w:rsidRPr="00270179">
        <w:t>.</w:t>
      </w:r>
    </w:p>
    <w:p w14:paraId="0B32430E" w14:textId="7D8B33C9" w:rsidR="009F0E1C" w:rsidRDefault="009F0E1C" w:rsidP="005F764E">
      <w:pPr>
        <w:rPr>
          <w:lang w:eastAsia="en-AU"/>
        </w:rPr>
      </w:pPr>
      <w:r w:rsidRPr="00AE7616">
        <w:rPr>
          <w:b/>
          <w:bCs/>
          <w:lang w:eastAsia="en-AU"/>
        </w:rPr>
        <w:t>Likes received</w:t>
      </w:r>
      <w:r w:rsidRPr="003A1C26">
        <w:rPr>
          <w:lang w:eastAsia="en-AU"/>
        </w:rPr>
        <w:t>:</w:t>
      </w:r>
      <w:r>
        <w:rPr>
          <w:lang w:eastAsia="en-AU"/>
        </w:rPr>
        <w:t xml:space="preserve"> </w:t>
      </w:r>
      <w:r w:rsidR="00732B2E">
        <w:rPr>
          <w:lang w:eastAsia="en-AU"/>
        </w:rPr>
        <w:t>3</w:t>
      </w:r>
    </w:p>
    <w:p w14:paraId="2EB94F24" w14:textId="57C425DF" w:rsidR="00732B2E" w:rsidRPr="00AE7616" w:rsidRDefault="00732B2E" w:rsidP="00AE7616">
      <w:pPr>
        <w:pBdr>
          <w:top w:val="single" w:sz="8" w:space="6" w:color="F597C8"/>
          <w:left w:val="single" w:sz="8" w:space="6" w:color="F597C8"/>
          <w:bottom w:val="single" w:sz="8" w:space="6" w:color="F597C8"/>
          <w:right w:val="single" w:sz="8" w:space="6" w:color="F597C8"/>
        </w:pBdr>
        <w:shd w:val="clear" w:color="auto" w:fill="F597C8"/>
        <w:rPr>
          <w:lang w:eastAsia="en-AU"/>
        </w:rPr>
      </w:pPr>
      <w:r w:rsidRPr="00D32A84">
        <w:rPr>
          <w:b/>
          <w:bCs/>
          <w:lang w:eastAsia="en-AU"/>
        </w:rPr>
        <w:t xml:space="preserve">Outcome: </w:t>
      </w:r>
      <w:r w:rsidRPr="00AE7616">
        <w:rPr>
          <w:lang w:eastAsia="en-AU"/>
        </w:rPr>
        <w:t>Sustained funding model that ensures risk creators</w:t>
      </w:r>
      <w:r w:rsidR="00A45D7D" w:rsidRPr="00AE7616">
        <w:rPr>
          <w:lang w:eastAsia="en-AU"/>
        </w:rPr>
        <w:t xml:space="preserve"> </w:t>
      </w:r>
      <w:r w:rsidRPr="00AE7616">
        <w:rPr>
          <w:lang w:eastAsia="en-AU"/>
        </w:rPr>
        <w:t>(importers) are also funding biosecurity</w:t>
      </w:r>
    </w:p>
    <w:p w14:paraId="161DE6E8" w14:textId="77777777" w:rsidR="00732B2E" w:rsidRPr="00AE7616" w:rsidRDefault="00732B2E" w:rsidP="005F764E">
      <w:pPr>
        <w:rPr>
          <w:b/>
          <w:bCs/>
          <w:lang w:eastAsia="en-AU"/>
        </w:rPr>
      </w:pPr>
      <w:r w:rsidRPr="00AE7616">
        <w:rPr>
          <w:b/>
          <w:bCs/>
          <w:lang w:eastAsia="en-AU"/>
        </w:rPr>
        <w:t>The outcome intent - what does it hope to achieve?</w:t>
      </w:r>
    </w:p>
    <w:p w14:paraId="1430090F" w14:textId="1DE65003" w:rsidR="00732B2E" w:rsidRPr="00D32A84" w:rsidRDefault="00732B2E" w:rsidP="00AE7616">
      <w:pPr>
        <w:pStyle w:val="Bulletpoint1"/>
        <w:rPr>
          <w:lang w:eastAsia="en-AU"/>
        </w:rPr>
      </w:pPr>
      <w:r w:rsidRPr="00270179">
        <w:rPr>
          <w:lang w:eastAsia="en-AU"/>
        </w:rPr>
        <w:t xml:space="preserve">Hypothecated funding through a levy on all container imports to support quarantine, surveillance, </w:t>
      </w:r>
      <w:proofErr w:type="gramStart"/>
      <w:r w:rsidRPr="00270179">
        <w:rPr>
          <w:lang w:eastAsia="en-AU"/>
        </w:rPr>
        <w:t>management</w:t>
      </w:r>
      <w:proofErr w:type="gramEnd"/>
      <w:r w:rsidRPr="00270179">
        <w:rPr>
          <w:lang w:eastAsia="en-AU"/>
        </w:rPr>
        <w:t xml:space="preserve"> and response to biosecurity threats. </w:t>
      </w:r>
    </w:p>
    <w:p w14:paraId="11D82F76" w14:textId="77777777" w:rsidR="00732B2E" w:rsidRPr="00AE7616" w:rsidRDefault="00732B2E" w:rsidP="005F764E">
      <w:pPr>
        <w:rPr>
          <w:b/>
          <w:bCs/>
          <w:lang w:eastAsia="en-AU"/>
        </w:rPr>
      </w:pPr>
      <w:r w:rsidRPr="00AE7616">
        <w:rPr>
          <w:b/>
          <w:bCs/>
          <w:lang w:eastAsia="en-AU"/>
        </w:rPr>
        <w:t>What will help achieve this outcome?</w:t>
      </w:r>
    </w:p>
    <w:p w14:paraId="2DA17F62" w14:textId="6ADC8F39" w:rsidR="00732B2E" w:rsidRPr="006900BD" w:rsidRDefault="00732B2E" w:rsidP="00AE7616">
      <w:pPr>
        <w:pStyle w:val="Bulletpoint1"/>
        <w:rPr>
          <w:lang w:eastAsia="en-AU"/>
        </w:rPr>
      </w:pPr>
      <w:r w:rsidRPr="00270179">
        <w:rPr>
          <w:lang w:eastAsia="en-AU"/>
        </w:rPr>
        <w:t>Legislation (currently no incentive for the importers to do the right thing, no personal commitment of protecting the country from new risks).</w:t>
      </w:r>
    </w:p>
    <w:p w14:paraId="27A0B150" w14:textId="2D7D1153" w:rsidR="00732B2E" w:rsidRDefault="00732B2E" w:rsidP="005F764E">
      <w:pPr>
        <w:rPr>
          <w:lang w:eastAsia="en-AU"/>
        </w:rPr>
      </w:pPr>
      <w:r w:rsidRPr="007E7ACB">
        <w:rPr>
          <w:b/>
          <w:bCs/>
          <w:lang w:eastAsia="en-AU"/>
        </w:rPr>
        <w:t>Action 1:</w:t>
      </w:r>
      <w:r>
        <w:rPr>
          <w:lang w:eastAsia="en-AU"/>
        </w:rPr>
        <w:t xml:space="preserve"> </w:t>
      </w:r>
      <w:r w:rsidRPr="00270179">
        <w:rPr>
          <w:lang w:eastAsia="en-AU"/>
        </w:rPr>
        <w:t>Engage with the importers-identify what are the potential incentives for them to manage biosecurity risks (good business marketing by being accredited as doing the right thing as an importer-our business followers’ good practices to protect to Vic/</w:t>
      </w:r>
      <w:proofErr w:type="spellStart"/>
      <w:r w:rsidRPr="00270179">
        <w:rPr>
          <w:lang w:eastAsia="en-AU"/>
        </w:rPr>
        <w:t>Aus</w:t>
      </w:r>
      <w:proofErr w:type="spellEnd"/>
      <w:r w:rsidRPr="00270179">
        <w:rPr>
          <w:lang w:eastAsia="en-AU"/>
        </w:rPr>
        <w:t>).</w:t>
      </w:r>
      <w:r w:rsidR="00A45D7D">
        <w:rPr>
          <w:lang w:eastAsia="en-AU"/>
        </w:rPr>
        <w:t xml:space="preserve"> </w:t>
      </w:r>
    </w:p>
    <w:p w14:paraId="5ABF1451" w14:textId="6C11B7CA" w:rsidR="00732B2E" w:rsidRDefault="00732B2E" w:rsidP="005F764E">
      <w:pPr>
        <w:rPr>
          <w:lang w:eastAsia="en-AU"/>
        </w:rPr>
      </w:pPr>
      <w:r w:rsidRPr="007E7ACB">
        <w:rPr>
          <w:b/>
          <w:bCs/>
          <w:lang w:eastAsia="en-AU"/>
        </w:rPr>
        <w:t>Action 2:</w:t>
      </w:r>
      <w:r>
        <w:rPr>
          <w:lang w:eastAsia="en-AU"/>
        </w:rPr>
        <w:t xml:space="preserve"> </w:t>
      </w:r>
      <w:r w:rsidR="00A41316" w:rsidRPr="00270179">
        <w:rPr>
          <w:lang w:eastAsia="en-AU"/>
        </w:rPr>
        <w:t>Development of a range of mechanisms that regulates the import requirements.</w:t>
      </w:r>
    </w:p>
    <w:p w14:paraId="6F7B417D" w14:textId="476644C4" w:rsidR="00732B2E" w:rsidRDefault="00732B2E" w:rsidP="005F764E">
      <w:pPr>
        <w:rPr>
          <w:lang w:eastAsia="en-AU"/>
        </w:rPr>
      </w:pPr>
      <w:r w:rsidRPr="007E7ACB">
        <w:rPr>
          <w:b/>
          <w:bCs/>
          <w:lang w:eastAsia="en-AU"/>
        </w:rPr>
        <w:t>Action 3:</w:t>
      </w:r>
      <w:r>
        <w:rPr>
          <w:lang w:eastAsia="en-AU"/>
        </w:rPr>
        <w:t xml:space="preserve"> </w:t>
      </w:r>
      <w:r w:rsidR="00A41316" w:rsidRPr="00270179">
        <w:rPr>
          <w:lang w:eastAsia="en-AU"/>
        </w:rPr>
        <w:t>Engage with broader community to increase awareness of growing biosecurity risks associated with imports. Clear language.</w:t>
      </w:r>
      <w:r w:rsidRPr="00270179">
        <w:rPr>
          <w:lang w:eastAsia="en-AU"/>
        </w:rPr>
        <w:t> </w:t>
      </w:r>
    </w:p>
    <w:p w14:paraId="668C3EFC" w14:textId="0BD02B5A" w:rsidR="00732B2E" w:rsidRPr="00270179" w:rsidRDefault="00732B2E" w:rsidP="005F764E">
      <w:pPr>
        <w:rPr>
          <w:lang w:eastAsia="en-AU"/>
        </w:rPr>
      </w:pPr>
      <w:r w:rsidRPr="00AE7616">
        <w:rPr>
          <w:b/>
          <w:bCs/>
          <w:lang w:eastAsia="en-AU"/>
        </w:rPr>
        <w:t>Likes received</w:t>
      </w:r>
      <w:r w:rsidRPr="003A1C26">
        <w:rPr>
          <w:lang w:eastAsia="en-AU"/>
        </w:rPr>
        <w:t>:</w:t>
      </w:r>
      <w:r>
        <w:rPr>
          <w:lang w:eastAsia="en-AU"/>
        </w:rPr>
        <w:t xml:space="preserve"> </w:t>
      </w:r>
      <w:r w:rsidR="00A41316">
        <w:rPr>
          <w:lang w:eastAsia="en-AU"/>
        </w:rPr>
        <w:t>2</w:t>
      </w:r>
    </w:p>
    <w:p w14:paraId="6B36F3B9" w14:textId="63AC4A2A" w:rsidR="00C80821" w:rsidRDefault="002F105F" w:rsidP="00A45D7D">
      <w:pPr>
        <w:pStyle w:val="Heading4"/>
      </w:pPr>
      <w:r w:rsidRPr="00270179">
        <w:t>E</w:t>
      </w:r>
      <w:r w:rsidR="00F31DDB" w:rsidRPr="00270179">
        <w:t xml:space="preserve">mbedding biosecurity </w:t>
      </w:r>
    </w:p>
    <w:p w14:paraId="503335E4" w14:textId="5F405E21" w:rsidR="006330AF" w:rsidRPr="00AE7616" w:rsidRDefault="006330AF" w:rsidP="00AE7616">
      <w:pPr>
        <w:pBdr>
          <w:top w:val="single" w:sz="8" w:space="6" w:color="FFCE8E"/>
          <w:left w:val="single" w:sz="8" w:space="6" w:color="FFCE8E"/>
          <w:bottom w:val="single" w:sz="8" w:space="6" w:color="FFCE8E"/>
          <w:right w:val="single" w:sz="8" w:space="6" w:color="FFCE8E"/>
        </w:pBdr>
        <w:shd w:val="clear" w:color="auto" w:fill="FFCE8E"/>
        <w:rPr>
          <w:lang w:eastAsia="en-AU"/>
        </w:rPr>
      </w:pPr>
      <w:r w:rsidRPr="00D32A84">
        <w:rPr>
          <w:b/>
          <w:bCs/>
          <w:lang w:eastAsia="en-AU"/>
        </w:rPr>
        <w:t xml:space="preserve">Outcome: </w:t>
      </w:r>
      <w:r w:rsidRPr="00AE7616">
        <w:rPr>
          <w:lang w:eastAsia="en-AU"/>
        </w:rPr>
        <w:t>Biosecurity is embedded in the community as is the need for health and education</w:t>
      </w:r>
    </w:p>
    <w:p w14:paraId="57A74B49" w14:textId="77777777" w:rsidR="006330AF" w:rsidRDefault="006330AF" w:rsidP="005F764E">
      <w:pPr>
        <w:rPr>
          <w:lang w:eastAsia="en-AU"/>
        </w:rPr>
      </w:pPr>
      <w:r w:rsidRPr="00AE7616">
        <w:rPr>
          <w:b/>
          <w:bCs/>
          <w:lang w:eastAsia="en-AU"/>
        </w:rPr>
        <w:t>Likes received</w:t>
      </w:r>
      <w:r w:rsidRPr="003A1C26">
        <w:rPr>
          <w:lang w:eastAsia="en-AU"/>
        </w:rPr>
        <w:t>:</w:t>
      </w:r>
      <w:r>
        <w:rPr>
          <w:lang w:eastAsia="en-AU"/>
        </w:rPr>
        <w:t xml:space="preserve"> 1</w:t>
      </w:r>
    </w:p>
    <w:p w14:paraId="222BAF26" w14:textId="5E693051" w:rsidR="006330AF" w:rsidRPr="00AE7616" w:rsidRDefault="006330AF" w:rsidP="00AE7616">
      <w:pPr>
        <w:pBdr>
          <w:top w:val="single" w:sz="8" w:space="6" w:color="FFCE8E"/>
          <w:left w:val="single" w:sz="8" w:space="6" w:color="FFCE8E"/>
          <w:bottom w:val="single" w:sz="8" w:space="6" w:color="FFCE8E"/>
          <w:right w:val="single" w:sz="8" w:space="6" w:color="FFCE8E"/>
        </w:pBdr>
        <w:shd w:val="clear" w:color="auto" w:fill="FFCE8E"/>
        <w:rPr>
          <w:lang w:eastAsia="en-AU"/>
        </w:rPr>
      </w:pPr>
      <w:r w:rsidRPr="00D32A84">
        <w:rPr>
          <w:b/>
          <w:bCs/>
          <w:lang w:eastAsia="en-AU"/>
        </w:rPr>
        <w:t xml:space="preserve">Outcome: </w:t>
      </w:r>
      <w:r w:rsidRPr="00AE7616">
        <w:rPr>
          <w:lang w:eastAsia="en-AU"/>
        </w:rPr>
        <w:t>Leverage citizen science initiatives and making them Business Aa Usual</w:t>
      </w:r>
    </w:p>
    <w:p w14:paraId="00EB14FB" w14:textId="429A118C" w:rsidR="006330AF" w:rsidRDefault="006330AF" w:rsidP="005F764E">
      <w:pPr>
        <w:rPr>
          <w:lang w:eastAsia="en-AU"/>
        </w:rPr>
      </w:pPr>
      <w:r w:rsidRPr="00AE7616">
        <w:rPr>
          <w:b/>
          <w:bCs/>
          <w:lang w:eastAsia="en-AU"/>
        </w:rPr>
        <w:lastRenderedPageBreak/>
        <w:t>Likes received</w:t>
      </w:r>
      <w:r w:rsidRPr="003A1C26">
        <w:rPr>
          <w:lang w:eastAsia="en-AU"/>
        </w:rPr>
        <w:t>:</w:t>
      </w:r>
      <w:r>
        <w:rPr>
          <w:lang w:eastAsia="en-AU"/>
        </w:rPr>
        <w:t xml:space="preserve"> 0</w:t>
      </w:r>
    </w:p>
    <w:p w14:paraId="15FAEFDD" w14:textId="35F498C5" w:rsidR="00985000" w:rsidRDefault="002F105F" w:rsidP="00A45D7D">
      <w:pPr>
        <w:pStyle w:val="Heading4"/>
      </w:pPr>
      <w:r w:rsidRPr="00270179">
        <w:t>Other</w:t>
      </w:r>
    </w:p>
    <w:p w14:paraId="5A4A3BA9" w14:textId="7EA8FA36" w:rsidR="00190DFC" w:rsidRPr="00AE7616" w:rsidRDefault="00190DFC" w:rsidP="00AE7616">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Pr="00AE7616">
        <w:rPr>
          <w:lang w:eastAsia="en-AU"/>
        </w:rPr>
        <w:t>Every landholder or group of landowners or community responsibility has a biosecurity plan</w:t>
      </w:r>
    </w:p>
    <w:p w14:paraId="6CDFA00D" w14:textId="4D7AE3A8" w:rsidR="00190DFC" w:rsidRDefault="00190DFC" w:rsidP="005F764E">
      <w:pPr>
        <w:rPr>
          <w:lang w:eastAsia="en-AU"/>
        </w:rPr>
      </w:pPr>
      <w:r w:rsidRPr="00AE7616">
        <w:rPr>
          <w:b/>
          <w:bCs/>
          <w:lang w:eastAsia="en-AU"/>
        </w:rPr>
        <w:t>Likes received</w:t>
      </w:r>
      <w:r w:rsidRPr="003A1C26">
        <w:rPr>
          <w:lang w:eastAsia="en-AU"/>
        </w:rPr>
        <w:t>:</w:t>
      </w:r>
      <w:r>
        <w:rPr>
          <w:lang w:eastAsia="en-AU"/>
        </w:rPr>
        <w:t xml:space="preserve"> 2</w:t>
      </w:r>
    </w:p>
    <w:p w14:paraId="664502FB" w14:textId="3B283825" w:rsidR="00190DFC" w:rsidRPr="00AE7616" w:rsidRDefault="00190DFC" w:rsidP="00AE7616">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Pr="00AE7616">
        <w:rPr>
          <w:lang w:eastAsia="en-AU"/>
        </w:rPr>
        <w:t>Data sharing is the norm-a culture of data sharing-across all tiers of government, industry and community groups-agreed systems, policies and process are in place.</w:t>
      </w:r>
    </w:p>
    <w:p w14:paraId="00905165" w14:textId="14FB8400" w:rsidR="00190DFC" w:rsidRDefault="00190DFC" w:rsidP="005F764E">
      <w:pPr>
        <w:rPr>
          <w:lang w:eastAsia="en-AU"/>
        </w:rPr>
      </w:pPr>
      <w:r w:rsidRPr="00AE7616">
        <w:rPr>
          <w:b/>
          <w:bCs/>
          <w:lang w:eastAsia="en-AU"/>
        </w:rPr>
        <w:t>Likes received</w:t>
      </w:r>
      <w:r w:rsidRPr="003A1C26">
        <w:rPr>
          <w:lang w:eastAsia="en-AU"/>
        </w:rPr>
        <w:t>:</w:t>
      </w:r>
      <w:r>
        <w:rPr>
          <w:lang w:eastAsia="en-AU"/>
        </w:rPr>
        <w:t xml:space="preserve"> 2</w:t>
      </w:r>
    </w:p>
    <w:p w14:paraId="08F53F21" w14:textId="53065168" w:rsidR="00874AC7" w:rsidRPr="00AE7616" w:rsidRDefault="00874AC7" w:rsidP="00AE7616">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Pr="00AE7616">
        <w:rPr>
          <w:lang w:eastAsia="en-AU"/>
        </w:rPr>
        <w:t xml:space="preserve">Drills and exercises to mobilise groups to prepare and respond to a biosecurity emergency </w:t>
      </w:r>
    </w:p>
    <w:p w14:paraId="43839401" w14:textId="6D7C7C86" w:rsidR="00874AC7" w:rsidRDefault="00874AC7" w:rsidP="005F764E">
      <w:pPr>
        <w:rPr>
          <w:lang w:eastAsia="en-AU"/>
        </w:rPr>
      </w:pPr>
      <w:r w:rsidRPr="007E7ACB">
        <w:rPr>
          <w:b/>
          <w:bCs/>
          <w:lang w:eastAsia="en-AU"/>
        </w:rPr>
        <w:t>Action 1:</w:t>
      </w:r>
      <w:r>
        <w:rPr>
          <w:lang w:eastAsia="en-AU"/>
        </w:rPr>
        <w:t xml:space="preserve"> </w:t>
      </w:r>
      <w:r w:rsidRPr="00270179">
        <w:rPr>
          <w:lang w:eastAsia="en-AU"/>
        </w:rPr>
        <w:t>Working with community groups to run drills.</w:t>
      </w:r>
      <w:r w:rsidR="00A45D7D">
        <w:rPr>
          <w:lang w:eastAsia="en-AU"/>
        </w:rPr>
        <w:t xml:space="preserve"> </w:t>
      </w:r>
    </w:p>
    <w:p w14:paraId="29D1BAFD" w14:textId="5886586B" w:rsidR="00874AC7" w:rsidRDefault="00874AC7" w:rsidP="005F764E">
      <w:pPr>
        <w:rPr>
          <w:lang w:eastAsia="en-AU"/>
        </w:rPr>
      </w:pPr>
      <w:r w:rsidRPr="007E7ACB">
        <w:rPr>
          <w:b/>
          <w:bCs/>
          <w:lang w:eastAsia="en-AU"/>
        </w:rPr>
        <w:t>Action 2:</w:t>
      </w:r>
      <w:r>
        <w:rPr>
          <w:lang w:eastAsia="en-AU"/>
        </w:rPr>
        <w:t xml:space="preserve"> </w:t>
      </w:r>
      <w:r w:rsidRPr="00270179">
        <w:rPr>
          <w:lang w:eastAsia="en-AU"/>
        </w:rPr>
        <w:t>Bringing together all parties involved in a biosecurity response-government, industry, community-doing it at different levels of a response (local, regional, state)</w:t>
      </w:r>
      <w:r w:rsidR="00861A91">
        <w:rPr>
          <w:lang w:eastAsia="en-AU"/>
        </w:rPr>
        <w:t>. F</w:t>
      </w:r>
      <w:r w:rsidRPr="00270179">
        <w:rPr>
          <w:lang w:eastAsia="en-AU"/>
        </w:rPr>
        <w:t xml:space="preserve">ocus on involving the groups we have worked with (in first two years identifying gaps and who needs info and plans) and </w:t>
      </w:r>
      <w:proofErr w:type="gramStart"/>
      <w:r w:rsidRPr="00270179">
        <w:rPr>
          <w:lang w:eastAsia="en-AU"/>
        </w:rPr>
        <w:t>five year</w:t>
      </w:r>
      <w:proofErr w:type="gramEnd"/>
      <w:r w:rsidRPr="00270179">
        <w:rPr>
          <w:lang w:eastAsia="en-AU"/>
        </w:rPr>
        <w:t xml:space="preserve"> plan to get community group biosecurity plans and group level plans.</w:t>
      </w:r>
    </w:p>
    <w:p w14:paraId="6DFF4078" w14:textId="7A01ECFD" w:rsidR="00874AC7" w:rsidRDefault="00874AC7" w:rsidP="005F764E">
      <w:pPr>
        <w:rPr>
          <w:lang w:eastAsia="en-AU"/>
        </w:rPr>
      </w:pPr>
      <w:r w:rsidRPr="007E7ACB">
        <w:rPr>
          <w:b/>
          <w:bCs/>
          <w:lang w:eastAsia="en-AU"/>
        </w:rPr>
        <w:t>Action 3:</w:t>
      </w:r>
      <w:r>
        <w:rPr>
          <w:lang w:eastAsia="en-AU"/>
        </w:rPr>
        <w:t xml:space="preserve"> </w:t>
      </w:r>
      <w:r w:rsidR="00861A91" w:rsidRPr="00270179">
        <w:rPr>
          <w:lang w:eastAsia="en-AU"/>
        </w:rPr>
        <w:t>Putting the plans into action/helping people be prepared and mobilised through practice and action.</w:t>
      </w:r>
      <w:r w:rsidRPr="00270179">
        <w:rPr>
          <w:lang w:eastAsia="en-AU"/>
        </w:rPr>
        <w:t> </w:t>
      </w:r>
    </w:p>
    <w:p w14:paraId="74591D26" w14:textId="7631AF1C" w:rsidR="00874AC7" w:rsidRPr="00270179" w:rsidRDefault="00874AC7" w:rsidP="005F764E">
      <w:pPr>
        <w:rPr>
          <w:lang w:eastAsia="en-AU"/>
        </w:rPr>
      </w:pPr>
      <w:r w:rsidRPr="00AE7616">
        <w:rPr>
          <w:b/>
          <w:bCs/>
          <w:lang w:eastAsia="en-AU"/>
        </w:rPr>
        <w:t>Likes received</w:t>
      </w:r>
      <w:r w:rsidRPr="003A1C26">
        <w:rPr>
          <w:lang w:eastAsia="en-AU"/>
        </w:rPr>
        <w:t>:</w:t>
      </w:r>
      <w:r>
        <w:rPr>
          <w:lang w:eastAsia="en-AU"/>
        </w:rPr>
        <w:t xml:space="preserve"> </w:t>
      </w:r>
      <w:r w:rsidR="00861A91">
        <w:rPr>
          <w:lang w:eastAsia="en-AU"/>
        </w:rPr>
        <w:t>1</w:t>
      </w:r>
    </w:p>
    <w:p w14:paraId="436A574E" w14:textId="19E2B7D2" w:rsidR="00874AC7" w:rsidRDefault="00874AC7" w:rsidP="00AE7616">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00104378" w:rsidRPr="00270179">
        <w:rPr>
          <w:lang w:eastAsia="en-AU"/>
        </w:rPr>
        <w:t>Commonwealth and State/Territory legislation supports consistent outcomes</w:t>
      </w:r>
    </w:p>
    <w:p w14:paraId="61A428C5" w14:textId="77777777" w:rsidR="00874AC7" w:rsidRPr="00AE7616" w:rsidRDefault="00874AC7" w:rsidP="005F764E">
      <w:pPr>
        <w:rPr>
          <w:b/>
          <w:bCs/>
          <w:lang w:eastAsia="en-AU"/>
        </w:rPr>
      </w:pPr>
      <w:r w:rsidRPr="00AE7616">
        <w:rPr>
          <w:b/>
          <w:bCs/>
          <w:lang w:eastAsia="en-AU"/>
        </w:rPr>
        <w:t>The outcome intent - what does it hope to achieve?</w:t>
      </w:r>
    </w:p>
    <w:p w14:paraId="099BA906" w14:textId="77777777" w:rsidR="00104378" w:rsidRDefault="00104378" w:rsidP="00AE7616">
      <w:pPr>
        <w:pStyle w:val="Bulletpoint1"/>
        <w:rPr>
          <w:lang w:eastAsia="en-AU"/>
        </w:rPr>
      </w:pPr>
      <w:r w:rsidRPr="00270179">
        <w:rPr>
          <w:lang w:eastAsia="en-AU"/>
        </w:rPr>
        <w:t>Easier daily operations and interactions for cross-border communities and industries.</w:t>
      </w:r>
    </w:p>
    <w:p w14:paraId="71BCFACF" w14:textId="49DBA026" w:rsidR="00874AC7" w:rsidRPr="00D32A84" w:rsidRDefault="00104378" w:rsidP="00AE7616">
      <w:pPr>
        <w:pStyle w:val="Bulletpoint1"/>
        <w:rPr>
          <w:lang w:eastAsia="en-AU"/>
        </w:rPr>
      </w:pPr>
      <w:r w:rsidRPr="00270179">
        <w:rPr>
          <w:lang w:eastAsia="en-AU"/>
        </w:rPr>
        <w:t>Removing inconsistencies will avoid issues such as reporting and compensation</w:t>
      </w:r>
      <w:r w:rsidR="00874AC7" w:rsidRPr="00270179">
        <w:rPr>
          <w:lang w:eastAsia="en-AU"/>
        </w:rPr>
        <w:t>. </w:t>
      </w:r>
    </w:p>
    <w:p w14:paraId="79EED0F4" w14:textId="77777777" w:rsidR="00874AC7" w:rsidRPr="00AE7616" w:rsidRDefault="00874AC7" w:rsidP="005F764E">
      <w:pPr>
        <w:rPr>
          <w:b/>
          <w:bCs/>
          <w:lang w:eastAsia="en-AU"/>
        </w:rPr>
      </w:pPr>
      <w:r w:rsidRPr="00AE7616">
        <w:rPr>
          <w:b/>
          <w:bCs/>
          <w:lang w:eastAsia="en-AU"/>
        </w:rPr>
        <w:t>What will help achieve this outcome?</w:t>
      </w:r>
    </w:p>
    <w:p w14:paraId="59D32749" w14:textId="1E2E3EC5" w:rsidR="00874AC7" w:rsidRPr="006900BD" w:rsidRDefault="007172BE" w:rsidP="00AE7616">
      <w:pPr>
        <w:pStyle w:val="Bulletpoint1"/>
        <w:rPr>
          <w:lang w:eastAsia="en-AU"/>
        </w:rPr>
      </w:pPr>
      <w:r w:rsidRPr="00270179">
        <w:rPr>
          <w:lang w:eastAsia="en-AU"/>
        </w:rPr>
        <w:t>Similar basis for the legislation. National framework designed to deliver</w:t>
      </w:r>
      <w:r w:rsidR="00874AC7" w:rsidRPr="00270179">
        <w:rPr>
          <w:lang w:eastAsia="en-AU"/>
        </w:rPr>
        <w:t>.</w:t>
      </w:r>
    </w:p>
    <w:p w14:paraId="6C3DB0FA" w14:textId="7DA01DD2" w:rsidR="00874AC7" w:rsidRPr="00270179" w:rsidRDefault="00874AC7" w:rsidP="005F764E">
      <w:pPr>
        <w:rPr>
          <w:lang w:eastAsia="en-AU"/>
        </w:rPr>
      </w:pPr>
      <w:r w:rsidRPr="00AE7616">
        <w:rPr>
          <w:b/>
          <w:bCs/>
          <w:lang w:eastAsia="en-AU"/>
        </w:rPr>
        <w:t>Likes received</w:t>
      </w:r>
      <w:r w:rsidRPr="003A1C26">
        <w:rPr>
          <w:lang w:eastAsia="en-AU"/>
        </w:rPr>
        <w:t>:</w:t>
      </w:r>
      <w:r>
        <w:rPr>
          <w:lang w:eastAsia="en-AU"/>
        </w:rPr>
        <w:t xml:space="preserve"> </w:t>
      </w:r>
      <w:r w:rsidR="007172BE">
        <w:rPr>
          <w:lang w:eastAsia="en-AU"/>
        </w:rPr>
        <w:t>1</w:t>
      </w:r>
    </w:p>
    <w:p w14:paraId="1D170CB2" w14:textId="18C3F433" w:rsidR="005F44AC" w:rsidRPr="00AE7616" w:rsidRDefault="005F44AC" w:rsidP="00AE7616">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00360F02" w:rsidRPr="00AE7616">
        <w:rPr>
          <w:lang w:eastAsia="en-AU"/>
        </w:rPr>
        <w:t>Set the barriers to stop any potential butterfly effect caused by a small trigger</w:t>
      </w:r>
    </w:p>
    <w:p w14:paraId="649AAE21" w14:textId="45436047" w:rsidR="005F44AC" w:rsidRDefault="005F44AC" w:rsidP="005F764E">
      <w:pPr>
        <w:rPr>
          <w:lang w:eastAsia="en-AU"/>
        </w:rPr>
      </w:pPr>
      <w:r w:rsidRPr="00AE7616">
        <w:rPr>
          <w:b/>
          <w:bCs/>
          <w:lang w:eastAsia="en-AU"/>
        </w:rPr>
        <w:t>Likes received</w:t>
      </w:r>
      <w:r w:rsidRPr="003A1C26">
        <w:rPr>
          <w:lang w:eastAsia="en-AU"/>
        </w:rPr>
        <w:t>:</w:t>
      </w:r>
      <w:r>
        <w:rPr>
          <w:lang w:eastAsia="en-AU"/>
        </w:rPr>
        <w:t xml:space="preserve"> </w:t>
      </w:r>
      <w:r w:rsidR="00360F02">
        <w:rPr>
          <w:lang w:eastAsia="en-AU"/>
        </w:rPr>
        <w:t>1</w:t>
      </w:r>
    </w:p>
    <w:p w14:paraId="5114486E" w14:textId="075E6293" w:rsidR="00360F02" w:rsidRPr="00AE7616" w:rsidRDefault="00360F02" w:rsidP="00AE7616">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lastRenderedPageBreak/>
        <w:t xml:space="preserve">Outcome: </w:t>
      </w:r>
      <w:r w:rsidRPr="00AE7616">
        <w:rPr>
          <w:lang w:eastAsia="en-AU"/>
        </w:rPr>
        <w:t>Full traceability for all relevant commodities (and harmony across these systems)</w:t>
      </w:r>
    </w:p>
    <w:p w14:paraId="122B9601" w14:textId="77777777" w:rsidR="00360F02" w:rsidRDefault="00360F02" w:rsidP="005F764E">
      <w:pPr>
        <w:rPr>
          <w:lang w:eastAsia="en-AU"/>
        </w:rPr>
      </w:pPr>
      <w:r w:rsidRPr="00AE7616">
        <w:rPr>
          <w:b/>
          <w:bCs/>
          <w:lang w:eastAsia="en-AU"/>
        </w:rPr>
        <w:t>Likes received</w:t>
      </w:r>
      <w:r w:rsidRPr="003A1C26">
        <w:rPr>
          <w:lang w:eastAsia="en-AU"/>
        </w:rPr>
        <w:t>:</w:t>
      </w:r>
      <w:r>
        <w:rPr>
          <w:lang w:eastAsia="en-AU"/>
        </w:rPr>
        <w:t xml:space="preserve"> 1</w:t>
      </w:r>
    </w:p>
    <w:p w14:paraId="7239E7BE" w14:textId="6D00B594" w:rsidR="000F2BB2" w:rsidRPr="00AE7616" w:rsidRDefault="000F2BB2" w:rsidP="00AE7616">
      <w:pPr>
        <w:pBdr>
          <w:top w:val="single" w:sz="8" w:space="6" w:color="BFBADD"/>
          <w:left w:val="single" w:sz="8" w:space="6" w:color="BFBADD"/>
          <w:bottom w:val="single" w:sz="8" w:space="6" w:color="BFBADD"/>
          <w:right w:val="single" w:sz="8" w:space="6" w:color="BFBADD"/>
        </w:pBdr>
        <w:shd w:val="clear" w:color="auto" w:fill="BFBADD"/>
        <w:rPr>
          <w:lang w:eastAsia="en-AU"/>
        </w:rPr>
      </w:pPr>
      <w:r w:rsidRPr="00D32A84">
        <w:rPr>
          <w:b/>
          <w:bCs/>
          <w:lang w:eastAsia="en-AU"/>
        </w:rPr>
        <w:t xml:space="preserve">Outcome: </w:t>
      </w:r>
      <w:r w:rsidRPr="00AE7616">
        <w:rPr>
          <w:lang w:eastAsia="en-AU"/>
        </w:rPr>
        <w:t>Integration of animal, plant, environmental biosecurity systems</w:t>
      </w:r>
    </w:p>
    <w:p w14:paraId="327C4668" w14:textId="77777777" w:rsidR="000F2BB2" w:rsidRPr="00AE7616" w:rsidRDefault="000F2BB2" w:rsidP="005F764E">
      <w:pPr>
        <w:rPr>
          <w:b/>
          <w:bCs/>
          <w:lang w:eastAsia="en-AU"/>
        </w:rPr>
      </w:pPr>
      <w:r w:rsidRPr="00AE7616">
        <w:rPr>
          <w:b/>
          <w:bCs/>
          <w:lang w:eastAsia="en-AU"/>
        </w:rPr>
        <w:t>The outcome intent - what does it hope to achieve?</w:t>
      </w:r>
    </w:p>
    <w:p w14:paraId="64A5CA49" w14:textId="151C7FBF" w:rsidR="000F2BB2" w:rsidRPr="00D32A84" w:rsidRDefault="000F2BB2" w:rsidP="00AE7616">
      <w:pPr>
        <w:pStyle w:val="Bulletpoint1"/>
        <w:rPr>
          <w:lang w:eastAsia="en-AU"/>
        </w:rPr>
      </w:pPr>
      <w:r w:rsidRPr="00270179">
        <w:rPr>
          <w:lang w:eastAsia="en-AU"/>
        </w:rPr>
        <w:t>Holistic approach to mitigating risk across the biosecurity spectrum-aligns to an 'all-hazards' approach.</w:t>
      </w:r>
    </w:p>
    <w:p w14:paraId="6E84A850" w14:textId="225839ED" w:rsidR="000F2BB2" w:rsidRDefault="000F2BB2" w:rsidP="005F764E">
      <w:pPr>
        <w:rPr>
          <w:lang w:eastAsia="en-AU"/>
        </w:rPr>
      </w:pPr>
      <w:r w:rsidRPr="00AE7616">
        <w:rPr>
          <w:b/>
          <w:bCs/>
          <w:lang w:eastAsia="en-AU"/>
        </w:rPr>
        <w:t>Likes received</w:t>
      </w:r>
      <w:r w:rsidRPr="003A1C26">
        <w:rPr>
          <w:lang w:eastAsia="en-AU"/>
        </w:rPr>
        <w:t>:</w:t>
      </w:r>
      <w:r>
        <w:rPr>
          <w:lang w:eastAsia="en-AU"/>
        </w:rPr>
        <w:t xml:space="preserve"> 0</w:t>
      </w:r>
    </w:p>
    <w:p w14:paraId="519FA9D8" w14:textId="77777777" w:rsidR="00872987" w:rsidRPr="00270179" w:rsidRDefault="00872987" w:rsidP="005F764E"/>
    <w:p w14:paraId="3D5B785B" w14:textId="77777777" w:rsidR="00872987" w:rsidRPr="00270179" w:rsidRDefault="00872987" w:rsidP="005F764E">
      <w:pPr>
        <w:sectPr w:rsidR="00872987" w:rsidRPr="00270179" w:rsidSect="008E6671">
          <w:pgSz w:w="11906" w:h="16838"/>
          <w:pgMar w:top="1134" w:right="1304" w:bottom="1440" w:left="1304" w:header="709" w:footer="431" w:gutter="0"/>
          <w:cols w:space="708"/>
          <w:titlePg/>
          <w:docGrid w:linePitch="360"/>
        </w:sectPr>
      </w:pPr>
    </w:p>
    <w:p w14:paraId="61415D87" w14:textId="3C3F7454" w:rsidR="0085117F" w:rsidRPr="00270179" w:rsidRDefault="008E6671" w:rsidP="00433369">
      <w:pPr>
        <w:pStyle w:val="Heading1"/>
      </w:pPr>
      <w:bookmarkStart w:id="36" w:name="_Toc78554100"/>
      <w:bookmarkStart w:id="37" w:name="_Hlk75852970"/>
      <w:r w:rsidRPr="008E6671">
        <w:lastRenderedPageBreak/>
        <w:t>Theme</w:t>
      </w:r>
      <w:r w:rsidRPr="00270179">
        <w:t xml:space="preserve"> </w:t>
      </w:r>
      <w:r w:rsidR="00937EFA" w:rsidRPr="00270179">
        <w:t>4</w:t>
      </w:r>
      <w:r w:rsidR="00E71026" w:rsidRPr="00270179">
        <w:t xml:space="preserve"> – </w:t>
      </w:r>
      <w:r w:rsidR="00656DEB" w:rsidRPr="00270179">
        <w:t>Enhancing information sharing and surveillance</w:t>
      </w:r>
      <w:bookmarkEnd w:id="36"/>
    </w:p>
    <w:bookmarkEnd w:id="37"/>
    <w:p w14:paraId="5691FF5E" w14:textId="22CA1330" w:rsidR="00A6386C" w:rsidRPr="00270179" w:rsidRDefault="003B4C59" w:rsidP="005F764E">
      <w:pPr>
        <w:rPr>
          <w:lang w:eastAsia="en-AU"/>
        </w:rPr>
      </w:pPr>
      <w:r w:rsidRPr="00270179">
        <w:rPr>
          <w:lang w:eastAsia="en-AU"/>
        </w:rPr>
        <w:t xml:space="preserve">The </w:t>
      </w:r>
      <w:r w:rsidR="00926728" w:rsidRPr="00270179">
        <w:rPr>
          <w:lang w:eastAsia="en-AU"/>
        </w:rPr>
        <w:t>T</w:t>
      </w:r>
      <w:r w:rsidR="00CE2AC0" w:rsidRPr="00270179">
        <w:rPr>
          <w:lang w:eastAsia="en-AU"/>
        </w:rPr>
        <w:t>heme 4</w:t>
      </w:r>
      <w:r w:rsidRPr="00270179">
        <w:rPr>
          <w:lang w:eastAsia="en-AU"/>
        </w:rPr>
        <w:t xml:space="preserve"> workshop</w:t>
      </w:r>
      <w:r w:rsidR="00CE2AC0" w:rsidRPr="00270179">
        <w:rPr>
          <w:lang w:eastAsia="en-AU"/>
        </w:rPr>
        <w:t>, the final in the</w:t>
      </w:r>
      <w:r w:rsidRPr="00270179">
        <w:rPr>
          <w:lang w:eastAsia="en-AU"/>
        </w:rPr>
        <w:t xml:space="preserve"> series</w:t>
      </w:r>
      <w:r w:rsidR="00CE2AC0" w:rsidRPr="00270179">
        <w:rPr>
          <w:lang w:eastAsia="en-AU"/>
        </w:rPr>
        <w:t>,</w:t>
      </w:r>
      <w:r w:rsidRPr="00270179">
        <w:rPr>
          <w:lang w:eastAsia="en-AU"/>
        </w:rPr>
        <w:t xml:space="preserve"> </w:t>
      </w:r>
      <w:r w:rsidR="008E6A04" w:rsidRPr="00270179">
        <w:rPr>
          <w:lang w:eastAsia="en-AU"/>
        </w:rPr>
        <w:t>focused on oppo</w:t>
      </w:r>
      <w:r w:rsidR="008C2EA5" w:rsidRPr="00270179">
        <w:rPr>
          <w:lang w:eastAsia="en-AU"/>
        </w:rPr>
        <w:t xml:space="preserve">rtunities to enhance information sharing and surveillance. </w:t>
      </w:r>
      <w:r w:rsidR="003C145F" w:rsidRPr="00270179">
        <w:rPr>
          <w:lang w:eastAsia="en-AU"/>
        </w:rPr>
        <w:t>Participants were asked to reflect on how they could better use their collective capability in surveillance and data collection across the system,</w:t>
      </w:r>
      <w:r w:rsidR="00A6386C" w:rsidRPr="00270179">
        <w:rPr>
          <w:lang w:eastAsia="en-AU"/>
        </w:rPr>
        <w:t xml:space="preserve"> the principles and values that should drive work in the area, and potential goals for the future. </w:t>
      </w:r>
    </w:p>
    <w:p w14:paraId="2B004802" w14:textId="326F4EF7" w:rsidR="00A6386C" w:rsidRPr="00270179" w:rsidRDefault="00656DEB" w:rsidP="001B5B33">
      <w:pPr>
        <w:pStyle w:val="Heading2"/>
      </w:pPr>
      <w:bookmarkStart w:id="38" w:name="_Toc78554101"/>
      <w:r w:rsidRPr="00270179">
        <w:t>Collective connections to information sharing and surveillance</w:t>
      </w:r>
      <w:bookmarkEnd w:id="38"/>
      <w:r w:rsidRPr="00270179">
        <w:t xml:space="preserve"> </w:t>
      </w:r>
    </w:p>
    <w:p w14:paraId="3B8ED368" w14:textId="31E192A3" w:rsidR="00B45681" w:rsidRPr="00270179" w:rsidRDefault="00B45681" w:rsidP="005F764E">
      <w:r w:rsidRPr="00270179">
        <w:t xml:space="preserve">The workshop commenced with a welcome from </w:t>
      </w:r>
      <w:r w:rsidR="00712968" w:rsidRPr="00270179">
        <w:t>Rosa Crnov, Chief Plant Health Officer</w:t>
      </w:r>
      <w:r w:rsidRPr="00270179">
        <w:t xml:space="preserve">. The scene was further set for a discussion with participants and a supporting video on </w:t>
      </w:r>
      <w:r w:rsidR="00712968" w:rsidRPr="00270179">
        <w:t xml:space="preserve">information sharing and surveillance </w:t>
      </w:r>
      <w:r w:rsidRPr="00270179">
        <w:t>featuring:</w:t>
      </w:r>
    </w:p>
    <w:p w14:paraId="7190F2A0" w14:textId="77777777" w:rsidR="00910EEE" w:rsidRPr="00270179" w:rsidRDefault="00910EEE" w:rsidP="008E6671">
      <w:pPr>
        <w:pStyle w:val="Bulletpoint1"/>
      </w:pPr>
      <w:r w:rsidRPr="00270179">
        <w:t>Andrew Cox - CEO, Invasive Species Council</w:t>
      </w:r>
    </w:p>
    <w:p w14:paraId="304FF9F0" w14:textId="77777777" w:rsidR="00910EEE" w:rsidRPr="00270179" w:rsidRDefault="00910EEE" w:rsidP="008E6671">
      <w:pPr>
        <w:pStyle w:val="Bulletpoint1"/>
      </w:pPr>
      <w:r w:rsidRPr="00270179">
        <w:t>Rosa Crnov - Chief Plant Officer, Agriculture Victoria</w:t>
      </w:r>
    </w:p>
    <w:p w14:paraId="05C5F71E" w14:textId="421868DB" w:rsidR="00E13183" w:rsidRPr="00270179" w:rsidRDefault="00E13183" w:rsidP="008E6671">
      <w:pPr>
        <w:pStyle w:val="Bulletpoint1"/>
      </w:pPr>
      <w:r w:rsidRPr="00270179">
        <w:t>Angela Atkinson</w:t>
      </w:r>
      <w:r w:rsidR="00607353" w:rsidRPr="00270179">
        <w:t xml:space="preserve"> - Industry Development Officer, Strawberries Vic/SA</w:t>
      </w:r>
    </w:p>
    <w:p w14:paraId="5266E601" w14:textId="770B5EC7" w:rsidR="00B45681" w:rsidRPr="00270179" w:rsidRDefault="00910EEE" w:rsidP="008E6671">
      <w:pPr>
        <w:pStyle w:val="Bulletpoint1"/>
      </w:pPr>
      <w:r w:rsidRPr="00270179">
        <w:t>Jeff Milne - National Citrus Surveillance Coordinator, Citrus Australia</w:t>
      </w:r>
    </w:p>
    <w:p w14:paraId="2DC5636A" w14:textId="61FCA6CC" w:rsidR="00336368" w:rsidRPr="00270179" w:rsidRDefault="00336368" w:rsidP="005F764E">
      <w:pPr>
        <w:rPr>
          <w:lang w:eastAsia="en-AU"/>
        </w:rPr>
      </w:pPr>
      <w:r w:rsidRPr="00270179">
        <w:rPr>
          <w:lang w:eastAsia="en-AU"/>
        </w:rPr>
        <w:t xml:space="preserve">Initially, participants were asked to share their current connection to information sharing and/or surveillance. </w:t>
      </w:r>
    </w:p>
    <w:p w14:paraId="61715E89" w14:textId="66E07941" w:rsidR="00E7766A" w:rsidRPr="00270179" w:rsidRDefault="00E7766A" w:rsidP="005F764E">
      <w:pPr>
        <w:rPr>
          <w:color w:val="auto"/>
        </w:rPr>
      </w:pPr>
      <w:r w:rsidRPr="00270179">
        <w:rPr>
          <w:noProof/>
          <w:lang w:eastAsia="en-AU"/>
        </w:rPr>
        <w:lastRenderedPageBreak/>
        <w:drawing>
          <wp:inline distT="0" distB="0" distL="0" distR="0" wp14:anchorId="13F60D85" wp14:editId="06F49B82">
            <wp:extent cx="6015806" cy="6162675"/>
            <wp:effectExtent l="0" t="0" r="4445" b="0"/>
            <wp:docPr id="8" name="Picture 8" descr="A network map that identifies what connections participants have to information sharing and/or surveillance in their work. See description of respons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network map that identifies what connections participants have to information sharing and/or surveillance in their work. See description of responses be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3435" cy="6170490"/>
                    </a:xfrm>
                    <a:prstGeom prst="rect">
                      <a:avLst/>
                    </a:prstGeom>
                    <a:noFill/>
                    <a:ln>
                      <a:noFill/>
                    </a:ln>
                  </pic:spPr>
                </pic:pic>
              </a:graphicData>
            </a:graphic>
          </wp:inline>
        </w:drawing>
      </w:r>
    </w:p>
    <w:p w14:paraId="172BFA29" w14:textId="29B734AB" w:rsidR="000049C6" w:rsidRDefault="000049C6" w:rsidP="005F764E">
      <w:r w:rsidRPr="00270179">
        <w:t>(</w:t>
      </w:r>
      <w:r w:rsidR="0098465E">
        <w:t xml:space="preserve">Description of the network </w:t>
      </w:r>
      <w:r w:rsidR="008E28E3">
        <w:t>infographic that asks participants ‘What connections do you have to information sharing and/or surveillance in your work?</w:t>
      </w:r>
      <w:r w:rsidR="008200CD" w:rsidRPr="00270179">
        <w:t xml:space="preserve"> – responses captured in the table below)</w:t>
      </w:r>
    </w:p>
    <w:p w14:paraId="5E64103C" w14:textId="77777777" w:rsidR="007C06E4" w:rsidRPr="007C06E4" w:rsidRDefault="007C06E4" w:rsidP="007C06E4">
      <w:pPr>
        <w:rPr>
          <w:b/>
          <w:bCs/>
        </w:rPr>
      </w:pPr>
      <w:r w:rsidRPr="007C06E4">
        <w:rPr>
          <w:b/>
          <w:bCs/>
        </w:rPr>
        <w:t>Responses</w:t>
      </w:r>
    </w:p>
    <w:p w14:paraId="3FCFBF04" w14:textId="77777777" w:rsidR="007C06E4" w:rsidRDefault="007C06E4" w:rsidP="007C06E4">
      <w:proofErr w:type="gramStart"/>
      <w:r>
        <w:t>Two way</w:t>
      </w:r>
      <w:proofErr w:type="gramEnd"/>
      <w:r>
        <w:t xml:space="preserve"> communication and collaboration</w:t>
      </w:r>
    </w:p>
    <w:p w14:paraId="1FDFC18A" w14:textId="77777777" w:rsidR="007C06E4" w:rsidRDefault="007C06E4" w:rsidP="007C06E4">
      <w:r>
        <w:t>Abattoir Surveillance</w:t>
      </w:r>
    </w:p>
    <w:p w14:paraId="661090BD" w14:textId="77777777" w:rsidR="007C06E4" w:rsidRDefault="007C06E4" w:rsidP="007C06E4">
      <w:r>
        <w:t>ACDP</w:t>
      </w:r>
    </w:p>
    <w:p w14:paraId="248D990D" w14:textId="77777777" w:rsidR="007C06E4" w:rsidRDefault="007C06E4" w:rsidP="007C06E4">
      <w:r>
        <w:t>ACP surveillance assistance for Citrus from QFF'RC</w:t>
      </w:r>
    </w:p>
    <w:p w14:paraId="67353AE6" w14:textId="77777777" w:rsidR="007C06E4" w:rsidRDefault="007C06E4" w:rsidP="007C06E4">
      <w:r>
        <w:t xml:space="preserve">Ag Vic Weed Spotter program for </w:t>
      </w:r>
      <w:proofErr w:type="spellStart"/>
      <w:r>
        <w:t>invasives</w:t>
      </w:r>
      <w:proofErr w:type="spellEnd"/>
    </w:p>
    <w:p w14:paraId="002165B9" w14:textId="77777777" w:rsidR="007C06E4" w:rsidRDefault="007C06E4" w:rsidP="007C06E4">
      <w:r>
        <w:t>Animal health Australia</w:t>
      </w:r>
    </w:p>
    <w:p w14:paraId="1C48075B" w14:textId="77777777" w:rsidR="007C06E4" w:rsidRDefault="007C06E4" w:rsidP="007C06E4">
      <w:r>
        <w:lastRenderedPageBreak/>
        <w:t>Animal industry biosecurity contacts</w:t>
      </w:r>
    </w:p>
    <w:p w14:paraId="124EFACA" w14:textId="77777777" w:rsidR="007C06E4" w:rsidRDefault="007C06E4" w:rsidP="007C06E4">
      <w:r>
        <w:t>AUSPESTCHECK nationally endorsed</w:t>
      </w:r>
    </w:p>
    <w:p w14:paraId="7AF7D93E" w14:textId="77777777" w:rsidR="007C06E4" w:rsidRDefault="007C06E4" w:rsidP="007C06E4">
      <w:proofErr w:type="spellStart"/>
      <w:r>
        <w:t>AusPic</w:t>
      </w:r>
      <w:proofErr w:type="spellEnd"/>
    </w:p>
    <w:p w14:paraId="115612C4" w14:textId="77777777" w:rsidR="007C06E4" w:rsidRDefault="007C06E4" w:rsidP="007C06E4">
      <w:r>
        <w:t>Broader plant based agricultural industry contacts</w:t>
      </w:r>
    </w:p>
    <w:p w14:paraId="2E1AAAC4" w14:textId="77777777" w:rsidR="007C06E4" w:rsidRDefault="007C06E4" w:rsidP="007C06E4">
      <w:r>
        <w:t>Collabs with other DPIs</w:t>
      </w:r>
    </w:p>
    <w:p w14:paraId="5015F892" w14:textId="77777777" w:rsidR="007C06E4" w:rsidRDefault="007C06E4" w:rsidP="007C06E4">
      <w:r>
        <w:t>Communications tools (email, newsletters, social media channels, media)</w:t>
      </w:r>
    </w:p>
    <w:p w14:paraId="75EDCAEF" w14:textId="77777777" w:rsidR="007C06E4" w:rsidRDefault="007C06E4" w:rsidP="007C06E4">
      <w:r>
        <w:t>Community based level of sharing</w:t>
      </w:r>
    </w:p>
    <w:p w14:paraId="3E8F211E" w14:textId="77777777" w:rsidR="007C06E4" w:rsidRDefault="007C06E4" w:rsidP="007C06E4">
      <w:r>
        <w:t>Consultants to the industry and understanding of their reporting requirements and whether industry members understand that their consultants are obligated to report</w:t>
      </w:r>
    </w:p>
    <w:p w14:paraId="13F66420" w14:textId="77777777" w:rsidR="007C06E4" w:rsidRDefault="007C06E4" w:rsidP="007C06E4">
      <w:r>
        <w:t>DAWE biosecurity team</w:t>
      </w:r>
    </w:p>
    <w:p w14:paraId="6E6BEC80" w14:textId="77777777" w:rsidR="007C06E4" w:rsidRDefault="007C06E4" w:rsidP="007C06E4">
      <w:r>
        <w:t>DAWE Biosecurity teams</w:t>
      </w:r>
    </w:p>
    <w:p w14:paraId="3D5CD247" w14:textId="77777777" w:rsidR="007C06E4" w:rsidRDefault="007C06E4" w:rsidP="007C06E4">
      <w:r>
        <w:t>Enable info sharing and surveillance that prevents work repetition or clashes</w:t>
      </w:r>
    </w:p>
    <w:p w14:paraId="2CFBB74D" w14:textId="77777777" w:rsidR="007C06E4" w:rsidRDefault="007C06E4" w:rsidP="007C06E4">
      <w:r>
        <w:t>Engagement (node to bring groups together)</w:t>
      </w:r>
    </w:p>
    <w:p w14:paraId="4FB3BFB7" w14:textId="77777777" w:rsidR="007C06E4" w:rsidRDefault="007C06E4" w:rsidP="007C06E4">
      <w:r>
        <w:t>EPPRD</w:t>
      </w:r>
    </w:p>
    <w:p w14:paraId="3DCEB8E8" w14:textId="77777777" w:rsidR="007C06E4" w:rsidRDefault="007C06E4" w:rsidP="007C06E4">
      <w:r>
        <w:t>Established relationships and good connections with industry (potato)</w:t>
      </w:r>
    </w:p>
    <w:p w14:paraId="3E986590" w14:textId="77777777" w:rsidR="007C06E4" w:rsidRDefault="007C06E4" w:rsidP="007C06E4">
      <w:r>
        <w:t>Farm biosecurity</w:t>
      </w:r>
    </w:p>
    <w:p w14:paraId="777D1183" w14:textId="77777777" w:rsidR="007C06E4" w:rsidRDefault="007C06E4" w:rsidP="007C06E4">
      <w:r>
        <w:t>Feral pig program</w:t>
      </w:r>
    </w:p>
    <w:p w14:paraId="1415C461" w14:textId="77777777" w:rsidR="007C06E4" w:rsidRDefault="007C06E4" w:rsidP="007C06E4">
      <w:r>
        <w:t>Gives CPHO contact with industries</w:t>
      </w:r>
    </w:p>
    <w:p w14:paraId="221B8565" w14:textId="77777777" w:rsidR="007C06E4" w:rsidRDefault="007C06E4" w:rsidP="007C06E4">
      <w:r>
        <w:t>Got networks across other states and jurisdictions</w:t>
      </w:r>
    </w:p>
    <w:p w14:paraId="14D94A76" w14:textId="77777777" w:rsidR="007C06E4" w:rsidRDefault="007C06E4" w:rsidP="007C06E4">
      <w:r>
        <w:t>Grains industry bodies</w:t>
      </w:r>
    </w:p>
    <w:p w14:paraId="6F0A5161" w14:textId="77777777" w:rsidR="007C06E4" w:rsidRDefault="007C06E4" w:rsidP="007C06E4">
      <w:r>
        <w:t>Help with information sharing across silos and keep data privacy intact</w:t>
      </w:r>
    </w:p>
    <w:p w14:paraId="79E0DF22" w14:textId="77777777" w:rsidR="007C06E4" w:rsidRDefault="007C06E4" w:rsidP="007C06E4">
      <w:r>
        <w:t>Horticulture Industry Network</w:t>
      </w:r>
    </w:p>
    <w:p w14:paraId="42DD26F1" w14:textId="77777777" w:rsidR="007C06E4" w:rsidRDefault="007C06E4" w:rsidP="007C06E4">
      <w:r>
        <w:t>How to connect with universities? PHD and research?</w:t>
      </w:r>
    </w:p>
    <w:p w14:paraId="392BD4AD" w14:textId="77777777" w:rsidR="007C06E4" w:rsidRDefault="007C06E4" w:rsidP="007C06E4">
      <w:r>
        <w:t>Industry forums/workshops</w:t>
      </w:r>
    </w:p>
    <w:p w14:paraId="618AC49E" w14:textId="77777777" w:rsidR="007C06E4" w:rsidRDefault="007C06E4" w:rsidP="007C06E4">
      <w:r>
        <w:t>Industry specific newspaper</w:t>
      </w:r>
    </w:p>
    <w:p w14:paraId="23A5BE16" w14:textId="77777777" w:rsidR="007C06E4" w:rsidRDefault="007C06E4" w:rsidP="007C06E4">
      <w:r>
        <w:t>Industry stakeholder newsletters</w:t>
      </w:r>
    </w:p>
    <w:p w14:paraId="287A1FEB" w14:textId="77777777" w:rsidR="007C06E4" w:rsidRDefault="007C06E4" w:rsidP="007C06E4">
      <w:r>
        <w:t>Industry surveillance for Asian Citrus Psyllid - citrus</w:t>
      </w:r>
    </w:p>
    <w:p w14:paraId="7027509C" w14:textId="77777777" w:rsidR="007C06E4" w:rsidRDefault="007C06E4" w:rsidP="007C06E4">
      <w:r>
        <w:t>Information sharing</w:t>
      </w:r>
    </w:p>
    <w:p w14:paraId="2F4C737F" w14:textId="77777777" w:rsidR="007C06E4" w:rsidRDefault="007C06E4" w:rsidP="007C06E4">
      <w:r>
        <w:t>Integrity Systems Company</w:t>
      </w:r>
    </w:p>
    <w:p w14:paraId="22F7AEAC" w14:textId="77777777" w:rsidR="007C06E4" w:rsidRDefault="007C06E4" w:rsidP="007C06E4">
      <w:r>
        <w:t xml:space="preserve">Learning networks - </w:t>
      </w:r>
      <w:proofErr w:type="spellStart"/>
      <w:r>
        <w:t>i.e</w:t>
      </w:r>
      <w:proofErr w:type="spellEnd"/>
      <w:r>
        <w:t xml:space="preserve"> VRAN</w:t>
      </w:r>
    </w:p>
    <w:p w14:paraId="12F4C6AB" w14:textId="77777777" w:rsidR="007C06E4" w:rsidRDefault="007C06E4" w:rsidP="007C06E4">
      <w:r>
        <w:t>Livestock Production Assurance</w:t>
      </w:r>
    </w:p>
    <w:p w14:paraId="53763ADA" w14:textId="77777777" w:rsidR="007C06E4" w:rsidRDefault="007C06E4" w:rsidP="007C06E4">
      <w:r>
        <w:t>Local level networks</w:t>
      </w:r>
    </w:p>
    <w:p w14:paraId="79BCA7E4" w14:textId="77777777" w:rsidR="007C06E4" w:rsidRDefault="007C06E4" w:rsidP="007C06E4">
      <w:r>
        <w:t>MAX adopted nationally</w:t>
      </w:r>
    </w:p>
    <w:p w14:paraId="5581C8D8" w14:textId="77777777" w:rsidR="007C06E4" w:rsidRDefault="007C06E4" w:rsidP="007C06E4">
      <w:r>
        <w:lastRenderedPageBreak/>
        <w:t>Meat &amp; Livestock Aust</w:t>
      </w:r>
    </w:p>
    <w:p w14:paraId="6F02D969" w14:textId="77777777" w:rsidR="007C06E4" w:rsidRDefault="007C06E4" w:rsidP="007C06E4">
      <w:r>
        <w:t>MPG</w:t>
      </w:r>
    </w:p>
    <w:p w14:paraId="5B5B9445" w14:textId="77777777" w:rsidR="007C06E4" w:rsidRDefault="007C06E4" w:rsidP="007C06E4">
      <w:proofErr w:type="spellStart"/>
      <w:r>
        <w:t>MyPestGuide</w:t>
      </w:r>
      <w:proofErr w:type="spellEnd"/>
      <w:r>
        <w:t xml:space="preserve"> nationally endorsed</w:t>
      </w:r>
    </w:p>
    <w:p w14:paraId="6353F01C" w14:textId="77777777" w:rsidR="007C06E4" w:rsidRDefault="007C06E4" w:rsidP="007C06E4">
      <w:proofErr w:type="spellStart"/>
      <w:r>
        <w:t>MyPestGuide</w:t>
      </w:r>
      <w:proofErr w:type="spellEnd"/>
      <w:r>
        <w:t xml:space="preserve"> suite of apps</w:t>
      </w:r>
    </w:p>
    <w:p w14:paraId="262F423B" w14:textId="77777777" w:rsidR="007C06E4" w:rsidRDefault="007C06E4" w:rsidP="007C06E4">
      <w:proofErr w:type="spellStart"/>
      <w:r>
        <w:t>MyWeedWatcher</w:t>
      </w:r>
      <w:proofErr w:type="spellEnd"/>
    </w:p>
    <w:p w14:paraId="7E0CA606" w14:textId="77777777" w:rsidR="007C06E4" w:rsidRDefault="007C06E4" w:rsidP="007C06E4">
      <w:r>
        <w:t>NAMP surveillance</w:t>
      </w:r>
    </w:p>
    <w:p w14:paraId="464A3727" w14:textId="77777777" w:rsidR="007C06E4" w:rsidRDefault="007C06E4" w:rsidP="007C06E4">
      <w:r>
        <w:t>National animal health information program</w:t>
      </w:r>
    </w:p>
    <w:p w14:paraId="2832C07D" w14:textId="77777777" w:rsidR="007C06E4" w:rsidRDefault="007C06E4" w:rsidP="007C06E4">
      <w:r>
        <w:t>National Animal Health Information System</w:t>
      </w:r>
    </w:p>
    <w:p w14:paraId="3E0F55C6" w14:textId="77777777" w:rsidR="007C06E4" w:rsidRDefault="007C06E4" w:rsidP="007C06E4">
      <w:r>
        <w:t>National committee framework</w:t>
      </w:r>
    </w:p>
    <w:p w14:paraId="6D5A6904" w14:textId="77777777" w:rsidR="007C06E4" w:rsidRDefault="007C06E4" w:rsidP="007C06E4">
      <w:r>
        <w:t>National data standards</w:t>
      </w:r>
    </w:p>
    <w:p w14:paraId="407BA15C" w14:textId="77777777" w:rsidR="007C06E4" w:rsidRDefault="007C06E4" w:rsidP="007C06E4">
      <w:r>
        <w:t>National Fruit Fly Council</w:t>
      </w:r>
    </w:p>
    <w:p w14:paraId="61EA1745" w14:textId="77777777" w:rsidR="007C06E4" w:rsidRDefault="007C06E4" w:rsidP="007C06E4">
      <w:r>
        <w:t>National Livestock ID system</w:t>
      </w:r>
    </w:p>
    <w:p w14:paraId="6C8B8B87" w14:textId="77777777" w:rsidR="007C06E4" w:rsidRDefault="007C06E4" w:rsidP="007C06E4">
      <w:r>
        <w:t>National significant disease (AHA)</w:t>
      </w:r>
    </w:p>
    <w:p w14:paraId="4074B59A" w14:textId="77777777" w:rsidR="007C06E4" w:rsidRDefault="007C06E4" w:rsidP="007C06E4">
      <w:r>
        <w:t>Other horticulture industry associations</w:t>
      </w:r>
    </w:p>
    <w:p w14:paraId="58679CA7" w14:textId="77777777" w:rsidR="007C06E4" w:rsidRDefault="007C06E4" w:rsidP="007C06E4">
      <w:r>
        <w:t xml:space="preserve">PIRD Industry </w:t>
      </w:r>
      <w:proofErr w:type="gramStart"/>
      <w:r>
        <w:t>R,D</w:t>
      </w:r>
      <w:proofErr w:type="gramEnd"/>
      <w:r>
        <w:t xml:space="preserve"> and E strategies have a role to play.</w:t>
      </w:r>
    </w:p>
    <w:p w14:paraId="19F185FE" w14:textId="77777777" w:rsidR="007C06E4" w:rsidRDefault="007C06E4" w:rsidP="007C06E4">
      <w:r>
        <w:t>Plant Health Australia</w:t>
      </w:r>
    </w:p>
    <w:p w14:paraId="61AE1426" w14:textId="77777777" w:rsidR="007C06E4" w:rsidRDefault="007C06E4" w:rsidP="007C06E4">
      <w:r>
        <w:t>Plant industry biosecurity contacts</w:t>
      </w:r>
    </w:p>
    <w:p w14:paraId="6E47DC74" w14:textId="77777777" w:rsidR="007C06E4" w:rsidRDefault="007C06E4" w:rsidP="007C06E4">
      <w:r>
        <w:t xml:space="preserve">Potato industry, growers, potato buyers (companies) and agronomists (seed potato certification scheme, potato </w:t>
      </w:r>
      <w:proofErr w:type="gramStart"/>
      <w:r>
        <w:t>buyers</w:t>
      </w:r>
      <w:proofErr w:type="gramEnd"/>
      <w:r>
        <w:t xml:space="preserve"> group, potato processors Australia association)</w:t>
      </w:r>
    </w:p>
    <w:p w14:paraId="55E1487F" w14:textId="77777777" w:rsidR="007C06E4" w:rsidRDefault="007C06E4" w:rsidP="007C06E4">
      <w:r>
        <w:t>Private Vet Networks</w:t>
      </w:r>
    </w:p>
    <w:p w14:paraId="3EA721CE" w14:textId="77777777" w:rsidR="007C06E4" w:rsidRDefault="007C06E4" w:rsidP="007C06E4">
      <w:r>
        <w:t>private vet subsidies</w:t>
      </w:r>
    </w:p>
    <w:p w14:paraId="2CC8A45E" w14:textId="77777777" w:rsidR="007C06E4" w:rsidRDefault="007C06E4" w:rsidP="007C06E4">
      <w:r>
        <w:t>private vets are the front line for animal</w:t>
      </w:r>
    </w:p>
    <w:p w14:paraId="28567D65" w14:textId="77777777" w:rsidR="007C06E4" w:rsidRDefault="007C06E4" w:rsidP="007C06E4">
      <w:r>
        <w:t xml:space="preserve">Private vets as </w:t>
      </w:r>
      <w:proofErr w:type="gramStart"/>
      <w:r>
        <w:t>front line</w:t>
      </w:r>
      <w:proofErr w:type="gramEnd"/>
      <w:r>
        <w:t xml:space="preserve"> detection and reporting network</w:t>
      </w:r>
    </w:p>
    <w:p w14:paraId="19155DF7" w14:textId="77777777" w:rsidR="007C06E4" w:rsidRDefault="007C06E4" w:rsidP="007C06E4">
      <w:r>
        <w:t>producer subsidies</w:t>
      </w:r>
    </w:p>
    <w:p w14:paraId="63C29123" w14:textId="77777777" w:rsidR="007C06E4" w:rsidRDefault="007C06E4" w:rsidP="007C06E4">
      <w:r>
        <w:t>QFF program information sharing</w:t>
      </w:r>
    </w:p>
    <w:p w14:paraId="3A46E5B3" w14:textId="77777777" w:rsidR="007C06E4" w:rsidRDefault="007C06E4" w:rsidP="007C06E4">
      <w:r>
        <w:t>QFF program information sharing</w:t>
      </w:r>
    </w:p>
    <w:p w14:paraId="4CE6D2C7" w14:textId="77777777" w:rsidR="007C06E4" w:rsidRDefault="007C06E4" w:rsidP="007C06E4">
      <w:r>
        <w:t>QFF regional coordinator role</w:t>
      </w:r>
    </w:p>
    <w:p w14:paraId="4E30F276" w14:textId="77777777" w:rsidR="007C06E4" w:rsidRDefault="007C06E4" w:rsidP="007C06E4">
      <w:r>
        <w:t>QFF surveillance regional coordinator information</w:t>
      </w:r>
    </w:p>
    <w:p w14:paraId="46D26E5C" w14:textId="77777777" w:rsidR="007C06E4" w:rsidRDefault="007C06E4" w:rsidP="007C06E4">
      <w:r>
        <w:t>Regional QFF Coordinator QFF programs</w:t>
      </w:r>
    </w:p>
    <w:p w14:paraId="11E0A2EE" w14:textId="77777777" w:rsidR="007C06E4" w:rsidRDefault="007C06E4" w:rsidP="007C06E4">
      <w:r>
        <w:t>Regionally lab network (LEADDR)</w:t>
      </w:r>
    </w:p>
    <w:p w14:paraId="71D74053" w14:textId="77777777" w:rsidR="007C06E4" w:rsidRDefault="007C06E4" w:rsidP="007C06E4">
      <w:r>
        <w:t>Saleyard training</w:t>
      </w:r>
    </w:p>
    <w:p w14:paraId="69CBB55F" w14:textId="77777777" w:rsidR="007C06E4" w:rsidRDefault="007C06E4" w:rsidP="007C06E4">
      <w:r>
        <w:t>Seminars/workshops/events/training/information sharing and co-learning/co-designing</w:t>
      </w:r>
    </w:p>
    <w:p w14:paraId="46F9FC37" w14:textId="77777777" w:rsidR="007C06E4" w:rsidRDefault="007C06E4" w:rsidP="007C06E4">
      <w:r>
        <w:t>STARS Network linking Animal health labs nationally</w:t>
      </w:r>
    </w:p>
    <w:p w14:paraId="7F4DA9BC" w14:textId="77777777" w:rsidR="007C06E4" w:rsidRDefault="007C06E4" w:rsidP="007C06E4">
      <w:r>
        <w:lastRenderedPageBreak/>
        <w:t>State Farming Organisations</w:t>
      </w:r>
    </w:p>
    <w:p w14:paraId="617596BE" w14:textId="77777777" w:rsidR="007C06E4" w:rsidRDefault="007C06E4" w:rsidP="007C06E4">
      <w:r>
        <w:t>state gov biosecurity teams</w:t>
      </w:r>
    </w:p>
    <w:p w14:paraId="7724E431" w14:textId="77777777" w:rsidR="007C06E4" w:rsidRDefault="007C06E4" w:rsidP="007C06E4">
      <w:r>
        <w:t>State Government Biosecurity teams</w:t>
      </w:r>
    </w:p>
    <w:p w14:paraId="5D531E97" w14:textId="77777777" w:rsidR="007C06E4" w:rsidRDefault="007C06E4" w:rsidP="007C06E4">
      <w:r>
        <w:t>State-bases significant disease investigation programs</w:t>
      </w:r>
    </w:p>
    <w:p w14:paraId="58C96B2F" w14:textId="77777777" w:rsidR="007C06E4" w:rsidRDefault="007C06E4" w:rsidP="007C06E4">
      <w:r>
        <w:t>surveillance of QFF from multiple networks and distribution of deidentified information to key action areas</w:t>
      </w:r>
    </w:p>
    <w:p w14:paraId="4221CC3B" w14:textId="77777777" w:rsidR="007C06E4" w:rsidRDefault="007C06E4" w:rsidP="007C06E4">
      <w:r>
        <w:t>training to industry members (saleyard sector)</w:t>
      </w:r>
    </w:p>
    <w:p w14:paraId="25A4CB54" w14:textId="77777777" w:rsidR="007C06E4" w:rsidRDefault="007C06E4" w:rsidP="007C06E4">
      <w:r>
        <w:t>TSE surveillance</w:t>
      </w:r>
    </w:p>
    <w:p w14:paraId="3E190B77" w14:textId="77777777" w:rsidR="007C06E4" w:rsidRDefault="007C06E4" w:rsidP="007C06E4">
      <w:r>
        <w:t>Urban plant health network</w:t>
      </w:r>
    </w:p>
    <w:p w14:paraId="61D9A5AD" w14:textId="77777777" w:rsidR="007C06E4" w:rsidRDefault="007C06E4" w:rsidP="007C06E4">
      <w:r>
        <w:t>Victoria's Managing Fruit Fly Action Plan Regional Co-ordinator</w:t>
      </w:r>
    </w:p>
    <w:p w14:paraId="75B5C8B1" w14:textId="77777777" w:rsidR="007C06E4" w:rsidRDefault="007C06E4" w:rsidP="007C06E4">
      <w:r>
        <w:t>Victorian Horticulture Industry Network</w:t>
      </w:r>
    </w:p>
    <w:p w14:paraId="746C4E5F" w14:textId="59E12F40" w:rsidR="007C06E4" w:rsidRPr="00270179" w:rsidRDefault="007C06E4" w:rsidP="007C06E4">
      <w:r>
        <w:t>Victorian Rabbit Action Network</w:t>
      </w:r>
    </w:p>
    <w:p w14:paraId="5FEC9A75" w14:textId="77777777" w:rsidR="005E072B" w:rsidRDefault="005E072B">
      <w:pPr>
        <w:spacing w:before="0" w:after="160" w:line="259" w:lineRule="auto"/>
        <w:rPr>
          <w:rFonts w:eastAsiaTheme="majorEastAsia"/>
          <w:color w:val="2F5496" w:themeColor="accent1" w:themeShade="BF"/>
          <w:sz w:val="32"/>
          <w:szCs w:val="32"/>
          <w:lang w:eastAsia="en-AU"/>
        </w:rPr>
      </w:pPr>
      <w:r>
        <w:rPr>
          <w:lang w:eastAsia="en-AU"/>
        </w:rPr>
        <w:br w:type="page"/>
      </w:r>
    </w:p>
    <w:p w14:paraId="2F059D14" w14:textId="36EDE811" w:rsidR="00336368" w:rsidRPr="00270179" w:rsidRDefault="007D6DDB" w:rsidP="00305D21">
      <w:pPr>
        <w:pStyle w:val="Heading3"/>
      </w:pPr>
      <w:bookmarkStart w:id="39" w:name="_Toc78554102"/>
      <w:r w:rsidRPr="00270179">
        <w:lastRenderedPageBreak/>
        <w:t>Good information sharing</w:t>
      </w:r>
      <w:bookmarkEnd w:id="39"/>
      <w:r w:rsidRPr="00270179">
        <w:t xml:space="preserve"> </w:t>
      </w:r>
    </w:p>
    <w:p w14:paraId="52F7D5EF" w14:textId="0399510D" w:rsidR="00811D03" w:rsidRPr="00270179" w:rsidRDefault="0055329B" w:rsidP="005F764E">
      <w:pPr>
        <w:rPr>
          <w:lang w:eastAsia="en-AU"/>
        </w:rPr>
      </w:pPr>
      <w:r w:rsidRPr="00270179">
        <w:rPr>
          <w:lang w:eastAsia="en-AU"/>
        </w:rPr>
        <w:t xml:space="preserve">Participants were asked to consider the elements of good information sharing. </w:t>
      </w:r>
    </w:p>
    <w:p w14:paraId="7C9EA184" w14:textId="7E888F62" w:rsidR="005E072B" w:rsidRDefault="005E072B" w:rsidP="005E072B">
      <w:pPr>
        <w:pStyle w:val="Caption"/>
      </w:pPr>
      <w:r w:rsidRPr="00447E22">
        <w:t>Cross-jurisdictional</w:t>
      </w:r>
    </w:p>
    <w:tbl>
      <w:tblPr>
        <w:tblW w:w="9630" w:type="dxa"/>
        <w:tblCellMar>
          <w:top w:w="15" w:type="dxa"/>
          <w:bottom w:w="15" w:type="dxa"/>
        </w:tblCellMar>
        <w:tblLook w:val="04A0" w:firstRow="1" w:lastRow="0" w:firstColumn="1" w:lastColumn="0" w:noHBand="0" w:noVBand="1"/>
        <w:tblCaption w:val="Table of likes and responses for cross-jurisdictional"/>
        <w:tblDescription w:val="This table lists the likes and repsonses describing the elements of good information sharing."/>
      </w:tblPr>
      <w:tblGrid>
        <w:gridCol w:w="846"/>
        <w:gridCol w:w="8784"/>
      </w:tblGrid>
      <w:tr w:rsidR="005E072B" w:rsidRPr="005E072B" w14:paraId="5C93881B" w14:textId="77777777" w:rsidTr="005E072B">
        <w:trPr>
          <w:trHeight w:val="20"/>
          <w:tblHeader/>
        </w:trPr>
        <w:tc>
          <w:tcPr>
            <w:tcW w:w="846" w:type="dxa"/>
            <w:tcBorders>
              <w:top w:val="single" w:sz="4" w:space="0" w:color="auto"/>
              <w:left w:val="single" w:sz="4" w:space="0" w:color="auto"/>
              <w:bottom w:val="nil"/>
              <w:right w:val="single" w:sz="4" w:space="0" w:color="auto"/>
            </w:tcBorders>
            <w:shd w:val="clear" w:color="auto" w:fill="F597C8"/>
          </w:tcPr>
          <w:p w14:paraId="115E97ED" w14:textId="20FA430C" w:rsidR="005E072B" w:rsidRPr="005E072B" w:rsidRDefault="005E072B" w:rsidP="005E072B">
            <w:pPr>
              <w:rPr>
                <w:b/>
                <w:bCs/>
              </w:rPr>
            </w:pPr>
            <w:bookmarkStart w:id="40" w:name="ColumnTitle_19"/>
            <w:r w:rsidRPr="005E072B">
              <w:rPr>
                <w:b/>
                <w:bCs/>
              </w:rPr>
              <w:t>Likes</w:t>
            </w:r>
          </w:p>
        </w:tc>
        <w:tc>
          <w:tcPr>
            <w:tcW w:w="8784" w:type="dxa"/>
            <w:tcBorders>
              <w:top w:val="single" w:sz="4" w:space="0" w:color="auto"/>
              <w:left w:val="single" w:sz="4" w:space="0" w:color="auto"/>
              <w:bottom w:val="nil"/>
              <w:right w:val="single" w:sz="4" w:space="0" w:color="auto"/>
            </w:tcBorders>
            <w:shd w:val="clear" w:color="auto" w:fill="F597C8"/>
          </w:tcPr>
          <w:p w14:paraId="17A35A42" w14:textId="4772922D" w:rsidR="005E072B" w:rsidRPr="005E072B" w:rsidRDefault="005E072B" w:rsidP="005E072B">
            <w:pPr>
              <w:rPr>
                <w:b/>
                <w:bCs/>
              </w:rPr>
            </w:pPr>
            <w:r w:rsidRPr="005E072B">
              <w:rPr>
                <w:b/>
                <w:bCs/>
              </w:rPr>
              <w:t>Response</w:t>
            </w:r>
          </w:p>
        </w:tc>
      </w:tr>
      <w:bookmarkEnd w:id="40"/>
      <w:tr w:rsidR="005E072B" w:rsidRPr="00270179" w14:paraId="373D4C42" w14:textId="77777777" w:rsidTr="005E072B">
        <w:trPr>
          <w:trHeight w:val="20"/>
        </w:trPr>
        <w:tc>
          <w:tcPr>
            <w:tcW w:w="846" w:type="dxa"/>
            <w:tcBorders>
              <w:top w:val="single" w:sz="4" w:space="0" w:color="auto"/>
              <w:left w:val="single" w:sz="4" w:space="0" w:color="auto"/>
              <w:bottom w:val="nil"/>
              <w:right w:val="single" w:sz="4" w:space="0" w:color="auto"/>
            </w:tcBorders>
          </w:tcPr>
          <w:p w14:paraId="4500A98A" w14:textId="3BEAE320" w:rsidR="005E072B" w:rsidRPr="00270179" w:rsidRDefault="005E072B" w:rsidP="005E072B">
            <w:r w:rsidRPr="00270179">
              <w:t>3</w:t>
            </w:r>
          </w:p>
        </w:tc>
        <w:tc>
          <w:tcPr>
            <w:tcW w:w="8784" w:type="dxa"/>
            <w:tcBorders>
              <w:top w:val="single" w:sz="4" w:space="0" w:color="auto"/>
              <w:left w:val="single" w:sz="4" w:space="0" w:color="auto"/>
              <w:bottom w:val="nil"/>
              <w:right w:val="single" w:sz="4" w:space="0" w:color="auto"/>
            </w:tcBorders>
          </w:tcPr>
          <w:p w14:paraId="1B203C70" w14:textId="74F70ED3" w:rsidR="005E072B" w:rsidRPr="00270179" w:rsidRDefault="005E072B" w:rsidP="005E072B">
            <w:r w:rsidRPr="00270179">
              <w:t>Seamless dataset, nationally.</w:t>
            </w:r>
          </w:p>
        </w:tc>
      </w:tr>
      <w:tr w:rsidR="005E072B" w:rsidRPr="00270179" w14:paraId="60C13F2F"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33C4C655" w14:textId="3D180C35" w:rsidR="005E072B" w:rsidRPr="00270179" w:rsidRDefault="005E072B" w:rsidP="005E072B">
            <w:r w:rsidRPr="00270179">
              <w:t>2</w:t>
            </w:r>
          </w:p>
        </w:tc>
        <w:tc>
          <w:tcPr>
            <w:tcW w:w="8784" w:type="dxa"/>
            <w:tcBorders>
              <w:top w:val="single" w:sz="4" w:space="0" w:color="auto"/>
              <w:left w:val="single" w:sz="4" w:space="0" w:color="auto"/>
              <w:bottom w:val="single" w:sz="4" w:space="0" w:color="auto"/>
              <w:right w:val="single" w:sz="4" w:space="0" w:color="auto"/>
            </w:tcBorders>
          </w:tcPr>
          <w:p w14:paraId="31CC44EE" w14:textId="4574FAC2" w:rsidR="005E072B" w:rsidRPr="00270179" w:rsidRDefault="005E072B" w:rsidP="005E072B">
            <w:r w:rsidRPr="00270179">
              <w:t>Have data that common platform and common standards.</w:t>
            </w:r>
          </w:p>
        </w:tc>
      </w:tr>
      <w:tr w:rsidR="005E072B" w:rsidRPr="00270179" w14:paraId="74B2C517"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66AD09C5" w14:textId="5E990EF7" w:rsidR="005E072B" w:rsidRPr="00270179" w:rsidRDefault="005E072B" w:rsidP="005E072B">
            <w:r w:rsidRPr="00270179">
              <w:t>2</w:t>
            </w:r>
          </w:p>
        </w:tc>
        <w:tc>
          <w:tcPr>
            <w:tcW w:w="8784" w:type="dxa"/>
            <w:tcBorders>
              <w:top w:val="single" w:sz="4" w:space="0" w:color="auto"/>
              <w:left w:val="single" w:sz="4" w:space="0" w:color="auto"/>
              <w:bottom w:val="single" w:sz="4" w:space="0" w:color="auto"/>
              <w:right w:val="single" w:sz="4" w:space="0" w:color="auto"/>
            </w:tcBorders>
          </w:tcPr>
          <w:p w14:paraId="52D4746B" w14:textId="1EF98D43" w:rsidR="005E072B" w:rsidRPr="00270179" w:rsidRDefault="005E072B" w:rsidP="005E072B">
            <w:r w:rsidRPr="00270179">
              <w:t>The surveillance system should join up across jurisdictions.</w:t>
            </w:r>
          </w:p>
        </w:tc>
      </w:tr>
      <w:tr w:rsidR="005E072B" w:rsidRPr="00270179" w14:paraId="3B66C59C"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5C604A4F" w14:textId="30DFFF09" w:rsidR="005E072B" w:rsidRPr="00270179" w:rsidRDefault="005E072B" w:rsidP="005E072B">
            <w:r w:rsidRPr="00270179">
              <w:t>1</w:t>
            </w:r>
          </w:p>
        </w:tc>
        <w:tc>
          <w:tcPr>
            <w:tcW w:w="8784" w:type="dxa"/>
            <w:tcBorders>
              <w:top w:val="single" w:sz="4" w:space="0" w:color="auto"/>
              <w:left w:val="single" w:sz="4" w:space="0" w:color="auto"/>
              <w:bottom w:val="single" w:sz="4" w:space="0" w:color="auto"/>
              <w:right w:val="single" w:sz="4" w:space="0" w:color="auto"/>
            </w:tcBorders>
          </w:tcPr>
          <w:p w14:paraId="30489BE4" w14:textId="175CC0E2" w:rsidR="005E072B" w:rsidRPr="00270179" w:rsidRDefault="005E072B" w:rsidP="005E072B">
            <w:r w:rsidRPr="00270179">
              <w:t>Across borders and jurisdictions-there is harmonisation.</w:t>
            </w:r>
          </w:p>
        </w:tc>
      </w:tr>
      <w:tr w:rsidR="005E072B" w:rsidRPr="00270179" w14:paraId="25D74292"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726CBEAE" w14:textId="1C47C5ED" w:rsidR="005E072B" w:rsidRPr="00270179" w:rsidRDefault="005E072B" w:rsidP="005E072B">
            <w:r w:rsidRPr="00270179">
              <w:t>1</w:t>
            </w:r>
          </w:p>
        </w:tc>
        <w:tc>
          <w:tcPr>
            <w:tcW w:w="8784" w:type="dxa"/>
            <w:tcBorders>
              <w:top w:val="single" w:sz="4" w:space="0" w:color="auto"/>
              <w:left w:val="single" w:sz="4" w:space="0" w:color="auto"/>
              <w:bottom w:val="single" w:sz="4" w:space="0" w:color="auto"/>
              <w:right w:val="single" w:sz="4" w:space="0" w:color="auto"/>
            </w:tcBorders>
          </w:tcPr>
          <w:p w14:paraId="19920EDB" w14:textId="750F98FB" w:rsidR="005E072B" w:rsidRPr="00270179" w:rsidRDefault="005E072B" w:rsidP="005E072B">
            <w:r w:rsidRPr="00270179">
              <w:t>National data standards allow information sharing between diverse systems.</w:t>
            </w:r>
          </w:p>
        </w:tc>
      </w:tr>
      <w:tr w:rsidR="005E072B" w:rsidRPr="00270179" w14:paraId="391574FD"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2557D9CF" w14:textId="0880DDC8" w:rsidR="005E072B" w:rsidRPr="00270179" w:rsidRDefault="005E072B" w:rsidP="005E072B">
            <w:r w:rsidRPr="00270179">
              <w:t>1</w:t>
            </w:r>
          </w:p>
        </w:tc>
        <w:tc>
          <w:tcPr>
            <w:tcW w:w="8784" w:type="dxa"/>
            <w:tcBorders>
              <w:top w:val="single" w:sz="4" w:space="0" w:color="auto"/>
              <w:left w:val="single" w:sz="4" w:space="0" w:color="auto"/>
              <w:bottom w:val="single" w:sz="4" w:space="0" w:color="auto"/>
              <w:right w:val="single" w:sz="4" w:space="0" w:color="auto"/>
            </w:tcBorders>
          </w:tcPr>
          <w:p w14:paraId="15B78130" w14:textId="50DC0FD2" w:rsidR="005E072B" w:rsidRPr="00270179" w:rsidRDefault="005E072B" w:rsidP="005E072B">
            <w:r w:rsidRPr="00270179">
              <w:t>Good cross linkages.</w:t>
            </w:r>
          </w:p>
        </w:tc>
      </w:tr>
      <w:tr w:rsidR="005E072B" w:rsidRPr="00270179" w14:paraId="3C7B756C"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10D0DA9C" w14:textId="52C8FC79" w:rsidR="005E072B" w:rsidRPr="00270179" w:rsidRDefault="005E072B" w:rsidP="005E072B">
            <w:r w:rsidRPr="00270179">
              <w:t>0</w:t>
            </w:r>
          </w:p>
        </w:tc>
        <w:tc>
          <w:tcPr>
            <w:tcW w:w="8784" w:type="dxa"/>
            <w:tcBorders>
              <w:top w:val="single" w:sz="4" w:space="0" w:color="auto"/>
              <w:left w:val="single" w:sz="4" w:space="0" w:color="auto"/>
              <w:bottom w:val="single" w:sz="4" w:space="0" w:color="auto"/>
              <w:right w:val="single" w:sz="4" w:space="0" w:color="auto"/>
            </w:tcBorders>
          </w:tcPr>
          <w:p w14:paraId="2B98BF6C" w14:textId="364BB0F8" w:rsidR="005E072B" w:rsidRPr="00270179" w:rsidRDefault="005E072B" w:rsidP="005E072B">
            <w:r w:rsidRPr="00270179">
              <w:t>Data agreements between organisations.</w:t>
            </w:r>
          </w:p>
        </w:tc>
      </w:tr>
      <w:tr w:rsidR="005E072B" w:rsidRPr="00270179" w14:paraId="2BC93B4C"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5F54B77B" w14:textId="038A9E5A" w:rsidR="005E072B" w:rsidRPr="00270179" w:rsidRDefault="005E072B" w:rsidP="005E072B">
            <w:r w:rsidRPr="00270179">
              <w:t>0</w:t>
            </w:r>
          </w:p>
        </w:tc>
        <w:tc>
          <w:tcPr>
            <w:tcW w:w="8784" w:type="dxa"/>
            <w:tcBorders>
              <w:top w:val="single" w:sz="4" w:space="0" w:color="auto"/>
              <w:left w:val="single" w:sz="4" w:space="0" w:color="auto"/>
              <w:bottom w:val="single" w:sz="4" w:space="0" w:color="auto"/>
              <w:right w:val="single" w:sz="4" w:space="0" w:color="auto"/>
            </w:tcBorders>
          </w:tcPr>
          <w:p w14:paraId="43957593" w14:textId="375F5536" w:rsidR="005E072B" w:rsidRPr="00270179" w:rsidRDefault="005E072B" w:rsidP="005E072B">
            <w:r w:rsidRPr="00270179">
              <w:t>Cross industry inputs.</w:t>
            </w:r>
          </w:p>
        </w:tc>
      </w:tr>
      <w:tr w:rsidR="005E072B" w:rsidRPr="00270179" w14:paraId="2567F330"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0A14431A" w14:textId="77E9A7DA" w:rsidR="005E072B" w:rsidRPr="00270179" w:rsidRDefault="005E072B" w:rsidP="005E072B">
            <w:r w:rsidRPr="00270179">
              <w:t>0</w:t>
            </w:r>
          </w:p>
        </w:tc>
        <w:tc>
          <w:tcPr>
            <w:tcW w:w="8784" w:type="dxa"/>
            <w:tcBorders>
              <w:top w:val="single" w:sz="4" w:space="0" w:color="auto"/>
              <w:left w:val="single" w:sz="4" w:space="0" w:color="auto"/>
              <w:bottom w:val="single" w:sz="4" w:space="0" w:color="auto"/>
              <w:right w:val="single" w:sz="4" w:space="0" w:color="auto"/>
            </w:tcBorders>
          </w:tcPr>
          <w:p w14:paraId="5976D873" w14:textId="500FD2BB" w:rsidR="005E072B" w:rsidRPr="00270179" w:rsidRDefault="005E072B" w:rsidP="005E072B">
            <w:r w:rsidRPr="00270179">
              <w:t>Regional coordination.</w:t>
            </w:r>
          </w:p>
        </w:tc>
      </w:tr>
      <w:tr w:rsidR="005E072B" w:rsidRPr="00270179" w14:paraId="46FA8810"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44325661" w14:textId="59D94922" w:rsidR="005E072B" w:rsidRPr="00270179" w:rsidRDefault="005E072B" w:rsidP="005E072B">
            <w:r w:rsidRPr="00270179">
              <w:t>0</w:t>
            </w:r>
          </w:p>
        </w:tc>
        <w:tc>
          <w:tcPr>
            <w:tcW w:w="8784" w:type="dxa"/>
            <w:tcBorders>
              <w:top w:val="single" w:sz="4" w:space="0" w:color="auto"/>
              <w:left w:val="single" w:sz="4" w:space="0" w:color="auto"/>
              <w:bottom w:val="single" w:sz="4" w:space="0" w:color="auto"/>
              <w:right w:val="single" w:sz="4" w:space="0" w:color="auto"/>
            </w:tcBorders>
          </w:tcPr>
          <w:p w14:paraId="1195A573" w14:textId="465EF6E4" w:rsidR="005E072B" w:rsidRPr="00270179" w:rsidRDefault="005E072B" w:rsidP="005E072B">
            <w:r w:rsidRPr="00270179">
              <w:t>Process and agreements to share timely information between industry and government - also needs to be agreed in peacetime about what level is appropriate.</w:t>
            </w:r>
          </w:p>
        </w:tc>
      </w:tr>
      <w:tr w:rsidR="005E072B" w:rsidRPr="00270179" w14:paraId="51C32B2E"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tcPr>
          <w:p w14:paraId="63B56E11" w14:textId="7FD78FC3" w:rsidR="005E072B" w:rsidRPr="00270179" w:rsidRDefault="005E072B" w:rsidP="005E072B">
            <w:r w:rsidRPr="00270179">
              <w:t>0</w:t>
            </w:r>
          </w:p>
        </w:tc>
        <w:tc>
          <w:tcPr>
            <w:tcW w:w="8784" w:type="dxa"/>
            <w:tcBorders>
              <w:top w:val="single" w:sz="4" w:space="0" w:color="auto"/>
              <w:left w:val="single" w:sz="4" w:space="0" w:color="auto"/>
              <w:bottom w:val="single" w:sz="4" w:space="0" w:color="auto"/>
              <w:right w:val="single" w:sz="4" w:space="0" w:color="auto"/>
            </w:tcBorders>
          </w:tcPr>
          <w:p w14:paraId="4DBC8CE2" w14:textId="5A28A100" w:rsidR="005E072B" w:rsidRPr="00270179" w:rsidRDefault="005E072B" w:rsidP="005E072B">
            <w:r w:rsidRPr="00270179">
              <w:t>Good information has a well-designed system/good architecture-that others can easily access-that considers the end-users needs and outcomes.</w:t>
            </w:r>
          </w:p>
        </w:tc>
      </w:tr>
    </w:tbl>
    <w:p w14:paraId="27F79C05" w14:textId="5414CFC4" w:rsidR="005E072B" w:rsidRDefault="005E072B" w:rsidP="005E072B">
      <w:pPr>
        <w:pStyle w:val="Caption"/>
      </w:pPr>
      <w:r w:rsidRPr="00424898">
        <w:t>Respectful of privacy</w:t>
      </w:r>
    </w:p>
    <w:tbl>
      <w:tblPr>
        <w:tblStyle w:val="TableGrid"/>
        <w:tblW w:w="9634" w:type="dxa"/>
        <w:tblLook w:val="04A0" w:firstRow="1" w:lastRow="0" w:firstColumn="1" w:lastColumn="0" w:noHBand="0" w:noVBand="1"/>
        <w:tblCaption w:val="Table of lists and responses for respectful of privacy"/>
        <w:tblDescription w:val="This table lists the likes and repsonses describing the elements of good information sharing."/>
      </w:tblPr>
      <w:tblGrid>
        <w:gridCol w:w="846"/>
        <w:gridCol w:w="8788"/>
      </w:tblGrid>
      <w:tr w:rsidR="0032008B" w:rsidRPr="005E072B" w14:paraId="1E4ED67F" w14:textId="77777777" w:rsidTr="005E072B">
        <w:trPr>
          <w:tblHeader/>
        </w:trPr>
        <w:tc>
          <w:tcPr>
            <w:tcW w:w="846" w:type="dxa"/>
            <w:shd w:val="clear" w:color="auto" w:fill="FFCE8E"/>
            <w:vAlign w:val="bottom"/>
          </w:tcPr>
          <w:p w14:paraId="6034DFED" w14:textId="77777777" w:rsidR="0032008B" w:rsidRPr="005E072B" w:rsidRDefault="0032008B" w:rsidP="005F764E">
            <w:pPr>
              <w:rPr>
                <w:b/>
                <w:bCs/>
                <w:lang w:eastAsia="en-AU"/>
              </w:rPr>
            </w:pPr>
            <w:bookmarkStart w:id="41" w:name="ColumnTitle_20"/>
            <w:r w:rsidRPr="005E072B">
              <w:rPr>
                <w:b/>
                <w:bCs/>
              </w:rPr>
              <w:t>Likes</w:t>
            </w:r>
          </w:p>
        </w:tc>
        <w:tc>
          <w:tcPr>
            <w:tcW w:w="8788" w:type="dxa"/>
            <w:shd w:val="clear" w:color="auto" w:fill="FFCE8E"/>
            <w:vAlign w:val="bottom"/>
          </w:tcPr>
          <w:p w14:paraId="677F6B93" w14:textId="77777777" w:rsidR="0032008B" w:rsidRPr="005E072B" w:rsidRDefault="0032008B" w:rsidP="005F764E">
            <w:pPr>
              <w:rPr>
                <w:b/>
                <w:bCs/>
                <w:lang w:eastAsia="en-AU"/>
              </w:rPr>
            </w:pPr>
            <w:r w:rsidRPr="005E072B">
              <w:rPr>
                <w:b/>
                <w:bCs/>
              </w:rPr>
              <w:t>Response</w:t>
            </w:r>
          </w:p>
        </w:tc>
      </w:tr>
      <w:bookmarkEnd w:id="41"/>
      <w:tr w:rsidR="0032008B" w:rsidRPr="00270179" w14:paraId="228A7909" w14:textId="77777777" w:rsidTr="005E072B">
        <w:tc>
          <w:tcPr>
            <w:tcW w:w="846" w:type="dxa"/>
          </w:tcPr>
          <w:p w14:paraId="518795C9" w14:textId="77777777" w:rsidR="0032008B" w:rsidRPr="00270179" w:rsidRDefault="0032008B" w:rsidP="005F764E">
            <w:pPr>
              <w:rPr>
                <w:lang w:eastAsia="en-AU"/>
              </w:rPr>
            </w:pPr>
            <w:r w:rsidRPr="00270179">
              <w:rPr>
                <w:lang w:eastAsia="en-AU"/>
              </w:rPr>
              <w:t>1</w:t>
            </w:r>
          </w:p>
        </w:tc>
        <w:tc>
          <w:tcPr>
            <w:tcW w:w="8788" w:type="dxa"/>
          </w:tcPr>
          <w:p w14:paraId="598A1D14" w14:textId="77777777" w:rsidR="0032008B" w:rsidRPr="00270179" w:rsidRDefault="0032008B" w:rsidP="005F764E">
            <w:pPr>
              <w:rPr>
                <w:color w:val="auto"/>
              </w:rPr>
            </w:pPr>
            <w:r w:rsidRPr="00270179">
              <w:rPr>
                <w:shd w:val="clear" w:color="auto" w:fill="FFFFFF"/>
              </w:rPr>
              <w:t>Respect privacy issues</w:t>
            </w:r>
          </w:p>
        </w:tc>
      </w:tr>
      <w:tr w:rsidR="0032008B" w:rsidRPr="00270179" w14:paraId="30FF1C2D" w14:textId="77777777" w:rsidTr="005E072B">
        <w:tc>
          <w:tcPr>
            <w:tcW w:w="846" w:type="dxa"/>
          </w:tcPr>
          <w:p w14:paraId="35520FE8" w14:textId="77777777" w:rsidR="0032008B" w:rsidRPr="00270179" w:rsidRDefault="0032008B" w:rsidP="005F764E">
            <w:pPr>
              <w:rPr>
                <w:lang w:eastAsia="en-AU"/>
              </w:rPr>
            </w:pPr>
            <w:r w:rsidRPr="00270179">
              <w:rPr>
                <w:lang w:eastAsia="en-AU"/>
              </w:rPr>
              <w:t>1</w:t>
            </w:r>
          </w:p>
        </w:tc>
        <w:tc>
          <w:tcPr>
            <w:tcW w:w="8788" w:type="dxa"/>
          </w:tcPr>
          <w:p w14:paraId="2839159E" w14:textId="77777777" w:rsidR="0032008B" w:rsidRPr="00270179" w:rsidRDefault="0032008B" w:rsidP="005F764E">
            <w:pPr>
              <w:rPr>
                <w:color w:val="auto"/>
              </w:rPr>
            </w:pPr>
            <w:r w:rsidRPr="00270179">
              <w:rPr>
                <w:shd w:val="clear" w:color="auto" w:fill="FFFFFF"/>
              </w:rPr>
              <w:t>Accessibility for all users, allowing for privacy</w:t>
            </w:r>
          </w:p>
        </w:tc>
      </w:tr>
      <w:tr w:rsidR="0032008B" w:rsidRPr="00270179" w14:paraId="15E13C26" w14:textId="77777777" w:rsidTr="005E072B">
        <w:tc>
          <w:tcPr>
            <w:tcW w:w="846" w:type="dxa"/>
          </w:tcPr>
          <w:p w14:paraId="45E8B2A7" w14:textId="77777777" w:rsidR="0032008B" w:rsidRPr="00270179" w:rsidRDefault="0032008B" w:rsidP="005F764E">
            <w:pPr>
              <w:rPr>
                <w:lang w:eastAsia="en-AU"/>
              </w:rPr>
            </w:pPr>
            <w:r w:rsidRPr="00270179">
              <w:rPr>
                <w:lang w:eastAsia="en-AU"/>
              </w:rPr>
              <w:t>1</w:t>
            </w:r>
          </w:p>
        </w:tc>
        <w:tc>
          <w:tcPr>
            <w:tcW w:w="8788" w:type="dxa"/>
          </w:tcPr>
          <w:p w14:paraId="0B1A9560" w14:textId="77777777" w:rsidR="0032008B" w:rsidRPr="00270179" w:rsidRDefault="0032008B" w:rsidP="005F764E">
            <w:pPr>
              <w:rPr>
                <w:color w:val="auto"/>
              </w:rPr>
            </w:pPr>
            <w:r w:rsidRPr="00270179">
              <w:rPr>
                <w:shd w:val="clear" w:color="auto" w:fill="FFFFFF"/>
              </w:rPr>
              <w:t>Privacy</w:t>
            </w:r>
          </w:p>
        </w:tc>
      </w:tr>
    </w:tbl>
    <w:p w14:paraId="217E8C96" w14:textId="061F99E0" w:rsidR="005E072B" w:rsidRDefault="005E072B" w:rsidP="005E072B">
      <w:pPr>
        <w:pStyle w:val="Caption"/>
      </w:pPr>
      <w:r w:rsidRPr="009B4446">
        <w:lastRenderedPageBreak/>
        <w:t>Systems are user friendly and fit for purpose</w:t>
      </w:r>
    </w:p>
    <w:tbl>
      <w:tblPr>
        <w:tblW w:w="9624"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Caption w:val="Table of lists and responses for systems are user friendly and fit for purpose"/>
        <w:tblDescription w:val="This table lists the likes and repsonses describing the elements of good information sharing."/>
      </w:tblPr>
      <w:tblGrid>
        <w:gridCol w:w="836"/>
        <w:gridCol w:w="8788"/>
      </w:tblGrid>
      <w:tr w:rsidR="00D84A11" w:rsidRPr="005E072B" w14:paraId="17512817" w14:textId="77777777" w:rsidTr="005E072B">
        <w:trPr>
          <w:trHeight w:val="20"/>
          <w:tblHeader/>
        </w:trPr>
        <w:tc>
          <w:tcPr>
            <w:tcW w:w="836" w:type="dxa"/>
            <w:shd w:val="clear" w:color="auto" w:fill="FFBEBC"/>
            <w:noWrap/>
            <w:vAlign w:val="bottom"/>
          </w:tcPr>
          <w:p w14:paraId="6F231998" w14:textId="75F829D1" w:rsidR="00D84A11" w:rsidRPr="005E072B" w:rsidRDefault="00D84A11" w:rsidP="005F764E">
            <w:pPr>
              <w:rPr>
                <w:b/>
                <w:bCs/>
              </w:rPr>
            </w:pPr>
            <w:bookmarkStart w:id="42" w:name="ColumnTitle_21"/>
            <w:r w:rsidRPr="005E072B">
              <w:rPr>
                <w:b/>
                <w:bCs/>
              </w:rPr>
              <w:t>Likes</w:t>
            </w:r>
          </w:p>
        </w:tc>
        <w:tc>
          <w:tcPr>
            <w:tcW w:w="8788" w:type="dxa"/>
            <w:shd w:val="clear" w:color="auto" w:fill="FFBEBC"/>
            <w:vAlign w:val="bottom"/>
          </w:tcPr>
          <w:p w14:paraId="3099CCC3" w14:textId="7B6C1F0B" w:rsidR="00D84A11" w:rsidRPr="005E072B" w:rsidRDefault="00D84A11" w:rsidP="005F764E">
            <w:pPr>
              <w:rPr>
                <w:b/>
                <w:bCs/>
              </w:rPr>
            </w:pPr>
            <w:r w:rsidRPr="005E072B">
              <w:rPr>
                <w:b/>
                <w:bCs/>
              </w:rPr>
              <w:t>Response</w:t>
            </w:r>
          </w:p>
        </w:tc>
      </w:tr>
      <w:bookmarkEnd w:id="42"/>
      <w:tr w:rsidR="00D84A11" w:rsidRPr="00270179" w14:paraId="44A29CBD" w14:textId="77777777" w:rsidTr="005E072B">
        <w:trPr>
          <w:trHeight w:val="20"/>
        </w:trPr>
        <w:tc>
          <w:tcPr>
            <w:tcW w:w="836" w:type="dxa"/>
            <w:noWrap/>
            <w:hideMark/>
          </w:tcPr>
          <w:p w14:paraId="08215423" w14:textId="77777777" w:rsidR="00D84A11" w:rsidRPr="00270179" w:rsidRDefault="00D84A11" w:rsidP="005F764E">
            <w:r w:rsidRPr="00270179">
              <w:t>2</w:t>
            </w:r>
          </w:p>
        </w:tc>
        <w:tc>
          <w:tcPr>
            <w:tcW w:w="8788" w:type="dxa"/>
            <w:hideMark/>
          </w:tcPr>
          <w:p w14:paraId="01A57C6A" w14:textId="0FD14584" w:rsidR="00D84A11" w:rsidRPr="00270179" w:rsidRDefault="00D84A11" w:rsidP="005F764E">
            <w:r w:rsidRPr="00270179">
              <w:t>Tailored structures fit for purpose.</w:t>
            </w:r>
          </w:p>
        </w:tc>
      </w:tr>
      <w:tr w:rsidR="00D84A11" w:rsidRPr="00270179" w14:paraId="2975238B" w14:textId="77777777" w:rsidTr="005E072B">
        <w:trPr>
          <w:trHeight w:val="20"/>
        </w:trPr>
        <w:tc>
          <w:tcPr>
            <w:tcW w:w="836" w:type="dxa"/>
            <w:noWrap/>
            <w:hideMark/>
          </w:tcPr>
          <w:p w14:paraId="2D63DB46" w14:textId="77777777" w:rsidR="00D84A11" w:rsidRPr="00270179" w:rsidRDefault="00D84A11" w:rsidP="005F764E">
            <w:r w:rsidRPr="00270179">
              <w:t>1</w:t>
            </w:r>
          </w:p>
        </w:tc>
        <w:tc>
          <w:tcPr>
            <w:tcW w:w="8788" w:type="dxa"/>
            <w:hideMark/>
          </w:tcPr>
          <w:p w14:paraId="6ADFDED9" w14:textId="77777777" w:rsidR="00D84A11" w:rsidRPr="00270179" w:rsidRDefault="00D84A11" w:rsidP="005F764E">
            <w:r w:rsidRPr="00270179">
              <w:t>Good information sharing is underpinned by user friendly systems which are not time consuming, and all people can use it.</w:t>
            </w:r>
          </w:p>
        </w:tc>
      </w:tr>
      <w:tr w:rsidR="00D84A11" w:rsidRPr="00270179" w14:paraId="37F83064" w14:textId="77777777" w:rsidTr="005E072B">
        <w:trPr>
          <w:trHeight w:val="20"/>
        </w:trPr>
        <w:tc>
          <w:tcPr>
            <w:tcW w:w="836" w:type="dxa"/>
            <w:noWrap/>
            <w:hideMark/>
          </w:tcPr>
          <w:p w14:paraId="0DE156F4" w14:textId="77777777" w:rsidR="00D84A11" w:rsidRPr="00270179" w:rsidRDefault="00D84A11" w:rsidP="005F764E">
            <w:r w:rsidRPr="00270179">
              <w:t>1</w:t>
            </w:r>
          </w:p>
        </w:tc>
        <w:tc>
          <w:tcPr>
            <w:tcW w:w="8788" w:type="dxa"/>
            <w:hideMark/>
          </w:tcPr>
          <w:p w14:paraId="18D17EBF" w14:textId="389F4ACE" w:rsidR="00D84A11" w:rsidRPr="00270179" w:rsidRDefault="00D84A11" w:rsidP="005F764E">
            <w:r w:rsidRPr="00270179">
              <w:t>Up to date.</w:t>
            </w:r>
          </w:p>
        </w:tc>
      </w:tr>
      <w:tr w:rsidR="00D84A11" w:rsidRPr="00270179" w14:paraId="2733BF96" w14:textId="77777777" w:rsidTr="005E072B">
        <w:trPr>
          <w:trHeight w:val="20"/>
        </w:trPr>
        <w:tc>
          <w:tcPr>
            <w:tcW w:w="836" w:type="dxa"/>
            <w:noWrap/>
          </w:tcPr>
          <w:p w14:paraId="47653F59" w14:textId="46565469" w:rsidR="00D84A11" w:rsidRPr="00270179" w:rsidRDefault="00A3247F" w:rsidP="005F764E">
            <w:r>
              <w:t>0</w:t>
            </w:r>
          </w:p>
        </w:tc>
        <w:tc>
          <w:tcPr>
            <w:tcW w:w="8788" w:type="dxa"/>
            <w:hideMark/>
          </w:tcPr>
          <w:p w14:paraId="123C1D11" w14:textId="520591FC" w:rsidR="00D84A11" w:rsidRPr="00270179" w:rsidRDefault="00D84A11" w:rsidP="005F764E">
            <w:r w:rsidRPr="00270179">
              <w:t>Design.</w:t>
            </w:r>
          </w:p>
        </w:tc>
      </w:tr>
      <w:tr w:rsidR="00D84A11" w:rsidRPr="00270179" w14:paraId="3585B654" w14:textId="77777777" w:rsidTr="005E072B">
        <w:trPr>
          <w:trHeight w:val="20"/>
        </w:trPr>
        <w:tc>
          <w:tcPr>
            <w:tcW w:w="836" w:type="dxa"/>
            <w:noWrap/>
          </w:tcPr>
          <w:p w14:paraId="0749AFFE" w14:textId="78F1224C" w:rsidR="00D84A11" w:rsidRPr="00270179" w:rsidRDefault="00A3247F" w:rsidP="005F764E">
            <w:r>
              <w:t>0</w:t>
            </w:r>
          </w:p>
        </w:tc>
        <w:tc>
          <w:tcPr>
            <w:tcW w:w="8788" w:type="dxa"/>
            <w:hideMark/>
          </w:tcPr>
          <w:p w14:paraId="30F1563A" w14:textId="15077A5F" w:rsidR="00D84A11" w:rsidRPr="00270179" w:rsidRDefault="00D84A11" w:rsidP="005F764E">
            <w:r w:rsidRPr="00270179">
              <w:t xml:space="preserve">Automated where possible </w:t>
            </w:r>
            <w:proofErr w:type="gramStart"/>
            <w:r w:rsidRPr="00270179">
              <w:t>e.g.</w:t>
            </w:r>
            <w:proofErr w:type="gramEnd"/>
            <w:r w:rsidRPr="00270179">
              <w:t xml:space="preserve"> Systems that can trap insects like </w:t>
            </w:r>
            <w:proofErr w:type="spellStart"/>
            <w:r w:rsidRPr="00270179">
              <w:t>trapyou</w:t>
            </w:r>
            <w:proofErr w:type="spellEnd"/>
            <w:r w:rsidRPr="00270179">
              <w:t xml:space="preserve"> and </w:t>
            </w:r>
            <w:proofErr w:type="spellStart"/>
            <w:r w:rsidRPr="00270179">
              <w:t>rapidaim</w:t>
            </w:r>
            <w:proofErr w:type="spellEnd"/>
            <w:r w:rsidRPr="00270179">
              <w:t>.</w:t>
            </w:r>
          </w:p>
        </w:tc>
      </w:tr>
      <w:tr w:rsidR="00D84A11" w:rsidRPr="00270179" w14:paraId="38DD7DDE" w14:textId="77777777" w:rsidTr="005E072B">
        <w:trPr>
          <w:trHeight w:val="20"/>
        </w:trPr>
        <w:tc>
          <w:tcPr>
            <w:tcW w:w="836" w:type="dxa"/>
            <w:noWrap/>
          </w:tcPr>
          <w:p w14:paraId="65B08463" w14:textId="55BDBBDD" w:rsidR="00D84A11" w:rsidRPr="00270179" w:rsidRDefault="00A3247F" w:rsidP="005F764E">
            <w:r>
              <w:t>0</w:t>
            </w:r>
          </w:p>
        </w:tc>
        <w:tc>
          <w:tcPr>
            <w:tcW w:w="8788" w:type="dxa"/>
            <w:hideMark/>
          </w:tcPr>
          <w:p w14:paraId="3FD3BBEE" w14:textId="2F97BC64" w:rsidR="00D84A11" w:rsidRPr="00270179" w:rsidRDefault="00D84A11" w:rsidP="005F764E">
            <w:r w:rsidRPr="00270179">
              <w:t>Fit for use.</w:t>
            </w:r>
          </w:p>
        </w:tc>
      </w:tr>
      <w:tr w:rsidR="00D84A11" w:rsidRPr="00270179" w14:paraId="6A13D0B1" w14:textId="77777777" w:rsidTr="005E072B">
        <w:trPr>
          <w:trHeight w:val="20"/>
        </w:trPr>
        <w:tc>
          <w:tcPr>
            <w:tcW w:w="836" w:type="dxa"/>
            <w:noWrap/>
          </w:tcPr>
          <w:p w14:paraId="24327069" w14:textId="6ADCE9AB" w:rsidR="00D84A11" w:rsidRPr="00270179" w:rsidRDefault="00A3247F" w:rsidP="005F764E">
            <w:r>
              <w:t>0</w:t>
            </w:r>
          </w:p>
        </w:tc>
        <w:tc>
          <w:tcPr>
            <w:tcW w:w="8788" w:type="dxa"/>
            <w:hideMark/>
          </w:tcPr>
          <w:p w14:paraId="3E0F3FEA" w14:textId="6B231175" w:rsidR="00D84A11" w:rsidRPr="00270179" w:rsidRDefault="00D84A11" w:rsidP="005F764E">
            <w:r w:rsidRPr="00270179">
              <w:t>Continuity over time, network maintenance, etc.</w:t>
            </w:r>
          </w:p>
        </w:tc>
      </w:tr>
    </w:tbl>
    <w:p w14:paraId="61EC7999" w14:textId="18CFD22C" w:rsidR="005E072B" w:rsidRDefault="005E072B" w:rsidP="005E072B">
      <w:pPr>
        <w:pStyle w:val="Caption"/>
      </w:pPr>
      <w:r w:rsidRPr="000E40AE">
        <w:t>Consistent data</w:t>
      </w:r>
    </w:p>
    <w:tbl>
      <w:tblPr>
        <w:tblStyle w:val="TableGrid"/>
        <w:tblW w:w="9634" w:type="dxa"/>
        <w:tblLook w:val="04A0" w:firstRow="1" w:lastRow="0" w:firstColumn="1" w:lastColumn="0" w:noHBand="0" w:noVBand="1"/>
        <w:tblCaption w:val="Table lists likes and responses for consistent data"/>
        <w:tblDescription w:val="This table lists the likes and repsonses describing the elements of good information sharing."/>
      </w:tblPr>
      <w:tblGrid>
        <w:gridCol w:w="846"/>
        <w:gridCol w:w="8788"/>
      </w:tblGrid>
      <w:tr w:rsidR="00D84A11" w:rsidRPr="005E072B" w14:paraId="247FCD78" w14:textId="77777777" w:rsidTr="005E072B">
        <w:trPr>
          <w:tblHeader/>
        </w:trPr>
        <w:tc>
          <w:tcPr>
            <w:tcW w:w="846" w:type="dxa"/>
            <w:shd w:val="clear" w:color="auto" w:fill="DFE79E"/>
            <w:vAlign w:val="bottom"/>
          </w:tcPr>
          <w:p w14:paraId="1FC39603" w14:textId="2205C208" w:rsidR="00D84A11" w:rsidRPr="005E072B" w:rsidRDefault="00D84A11" w:rsidP="005F764E">
            <w:pPr>
              <w:rPr>
                <w:b/>
                <w:bCs/>
                <w:lang w:eastAsia="en-AU"/>
              </w:rPr>
            </w:pPr>
            <w:bookmarkStart w:id="43" w:name="ColumnTitle_22"/>
            <w:r w:rsidRPr="005E072B">
              <w:rPr>
                <w:b/>
                <w:bCs/>
              </w:rPr>
              <w:t>Likes</w:t>
            </w:r>
          </w:p>
        </w:tc>
        <w:tc>
          <w:tcPr>
            <w:tcW w:w="8788" w:type="dxa"/>
            <w:shd w:val="clear" w:color="auto" w:fill="DFE79E"/>
            <w:vAlign w:val="bottom"/>
          </w:tcPr>
          <w:p w14:paraId="2D5EAF82" w14:textId="51F17882" w:rsidR="00D84A11" w:rsidRPr="005E072B" w:rsidRDefault="00D84A11" w:rsidP="005F764E">
            <w:pPr>
              <w:rPr>
                <w:b/>
                <w:bCs/>
                <w:lang w:eastAsia="en-AU"/>
              </w:rPr>
            </w:pPr>
            <w:r w:rsidRPr="005E072B">
              <w:rPr>
                <w:b/>
                <w:bCs/>
              </w:rPr>
              <w:t>Response</w:t>
            </w:r>
          </w:p>
        </w:tc>
      </w:tr>
      <w:bookmarkEnd w:id="43"/>
      <w:tr w:rsidR="00D84A11" w:rsidRPr="00270179" w14:paraId="7929D3F2" w14:textId="77777777" w:rsidTr="005E072B">
        <w:tc>
          <w:tcPr>
            <w:tcW w:w="846" w:type="dxa"/>
          </w:tcPr>
          <w:p w14:paraId="55FA33C2" w14:textId="6F9E2916" w:rsidR="00D84A11" w:rsidRPr="00270179" w:rsidRDefault="00D84A11" w:rsidP="005F764E">
            <w:pPr>
              <w:rPr>
                <w:lang w:eastAsia="en-AU"/>
              </w:rPr>
            </w:pPr>
            <w:r w:rsidRPr="00270179">
              <w:rPr>
                <w:lang w:eastAsia="en-AU"/>
              </w:rPr>
              <w:t>1</w:t>
            </w:r>
          </w:p>
        </w:tc>
        <w:tc>
          <w:tcPr>
            <w:tcW w:w="8788" w:type="dxa"/>
          </w:tcPr>
          <w:p w14:paraId="7AA07808" w14:textId="22AC569F" w:rsidR="00D84A11" w:rsidRPr="00270179" w:rsidRDefault="00D84A11" w:rsidP="005F764E">
            <w:pPr>
              <w:rPr>
                <w:lang w:eastAsia="en-AU"/>
              </w:rPr>
            </w:pPr>
            <w:r w:rsidRPr="00270179">
              <w:rPr>
                <w:lang w:eastAsia="en-AU"/>
              </w:rPr>
              <w:t>Importance of consistent property ID codes.</w:t>
            </w:r>
          </w:p>
        </w:tc>
      </w:tr>
      <w:tr w:rsidR="00D84A11" w:rsidRPr="00270179" w14:paraId="063654D7" w14:textId="77777777" w:rsidTr="005E072B">
        <w:tc>
          <w:tcPr>
            <w:tcW w:w="846" w:type="dxa"/>
          </w:tcPr>
          <w:p w14:paraId="54B4F3A8" w14:textId="219B2E6D" w:rsidR="00D84A11" w:rsidRPr="00270179" w:rsidRDefault="00D84A11" w:rsidP="005F764E">
            <w:pPr>
              <w:rPr>
                <w:lang w:eastAsia="en-AU"/>
              </w:rPr>
            </w:pPr>
            <w:r w:rsidRPr="00270179">
              <w:rPr>
                <w:lang w:eastAsia="en-AU"/>
              </w:rPr>
              <w:t>1</w:t>
            </w:r>
          </w:p>
        </w:tc>
        <w:tc>
          <w:tcPr>
            <w:tcW w:w="8788" w:type="dxa"/>
          </w:tcPr>
          <w:p w14:paraId="3CF460E7" w14:textId="7E2CCBFE" w:rsidR="00D84A11" w:rsidRPr="00270179" w:rsidRDefault="00D84A11" w:rsidP="005F764E">
            <w:pPr>
              <w:rPr>
                <w:lang w:eastAsia="en-AU"/>
              </w:rPr>
            </w:pPr>
            <w:r w:rsidRPr="00270179">
              <w:rPr>
                <w:lang w:eastAsia="en-AU"/>
              </w:rPr>
              <w:t>Centrally co-ordinated</w:t>
            </w:r>
            <w:r w:rsidR="00FC66FD" w:rsidRPr="00270179">
              <w:rPr>
                <w:lang w:eastAsia="en-AU"/>
              </w:rPr>
              <w:t>.</w:t>
            </w:r>
          </w:p>
        </w:tc>
      </w:tr>
      <w:tr w:rsidR="00D84A11" w:rsidRPr="00270179" w14:paraId="56124AA1" w14:textId="77777777" w:rsidTr="005E072B">
        <w:tc>
          <w:tcPr>
            <w:tcW w:w="846" w:type="dxa"/>
          </w:tcPr>
          <w:p w14:paraId="6D616431" w14:textId="5950C1C5" w:rsidR="00D84A11" w:rsidRPr="00270179" w:rsidRDefault="00D84A11" w:rsidP="005F764E">
            <w:pPr>
              <w:rPr>
                <w:lang w:eastAsia="en-AU"/>
              </w:rPr>
            </w:pPr>
            <w:r w:rsidRPr="00270179">
              <w:rPr>
                <w:lang w:eastAsia="en-AU"/>
              </w:rPr>
              <w:t>1</w:t>
            </w:r>
          </w:p>
        </w:tc>
        <w:tc>
          <w:tcPr>
            <w:tcW w:w="8788" w:type="dxa"/>
          </w:tcPr>
          <w:p w14:paraId="4C4D8C75" w14:textId="4E6B1C62" w:rsidR="00D84A11" w:rsidRPr="00270179" w:rsidRDefault="00D84A11" w:rsidP="005F764E">
            <w:pPr>
              <w:rPr>
                <w:lang w:eastAsia="en-AU"/>
              </w:rPr>
            </w:pPr>
            <w:r w:rsidRPr="00270179">
              <w:rPr>
                <w:lang w:eastAsia="en-AU"/>
              </w:rPr>
              <w:t>Information collected can be standardised</w:t>
            </w:r>
            <w:r w:rsidR="00FC66FD" w:rsidRPr="00270179">
              <w:rPr>
                <w:lang w:eastAsia="en-AU"/>
              </w:rPr>
              <w:t>.</w:t>
            </w:r>
          </w:p>
        </w:tc>
      </w:tr>
      <w:tr w:rsidR="00D84A11" w:rsidRPr="00270179" w14:paraId="64A89492" w14:textId="77777777" w:rsidTr="005E072B">
        <w:tc>
          <w:tcPr>
            <w:tcW w:w="846" w:type="dxa"/>
          </w:tcPr>
          <w:p w14:paraId="16C5F26F" w14:textId="3DE7DD33" w:rsidR="00D84A11" w:rsidRPr="00270179" w:rsidRDefault="00B271D5" w:rsidP="005F764E">
            <w:pPr>
              <w:rPr>
                <w:lang w:eastAsia="en-AU"/>
              </w:rPr>
            </w:pPr>
            <w:r>
              <w:rPr>
                <w:lang w:eastAsia="en-AU"/>
              </w:rPr>
              <w:t>0</w:t>
            </w:r>
          </w:p>
        </w:tc>
        <w:tc>
          <w:tcPr>
            <w:tcW w:w="8788" w:type="dxa"/>
          </w:tcPr>
          <w:p w14:paraId="407CA455" w14:textId="77777777" w:rsidR="00D84A11" w:rsidRPr="00270179" w:rsidRDefault="00FC66FD" w:rsidP="005F764E">
            <w:pPr>
              <w:rPr>
                <w:lang w:eastAsia="en-AU"/>
              </w:rPr>
            </w:pPr>
            <w:r w:rsidRPr="00270179">
              <w:rPr>
                <w:lang w:eastAsia="en-AU"/>
              </w:rPr>
              <w:t>Remove inconsistency and make it uniform- for info sharing and for surveillance</w:t>
            </w:r>
            <w:r w:rsidR="00E75C89" w:rsidRPr="00270179">
              <w:rPr>
                <w:lang w:eastAsia="en-AU"/>
              </w:rPr>
              <w:t>.</w:t>
            </w:r>
          </w:p>
          <w:p w14:paraId="42F24E09" w14:textId="67F57455" w:rsidR="00E75C89" w:rsidRPr="00270179" w:rsidRDefault="00E75C89" w:rsidP="005F764E">
            <w:pPr>
              <w:rPr>
                <w:lang w:eastAsia="en-AU"/>
              </w:rPr>
            </w:pPr>
            <w:r w:rsidRPr="00270179">
              <w:rPr>
                <w:lang w:eastAsia="en-AU"/>
              </w:rPr>
              <w:t>Comment- Isotopic model/risk assessment</w:t>
            </w:r>
          </w:p>
        </w:tc>
      </w:tr>
      <w:tr w:rsidR="00D84A11" w:rsidRPr="00270179" w14:paraId="4345B82C" w14:textId="77777777" w:rsidTr="005E072B">
        <w:tc>
          <w:tcPr>
            <w:tcW w:w="846" w:type="dxa"/>
          </w:tcPr>
          <w:p w14:paraId="3258950F" w14:textId="031DBFE1" w:rsidR="00D84A11" w:rsidRPr="00270179" w:rsidRDefault="00B271D5" w:rsidP="005F764E">
            <w:pPr>
              <w:rPr>
                <w:lang w:eastAsia="en-AU"/>
              </w:rPr>
            </w:pPr>
            <w:r>
              <w:rPr>
                <w:lang w:eastAsia="en-AU"/>
              </w:rPr>
              <w:t>0</w:t>
            </w:r>
          </w:p>
        </w:tc>
        <w:tc>
          <w:tcPr>
            <w:tcW w:w="8788" w:type="dxa"/>
          </w:tcPr>
          <w:p w14:paraId="0B5B2922" w14:textId="0CD6C0B0" w:rsidR="00D84A11" w:rsidRPr="00270179" w:rsidRDefault="00E75C89" w:rsidP="005F764E">
            <w:pPr>
              <w:rPr>
                <w:lang w:eastAsia="en-AU"/>
              </w:rPr>
            </w:pPr>
            <w:r w:rsidRPr="00270179">
              <w:rPr>
                <w:lang w:eastAsia="en-AU"/>
              </w:rPr>
              <w:t>Accessible and single point</w:t>
            </w:r>
          </w:p>
        </w:tc>
      </w:tr>
    </w:tbl>
    <w:p w14:paraId="494C4BAD" w14:textId="1176CDA3" w:rsidR="005E072B" w:rsidRDefault="005E072B" w:rsidP="005E072B">
      <w:pPr>
        <w:pStyle w:val="Caption"/>
      </w:pPr>
      <w:r w:rsidRPr="0031135C">
        <w:t>Data collected is useful</w:t>
      </w:r>
    </w:p>
    <w:tbl>
      <w:tblPr>
        <w:tblStyle w:val="TableGrid"/>
        <w:tblW w:w="9634" w:type="dxa"/>
        <w:tblLook w:val="04A0" w:firstRow="1" w:lastRow="0" w:firstColumn="1" w:lastColumn="0" w:noHBand="0" w:noVBand="1"/>
        <w:tblCaption w:val="Table lists likes and responses for the element: data collected is useful"/>
        <w:tblDescription w:val="This table lists the likes and repsonses describing the elements of good information sharing."/>
      </w:tblPr>
      <w:tblGrid>
        <w:gridCol w:w="846"/>
        <w:gridCol w:w="8788"/>
      </w:tblGrid>
      <w:tr w:rsidR="006834BE" w:rsidRPr="005E072B" w14:paraId="0E148BD2" w14:textId="77777777" w:rsidTr="005E072B">
        <w:trPr>
          <w:tblHeader/>
        </w:trPr>
        <w:tc>
          <w:tcPr>
            <w:tcW w:w="846" w:type="dxa"/>
            <w:shd w:val="clear" w:color="auto" w:fill="96D5E9"/>
            <w:vAlign w:val="bottom"/>
          </w:tcPr>
          <w:p w14:paraId="08E9D91F" w14:textId="4B1BB4F2" w:rsidR="006834BE" w:rsidRPr="005E072B" w:rsidRDefault="006834BE" w:rsidP="005F764E">
            <w:pPr>
              <w:rPr>
                <w:b/>
                <w:bCs/>
                <w:lang w:eastAsia="en-AU"/>
              </w:rPr>
            </w:pPr>
            <w:bookmarkStart w:id="44" w:name="ColumnTitle_23"/>
            <w:r w:rsidRPr="005E072B">
              <w:rPr>
                <w:b/>
                <w:bCs/>
              </w:rPr>
              <w:t>Likes</w:t>
            </w:r>
          </w:p>
        </w:tc>
        <w:tc>
          <w:tcPr>
            <w:tcW w:w="8788" w:type="dxa"/>
            <w:shd w:val="clear" w:color="auto" w:fill="96D5E9"/>
            <w:vAlign w:val="bottom"/>
          </w:tcPr>
          <w:p w14:paraId="0E3B2559" w14:textId="00F98EA5" w:rsidR="006834BE" w:rsidRPr="005E072B" w:rsidRDefault="006834BE" w:rsidP="005F764E">
            <w:pPr>
              <w:rPr>
                <w:b/>
                <w:bCs/>
                <w:shd w:val="clear" w:color="auto" w:fill="FFFFFF"/>
              </w:rPr>
            </w:pPr>
            <w:r w:rsidRPr="005E072B">
              <w:rPr>
                <w:b/>
                <w:bCs/>
              </w:rPr>
              <w:t>Response</w:t>
            </w:r>
          </w:p>
        </w:tc>
      </w:tr>
      <w:bookmarkEnd w:id="44"/>
      <w:tr w:rsidR="00F667E1" w:rsidRPr="00270179" w14:paraId="174055E2" w14:textId="77777777" w:rsidTr="005E072B">
        <w:tc>
          <w:tcPr>
            <w:tcW w:w="846" w:type="dxa"/>
          </w:tcPr>
          <w:p w14:paraId="590261E9" w14:textId="2360A7B9" w:rsidR="00F667E1" w:rsidRPr="00270179" w:rsidRDefault="006834BE" w:rsidP="005F764E">
            <w:pPr>
              <w:rPr>
                <w:lang w:eastAsia="en-AU"/>
              </w:rPr>
            </w:pPr>
            <w:r w:rsidRPr="00270179">
              <w:rPr>
                <w:lang w:eastAsia="en-AU"/>
              </w:rPr>
              <w:t>3</w:t>
            </w:r>
          </w:p>
        </w:tc>
        <w:tc>
          <w:tcPr>
            <w:tcW w:w="8788" w:type="dxa"/>
          </w:tcPr>
          <w:p w14:paraId="4B730980" w14:textId="5F2D0B4C" w:rsidR="00F667E1" w:rsidRPr="00270179" w:rsidRDefault="006834BE" w:rsidP="005F764E">
            <w:pPr>
              <w:rPr>
                <w:color w:val="auto"/>
              </w:rPr>
            </w:pPr>
            <w:r w:rsidRPr="00270179">
              <w:rPr>
                <w:shd w:val="clear" w:color="auto" w:fill="FFFFFF"/>
              </w:rPr>
              <w:t>Ask first-what is the outcome you want from this data-before you start collecting</w:t>
            </w:r>
            <w:r w:rsidR="006809D0" w:rsidRPr="00270179">
              <w:rPr>
                <w:shd w:val="clear" w:color="auto" w:fill="FFFFFF"/>
              </w:rPr>
              <w:t>.</w:t>
            </w:r>
          </w:p>
        </w:tc>
      </w:tr>
      <w:tr w:rsidR="00F667E1" w:rsidRPr="00270179" w14:paraId="518B6D6A" w14:textId="77777777" w:rsidTr="005E072B">
        <w:tc>
          <w:tcPr>
            <w:tcW w:w="846" w:type="dxa"/>
          </w:tcPr>
          <w:p w14:paraId="1A2B8589" w14:textId="6E3B99C6" w:rsidR="00F667E1" w:rsidRPr="00270179" w:rsidRDefault="006834BE" w:rsidP="005F764E">
            <w:pPr>
              <w:rPr>
                <w:lang w:eastAsia="en-AU"/>
              </w:rPr>
            </w:pPr>
            <w:r w:rsidRPr="00270179">
              <w:rPr>
                <w:lang w:eastAsia="en-AU"/>
              </w:rPr>
              <w:t>1</w:t>
            </w:r>
          </w:p>
        </w:tc>
        <w:tc>
          <w:tcPr>
            <w:tcW w:w="8788" w:type="dxa"/>
          </w:tcPr>
          <w:p w14:paraId="12AEA8B9" w14:textId="6243199F" w:rsidR="00F667E1" w:rsidRPr="00270179" w:rsidRDefault="006834BE" w:rsidP="005F764E">
            <w:pPr>
              <w:rPr>
                <w:color w:val="auto"/>
              </w:rPr>
            </w:pPr>
            <w:r w:rsidRPr="00270179">
              <w:rPr>
                <w:shd w:val="clear" w:color="auto" w:fill="FFFFFF"/>
              </w:rPr>
              <w:t>Evidence that allows good decisions</w:t>
            </w:r>
            <w:r w:rsidR="006809D0" w:rsidRPr="00270179">
              <w:rPr>
                <w:shd w:val="clear" w:color="auto" w:fill="FFFFFF"/>
              </w:rPr>
              <w:t>.</w:t>
            </w:r>
          </w:p>
        </w:tc>
      </w:tr>
      <w:tr w:rsidR="00F667E1" w:rsidRPr="00270179" w14:paraId="0161D75B" w14:textId="77777777" w:rsidTr="005E072B">
        <w:tc>
          <w:tcPr>
            <w:tcW w:w="846" w:type="dxa"/>
          </w:tcPr>
          <w:p w14:paraId="6CF15BCA" w14:textId="6D77D806" w:rsidR="00F667E1" w:rsidRPr="00270179" w:rsidRDefault="00DE6CF9" w:rsidP="005F764E">
            <w:pPr>
              <w:rPr>
                <w:lang w:eastAsia="en-AU"/>
              </w:rPr>
            </w:pPr>
            <w:r>
              <w:rPr>
                <w:lang w:eastAsia="en-AU"/>
              </w:rPr>
              <w:lastRenderedPageBreak/>
              <w:t>0</w:t>
            </w:r>
          </w:p>
        </w:tc>
        <w:tc>
          <w:tcPr>
            <w:tcW w:w="8788" w:type="dxa"/>
          </w:tcPr>
          <w:p w14:paraId="025B3DE3" w14:textId="3FE4C1C0" w:rsidR="00F667E1" w:rsidRPr="00270179" w:rsidRDefault="006834BE" w:rsidP="005F764E">
            <w:pPr>
              <w:rPr>
                <w:color w:val="auto"/>
              </w:rPr>
            </w:pPr>
            <w:r w:rsidRPr="00270179">
              <w:rPr>
                <w:shd w:val="clear" w:color="auto" w:fill="FFFFFF"/>
              </w:rPr>
              <w:t>Good information sharing depends on good data analysis to turn shared data into information and intelligence.</w:t>
            </w:r>
            <w:r w:rsidR="00A45D7D">
              <w:rPr>
                <w:shd w:val="clear" w:color="auto" w:fill="FFFFFF"/>
              </w:rPr>
              <w:t xml:space="preserve"> </w:t>
            </w:r>
            <w:r w:rsidRPr="00270179">
              <w:rPr>
                <w:shd w:val="clear" w:color="auto" w:fill="FFFFFF"/>
              </w:rPr>
              <w:t>Much of this collated information can be shared back with data providers.</w:t>
            </w:r>
          </w:p>
        </w:tc>
      </w:tr>
      <w:tr w:rsidR="00F667E1" w:rsidRPr="00270179" w14:paraId="64C00D24" w14:textId="77777777" w:rsidTr="005E072B">
        <w:tc>
          <w:tcPr>
            <w:tcW w:w="846" w:type="dxa"/>
          </w:tcPr>
          <w:p w14:paraId="218F5FC8" w14:textId="29A74E80" w:rsidR="00F667E1" w:rsidRPr="00270179" w:rsidRDefault="00DE6CF9" w:rsidP="005F764E">
            <w:pPr>
              <w:rPr>
                <w:lang w:eastAsia="en-AU"/>
              </w:rPr>
            </w:pPr>
            <w:r>
              <w:rPr>
                <w:lang w:eastAsia="en-AU"/>
              </w:rPr>
              <w:t>0</w:t>
            </w:r>
          </w:p>
        </w:tc>
        <w:tc>
          <w:tcPr>
            <w:tcW w:w="8788" w:type="dxa"/>
          </w:tcPr>
          <w:p w14:paraId="145A3C17" w14:textId="433ADDBA" w:rsidR="00F667E1" w:rsidRPr="00270179" w:rsidRDefault="006834BE" w:rsidP="005F764E">
            <w:pPr>
              <w:rPr>
                <w:color w:val="auto"/>
              </w:rPr>
            </w:pPr>
            <w:r w:rsidRPr="00270179">
              <w:rPr>
                <w:shd w:val="clear" w:color="auto" w:fill="FFFFFF"/>
              </w:rPr>
              <w:t>Should gather intelligence</w:t>
            </w:r>
            <w:r w:rsidR="006809D0" w:rsidRPr="00270179">
              <w:rPr>
                <w:shd w:val="clear" w:color="auto" w:fill="FFFFFF"/>
              </w:rPr>
              <w:t>.</w:t>
            </w:r>
          </w:p>
        </w:tc>
      </w:tr>
      <w:tr w:rsidR="00F667E1" w:rsidRPr="00270179" w14:paraId="0393FE9C" w14:textId="77777777" w:rsidTr="005E072B">
        <w:tc>
          <w:tcPr>
            <w:tcW w:w="846" w:type="dxa"/>
          </w:tcPr>
          <w:p w14:paraId="36C50AEA" w14:textId="127B42C5" w:rsidR="00F667E1" w:rsidRPr="00270179" w:rsidRDefault="00DE6CF9" w:rsidP="005F764E">
            <w:pPr>
              <w:rPr>
                <w:lang w:eastAsia="en-AU"/>
              </w:rPr>
            </w:pPr>
            <w:r>
              <w:rPr>
                <w:lang w:eastAsia="en-AU"/>
              </w:rPr>
              <w:t>0</w:t>
            </w:r>
          </w:p>
        </w:tc>
        <w:tc>
          <w:tcPr>
            <w:tcW w:w="8788" w:type="dxa"/>
          </w:tcPr>
          <w:p w14:paraId="4040734C" w14:textId="2A03F6E1" w:rsidR="00F667E1" w:rsidRPr="00270179" w:rsidRDefault="006834BE" w:rsidP="005F764E">
            <w:pPr>
              <w:rPr>
                <w:color w:val="auto"/>
              </w:rPr>
            </w:pPr>
            <w:r w:rsidRPr="00270179">
              <w:rPr>
                <w:shd w:val="clear" w:color="auto" w:fill="FFFFFF"/>
              </w:rPr>
              <w:t>Intended use of data</w:t>
            </w:r>
            <w:r w:rsidR="006809D0" w:rsidRPr="00270179">
              <w:rPr>
                <w:shd w:val="clear" w:color="auto" w:fill="FFFFFF"/>
              </w:rPr>
              <w:t>.</w:t>
            </w:r>
          </w:p>
        </w:tc>
      </w:tr>
      <w:tr w:rsidR="00F667E1" w:rsidRPr="00270179" w14:paraId="3C515B6E" w14:textId="77777777" w:rsidTr="005E072B">
        <w:tc>
          <w:tcPr>
            <w:tcW w:w="846" w:type="dxa"/>
          </w:tcPr>
          <w:p w14:paraId="24D496CE" w14:textId="1DBD30DF" w:rsidR="00F667E1" w:rsidRPr="00270179" w:rsidRDefault="00DE6CF9" w:rsidP="005F764E">
            <w:pPr>
              <w:rPr>
                <w:lang w:eastAsia="en-AU"/>
              </w:rPr>
            </w:pPr>
            <w:r>
              <w:rPr>
                <w:lang w:eastAsia="en-AU"/>
              </w:rPr>
              <w:t>0</w:t>
            </w:r>
          </w:p>
        </w:tc>
        <w:tc>
          <w:tcPr>
            <w:tcW w:w="8788" w:type="dxa"/>
          </w:tcPr>
          <w:p w14:paraId="0AAA24C5" w14:textId="7522D281" w:rsidR="00F667E1" w:rsidRPr="00270179" w:rsidRDefault="006834BE" w:rsidP="005F764E">
            <w:pPr>
              <w:rPr>
                <w:color w:val="auto"/>
              </w:rPr>
            </w:pPr>
            <w:r w:rsidRPr="00270179">
              <w:rPr>
                <w:shd w:val="clear" w:color="auto" w:fill="FFFFFF"/>
              </w:rPr>
              <w:t>Information that is utilised</w:t>
            </w:r>
            <w:r w:rsidR="006809D0" w:rsidRPr="00270179">
              <w:rPr>
                <w:shd w:val="clear" w:color="auto" w:fill="FFFFFF"/>
              </w:rPr>
              <w:t>.</w:t>
            </w:r>
          </w:p>
        </w:tc>
      </w:tr>
      <w:tr w:rsidR="00F667E1" w:rsidRPr="00270179" w14:paraId="05417BC0" w14:textId="77777777" w:rsidTr="005E072B">
        <w:tc>
          <w:tcPr>
            <w:tcW w:w="846" w:type="dxa"/>
          </w:tcPr>
          <w:p w14:paraId="182D57D7" w14:textId="7E08A26A" w:rsidR="00F667E1" w:rsidRPr="00270179" w:rsidRDefault="00DE6CF9" w:rsidP="005F764E">
            <w:pPr>
              <w:rPr>
                <w:lang w:eastAsia="en-AU"/>
              </w:rPr>
            </w:pPr>
            <w:r>
              <w:rPr>
                <w:lang w:eastAsia="en-AU"/>
              </w:rPr>
              <w:t>0</w:t>
            </w:r>
          </w:p>
        </w:tc>
        <w:tc>
          <w:tcPr>
            <w:tcW w:w="8788" w:type="dxa"/>
          </w:tcPr>
          <w:p w14:paraId="1E8F9485" w14:textId="53F2849D" w:rsidR="00F667E1" w:rsidRPr="00270179" w:rsidRDefault="006834BE" w:rsidP="005F764E">
            <w:pPr>
              <w:rPr>
                <w:color w:val="auto"/>
              </w:rPr>
            </w:pPr>
            <w:r w:rsidRPr="00270179">
              <w:rPr>
                <w:shd w:val="clear" w:color="auto" w:fill="FFFFFF"/>
              </w:rPr>
              <w:t xml:space="preserve">The capacity and capability to share the </w:t>
            </w:r>
            <w:proofErr w:type="gramStart"/>
            <w:r w:rsidRPr="00270179">
              <w:rPr>
                <w:shd w:val="clear" w:color="auto" w:fill="FFFFFF"/>
              </w:rPr>
              <w:t>data, once</w:t>
            </w:r>
            <w:proofErr w:type="gramEnd"/>
            <w:r w:rsidRPr="00270179">
              <w:rPr>
                <w:shd w:val="clear" w:color="auto" w:fill="FFFFFF"/>
              </w:rPr>
              <w:t xml:space="preserve"> it is collected</w:t>
            </w:r>
            <w:r w:rsidR="006809D0" w:rsidRPr="00270179">
              <w:rPr>
                <w:shd w:val="clear" w:color="auto" w:fill="FFFFFF"/>
              </w:rPr>
              <w:t>.</w:t>
            </w:r>
          </w:p>
        </w:tc>
      </w:tr>
    </w:tbl>
    <w:p w14:paraId="23C4E68F" w14:textId="31C1FF41" w:rsidR="005E072B" w:rsidRDefault="005E072B" w:rsidP="005E072B">
      <w:pPr>
        <w:pStyle w:val="Caption"/>
      </w:pPr>
      <w:r w:rsidRPr="00776091">
        <w:t>Other</w:t>
      </w:r>
    </w:p>
    <w:tbl>
      <w:tblPr>
        <w:tblW w:w="9634" w:type="dxa"/>
        <w:tblCellMar>
          <w:top w:w="15" w:type="dxa"/>
          <w:bottom w:w="15" w:type="dxa"/>
        </w:tblCellMar>
        <w:tblLook w:val="04A0" w:firstRow="1" w:lastRow="0" w:firstColumn="1" w:lastColumn="0" w:noHBand="0" w:noVBand="1"/>
        <w:tblCaption w:val="Table lists likes and responses to other elements of good information sharing"/>
        <w:tblDescription w:val="This table lists the likes and repsonses describing the elements of good information sharing."/>
      </w:tblPr>
      <w:tblGrid>
        <w:gridCol w:w="846"/>
        <w:gridCol w:w="8788"/>
      </w:tblGrid>
      <w:tr w:rsidR="00CE6EC3" w:rsidRPr="005E072B" w14:paraId="070A4552" w14:textId="77777777" w:rsidTr="005E072B">
        <w:trPr>
          <w:trHeight w:val="20"/>
          <w:tblHeader/>
        </w:trPr>
        <w:tc>
          <w:tcPr>
            <w:tcW w:w="846" w:type="dxa"/>
            <w:tcBorders>
              <w:top w:val="single" w:sz="4" w:space="0" w:color="auto"/>
              <w:left w:val="single" w:sz="4" w:space="0" w:color="auto"/>
              <w:bottom w:val="nil"/>
              <w:right w:val="single" w:sz="4" w:space="0" w:color="auto"/>
            </w:tcBorders>
            <w:shd w:val="clear" w:color="auto" w:fill="BFBADD"/>
            <w:noWrap/>
            <w:vAlign w:val="bottom"/>
          </w:tcPr>
          <w:p w14:paraId="69AC7DF9" w14:textId="77777777" w:rsidR="00CE6EC3" w:rsidRPr="005E072B" w:rsidRDefault="00CE6EC3" w:rsidP="005F764E">
            <w:pPr>
              <w:rPr>
                <w:b/>
                <w:bCs/>
              </w:rPr>
            </w:pPr>
            <w:bookmarkStart w:id="45" w:name="ColumnTitle_24"/>
            <w:r w:rsidRPr="005E072B">
              <w:rPr>
                <w:b/>
                <w:bCs/>
              </w:rPr>
              <w:t>Likes</w:t>
            </w:r>
          </w:p>
        </w:tc>
        <w:tc>
          <w:tcPr>
            <w:tcW w:w="8788" w:type="dxa"/>
            <w:tcBorders>
              <w:top w:val="single" w:sz="4" w:space="0" w:color="auto"/>
              <w:left w:val="single" w:sz="4" w:space="0" w:color="auto"/>
              <w:bottom w:val="nil"/>
              <w:right w:val="single" w:sz="4" w:space="0" w:color="auto"/>
            </w:tcBorders>
            <w:shd w:val="clear" w:color="auto" w:fill="BFBADD"/>
            <w:vAlign w:val="bottom"/>
          </w:tcPr>
          <w:p w14:paraId="1969B325" w14:textId="77777777" w:rsidR="00CE6EC3" w:rsidRPr="005E072B" w:rsidRDefault="00CE6EC3" w:rsidP="005F764E">
            <w:pPr>
              <w:rPr>
                <w:b/>
                <w:bCs/>
              </w:rPr>
            </w:pPr>
            <w:r w:rsidRPr="005E072B">
              <w:rPr>
                <w:b/>
                <w:bCs/>
              </w:rPr>
              <w:t>Response</w:t>
            </w:r>
          </w:p>
        </w:tc>
      </w:tr>
      <w:bookmarkEnd w:id="45"/>
      <w:tr w:rsidR="00CE6EC3" w:rsidRPr="00270179" w14:paraId="0A4EAF92" w14:textId="77777777" w:rsidTr="005E072B">
        <w:trPr>
          <w:trHeight w:val="20"/>
        </w:trPr>
        <w:tc>
          <w:tcPr>
            <w:tcW w:w="846" w:type="dxa"/>
            <w:tcBorders>
              <w:top w:val="single" w:sz="4" w:space="0" w:color="auto"/>
              <w:left w:val="single" w:sz="4" w:space="0" w:color="auto"/>
              <w:bottom w:val="nil"/>
              <w:right w:val="single" w:sz="4" w:space="0" w:color="auto"/>
            </w:tcBorders>
            <w:noWrap/>
            <w:hideMark/>
          </w:tcPr>
          <w:p w14:paraId="30121B14" w14:textId="77777777" w:rsidR="00CE6EC3" w:rsidRPr="00270179" w:rsidRDefault="00CE6EC3" w:rsidP="005F764E">
            <w:r w:rsidRPr="00270179">
              <w:t>3</w:t>
            </w:r>
          </w:p>
        </w:tc>
        <w:tc>
          <w:tcPr>
            <w:tcW w:w="8788" w:type="dxa"/>
            <w:tcBorders>
              <w:top w:val="single" w:sz="4" w:space="0" w:color="auto"/>
              <w:left w:val="single" w:sz="4" w:space="0" w:color="auto"/>
              <w:bottom w:val="nil"/>
              <w:right w:val="single" w:sz="4" w:space="0" w:color="auto"/>
            </w:tcBorders>
            <w:hideMark/>
          </w:tcPr>
          <w:p w14:paraId="41A5A243" w14:textId="599BE110" w:rsidR="00CE6EC3" w:rsidRPr="00270179" w:rsidRDefault="00CE6EC3" w:rsidP="005F764E">
            <w:r w:rsidRPr="00270179">
              <w:t>Timely information</w:t>
            </w:r>
            <w:r w:rsidR="006809D0" w:rsidRPr="00270179">
              <w:t>.</w:t>
            </w:r>
          </w:p>
        </w:tc>
      </w:tr>
      <w:tr w:rsidR="00CE6EC3" w:rsidRPr="00270179" w14:paraId="7313CAF5"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07B2359B" w14:textId="77777777" w:rsidR="00CE6EC3" w:rsidRPr="00270179" w:rsidRDefault="00CE6EC3" w:rsidP="005F764E">
            <w:r w:rsidRPr="00270179">
              <w:t>2</w:t>
            </w:r>
          </w:p>
        </w:tc>
        <w:tc>
          <w:tcPr>
            <w:tcW w:w="8788" w:type="dxa"/>
            <w:tcBorders>
              <w:top w:val="single" w:sz="4" w:space="0" w:color="auto"/>
              <w:left w:val="single" w:sz="4" w:space="0" w:color="auto"/>
              <w:bottom w:val="single" w:sz="4" w:space="0" w:color="auto"/>
              <w:right w:val="single" w:sz="4" w:space="0" w:color="auto"/>
            </w:tcBorders>
            <w:hideMark/>
          </w:tcPr>
          <w:p w14:paraId="5ABF2C4F" w14:textId="4C15FC94" w:rsidR="00CE6EC3" w:rsidRPr="00270179" w:rsidRDefault="00CE6EC3" w:rsidP="005F764E">
            <w:r w:rsidRPr="00270179">
              <w:t>Actionable</w:t>
            </w:r>
            <w:r w:rsidR="006809D0" w:rsidRPr="00270179">
              <w:t>.</w:t>
            </w:r>
          </w:p>
        </w:tc>
      </w:tr>
      <w:tr w:rsidR="00CE6EC3" w:rsidRPr="00270179" w14:paraId="5D209C9E"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595E074C" w14:textId="77777777" w:rsidR="00CE6EC3" w:rsidRPr="00270179" w:rsidRDefault="00CE6EC3" w:rsidP="005F764E">
            <w:r w:rsidRPr="00270179">
              <w:t>1</w:t>
            </w:r>
          </w:p>
        </w:tc>
        <w:tc>
          <w:tcPr>
            <w:tcW w:w="8788" w:type="dxa"/>
            <w:tcBorders>
              <w:top w:val="single" w:sz="4" w:space="0" w:color="auto"/>
              <w:left w:val="single" w:sz="4" w:space="0" w:color="auto"/>
              <w:bottom w:val="single" w:sz="4" w:space="0" w:color="auto"/>
              <w:right w:val="single" w:sz="4" w:space="0" w:color="auto"/>
            </w:tcBorders>
            <w:hideMark/>
          </w:tcPr>
          <w:p w14:paraId="074AD6D7" w14:textId="02879B7A" w:rsidR="00CE6EC3" w:rsidRPr="00270179" w:rsidRDefault="00CE6EC3" w:rsidP="005F764E">
            <w:r w:rsidRPr="00270179">
              <w:t>Strong partnerships with community to support info sharing</w:t>
            </w:r>
            <w:r w:rsidR="006809D0" w:rsidRPr="00270179">
              <w:t>.</w:t>
            </w:r>
          </w:p>
        </w:tc>
      </w:tr>
      <w:tr w:rsidR="00CE6EC3" w:rsidRPr="00270179" w14:paraId="3389C06F"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4725412D" w14:textId="77777777" w:rsidR="00CE6EC3" w:rsidRPr="00270179" w:rsidRDefault="00CE6EC3" w:rsidP="005F764E">
            <w:r w:rsidRPr="00270179">
              <w:t>1</w:t>
            </w:r>
          </w:p>
        </w:tc>
        <w:tc>
          <w:tcPr>
            <w:tcW w:w="8788" w:type="dxa"/>
            <w:tcBorders>
              <w:top w:val="single" w:sz="4" w:space="0" w:color="auto"/>
              <w:left w:val="single" w:sz="4" w:space="0" w:color="auto"/>
              <w:bottom w:val="single" w:sz="4" w:space="0" w:color="auto"/>
              <w:right w:val="single" w:sz="4" w:space="0" w:color="auto"/>
            </w:tcBorders>
            <w:hideMark/>
          </w:tcPr>
          <w:p w14:paraId="7B4224C6" w14:textId="77777777" w:rsidR="00CE6EC3" w:rsidRPr="00270179" w:rsidRDefault="00CE6EC3" w:rsidP="005F764E">
            <w:r w:rsidRPr="00270179">
              <w:t>Needs to be a shared model. Industry shares information and in return receives workable data to inform better decision making.</w:t>
            </w:r>
          </w:p>
        </w:tc>
      </w:tr>
      <w:tr w:rsidR="00CE6EC3" w:rsidRPr="00270179" w14:paraId="657636F7"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46A82995" w14:textId="77777777" w:rsidR="00CE6EC3" w:rsidRPr="00270179" w:rsidRDefault="00CE6EC3" w:rsidP="005F764E">
            <w:r w:rsidRPr="00270179">
              <w:t>1</w:t>
            </w:r>
          </w:p>
        </w:tc>
        <w:tc>
          <w:tcPr>
            <w:tcW w:w="8788" w:type="dxa"/>
            <w:tcBorders>
              <w:top w:val="single" w:sz="4" w:space="0" w:color="auto"/>
              <w:left w:val="single" w:sz="4" w:space="0" w:color="auto"/>
              <w:bottom w:val="single" w:sz="4" w:space="0" w:color="auto"/>
              <w:right w:val="single" w:sz="4" w:space="0" w:color="auto"/>
            </w:tcBorders>
            <w:hideMark/>
          </w:tcPr>
          <w:p w14:paraId="3C500901" w14:textId="27644567" w:rsidR="00CE6EC3" w:rsidRPr="00270179" w:rsidRDefault="00CE6EC3" w:rsidP="005F764E">
            <w:r w:rsidRPr="00270179">
              <w:t>Clean data</w:t>
            </w:r>
            <w:r w:rsidR="006809D0" w:rsidRPr="00270179">
              <w:t>.</w:t>
            </w:r>
          </w:p>
        </w:tc>
      </w:tr>
      <w:tr w:rsidR="00CE6EC3" w:rsidRPr="00270179" w14:paraId="3EC5AF18"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03278623" w14:textId="77777777" w:rsidR="00CE6EC3" w:rsidRPr="00270179" w:rsidRDefault="00CE6EC3" w:rsidP="005F764E">
            <w:r w:rsidRPr="00270179">
              <w:t>1</w:t>
            </w:r>
          </w:p>
        </w:tc>
        <w:tc>
          <w:tcPr>
            <w:tcW w:w="8788" w:type="dxa"/>
            <w:tcBorders>
              <w:top w:val="single" w:sz="4" w:space="0" w:color="auto"/>
              <w:left w:val="single" w:sz="4" w:space="0" w:color="auto"/>
              <w:bottom w:val="single" w:sz="4" w:space="0" w:color="auto"/>
              <w:right w:val="single" w:sz="4" w:space="0" w:color="auto"/>
            </w:tcBorders>
            <w:hideMark/>
          </w:tcPr>
          <w:p w14:paraId="1E51AF7A" w14:textId="4CC74F18" w:rsidR="00CE6EC3" w:rsidRPr="00270179" w:rsidRDefault="00CE6EC3" w:rsidP="005F764E">
            <w:r w:rsidRPr="00270179">
              <w:t>Quality / accuracy</w:t>
            </w:r>
            <w:r w:rsidR="006809D0" w:rsidRPr="00270179">
              <w:t>.</w:t>
            </w:r>
          </w:p>
        </w:tc>
      </w:tr>
      <w:tr w:rsidR="00CE6EC3" w:rsidRPr="00270179" w14:paraId="75A86968"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40DAF90C" w14:textId="77777777" w:rsidR="00CE6EC3" w:rsidRPr="00270179" w:rsidRDefault="00CE6EC3" w:rsidP="005F764E">
            <w:r w:rsidRPr="00270179">
              <w:t>1</w:t>
            </w:r>
          </w:p>
        </w:tc>
        <w:tc>
          <w:tcPr>
            <w:tcW w:w="8788" w:type="dxa"/>
            <w:tcBorders>
              <w:top w:val="single" w:sz="4" w:space="0" w:color="auto"/>
              <w:left w:val="single" w:sz="4" w:space="0" w:color="auto"/>
              <w:bottom w:val="single" w:sz="4" w:space="0" w:color="auto"/>
              <w:right w:val="single" w:sz="4" w:space="0" w:color="auto"/>
            </w:tcBorders>
            <w:hideMark/>
          </w:tcPr>
          <w:p w14:paraId="2B910638" w14:textId="153231ED" w:rsidR="00CE6EC3" w:rsidRPr="00270179" w:rsidRDefault="00CE6EC3" w:rsidP="005F764E">
            <w:r w:rsidRPr="00270179">
              <w:t>Good information sharing allows us to make better decisions</w:t>
            </w:r>
            <w:r w:rsidR="006809D0" w:rsidRPr="00270179">
              <w:t>.</w:t>
            </w:r>
          </w:p>
        </w:tc>
      </w:tr>
      <w:tr w:rsidR="00CE6EC3" w:rsidRPr="00270179" w14:paraId="1BB458E4"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58E0BD88" w14:textId="0878A2A5"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40D3E2E6" w14:textId="41B1FB48" w:rsidR="00CE6EC3" w:rsidRPr="00270179" w:rsidRDefault="00CE6EC3" w:rsidP="005F764E">
            <w:r w:rsidRPr="00270179">
              <w:t>Having scientific grounding is important to know where to place traps</w:t>
            </w:r>
            <w:r w:rsidR="006809D0" w:rsidRPr="00270179">
              <w:t>.</w:t>
            </w:r>
          </w:p>
        </w:tc>
      </w:tr>
      <w:tr w:rsidR="00CE6EC3" w:rsidRPr="00270179" w14:paraId="6637DAA3"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70C2D34E" w14:textId="1704427A"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7D31452D" w14:textId="22AD5A83" w:rsidR="00CE6EC3" w:rsidRPr="00270179" w:rsidRDefault="00CE6EC3" w:rsidP="005F764E">
            <w:r w:rsidRPr="00270179">
              <w:t>Hobby farm surveillance by satellite</w:t>
            </w:r>
            <w:r w:rsidR="00DD7EF1" w:rsidRPr="00270179">
              <w:t>-</w:t>
            </w:r>
            <w:r w:rsidRPr="00270179">
              <w:t>know what you don't know</w:t>
            </w:r>
            <w:r w:rsidR="006809D0" w:rsidRPr="00270179">
              <w:t>.</w:t>
            </w:r>
          </w:p>
        </w:tc>
      </w:tr>
      <w:tr w:rsidR="00CE6EC3" w:rsidRPr="00270179" w14:paraId="73063940"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07CB92D5" w14:textId="1976EE15"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27CCB345" w14:textId="368C60DA" w:rsidR="00CE6EC3" w:rsidRPr="00270179" w:rsidRDefault="00CE6EC3" w:rsidP="005F764E">
            <w:r w:rsidRPr="00270179">
              <w:t>Data that learns from data</w:t>
            </w:r>
            <w:r w:rsidR="006809D0" w:rsidRPr="00270179">
              <w:t>.</w:t>
            </w:r>
          </w:p>
        </w:tc>
      </w:tr>
      <w:tr w:rsidR="00CE6EC3" w:rsidRPr="00270179" w14:paraId="208F36C9"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50CF4EA0" w14:textId="0298521B"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3C082C10" w14:textId="426C5154" w:rsidR="00CE6EC3" w:rsidRPr="00270179" w:rsidRDefault="00CE6EC3" w:rsidP="005F764E">
            <w:r w:rsidRPr="00270179">
              <w:t>Learn what is happening via internet information</w:t>
            </w:r>
            <w:r w:rsidR="006809D0" w:rsidRPr="00270179">
              <w:t>.</w:t>
            </w:r>
          </w:p>
        </w:tc>
      </w:tr>
      <w:tr w:rsidR="00CE6EC3" w:rsidRPr="00270179" w14:paraId="07D880B0"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31356FBF" w14:textId="28928B4F"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6A0CCB19" w14:textId="5078DDF4" w:rsidR="00CE6EC3" w:rsidRPr="00270179" w:rsidRDefault="00CE6EC3" w:rsidP="005F764E">
            <w:r w:rsidRPr="00270179">
              <w:t>Satellite surveillance</w:t>
            </w:r>
            <w:r w:rsidR="006809D0" w:rsidRPr="00270179">
              <w:t>.</w:t>
            </w:r>
          </w:p>
        </w:tc>
      </w:tr>
      <w:tr w:rsidR="00CE6EC3" w:rsidRPr="00270179" w14:paraId="0BC5C185"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17CD840E" w14:textId="18F723B4"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424FD5B1" w14:textId="03334CFF" w:rsidR="00CE6EC3" w:rsidRPr="00270179" w:rsidRDefault="00CE6EC3" w:rsidP="005F764E">
            <w:r w:rsidRPr="00270179">
              <w:t>Good communication and relationships with trading partners/</w:t>
            </w:r>
            <w:r w:rsidR="00906261" w:rsidRPr="00270179">
              <w:t>c</w:t>
            </w:r>
            <w:r w:rsidRPr="00270179">
              <w:t>lear systems and processes for surveillance and reporting.</w:t>
            </w:r>
          </w:p>
        </w:tc>
      </w:tr>
      <w:tr w:rsidR="00CE6EC3" w:rsidRPr="00270179" w14:paraId="0117B252"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3C9DB31B" w14:textId="5C217E3D" w:rsidR="00CE6EC3" w:rsidRPr="00270179" w:rsidRDefault="00221FB8" w:rsidP="005F764E">
            <w:r>
              <w:lastRenderedPageBreak/>
              <w:t>0</w:t>
            </w:r>
          </w:p>
        </w:tc>
        <w:tc>
          <w:tcPr>
            <w:tcW w:w="8788" w:type="dxa"/>
            <w:tcBorders>
              <w:top w:val="single" w:sz="4" w:space="0" w:color="auto"/>
              <w:left w:val="single" w:sz="4" w:space="0" w:color="auto"/>
              <w:bottom w:val="single" w:sz="4" w:space="0" w:color="auto"/>
              <w:right w:val="single" w:sz="4" w:space="0" w:color="auto"/>
            </w:tcBorders>
            <w:hideMark/>
          </w:tcPr>
          <w:p w14:paraId="08ECD799" w14:textId="47E7BCB2" w:rsidR="00CE6EC3" w:rsidRPr="00270179" w:rsidRDefault="00CE6EC3" w:rsidP="005F764E">
            <w:r w:rsidRPr="00270179">
              <w:t>Keep politics out of it</w:t>
            </w:r>
            <w:r w:rsidR="006809D0" w:rsidRPr="00270179">
              <w:t>.</w:t>
            </w:r>
          </w:p>
        </w:tc>
      </w:tr>
      <w:tr w:rsidR="00CE6EC3" w:rsidRPr="00270179" w14:paraId="2BB834B5"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26CA9028" w14:textId="0BF4DFCD"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440916B0" w14:textId="203ED773" w:rsidR="00CE6EC3" w:rsidRPr="00270179" w:rsidRDefault="00CE6EC3" w:rsidP="005F764E">
            <w:r w:rsidRPr="00270179">
              <w:t>Pilot data sharing to improve proactive information</w:t>
            </w:r>
            <w:r w:rsidR="006809D0" w:rsidRPr="00270179">
              <w:t>.</w:t>
            </w:r>
          </w:p>
        </w:tc>
      </w:tr>
      <w:tr w:rsidR="00CE6EC3" w:rsidRPr="00270179" w14:paraId="6225F22C"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54CAC444" w14:textId="4C3A75B1"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01D84D9B" w14:textId="25DC2800" w:rsidR="00CE6EC3" w:rsidRPr="00270179" w:rsidRDefault="00CE6EC3" w:rsidP="005F764E">
            <w:r w:rsidRPr="00270179">
              <w:t>Sharing information between commodities</w:t>
            </w:r>
            <w:r w:rsidR="006809D0" w:rsidRPr="00270179">
              <w:t>.</w:t>
            </w:r>
          </w:p>
        </w:tc>
      </w:tr>
      <w:tr w:rsidR="00CE6EC3" w:rsidRPr="00270179" w14:paraId="79A4DCA4"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64C86B09" w14:textId="79C1E64F"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77BF1C12" w14:textId="1F19B5F5" w:rsidR="00CE6EC3" w:rsidRPr="00270179" w:rsidRDefault="00CE6EC3" w:rsidP="005F764E">
            <w:r w:rsidRPr="00270179">
              <w:t xml:space="preserve">Should be input to </w:t>
            </w:r>
            <w:r w:rsidR="00906261" w:rsidRPr="00270179">
              <w:t>e</w:t>
            </w:r>
            <w:r w:rsidRPr="00270179">
              <w:t>xercises</w:t>
            </w:r>
            <w:r w:rsidR="006809D0" w:rsidRPr="00270179">
              <w:t>.</w:t>
            </w:r>
          </w:p>
        </w:tc>
      </w:tr>
      <w:tr w:rsidR="00CE6EC3" w:rsidRPr="00270179" w14:paraId="14F48966"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44B17464" w14:textId="1EAD4AD4"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66CB010F" w14:textId="71DBCD80" w:rsidR="00CE6EC3" w:rsidRPr="00270179" w:rsidRDefault="00CE6EC3" w:rsidP="005F764E">
            <w:r w:rsidRPr="00270179">
              <w:t>Includes varied and verified data sets</w:t>
            </w:r>
            <w:r w:rsidR="006809D0" w:rsidRPr="00270179">
              <w:t>.</w:t>
            </w:r>
          </w:p>
        </w:tc>
      </w:tr>
      <w:tr w:rsidR="00CE6EC3" w:rsidRPr="00270179" w14:paraId="7B5F3EBF"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0447C595" w14:textId="791C70AB"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50738918" w14:textId="327EE3D5" w:rsidR="00CE6EC3" w:rsidRPr="00270179" w:rsidRDefault="00CE6EC3" w:rsidP="005F764E">
            <w:r w:rsidRPr="00270179">
              <w:t>Open</w:t>
            </w:r>
            <w:r w:rsidR="00A45D7D">
              <w:t xml:space="preserve"> </w:t>
            </w:r>
            <w:r w:rsidRPr="00270179">
              <w:t>and transparent data sharing with no unintended consequences</w:t>
            </w:r>
            <w:r w:rsidR="006809D0" w:rsidRPr="00270179">
              <w:t>.</w:t>
            </w:r>
          </w:p>
        </w:tc>
      </w:tr>
      <w:tr w:rsidR="00CE6EC3" w:rsidRPr="00270179" w14:paraId="5DF1DC99"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0FF72E36" w14:textId="531B3F2A"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18B474CF" w14:textId="5926D254" w:rsidR="00CE6EC3" w:rsidRPr="00270179" w:rsidRDefault="00CE6EC3" w:rsidP="005F764E">
            <w:r w:rsidRPr="00270179">
              <w:t>Data quality must be comparable</w:t>
            </w:r>
            <w:r w:rsidR="006809D0" w:rsidRPr="00270179">
              <w:t>.</w:t>
            </w:r>
          </w:p>
        </w:tc>
      </w:tr>
      <w:tr w:rsidR="00CE6EC3" w:rsidRPr="00270179" w14:paraId="1B9862C7"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22A8CAA7" w14:textId="57530F97"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40731FD1" w14:textId="415FD0E9" w:rsidR="00CE6EC3" w:rsidRPr="00270179" w:rsidRDefault="00CE6EC3" w:rsidP="005F764E">
            <w:r w:rsidRPr="00270179">
              <w:t>A feedback loop - so that ppl providing the information can see how it is being used</w:t>
            </w:r>
            <w:r w:rsidR="006809D0" w:rsidRPr="00270179">
              <w:t>.</w:t>
            </w:r>
          </w:p>
        </w:tc>
      </w:tr>
      <w:tr w:rsidR="00CE6EC3" w:rsidRPr="00270179" w14:paraId="628A64FC"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40123B91" w14:textId="2889EBD3"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16840A43" w14:textId="13DE3FCE" w:rsidR="00CE6EC3" w:rsidRPr="00270179" w:rsidRDefault="00CE6EC3" w:rsidP="005F764E">
            <w:r w:rsidRPr="00270179">
              <w:t>Trusted and competent</w:t>
            </w:r>
            <w:r w:rsidR="006809D0" w:rsidRPr="00270179">
              <w:t>.</w:t>
            </w:r>
          </w:p>
        </w:tc>
      </w:tr>
      <w:tr w:rsidR="00CE6EC3" w:rsidRPr="00270179" w14:paraId="069100D4"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7250FDAC" w14:textId="4E28BA92"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28209F6E" w14:textId="50428E69" w:rsidR="00CE6EC3" w:rsidRPr="00270179" w:rsidRDefault="00CE6EC3" w:rsidP="005F764E">
            <w:r w:rsidRPr="00270179">
              <w:t>Representation of the situation</w:t>
            </w:r>
            <w:r w:rsidR="006809D0" w:rsidRPr="00270179">
              <w:t>.</w:t>
            </w:r>
          </w:p>
        </w:tc>
      </w:tr>
      <w:tr w:rsidR="00CE6EC3" w:rsidRPr="00270179" w14:paraId="3FF59EB8"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03D96B88" w14:textId="0B8A405E"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46FF01D2" w14:textId="245E446A" w:rsidR="00CE6EC3" w:rsidRPr="00270179" w:rsidRDefault="00CE6EC3" w:rsidP="005F764E">
            <w:r w:rsidRPr="00270179">
              <w:t>Regular and scheduled</w:t>
            </w:r>
            <w:r w:rsidR="006809D0" w:rsidRPr="00270179">
              <w:t>.</w:t>
            </w:r>
          </w:p>
        </w:tc>
      </w:tr>
      <w:tr w:rsidR="00CE6EC3" w:rsidRPr="00270179" w14:paraId="18B5D2D7"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tcPr>
          <w:p w14:paraId="4CD6D2FB" w14:textId="51D41B02"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6868D4BA" w14:textId="4F734A0F" w:rsidR="00CE6EC3" w:rsidRPr="00270179" w:rsidRDefault="00CE6EC3" w:rsidP="005F764E">
            <w:r w:rsidRPr="00270179">
              <w:t>Provides benchmarking</w:t>
            </w:r>
            <w:r w:rsidR="006809D0" w:rsidRPr="00270179">
              <w:t>.</w:t>
            </w:r>
          </w:p>
        </w:tc>
      </w:tr>
      <w:tr w:rsidR="00CE6EC3" w:rsidRPr="00270179" w14:paraId="068090A5"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126651D5" w14:textId="511CF2CB" w:rsidR="00CE6EC3" w:rsidRPr="00270179" w:rsidRDefault="00221FB8" w:rsidP="005F764E">
            <w:r>
              <w:t>0</w:t>
            </w:r>
          </w:p>
        </w:tc>
        <w:tc>
          <w:tcPr>
            <w:tcW w:w="8788" w:type="dxa"/>
            <w:tcBorders>
              <w:top w:val="single" w:sz="4" w:space="0" w:color="auto"/>
              <w:left w:val="single" w:sz="4" w:space="0" w:color="auto"/>
              <w:bottom w:val="single" w:sz="4" w:space="0" w:color="auto"/>
              <w:right w:val="single" w:sz="4" w:space="0" w:color="auto"/>
            </w:tcBorders>
            <w:hideMark/>
          </w:tcPr>
          <w:p w14:paraId="7A5E160B" w14:textId="77777777" w:rsidR="00CE6EC3" w:rsidRPr="00270179" w:rsidRDefault="00CE6EC3" w:rsidP="005F764E">
            <w:r w:rsidRPr="00270179">
              <w:t>Two way sharing of information is essential for 'good' information sharing. Sounds obvious but often is one-way.</w:t>
            </w:r>
          </w:p>
        </w:tc>
      </w:tr>
    </w:tbl>
    <w:p w14:paraId="61581B3E" w14:textId="77777777" w:rsidR="005E072B" w:rsidRDefault="005E072B">
      <w:pPr>
        <w:spacing w:before="0" w:after="160" w:line="259" w:lineRule="auto"/>
        <w:rPr>
          <w:rFonts w:eastAsiaTheme="majorEastAsia"/>
          <w:color w:val="2F5496" w:themeColor="accent1" w:themeShade="BF"/>
          <w:sz w:val="32"/>
          <w:szCs w:val="32"/>
          <w:lang w:eastAsia="en-AU"/>
        </w:rPr>
      </w:pPr>
      <w:r>
        <w:rPr>
          <w:lang w:eastAsia="en-AU"/>
        </w:rPr>
        <w:br w:type="page"/>
      </w:r>
    </w:p>
    <w:p w14:paraId="04F2FFE3" w14:textId="579745A8" w:rsidR="00AA496E" w:rsidRPr="00270179" w:rsidRDefault="00DD7EF1" w:rsidP="00305D21">
      <w:pPr>
        <w:pStyle w:val="Heading3"/>
      </w:pPr>
      <w:bookmarkStart w:id="46" w:name="_Toc78554103"/>
      <w:r w:rsidRPr="00270179">
        <w:lastRenderedPageBreak/>
        <w:t>Good surveillance</w:t>
      </w:r>
      <w:bookmarkEnd w:id="46"/>
      <w:r w:rsidRPr="00270179">
        <w:t xml:space="preserve"> </w:t>
      </w:r>
    </w:p>
    <w:p w14:paraId="794F4B0D" w14:textId="08801294" w:rsidR="00AA496E" w:rsidRPr="00270179" w:rsidRDefault="00AA496E" w:rsidP="005F764E">
      <w:pPr>
        <w:rPr>
          <w:lang w:eastAsia="en-AU"/>
        </w:rPr>
      </w:pPr>
      <w:r w:rsidRPr="00270179">
        <w:rPr>
          <w:lang w:eastAsia="en-AU"/>
        </w:rPr>
        <w:t xml:space="preserve">Participants were asked to consider the elements of good surveillance. </w:t>
      </w:r>
    </w:p>
    <w:p w14:paraId="143143EE" w14:textId="40956EB2" w:rsidR="005E072B" w:rsidRDefault="005E072B" w:rsidP="005E072B">
      <w:pPr>
        <w:pStyle w:val="Caption"/>
      </w:pPr>
      <w:r w:rsidRPr="00B52FF3">
        <w:t>Use of intelligence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Caption w:val="Table lists likes, responses and comments for use of intelligence"/>
        <w:tblDescription w:val="This table lists the likes and repsonses describing the elements of good surveillance."/>
      </w:tblPr>
      <w:tblGrid>
        <w:gridCol w:w="846"/>
        <w:gridCol w:w="5953"/>
        <w:gridCol w:w="2957"/>
      </w:tblGrid>
      <w:tr w:rsidR="00BC289A" w:rsidRPr="005E072B" w14:paraId="5A7F3B26" w14:textId="77777777" w:rsidTr="005E072B">
        <w:trPr>
          <w:trHeight w:val="20"/>
          <w:tblHeader/>
        </w:trPr>
        <w:tc>
          <w:tcPr>
            <w:tcW w:w="846" w:type="dxa"/>
            <w:shd w:val="clear" w:color="auto" w:fill="F597C8"/>
            <w:vAlign w:val="bottom"/>
            <w:hideMark/>
          </w:tcPr>
          <w:p w14:paraId="1A71AD23" w14:textId="77777777" w:rsidR="00BC289A" w:rsidRPr="005E072B" w:rsidRDefault="00BC289A" w:rsidP="005F764E">
            <w:pPr>
              <w:rPr>
                <w:b/>
                <w:bCs/>
              </w:rPr>
            </w:pPr>
            <w:bookmarkStart w:id="47" w:name="ColumnTitle_25"/>
            <w:r w:rsidRPr="005E072B">
              <w:rPr>
                <w:b/>
                <w:bCs/>
              </w:rPr>
              <w:t>Likes</w:t>
            </w:r>
          </w:p>
        </w:tc>
        <w:tc>
          <w:tcPr>
            <w:tcW w:w="5953" w:type="dxa"/>
            <w:shd w:val="clear" w:color="auto" w:fill="F597C8"/>
            <w:vAlign w:val="bottom"/>
            <w:hideMark/>
          </w:tcPr>
          <w:p w14:paraId="160BDA67" w14:textId="5802ABCC" w:rsidR="00BC289A" w:rsidRPr="005E072B" w:rsidRDefault="00BC289A" w:rsidP="005F764E">
            <w:pPr>
              <w:rPr>
                <w:b/>
                <w:bCs/>
              </w:rPr>
            </w:pPr>
            <w:r w:rsidRPr="005E072B">
              <w:rPr>
                <w:b/>
                <w:bCs/>
              </w:rPr>
              <w:t>Response</w:t>
            </w:r>
          </w:p>
        </w:tc>
        <w:tc>
          <w:tcPr>
            <w:tcW w:w="2957" w:type="dxa"/>
            <w:shd w:val="clear" w:color="auto" w:fill="F597C8"/>
            <w:vAlign w:val="bottom"/>
            <w:hideMark/>
          </w:tcPr>
          <w:p w14:paraId="5FC66E38" w14:textId="77777777" w:rsidR="00BC289A" w:rsidRPr="005E072B" w:rsidRDefault="00BC289A" w:rsidP="005F764E">
            <w:pPr>
              <w:rPr>
                <w:b/>
                <w:bCs/>
              </w:rPr>
            </w:pPr>
            <w:r w:rsidRPr="005E072B">
              <w:rPr>
                <w:b/>
                <w:bCs/>
              </w:rPr>
              <w:t>Comments</w:t>
            </w:r>
          </w:p>
        </w:tc>
      </w:tr>
      <w:bookmarkEnd w:id="47"/>
      <w:tr w:rsidR="00BC289A" w:rsidRPr="00270179" w14:paraId="1DFB0F63" w14:textId="77777777" w:rsidTr="005E072B">
        <w:trPr>
          <w:trHeight w:val="20"/>
        </w:trPr>
        <w:tc>
          <w:tcPr>
            <w:tcW w:w="846" w:type="dxa"/>
            <w:noWrap/>
            <w:hideMark/>
          </w:tcPr>
          <w:p w14:paraId="5E0D14B8" w14:textId="77777777" w:rsidR="00BC289A" w:rsidRPr="00270179" w:rsidRDefault="00BC289A" w:rsidP="005F764E">
            <w:r w:rsidRPr="00270179">
              <w:t>2</w:t>
            </w:r>
          </w:p>
        </w:tc>
        <w:tc>
          <w:tcPr>
            <w:tcW w:w="5953" w:type="dxa"/>
            <w:hideMark/>
          </w:tcPr>
          <w:p w14:paraId="36E0B09C" w14:textId="4450EBD4" w:rsidR="00BC289A" w:rsidRPr="00270179" w:rsidRDefault="00BC289A" w:rsidP="005F764E">
            <w:r w:rsidRPr="00270179">
              <w:t>A Constant conversation-not data going into a hole</w:t>
            </w:r>
            <w:r w:rsidR="006809D0" w:rsidRPr="00270179">
              <w:t>.</w:t>
            </w:r>
          </w:p>
        </w:tc>
        <w:tc>
          <w:tcPr>
            <w:tcW w:w="2957" w:type="dxa"/>
            <w:hideMark/>
          </w:tcPr>
          <w:p w14:paraId="64E41B60" w14:textId="5F4ED816" w:rsidR="00BC289A" w:rsidRPr="00270179" w:rsidRDefault="00221FB8" w:rsidP="005F764E">
            <w:r>
              <w:t>(no comments made)</w:t>
            </w:r>
          </w:p>
        </w:tc>
      </w:tr>
      <w:tr w:rsidR="00BC289A" w:rsidRPr="00270179" w14:paraId="5B28B92E" w14:textId="77777777" w:rsidTr="005E072B">
        <w:trPr>
          <w:trHeight w:val="20"/>
        </w:trPr>
        <w:tc>
          <w:tcPr>
            <w:tcW w:w="846" w:type="dxa"/>
            <w:noWrap/>
            <w:hideMark/>
          </w:tcPr>
          <w:p w14:paraId="438A16D1" w14:textId="77777777" w:rsidR="00BC289A" w:rsidRPr="00270179" w:rsidRDefault="00BC289A" w:rsidP="005F764E">
            <w:r w:rsidRPr="00270179">
              <w:t>2</w:t>
            </w:r>
          </w:p>
        </w:tc>
        <w:tc>
          <w:tcPr>
            <w:tcW w:w="5953" w:type="dxa"/>
            <w:hideMark/>
          </w:tcPr>
          <w:p w14:paraId="239A1F34" w14:textId="4E887B9F" w:rsidR="00BC289A" w:rsidRPr="00270179" w:rsidRDefault="00BC289A" w:rsidP="005F764E">
            <w:r w:rsidRPr="00270179">
              <w:t>Surveillance is about intelligence-where to focus effort</w:t>
            </w:r>
            <w:r w:rsidR="006809D0" w:rsidRPr="00270179">
              <w:t>.</w:t>
            </w:r>
          </w:p>
        </w:tc>
        <w:tc>
          <w:tcPr>
            <w:tcW w:w="2957" w:type="dxa"/>
            <w:hideMark/>
          </w:tcPr>
          <w:p w14:paraId="6AABC81C" w14:textId="0C2C14E9" w:rsidR="00BC289A" w:rsidRPr="00270179" w:rsidRDefault="00221FB8" w:rsidP="005F764E">
            <w:r>
              <w:t>(no comments made)</w:t>
            </w:r>
          </w:p>
        </w:tc>
      </w:tr>
      <w:tr w:rsidR="00BC289A" w:rsidRPr="00270179" w14:paraId="0036869D" w14:textId="77777777" w:rsidTr="005E072B">
        <w:trPr>
          <w:trHeight w:val="20"/>
        </w:trPr>
        <w:tc>
          <w:tcPr>
            <w:tcW w:w="846" w:type="dxa"/>
            <w:noWrap/>
            <w:hideMark/>
          </w:tcPr>
          <w:p w14:paraId="4454FFD7" w14:textId="77777777" w:rsidR="00BC289A" w:rsidRPr="00270179" w:rsidRDefault="00BC289A" w:rsidP="005F764E">
            <w:r w:rsidRPr="00270179">
              <w:t>1</w:t>
            </w:r>
          </w:p>
        </w:tc>
        <w:tc>
          <w:tcPr>
            <w:tcW w:w="5953" w:type="dxa"/>
            <w:hideMark/>
          </w:tcPr>
          <w:p w14:paraId="0BE7A4B0" w14:textId="5532C202" w:rsidR="00BC289A" w:rsidRPr="00270179" w:rsidRDefault="00BC289A" w:rsidP="005F764E">
            <w:r w:rsidRPr="00270179">
              <w:t>Use of intelligence including looking for trends</w:t>
            </w:r>
            <w:r w:rsidR="006809D0" w:rsidRPr="00270179">
              <w:t>.</w:t>
            </w:r>
          </w:p>
        </w:tc>
        <w:tc>
          <w:tcPr>
            <w:tcW w:w="2957" w:type="dxa"/>
            <w:hideMark/>
          </w:tcPr>
          <w:p w14:paraId="50A5B5A6" w14:textId="1749B001" w:rsidR="00BC289A" w:rsidRPr="00270179" w:rsidRDefault="00BC289A" w:rsidP="005F764E">
            <w:r w:rsidRPr="00270179">
              <w:t>Using surveillance at container import through to container transport and then to end destination and good receiver</w:t>
            </w:r>
            <w:r w:rsidR="006809D0" w:rsidRPr="00270179">
              <w:t>.</w:t>
            </w:r>
          </w:p>
        </w:tc>
      </w:tr>
      <w:tr w:rsidR="00BC289A" w:rsidRPr="00270179" w14:paraId="1FC35988" w14:textId="77777777" w:rsidTr="005E072B">
        <w:trPr>
          <w:trHeight w:val="20"/>
        </w:trPr>
        <w:tc>
          <w:tcPr>
            <w:tcW w:w="846" w:type="dxa"/>
            <w:noWrap/>
          </w:tcPr>
          <w:p w14:paraId="46D6D854" w14:textId="5E9B3222" w:rsidR="00BC289A" w:rsidRPr="00270179" w:rsidRDefault="00221FB8" w:rsidP="005F764E">
            <w:r>
              <w:t>0</w:t>
            </w:r>
          </w:p>
        </w:tc>
        <w:tc>
          <w:tcPr>
            <w:tcW w:w="5953" w:type="dxa"/>
            <w:hideMark/>
          </w:tcPr>
          <w:p w14:paraId="3B35D733" w14:textId="3BC80316" w:rsidR="00BC289A" w:rsidRPr="00270179" w:rsidRDefault="00BC289A" w:rsidP="005F764E">
            <w:r w:rsidRPr="00270179">
              <w:t>Good surveillance relies on turning data into intelligence. </w:t>
            </w:r>
            <w:r w:rsidR="00567DCD" w:rsidRPr="00270179">
              <w:t>Data</w:t>
            </w:r>
            <w:r w:rsidRPr="00270179">
              <w:t xml:space="preserve"> analytics is an investment opportunity for </w:t>
            </w:r>
            <w:r w:rsidR="0016602F" w:rsidRPr="00270179">
              <w:t>Agricu</w:t>
            </w:r>
            <w:r w:rsidR="00064828" w:rsidRPr="00270179">
              <w:t>lture Victoria</w:t>
            </w:r>
            <w:r w:rsidR="006809D0" w:rsidRPr="00270179">
              <w:t>.</w:t>
            </w:r>
          </w:p>
        </w:tc>
        <w:tc>
          <w:tcPr>
            <w:tcW w:w="2957" w:type="dxa"/>
            <w:hideMark/>
          </w:tcPr>
          <w:p w14:paraId="1B8D88BC" w14:textId="122AE8B8" w:rsidR="00BC289A" w:rsidRPr="00270179" w:rsidRDefault="00221FB8" w:rsidP="005F764E">
            <w:r>
              <w:t>(no comments made)</w:t>
            </w:r>
          </w:p>
        </w:tc>
      </w:tr>
      <w:tr w:rsidR="00BC289A" w:rsidRPr="00270179" w14:paraId="2F49F3E0" w14:textId="77777777" w:rsidTr="005E072B">
        <w:trPr>
          <w:trHeight w:val="20"/>
        </w:trPr>
        <w:tc>
          <w:tcPr>
            <w:tcW w:w="846" w:type="dxa"/>
            <w:noWrap/>
          </w:tcPr>
          <w:p w14:paraId="244E89F4" w14:textId="02DF1AC5" w:rsidR="00BC289A" w:rsidRPr="00270179" w:rsidRDefault="00221FB8" w:rsidP="005F764E">
            <w:r>
              <w:t>0</w:t>
            </w:r>
          </w:p>
        </w:tc>
        <w:tc>
          <w:tcPr>
            <w:tcW w:w="5953" w:type="dxa"/>
            <w:hideMark/>
          </w:tcPr>
          <w:p w14:paraId="740F1D6B" w14:textId="5806E132" w:rsidR="00BC289A" w:rsidRPr="00270179" w:rsidRDefault="00BC289A" w:rsidP="005F764E">
            <w:r w:rsidRPr="00270179">
              <w:t>Google type intelligence</w:t>
            </w:r>
            <w:r w:rsidR="006809D0" w:rsidRPr="00270179">
              <w:t>.</w:t>
            </w:r>
          </w:p>
        </w:tc>
        <w:tc>
          <w:tcPr>
            <w:tcW w:w="2957" w:type="dxa"/>
            <w:hideMark/>
          </w:tcPr>
          <w:p w14:paraId="02E89287" w14:textId="132E858E" w:rsidR="00BC289A" w:rsidRPr="00270179" w:rsidRDefault="00221FB8" w:rsidP="005F764E">
            <w:r>
              <w:t>(no comments made)</w:t>
            </w:r>
          </w:p>
        </w:tc>
      </w:tr>
      <w:tr w:rsidR="00BC289A" w:rsidRPr="00270179" w14:paraId="6D5289D5" w14:textId="77777777" w:rsidTr="005E072B">
        <w:trPr>
          <w:trHeight w:val="20"/>
        </w:trPr>
        <w:tc>
          <w:tcPr>
            <w:tcW w:w="846" w:type="dxa"/>
            <w:noWrap/>
          </w:tcPr>
          <w:p w14:paraId="431DA002" w14:textId="4412B7EE" w:rsidR="00BC289A" w:rsidRPr="00270179" w:rsidRDefault="00221FB8" w:rsidP="005F764E">
            <w:r>
              <w:t>0</w:t>
            </w:r>
          </w:p>
        </w:tc>
        <w:tc>
          <w:tcPr>
            <w:tcW w:w="5953" w:type="dxa"/>
            <w:hideMark/>
          </w:tcPr>
          <w:p w14:paraId="62905014" w14:textId="538BF878" w:rsidR="00BC289A" w:rsidRPr="00270179" w:rsidRDefault="00BC289A" w:rsidP="005F764E">
            <w:r w:rsidRPr="00270179">
              <w:t>Information-$1, good intelligence $111!</w:t>
            </w:r>
          </w:p>
        </w:tc>
        <w:tc>
          <w:tcPr>
            <w:tcW w:w="2957" w:type="dxa"/>
            <w:hideMark/>
          </w:tcPr>
          <w:p w14:paraId="555D09EC" w14:textId="7AC66097" w:rsidR="00BC289A" w:rsidRPr="00270179" w:rsidRDefault="00221FB8" w:rsidP="005F764E">
            <w:r>
              <w:t>(no comments made)</w:t>
            </w:r>
          </w:p>
        </w:tc>
      </w:tr>
      <w:tr w:rsidR="00BC289A" w:rsidRPr="00270179" w14:paraId="382679EA" w14:textId="77777777" w:rsidTr="005E072B">
        <w:trPr>
          <w:trHeight w:val="20"/>
        </w:trPr>
        <w:tc>
          <w:tcPr>
            <w:tcW w:w="846" w:type="dxa"/>
            <w:noWrap/>
          </w:tcPr>
          <w:p w14:paraId="127EAE30" w14:textId="1D27006E" w:rsidR="00BC289A" w:rsidRPr="00270179" w:rsidRDefault="00221FB8" w:rsidP="005F764E">
            <w:r>
              <w:t>0</w:t>
            </w:r>
          </w:p>
        </w:tc>
        <w:tc>
          <w:tcPr>
            <w:tcW w:w="5953" w:type="dxa"/>
            <w:hideMark/>
          </w:tcPr>
          <w:p w14:paraId="20ED1A04" w14:textId="1AFA3035" w:rsidR="00BC289A" w:rsidRPr="00270179" w:rsidRDefault="00BC289A" w:rsidP="005F764E">
            <w:r w:rsidRPr="00270179">
              <w:t>A system that takes good data and turns it into useful intelligence</w:t>
            </w:r>
            <w:r w:rsidR="006809D0" w:rsidRPr="00270179">
              <w:t>.</w:t>
            </w:r>
          </w:p>
        </w:tc>
        <w:tc>
          <w:tcPr>
            <w:tcW w:w="2957" w:type="dxa"/>
            <w:hideMark/>
          </w:tcPr>
          <w:p w14:paraId="430BD63B" w14:textId="2774700D" w:rsidR="00BC289A" w:rsidRPr="00270179" w:rsidRDefault="00221FB8" w:rsidP="005F764E">
            <w:r>
              <w:t>(no comments made)</w:t>
            </w:r>
          </w:p>
        </w:tc>
      </w:tr>
    </w:tbl>
    <w:p w14:paraId="63BC5F18" w14:textId="339D9A34" w:rsidR="005E072B" w:rsidRDefault="005E072B" w:rsidP="005E072B">
      <w:pPr>
        <w:pStyle w:val="Caption"/>
      </w:pPr>
      <w:r w:rsidRPr="00C37FE5">
        <w:t>Consistency</w:t>
      </w:r>
    </w:p>
    <w:tbl>
      <w:tblPr>
        <w:tblW w:w="9820" w:type="dxa"/>
        <w:tblCellMar>
          <w:top w:w="15" w:type="dxa"/>
          <w:bottom w:w="15" w:type="dxa"/>
        </w:tblCellMar>
        <w:tblLook w:val="04A0" w:firstRow="1" w:lastRow="0" w:firstColumn="1" w:lastColumn="0" w:noHBand="0" w:noVBand="1"/>
        <w:tblCaption w:val="Table lists likes and responses for consistency"/>
        <w:tblDescription w:val="This table lists the likes and repsonses describing the elements of good surveillance."/>
      </w:tblPr>
      <w:tblGrid>
        <w:gridCol w:w="846"/>
        <w:gridCol w:w="8974"/>
      </w:tblGrid>
      <w:tr w:rsidR="0013796B" w:rsidRPr="005E072B" w14:paraId="36246D5F" w14:textId="77777777" w:rsidTr="005E072B">
        <w:trPr>
          <w:trHeight w:val="20"/>
          <w:tblHeader/>
        </w:trPr>
        <w:tc>
          <w:tcPr>
            <w:tcW w:w="846" w:type="dxa"/>
            <w:tcBorders>
              <w:top w:val="single" w:sz="4" w:space="0" w:color="auto"/>
              <w:left w:val="single" w:sz="4" w:space="0" w:color="auto"/>
              <w:bottom w:val="single" w:sz="4" w:space="0" w:color="auto"/>
              <w:right w:val="single" w:sz="4" w:space="0" w:color="auto"/>
            </w:tcBorders>
            <w:shd w:val="clear" w:color="auto" w:fill="FFCE8E"/>
            <w:vAlign w:val="bottom"/>
            <w:hideMark/>
          </w:tcPr>
          <w:p w14:paraId="290DC36F" w14:textId="77777777" w:rsidR="0013796B" w:rsidRPr="005E072B" w:rsidRDefault="0013796B" w:rsidP="005F764E">
            <w:pPr>
              <w:rPr>
                <w:b/>
                <w:bCs/>
              </w:rPr>
            </w:pPr>
            <w:bookmarkStart w:id="48" w:name="ColumnTitle_26"/>
            <w:r w:rsidRPr="005E072B">
              <w:rPr>
                <w:b/>
                <w:bCs/>
              </w:rPr>
              <w:t>Likes</w:t>
            </w:r>
          </w:p>
        </w:tc>
        <w:tc>
          <w:tcPr>
            <w:tcW w:w="8974" w:type="dxa"/>
            <w:tcBorders>
              <w:top w:val="single" w:sz="4" w:space="0" w:color="auto"/>
              <w:left w:val="single" w:sz="4" w:space="0" w:color="auto"/>
              <w:bottom w:val="single" w:sz="4" w:space="0" w:color="auto"/>
              <w:right w:val="single" w:sz="4" w:space="0" w:color="auto"/>
            </w:tcBorders>
            <w:shd w:val="clear" w:color="auto" w:fill="FFCE8E"/>
            <w:vAlign w:val="bottom"/>
            <w:hideMark/>
          </w:tcPr>
          <w:p w14:paraId="100F4DB2" w14:textId="4DE29D54" w:rsidR="0013796B" w:rsidRPr="005E072B" w:rsidRDefault="006F219E" w:rsidP="005F764E">
            <w:pPr>
              <w:rPr>
                <w:b/>
                <w:bCs/>
              </w:rPr>
            </w:pPr>
            <w:r w:rsidRPr="005E072B">
              <w:rPr>
                <w:b/>
                <w:bCs/>
              </w:rPr>
              <w:t>Response</w:t>
            </w:r>
          </w:p>
        </w:tc>
      </w:tr>
      <w:bookmarkEnd w:id="48"/>
      <w:tr w:rsidR="0013796B" w:rsidRPr="00270179" w14:paraId="6DAFB00C"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2E84A8D5" w14:textId="77777777" w:rsidR="0013796B" w:rsidRPr="00270179" w:rsidRDefault="0013796B" w:rsidP="005F764E">
            <w:r w:rsidRPr="00270179">
              <w:t>2</w:t>
            </w:r>
          </w:p>
        </w:tc>
        <w:tc>
          <w:tcPr>
            <w:tcW w:w="8974" w:type="dxa"/>
            <w:tcBorders>
              <w:top w:val="single" w:sz="4" w:space="0" w:color="auto"/>
              <w:left w:val="single" w:sz="4" w:space="0" w:color="auto"/>
              <w:bottom w:val="single" w:sz="4" w:space="0" w:color="auto"/>
              <w:right w:val="single" w:sz="4" w:space="0" w:color="auto"/>
            </w:tcBorders>
            <w:hideMark/>
          </w:tcPr>
          <w:p w14:paraId="324DCC9F" w14:textId="251DB96D" w:rsidR="0013796B" w:rsidRPr="00270179" w:rsidRDefault="0013796B" w:rsidP="005F764E">
            <w:r w:rsidRPr="00270179">
              <w:t>Consistency across states</w:t>
            </w:r>
            <w:r w:rsidR="006809D0" w:rsidRPr="00270179">
              <w:t>.</w:t>
            </w:r>
          </w:p>
        </w:tc>
      </w:tr>
      <w:tr w:rsidR="0013796B" w:rsidRPr="00270179" w14:paraId="4D668656"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0801B6B9" w14:textId="1E957923" w:rsidR="0013796B" w:rsidRPr="00270179" w:rsidRDefault="00221FB8" w:rsidP="005F764E">
            <w:r>
              <w:t>0</w:t>
            </w:r>
          </w:p>
        </w:tc>
        <w:tc>
          <w:tcPr>
            <w:tcW w:w="8974" w:type="dxa"/>
            <w:tcBorders>
              <w:top w:val="single" w:sz="4" w:space="0" w:color="auto"/>
              <w:left w:val="single" w:sz="4" w:space="0" w:color="auto"/>
              <w:bottom w:val="single" w:sz="4" w:space="0" w:color="auto"/>
              <w:right w:val="single" w:sz="4" w:space="0" w:color="auto"/>
            </w:tcBorders>
            <w:hideMark/>
          </w:tcPr>
          <w:p w14:paraId="44CB7C26" w14:textId="2E67766E" w:rsidR="0013796B" w:rsidRPr="00270179" w:rsidRDefault="0013796B" w:rsidP="005F764E">
            <w:r w:rsidRPr="00270179">
              <w:t>Understood definitions (</w:t>
            </w:r>
            <w:proofErr w:type="gramStart"/>
            <w:r w:rsidRPr="00270179">
              <w:t>e.g.</w:t>
            </w:r>
            <w:proofErr w:type="gramEnd"/>
            <w:r w:rsidRPr="00270179">
              <w:t xml:space="preserve"> </w:t>
            </w:r>
            <w:r w:rsidR="00906261" w:rsidRPr="00270179">
              <w:t>a</w:t>
            </w:r>
            <w:r w:rsidR="00567DCD" w:rsidRPr="00270179">
              <w:t>rea</w:t>
            </w:r>
            <w:r w:rsidRPr="00270179">
              <w:t xml:space="preserve"> of freedom)</w:t>
            </w:r>
            <w:r w:rsidR="006809D0" w:rsidRPr="00270179">
              <w:t>.</w:t>
            </w:r>
          </w:p>
        </w:tc>
      </w:tr>
      <w:tr w:rsidR="0013796B" w:rsidRPr="00270179" w14:paraId="3EC9BB22" w14:textId="77777777" w:rsidTr="005E072B">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713C647C" w14:textId="67550396" w:rsidR="0013796B" w:rsidRPr="00270179" w:rsidRDefault="00221FB8" w:rsidP="005F764E">
            <w:r>
              <w:t>0</w:t>
            </w:r>
          </w:p>
        </w:tc>
        <w:tc>
          <w:tcPr>
            <w:tcW w:w="8974" w:type="dxa"/>
            <w:tcBorders>
              <w:top w:val="single" w:sz="4" w:space="0" w:color="auto"/>
              <w:left w:val="single" w:sz="4" w:space="0" w:color="auto"/>
              <w:bottom w:val="single" w:sz="4" w:space="0" w:color="auto"/>
              <w:right w:val="single" w:sz="4" w:space="0" w:color="auto"/>
            </w:tcBorders>
            <w:hideMark/>
          </w:tcPr>
          <w:p w14:paraId="34E7E1AF" w14:textId="65104034" w:rsidR="0013796B" w:rsidRPr="00270179" w:rsidRDefault="0013796B" w:rsidP="005F764E">
            <w:r w:rsidRPr="00270179">
              <w:t>More uniform surveillance is good surveillance</w:t>
            </w:r>
            <w:r w:rsidR="006809D0" w:rsidRPr="00270179">
              <w:t>.</w:t>
            </w:r>
          </w:p>
        </w:tc>
      </w:tr>
    </w:tbl>
    <w:p w14:paraId="1D775EC0" w14:textId="32AF3022" w:rsidR="005E072B" w:rsidRDefault="005E072B" w:rsidP="005E072B">
      <w:pPr>
        <w:pStyle w:val="Caption"/>
      </w:pPr>
      <w:r w:rsidRPr="006B2029">
        <w:lastRenderedPageBreak/>
        <w:t>Systems are user friendly and fit for purpose</w:t>
      </w:r>
    </w:p>
    <w:tbl>
      <w:tblPr>
        <w:tblW w:w="9820" w:type="dxa"/>
        <w:tblCellMar>
          <w:top w:w="15" w:type="dxa"/>
          <w:bottom w:w="15" w:type="dxa"/>
        </w:tblCellMar>
        <w:tblLook w:val="04A0" w:firstRow="1" w:lastRow="0" w:firstColumn="1" w:lastColumn="0" w:noHBand="0" w:noVBand="1"/>
        <w:tblCaption w:val="Table lists likes and responses for systems are user friendly and fit for purpose"/>
        <w:tblDescription w:val="This table lists the likes and repsonses describing the elements of good surveillance."/>
      </w:tblPr>
      <w:tblGrid>
        <w:gridCol w:w="920"/>
        <w:gridCol w:w="8900"/>
      </w:tblGrid>
      <w:tr w:rsidR="002E0748" w:rsidRPr="005E072B" w14:paraId="33323B8B" w14:textId="77777777" w:rsidTr="005E072B">
        <w:trPr>
          <w:trHeight w:val="20"/>
          <w:tblHeader/>
        </w:trPr>
        <w:tc>
          <w:tcPr>
            <w:tcW w:w="920" w:type="dxa"/>
            <w:tcBorders>
              <w:top w:val="single" w:sz="4" w:space="0" w:color="auto"/>
              <w:left w:val="single" w:sz="4" w:space="0" w:color="auto"/>
              <w:bottom w:val="single" w:sz="4" w:space="0" w:color="auto"/>
              <w:right w:val="single" w:sz="4" w:space="0" w:color="auto"/>
            </w:tcBorders>
            <w:shd w:val="clear" w:color="auto" w:fill="FFBEBC"/>
            <w:vAlign w:val="bottom"/>
            <w:hideMark/>
          </w:tcPr>
          <w:p w14:paraId="648F26EF" w14:textId="77777777" w:rsidR="002E0748" w:rsidRPr="005E072B" w:rsidRDefault="002E0748" w:rsidP="005F764E">
            <w:pPr>
              <w:rPr>
                <w:b/>
                <w:bCs/>
              </w:rPr>
            </w:pPr>
            <w:bookmarkStart w:id="49" w:name="ColumnTitle_27"/>
            <w:r w:rsidRPr="005E072B">
              <w:rPr>
                <w:b/>
                <w:bCs/>
              </w:rPr>
              <w:t>Likes</w:t>
            </w:r>
          </w:p>
        </w:tc>
        <w:tc>
          <w:tcPr>
            <w:tcW w:w="8900" w:type="dxa"/>
            <w:tcBorders>
              <w:top w:val="single" w:sz="4" w:space="0" w:color="auto"/>
              <w:left w:val="single" w:sz="4" w:space="0" w:color="auto"/>
              <w:bottom w:val="single" w:sz="4" w:space="0" w:color="auto"/>
              <w:right w:val="single" w:sz="4" w:space="0" w:color="auto"/>
            </w:tcBorders>
            <w:shd w:val="clear" w:color="auto" w:fill="FFBEBC"/>
            <w:vAlign w:val="bottom"/>
            <w:hideMark/>
          </w:tcPr>
          <w:p w14:paraId="62D57D3B" w14:textId="00AD323C" w:rsidR="002E0748" w:rsidRPr="005E072B" w:rsidRDefault="006F219E" w:rsidP="005F764E">
            <w:pPr>
              <w:rPr>
                <w:b/>
                <w:bCs/>
              </w:rPr>
            </w:pPr>
            <w:r w:rsidRPr="005E072B">
              <w:rPr>
                <w:b/>
                <w:bCs/>
              </w:rPr>
              <w:t>Response</w:t>
            </w:r>
          </w:p>
        </w:tc>
      </w:tr>
      <w:bookmarkEnd w:id="49"/>
      <w:tr w:rsidR="002E0748" w:rsidRPr="00270179" w14:paraId="22BB88FF" w14:textId="77777777" w:rsidTr="002E0748">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292307AF" w14:textId="77777777" w:rsidR="002E0748" w:rsidRPr="00270179" w:rsidRDefault="002E0748" w:rsidP="005F764E">
            <w:r w:rsidRPr="00270179">
              <w:t>1</w:t>
            </w:r>
          </w:p>
        </w:tc>
        <w:tc>
          <w:tcPr>
            <w:tcW w:w="8900" w:type="dxa"/>
            <w:tcBorders>
              <w:top w:val="single" w:sz="4" w:space="0" w:color="auto"/>
              <w:left w:val="single" w:sz="4" w:space="0" w:color="auto"/>
              <w:bottom w:val="single" w:sz="4" w:space="0" w:color="auto"/>
              <w:right w:val="single" w:sz="4" w:space="0" w:color="auto"/>
            </w:tcBorders>
            <w:hideMark/>
          </w:tcPr>
          <w:p w14:paraId="3FEA834A" w14:textId="3B7C03E7" w:rsidR="002E0748" w:rsidRPr="00270179" w:rsidRDefault="002E0748" w:rsidP="005F764E">
            <w:r w:rsidRPr="00270179">
              <w:t>Fit for purpose</w:t>
            </w:r>
            <w:r w:rsidR="006809D0" w:rsidRPr="00270179">
              <w:t>.</w:t>
            </w:r>
          </w:p>
        </w:tc>
      </w:tr>
      <w:tr w:rsidR="002E0748" w:rsidRPr="00270179" w14:paraId="476BBDA9" w14:textId="77777777" w:rsidTr="002E0748">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0F8373AF" w14:textId="77777777" w:rsidR="002E0748" w:rsidRPr="00270179" w:rsidRDefault="002E0748" w:rsidP="005F764E">
            <w:r w:rsidRPr="00270179">
              <w:t>1</w:t>
            </w:r>
          </w:p>
        </w:tc>
        <w:tc>
          <w:tcPr>
            <w:tcW w:w="8900" w:type="dxa"/>
            <w:tcBorders>
              <w:top w:val="single" w:sz="4" w:space="0" w:color="auto"/>
              <w:left w:val="single" w:sz="4" w:space="0" w:color="auto"/>
              <w:bottom w:val="single" w:sz="4" w:space="0" w:color="auto"/>
              <w:right w:val="single" w:sz="4" w:space="0" w:color="auto"/>
            </w:tcBorders>
            <w:hideMark/>
          </w:tcPr>
          <w:p w14:paraId="40F9BA45" w14:textId="1FAE8432" w:rsidR="002E0748" w:rsidRPr="00270179" w:rsidRDefault="002E0748" w:rsidP="005F764E">
            <w:r w:rsidRPr="00270179">
              <w:t>Useable access to information</w:t>
            </w:r>
            <w:r w:rsidR="006809D0" w:rsidRPr="00270179">
              <w:t>.</w:t>
            </w:r>
          </w:p>
        </w:tc>
      </w:tr>
      <w:tr w:rsidR="002E0748" w:rsidRPr="00270179" w14:paraId="09E75BF1" w14:textId="77777777" w:rsidTr="002E0748">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0B57D902" w14:textId="77777777" w:rsidR="002E0748" w:rsidRPr="00270179" w:rsidRDefault="002E0748" w:rsidP="005F764E">
            <w:r w:rsidRPr="00270179">
              <w:t>1</w:t>
            </w:r>
          </w:p>
        </w:tc>
        <w:tc>
          <w:tcPr>
            <w:tcW w:w="8900" w:type="dxa"/>
            <w:tcBorders>
              <w:top w:val="single" w:sz="4" w:space="0" w:color="auto"/>
              <w:left w:val="single" w:sz="4" w:space="0" w:color="auto"/>
              <w:bottom w:val="single" w:sz="4" w:space="0" w:color="auto"/>
              <w:right w:val="single" w:sz="4" w:space="0" w:color="auto"/>
            </w:tcBorders>
            <w:hideMark/>
          </w:tcPr>
          <w:p w14:paraId="442CE8AF" w14:textId="77777777" w:rsidR="002E0748" w:rsidRPr="00270179" w:rsidRDefault="002E0748" w:rsidP="005F764E">
            <w:r w:rsidRPr="00270179">
              <w:t>Analysis and plain language interpretation of the data to improve sharing and increase likelihood of it supporting outcomes.</w:t>
            </w:r>
          </w:p>
        </w:tc>
      </w:tr>
      <w:tr w:rsidR="002E0748" w:rsidRPr="00270179" w14:paraId="2E910617"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0BBEE247" w14:textId="1DB274D8" w:rsidR="002E0748" w:rsidRPr="00270179" w:rsidRDefault="00CE54B0"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34FB7A56" w14:textId="05122C63" w:rsidR="002E0748" w:rsidRPr="00270179" w:rsidRDefault="00567DCD" w:rsidP="005F764E">
            <w:r w:rsidRPr="00270179">
              <w:t>Needs</w:t>
            </w:r>
            <w:r w:rsidR="002E0748" w:rsidRPr="00270179">
              <w:t xml:space="preserve"> to meet need of who we're trying to sell the need to</w:t>
            </w:r>
            <w:r w:rsidR="006809D0" w:rsidRPr="00270179">
              <w:t>.</w:t>
            </w:r>
          </w:p>
        </w:tc>
      </w:tr>
      <w:tr w:rsidR="002E0748" w:rsidRPr="00270179" w14:paraId="715456AD"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0CA379D3" w14:textId="623946A7" w:rsidR="002E0748" w:rsidRPr="00270179" w:rsidRDefault="00CE54B0"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7685427B" w14:textId="2D17C2D3" w:rsidR="002E0748" w:rsidRPr="00270179" w:rsidRDefault="002E0748" w:rsidP="005F764E">
            <w:r w:rsidRPr="00270179">
              <w:t xml:space="preserve">Used for </w:t>
            </w:r>
            <w:r w:rsidR="0032783C" w:rsidRPr="00270179">
              <w:t>n</w:t>
            </w:r>
            <w:r w:rsidRPr="00270179">
              <w:t>otification</w:t>
            </w:r>
            <w:r w:rsidR="006809D0" w:rsidRPr="00270179">
              <w:t>.</w:t>
            </w:r>
          </w:p>
        </w:tc>
      </w:tr>
      <w:tr w:rsidR="002E0748" w:rsidRPr="00270179" w14:paraId="74705EA1"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4B8E1D90" w14:textId="4A5859BF" w:rsidR="002E0748" w:rsidRPr="00270179" w:rsidRDefault="00CE54B0"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2610FAC0" w14:textId="43D33F20" w:rsidR="002E0748" w:rsidRPr="00270179" w:rsidRDefault="002E0748" w:rsidP="005F764E">
            <w:r w:rsidRPr="00270179">
              <w:t xml:space="preserve">User friendly and not time </w:t>
            </w:r>
            <w:r w:rsidR="00567DCD" w:rsidRPr="00270179">
              <w:t>consuming</w:t>
            </w:r>
            <w:r w:rsidRPr="00270179">
              <w:t>-best when it is part of BAU</w:t>
            </w:r>
            <w:r w:rsidR="006809D0" w:rsidRPr="00270179">
              <w:t>.</w:t>
            </w:r>
          </w:p>
        </w:tc>
      </w:tr>
    </w:tbl>
    <w:p w14:paraId="405BA9EF" w14:textId="507FF80A" w:rsidR="001B5B33" w:rsidRDefault="001B5B33" w:rsidP="001B5B33">
      <w:pPr>
        <w:pStyle w:val="Caption"/>
      </w:pPr>
      <w:r w:rsidRPr="00110571">
        <w:t>Fit for purpose data collection</w:t>
      </w:r>
    </w:p>
    <w:tbl>
      <w:tblPr>
        <w:tblW w:w="9820" w:type="dxa"/>
        <w:tblCellMar>
          <w:top w:w="15" w:type="dxa"/>
          <w:bottom w:w="15" w:type="dxa"/>
        </w:tblCellMar>
        <w:tblLook w:val="04A0" w:firstRow="1" w:lastRow="0" w:firstColumn="1" w:lastColumn="0" w:noHBand="0" w:noVBand="1"/>
        <w:tblCaption w:val="Table lists likes and responses for fit for purpose data collection"/>
        <w:tblDescription w:val="This table lists the likes and repsonses describing the elements of good surveillance."/>
      </w:tblPr>
      <w:tblGrid>
        <w:gridCol w:w="920"/>
        <w:gridCol w:w="8900"/>
      </w:tblGrid>
      <w:tr w:rsidR="006F219E" w:rsidRPr="001B5B33" w14:paraId="1CFCB3EC" w14:textId="77777777" w:rsidTr="001B5B33">
        <w:trPr>
          <w:trHeight w:val="20"/>
          <w:tblHeader/>
        </w:trPr>
        <w:tc>
          <w:tcPr>
            <w:tcW w:w="920" w:type="dxa"/>
            <w:tcBorders>
              <w:top w:val="single" w:sz="4" w:space="0" w:color="auto"/>
              <w:left w:val="single" w:sz="4" w:space="0" w:color="auto"/>
              <w:bottom w:val="single" w:sz="4" w:space="0" w:color="auto"/>
              <w:right w:val="single" w:sz="4" w:space="0" w:color="auto"/>
            </w:tcBorders>
            <w:shd w:val="clear" w:color="auto" w:fill="DFE79E"/>
            <w:noWrap/>
            <w:vAlign w:val="bottom"/>
          </w:tcPr>
          <w:p w14:paraId="165BF650" w14:textId="55BF8659" w:rsidR="006F219E" w:rsidRPr="001B5B33" w:rsidRDefault="006F219E" w:rsidP="005F764E">
            <w:pPr>
              <w:rPr>
                <w:b/>
                <w:bCs/>
              </w:rPr>
            </w:pPr>
            <w:bookmarkStart w:id="50" w:name="ColumnTitle_28"/>
            <w:r w:rsidRPr="001B5B33">
              <w:rPr>
                <w:b/>
                <w:bCs/>
              </w:rPr>
              <w:t>Likes</w:t>
            </w:r>
          </w:p>
        </w:tc>
        <w:tc>
          <w:tcPr>
            <w:tcW w:w="8900" w:type="dxa"/>
            <w:tcBorders>
              <w:top w:val="single" w:sz="4" w:space="0" w:color="auto"/>
              <w:left w:val="single" w:sz="4" w:space="0" w:color="auto"/>
              <w:bottom w:val="single" w:sz="4" w:space="0" w:color="auto"/>
              <w:right w:val="single" w:sz="4" w:space="0" w:color="auto"/>
            </w:tcBorders>
            <w:shd w:val="clear" w:color="auto" w:fill="DFE79E"/>
            <w:vAlign w:val="bottom"/>
          </w:tcPr>
          <w:p w14:paraId="6105222B" w14:textId="2F91DCAC" w:rsidR="006F219E" w:rsidRPr="001B5B33" w:rsidRDefault="006F219E" w:rsidP="005F764E">
            <w:pPr>
              <w:rPr>
                <w:b/>
                <w:bCs/>
              </w:rPr>
            </w:pPr>
            <w:r w:rsidRPr="001B5B33">
              <w:rPr>
                <w:b/>
                <w:bCs/>
              </w:rPr>
              <w:t>Response</w:t>
            </w:r>
          </w:p>
        </w:tc>
      </w:tr>
      <w:bookmarkEnd w:id="50"/>
      <w:tr w:rsidR="006F219E" w:rsidRPr="00270179" w14:paraId="559C2AFD" w14:textId="77777777" w:rsidTr="006F219E">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5D7F14C1" w14:textId="77777777" w:rsidR="006F219E" w:rsidRPr="00270179" w:rsidRDefault="006F219E" w:rsidP="005F764E">
            <w:r w:rsidRPr="00270179">
              <w:t>2</w:t>
            </w:r>
          </w:p>
        </w:tc>
        <w:tc>
          <w:tcPr>
            <w:tcW w:w="8900" w:type="dxa"/>
            <w:tcBorders>
              <w:top w:val="single" w:sz="4" w:space="0" w:color="auto"/>
              <w:left w:val="single" w:sz="4" w:space="0" w:color="auto"/>
              <w:bottom w:val="single" w:sz="4" w:space="0" w:color="auto"/>
              <w:right w:val="single" w:sz="4" w:space="0" w:color="auto"/>
            </w:tcBorders>
            <w:hideMark/>
          </w:tcPr>
          <w:p w14:paraId="6F4C1A5C" w14:textId="732E92FD" w:rsidR="006F219E" w:rsidRPr="00270179" w:rsidRDefault="006F219E" w:rsidP="005F764E">
            <w:r w:rsidRPr="00270179">
              <w:t>Good surveillance planning is reliant on what data is available / discoverable</w:t>
            </w:r>
            <w:r w:rsidR="00AB1A0E" w:rsidRPr="00270179">
              <w:t>.</w:t>
            </w:r>
          </w:p>
        </w:tc>
      </w:tr>
      <w:tr w:rsidR="006F219E" w:rsidRPr="00270179" w14:paraId="47C8429A" w14:textId="77777777" w:rsidTr="006F219E">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632A1795" w14:textId="77777777" w:rsidR="006F219E" w:rsidRPr="00270179" w:rsidRDefault="006F219E" w:rsidP="005F764E">
            <w:r w:rsidRPr="00270179">
              <w:t>1</w:t>
            </w:r>
          </w:p>
        </w:tc>
        <w:tc>
          <w:tcPr>
            <w:tcW w:w="8900" w:type="dxa"/>
            <w:tcBorders>
              <w:top w:val="single" w:sz="4" w:space="0" w:color="auto"/>
              <w:left w:val="single" w:sz="4" w:space="0" w:color="auto"/>
              <w:bottom w:val="single" w:sz="4" w:space="0" w:color="auto"/>
              <w:right w:val="single" w:sz="4" w:space="0" w:color="auto"/>
            </w:tcBorders>
            <w:hideMark/>
          </w:tcPr>
          <w:p w14:paraId="60D789A4" w14:textId="32BB433C" w:rsidR="006F219E" w:rsidRPr="00270179" w:rsidRDefault="006F219E" w:rsidP="005F764E">
            <w:r w:rsidRPr="00270179">
              <w:t>On-ground collecting of data-making it locally relevant so that people can see the value of collecting</w:t>
            </w:r>
            <w:r w:rsidR="00AB1A0E" w:rsidRPr="00270179">
              <w:t>.</w:t>
            </w:r>
          </w:p>
        </w:tc>
      </w:tr>
      <w:tr w:rsidR="006F219E" w:rsidRPr="00270179" w14:paraId="7F0E7B7C" w14:textId="77777777" w:rsidTr="006F219E">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68AFE89B" w14:textId="77777777" w:rsidR="006F219E" w:rsidRPr="00270179" w:rsidRDefault="006F219E" w:rsidP="005F764E">
            <w:r w:rsidRPr="00270179">
              <w:t>1</w:t>
            </w:r>
          </w:p>
        </w:tc>
        <w:tc>
          <w:tcPr>
            <w:tcW w:w="8900" w:type="dxa"/>
            <w:tcBorders>
              <w:top w:val="single" w:sz="4" w:space="0" w:color="auto"/>
              <w:left w:val="single" w:sz="4" w:space="0" w:color="auto"/>
              <w:bottom w:val="single" w:sz="4" w:space="0" w:color="auto"/>
              <w:right w:val="single" w:sz="4" w:space="0" w:color="auto"/>
            </w:tcBorders>
            <w:hideMark/>
          </w:tcPr>
          <w:p w14:paraId="3F7B7A45" w14:textId="3FA8957A" w:rsidR="006F219E" w:rsidRPr="00270179" w:rsidRDefault="006F219E" w:rsidP="005F764E">
            <w:r w:rsidRPr="00270179">
              <w:t>Receiving quality-see any absence of evidence</w:t>
            </w:r>
            <w:r w:rsidR="00AB1A0E" w:rsidRPr="00270179">
              <w:t>.</w:t>
            </w:r>
          </w:p>
        </w:tc>
      </w:tr>
      <w:tr w:rsidR="006F219E" w:rsidRPr="00270179" w14:paraId="2672E5EE" w14:textId="77777777" w:rsidTr="006F219E">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69A43CC1" w14:textId="77777777" w:rsidR="006F219E" w:rsidRPr="00270179" w:rsidRDefault="006F219E" w:rsidP="005F764E">
            <w:r w:rsidRPr="00270179">
              <w:t>1</w:t>
            </w:r>
          </w:p>
        </w:tc>
        <w:tc>
          <w:tcPr>
            <w:tcW w:w="8900" w:type="dxa"/>
            <w:tcBorders>
              <w:top w:val="single" w:sz="4" w:space="0" w:color="auto"/>
              <w:left w:val="single" w:sz="4" w:space="0" w:color="auto"/>
              <w:bottom w:val="single" w:sz="4" w:space="0" w:color="auto"/>
              <w:right w:val="single" w:sz="4" w:space="0" w:color="auto"/>
            </w:tcBorders>
            <w:hideMark/>
          </w:tcPr>
          <w:p w14:paraId="5CBBA9EE" w14:textId="21FEC7FD" w:rsidR="006F219E" w:rsidRPr="00270179" w:rsidRDefault="00567DCD" w:rsidP="005F764E">
            <w:r w:rsidRPr="00270179">
              <w:t>Availability</w:t>
            </w:r>
            <w:r w:rsidR="006F219E" w:rsidRPr="00270179">
              <w:t xml:space="preserve"> from other sources</w:t>
            </w:r>
            <w:r w:rsidR="00AB1A0E" w:rsidRPr="00270179">
              <w:t>.</w:t>
            </w:r>
          </w:p>
        </w:tc>
      </w:tr>
      <w:tr w:rsidR="006F219E" w:rsidRPr="00270179" w14:paraId="2EBCD8FB" w14:textId="77777777" w:rsidTr="006F219E">
        <w:trPr>
          <w:trHeight w:val="20"/>
        </w:trPr>
        <w:tc>
          <w:tcPr>
            <w:tcW w:w="920" w:type="dxa"/>
            <w:tcBorders>
              <w:top w:val="single" w:sz="4" w:space="0" w:color="auto"/>
              <w:left w:val="single" w:sz="4" w:space="0" w:color="auto"/>
              <w:bottom w:val="single" w:sz="4" w:space="0" w:color="auto"/>
              <w:right w:val="single" w:sz="4" w:space="0" w:color="auto"/>
            </w:tcBorders>
            <w:noWrap/>
            <w:hideMark/>
          </w:tcPr>
          <w:p w14:paraId="20EBA677" w14:textId="77777777" w:rsidR="006F219E" w:rsidRPr="00270179" w:rsidRDefault="006F219E" w:rsidP="005F764E">
            <w:r w:rsidRPr="00270179">
              <w:t>1</w:t>
            </w:r>
          </w:p>
        </w:tc>
        <w:tc>
          <w:tcPr>
            <w:tcW w:w="8900" w:type="dxa"/>
            <w:tcBorders>
              <w:top w:val="single" w:sz="4" w:space="0" w:color="auto"/>
              <w:left w:val="single" w:sz="4" w:space="0" w:color="auto"/>
              <w:bottom w:val="single" w:sz="4" w:space="0" w:color="auto"/>
              <w:right w:val="single" w:sz="4" w:space="0" w:color="auto"/>
            </w:tcBorders>
            <w:hideMark/>
          </w:tcPr>
          <w:p w14:paraId="0B5DF641" w14:textId="464B0B4D" w:rsidR="006F219E" w:rsidRPr="00270179" w:rsidRDefault="006F219E" w:rsidP="005F764E">
            <w:r w:rsidRPr="00270179">
              <w:t>Too many points of contact / methods of accessing the available data</w:t>
            </w:r>
            <w:r w:rsidR="00AB1A0E" w:rsidRPr="00270179">
              <w:t>.</w:t>
            </w:r>
          </w:p>
        </w:tc>
      </w:tr>
      <w:tr w:rsidR="006F219E" w:rsidRPr="00270179" w14:paraId="38F599D1"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1DDCE5F5" w14:textId="1924E0E2" w:rsidR="006F219E" w:rsidRPr="00270179" w:rsidRDefault="00737EBB"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3E6EBA80" w14:textId="417B4568" w:rsidR="006F219E" w:rsidRPr="00270179" w:rsidRDefault="006F219E" w:rsidP="005F764E">
            <w:r w:rsidRPr="00270179">
              <w:t>Screening social media for 'chatter' has been an effective way of monitoring fro</w:t>
            </w:r>
            <w:r w:rsidR="00567DCD" w:rsidRPr="00270179">
              <w:t>m</w:t>
            </w:r>
            <w:r w:rsidRPr="00270179">
              <w:t xml:space="preserve"> ASF in Timor and PNG, even in small remote communities (they all have </w:t>
            </w:r>
            <w:proofErr w:type="spellStart"/>
            <w:r w:rsidRPr="00270179">
              <w:t>iphones</w:t>
            </w:r>
            <w:proofErr w:type="spellEnd"/>
            <w:r w:rsidRPr="00270179">
              <w:t xml:space="preserve"> with Facebook!</w:t>
            </w:r>
            <w:r w:rsidR="002D64C7" w:rsidRPr="00270179">
              <w:t>)</w:t>
            </w:r>
          </w:p>
        </w:tc>
      </w:tr>
      <w:tr w:rsidR="006F219E" w:rsidRPr="00270179" w14:paraId="062C05E2"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411AAE2F" w14:textId="249E33B2" w:rsidR="006F219E" w:rsidRPr="00270179" w:rsidRDefault="00737EBB"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379910F3" w14:textId="636895DE" w:rsidR="006F219E" w:rsidRPr="00270179" w:rsidRDefault="00567DCD" w:rsidP="005F764E">
            <w:r w:rsidRPr="00270179">
              <w:t>Local</w:t>
            </w:r>
            <w:r w:rsidR="006F219E" w:rsidRPr="00270179">
              <w:t xml:space="preserve"> councils/posties/</w:t>
            </w:r>
            <w:r w:rsidR="0032783C" w:rsidRPr="00270179">
              <w:t>m</w:t>
            </w:r>
            <w:r w:rsidR="006F219E" w:rsidRPr="00270179">
              <w:t>eter readers etc have great potential for being strong advocates for surveillance (as well as reporters)</w:t>
            </w:r>
            <w:r w:rsidR="006809D0" w:rsidRPr="00270179">
              <w:t>.</w:t>
            </w:r>
          </w:p>
        </w:tc>
      </w:tr>
      <w:tr w:rsidR="006F219E" w:rsidRPr="00270179" w14:paraId="6ED789A8"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61EA6D24" w14:textId="64320110" w:rsidR="006F219E" w:rsidRPr="00270179" w:rsidRDefault="00737EBB"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7969E733" w14:textId="35FFBA2F" w:rsidR="006F219E" w:rsidRPr="00270179" w:rsidRDefault="006F219E" w:rsidP="005F764E">
            <w:r w:rsidRPr="00270179">
              <w:t xml:space="preserve">Timely information that is properly recorded with full </w:t>
            </w:r>
            <w:r w:rsidR="00567DCD" w:rsidRPr="00270179">
              <w:t>details</w:t>
            </w:r>
            <w:r w:rsidRPr="00270179">
              <w:t xml:space="preserve"> on when/where</w:t>
            </w:r>
            <w:r w:rsidR="006809D0" w:rsidRPr="00270179">
              <w:t>.</w:t>
            </w:r>
          </w:p>
        </w:tc>
      </w:tr>
      <w:tr w:rsidR="006F219E" w:rsidRPr="00270179" w14:paraId="7538757A"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5DC8F53B" w14:textId="6D5FB500" w:rsidR="006F219E" w:rsidRPr="00270179" w:rsidRDefault="00737EBB"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0174B460" w14:textId="2E966F7F" w:rsidR="006F219E" w:rsidRPr="00270179" w:rsidRDefault="00567DCD" w:rsidP="005F764E">
            <w:r w:rsidRPr="00270179">
              <w:t>Validating</w:t>
            </w:r>
            <w:r w:rsidR="006F219E" w:rsidRPr="00270179">
              <w:t xml:space="preserve"> data that's sent by citizen science</w:t>
            </w:r>
            <w:r w:rsidR="006809D0" w:rsidRPr="00270179">
              <w:t>.</w:t>
            </w:r>
          </w:p>
        </w:tc>
      </w:tr>
      <w:tr w:rsidR="006F219E" w:rsidRPr="00270179" w14:paraId="7B691E21" w14:textId="77777777" w:rsidTr="004C1794">
        <w:trPr>
          <w:trHeight w:val="20"/>
        </w:trPr>
        <w:tc>
          <w:tcPr>
            <w:tcW w:w="920" w:type="dxa"/>
            <w:tcBorders>
              <w:top w:val="single" w:sz="4" w:space="0" w:color="auto"/>
              <w:left w:val="single" w:sz="4" w:space="0" w:color="auto"/>
              <w:bottom w:val="single" w:sz="4" w:space="0" w:color="auto"/>
              <w:right w:val="single" w:sz="4" w:space="0" w:color="auto"/>
            </w:tcBorders>
            <w:noWrap/>
          </w:tcPr>
          <w:p w14:paraId="11FFC8C7" w14:textId="0BAFBA50" w:rsidR="006F219E" w:rsidRPr="00270179" w:rsidRDefault="00737EBB" w:rsidP="005F764E">
            <w:r>
              <w:t>0</w:t>
            </w:r>
          </w:p>
        </w:tc>
        <w:tc>
          <w:tcPr>
            <w:tcW w:w="8900" w:type="dxa"/>
            <w:tcBorders>
              <w:top w:val="single" w:sz="4" w:space="0" w:color="auto"/>
              <w:left w:val="single" w:sz="4" w:space="0" w:color="auto"/>
              <w:bottom w:val="single" w:sz="4" w:space="0" w:color="auto"/>
              <w:right w:val="single" w:sz="4" w:space="0" w:color="auto"/>
            </w:tcBorders>
            <w:hideMark/>
          </w:tcPr>
          <w:p w14:paraId="1CC63843" w14:textId="5C402D7B" w:rsidR="006F219E" w:rsidRPr="00270179" w:rsidRDefault="00567DCD" w:rsidP="005F764E">
            <w:r w:rsidRPr="00270179">
              <w:t>Using</w:t>
            </w:r>
            <w:r w:rsidR="006F219E" w:rsidRPr="00270179">
              <w:t xml:space="preserve"> citizen scientists to help sending in data</w:t>
            </w:r>
            <w:r w:rsidR="006809D0" w:rsidRPr="00270179">
              <w:t>.</w:t>
            </w:r>
          </w:p>
        </w:tc>
      </w:tr>
    </w:tbl>
    <w:p w14:paraId="4747C3C8" w14:textId="670E0C8C" w:rsidR="006F219E" w:rsidRPr="00270179" w:rsidRDefault="006F219E" w:rsidP="001B5B33">
      <w:pPr>
        <w:rPr>
          <w:lang w:eastAsia="en-AU"/>
        </w:rPr>
      </w:pPr>
    </w:p>
    <w:p w14:paraId="43EE269E" w14:textId="198F47A0" w:rsidR="001B5B33" w:rsidRDefault="001B5B33" w:rsidP="001B5B33">
      <w:pPr>
        <w:pStyle w:val="Caption"/>
      </w:pPr>
      <w:r w:rsidRPr="00F03BC8">
        <w:lastRenderedPageBreak/>
        <w:t>Understanding that surveillance is a public good /</w:t>
      </w:r>
      <w:r w:rsidR="00327D63">
        <w:t xml:space="preserve"> </w:t>
      </w:r>
      <w:r w:rsidRPr="00F03BC8">
        <w:t>important</w:t>
      </w:r>
    </w:p>
    <w:tbl>
      <w:tblPr>
        <w:tblW w:w="9820" w:type="dxa"/>
        <w:tblCellMar>
          <w:top w:w="15" w:type="dxa"/>
          <w:bottom w:w="15" w:type="dxa"/>
        </w:tblCellMar>
        <w:tblLook w:val="04A0" w:firstRow="1" w:lastRow="0" w:firstColumn="1" w:lastColumn="0" w:noHBand="0" w:noVBand="1"/>
        <w:tblCaption w:val="Table lists likes and responses for understanding that surveillance is a public good/important"/>
        <w:tblDescription w:val="This table lists the likes and repsonses describing the elements of good surveillance."/>
      </w:tblPr>
      <w:tblGrid>
        <w:gridCol w:w="920"/>
        <w:gridCol w:w="8900"/>
      </w:tblGrid>
      <w:tr w:rsidR="002B13A5" w:rsidRPr="001B5B33" w14:paraId="71BEE919" w14:textId="77777777" w:rsidTr="001B5B33">
        <w:trPr>
          <w:trHeight w:val="20"/>
          <w:tblHeader/>
        </w:trPr>
        <w:tc>
          <w:tcPr>
            <w:tcW w:w="920" w:type="dxa"/>
            <w:tcBorders>
              <w:top w:val="single" w:sz="4" w:space="0" w:color="auto"/>
              <w:left w:val="single" w:sz="4" w:space="0" w:color="auto"/>
              <w:bottom w:val="single" w:sz="4" w:space="0" w:color="auto"/>
              <w:right w:val="single" w:sz="4" w:space="0" w:color="auto"/>
            </w:tcBorders>
            <w:shd w:val="clear" w:color="auto" w:fill="96D5E9"/>
            <w:noWrap/>
            <w:vAlign w:val="bottom"/>
          </w:tcPr>
          <w:p w14:paraId="0FD91390" w14:textId="77777777" w:rsidR="002B13A5" w:rsidRPr="001B5B33" w:rsidRDefault="002B13A5" w:rsidP="005F764E">
            <w:pPr>
              <w:rPr>
                <w:b/>
                <w:bCs/>
              </w:rPr>
            </w:pPr>
            <w:bookmarkStart w:id="51" w:name="ColumnTitle_29"/>
            <w:r w:rsidRPr="001B5B33">
              <w:rPr>
                <w:b/>
                <w:bCs/>
              </w:rPr>
              <w:t>Likes</w:t>
            </w:r>
          </w:p>
        </w:tc>
        <w:tc>
          <w:tcPr>
            <w:tcW w:w="8900" w:type="dxa"/>
            <w:tcBorders>
              <w:top w:val="single" w:sz="4" w:space="0" w:color="auto"/>
              <w:left w:val="single" w:sz="4" w:space="0" w:color="auto"/>
              <w:bottom w:val="single" w:sz="4" w:space="0" w:color="auto"/>
              <w:right w:val="single" w:sz="4" w:space="0" w:color="auto"/>
            </w:tcBorders>
            <w:shd w:val="clear" w:color="auto" w:fill="96D5E9"/>
            <w:vAlign w:val="bottom"/>
          </w:tcPr>
          <w:p w14:paraId="15D0439F" w14:textId="77777777" w:rsidR="002B13A5" w:rsidRPr="001B5B33" w:rsidRDefault="002B13A5" w:rsidP="005F764E">
            <w:pPr>
              <w:rPr>
                <w:b/>
                <w:bCs/>
              </w:rPr>
            </w:pPr>
            <w:r w:rsidRPr="001B5B33">
              <w:rPr>
                <w:b/>
                <w:bCs/>
              </w:rPr>
              <w:t>Response</w:t>
            </w:r>
          </w:p>
        </w:tc>
      </w:tr>
      <w:bookmarkEnd w:id="51"/>
      <w:tr w:rsidR="002B13A5" w:rsidRPr="00270179" w14:paraId="130A8811" w14:textId="77777777" w:rsidTr="002B13A5">
        <w:trPr>
          <w:trHeight w:val="20"/>
        </w:trPr>
        <w:tc>
          <w:tcPr>
            <w:tcW w:w="920" w:type="dxa"/>
            <w:tcBorders>
              <w:top w:val="single" w:sz="4" w:space="0" w:color="auto"/>
              <w:left w:val="single" w:sz="4" w:space="0" w:color="auto"/>
              <w:bottom w:val="single" w:sz="4" w:space="0" w:color="auto"/>
              <w:right w:val="single" w:sz="4" w:space="0" w:color="auto"/>
            </w:tcBorders>
            <w:noWrap/>
          </w:tcPr>
          <w:p w14:paraId="44016914" w14:textId="14B633E9" w:rsidR="002B13A5" w:rsidRPr="00270179" w:rsidRDefault="00487688" w:rsidP="005F764E">
            <w:r>
              <w:t>0</w:t>
            </w:r>
          </w:p>
        </w:tc>
        <w:tc>
          <w:tcPr>
            <w:tcW w:w="8900" w:type="dxa"/>
            <w:tcBorders>
              <w:top w:val="single" w:sz="4" w:space="0" w:color="auto"/>
              <w:left w:val="single" w:sz="4" w:space="0" w:color="auto"/>
              <w:bottom w:val="single" w:sz="4" w:space="0" w:color="auto"/>
              <w:right w:val="single" w:sz="4" w:space="0" w:color="auto"/>
            </w:tcBorders>
          </w:tcPr>
          <w:p w14:paraId="05290DFE" w14:textId="7BF04A0D" w:rsidR="002B13A5" w:rsidRPr="00270179" w:rsidRDefault="00084C88" w:rsidP="005F764E">
            <w:pPr>
              <w:rPr>
                <w:color w:val="auto"/>
              </w:rPr>
            </w:pPr>
            <w:r w:rsidRPr="00270179">
              <w:rPr>
                <w:shd w:val="clear" w:color="auto" w:fill="FFFFFF"/>
              </w:rPr>
              <w:t xml:space="preserve">More public understanding </w:t>
            </w:r>
            <w:r w:rsidR="004C1794" w:rsidRPr="00270179">
              <w:rPr>
                <w:shd w:val="clear" w:color="auto" w:fill="FFFFFF"/>
              </w:rPr>
              <w:t xml:space="preserve">of the </w:t>
            </w:r>
            <w:r w:rsidRPr="00270179">
              <w:rPr>
                <w:shd w:val="clear" w:color="auto" w:fill="FFFFFF"/>
              </w:rPr>
              <w:t>need for data sharing as a public good</w:t>
            </w:r>
            <w:r w:rsidR="006809D0" w:rsidRPr="00270179">
              <w:rPr>
                <w:shd w:val="clear" w:color="auto" w:fill="FFFFFF"/>
              </w:rPr>
              <w:t>.</w:t>
            </w:r>
          </w:p>
        </w:tc>
      </w:tr>
      <w:tr w:rsidR="002B13A5" w:rsidRPr="00270179" w14:paraId="2B1AF9F8" w14:textId="77777777" w:rsidTr="002B13A5">
        <w:trPr>
          <w:trHeight w:val="20"/>
        </w:trPr>
        <w:tc>
          <w:tcPr>
            <w:tcW w:w="920" w:type="dxa"/>
            <w:tcBorders>
              <w:top w:val="single" w:sz="4" w:space="0" w:color="auto"/>
              <w:left w:val="single" w:sz="4" w:space="0" w:color="auto"/>
              <w:bottom w:val="single" w:sz="4" w:space="0" w:color="auto"/>
              <w:right w:val="single" w:sz="4" w:space="0" w:color="auto"/>
            </w:tcBorders>
            <w:noWrap/>
          </w:tcPr>
          <w:p w14:paraId="1612AFE6" w14:textId="2CF22D10" w:rsidR="002B13A5" w:rsidRPr="00270179" w:rsidRDefault="00487688" w:rsidP="005F764E">
            <w:r>
              <w:t>0</w:t>
            </w:r>
          </w:p>
        </w:tc>
        <w:tc>
          <w:tcPr>
            <w:tcW w:w="8900" w:type="dxa"/>
            <w:tcBorders>
              <w:top w:val="single" w:sz="4" w:space="0" w:color="auto"/>
              <w:left w:val="single" w:sz="4" w:space="0" w:color="auto"/>
              <w:bottom w:val="single" w:sz="4" w:space="0" w:color="auto"/>
              <w:right w:val="single" w:sz="4" w:space="0" w:color="auto"/>
            </w:tcBorders>
          </w:tcPr>
          <w:p w14:paraId="65F2B51D" w14:textId="0B7B92A1" w:rsidR="002B13A5" w:rsidRPr="00270179" w:rsidRDefault="009E608A" w:rsidP="005F764E">
            <w:pPr>
              <w:rPr>
                <w:color w:val="auto"/>
              </w:rPr>
            </w:pPr>
            <w:r w:rsidRPr="00270179">
              <w:rPr>
                <w:shd w:val="clear" w:color="auto" w:fill="FFFFFF"/>
              </w:rPr>
              <w:t>Good surveillance is engaging the broader community which are co-designed with community on topics both parties identify as important. It is resourced to support good analytics.</w:t>
            </w:r>
          </w:p>
        </w:tc>
      </w:tr>
      <w:tr w:rsidR="002B13A5" w:rsidRPr="00270179" w14:paraId="76328E51" w14:textId="77777777" w:rsidTr="002B13A5">
        <w:trPr>
          <w:trHeight w:val="20"/>
        </w:trPr>
        <w:tc>
          <w:tcPr>
            <w:tcW w:w="920" w:type="dxa"/>
            <w:tcBorders>
              <w:top w:val="single" w:sz="4" w:space="0" w:color="auto"/>
              <w:left w:val="single" w:sz="4" w:space="0" w:color="auto"/>
              <w:bottom w:val="single" w:sz="4" w:space="0" w:color="auto"/>
              <w:right w:val="single" w:sz="4" w:space="0" w:color="auto"/>
            </w:tcBorders>
            <w:noWrap/>
          </w:tcPr>
          <w:p w14:paraId="44F4702B" w14:textId="61B79A39" w:rsidR="002B13A5" w:rsidRPr="00270179" w:rsidRDefault="00487688" w:rsidP="005F764E">
            <w:r>
              <w:t>0</w:t>
            </w:r>
          </w:p>
        </w:tc>
        <w:tc>
          <w:tcPr>
            <w:tcW w:w="8900" w:type="dxa"/>
            <w:tcBorders>
              <w:top w:val="single" w:sz="4" w:space="0" w:color="auto"/>
              <w:left w:val="single" w:sz="4" w:space="0" w:color="auto"/>
              <w:bottom w:val="single" w:sz="4" w:space="0" w:color="auto"/>
              <w:right w:val="single" w:sz="4" w:space="0" w:color="auto"/>
            </w:tcBorders>
          </w:tcPr>
          <w:p w14:paraId="707FE9A0" w14:textId="4C55BCCC" w:rsidR="002B13A5" w:rsidRPr="00270179" w:rsidRDefault="00C036C5" w:rsidP="005F764E">
            <w:pPr>
              <w:rPr>
                <w:color w:val="auto"/>
              </w:rPr>
            </w:pPr>
            <w:r w:rsidRPr="00270179">
              <w:rPr>
                <w:shd w:val="clear" w:color="auto" w:fill="FFFFFF"/>
              </w:rPr>
              <w:t>Data is a public good</w:t>
            </w:r>
            <w:r w:rsidR="006809D0" w:rsidRPr="00270179">
              <w:rPr>
                <w:shd w:val="clear" w:color="auto" w:fill="FFFFFF"/>
              </w:rPr>
              <w:t>.</w:t>
            </w:r>
          </w:p>
        </w:tc>
      </w:tr>
      <w:tr w:rsidR="002B13A5" w:rsidRPr="00270179" w14:paraId="0737BA16" w14:textId="77777777" w:rsidTr="002B13A5">
        <w:trPr>
          <w:trHeight w:val="20"/>
        </w:trPr>
        <w:tc>
          <w:tcPr>
            <w:tcW w:w="920" w:type="dxa"/>
            <w:tcBorders>
              <w:top w:val="single" w:sz="4" w:space="0" w:color="auto"/>
              <w:left w:val="single" w:sz="4" w:space="0" w:color="auto"/>
              <w:bottom w:val="single" w:sz="4" w:space="0" w:color="auto"/>
              <w:right w:val="single" w:sz="4" w:space="0" w:color="auto"/>
            </w:tcBorders>
            <w:noWrap/>
          </w:tcPr>
          <w:p w14:paraId="0C8AA88C" w14:textId="5BA46D9F" w:rsidR="002B13A5" w:rsidRPr="00270179" w:rsidRDefault="00487688" w:rsidP="005F764E">
            <w:r>
              <w:t>0</w:t>
            </w:r>
          </w:p>
        </w:tc>
        <w:tc>
          <w:tcPr>
            <w:tcW w:w="8900" w:type="dxa"/>
            <w:tcBorders>
              <w:top w:val="single" w:sz="4" w:space="0" w:color="auto"/>
              <w:left w:val="single" w:sz="4" w:space="0" w:color="auto"/>
              <w:bottom w:val="single" w:sz="4" w:space="0" w:color="auto"/>
              <w:right w:val="single" w:sz="4" w:space="0" w:color="auto"/>
            </w:tcBorders>
          </w:tcPr>
          <w:p w14:paraId="3E70C4B9" w14:textId="1038C37E" w:rsidR="002B13A5" w:rsidRPr="00270179" w:rsidRDefault="00C5779D" w:rsidP="005F764E">
            <w:pPr>
              <w:rPr>
                <w:color w:val="auto"/>
              </w:rPr>
            </w:pPr>
            <w:r w:rsidRPr="00270179">
              <w:rPr>
                <w:shd w:val="clear" w:color="auto" w:fill="FFFFFF"/>
              </w:rPr>
              <w:t xml:space="preserve">Good surveillance is </w:t>
            </w:r>
            <w:r w:rsidR="00C01FEE" w:rsidRPr="00270179">
              <w:rPr>
                <w:shd w:val="clear" w:color="auto" w:fill="FFFFFF"/>
              </w:rPr>
              <w:t>Business as Usual</w:t>
            </w:r>
            <w:r w:rsidRPr="00270179">
              <w:rPr>
                <w:shd w:val="clear" w:color="auto" w:fill="FFFFFF"/>
              </w:rPr>
              <w:t xml:space="preserve"> for every human in Australia</w:t>
            </w:r>
            <w:r w:rsidR="006809D0" w:rsidRPr="00270179">
              <w:rPr>
                <w:shd w:val="clear" w:color="auto" w:fill="FFFFFF"/>
              </w:rPr>
              <w:t>.</w:t>
            </w:r>
          </w:p>
        </w:tc>
      </w:tr>
    </w:tbl>
    <w:p w14:paraId="53BE4F68" w14:textId="0DF9D28C" w:rsidR="001B5B33" w:rsidRDefault="001B5B33" w:rsidP="001B5B33">
      <w:pPr>
        <w:pStyle w:val="Caption"/>
      </w:pPr>
      <w:r w:rsidRPr="001D58BC">
        <w:t>Use of technology/existing data</w:t>
      </w:r>
    </w:p>
    <w:tbl>
      <w:tblPr>
        <w:tblW w:w="9820" w:type="dxa"/>
        <w:tblCellMar>
          <w:top w:w="15" w:type="dxa"/>
          <w:bottom w:w="15" w:type="dxa"/>
        </w:tblCellMar>
        <w:tblLook w:val="04A0" w:firstRow="1" w:lastRow="0" w:firstColumn="1" w:lastColumn="0" w:noHBand="0" w:noVBand="1"/>
        <w:tblCaption w:val="Table lists likes and responses for use of technology/existing data"/>
        <w:tblDescription w:val="This table lists the likes and repsonses describing the elements of good surveillance."/>
      </w:tblPr>
      <w:tblGrid>
        <w:gridCol w:w="920"/>
        <w:gridCol w:w="8900"/>
      </w:tblGrid>
      <w:tr w:rsidR="009C51B3" w:rsidRPr="001B5B33" w14:paraId="1AEBCECB" w14:textId="77777777" w:rsidTr="001B5B33">
        <w:trPr>
          <w:trHeight w:val="20"/>
          <w:tblHeader/>
        </w:trPr>
        <w:tc>
          <w:tcPr>
            <w:tcW w:w="920" w:type="dxa"/>
            <w:tcBorders>
              <w:top w:val="single" w:sz="4" w:space="0" w:color="auto"/>
              <w:left w:val="single" w:sz="4" w:space="0" w:color="auto"/>
              <w:bottom w:val="single" w:sz="4" w:space="0" w:color="auto"/>
              <w:right w:val="single" w:sz="4" w:space="0" w:color="auto"/>
            </w:tcBorders>
            <w:shd w:val="clear" w:color="auto" w:fill="CBDAED"/>
            <w:noWrap/>
            <w:vAlign w:val="bottom"/>
          </w:tcPr>
          <w:p w14:paraId="5F3D3E9C" w14:textId="77777777" w:rsidR="009C51B3" w:rsidRPr="001B5B33" w:rsidRDefault="009C51B3" w:rsidP="005F764E">
            <w:pPr>
              <w:rPr>
                <w:b/>
                <w:bCs/>
              </w:rPr>
            </w:pPr>
            <w:bookmarkStart w:id="52" w:name="ColumnTitle_30"/>
            <w:r w:rsidRPr="001B5B33">
              <w:rPr>
                <w:b/>
                <w:bCs/>
              </w:rPr>
              <w:t>Likes</w:t>
            </w:r>
          </w:p>
        </w:tc>
        <w:tc>
          <w:tcPr>
            <w:tcW w:w="8900" w:type="dxa"/>
            <w:tcBorders>
              <w:top w:val="single" w:sz="4" w:space="0" w:color="auto"/>
              <w:left w:val="single" w:sz="4" w:space="0" w:color="auto"/>
              <w:bottom w:val="single" w:sz="4" w:space="0" w:color="auto"/>
              <w:right w:val="single" w:sz="4" w:space="0" w:color="auto"/>
            </w:tcBorders>
            <w:shd w:val="clear" w:color="auto" w:fill="CBDAED"/>
            <w:vAlign w:val="bottom"/>
          </w:tcPr>
          <w:p w14:paraId="4B97D5A4" w14:textId="77777777" w:rsidR="009C51B3" w:rsidRPr="001B5B33" w:rsidRDefault="009C51B3" w:rsidP="005F764E">
            <w:pPr>
              <w:rPr>
                <w:b/>
                <w:bCs/>
              </w:rPr>
            </w:pPr>
            <w:r w:rsidRPr="001B5B33">
              <w:rPr>
                <w:b/>
                <w:bCs/>
              </w:rPr>
              <w:t>Response</w:t>
            </w:r>
          </w:p>
        </w:tc>
      </w:tr>
      <w:bookmarkEnd w:id="52"/>
      <w:tr w:rsidR="009C51B3" w:rsidRPr="00270179" w14:paraId="4CBA6CB4" w14:textId="77777777" w:rsidTr="009C51B3">
        <w:trPr>
          <w:trHeight w:val="20"/>
        </w:trPr>
        <w:tc>
          <w:tcPr>
            <w:tcW w:w="920" w:type="dxa"/>
            <w:tcBorders>
              <w:top w:val="single" w:sz="4" w:space="0" w:color="auto"/>
              <w:left w:val="single" w:sz="4" w:space="0" w:color="auto"/>
              <w:bottom w:val="single" w:sz="4" w:space="0" w:color="auto"/>
              <w:right w:val="single" w:sz="4" w:space="0" w:color="auto"/>
            </w:tcBorders>
            <w:noWrap/>
          </w:tcPr>
          <w:p w14:paraId="63690FE5" w14:textId="611DCE2F" w:rsidR="009C51B3" w:rsidRPr="00270179" w:rsidRDefault="00CC08BD" w:rsidP="005F764E">
            <w:r w:rsidRPr="00270179">
              <w:t>1</w:t>
            </w:r>
          </w:p>
        </w:tc>
        <w:tc>
          <w:tcPr>
            <w:tcW w:w="8900" w:type="dxa"/>
            <w:tcBorders>
              <w:top w:val="single" w:sz="4" w:space="0" w:color="auto"/>
              <w:left w:val="single" w:sz="4" w:space="0" w:color="auto"/>
              <w:bottom w:val="single" w:sz="4" w:space="0" w:color="auto"/>
              <w:right w:val="single" w:sz="4" w:space="0" w:color="auto"/>
            </w:tcBorders>
          </w:tcPr>
          <w:p w14:paraId="5093AF57" w14:textId="42E0FFF4" w:rsidR="009C51B3" w:rsidRPr="00270179" w:rsidRDefault="00CC08BD" w:rsidP="005F764E">
            <w:r w:rsidRPr="00270179">
              <w:t xml:space="preserve">Widespread use of apps for identification and reporting of diseases, </w:t>
            </w:r>
            <w:proofErr w:type="gramStart"/>
            <w:r w:rsidRPr="00270179">
              <w:t>pests</w:t>
            </w:r>
            <w:proofErr w:type="gramEnd"/>
            <w:r w:rsidRPr="00270179">
              <w:t xml:space="preserve"> and weeds</w:t>
            </w:r>
            <w:r w:rsidR="00AB1A0E" w:rsidRPr="00270179">
              <w:t>.</w:t>
            </w:r>
          </w:p>
        </w:tc>
      </w:tr>
      <w:tr w:rsidR="009C51B3" w:rsidRPr="00270179" w14:paraId="4D8FE177" w14:textId="77777777" w:rsidTr="009C51B3">
        <w:trPr>
          <w:trHeight w:val="20"/>
        </w:trPr>
        <w:tc>
          <w:tcPr>
            <w:tcW w:w="920" w:type="dxa"/>
            <w:tcBorders>
              <w:top w:val="single" w:sz="4" w:space="0" w:color="auto"/>
              <w:left w:val="single" w:sz="4" w:space="0" w:color="auto"/>
              <w:bottom w:val="single" w:sz="4" w:space="0" w:color="auto"/>
              <w:right w:val="single" w:sz="4" w:space="0" w:color="auto"/>
            </w:tcBorders>
            <w:noWrap/>
          </w:tcPr>
          <w:p w14:paraId="26E915E6" w14:textId="15845C3C" w:rsidR="009C51B3" w:rsidRPr="00270179" w:rsidRDefault="007D5CF6" w:rsidP="005F764E">
            <w:r>
              <w:t>0</w:t>
            </w:r>
          </w:p>
        </w:tc>
        <w:tc>
          <w:tcPr>
            <w:tcW w:w="8900" w:type="dxa"/>
            <w:tcBorders>
              <w:top w:val="single" w:sz="4" w:space="0" w:color="auto"/>
              <w:left w:val="single" w:sz="4" w:space="0" w:color="auto"/>
              <w:bottom w:val="single" w:sz="4" w:space="0" w:color="auto"/>
              <w:right w:val="single" w:sz="4" w:space="0" w:color="auto"/>
            </w:tcBorders>
          </w:tcPr>
          <w:p w14:paraId="56F9F098" w14:textId="4CC7FD5F" w:rsidR="009C51B3" w:rsidRPr="00270179" w:rsidRDefault="007C414B" w:rsidP="005F764E">
            <w:r w:rsidRPr="00270179">
              <w:t>E</w:t>
            </w:r>
            <w:r w:rsidR="00675349" w:rsidRPr="00270179">
              <w:t>nsuring policy and legislative framework keeps up with technology</w:t>
            </w:r>
            <w:r w:rsidR="00AB1A0E" w:rsidRPr="00270179">
              <w:t>.</w:t>
            </w:r>
          </w:p>
        </w:tc>
      </w:tr>
      <w:tr w:rsidR="009C51B3" w:rsidRPr="00270179" w14:paraId="0AF5A54D" w14:textId="77777777" w:rsidTr="009C51B3">
        <w:trPr>
          <w:trHeight w:val="20"/>
        </w:trPr>
        <w:tc>
          <w:tcPr>
            <w:tcW w:w="920" w:type="dxa"/>
            <w:tcBorders>
              <w:top w:val="single" w:sz="4" w:space="0" w:color="auto"/>
              <w:left w:val="single" w:sz="4" w:space="0" w:color="auto"/>
              <w:bottom w:val="single" w:sz="4" w:space="0" w:color="auto"/>
              <w:right w:val="single" w:sz="4" w:space="0" w:color="auto"/>
            </w:tcBorders>
            <w:noWrap/>
          </w:tcPr>
          <w:p w14:paraId="23C981CD" w14:textId="11D334BA" w:rsidR="009C51B3" w:rsidRPr="00270179" w:rsidRDefault="007D5CF6" w:rsidP="005F764E">
            <w:r>
              <w:t>0</w:t>
            </w:r>
          </w:p>
        </w:tc>
        <w:tc>
          <w:tcPr>
            <w:tcW w:w="8900" w:type="dxa"/>
            <w:tcBorders>
              <w:top w:val="single" w:sz="4" w:space="0" w:color="auto"/>
              <w:left w:val="single" w:sz="4" w:space="0" w:color="auto"/>
              <w:bottom w:val="single" w:sz="4" w:space="0" w:color="auto"/>
              <w:right w:val="single" w:sz="4" w:space="0" w:color="auto"/>
            </w:tcBorders>
          </w:tcPr>
          <w:p w14:paraId="04855AB6" w14:textId="2F4FF529" w:rsidR="009C51B3" w:rsidRPr="00270179" w:rsidRDefault="0065649E" w:rsidP="005F764E">
            <w:r w:rsidRPr="00270179">
              <w:t>Using technology in addition to people</w:t>
            </w:r>
            <w:r w:rsidR="00AB1A0E" w:rsidRPr="00270179">
              <w:t>.</w:t>
            </w:r>
          </w:p>
        </w:tc>
      </w:tr>
      <w:tr w:rsidR="009C51B3" w:rsidRPr="00270179" w14:paraId="74460489" w14:textId="77777777" w:rsidTr="009C51B3">
        <w:trPr>
          <w:trHeight w:val="20"/>
        </w:trPr>
        <w:tc>
          <w:tcPr>
            <w:tcW w:w="920" w:type="dxa"/>
            <w:tcBorders>
              <w:top w:val="single" w:sz="4" w:space="0" w:color="auto"/>
              <w:left w:val="single" w:sz="4" w:space="0" w:color="auto"/>
              <w:bottom w:val="single" w:sz="4" w:space="0" w:color="auto"/>
              <w:right w:val="single" w:sz="4" w:space="0" w:color="auto"/>
            </w:tcBorders>
            <w:noWrap/>
          </w:tcPr>
          <w:p w14:paraId="0CD342C2" w14:textId="6E9A8F9F" w:rsidR="009C51B3" w:rsidRPr="00270179" w:rsidRDefault="007D5CF6" w:rsidP="005F764E">
            <w:r>
              <w:t>0</w:t>
            </w:r>
          </w:p>
        </w:tc>
        <w:tc>
          <w:tcPr>
            <w:tcW w:w="8900" w:type="dxa"/>
            <w:tcBorders>
              <w:top w:val="single" w:sz="4" w:space="0" w:color="auto"/>
              <w:left w:val="single" w:sz="4" w:space="0" w:color="auto"/>
              <w:bottom w:val="single" w:sz="4" w:space="0" w:color="auto"/>
              <w:right w:val="single" w:sz="4" w:space="0" w:color="auto"/>
            </w:tcBorders>
          </w:tcPr>
          <w:p w14:paraId="1FB4C067" w14:textId="0C92A266" w:rsidR="009C51B3" w:rsidRPr="00270179" w:rsidRDefault="009D3EC5" w:rsidP="005F764E">
            <w:r w:rsidRPr="00270179">
              <w:t>Make use of existing of biodiversity apps/public data sets to scan for early detection and use to better inform surveillance strategies</w:t>
            </w:r>
            <w:r w:rsidR="00AB1A0E" w:rsidRPr="00270179">
              <w:t>.</w:t>
            </w:r>
          </w:p>
        </w:tc>
      </w:tr>
      <w:tr w:rsidR="009C51B3" w:rsidRPr="00270179" w14:paraId="3C681CFC" w14:textId="77777777" w:rsidTr="009C51B3">
        <w:trPr>
          <w:trHeight w:val="20"/>
        </w:trPr>
        <w:tc>
          <w:tcPr>
            <w:tcW w:w="920" w:type="dxa"/>
            <w:tcBorders>
              <w:top w:val="single" w:sz="4" w:space="0" w:color="auto"/>
              <w:left w:val="single" w:sz="4" w:space="0" w:color="auto"/>
              <w:bottom w:val="single" w:sz="4" w:space="0" w:color="auto"/>
              <w:right w:val="single" w:sz="4" w:space="0" w:color="auto"/>
            </w:tcBorders>
            <w:noWrap/>
          </w:tcPr>
          <w:p w14:paraId="3D28E2CC" w14:textId="3A84AE9D" w:rsidR="009C51B3" w:rsidRPr="00270179" w:rsidRDefault="007D5CF6" w:rsidP="005F764E">
            <w:r>
              <w:t>0</w:t>
            </w:r>
          </w:p>
        </w:tc>
        <w:tc>
          <w:tcPr>
            <w:tcW w:w="8900" w:type="dxa"/>
            <w:tcBorders>
              <w:top w:val="single" w:sz="4" w:space="0" w:color="auto"/>
              <w:left w:val="single" w:sz="4" w:space="0" w:color="auto"/>
              <w:bottom w:val="single" w:sz="4" w:space="0" w:color="auto"/>
              <w:right w:val="single" w:sz="4" w:space="0" w:color="auto"/>
            </w:tcBorders>
          </w:tcPr>
          <w:p w14:paraId="64917CA8" w14:textId="3BE73B69" w:rsidR="009C51B3" w:rsidRPr="00270179" w:rsidRDefault="009D3EC5" w:rsidP="005F764E">
            <w:r w:rsidRPr="00270179">
              <w:t>Integration and cross-referencing of the many apps that collect data at an industry level</w:t>
            </w:r>
            <w:r w:rsidR="00AB1A0E" w:rsidRPr="00270179">
              <w:t>.</w:t>
            </w:r>
          </w:p>
        </w:tc>
      </w:tr>
      <w:tr w:rsidR="009C51B3" w:rsidRPr="00270179" w14:paraId="11FF1D55" w14:textId="77777777" w:rsidTr="009C51B3">
        <w:trPr>
          <w:trHeight w:val="20"/>
        </w:trPr>
        <w:tc>
          <w:tcPr>
            <w:tcW w:w="920" w:type="dxa"/>
            <w:tcBorders>
              <w:top w:val="single" w:sz="4" w:space="0" w:color="auto"/>
              <w:left w:val="single" w:sz="4" w:space="0" w:color="auto"/>
              <w:bottom w:val="single" w:sz="4" w:space="0" w:color="auto"/>
              <w:right w:val="single" w:sz="4" w:space="0" w:color="auto"/>
            </w:tcBorders>
            <w:noWrap/>
          </w:tcPr>
          <w:p w14:paraId="012CD53B" w14:textId="0F2B8D96" w:rsidR="009C51B3" w:rsidRPr="00270179" w:rsidRDefault="007D5CF6" w:rsidP="005F764E">
            <w:r>
              <w:t>0</w:t>
            </w:r>
          </w:p>
        </w:tc>
        <w:tc>
          <w:tcPr>
            <w:tcW w:w="8900" w:type="dxa"/>
            <w:tcBorders>
              <w:top w:val="single" w:sz="4" w:space="0" w:color="auto"/>
              <w:left w:val="single" w:sz="4" w:space="0" w:color="auto"/>
              <w:bottom w:val="single" w:sz="4" w:space="0" w:color="auto"/>
              <w:right w:val="single" w:sz="4" w:space="0" w:color="auto"/>
            </w:tcBorders>
          </w:tcPr>
          <w:p w14:paraId="2FFCD834" w14:textId="0F946304" w:rsidR="009C51B3" w:rsidRPr="00270179" w:rsidRDefault="00FB6C90" w:rsidP="005F764E">
            <w:r w:rsidRPr="00270179">
              <w:t>U</w:t>
            </w:r>
            <w:r w:rsidR="009D3EC5" w:rsidRPr="00270179">
              <w:t>ses resources already in place-fo</w:t>
            </w:r>
            <w:r w:rsidRPr="00270179">
              <w:t>r</w:t>
            </w:r>
            <w:r w:rsidR="009D3EC5" w:rsidRPr="00270179">
              <w:t xml:space="preserve"> </w:t>
            </w:r>
            <w:proofErr w:type="gramStart"/>
            <w:r w:rsidR="004D757E" w:rsidRPr="00270179">
              <w:t>e.g.</w:t>
            </w:r>
            <w:proofErr w:type="gramEnd"/>
            <w:r w:rsidR="008C4FCB" w:rsidRPr="00270179">
              <w:t xml:space="preserve"> </w:t>
            </w:r>
            <w:proofErr w:type="spellStart"/>
            <w:r w:rsidR="009D3EC5" w:rsidRPr="00270179">
              <w:t>fruitfly</w:t>
            </w:r>
            <w:proofErr w:type="spellEnd"/>
            <w:r w:rsidR="009D3EC5" w:rsidRPr="00270179">
              <w:t xml:space="preserve"> surveillance system data</w:t>
            </w:r>
            <w:r w:rsidR="00AB1A0E" w:rsidRPr="00270179">
              <w:t>.</w:t>
            </w:r>
          </w:p>
        </w:tc>
      </w:tr>
    </w:tbl>
    <w:p w14:paraId="00930116" w14:textId="440F03A6" w:rsidR="001B5B33" w:rsidRDefault="001B5B33" w:rsidP="001B5B33">
      <w:pPr>
        <w:pStyle w:val="Caption"/>
      </w:pPr>
      <w:r w:rsidRPr="00205586">
        <w:t>Other</w:t>
      </w:r>
    </w:p>
    <w:tbl>
      <w:tblPr>
        <w:tblW w:w="9776" w:type="dxa"/>
        <w:tblCellMar>
          <w:top w:w="15" w:type="dxa"/>
          <w:bottom w:w="15" w:type="dxa"/>
        </w:tblCellMar>
        <w:tblLook w:val="04A0" w:firstRow="1" w:lastRow="0" w:firstColumn="1" w:lastColumn="0" w:noHBand="0" w:noVBand="1"/>
        <w:tblCaption w:val="Table lists likes and reponses for other elements of good surveillance"/>
        <w:tblDescription w:val="This table lists the likes and repsonses describing the elements of good surveillance."/>
      </w:tblPr>
      <w:tblGrid>
        <w:gridCol w:w="1230"/>
        <w:gridCol w:w="8546"/>
      </w:tblGrid>
      <w:tr w:rsidR="00AC52ED" w:rsidRPr="001B5B33" w14:paraId="33D4B451" w14:textId="44A30C39" w:rsidTr="001B5B33">
        <w:trPr>
          <w:trHeight w:val="29"/>
          <w:tblHeader/>
        </w:trPr>
        <w:tc>
          <w:tcPr>
            <w:tcW w:w="1230" w:type="dxa"/>
            <w:tcBorders>
              <w:top w:val="single" w:sz="4" w:space="0" w:color="auto"/>
              <w:left w:val="single" w:sz="4" w:space="0" w:color="auto"/>
              <w:bottom w:val="nil"/>
              <w:right w:val="single" w:sz="4" w:space="0" w:color="auto"/>
            </w:tcBorders>
            <w:shd w:val="clear" w:color="auto" w:fill="BFBADD"/>
            <w:noWrap/>
            <w:vAlign w:val="bottom"/>
          </w:tcPr>
          <w:p w14:paraId="4005577A" w14:textId="77777777" w:rsidR="00AC52ED" w:rsidRPr="001B5B33" w:rsidRDefault="00AC52ED" w:rsidP="005F764E">
            <w:pPr>
              <w:rPr>
                <w:b/>
                <w:bCs/>
              </w:rPr>
            </w:pPr>
            <w:bookmarkStart w:id="53" w:name="ColumnTitle_31"/>
            <w:r w:rsidRPr="001B5B33">
              <w:rPr>
                <w:b/>
                <w:bCs/>
              </w:rPr>
              <w:t>Likes</w:t>
            </w:r>
          </w:p>
        </w:tc>
        <w:tc>
          <w:tcPr>
            <w:tcW w:w="8546" w:type="dxa"/>
            <w:tcBorders>
              <w:top w:val="single" w:sz="4" w:space="0" w:color="auto"/>
              <w:left w:val="single" w:sz="4" w:space="0" w:color="auto"/>
              <w:bottom w:val="nil"/>
              <w:right w:val="single" w:sz="4" w:space="0" w:color="auto"/>
            </w:tcBorders>
            <w:shd w:val="clear" w:color="auto" w:fill="BFBADD"/>
            <w:vAlign w:val="bottom"/>
          </w:tcPr>
          <w:p w14:paraId="27F9C3AE" w14:textId="77777777" w:rsidR="00AC52ED" w:rsidRPr="001B5B33" w:rsidRDefault="00AC52ED" w:rsidP="005F764E">
            <w:pPr>
              <w:rPr>
                <w:b/>
                <w:bCs/>
              </w:rPr>
            </w:pPr>
            <w:r w:rsidRPr="001B5B33">
              <w:rPr>
                <w:b/>
                <w:bCs/>
              </w:rPr>
              <w:t>Response</w:t>
            </w:r>
          </w:p>
        </w:tc>
      </w:tr>
      <w:bookmarkEnd w:id="53"/>
      <w:tr w:rsidR="00AC52ED" w:rsidRPr="00270179" w14:paraId="109C6D47" w14:textId="675B6B3C" w:rsidTr="00AC52ED">
        <w:trPr>
          <w:trHeight w:val="29"/>
        </w:trPr>
        <w:tc>
          <w:tcPr>
            <w:tcW w:w="1230" w:type="dxa"/>
            <w:tcBorders>
              <w:top w:val="single" w:sz="4" w:space="0" w:color="auto"/>
              <w:left w:val="single" w:sz="4" w:space="0" w:color="auto"/>
              <w:bottom w:val="nil"/>
              <w:right w:val="single" w:sz="4" w:space="0" w:color="auto"/>
            </w:tcBorders>
            <w:noWrap/>
          </w:tcPr>
          <w:p w14:paraId="0216538F" w14:textId="69634AEE" w:rsidR="00AC52ED" w:rsidRPr="00270179" w:rsidRDefault="00AC52ED" w:rsidP="005F764E">
            <w:r w:rsidRPr="00270179">
              <w:t>2</w:t>
            </w:r>
          </w:p>
        </w:tc>
        <w:tc>
          <w:tcPr>
            <w:tcW w:w="8546" w:type="dxa"/>
            <w:tcBorders>
              <w:top w:val="single" w:sz="4" w:space="0" w:color="auto"/>
              <w:left w:val="single" w:sz="4" w:space="0" w:color="auto"/>
              <w:bottom w:val="nil"/>
              <w:right w:val="single" w:sz="4" w:space="0" w:color="auto"/>
            </w:tcBorders>
          </w:tcPr>
          <w:p w14:paraId="2D90370B" w14:textId="18808753" w:rsidR="00AC52ED" w:rsidRPr="00270179" w:rsidRDefault="00AC52ED" w:rsidP="005F764E">
            <w:r w:rsidRPr="00270179">
              <w:t>Affordable surveillance programs. It must be cost-effective-which is relative to the benefit in addition to being affordable</w:t>
            </w:r>
            <w:r w:rsidR="00AB1A0E" w:rsidRPr="00270179">
              <w:t>.</w:t>
            </w:r>
          </w:p>
        </w:tc>
      </w:tr>
      <w:tr w:rsidR="00AC52ED" w:rsidRPr="00270179" w14:paraId="19111984" w14:textId="63F4F444"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5C1903D3" w14:textId="555043E7" w:rsidR="00AC52ED" w:rsidRPr="00270179" w:rsidRDefault="00AC52ED" w:rsidP="005F764E">
            <w:r w:rsidRPr="00270179">
              <w:t>2</w:t>
            </w:r>
          </w:p>
        </w:tc>
        <w:tc>
          <w:tcPr>
            <w:tcW w:w="8546" w:type="dxa"/>
            <w:tcBorders>
              <w:top w:val="single" w:sz="4" w:space="0" w:color="auto"/>
              <w:left w:val="single" w:sz="4" w:space="0" w:color="auto"/>
              <w:bottom w:val="single" w:sz="4" w:space="0" w:color="auto"/>
              <w:right w:val="single" w:sz="4" w:space="0" w:color="auto"/>
            </w:tcBorders>
          </w:tcPr>
          <w:p w14:paraId="46B496FC" w14:textId="613FDAA7" w:rsidR="00AC52ED" w:rsidRPr="00270179" w:rsidRDefault="00AC52ED" w:rsidP="005F764E">
            <w:r w:rsidRPr="00270179">
              <w:t xml:space="preserve">Strong partnerships within and across communities and informal </w:t>
            </w:r>
            <w:proofErr w:type="spellStart"/>
            <w:r w:rsidRPr="00270179">
              <w:t>agronimer</w:t>
            </w:r>
            <w:proofErr w:type="spellEnd"/>
            <w:r w:rsidRPr="00270179">
              <w:t xml:space="preserve"> networks</w:t>
            </w:r>
            <w:r w:rsidR="00AB1A0E" w:rsidRPr="00270179">
              <w:t>.</w:t>
            </w:r>
          </w:p>
        </w:tc>
      </w:tr>
      <w:tr w:rsidR="00AC52ED" w:rsidRPr="00270179" w14:paraId="150D4778" w14:textId="028D3FA3"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400C99DF" w14:textId="72474987" w:rsidR="00AC52ED" w:rsidRPr="00270179" w:rsidRDefault="00AC52ED" w:rsidP="005F764E">
            <w:r w:rsidRPr="00270179">
              <w:t>1</w:t>
            </w:r>
          </w:p>
        </w:tc>
        <w:tc>
          <w:tcPr>
            <w:tcW w:w="8546" w:type="dxa"/>
            <w:tcBorders>
              <w:top w:val="single" w:sz="4" w:space="0" w:color="auto"/>
              <w:left w:val="single" w:sz="4" w:space="0" w:color="auto"/>
              <w:bottom w:val="single" w:sz="4" w:space="0" w:color="auto"/>
              <w:right w:val="single" w:sz="4" w:space="0" w:color="auto"/>
            </w:tcBorders>
          </w:tcPr>
          <w:p w14:paraId="3E77CD57" w14:textId="69B41C05" w:rsidR="00AC52ED" w:rsidRPr="00270179" w:rsidRDefault="00AC52ED" w:rsidP="005F764E">
            <w:r w:rsidRPr="00270179">
              <w:t>Need to ensure varied information sources can be integrated</w:t>
            </w:r>
            <w:r w:rsidR="00AB1A0E" w:rsidRPr="00270179">
              <w:t>.</w:t>
            </w:r>
          </w:p>
        </w:tc>
      </w:tr>
      <w:tr w:rsidR="00AC52ED" w:rsidRPr="00270179" w14:paraId="1E27610E" w14:textId="724BFE72"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397B774C" w14:textId="5085D4A0" w:rsidR="00AC52ED" w:rsidRPr="00270179" w:rsidRDefault="00AC52ED" w:rsidP="005F764E">
            <w:r w:rsidRPr="00270179">
              <w:lastRenderedPageBreak/>
              <w:t>1</w:t>
            </w:r>
          </w:p>
        </w:tc>
        <w:tc>
          <w:tcPr>
            <w:tcW w:w="8546" w:type="dxa"/>
            <w:tcBorders>
              <w:top w:val="single" w:sz="4" w:space="0" w:color="auto"/>
              <w:left w:val="single" w:sz="4" w:space="0" w:color="auto"/>
              <w:bottom w:val="single" w:sz="4" w:space="0" w:color="auto"/>
              <w:right w:val="single" w:sz="4" w:space="0" w:color="auto"/>
            </w:tcBorders>
          </w:tcPr>
          <w:p w14:paraId="509C7AFF" w14:textId="3DA3E679" w:rsidR="00AC52ED" w:rsidRPr="00270179" w:rsidRDefault="00AC52ED" w:rsidP="005F764E">
            <w:r w:rsidRPr="00270179">
              <w:t>Scientifically validated</w:t>
            </w:r>
            <w:r w:rsidR="00AB1A0E" w:rsidRPr="00270179">
              <w:t>.</w:t>
            </w:r>
          </w:p>
        </w:tc>
      </w:tr>
      <w:tr w:rsidR="00AC52ED" w:rsidRPr="00270179" w14:paraId="55C58421" w14:textId="67C40CD9"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67C31672" w14:textId="6EE363E9" w:rsidR="00AC52ED" w:rsidRPr="00270179" w:rsidRDefault="005826EE" w:rsidP="005F764E">
            <w:r>
              <w:t>0</w:t>
            </w:r>
          </w:p>
        </w:tc>
        <w:tc>
          <w:tcPr>
            <w:tcW w:w="8546" w:type="dxa"/>
            <w:tcBorders>
              <w:top w:val="single" w:sz="4" w:space="0" w:color="auto"/>
              <w:left w:val="single" w:sz="4" w:space="0" w:color="auto"/>
              <w:bottom w:val="single" w:sz="4" w:space="0" w:color="auto"/>
              <w:right w:val="single" w:sz="4" w:space="0" w:color="auto"/>
            </w:tcBorders>
          </w:tcPr>
          <w:p w14:paraId="424114BE" w14:textId="0ABF8920" w:rsidR="00AC52ED" w:rsidRPr="00270179" w:rsidRDefault="00AC52ED" w:rsidP="005F764E">
            <w:r w:rsidRPr="00270179">
              <w:t>Getting remote traps accepted-either by trading partners (domestic and international) and businesses or between jurisdictions</w:t>
            </w:r>
            <w:r w:rsidR="00AB1A0E" w:rsidRPr="00270179">
              <w:t>.</w:t>
            </w:r>
          </w:p>
        </w:tc>
      </w:tr>
      <w:tr w:rsidR="00AC52ED" w:rsidRPr="00270179" w14:paraId="5C868339" w14:textId="21479AE6"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156ACE4B" w14:textId="247CCB4C" w:rsidR="00AC52ED" w:rsidRPr="00270179" w:rsidRDefault="005826EE" w:rsidP="005F764E">
            <w:r>
              <w:t>0</w:t>
            </w:r>
          </w:p>
        </w:tc>
        <w:tc>
          <w:tcPr>
            <w:tcW w:w="8546" w:type="dxa"/>
            <w:tcBorders>
              <w:top w:val="single" w:sz="4" w:space="0" w:color="auto"/>
              <w:left w:val="single" w:sz="4" w:space="0" w:color="auto"/>
              <w:bottom w:val="single" w:sz="4" w:space="0" w:color="auto"/>
              <w:right w:val="single" w:sz="4" w:space="0" w:color="auto"/>
            </w:tcBorders>
          </w:tcPr>
          <w:p w14:paraId="3D78C0BA" w14:textId="1128F1E5" w:rsidR="00AC52ED" w:rsidRPr="00270179" w:rsidRDefault="00AC52ED" w:rsidP="005F764E">
            <w:r w:rsidRPr="00270179">
              <w:t>Understanding of data classification</w:t>
            </w:r>
            <w:r w:rsidR="00AB1A0E" w:rsidRPr="00270179">
              <w:t>.</w:t>
            </w:r>
          </w:p>
        </w:tc>
      </w:tr>
      <w:tr w:rsidR="00AC52ED" w:rsidRPr="00270179" w14:paraId="613FAD36" w14:textId="2D4BAAC0"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2F6511E0" w14:textId="628FDA94" w:rsidR="00AC52ED" w:rsidRPr="00270179" w:rsidRDefault="005826EE" w:rsidP="005F764E">
            <w:r>
              <w:t>0</w:t>
            </w:r>
          </w:p>
        </w:tc>
        <w:tc>
          <w:tcPr>
            <w:tcW w:w="8546" w:type="dxa"/>
            <w:tcBorders>
              <w:top w:val="single" w:sz="4" w:space="0" w:color="auto"/>
              <w:left w:val="single" w:sz="4" w:space="0" w:color="auto"/>
              <w:bottom w:val="single" w:sz="4" w:space="0" w:color="auto"/>
              <w:right w:val="single" w:sz="4" w:space="0" w:color="auto"/>
            </w:tcBorders>
          </w:tcPr>
          <w:p w14:paraId="536B94FE" w14:textId="6AD490B1" w:rsidR="00AC52ED" w:rsidRPr="00270179" w:rsidRDefault="00AC52ED" w:rsidP="005F764E">
            <w:r w:rsidRPr="00270179">
              <w:t xml:space="preserve">Good surveillance for early detection is </w:t>
            </w:r>
            <w:proofErr w:type="gramStart"/>
            <w:r w:rsidRPr="00270179">
              <w:t>continuous, and</w:t>
            </w:r>
            <w:proofErr w:type="gramEnd"/>
            <w:r w:rsidRPr="00270179">
              <w:t xml:space="preserve"> builds on the everyday observations of people in the environments or contexts in which they work or live or enjoy</w:t>
            </w:r>
            <w:r w:rsidR="00AB1A0E" w:rsidRPr="00270179">
              <w:t>.</w:t>
            </w:r>
          </w:p>
        </w:tc>
      </w:tr>
      <w:tr w:rsidR="00AC52ED" w:rsidRPr="00270179" w14:paraId="32C587BC" w14:textId="2B8190E9"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62E4E1C2" w14:textId="43C153E8" w:rsidR="00AC52ED" w:rsidRPr="00270179" w:rsidRDefault="005826EE" w:rsidP="005F764E">
            <w:r>
              <w:t>0</w:t>
            </w:r>
          </w:p>
        </w:tc>
        <w:tc>
          <w:tcPr>
            <w:tcW w:w="8546" w:type="dxa"/>
            <w:tcBorders>
              <w:top w:val="single" w:sz="4" w:space="0" w:color="auto"/>
              <w:left w:val="single" w:sz="4" w:space="0" w:color="auto"/>
              <w:bottom w:val="single" w:sz="4" w:space="0" w:color="auto"/>
              <w:right w:val="single" w:sz="4" w:space="0" w:color="auto"/>
            </w:tcBorders>
          </w:tcPr>
          <w:p w14:paraId="01B5B3F6" w14:textId="77BFC079" w:rsidR="00AC52ED" w:rsidRPr="00270179" w:rsidRDefault="00AC52ED" w:rsidP="005F764E">
            <w:r w:rsidRPr="00270179">
              <w:t>Needs a data trust</w:t>
            </w:r>
            <w:r w:rsidR="00AB1A0E" w:rsidRPr="00270179">
              <w:t>.</w:t>
            </w:r>
          </w:p>
        </w:tc>
      </w:tr>
      <w:tr w:rsidR="00AC52ED" w:rsidRPr="00270179" w14:paraId="380D0F86" w14:textId="0348A191"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5EF506F2" w14:textId="6ABCB396" w:rsidR="00AC52ED" w:rsidRPr="00270179" w:rsidRDefault="005826EE" w:rsidP="005F764E">
            <w:r>
              <w:t>0</w:t>
            </w:r>
          </w:p>
        </w:tc>
        <w:tc>
          <w:tcPr>
            <w:tcW w:w="8546" w:type="dxa"/>
            <w:tcBorders>
              <w:top w:val="single" w:sz="4" w:space="0" w:color="auto"/>
              <w:left w:val="single" w:sz="4" w:space="0" w:color="auto"/>
              <w:bottom w:val="single" w:sz="4" w:space="0" w:color="auto"/>
              <w:right w:val="single" w:sz="4" w:space="0" w:color="auto"/>
            </w:tcBorders>
          </w:tcPr>
          <w:p w14:paraId="791865FA" w14:textId="1247CAA3" w:rsidR="00AC52ED" w:rsidRPr="00270179" w:rsidRDefault="00AC52ED" w:rsidP="005F764E">
            <w:r w:rsidRPr="00270179">
              <w:t>Engagement from all players and have systems in place for data sharing and use the existing data</w:t>
            </w:r>
            <w:r w:rsidR="00AB1A0E" w:rsidRPr="00270179">
              <w:t>.</w:t>
            </w:r>
          </w:p>
        </w:tc>
      </w:tr>
      <w:tr w:rsidR="00AC52ED" w:rsidRPr="00270179" w14:paraId="442B416A" w14:textId="1A492741"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68194A24" w14:textId="470C909F" w:rsidR="00AC52ED" w:rsidRPr="00270179" w:rsidRDefault="00766DC1" w:rsidP="005F764E">
            <w:r>
              <w:t>0</w:t>
            </w:r>
          </w:p>
        </w:tc>
        <w:tc>
          <w:tcPr>
            <w:tcW w:w="8546" w:type="dxa"/>
            <w:tcBorders>
              <w:top w:val="single" w:sz="4" w:space="0" w:color="auto"/>
              <w:left w:val="single" w:sz="4" w:space="0" w:color="auto"/>
              <w:bottom w:val="single" w:sz="4" w:space="0" w:color="auto"/>
              <w:right w:val="single" w:sz="4" w:space="0" w:color="auto"/>
            </w:tcBorders>
          </w:tcPr>
          <w:p w14:paraId="2D3E2557" w14:textId="6735793F" w:rsidR="00AC52ED" w:rsidRPr="00270179" w:rsidRDefault="00AC52ED" w:rsidP="005F764E">
            <w:r w:rsidRPr="00270179">
              <w:t>Frameworks exists for industry data sets</w:t>
            </w:r>
            <w:r w:rsidR="00AB1A0E" w:rsidRPr="00270179">
              <w:t>.</w:t>
            </w:r>
          </w:p>
        </w:tc>
      </w:tr>
      <w:tr w:rsidR="00AC52ED" w:rsidRPr="00270179" w14:paraId="313D5E53" w14:textId="73FFCEB8"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4A794BEF" w14:textId="36D3F147"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2A62F428" w14:textId="09796245" w:rsidR="00AC52ED" w:rsidRPr="00270179" w:rsidRDefault="00AC52ED" w:rsidP="005F764E">
            <w:r w:rsidRPr="00270179">
              <w:t>Proactive information to business</w:t>
            </w:r>
            <w:r w:rsidR="00AB1A0E" w:rsidRPr="00270179">
              <w:t>.</w:t>
            </w:r>
          </w:p>
        </w:tc>
      </w:tr>
      <w:tr w:rsidR="00AC52ED" w:rsidRPr="00270179" w14:paraId="214E4026" w14:textId="3C1F9459"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1A586E0C" w14:textId="7BDC0CF4"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4D82784F" w14:textId="10BBB8A0" w:rsidR="00AC52ED" w:rsidRPr="00270179" w:rsidRDefault="00AC52ED" w:rsidP="005F764E">
            <w:r w:rsidRPr="00270179">
              <w:t>Good and adequate response, with loop back to who submitted the data</w:t>
            </w:r>
            <w:r w:rsidR="00AB1A0E" w:rsidRPr="00270179">
              <w:t>.</w:t>
            </w:r>
          </w:p>
        </w:tc>
      </w:tr>
      <w:tr w:rsidR="00AC52ED" w:rsidRPr="00270179" w14:paraId="75BB5F95" w14:textId="46E7A6EE"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51FFB64A" w14:textId="43E9D684"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5A010F78" w14:textId="0CA69783" w:rsidR="00AC52ED" w:rsidRPr="00270179" w:rsidRDefault="00AC52ED" w:rsidP="005F764E">
            <w:r w:rsidRPr="00270179">
              <w:t>Triggers on risk profiles</w:t>
            </w:r>
            <w:r w:rsidR="00AB1A0E" w:rsidRPr="00270179">
              <w:t>.</w:t>
            </w:r>
          </w:p>
        </w:tc>
      </w:tr>
      <w:tr w:rsidR="00AC52ED" w:rsidRPr="00270179" w14:paraId="56090C4B" w14:textId="6ACF09A1"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304ED409" w14:textId="7CD752C0"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5B292F51" w14:textId="6E0F37B5" w:rsidR="00AC52ED" w:rsidRPr="00270179" w:rsidRDefault="00AC52ED" w:rsidP="005F764E">
            <w:r w:rsidRPr="00270179">
              <w:t>Regular interface between livestock producers and vets</w:t>
            </w:r>
            <w:r w:rsidR="00AB1A0E" w:rsidRPr="00270179">
              <w:t>.</w:t>
            </w:r>
          </w:p>
        </w:tc>
      </w:tr>
      <w:tr w:rsidR="00AC52ED" w:rsidRPr="00270179" w14:paraId="024F1230" w14:textId="6056F3CC"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3429793B" w14:textId="6B8E96EB"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361C9A0F" w14:textId="58D900A8" w:rsidR="00AC52ED" w:rsidRPr="00270179" w:rsidRDefault="00AC52ED" w:rsidP="005F764E">
            <w:r w:rsidRPr="00270179">
              <w:t>Leading indicators to alert of risks</w:t>
            </w:r>
            <w:r w:rsidR="00AB1A0E" w:rsidRPr="00270179">
              <w:t>.</w:t>
            </w:r>
          </w:p>
        </w:tc>
      </w:tr>
      <w:tr w:rsidR="00AC52ED" w:rsidRPr="00270179" w14:paraId="17F52DB5" w14:textId="4E82E2EA"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2E795BA8" w14:textId="5840A949"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00BE19EC" w14:textId="17FB0812" w:rsidR="00AC52ED" w:rsidRPr="00270179" w:rsidRDefault="00AC52ED" w:rsidP="005F764E">
            <w:r w:rsidRPr="00270179">
              <w:t xml:space="preserve">Track information </w:t>
            </w:r>
            <w:r w:rsidR="00476221" w:rsidRPr="00270179">
              <w:t>lifecycle</w:t>
            </w:r>
            <w:r w:rsidR="00AB1A0E" w:rsidRPr="00270179">
              <w:t>.</w:t>
            </w:r>
          </w:p>
        </w:tc>
      </w:tr>
      <w:tr w:rsidR="00AC52ED" w:rsidRPr="00270179" w14:paraId="25DBBB15" w14:textId="5C7697EE"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33E72A5C" w14:textId="43AB2F5C"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4650D3D7" w14:textId="1471689E" w:rsidR="00AC52ED" w:rsidRPr="00270179" w:rsidRDefault="00AC52ED" w:rsidP="005F764E">
            <w:r w:rsidRPr="00270179">
              <w:t>All producers are involved and have buy-in to surveillance programs</w:t>
            </w:r>
            <w:r w:rsidR="00AB1A0E" w:rsidRPr="00270179">
              <w:t>.</w:t>
            </w:r>
          </w:p>
        </w:tc>
      </w:tr>
      <w:tr w:rsidR="00AC52ED" w:rsidRPr="00270179" w14:paraId="6A46A13C" w14:textId="3D9852D1"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79A4D9DC" w14:textId="1944AE19"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4446C6D5" w14:textId="5DC73336" w:rsidR="00AC52ED" w:rsidRPr="00270179" w:rsidRDefault="00AC52ED" w:rsidP="005F764E">
            <w:r w:rsidRPr="00270179">
              <w:t>Need to know the post farm gate movements</w:t>
            </w:r>
            <w:r w:rsidR="00AB1A0E" w:rsidRPr="00270179">
              <w:t>.</w:t>
            </w:r>
          </w:p>
        </w:tc>
      </w:tr>
      <w:tr w:rsidR="00AC52ED" w:rsidRPr="00270179" w14:paraId="652F4B07" w14:textId="29E52BAD"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32A45C0E" w14:textId="7AD7A81B"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666C5615" w14:textId="3E049933" w:rsidR="00AC52ED" w:rsidRPr="00270179" w:rsidRDefault="00AC52ED" w:rsidP="005F764E">
            <w:r w:rsidRPr="00270179">
              <w:t xml:space="preserve">We are sharing policies, </w:t>
            </w:r>
            <w:proofErr w:type="gramStart"/>
            <w:r w:rsidRPr="00270179">
              <w:t>processes</w:t>
            </w:r>
            <w:proofErr w:type="gramEnd"/>
            <w:r w:rsidRPr="00270179">
              <w:t xml:space="preserve"> and </w:t>
            </w:r>
            <w:r w:rsidR="00405ADE" w:rsidRPr="00270179">
              <w:t>standard operating procedures</w:t>
            </w:r>
            <w:r w:rsidR="00AB1A0E" w:rsidRPr="00270179">
              <w:t>.</w:t>
            </w:r>
          </w:p>
        </w:tc>
      </w:tr>
      <w:tr w:rsidR="00AC52ED" w:rsidRPr="00270179" w14:paraId="046564ED" w14:textId="2BE823A6"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18590B75" w14:textId="3E590866"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2B194B2A" w14:textId="517619A9" w:rsidR="00AC52ED" w:rsidRPr="00270179" w:rsidRDefault="00AC52ED" w:rsidP="005F764E">
            <w:r w:rsidRPr="00270179">
              <w:t>Widespread producer engagement</w:t>
            </w:r>
            <w:r w:rsidR="00AB1A0E" w:rsidRPr="00270179">
              <w:t>.</w:t>
            </w:r>
          </w:p>
        </w:tc>
      </w:tr>
      <w:tr w:rsidR="00AC52ED" w:rsidRPr="00270179" w14:paraId="6E8C7ED5" w14:textId="77777777"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546AF5AF" w14:textId="78A3FCCE"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2660128B" w14:textId="3AC343F5" w:rsidR="00AC52ED" w:rsidRPr="00270179" w:rsidRDefault="00AC52ED" w:rsidP="005F764E">
            <w:r w:rsidRPr="00270179">
              <w:t>Timely reporting</w:t>
            </w:r>
            <w:r w:rsidR="00AB1A0E" w:rsidRPr="00270179">
              <w:t>.</w:t>
            </w:r>
          </w:p>
        </w:tc>
      </w:tr>
      <w:tr w:rsidR="00AC52ED" w:rsidRPr="00270179" w14:paraId="09248775" w14:textId="77777777" w:rsidTr="00AC52ED">
        <w:trPr>
          <w:trHeight w:val="29"/>
        </w:trPr>
        <w:tc>
          <w:tcPr>
            <w:tcW w:w="1230" w:type="dxa"/>
            <w:tcBorders>
              <w:top w:val="single" w:sz="4" w:space="0" w:color="auto"/>
              <w:left w:val="single" w:sz="4" w:space="0" w:color="auto"/>
              <w:bottom w:val="single" w:sz="4" w:space="0" w:color="auto"/>
              <w:right w:val="single" w:sz="4" w:space="0" w:color="auto"/>
            </w:tcBorders>
            <w:noWrap/>
          </w:tcPr>
          <w:p w14:paraId="781CCCA0" w14:textId="46265D2D"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03E2FD3B" w14:textId="7012E67E" w:rsidR="00AC52ED" w:rsidRPr="00270179" w:rsidRDefault="00AC52ED" w:rsidP="005F764E">
            <w:r w:rsidRPr="00270179">
              <w:t>View information against demographics</w:t>
            </w:r>
            <w:r w:rsidR="00AB1A0E" w:rsidRPr="00270179">
              <w:t>.</w:t>
            </w:r>
          </w:p>
        </w:tc>
      </w:tr>
      <w:tr w:rsidR="00AC52ED" w:rsidRPr="00270179" w14:paraId="7A8649FF" w14:textId="77777777" w:rsidTr="00AC52ED">
        <w:trPr>
          <w:trHeight w:val="61"/>
        </w:trPr>
        <w:tc>
          <w:tcPr>
            <w:tcW w:w="1230" w:type="dxa"/>
            <w:tcBorders>
              <w:top w:val="single" w:sz="4" w:space="0" w:color="auto"/>
              <w:left w:val="single" w:sz="4" w:space="0" w:color="auto"/>
              <w:bottom w:val="single" w:sz="4" w:space="0" w:color="auto"/>
              <w:right w:val="single" w:sz="4" w:space="0" w:color="auto"/>
            </w:tcBorders>
            <w:noWrap/>
          </w:tcPr>
          <w:p w14:paraId="5AC49177" w14:textId="48D16861" w:rsidR="00AC52ED" w:rsidRPr="00270179" w:rsidRDefault="00737EBB" w:rsidP="005F764E">
            <w:r>
              <w:t>0</w:t>
            </w:r>
          </w:p>
        </w:tc>
        <w:tc>
          <w:tcPr>
            <w:tcW w:w="8546" w:type="dxa"/>
            <w:tcBorders>
              <w:top w:val="single" w:sz="4" w:space="0" w:color="auto"/>
              <w:left w:val="single" w:sz="4" w:space="0" w:color="auto"/>
              <w:bottom w:val="single" w:sz="4" w:space="0" w:color="auto"/>
              <w:right w:val="single" w:sz="4" w:space="0" w:color="auto"/>
            </w:tcBorders>
          </w:tcPr>
          <w:p w14:paraId="420D7788" w14:textId="20215D79" w:rsidR="00AC52ED" w:rsidRPr="00270179" w:rsidRDefault="00AC52ED" w:rsidP="005F764E">
            <w:r w:rsidRPr="00270179">
              <w:t>Statistics</w:t>
            </w:r>
            <w:r w:rsidR="00AB1A0E" w:rsidRPr="00270179">
              <w:t>.</w:t>
            </w:r>
          </w:p>
        </w:tc>
      </w:tr>
    </w:tbl>
    <w:p w14:paraId="5268E2AB" w14:textId="0426C867" w:rsidR="00334A71" w:rsidRPr="001B5B33" w:rsidRDefault="00AA1F59" w:rsidP="001B5B33">
      <w:pPr>
        <w:pStyle w:val="Heading2"/>
      </w:pPr>
      <w:bookmarkStart w:id="54" w:name="_Toc78554104"/>
      <w:r w:rsidRPr="001B5B33">
        <w:lastRenderedPageBreak/>
        <w:t>The game changers</w:t>
      </w:r>
      <w:bookmarkEnd w:id="54"/>
      <w:r w:rsidR="00334A71" w:rsidRPr="001B5B33">
        <w:t xml:space="preserve"> </w:t>
      </w:r>
    </w:p>
    <w:p w14:paraId="1CCCA199" w14:textId="77777777" w:rsidR="00334A71" w:rsidRPr="00270179" w:rsidRDefault="00334A71" w:rsidP="005F764E">
      <w:pPr>
        <w:rPr>
          <w:lang w:eastAsia="en-AU"/>
        </w:rPr>
      </w:pPr>
      <w:r w:rsidRPr="00270179">
        <w:rPr>
          <w:lang w:eastAsia="en-AU"/>
        </w:rPr>
        <w:t xml:space="preserve">Participants were asked to identify their top ideas to improve information sharing and surveillance. </w:t>
      </w:r>
    </w:p>
    <w:p w14:paraId="144A9F20" w14:textId="2444CFF1" w:rsidR="00334A71" w:rsidRPr="001B5B33" w:rsidRDefault="00AA1F59" w:rsidP="001B5B33">
      <w:pPr>
        <w:pStyle w:val="Heading3"/>
      </w:pPr>
      <w:bookmarkStart w:id="55" w:name="_Toc78554105"/>
      <w:r w:rsidRPr="001B5B33">
        <w:t>Information sharing</w:t>
      </w:r>
      <w:bookmarkEnd w:id="55"/>
      <w:r w:rsidRPr="001B5B33">
        <w:t xml:space="preserve"> </w:t>
      </w:r>
    </w:p>
    <w:p w14:paraId="39730D3F" w14:textId="42816B48" w:rsidR="001B5B33" w:rsidRDefault="001B5B33" w:rsidP="001B5B33">
      <w:pPr>
        <w:pStyle w:val="Caption"/>
      </w:pPr>
      <w:r w:rsidRPr="00AE30AC">
        <w:t>Consistency</w:t>
      </w:r>
    </w:p>
    <w:tbl>
      <w:tblPr>
        <w:tblStyle w:val="TableGrid"/>
        <w:tblW w:w="9776" w:type="dxa"/>
        <w:tblLook w:val="04A0" w:firstRow="1" w:lastRow="0" w:firstColumn="1" w:lastColumn="0" w:noHBand="0" w:noVBand="1"/>
      </w:tblPr>
      <w:tblGrid>
        <w:gridCol w:w="846"/>
        <w:gridCol w:w="3827"/>
        <w:gridCol w:w="5103"/>
      </w:tblGrid>
      <w:tr w:rsidR="001B5B33" w:rsidRPr="001B5B33" w14:paraId="245D3E4C" w14:textId="77777777" w:rsidTr="001B5B33">
        <w:trPr>
          <w:tblHeader/>
        </w:trPr>
        <w:tc>
          <w:tcPr>
            <w:tcW w:w="846" w:type="dxa"/>
            <w:shd w:val="clear" w:color="auto" w:fill="F597C8"/>
          </w:tcPr>
          <w:p w14:paraId="5B393E9D" w14:textId="404DC78E" w:rsidR="001B5B33" w:rsidRPr="001B5B33" w:rsidRDefault="001B5B33" w:rsidP="001B5B33">
            <w:pPr>
              <w:rPr>
                <w:b/>
                <w:bCs/>
                <w:lang w:eastAsia="en-AU"/>
              </w:rPr>
            </w:pPr>
            <w:bookmarkStart w:id="56" w:name="ColumnTitle_32"/>
            <w:r w:rsidRPr="001B5B33">
              <w:rPr>
                <w:b/>
                <w:bCs/>
                <w:lang w:eastAsia="en-AU"/>
              </w:rPr>
              <w:t>Likes</w:t>
            </w:r>
          </w:p>
        </w:tc>
        <w:tc>
          <w:tcPr>
            <w:tcW w:w="3827" w:type="dxa"/>
            <w:shd w:val="clear" w:color="auto" w:fill="F597C8"/>
          </w:tcPr>
          <w:p w14:paraId="3E240299" w14:textId="6F2F9BCA" w:rsidR="001B5B33" w:rsidRPr="001B5B33" w:rsidRDefault="001B5B33" w:rsidP="001B5B33">
            <w:pPr>
              <w:rPr>
                <w:b/>
                <w:bCs/>
                <w:lang w:eastAsia="en-AU"/>
              </w:rPr>
            </w:pPr>
            <w:r w:rsidRPr="001B5B33">
              <w:rPr>
                <w:b/>
                <w:bCs/>
                <w:lang w:eastAsia="en-AU"/>
              </w:rPr>
              <w:t>Idea</w:t>
            </w:r>
          </w:p>
        </w:tc>
        <w:tc>
          <w:tcPr>
            <w:tcW w:w="5103" w:type="dxa"/>
            <w:shd w:val="clear" w:color="auto" w:fill="F597C8"/>
          </w:tcPr>
          <w:p w14:paraId="06848133" w14:textId="102B7C63" w:rsidR="001B5B33" w:rsidRPr="001B5B33" w:rsidRDefault="001B5B33" w:rsidP="001B5B33">
            <w:pPr>
              <w:rPr>
                <w:b/>
                <w:bCs/>
                <w:lang w:eastAsia="en-AU"/>
              </w:rPr>
            </w:pPr>
            <w:r w:rsidRPr="001B5B33">
              <w:rPr>
                <w:b/>
                <w:bCs/>
                <w:lang w:eastAsia="en-AU"/>
              </w:rPr>
              <w:t>Description</w:t>
            </w:r>
          </w:p>
        </w:tc>
      </w:tr>
      <w:bookmarkEnd w:id="56"/>
      <w:tr w:rsidR="001B5B33" w14:paraId="3F484D45" w14:textId="77777777" w:rsidTr="001B5B33">
        <w:tc>
          <w:tcPr>
            <w:tcW w:w="846" w:type="dxa"/>
          </w:tcPr>
          <w:p w14:paraId="282BA900" w14:textId="7C0F4E88" w:rsidR="001B5B33" w:rsidRDefault="001B5B33" w:rsidP="001B5B33">
            <w:pPr>
              <w:rPr>
                <w:lang w:eastAsia="en-AU"/>
              </w:rPr>
            </w:pPr>
            <w:r w:rsidRPr="00270179">
              <w:t>5</w:t>
            </w:r>
          </w:p>
        </w:tc>
        <w:tc>
          <w:tcPr>
            <w:tcW w:w="3827" w:type="dxa"/>
          </w:tcPr>
          <w:p w14:paraId="2DFF321A" w14:textId="2A3785B9" w:rsidR="001B5B33" w:rsidRDefault="001B5B33" w:rsidP="001B5B33">
            <w:pPr>
              <w:rPr>
                <w:lang w:eastAsia="en-AU"/>
              </w:rPr>
            </w:pPr>
            <w:r w:rsidRPr="00270179">
              <w:t>Establish data standards - ideally nationally.</w:t>
            </w:r>
          </w:p>
        </w:tc>
        <w:tc>
          <w:tcPr>
            <w:tcW w:w="5103" w:type="dxa"/>
          </w:tcPr>
          <w:p w14:paraId="226D37F8" w14:textId="77777777" w:rsidR="001B5B33" w:rsidRPr="00270179" w:rsidRDefault="001B5B33" w:rsidP="001B5B33">
            <w:r w:rsidRPr="00270179">
              <w:t>Breakdown the fragmentation of the system between government (State and Federal) and industry,</w:t>
            </w:r>
          </w:p>
          <w:p w14:paraId="3231E5C4" w14:textId="5308D6D8" w:rsidR="001B5B33" w:rsidRDefault="001B5B33" w:rsidP="001B5B33">
            <w:pPr>
              <w:rPr>
                <w:lang w:eastAsia="en-AU"/>
              </w:rPr>
            </w:pPr>
            <w:r w:rsidRPr="00270179">
              <w:t>community.</w:t>
            </w:r>
          </w:p>
        </w:tc>
      </w:tr>
      <w:tr w:rsidR="001B5B33" w14:paraId="4ABA40FC" w14:textId="77777777" w:rsidTr="001B5B33">
        <w:tc>
          <w:tcPr>
            <w:tcW w:w="846" w:type="dxa"/>
          </w:tcPr>
          <w:p w14:paraId="53C92B54" w14:textId="7244B103" w:rsidR="001B5B33" w:rsidRDefault="001B5B33" w:rsidP="001B5B33">
            <w:pPr>
              <w:rPr>
                <w:lang w:eastAsia="en-AU"/>
              </w:rPr>
            </w:pPr>
            <w:r w:rsidRPr="00270179">
              <w:t>3</w:t>
            </w:r>
          </w:p>
        </w:tc>
        <w:tc>
          <w:tcPr>
            <w:tcW w:w="3827" w:type="dxa"/>
          </w:tcPr>
          <w:p w14:paraId="6790187E" w14:textId="2F11C0E8" w:rsidR="001B5B33" w:rsidRDefault="001B5B33" w:rsidP="001B5B33">
            <w:pPr>
              <w:rPr>
                <w:lang w:eastAsia="en-AU"/>
              </w:rPr>
            </w:pPr>
            <w:r w:rsidRPr="00270179">
              <w:t>Better cross-sectoral information sharing.</w:t>
            </w:r>
          </w:p>
        </w:tc>
        <w:tc>
          <w:tcPr>
            <w:tcW w:w="5103" w:type="dxa"/>
          </w:tcPr>
          <w:p w14:paraId="15270DB0" w14:textId="77777777" w:rsidR="001B5B33" w:rsidRPr="00270179" w:rsidRDefault="001B5B33" w:rsidP="001B5B33">
            <w:r w:rsidRPr="00270179">
              <w:t>There have been attempts to develop national data surveillance standards-single standard that can</w:t>
            </w:r>
          </w:p>
          <w:p w14:paraId="1E0897F4" w14:textId="1644DE06" w:rsidR="001B5B33" w:rsidRDefault="001B5B33" w:rsidP="001B5B33">
            <w:pPr>
              <w:rPr>
                <w:lang w:eastAsia="en-AU"/>
              </w:rPr>
            </w:pPr>
            <w:r w:rsidRPr="00270179">
              <w:t>import data from across sectors.</w:t>
            </w:r>
          </w:p>
        </w:tc>
      </w:tr>
      <w:tr w:rsidR="001B5B33" w14:paraId="7B890AF9" w14:textId="77777777" w:rsidTr="001B5B33">
        <w:tc>
          <w:tcPr>
            <w:tcW w:w="846" w:type="dxa"/>
          </w:tcPr>
          <w:p w14:paraId="665BD91D" w14:textId="5047B8CC" w:rsidR="001B5B33" w:rsidRDefault="001B5B33" w:rsidP="001B5B33">
            <w:pPr>
              <w:rPr>
                <w:lang w:eastAsia="en-AU"/>
              </w:rPr>
            </w:pPr>
            <w:r w:rsidRPr="00270179">
              <w:t>1</w:t>
            </w:r>
          </w:p>
        </w:tc>
        <w:tc>
          <w:tcPr>
            <w:tcW w:w="3827" w:type="dxa"/>
          </w:tcPr>
          <w:p w14:paraId="6CA51801" w14:textId="57224EAF" w:rsidR="001B5B33" w:rsidRDefault="001B5B33" w:rsidP="001B5B33">
            <w:pPr>
              <w:rPr>
                <w:lang w:eastAsia="en-AU"/>
              </w:rPr>
            </w:pPr>
            <w:r w:rsidRPr="00270179">
              <w:t>Preparation and standardisation of communications/engagement processes so that situational information only needs to be added rather than new documents prepared.</w:t>
            </w:r>
          </w:p>
        </w:tc>
        <w:tc>
          <w:tcPr>
            <w:tcW w:w="5103" w:type="dxa"/>
          </w:tcPr>
          <w:p w14:paraId="1496E2D7" w14:textId="6B0651C9" w:rsidR="001B5B33" w:rsidRDefault="001B5B33" w:rsidP="001B5B33">
            <w:pPr>
              <w:rPr>
                <w:lang w:eastAsia="en-AU"/>
              </w:rPr>
            </w:pPr>
            <w:r>
              <w:t>(no description)</w:t>
            </w:r>
          </w:p>
        </w:tc>
      </w:tr>
      <w:tr w:rsidR="001B5B33" w14:paraId="4B5A36B1" w14:textId="77777777" w:rsidTr="001B5B33">
        <w:tc>
          <w:tcPr>
            <w:tcW w:w="846" w:type="dxa"/>
          </w:tcPr>
          <w:p w14:paraId="5376ED7D" w14:textId="6A895BEC" w:rsidR="001B5B33" w:rsidRDefault="001B5B33" w:rsidP="001B5B33">
            <w:pPr>
              <w:rPr>
                <w:lang w:eastAsia="en-AU"/>
              </w:rPr>
            </w:pPr>
            <w:r w:rsidRPr="00270179">
              <w:t>1</w:t>
            </w:r>
          </w:p>
        </w:tc>
        <w:tc>
          <w:tcPr>
            <w:tcW w:w="3827" w:type="dxa"/>
          </w:tcPr>
          <w:p w14:paraId="1481B825" w14:textId="5A317793" w:rsidR="001B5B33" w:rsidRDefault="001B5B33" w:rsidP="001B5B33">
            <w:pPr>
              <w:rPr>
                <w:lang w:eastAsia="en-AU"/>
              </w:rPr>
            </w:pPr>
            <w:r w:rsidRPr="00270179">
              <w:t>Build network(s) that incorporate all regional groups, including local governments, with an interest in information sharing and design an overarching body if desired.</w:t>
            </w:r>
          </w:p>
        </w:tc>
        <w:tc>
          <w:tcPr>
            <w:tcW w:w="5103" w:type="dxa"/>
          </w:tcPr>
          <w:p w14:paraId="4F820DDA" w14:textId="6C7C8267" w:rsidR="001B5B33" w:rsidRDefault="001B5B33" w:rsidP="001B5B33">
            <w:pPr>
              <w:rPr>
                <w:lang w:eastAsia="en-AU"/>
              </w:rPr>
            </w:pPr>
            <w:r>
              <w:t>(no description)</w:t>
            </w:r>
          </w:p>
        </w:tc>
      </w:tr>
      <w:tr w:rsidR="001B5B33" w14:paraId="080420E3" w14:textId="77777777" w:rsidTr="001B5B33">
        <w:tc>
          <w:tcPr>
            <w:tcW w:w="846" w:type="dxa"/>
          </w:tcPr>
          <w:p w14:paraId="5EF0FD9D" w14:textId="32986991" w:rsidR="001B5B33" w:rsidRDefault="001B5B33" w:rsidP="001B5B33">
            <w:pPr>
              <w:rPr>
                <w:lang w:eastAsia="en-AU"/>
              </w:rPr>
            </w:pPr>
            <w:r>
              <w:t>0</w:t>
            </w:r>
          </w:p>
        </w:tc>
        <w:tc>
          <w:tcPr>
            <w:tcW w:w="3827" w:type="dxa"/>
          </w:tcPr>
          <w:p w14:paraId="5E3E5DA7" w14:textId="36C520BD" w:rsidR="001B5B33" w:rsidRDefault="001B5B33" w:rsidP="001B5B33">
            <w:pPr>
              <w:rPr>
                <w:lang w:eastAsia="en-AU"/>
              </w:rPr>
            </w:pPr>
            <w:r w:rsidRPr="00270179">
              <w:t>National architecture infrastructure and system to collect and use the data.</w:t>
            </w:r>
          </w:p>
        </w:tc>
        <w:tc>
          <w:tcPr>
            <w:tcW w:w="5103" w:type="dxa"/>
          </w:tcPr>
          <w:p w14:paraId="616018B8" w14:textId="77777777" w:rsidR="001B5B33" w:rsidRDefault="001B5B33" w:rsidP="001B5B33">
            <w:r w:rsidRPr="00270179">
              <w:t>Currently piecemeal. </w:t>
            </w:r>
          </w:p>
          <w:p w14:paraId="5CF85C52" w14:textId="77777777" w:rsidR="001B5B33" w:rsidRDefault="001B5B33" w:rsidP="001B5B33">
            <w:r w:rsidRPr="00270179">
              <w:t>Clarity about what's in the formal/top tier vs the informal sources.</w:t>
            </w:r>
          </w:p>
          <w:p w14:paraId="199BC5E8" w14:textId="3EFA8F8E" w:rsidR="001B5B33" w:rsidRDefault="001B5B33" w:rsidP="001B5B33">
            <w:pPr>
              <w:rPr>
                <w:lang w:eastAsia="en-AU"/>
              </w:rPr>
            </w:pPr>
            <w:r w:rsidRPr="00270179">
              <w:t>How to verify and privacy from informal sources?</w:t>
            </w:r>
          </w:p>
        </w:tc>
      </w:tr>
    </w:tbl>
    <w:p w14:paraId="11BD3FDB" w14:textId="4B793B94" w:rsidR="001B5B33" w:rsidRDefault="001B5B33" w:rsidP="001B5B33">
      <w:pPr>
        <w:pStyle w:val="Caption"/>
      </w:pPr>
      <w:r w:rsidRPr="002B480A">
        <w:lastRenderedPageBreak/>
        <w:t>Education</w:t>
      </w:r>
    </w:p>
    <w:tbl>
      <w:tblPr>
        <w:tblpPr w:leftFromText="180" w:rightFromText="180" w:vertAnchor="text" w:horzAnchor="margin" w:tblpY="16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Caption w:val="Table lists likes, ideas, description and comments for education"/>
        <w:tblDescription w:val="This table ranks likes, ideas and provides a description of the top ideas along with comments to improve information sharing through education."/>
      </w:tblPr>
      <w:tblGrid>
        <w:gridCol w:w="846"/>
        <w:gridCol w:w="3921"/>
        <w:gridCol w:w="5009"/>
      </w:tblGrid>
      <w:tr w:rsidR="001B5B33" w:rsidRPr="00270179" w14:paraId="0FD4B258" w14:textId="77777777" w:rsidTr="001B5B33">
        <w:trPr>
          <w:trHeight w:val="243"/>
          <w:tblHeader/>
        </w:trPr>
        <w:tc>
          <w:tcPr>
            <w:tcW w:w="846" w:type="dxa"/>
            <w:shd w:val="clear" w:color="auto" w:fill="FFCE8E"/>
            <w:vAlign w:val="bottom"/>
            <w:hideMark/>
          </w:tcPr>
          <w:p w14:paraId="4482B205" w14:textId="77777777" w:rsidR="001B5B33" w:rsidRPr="001B5B33" w:rsidRDefault="001B5B33" w:rsidP="005F764E">
            <w:pPr>
              <w:rPr>
                <w:b/>
                <w:bCs/>
              </w:rPr>
            </w:pPr>
            <w:bookmarkStart w:id="57" w:name="ColumnTitle_33"/>
            <w:r w:rsidRPr="001B5B33">
              <w:rPr>
                <w:b/>
                <w:bCs/>
              </w:rPr>
              <w:t>Likes</w:t>
            </w:r>
          </w:p>
        </w:tc>
        <w:tc>
          <w:tcPr>
            <w:tcW w:w="3921" w:type="dxa"/>
            <w:shd w:val="clear" w:color="auto" w:fill="FFCE8E"/>
            <w:vAlign w:val="bottom"/>
            <w:hideMark/>
          </w:tcPr>
          <w:p w14:paraId="64F4454D" w14:textId="77777777" w:rsidR="001B5B33" w:rsidRPr="001B5B33" w:rsidRDefault="001B5B33" w:rsidP="005F764E">
            <w:pPr>
              <w:rPr>
                <w:b/>
                <w:bCs/>
              </w:rPr>
            </w:pPr>
            <w:r w:rsidRPr="001B5B33">
              <w:rPr>
                <w:b/>
                <w:bCs/>
              </w:rPr>
              <w:t>Idea</w:t>
            </w:r>
          </w:p>
        </w:tc>
        <w:tc>
          <w:tcPr>
            <w:tcW w:w="5009" w:type="dxa"/>
            <w:shd w:val="clear" w:color="auto" w:fill="FFCE8E"/>
            <w:vAlign w:val="bottom"/>
            <w:hideMark/>
          </w:tcPr>
          <w:p w14:paraId="2BF5CD60" w14:textId="77777777" w:rsidR="001B5B33" w:rsidRPr="001B5B33" w:rsidRDefault="001B5B33" w:rsidP="005F764E">
            <w:pPr>
              <w:rPr>
                <w:b/>
                <w:bCs/>
              </w:rPr>
            </w:pPr>
            <w:r w:rsidRPr="001B5B33">
              <w:rPr>
                <w:b/>
                <w:bCs/>
              </w:rPr>
              <w:t>Comments</w:t>
            </w:r>
          </w:p>
        </w:tc>
      </w:tr>
      <w:bookmarkEnd w:id="57"/>
      <w:tr w:rsidR="001B5B33" w:rsidRPr="00270179" w14:paraId="7A22D0A1" w14:textId="77777777" w:rsidTr="001B5B33">
        <w:trPr>
          <w:trHeight w:val="127"/>
        </w:trPr>
        <w:tc>
          <w:tcPr>
            <w:tcW w:w="846" w:type="dxa"/>
            <w:noWrap/>
            <w:hideMark/>
          </w:tcPr>
          <w:p w14:paraId="6DCAA4F8" w14:textId="77777777" w:rsidR="001B5B33" w:rsidRPr="00270179" w:rsidRDefault="001B5B33" w:rsidP="005F764E">
            <w:r w:rsidRPr="00270179">
              <w:t>3</w:t>
            </w:r>
          </w:p>
        </w:tc>
        <w:tc>
          <w:tcPr>
            <w:tcW w:w="3921" w:type="dxa"/>
            <w:hideMark/>
          </w:tcPr>
          <w:p w14:paraId="1227B77B" w14:textId="2D2FF271" w:rsidR="001B5B33" w:rsidRPr="00270179" w:rsidRDefault="001B5B33" w:rsidP="005F764E">
            <w:r w:rsidRPr="00270179">
              <w:t>Education and clear understanding of what, where and when information can be shared.</w:t>
            </w:r>
          </w:p>
        </w:tc>
        <w:tc>
          <w:tcPr>
            <w:tcW w:w="5009" w:type="dxa"/>
            <w:hideMark/>
          </w:tcPr>
          <w:p w14:paraId="32336E7F" w14:textId="00C19A15" w:rsidR="001B5B33" w:rsidRPr="00270179" w:rsidRDefault="001B5B33" w:rsidP="005F764E">
            <w:pPr>
              <w:rPr>
                <w:color w:val="auto"/>
              </w:rPr>
            </w:pPr>
            <w:r>
              <w:t>(no comments made)</w:t>
            </w:r>
          </w:p>
        </w:tc>
      </w:tr>
      <w:tr w:rsidR="001B5B33" w:rsidRPr="00270179" w14:paraId="14FFE29F" w14:textId="77777777" w:rsidTr="001B5B33">
        <w:trPr>
          <w:trHeight w:val="366"/>
        </w:trPr>
        <w:tc>
          <w:tcPr>
            <w:tcW w:w="846" w:type="dxa"/>
            <w:noWrap/>
            <w:hideMark/>
          </w:tcPr>
          <w:p w14:paraId="24AAB02B" w14:textId="77777777" w:rsidR="001B5B33" w:rsidRPr="00270179" w:rsidRDefault="001B5B33" w:rsidP="005F764E">
            <w:r w:rsidRPr="00270179">
              <w:t>1</w:t>
            </w:r>
          </w:p>
        </w:tc>
        <w:tc>
          <w:tcPr>
            <w:tcW w:w="3921" w:type="dxa"/>
            <w:hideMark/>
          </w:tcPr>
          <w:p w14:paraId="433528E1" w14:textId="77777777" w:rsidR="001B5B33" w:rsidRPr="00270179" w:rsidRDefault="001B5B33" w:rsidP="005F764E">
            <w:r w:rsidRPr="00270179">
              <w:t>To build biosecurity education into the structure of industry as part of information sharing.</w:t>
            </w:r>
          </w:p>
        </w:tc>
        <w:tc>
          <w:tcPr>
            <w:tcW w:w="5009" w:type="dxa"/>
            <w:hideMark/>
          </w:tcPr>
          <w:p w14:paraId="3E59C5A3" w14:textId="4D421A8C" w:rsidR="001B5B33" w:rsidRPr="00270179" w:rsidRDefault="001B5B33" w:rsidP="005F764E">
            <w:r w:rsidRPr="00270179">
              <w:t xml:space="preserve">Use education as a way of engagement, </w:t>
            </w:r>
            <w:proofErr w:type="gramStart"/>
            <w:r w:rsidRPr="00270179">
              <w:t>and also</w:t>
            </w:r>
            <w:proofErr w:type="gramEnd"/>
            <w:r w:rsidRPr="00270179">
              <w:t xml:space="preserve"> increasing awareness. Industry and university must be geared towards the needs of Agriculture Victoria.</w:t>
            </w:r>
          </w:p>
        </w:tc>
      </w:tr>
      <w:tr w:rsidR="001B5B33" w:rsidRPr="00270179" w14:paraId="78B81BC5" w14:textId="77777777" w:rsidTr="001B5B33">
        <w:trPr>
          <w:trHeight w:val="127"/>
        </w:trPr>
        <w:tc>
          <w:tcPr>
            <w:tcW w:w="846" w:type="dxa"/>
            <w:noWrap/>
            <w:hideMark/>
          </w:tcPr>
          <w:p w14:paraId="37A5B086" w14:textId="77777777" w:rsidR="001B5B33" w:rsidRPr="00270179" w:rsidRDefault="001B5B33" w:rsidP="005F764E">
            <w:r w:rsidRPr="00270179">
              <w:t>1</w:t>
            </w:r>
          </w:p>
        </w:tc>
        <w:tc>
          <w:tcPr>
            <w:tcW w:w="3921" w:type="dxa"/>
            <w:hideMark/>
          </w:tcPr>
          <w:p w14:paraId="6A71D872" w14:textId="2374A747" w:rsidR="001B5B33" w:rsidRPr="00270179" w:rsidRDefault="001B5B33" w:rsidP="005F764E">
            <w:r w:rsidRPr="00270179">
              <w:t>Educate the organisation on what can and can't be shared in terms of data privacy and security.</w:t>
            </w:r>
          </w:p>
        </w:tc>
        <w:tc>
          <w:tcPr>
            <w:tcW w:w="5009" w:type="dxa"/>
            <w:hideMark/>
          </w:tcPr>
          <w:p w14:paraId="3477F328" w14:textId="1E40C9C2" w:rsidR="001B5B33" w:rsidRPr="00270179" w:rsidRDefault="001B5B33" w:rsidP="005F764E">
            <w:pPr>
              <w:rPr>
                <w:color w:val="auto"/>
              </w:rPr>
            </w:pPr>
            <w:r>
              <w:t>(no comments made)</w:t>
            </w:r>
          </w:p>
        </w:tc>
      </w:tr>
    </w:tbl>
    <w:p w14:paraId="036F79D7" w14:textId="49F6E408" w:rsidR="001B5B33" w:rsidRDefault="001B5B33" w:rsidP="001B5B33">
      <w:pPr>
        <w:pStyle w:val="Caption"/>
      </w:pPr>
      <w:r w:rsidRPr="00544A13">
        <w:t>Empowering the community</w:t>
      </w:r>
    </w:p>
    <w:tbl>
      <w:tblPr>
        <w:tblStyle w:val="TableGrid"/>
        <w:tblW w:w="9776" w:type="dxa"/>
        <w:tblLook w:val="04A0" w:firstRow="1" w:lastRow="0" w:firstColumn="1" w:lastColumn="0" w:noHBand="0" w:noVBand="1"/>
        <w:tblCaption w:val="Table lists likes, ideas, description and comments for empowering the community"/>
        <w:tblDescription w:val="This table ranks likes, ideas and provides a description of the top ideas along with comments to improve information sharing through empowering the community."/>
      </w:tblPr>
      <w:tblGrid>
        <w:gridCol w:w="846"/>
        <w:gridCol w:w="3544"/>
        <w:gridCol w:w="3348"/>
        <w:gridCol w:w="2038"/>
      </w:tblGrid>
      <w:tr w:rsidR="006224B8" w:rsidRPr="001B5B33" w14:paraId="1852FF4E" w14:textId="77777777" w:rsidTr="001B5B33">
        <w:trPr>
          <w:trHeight w:val="20"/>
          <w:tblHeader/>
        </w:trPr>
        <w:tc>
          <w:tcPr>
            <w:tcW w:w="846" w:type="dxa"/>
            <w:shd w:val="clear" w:color="auto" w:fill="DFE79E"/>
            <w:hideMark/>
          </w:tcPr>
          <w:p w14:paraId="23B6969E" w14:textId="77777777" w:rsidR="006224B8" w:rsidRPr="001B5B33" w:rsidRDefault="006224B8" w:rsidP="005F764E">
            <w:pPr>
              <w:rPr>
                <w:b/>
                <w:bCs/>
                <w:lang w:eastAsia="en-AU"/>
              </w:rPr>
            </w:pPr>
            <w:bookmarkStart w:id="58" w:name="ColumnTitle_34"/>
            <w:r w:rsidRPr="001B5B33">
              <w:rPr>
                <w:b/>
                <w:bCs/>
                <w:lang w:eastAsia="en-AU"/>
              </w:rPr>
              <w:t>Likes</w:t>
            </w:r>
          </w:p>
        </w:tc>
        <w:tc>
          <w:tcPr>
            <w:tcW w:w="3544" w:type="dxa"/>
            <w:shd w:val="clear" w:color="auto" w:fill="DFE79E"/>
            <w:hideMark/>
          </w:tcPr>
          <w:p w14:paraId="2EBCE252" w14:textId="77777777" w:rsidR="006224B8" w:rsidRPr="001B5B33" w:rsidRDefault="006224B8" w:rsidP="005F764E">
            <w:pPr>
              <w:rPr>
                <w:b/>
                <w:bCs/>
                <w:lang w:eastAsia="en-AU"/>
              </w:rPr>
            </w:pPr>
            <w:r w:rsidRPr="001B5B33">
              <w:rPr>
                <w:b/>
                <w:bCs/>
                <w:lang w:eastAsia="en-AU"/>
              </w:rPr>
              <w:t>Idea</w:t>
            </w:r>
          </w:p>
        </w:tc>
        <w:tc>
          <w:tcPr>
            <w:tcW w:w="3348" w:type="dxa"/>
            <w:shd w:val="clear" w:color="auto" w:fill="DFE79E"/>
            <w:hideMark/>
          </w:tcPr>
          <w:p w14:paraId="1F43431A" w14:textId="77777777" w:rsidR="006224B8" w:rsidRPr="001B5B33" w:rsidRDefault="006224B8" w:rsidP="005F764E">
            <w:pPr>
              <w:rPr>
                <w:b/>
                <w:bCs/>
                <w:lang w:eastAsia="en-AU"/>
              </w:rPr>
            </w:pPr>
            <w:r w:rsidRPr="001B5B33">
              <w:rPr>
                <w:b/>
                <w:bCs/>
                <w:lang w:eastAsia="en-AU"/>
              </w:rPr>
              <w:t>Description</w:t>
            </w:r>
          </w:p>
        </w:tc>
        <w:tc>
          <w:tcPr>
            <w:tcW w:w="2038" w:type="dxa"/>
            <w:shd w:val="clear" w:color="auto" w:fill="DFE79E"/>
            <w:hideMark/>
          </w:tcPr>
          <w:p w14:paraId="7271F1B7" w14:textId="77777777" w:rsidR="006224B8" w:rsidRPr="001B5B33" w:rsidRDefault="006224B8" w:rsidP="005F764E">
            <w:pPr>
              <w:rPr>
                <w:b/>
                <w:bCs/>
                <w:lang w:eastAsia="en-AU"/>
              </w:rPr>
            </w:pPr>
            <w:r w:rsidRPr="001B5B33">
              <w:rPr>
                <w:b/>
                <w:bCs/>
                <w:lang w:eastAsia="en-AU"/>
              </w:rPr>
              <w:t>Comments</w:t>
            </w:r>
          </w:p>
        </w:tc>
      </w:tr>
      <w:bookmarkEnd w:id="58"/>
      <w:tr w:rsidR="006224B8" w:rsidRPr="00270179" w14:paraId="38B2E8BD" w14:textId="77777777" w:rsidTr="001B5B33">
        <w:trPr>
          <w:trHeight w:val="20"/>
        </w:trPr>
        <w:tc>
          <w:tcPr>
            <w:tcW w:w="846" w:type="dxa"/>
            <w:noWrap/>
            <w:hideMark/>
          </w:tcPr>
          <w:p w14:paraId="431916B2" w14:textId="77777777" w:rsidR="006224B8" w:rsidRPr="00270179" w:rsidRDefault="006224B8" w:rsidP="005F764E">
            <w:pPr>
              <w:rPr>
                <w:lang w:eastAsia="en-AU"/>
              </w:rPr>
            </w:pPr>
            <w:r w:rsidRPr="00270179">
              <w:rPr>
                <w:lang w:eastAsia="en-AU"/>
              </w:rPr>
              <w:t>4</w:t>
            </w:r>
          </w:p>
        </w:tc>
        <w:tc>
          <w:tcPr>
            <w:tcW w:w="3544" w:type="dxa"/>
            <w:hideMark/>
          </w:tcPr>
          <w:p w14:paraId="34888FD1" w14:textId="12B82E3D" w:rsidR="006224B8" w:rsidRPr="00270179" w:rsidRDefault="006224B8" w:rsidP="005F764E">
            <w:pPr>
              <w:rPr>
                <w:lang w:eastAsia="en-AU"/>
              </w:rPr>
            </w:pPr>
            <w:r w:rsidRPr="00270179">
              <w:rPr>
                <w:lang w:eastAsia="en-AU"/>
              </w:rPr>
              <w:t xml:space="preserve">Stop referring to the </w:t>
            </w:r>
            <w:proofErr w:type="gramStart"/>
            <w:r w:rsidRPr="00270179">
              <w:rPr>
                <w:lang w:eastAsia="en-AU"/>
              </w:rPr>
              <w:t>general public</w:t>
            </w:r>
            <w:proofErr w:type="gramEnd"/>
            <w:r w:rsidRPr="00270179">
              <w:rPr>
                <w:lang w:eastAsia="en-AU"/>
              </w:rPr>
              <w:t xml:space="preserve">/ potential detectors as </w:t>
            </w:r>
            <w:r w:rsidR="005665C8" w:rsidRPr="00270179">
              <w:rPr>
                <w:lang w:eastAsia="en-AU"/>
              </w:rPr>
              <w:t>‘</w:t>
            </w:r>
            <w:r w:rsidRPr="00270179">
              <w:rPr>
                <w:lang w:eastAsia="en-AU"/>
              </w:rPr>
              <w:t>community</w:t>
            </w:r>
            <w:r w:rsidR="005665C8" w:rsidRPr="00270179">
              <w:rPr>
                <w:lang w:eastAsia="en-AU"/>
              </w:rPr>
              <w:t>’</w:t>
            </w:r>
            <w:r w:rsidRPr="00270179">
              <w:rPr>
                <w:lang w:eastAsia="en-AU"/>
              </w:rPr>
              <w:t>. It's important to get specific about the types of stakeholders well placed to share info and monitor, and tailor engagement activities to suit. Industry and government are community too.</w:t>
            </w:r>
          </w:p>
        </w:tc>
        <w:tc>
          <w:tcPr>
            <w:tcW w:w="3348" w:type="dxa"/>
            <w:hideMark/>
          </w:tcPr>
          <w:p w14:paraId="76022701" w14:textId="77B178DB" w:rsidR="006224B8" w:rsidRPr="00270179" w:rsidRDefault="00CE53F7" w:rsidP="005F764E">
            <w:pPr>
              <w:rPr>
                <w:lang w:eastAsia="en-AU"/>
              </w:rPr>
            </w:pPr>
            <w:r>
              <w:t>(no description)</w:t>
            </w:r>
          </w:p>
        </w:tc>
        <w:tc>
          <w:tcPr>
            <w:tcW w:w="2038" w:type="dxa"/>
            <w:hideMark/>
          </w:tcPr>
          <w:p w14:paraId="4B9F48A6" w14:textId="3688DECF" w:rsidR="006224B8" w:rsidRPr="00270179" w:rsidRDefault="004022C5" w:rsidP="005F764E">
            <w:pPr>
              <w:rPr>
                <w:lang w:eastAsia="en-AU"/>
              </w:rPr>
            </w:pPr>
            <w:r>
              <w:t>(no comments made)</w:t>
            </w:r>
          </w:p>
        </w:tc>
      </w:tr>
      <w:tr w:rsidR="006224B8" w:rsidRPr="00270179" w14:paraId="36577D1A" w14:textId="77777777" w:rsidTr="001B5B33">
        <w:trPr>
          <w:trHeight w:val="20"/>
        </w:trPr>
        <w:tc>
          <w:tcPr>
            <w:tcW w:w="846" w:type="dxa"/>
            <w:noWrap/>
            <w:hideMark/>
          </w:tcPr>
          <w:p w14:paraId="42976BBC" w14:textId="77777777" w:rsidR="006224B8" w:rsidRPr="00270179" w:rsidRDefault="006224B8" w:rsidP="005F764E">
            <w:pPr>
              <w:rPr>
                <w:lang w:eastAsia="en-AU"/>
              </w:rPr>
            </w:pPr>
            <w:r w:rsidRPr="00270179">
              <w:rPr>
                <w:lang w:eastAsia="en-AU"/>
              </w:rPr>
              <w:t>2</w:t>
            </w:r>
          </w:p>
        </w:tc>
        <w:tc>
          <w:tcPr>
            <w:tcW w:w="3544" w:type="dxa"/>
            <w:hideMark/>
          </w:tcPr>
          <w:p w14:paraId="460CD34E" w14:textId="3E570900" w:rsidR="006224B8" w:rsidRPr="00270179" w:rsidRDefault="006224B8" w:rsidP="005F764E">
            <w:pPr>
              <w:rPr>
                <w:lang w:eastAsia="en-AU"/>
              </w:rPr>
            </w:pPr>
            <w:r w:rsidRPr="00270179">
              <w:rPr>
                <w:lang w:eastAsia="en-AU"/>
              </w:rPr>
              <w:t>Making it as easy as possible for community to report biosecurity observations</w:t>
            </w:r>
            <w:r w:rsidR="00AE1E4A" w:rsidRPr="00270179">
              <w:rPr>
                <w:lang w:eastAsia="en-AU"/>
              </w:rPr>
              <w:t>.</w:t>
            </w:r>
          </w:p>
        </w:tc>
        <w:tc>
          <w:tcPr>
            <w:tcW w:w="3348" w:type="dxa"/>
            <w:hideMark/>
          </w:tcPr>
          <w:p w14:paraId="434AB613" w14:textId="77777777" w:rsidR="001B5B33" w:rsidRDefault="006224B8" w:rsidP="005F764E">
            <w:pPr>
              <w:rPr>
                <w:lang w:eastAsia="en-AU"/>
              </w:rPr>
            </w:pPr>
            <w:r w:rsidRPr="00270179">
              <w:rPr>
                <w:lang w:eastAsia="en-AU"/>
              </w:rPr>
              <w:t xml:space="preserve">Using established social platforms, practices and systems to find information </w:t>
            </w:r>
            <w:proofErr w:type="gramStart"/>
            <w:r w:rsidRPr="00270179">
              <w:rPr>
                <w:lang w:eastAsia="en-AU"/>
              </w:rPr>
              <w:t>e.g.</w:t>
            </w:r>
            <w:proofErr w:type="gramEnd"/>
            <w:r w:rsidRPr="00270179">
              <w:rPr>
                <w:lang w:eastAsia="en-AU"/>
              </w:rPr>
              <w:t xml:space="preserve"> Facebook, </w:t>
            </w:r>
            <w:proofErr w:type="spellStart"/>
            <w:r w:rsidRPr="00270179">
              <w:rPr>
                <w:lang w:eastAsia="en-AU"/>
              </w:rPr>
              <w:t>inaturalists</w:t>
            </w:r>
            <w:proofErr w:type="spellEnd"/>
            <w:r w:rsidRPr="00270179">
              <w:rPr>
                <w:lang w:eastAsia="en-AU"/>
              </w:rPr>
              <w:t>.</w:t>
            </w:r>
          </w:p>
          <w:p w14:paraId="7513202A" w14:textId="2437E1E7" w:rsidR="006224B8" w:rsidRPr="00270179" w:rsidRDefault="006224B8" w:rsidP="005F764E">
            <w:pPr>
              <w:rPr>
                <w:lang w:eastAsia="en-AU"/>
              </w:rPr>
            </w:pPr>
            <w:r w:rsidRPr="00270179">
              <w:rPr>
                <w:lang w:eastAsia="en-AU"/>
              </w:rPr>
              <w:t>Need a gateway to take information from existing systems - can machine learning be used to extract information.</w:t>
            </w:r>
            <w:r w:rsidRPr="00270179">
              <w:rPr>
                <w:lang w:eastAsia="en-AU"/>
              </w:rPr>
              <w:br/>
              <w:t>Using metadata including location points from the existing information.</w:t>
            </w:r>
            <w:r w:rsidRPr="00270179">
              <w:rPr>
                <w:lang w:eastAsia="en-AU"/>
              </w:rPr>
              <w:br/>
            </w:r>
            <w:r w:rsidRPr="00270179">
              <w:rPr>
                <w:lang w:eastAsia="en-AU"/>
              </w:rPr>
              <w:lastRenderedPageBreak/>
              <w:t>Don't need to be hung up on data quantity when it is more important to focus on quality.</w:t>
            </w:r>
          </w:p>
        </w:tc>
        <w:tc>
          <w:tcPr>
            <w:tcW w:w="2038" w:type="dxa"/>
            <w:hideMark/>
          </w:tcPr>
          <w:p w14:paraId="79C5DA60" w14:textId="2C0110FB" w:rsidR="006224B8" w:rsidRPr="00270179" w:rsidRDefault="006224B8" w:rsidP="005F764E">
            <w:pPr>
              <w:rPr>
                <w:lang w:eastAsia="en-AU"/>
              </w:rPr>
            </w:pPr>
            <w:r w:rsidRPr="00270179">
              <w:rPr>
                <w:lang w:eastAsia="en-AU"/>
              </w:rPr>
              <w:lastRenderedPageBreak/>
              <w:t>Links to using data to inform surveillance or as a type of surveillance</w:t>
            </w:r>
            <w:r w:rsidR="00AE1E4A" w:rsidRPr="00270179">
              <w:rPr>
                <w:lang w:eastAsia="en-AU"/>
              </w:rPr>
              <w:t>.</w:t>
            </w:r>
          </w:p>
        </w:tc>
      </w:tr>
      <w:tr w:rsidR="006224B8" w:rsidRPr="00270179" w14:paraId="6C53BDC5" w14:textId="77777777" w:rsidTr="001B5B33">
        <w:trPr>
          <w:trHeight w:val="20"/>
        </w:trPr>
        <w:tc>
          <w:tcPr>
            <w:tcW w:w="846" w:type="dxa"/>
            <w:noWrap/>
            <w:hideMark/>
          </w:tcPr>
          <w:p w14:paraId="55671B65" w14:textId="7DBAE3A9" w:rsidR="006224B8" w:rsidRPr="00270179" w:rsidRDefault="004022C5" w:rsidP="005F764E">
            <w:pPr>
              <w:rPr>
                <w:lang w:eastAsia="en-AU"/>
              </w:rPr>
            </w:pPr>
            <w:r>
              <w:rPr>
                <w:lang w:eastAsia="en-AU"/>
              </w:rPr>
              <w:t>0</w:t>
            </w:r>
          </w:p>
        </w:tc>
        <w:tc>
          <w:tcPr>
            <w:tcW w:w="3544" w:type="dxa"/>
            <w:hideMark/>
          </w:tcPr>
          <w:p w14:paraId="6F92E06F" w14:textId="4E0EC5F1" w:rsidR="006224B8" w:rsidRPr="00270179" w:rsidRDefault="006224B8" w:rsidP="005F764E">
            <w:pPr>
              <w:rPr>
                <w:lang w:eastAsia="en-AU"/>
              </w:rPr>
            </w:pPr>
            <w:r w:rsidRPr="00270179">
              <w:rPr>
                <w:lang w:eastAsia="en-AU"/>
              </w:rPr>
              <w:t>Community-as well as industry and government-are inspired and empowered to share information. It is a social norm to share regulatory duty</w:t>
            </w:r>
            <w:r w:rsidR="00AE1E4A" w:rsidRPr="00270179">
              <w:rPr>
                <w:lang w:eastAsia="en-AU"/>
              </w:rPr>
              <w:t>.</w:t>
            </w:r>
          </w:p>
        </w:tc>
        <w:tc>
          <w:tcPr>
            <w:tcW w:w="3348" w:type="dxa"/>
            <w:hideMark/>
          </w:tcPr>
          <w:p w14:paraId="70B8EDFE" w14:textId="17809985" w:rsidR="006224B8" w:rsidRPr="00270179" w:rsidRDefault="00CE53F7" w:rsidP="005F764E">
            <w:pPr>
              <w:rPr>
                <w:lang w:eastAsia="en-AU"/>
              </w:rPr>
            </w:pPr>
            <w:r>
              <w:t>(no description)</w:t>
            </w:r>
          </w:p>
        </w:tc>
        <w:tc>
          <w:tcPr>
            <w:tcW w:w="2038" w:type="dxa"/>
            <w:hideMark/>
          </w:tcPr>
          <w:p w14:paraId="018F2A3B" w14:textId="3BD88D8B" w:rsidR="006224B8" w:rsidRPr="00270179" w:rsidRDefault="004022C5" w:rsidP="005F764E">
            <w:pPr>
              <w:rPr>
                <w:lang w:eastAsia="en-AU"/>
              </w:rPr>
            </w:pPr>
            <w:r>
              <w:t>(no comments made)</w:t>
            </w:r>
          </w:p>
        </w:tc>
      </w:tr>
    </w:tbl>
    <w:p w14:paraId="298C5F98" w14:textId="06E52C77" w:rsidR="001B5B33" w:rsidRDefault="001B5B33" w:rsidP="001B5B33">
      <w:pPr>
        <w:pStyle w:val="Caption"/>
      </w:pPr>
      <w:r w:rsidRPr="00F5361D">
        <w:t>Other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Caption w:val="List of likes, ideas, descriptions and comments for other game changers"/>
        <w:tblDescription w:val="This table ranks likes, ideas and provides a description of the top ideas along with comments to improve information sharing."/>
      </w:tblPr>
      <w:tblGrid>
        <w:gridCol w:w="846"/>
        <w:gridCol w:w="3685"/>
        <w:gridCol w:w="2835"/>
        <w:gridCol w:w="2410"/>
      </w:tblGrid>
      <w:tr w:rsidR="00DA435D" w:rsidRPr="001B5B33" w14:paraId="1884BC83" w14:textId="77777777" w:rsidTr="001B5B33">
        <w:trPr>
          <w:trHeight w:val="107"/>
          <w:tblHeader/>
        </w:trPr>
        <w:tc>
          <w:tcPr>
            <w:tcW w:w="846" w:type="dxa"/>
            <w:shd w:val="clear" w:color="auto" w:fill="BFBADD"/>
            <w:noWrap/>
            <w:vAlign w:val="bottom"/>
          </w:tcPr>
          <w:p w14:paraId="39D3EC52" w14:textId="186097A3" w:rsidR="00DA435D" w:rsidRPr="001B5B33" w:rsidRDefault="00DA435D" w:rsidP="005F764E">
            <w:pPr>
              <w:rPr>
                <w:b/>
                <w:bCs/>
              </w:rPr>
            </w:pPr>
            <w:bookmarkStart w:id="59" w:name="ColumnTitle_35"/>
            <w:r w:rsidRPr="001B5B33">
              <w:rPr>
                <w:b/>
                <w:bCs/>
              </w:rPr>
              <w:t>Likes</w:t>
            </w:r>
          </w:p>
        </w:tc>
        <w:tc>
          <w:tcPr>
            <w:tcW w:w="3685" w:type="dxa"/>
            <w:shd w:val="clear" w:color="auto" w:fill="BFBADD"/>
            <w:vAlign w:val="bottom"/>
          </w:tcPr>
          <w:p w14:paraId="121DE986" w14:textId="4CA60116" w:rsidR="00DA435D" w:rsidRPr="001B5B33" w:rsidRDefault="00DA435D" w:rsidP="005F764E">
            <w:pPr>
              <w:rPr>
                <w:b/>
                <w:bCs/>
              </w:rPr>
            </w:pPr>
            <w:r w:rsidRPr="001B5B33">
              <w:rPr>
                <w:b/>
                <w:bCs/>
              </w:rPr>
              <w:t>Idea</w:t>
            </w:r>
          </w:p>
        </w:tc>
        <w:tc>
          <w:tcPr>
            <w:tcW w:w="2835" w:type="dxa"/>
            <w:shd w:val="clear" w:color="auto" w:fill="BFBADD"/>
            <w:vAlign w:val="bottom"/>
          </w:tcPr>
          <w:p w14:paraId="20946417" w14:textId="17847DAA" w:rsidR="00DA435D" w:rsidRPr="001B5B33" w:rsidRDefault="00DA435D" w:rsidP="005F764E">
            <w:pPr>
              <w:rPr>
                <w:b/>
                <w:bCs/>
              </w:rPr>
            </w:pPr>
            <w:r w:rsidRPr="001B5B33">
              <w:rPr>
                <w:b/>
                <w:bCs/>
              </w:rPr>
              <w:t>Description</w:t>
            </w:r>
          </w:p>
        </w:tc>
        <w:tc>
          <w:tcPr>
            <w:tcW w:w="2410" w:type="dxa"/>
            <w:shd w:val="clear" w:color="auto" w:fill="BFBADD"/>
            <w:vAlign w:val="bottom"/>
          </w:tcPr>
          <w:p w14:paraId="77D098D9" w14:textId="50D59FF9" w:rsidR="00DA435D" w:rsidRPr="001B5B33" w:rsidRDefault="00DA435D" w:rsidP="005F764E">
            <w:pPr>
              <w:rPr>
                <w:b/>
                <w:bCs/>
                <w:color w:val="auto"/>
              </w:rPr>
            </w:pPr>
            <w:r w:rsidRPr="001B5B33">
              <w:rPr>
                <w:b/>
                <w:bCs/>
              </w:rPr>
              <w:t>Comments</w:t>
            </w:r>
          </w:p>
        </w:tc>
      </w:tr>
      <w:bookmarkEnd w:id="59"/>
      <w:tr w:rsidR="00DA435D" w:rsidRPr="00270179" w14:paraId="7DAF4001" w14:textId="77777777" w:rsidTr="001B5B33">
        <w:trPr>
          <w:trHeight w:val="582"/>
        </w:trPr>
        <w:tc>
          <w:tcPr>
            <w:tcW w:w="846" w:type="dxa"/>
            <w:noWrap/>
            <w:hideMark/>
          </w:tcPr>
          <w:p w14:paraId="56218256" w14:textId="77777777" w:rsidR="00DA435D" w:rsidRPr="00270179" w:rsidRDefault="00DA435D" w:rsidP="005F764E">
            <w:r w:rsidRPr="00270179">
              <w:t>7</w:t>
            </w:r>
          </w:p>
        </w:tc>
        <w:tc>
          <w:tcPr>
            <w:tcW w:w="3685" w:type="dxa"/>
            <w:hideMark/>
          </w:tcPr>
          <w:p w14:paraId="5E92120E" w14:textId="6AEFC923" w:rsidR="00DA435D" w:rsidRPr="00270179" w:rsidRDefault="00DA435D" w:rsidP="005F764E">
            <w:r w:rsidRPr="00270179">
              <w:t xml:space="preserve">Cease overuse of "privacy" as a means of dodging data sharing ... </w:t>
            </w:r>
            <w:r w:rsidR="005665C8" w:rsidRPr="00270179">
              <w:t>i</w:t>
            </w:r>
            <w:r w:rsidR="00E86657" w:rsidRPr="00270179">
              <w:t>nvestigate</w:t>
            </w:r>
            <w:r w:rsidRPr="00270179">
              <w:t xml:space="preserve"> existing barriers and opportunities to improve data sharing.</w:t>
            </w:r>
          </w:p>
        </w:tc>
        <w:tc>
          <w:tcPr>
            <w:tcW w:w="2835" w:type="dxa"/>
            <w:hideMark/>
          </w:tcPr>
          <w:p w14:paraId="24CB83BF" w14:textId="3B8E421B" w:rsidR="00DA435D" w:rsidRPr="00270179" w:rsidRDefault="00CE53F7" w:rsidP="005F764E">
            <w:r>
              <w:t>(no description)</w:t>
            </w:r>
          </w:p>
        </w:tc>
        <w:tc>
          <w:tcPr>
            <w:tcW w:w="2410" w:type="dxa"/>
            <w:hideMark/>
          </w:tcPr>
          <w:p w14:paraId="2E89F601" w14:textId="75C37813" w:rsidR="00DA435D" w:rsidRPr="00270179" w:rsidRDefault="00CE53F7" w:rsidP="005F764E">
            <w:pPr>
              <w:rPr>
                <w:color w:val="auto"/>
              </w:rPr>
            </w:pPr>
            <w:r>
              <w:t>(no comments made)</w:t>
            </w:r>
          </w:p>
        </w:tc>
      </w:tr>
      <w:tr w:rsidR="00DA435D" w:rsidRPr="00270179" w14:paraId="478D580D" w14:textId="77777777" w:rsidTr="001B5B33">
        <w:trPr>
          <w:trHeight w:val="582"/>
        </w:trPr>
        <w:tc>
          <w:tcPr>
            <w:tcW w:w="846" w:type="dxa"/>
            <w:noWrap/>
            <w:hideMark/>
          </w:tcPr>
          <w:p w14:paraId="473756AE" w14:textId="77777777" w:rsidR="00DA435D" w:rsidRPr="00270179" w:rsidRDefault="00DA435D" w:rsidP="005F764E">
            <w:r w:rsidRPr="00270179">
              <w:t>4</w:t>
            </w:r>
          </w:p>
        </w:tc>
        <w:tc>
          <w:tcPr>
            <w:tcW w:w="3685" w:type="dxa"/>
            <w:hideMark/>
          </w:tcPr>
          <w:p w14:paraId="310535D7" w14:textId="3B00F8E9" w:rsidR="00DA435D" w:rsidRPr="00270179" w:rsidRDefault="00DA435D" w:rsidP="005F764E">
            <w:r w:rsidRPr="00270179">
              <w:t>Ensuring industry is involved in emergency responses exercises across all sectors and all stakeholders</w:t>
            </w:r>
            <w:r w:rsidR="00AE1E4A" w:rsidRPr="00270179">
              <w:t>.</w:t>
            </w:r>
          </w:p>
        </w:tc>
        <w:tc>
          <w:tcPr>
            <w:tcW w:w="2835" w:type="dxa"/>
            <w:hideMark/>
          </w:tcPr>
          <w:p w14:paraId="2FEF50C6" w14:textId="5B8AE7E3" w:rsidR="00DA435D" w:rsidRPr="00270179" w:rsidRDefault="00CE53F7" w:rsidP="005F764E">
            <w:r>
              <w:t>(no description)</w:t>
            </w:r>
          </w:p>
        </w:tc>
        <w:tc>
          <w:tcPr>
            <w:tcW w:w="2410" w:type="dxa"/>
            <w:hideMark/>
          </w:tcPr>
          <w:p w14:paraId="0AFA8357" w14:textId="66E26C15" w:rsidR="00DA435D" w:rsidRPr="00270179" w:rsidRDefault="00CE53F7" w:rsidP="005F764E">
            <w:pPr>
              <w:rPr>
                <w:color w:val="auto"/>
              </w:rPr>
            </w:pPr>
            <w:r>
              <w:t>(no comments made)</w:t>
            </w:r>
          </w:p>
        </w:tc>
      </w:tr>
      <w:tr w:rsidR="00DA435D" w:rsidRPr="00270179" w14:paraId="5D64127C" w14:textId="77777777" w:rsidTr="001B5B33">
        <w:trPr>
          <w:trHeight w:val="582"/>
        </w:trPr>
        <w:tc>
          <w:tcPr>
            <w:tcW w:w="846" w:type="dxa"/>
            <w:noWrap/>
            <w:hideMark/>
          </w:tcPr>
          <w:p w14:paraId="1477D473" w14:textId="77777777" w:rsidR="00DA435D" w:rsidRPr="00270179" w:rsidRDefault="00DA435D" w:rsidP="005F764E">
            <w:r w:rsidRPr="00270179">
              <w:t>3</w:t>
            </w:r>
          </w:p>
        </w:tc>
        <w:tc>
          <w:tcPr>
            <w:tcW w:w="3685" w:type="dxa"/>
            <w:hideMark/>
          </w:tcPr>
          <w:p w14:paraId="541DFE91" w14:textId="2F59D84A" w:rsidR="00DA435D" w:rsidRPr="00270179" w:rsidRDefault="00DA435D" w:rsidP="005F764E">
            <w:r w:rsidRPr="00270179">
              <w:t>M</w:t>
            </w:r>
            <w:r w:rsidR="004A5B30" w:rsidRPr="00270179">
              <w:t xml:space="preserve">emorandum of Understanding </w:t>
            </w:r>
            <w:r w:rsidRPr="00270179">
              <w:t>with gov</w:t>
            </w:r>
            <w:r w:rsidR="004A5B30" w:rsidRPr="00270179">
              <w:t>ernmen</w:t>
            </w:r>
            <w:r w:rsidRPr="00270179">
              <w:t xml:space="preserve">t to support information sharing and allows recognition of data </w:t>
            </w:r>
            <w:proofErr w:type="gramStart"/>
            <w:r w:rsidR="000C4B4E" w:rsidRPr="00270179">
              <w:t>e.g.</w:t>
            </w:r>
            <w:proofErr w:type="gramEnd"/>
            <w:r w:rsidRPr="00270179">
              <w:t xml:space="preserve"> as per S</w:t>
            </w:r>
            <w:r w:rsidR="004A5B30" w:rsidRPr="00270179">
              <w:t xml:space="preserve">outh </w:t>
            </w:r>
            <w:r w:rsidRPr="00270179">
              <w:t>A</w:t>
            </w:r>
            <w:r w:rsidR="001251AE" w:rsidRPr="00270179">
              <w:t>ustralian</w:t>
            </w:r>
            <w:r w:rsidRPr="00270179">
              <w:t xml:space="preserve"> Gov</w:t>
            </w:r>
            <w:r w:rsidR="001251AE" w:rsidRPr="00270179">
              <w:t>ernment</w:t>
            </w:r>
            <w:r w:rsidRPr="00270179">
              <w:t xml:space="preserve"> and potato industry</w:t>
            </w:r>
            <w:r w:rsidR="00AE1E4A" w:rsidRPr="00270179">
              <w:t>.</w:t>
            </w:r>
          </w:p>
        </w:tc>
        <w:tc>
          <w:tcPr>
            <w:tcW w:w="2835" w:type="dxa"/>
            <w:hideMark/>
          </w:tcPr>
          <w:p w14:paraId="1DBBE2C2" w14:textId="7AEEE6BF" w:rsidR="00DA435D" w:rsidRPr="00270179" w:rsidRDefault="00CE53F7" w:rsidP="005F764E">
            <w:r>
              <w:t>(no description)</w:t>
            </w:r>
          </w:p>
        </w:tc>
        <w:tc>
          <w:tcPr>
            <w:tcW w:w="2410" w:type="dxa"/>
            <w:hideMark/>
          </w:tcPr>
          <w:p w14:paraId="4BF6FD66" w14:textId="1B946C92" w:rsidR="00DA435D" w:rsidRPr="00270179" w:rsidRDefault="007D2FE2" w:rsidP="005F764E">
            <w:pPr>
              <w:rPr>
                <w:color w:val="auto"/>
              </w:rPr>
            </w:pPr>
            <w:r>
              <w:t>(no comments made)</w:t>
            </w:r>
          </w:p>
        </w:tc>
      </w:tr>
      <w:tr w:rsidR="00DA435D" w:rsidRPr="00270179" w14:paraId="698423D9" w14:textId="77777777" w:rsidTr="001B5B33">
        <w:trPr>
          <w:trHeight w:val="2910"/>
        </w:trPr>
        <w:tc>
          <w:tcPr>
            <w:tcW w:w="846" w:type="dxa"/>
            <w:noWrap/>
            <w:hideMark/>
          </w:tcPr>
          <w:p w14:paraId="6326167B" w14:textId="77777777" w:rsidR="00DA435D" w:rsidRPr="00270179" w:rsidRDefault="00DA435D" w:rsidP="005F764E">
            <w:r w:rsidRPr="00270179">
              <w:t>3</w:t>
            </w:r>
          </w:p>
        </w:tc>
        <w:tc>
          <w:tcPr>
            <w:tcW w:w="3685" w:type="dxa"/>
            <w:hideMark/>
          </w:tcPr>
          <w:p w14:paraId="47395B0E" w14:textId="1A07A79F" w:rsidR="00DA435D" w:rsidRPr="00270179" w:rsidRDefault="00E86657" w:rsidP="005F764E">
            <w:r w:rsidRPr="00270179">
              <w:t>Build</w:t>
            </w:r>
            <w:r w:rsidR="00DA435D" w:rsidRPr="00270179">
              <w:t xml:space="preserve"> communities of practice in biosecurity-regionally based</w:t>
            </w:r>
            <w:r w:rsidR="00AE1E4A" w:rsidRPr="00270179">
              <w:t>.</w:t>
            </w:r>
          </w:p>
        </w:tc>
        <w:tc>
          <w:tcPr>
            <w:tcW w:w="2835" w:type="dxa"/>
            <w:hideMark/>
          </w:tcPr>
          <w:p w14:paraId="7E66F0EA" w14:textId="28470C5C" w:rsidR="00DA435D" w:rsidRPr="00270179" w:rsidRDefault="00E86657" w:rsidP="005F764E">
            <w:r w:rsidRPr="00270179">
              <w:t>Bring</w:t>
            </w:r>
            <w:r w:rsidR="00DA435D" w:rsidRPr="00270179">
              <w:t xml:space="preserve"> local knowledge together with invested stakeholders owning the learning and actions</w:t>
            </w:r>
            <w:r w:rsidR="00AE1E4A" w:rsidRPr="00270179">
              <w:t>.</w:t>
            </w:r>
          </w:p>
        </w:tc>
        <w:tc>
          <w:tcPr>
            <w:tcW w:w="2410" w:type="dxa"/>
            <w:hideMark/>
          </w:tcPr>
          <w:p w14:paraId="4E353020" w14:textId="414DB1CB" w:rsidR="00DA435D" w:rsidRPr="00270179" w:rsidRDefault="00DA435D" w:rsidP="005F764E">
            <w:r w:rsidRPr="00270179">
              <w:t xml:space="preserve">For example, </w:t>
            </w:r>
            <w:r w:rsidR="001251AE" w:rsidRPr="00270179">
              <w:t>Victorian Rabbit Action Network</w:t>
            </w:r>
            <w:r w:rsidRPr="00270179">
              <w:t xml:space="preserve"> run community leadership </w:t>
            </w:r>
            <w:r w:rsidR="005665C8" w:rsidRPr="00270179">
              <w:t xml:space="preserve">three </w:t>
            </w:r>
            <w:r w:rsidRPr="00270179">
              <w:t>day training course, enabling them to go back to their communities to lead</w:t>
            </w:r>
            <w:r w:rsidR="001251AE" w:rsidRPr="00270179">
              <w:t>.</w:t>
            </w:r>
            <w:r w:rsidRPr="00270179">
              <w:br/>
            </w:r>
            <w:r w:rsidRPr="00270179">
              <w:lastRenderedPageBreak/>
              <w:t>They form learning networks, and the learning networks are connected (supports information sharing and consistent data collection)</w:t>
            </w:r>
            <w:r w:rsidR="001251AE" w:rsidRPr="00270179">
              <w:t>.</w:t>
            </w:r>
            <w:r w:rsidRPr="00270179">
              <w:br/>
              <w:t xml:space="preserve">This is a platform for building upon and linking to the 'bigger' system-enhancing/capturing local knowledge </w:t>
            </w:r>
            <w:r w:rsidR="000455D0" w:rsidRPr="00270179">
              <w:t>about</w:t>
            </w:r>
            <w:r w:rsidRPr="00270179">
              <w:t xml:space="preserve"> applying that to building practices and behaviours in how people act and adopt biosecurity habits</w:t>
            </w:r>
            <w:r w:rsidR="001251AE" w:rsidRPr="00270179">
              <w:t>.</w:t>
            </w:r>
          </w:p>
        </w:tc>
      </w:tr>
      <w:tr w:rsidR="00DA435D" w:rsidRPr="00270179" w14:paraId="26FB6636" w14:textId="77777777" w:rsidTr="001B5B33">
        <w:trPr>
          <w:trHeight w:val="305"/>
        </w:trPr>
        <w:tc>
          <w:tcPr>
            <w:tcW w:w="846" w:type="dxa"/>
            <w:noWrap/>
            <w:hideMark/>
          </w:tcPr>
          <w:p w14:paraId="0D602F13" w14:textId="77777777" w:rsidR="00DA435D" w:rsidRPr="00270179" w:rsidRDefault="00DA435D" w:rsidP="005F764E">
            <w:r w:rsidRPr="00270179">
              <w:lastRenderedPageBreak/>
              <w:t>1</w:t>
            </w:r>
          </w:p>
        </w:tc>
        <w:tc>
          <w:tcPr>
            <w:tcW w:w="3685" w:type="dxa"/>
            <w:hideMark/>
          </w:tcPr>
          <w:p w14:paraId="3DFAAD51" w14:textId="48B1DEAB" w:rsidR="00DA435D" w:rsidRPr="00270179" w:rsidRDefault="00DA435D" w:rsidP="005F764E">
            <w:r w:rsidRPr="00270179">
              <w:t>Creation of an environment of trust</w:t>
            </w:r>
            <w:r w:rsidR="00AE1E4A" w:rsidRPr="00270179">
              <w:t>.</w:t>
            </w:r>
          </w:p>
        </w:tc>
        <w:tc>
          <w:tcPr>
            <w:tcW w:w="2835" w:type="dxa"/>
            <w:hideMark/>
          </w:tcPr>
          <w:p w14:paraId="54D7C5DB" w14:textId="77777777" w:rsidR="00DA435D" w:rsidRPr="00270179" w:rsidRDefault="00DA435D" w:rsidP="005F764E"/>
        </w:tc>
        <w:tc>
          <w:tcPr>
            <w:tcW w:w="2410" w:type="dxa"/>
            <w:hideMark/>
          </w:tcPr>
          <w:p w14:paraId="74CE3CB2" w14:textId="2815CCEC" w:rsidR="00DA435D" w:rsidRPr="00270179" w:rsidRDefault="007D2FE2" w:rsidP="005F764E">
            <w:pPr>
              <w:rPr>
                <w:color w:val="auto"/>
              </w:rPr>
            </w:pPr>
            <w:r>
              <w:t>(no comments made)</w:t>
            </w:r>
          </w:p>
        </w:tc>
      </w:tr>
      <w:tr w:rsidR="00DA435D" w:rsidRPr="00270179" w14:paraId="479C7D90" w14:textId="77777777" w:rsidTr="001B5B33">
        <w:trPr>
          <w:trHeight w:val="2328"/>
        </w:trPr>
        <w:tc>
          <w:tcPr>
            <w:tcW w:w="846" w:type="dxa"/>
            <w:noWrap/>
            <w:hideMark/>
          </w:tcPr>
          <w:p w14:paraId="158CEEAD" w14:textId="77777777" w:rsidR="00DA435D" w:rsidRPr="00270179" w:rsidRDefault="00DA435D" w:rsidP="005F764E">
            <w:r w:rsidRPr="00270179">
              <w:t>1</w:t>
            </w:r>
          </w:p>
        </w:tc>
        <w:tc>
          <w:tcPr>
            <w:tcW w:w="3685" w:type="dxa"/>
            <w:hideMark/>
          </w:tcPr>
          <w:p w14:paraId="5AAD1A25" w14:textId="6AB81744" w:rsidR="00DA435D" w:rsidRPr="00270179" w:rsidRDefault="00E86657" w:rsidP="005F764E">
            <w:r w:rsidRPr="00270179">
              <w:t>Both</w:t>
            </w:r>
            <w:r w:rsidR="00DA435D" w:rsidRPr="00270179">
              <w:t xml:space="preserve"> macro and micro awareness and engagement investment</w:t>
            </w:r>
            <w:r w:rsidR="00AE1E4A" w:rsidRPr="00270179">
              <w:t>.</w:t>
            </w:r>
          </w:p>
        </w:tc>
        <w:tc>
          <w:tcPr>
            <w:tcW w:w="2835" w:type="dxa"/>
            <w:hideMark/>
          </w:tcPr>
          <w:p w14:paraId="3DD0D93B" w14:textId="3361810B" w:rsidR="00DA435D" w:rsidRPr="00270179" w:rsidRDefault="00E86657" w:rsidP="005F764E">
            <w:r w:rsidRPr="00270179">
              <w:t>Larger</w:t>
            </w:r>
            <w:r w:rsidR="00DA435D" w:rsidRPr="00270179">
              <w:t xml:space="preserve"> generic </w:t>
            </w:r>
            <w:r w:rsidR="001251AE" w:rsidRPr="00270179">
              <w:t xml:space="preserve">Agriculture Victoria </w:t>
            </w:r>
            <w:r w:rsidR="00DA435D" w:rsidRPr="00270179">
              <w:t>advertising and engagement pieces delivered and supported at a local level by community leaders -reward and renumerate volunteers that are operational at a local level, fund them to be there consistently</w:t>
            </w:r>
            <w:r w:rsidR="00AE1E4A" w:rsidRPr="00270179">
              <w:t>.</w:t>
            </w:r>
          </w:p>
        </w:tc>
        <w:tc>
          <w:tcPr>
            <w:tcW w:w="2410" w:type="dxa"/>
            <w:hideMark/>
          </w:tcPr>
          <w:p w14:paraId="102A7378" w14:textId="5C35A622" w:rsidR="00DA435D" w:rsidRPr="00270179" w:rsidRDefault="00DA435D" w:rsidP="005F764E">
            <w:r w:rsidRPr="00270179">
              <w:t xml:space="preserve">Advertising Campaign (at macro level) target general public with basic biosecurity habits, behaviours and reporting </w:t>
            </w:r>
            <w:r w:rsidR="000455D0" w:rsidRPr="00270179">
              <w:t>methods</w:t>
            </w:r>
            <w:r w:rsidRPr="00270179">
              <w:t xml:space="preserve"> </w:t>
            </w:r>
            <w:proofErr w:type="gramStart"/>
            <w:r w:rsidRPr="00270179">
              <w:t>e.g.</w:t>
            </w:r>
            <w:proofErr w:type="gramEnd"/>
            <w:r w:rsidRPr="00270179">
              <w:t xml:space="preserve"> </w:t>
            </w:r>
            <w:r w:rsidR="001251AE" w:rsidRPr="00270179">
              <w:t>clean</w:t>
            </w:r>
            <w:r w:rsidRPr="00270179">
              <w:t xml:space="preserve"> boots, clean tools and equipment (prune cutters plant to plant), hygiene when moving place to place</w:t>
            </w:r>
            <w:r w:rsidR="00CE51BE" w:rsidRPr="00270179">
              <w:t>.</w:t>
            </w:r>
            <w:r w:rsidRPr="00270179">
              <w:br/>
              <w:t xml:space="preserve">Tailored messages (at micro level) with information, action, biosecurity </w:t>
            </w:r>
            <w:r w:rsidRPr="00270179">
              <w:lastRenderedPageBreak/>
              <w:t>risks/threats at the local level</w:t>
            </w:r>
            <w:r w:rsidR="00CE51BE" w:rsidRPr="00270179">
              <w:t>.</w:t>
            </w:r>
          </w:p>
        </w:tc>
      </w:tr>
      <w:tr w:rsidR="00DA435D" w:rsidRPr="00270179" w14:paraId="2A189E64" w14:textId="77777777" w:rsidTr="001B5B33">
        <w:trPr>
          <w:trHeight w:val="305"/>
        </w:trPr>
        <w:tc>
          <w:tcPr>
            <w:tcW w:w="846" w:type="dxa"/>
            <w:noWrap/>
            <w:hideMark/>
          </w:tcPr>
          <w:p w14:paraId="5989D547" w14:textId="77777777" w:rsidR="00DA435D" w:rsidRPr="00270179" w:rsidRDefault="00DA435D" w:rsidP="005F764E">
            <w:r w:rsidRPr="00270179">
              <w:lastRenderedPageBreak/>
              <w:t>1</w:t>
            </w:r>
          </w:p>
        </w:tc>
        <w:tc>
          <w:tcPr>
            <w:tcW w:w="3685" w:type="dxa"/>
            <w:hideMark/>
          </w:tcPr>
          <w:p w14:paraId="17C7E813" w14:textId="3EA047B5" w:rsidR="00DA435D" w:rsidRPr="00270179" w:rsidRDefault="00DA435D" w:rsidP="005F764E">
            <w:r w:rsidRPr="00270179">
              <w:t>Leveraging existing data and improve information sharing between silos</w:t>
            </w:r>
            <w:r w:rsidR="00AE1E4A" w:rsidRPr="00270179">
              <w:t>.</w:t>
            </w:r>
          </w:p>
        </w:tc>
        <w:tc>
          <w:tcPr>
            <w:tcW w:w="2835" w:type="dxa"/>
            <w:hideMark/>
          </w:tcPr>
          <w:p w14:paraId="6B1EEE3A" w14:textId="3A17342F" w:rsidR="00DA435D" w:rsidRPr="00270179" w:rsidRDefault="00CE53F7" w:rsidP="005F764E">
            <w:r>
              <w:t>(no description)</w:t>
            </w:r>
          </w:p>
        </w:tc>
        <w:tc>
          <w:tcPr>
            <w:tcW w:w="2410" w:type="dxa"/>
            <w:hideMark/>
          </w:tcPr>
          <w:p w14:paraId="1CA6124C" w14:textId="67632FD5" w:rsidR="00DA435D" w:rsidRPr="00270179" w:rsidRDefault="007D2FE2" w:rsidP="005F764E">
            <w:pPr>
              <w:rPr>
                <w:color w:val="auto"/>
              </w:rPr>
            </w:pPr>
            <w:r>
              <w:t>(no comments made)</w:t>
            </w:r>
          </w:p>
        </w:tc>
      </w:tr>
      <w:tr w:rsidR="00DA435D" w:rsidRPr="00270179" w14:paraId="5107D5BD" w14:textId="77777777" w:rsidTr="001B5B33">
        <w:trPr>
          <w:trHeight w:val="2328"/>
        </w:trPr>
        <w:tc>
          <w:tcPr>
            <w:tcW w:w="846" w:type="dxa"/>
            <w:noWrap/>
            <w:hideMark/>
          </w:tcPr>
          <w:p w14:paraId="0D811F53" w14:textId="77777777" w:rsidR="00DA435D" w:rsidRPr="00270179" w:rsidRDefault="00DA435D" w:rsidP="005F764E">
            <w:r w:rsidRPr="00270179">
              <w:t>1</w:t>
            </w:r>
          </w:p>
        </w:tc>
        <w:tc>
          <w:tcPr>
            <w:tcW w:w="3685" w:type="dxa"/>
            <w:hideMark/>
          </w:tcPr>
          <w:p w14:paraId="2D9B6116" w14:textId="780CB421" w:rsidR="00DA435D" w:rsidRPr="00270179" w:rsidRDefault="00DA435D" w:rsidP="005F764E">
            <w:r w:rsidRPr="00270179">
              <w:t xml:space="preserve">Incorporate </w:t>
            </w:r>
            <w:r w:rsidR="00306251" w:rsidRPr="00270179">
              <w:t>d</w:t>
            </w:r>
            <w:r w:rsidRPr="00270179">
              <w:t>ata sharing as a key objective in the I</w:t>
            </w:r>
            <w:r w:rsidR="00C31FEC" w:rsidRPr="00270179">
              <w:t>ntergovernmental Agreement on Biosecur</w:t>
            </w:r>
            <w:r w:rsidR="005C4FED" w:rsidRPr="00270179">
              <w:t>ity</w:t>
            </w:r>
            <w:r w:rsidR="00AE1E4A" w:rsidRPr="00270179">
              <w:t>.</w:t>
            </w:r>
          </w:p>
        </w:tc>
        <w:tc>
          <w:tcPr>
            <w:tcW w:w="2835" w:type="dxa"/>
            <w:hideMark/>
          </w:tcPr>
          <w:p w14:paraId="3CE849BB" w14:textId="05B651B7" w:rsidR="00DA435D" w:rsidRPr="00270179" w:rsidRDefault="005C4FED" w:rsidP="005F764E">
            <w:r w:rsidRPr="00270179">
              <w:t xml:space="preserve">Need to improve quality of data and then improve interface. </w:t>
            </w:r>
            <w:r w:rsidRPr="00270179">
              <w:br/>
              <w:t>Need to ensure data is accurate, reliable and repeatable, along with being able to verify as easily as possible.</w:t>
            </w:r>
            <w:r w:rsidRPr="00270179">
              <w:br/>
              <w:t xml:space="preserve">We are swimming in </w:t>
            </w:r>
            <w:proofErr w:type="gramStart"/>
            <w:r w:rsidRPr="00270179">
              <w:t>data</w:t>
            </w:r>
            <w:proofErr w:type="gramEnd"/>
            <w:r w:rsidRPr="00270179">
              <w:t xml:space="preserve"> but we don't know what that means-Need to establish clarity (Important to realise and acknowledge it)</w:t>
            </w:r>
            <w:r w:rsidR="00AE1E4A" w:rsidRPr="00270179">
              <w:t>.</w:t>
            </w:r>
            <w:r w:rsidRPr="00270179">
              <w:br/>
              <w:t>Needs to be broader than intergovernmental-communities and industry</w:t>
            </w:r>
            <w:r w:rsidR="00AE1E4A" w:rsidRPr="00270179">
              <w:t>.</w:t>
            </w:r>
          </w:p>
        </w:tc>
        <w:tc>
          <w:tcPr>
            <w:tcW w:w="2410" w:type="dxa"/>
            <w:hideMark/>
          </w:tcPr>
          <w:p w14:paraId="36616260" w14:textId="632EDDC3" w:rsidR="00DA435D" w:rsidRPr="00270179" w:rsidRDefault="007D2FE2" w:rsidP="005F764E">
            <w:r>
              <w:t>(no comments made)</w:t>
            </w:r>
          </w:p>
        </w:tc>
      </w:tr>
      <w:tr w:rsidR="00DA435D" w:rsidRPr="00270179" w14:paraId="5D7CBACA" w14:textId="77777777" w:rsidTr="001B5B33">
        <w:trPr>
          <w:trHeight w:val="1455"/>
        </w:trPr>
        <w:tc>
          <w:tcPr>
            <w:tcW w:w="846" w:type="dxa"/>
            <w:noWrap/>
            <w:hideMark/>
          </w:tcPr>
          <w:p w14:paraId="349F9DD6" w14:textId="77777777" w:rsidR="00DA435D" w:rsidRPr="00270179" w:rsidRDefault="00DA435D" w:rsidP="005F764E">
            <w:r w:rsidRPr="00270179">
              <w:t>1</w:t>
            </w:r>
          </w:p>
        </w:tc>
        <w:tc>
          <w:tcPr>
            <w:tcW w:w="3685" w:type="dxa"/>
            <w:hideMark/>
          </w:tcPr>
          <w:p w14:paraId="6A76DCFA" w14:textId="4ACD5B81" w:rsidR="00DA435D" w:rsidRPr="00270179" w:rsidRDefault="00DA435D" w:rsidP="005F764E">
            <w:r w:rsidRPr="00270179">
              <w:t xml:space="preserve">Equal partnership </w:t>
            </w:r>
            <w:r w:rsidR="005C4FED" w:rsidRPr="00270179">
              <w:t xml:space="preserve">between </w:t>
            </w:r>
            <w:r w:rsidRPr="00270179">
              <w:t>gov</w:t>
            </w:r>
            <w:r w:rsidR="005C4FED" w:rsidRPr="00270179">
              <w:t>ernmen</w:t>
            </w:r>
            <w:r w:rsidRPr="00270179">
              <w:t>t-industry-community</w:t>
            </w:r>
            <w:r w:rsidR="00AE1E4A" w:rsidRPr="00270179">
              <w:t>.</w:t>
            </w:r>
          </w:p>
        </w:tc>
        <w:tc>
          <w:tcPr>
            <w:tcW w:w="2835" w:type="dxa"/>
            <w:hideMark/>
          </w:tcPr>
          <w:p w14:paraId="6D085289" w14:textId="5D8ABEF9" w:rsidR="00DA435D" w:rsidRPr="00270179" w:rsidRDefault="00DA435D" w:rsidP="005F764E">
            <w:r w:rsidRPr="00270179">
              <w:t>True partnership, inclusive collaboration, part of the 'solution' not the 'problem'</w:t>
            </w:r>
            <w:r w:rsidR="005C4FED" w:rsidRPr="00270179">
              <w:t>.</w:t>
            </w:r>
            <w:r w:rsidRPr="00270179">
              <w:br/>
              <w:t>Cross over into surveillance</w:t>
            </w:r>
            <w:r w:rsidR="005C4FED" w:rsidRPr="00270179">
              <w:t>.</w:t>
            </w:r>
            <w:r w:rsidRPr="00270179">
              <w:br/>
              <w:t xml:space="preserve">Many sources of data held across many stakeholders, shared / agreement about form/format of data </w:t>
            </w:r>
            <w:r w:rsidRPr="00270179">
              <w:lastRenderedPageBreak/>
              <w:t>(linked to national data standards)</w:t>
            </w:r>
            <w:r w:rsidR="005C4FED" w:rsidRPr="00270179">
              <w:t>.</w:t>
            </w:r>
          </w:p>
        </w:tc>
        <w:tc>
          <w:tcPr>
            <w:tcW w:w="2410" w:type="dxa"/>
            <w:hideMark/>
          </w:tcPr>
          <w:p w14:paraId="73534B4D" w14:textId="17FE6473" w:rsidR="00DA435D" w:rsidRPr="00270179" w:rsidRDefault="007D2FE2" w:rsidP="005F764E">
            <w:r>
              <w:lastRenderedPageBreak/>
              <w:t>(no comments made)</w:t>
            </w:r>
          </w:p>
        </w:tc>
      </w:tr>
      <w:tr w:rsidR="00DA435D" w:rsidRPr="00270179" w14:paraId="7123E8FF" w14:textId="77777777" w:rsidTr="001B5B33">
        <w:trPr>
          <w:trHeight w:val="582"/>
        </w:trPr>
        <w:tc>
          <w:tcPr>
            <w:tcW w:w="846" w:type="dxa"/>
            <w:noWrap/>
          </w:tcPr>
          <w:p w14:paraId="1516ADEE" w14:textId="680FFC4C" w:rsidR="00DA435D" w:rsidRPr="00270179" w:rsidRDefault="00337552" w:rsidP="005F764E">
            <w:r>
              <w:t>0</w:t>
            </w:r>
          </w:p>
        </w:tc>
        <w:tc>
          <w:tcPr>
            <w:tcW w:w="3685" w:type="dxa"/>
            <w:hideMark/>
          </w:tcPr>
          <w:p w14:paraId="221B2F12" w14:textId="433C4D96" w:rsidR="00DA435D" w:rsidRPr="00270179" w:rsidRDefault="00DA435D" w:rsidP="005F764E">
            <w:r w:rsidRPr="00270179">
              <w:t>Manageable steps we can take to improve data capabilities across we can do and build an appetite for change in our leaders to change legislation</w:t>
            </w:r>
            <w:r w:rsidR="00AE1E4A" w:rsidRPr="00270179">
              <w:t>.</w:t>
            </w:r>
          </w:p>
        </w:tc>
        <w:tc>
          <w:tcPr>
            <w:tcW w:w="2835" w:type="dxa"/>
            <w:hideMark/>
          </w:tcPr>
          <w:p w14:paraId="07E99471" w14:textId="2739C039" w:rsidR="00DA435D" w:rsidRPr="00270179" w:rsidRDefault="00CE53F7" w:rsidP="005F764E">
            <w:r>
              <w:t>(no description)</w:t>
            </w:r>
          </w:p>
        </w:tc>
        <w:tc>
          <w:tcPr>
            <w:tcW w:w="2410" w:type="dxa"/>
            <w:hideMark/>
          </w:tcPr>
          <w:p w14:paraId="26F070CB" w14:textId="156044C1" w:rsidR="00DA435D" w:rsidRPr="00270179" w:rsidRDefault="007D2FE2" w:rsidP="005F764E">
            <w:pPr>
              <w:rPr>
                <w:color w:val="auto"/>
              </w:rPr>
            </w:pPr>
            <w:r>
              <w:t>(no comments made)</w:t>
            </w:r>
          </w:p>
        </w:tc>
      </w:tr>
      <w:tr w:rsidR="00DA435D" w:rsidRPr="00270179" w14:paraId="09714800" w14:textId="77777777" w:rsidTr="001B5B33">
        <w:trPr>
          <w:trHeight w:val="305"/>
        </w:trPr>
        <w:tc>
          <w:tcPr>
            <w:tcW w:w="846" w:type="dxa"/>
            <w:noWrap/>
          </w:tcPr>
          <w:p w14:paraId="09AE62E5" w14:textId="484EDC68" w:rsidR="00DA435D" w:rsidRPr="00270179" w:rsidRDefault="00337552" w:rsidP="005F764E">
            <w:r>
              <w:t>0</w:t>
            </w:r>
          </w:p>
        </w:tc>
        <w:tc>
          <w:tcPr>
            <w:tcW w:w="3685" w:type="dxa"/>
            <w:hideMark/>
          </w:tcPr>
          <w:p w14:paraId="0214A02B" w14:textId="77777777" w:rsidR="00DA435D" w:rsidRPr="00270179" w:rsidRDefault="00DA435D" w:rsidP="005F764E">
            <w:r w:rsidRPr="00270179">
              <w:t>Need to understand the regulatory framework before you use it.</w:t>
            </w:r>
          </w:p>
        </w:tc>
        <w:tc>
          <w:tcPr>
            <w:tcW w:w="2835" w:type="dxa"/>
            <w:hideMark/>
          </w:tcPr>
          <w:p w14:paraId="6C515534" w14:textId="6D9019AE" w:rsidR="00DA435D" w:rsidRPr="00270179" w:rsidRDefault="00CE53F7" w:rsidP="005F764E">
            <w:r>
              <w:t>(no description)</w:t>
            </w:r>
          </w:p>
        </w:tc>
        <w:tc>
          <w:tcPr>
            <w:tcW w:w="2410" w:type="dxa"/>
            <w:hideMark/>
          </w:tcPr>
          <w:p w14:paraId="073EA5F4" w14:textId="293A63B3" w:rsidR="00DA435D" w:rsidRPr="00270179" w:rsidRDefault="007D2FE2" w:rsidP="005F764E">
            <w:pPr>
              <w:rPr>
                <w:color w:val="auto"/>
              </w:rPr>
            </w:pPr>
            <w:r>
              <w:t>(no comments made)</w:t>
            </w:r>
          </w:p>
        </w:tc>
      </w:tr>
    </w:tbl>
    <w:p w14:paraId="0ED6DB2D" w14:textId="77777777" w:rsidR="00053D83" w:rsidRDefault="00053D83">
      <w:pPr>
        <w:spacing w:before="0" w:after="160" w:line="259" w:lineRule="auto"/>
        <w:rPr>
          <w:rFonts w:eastAsiaTheme="majorEastAsia"/>
          <w:color w:val="2F5496" w:themeColor="accent1" w:themeShade="BF"/>
          <w:sz w:val="36"/>
          <w:szCs w:val="36"/>
          <w:lang w:eastAsia="en-AU"/>
        </w:rPr>
      </w:pPr>
      <w:r>
        <w:br w:type="page"/>
      </w:r>
    </w:p>
    <w:p w14:paraId="5C95B160" w14:textId="7BEB5989" w:rsidR="0071485A" w:rsidRPr="00270179" w:rsidRDefault="00306251" w:rsidP="00305D21">
      <w:pPr>
        <w:pStyle w:val="Heading3"/>
      </w:pPr>
      <w:bookmarkStart w:id="60" w:name="_Toc78554106"/>
      <w:r w:rsidRPr="00270179">
        <w:lastRenderedPageBreak/>
        <w:t>Surveillance</w:t>
      </w:r>
      <w:bookmarkEnd w:id="60"/>
    </w:p>
    <w:p w14:paraId="636B605F" w14:textId="322B3B72" w:rsidR="00053D83" w:rsidRDefault="00053D83" w:rsidP="00053D83">
      <w:pPr>
        <w:pStyle w:val="Caption"/>
      </w:pPr>
      <w:r w:rsidRPr="007E0BD5">
        <w:t>Use of technology</w:t>
      </w:r>
    </w:p>
    <w:tbl>
      <w:tblPr>
        <w:tblStyle w:val="TableGrid"/>
        <w:tblW w:w="9776" w:type="dxa"/>
        <w:tblLook w:val="04A0" w:firstRow="1" w:lastRow="0" w:firstColumn="1" w:lastColumn="0" w:noHBand="0" w:noVBand="1"/>
        <w:tblCaption w:val="Table lists likes, ideas and description for use of technology"/>
        <w:tblDescription w:val="This table ranks likes, ideas and provides a description of the top ideas to improve surveillance through use of technology."/>
      </w:tblPr>
      <w:tblGrid>
        <w:gridCol w:w="830"/>
        <w:gridCol w:w="4157"/>
        <w:gridCol w:w="4789"/>
      </w:tblGrid>
      <w:tr w:rsidR="005C4FED" w:rsidRPr="00053D83" w14:paraId="68140CB7" w14:textId="77777777" w:rsidTr="00053D83">
        <w:trPr>
          <w:trHeight w:val="20"/>
          <w:tblHeader/>
        </w:trPr>
        <w:tc>
          <w:tcPr>
            <w:tcW w:w="830" w:type="dxa"/>
            <w:shd w:val="clear" w:color="auto" w:fill="F597C8"/>
            <w:noWrap/>
            <w:vAlign w:val="bottom"/>
          </w:tcPr>
          <w:p w14:paraId="35F22908" w14:textId="31A385AD" w:rsidR="005C4FED" w:rsidRPr="00053D83" w:rsidRDefault="005C4FED" w:rsidP="005F764E">
            <w:pPr>
              <w:rPr>
                <w:b/>
                <w:bCs/>
                <w:lang w:eastAsia="en-AU"/>
              </w:rPr>
            </w:pPr>
            <w:bookmarkStart w:id="61" w:name="ColumnTitle_36"/>
            <w:r w:rsidRPr="00053D83">
              <w:rPr>
                <w:b/>
                <w:bCs/>
              </w:rPr>
              <w:t>Likes</w:t>
            </w:r>
          </w:p>
        </w:tc>
        <w:tc>
          <w:tcPr>
            <w:tcW w:w="4157" w:type="dxa"/>
            <w:shd w:val="clear" w:color="auto" w:fill="F597C8"/>
            <w:vAlign w:val="bottom"/>
          </w:tcPr>
          <w:p w14:paraId="261CEBFA" w14:textId="694C081A" w:rsidR="005C4FED" w:rsidRPr="00053D83" w:rsidRDefault="005C4FED" w:rsidP="005F764E">
            <w:pPr>
              <w:rPr>
                <w:b/>
                <w:bCs/>
                <w:lang w:eastAsia="en-AU"/>
              </w:rPr>
            </w:pPr>
            <w:r w:rsidRPr="00053D83">
              <w:rPr>
                <w:b/>
                <w:bCs/>
              </w:rPr>
              <w:t>Idea</w:t>
            </w:r>
          </w:p>
        </w:tc>
        <w:tc>
          <w:tcPr>
            <w:tcW w:w="4789" w:type="dxa"/>
            <w:shd w:val="clear" w:color="auto" w:fill="F597C8"/>
            <w:vAlign w:val="bottom"/>
          </w:tcPr>
          <w:p w14:paraId="3E95A804" w14:textId="24DFB5E6" w:rsidR="005C4FED" w:rsidRPr="00053D83" w:rsidRDefault="005C4FED" w:rsidP="005F764E">
            <w:pPr>
              <w:rPr>
                <w:b/>
                <w:bCs/>
                <w:lang w:eastAsia="en-AU"/>
              </w:rPr>
            </w:pPr>
            <w:r w:rsidRPr="00053D83">
              <w:rPr>
                <w:b/>
                <w:bCs/>
              </w:rPr>
              <w:t>Description</w:t>
            </w:r>
          </w:p>
        </w:tc>
      </w:tr>
      <w:bookmarkEnd w:id="61"/>
      <w:tr w:rsidR="005C4FED" w:rsidRPr="00270179" w14:paraId="683882EA" w14:textId="77777777" w:rsidTr="00053D83">
        <w:trPr>
          <w:trHeight w:val="20"/>
        </w:trPr>
        <w:tc>
          <w:tcPr>
            <w:tcW w:w="830" w:type="dxa"/>
            <w:noWrap/>
            <w:hideMark/>
          </w:tcPr>
          <w:p w14:paraId="24278BE3" w14:textId="77777777" w:rsidR="005C4FED" w:rsidRPr="00270179" w:rsidRDefault="005C4FED" w:rsidP="005F764E">
            <w:pPr>
              <w:rPr>
                <w:lang w:eastAsia="en-AU"/>
              </w:rPr>
            </w:pPr>
            <w:r w:rsidRPr="00270179">
              <w:rPr>
                <w:lang w:eastAsia="en-AU"/>
              </w:rPr>
              <w:t>4</w:t>
            </w:r>
          </w:p>
        </w:tc>
        <w:tc>
          <w:tcPr>
            <w:tcW w:w="4157" w:type="dxa"/>
            <w:hideMark/>
          </w:tcPr>
          <w:p w14:paraId="1C2E476D" w14:textId="0EEC998A" w:rsidR="005C4FED" w:rsidRPr="00270179" w:rsidRDefault="005C4FED" w:rsidP="005F764E">
            <w:pPr>
              <w:rPr>
                <w:lang w:eastAsia="en-AU"/>
              </w:rPr>
            </w:pPr>
            <w:r w:rsidRPr="00270179">
              <w:rPr>
                <w:lang w:eastAsia="en-AU"/>
              </w:rPr>
              <w:t>Investigate new technologies (</w:t>
            </w:r>
            <w:proofErr w:type="gramStart"/>
            <w:r w:rsidRPr="00270179">
              <w:rPr>
                <w:lang w:eastAsia="en-AU"/>
              </w:rPr>
              <w:t>e.g.</w:t>
            </w:r>
            <w:proofErr w:type="gramEnd"/>
            <w:r w:rsidRPr="00270179">
              <w:rPr>
                <w:lang w:eastAsia="en-AU"/>
              </w:rPr>
              <w:t xml:space="preserve"> drones, satellites, electronic livestock collars) for improving surveillance for disease and weed incursions, and utilise risk modelling for predicting incursions and/or spread.</w:t>
            </w:r>
          </w:p>
        </w:tc>
        <w:tc>
          <w:tcPr>
            <w:tcW w:w="4789" w:type="dxa"/>
            <w:hideMark/>
          </w:tcPr>
          <w:p w14:paraId="3676F0C6" w14:textId="7B7958A4" w:rsidR="005C4FED" w:rsidRPr="00270179" w:rsidRDefault="005C4FED" w:rsidP="005F764E">
            <w:pPr>
              <w:rPr>
                <w:lang w:eastAsia="en-AU"/>
              </w:rPr>
            </w:pPr>
            <w:r w:rsidRPr="00270179">
              <w:rPr>
                <w:lang w:eastAsia="en-AU"/>
              </w:rPr>
              <w:t>Look at applying artificial intelligence that can search key words and terms across various platforms; it can bring attention to potential new and emerging risks</w:t>
            </w:r>
            <w:r w:rsidR="00AE1E4A" w:rsidRPr="00270179">
              <w:rPr>
                <w:lang w:eastAsia="en-AU"/>
              </w:rPr>
              <w:t>.</w:t>
            </w:r>
          </w:p>
        </w:tc>
      </w:tr>
      <w:tr w:rsidR="005C4FED" w:rsidRPr="00270179" w14:paraId="5E152583" w14:textId="77777777" w:rsidTr="00053D83">
        <w:trPr>
          <w:trHeight w:val="20"/>
        </w:trPr>
        <w:tc>
          <w:tcPr>
            <w:tcW w:w="830" w:type="dxa"/>
            <w:noWrap/>
            <w:hideMark/>
          </w:tcPr>
          <w:p w14:paraId="5B0335A1" w14:textId="77777777" w:rsidR="005C4FED" w:rsidRPr="00270179" w:rsidRDefault="005C4FED" w:rsidP="005F764E">
            <w:pPr>
              <w:rPr>
                <w:lang w:eastAsia="en-AU"/>
              </w:rPr>
            </w:pPr>
            <w:r w:rsidRPr="00270179">
              <w:rPr>
                <w:lang w:eastAsia="en-AU"/>
              </w:rPr>
              <w:t>1</w:t>
            </w:r>
          </w:p>
        </w:tc>
        <w:tc>
          <w:tcPr>
            <w:tcW w:w="4157" w:type="dxa"/>
            <w:hideMark/>
          </w:tcPr>
          <w:p w14:paraId="252D4D89" w14:textId="64F10F80" w:rsidR="005C4FED" w:rsidRPr="00270179" w:rsidRDefault="005C4FED" w:rsidP="005F764E">
            <w:pPr>
              <w:rPr>
                <w:lang w:eastAsia="en-AU"/>
              </w:rPr>
            </w:pPr>
            <w:r w:rsidRPr="00270179">
              <w:rPr>
                <w:lang w:eastAsia="en-AU"/>
              </w:rPr>
              <w:t>Use of technology-existing and emergent</w:t>
            </w:r>
            <w:r w:rsidR="00AE1E4A" w:rsidRPr="00270179">
              <w:rPr>
                <w:lang w:eastAsia="en-AU"/>
              </w:rPr>
              <w:t>.</w:t>
            </w:r>
          </w:p>
        </w:tc>
        <w:tc>
          <w:tcPr>
            <w:tcW w:w="4789" w:type="dxa"/>
            <w:hideMark/>
          </w:tcPr>
          <w:p w14:paraId="560457C3" w14:textId="520F87FD" w:rsidR="005C4FED" w:rsidRPr="00270179" w:rsidRDefault="00B521EA" w:rsidP="005F764E">
            <w:pPr>
              <w:rPr>
                <w:lang w:eastAsia="en-AU"/>
              </w:rPr>
            </w:pPr>
            <w:r w:rsidRPr="00270179">
              <w:rPr>
                <w:lang w:eastAsia="en-AU"/>
              </w:rPr>
              <w:t>I</w:t>
            </w:r>
            <w:r w:rsidR="005C4FED" w:rsidRPr="00270179">
              <w:rPr>
                <w:lang w:eastAsia="en-AU"/>
              </w:rPr>
              <w:t>n COVID context Vic</w:t>
            </w:r>
            <w:r w:rsidRPr="00270179">
              <w:rPr>
                <w:lang w:eastAsia="en-AU"/>
              </w:rPr>
              <w:t xml:space="preserve">toria Police </w:t>
            </w:r>
            <w:r w:rsidR="005C4FED" w:rsidRPr="00270179">
              <w:rPr>
                <w:lang w:eastAsia="en-AU"/>
              </w:rPr>
              <w:t>didn't believe roadblocks was</w:t>
            </w:r>
            <w:r w:rsidRPr="00270179">
              <w:rPr>
                <w:lang w:eastAsia="en-AU"/>
              </w:rPr>
              <w:t xml:space="preserve"> the</w:t>
            </w:r>
            <w:r w:rsidR="005C4FED" w:rsidRPr="00270179">
              <w:rPr>
                <w:lang w:eastAsia="en-AU"/>
              </w:rPr>
              <w:t xml:space="preserve"> best use of their expertise and resource, as compared to QR codes to track movement</w:t>
            </w:r>
            <w:r w:rsidR="00BE5B5B" w:rsidRPr="00270179">
              <w:rPr>
                <w:lang w:eastAsia="en-AU"/>
              </w:rPr>
              <w:t>.</w:t>
            </w:r>
            <w:r w:rsidR="005C4FED" w:rsidRPr="00270179">
              <w:rPr>
                <w:lang w:eastAsia="en-AU"/>
              </w:rPr>
              <w:br/>
            </w:r>
            <w:r w:rsidR="00BE5B5B" w:rsidRPr="00270179">
              <w:rPr>
                <w:lang w:eastAsia="en-AU"/>
              </w:rPr>
              <w:t>W</w:t>
            </w:r>
            <w:r w:rsidR="005C4FED" w:rsidRPr="00270179">
              <w:rPr>
                <w:lang w:eastAsia="en-AU"/>
              </w:rPr>
              <w:t>hat is being used / worked upon in other place (NASA, Defence etc) that could be interesting or adapted?</w:t>
            </w:r>
          </w:p>
        </w:tc>
      </w:tr>
      <w:tr w:rsidR="005C4FED" w:rsidRPr="00270179" w14:paraId="491BC046" w14:textId="77777777" w:rsidTr="00053D83">
        <w:trPr>
          <w:trHeight w:val="20"/>
        </w:trPr>
        <w:tc>
          <w:tcPr>
            <w:tcW w:w="830" w:type="dxa"/>
            <w:noWrap/>
            <w:hideMark/>
          </w:tcPr>
          <w:p w14:paraId="6C4CF904" w14:textId="59E2ACE7" w:rsidR="005C4FED" w:rsidRPr="00270179" w:rsidRDefault="00337552" w:rsidP="005F764E">
            <w:pPr>
              <w:rPr>
                <w:lang w:eastAsia="en-AU"/>
              </w:rPr>
            </w:pPr>
            <w:r>
              <w:rPr>
                <w:lang w:eastAsia="en-AU"/>
              </w:rPr>
              <w:t>0</w:t>
            </w:r>
          </w:p>
        </w:tc>
        <w:tc>
          <w:tcPr>
            <w:tcW w:w="4157" w:type="dxa"/>
            <w:hideMark/>
          </w:tcPr>
          <w:p w14:paraId="5FF9F3E8" w14:textId="4C500A3C" w:rsidR="005C4FED" w:rsidRPr="00270179" w:rsidRDefault="005C4FED" w:rsidP="005F764E">
            <w:pPr>
              <w:rPr>
                <w:lang w:eastAsia="en-AU"/>
              </w:rPr>
            </w:pPr>
            <w:r w:rsidRPr="00270179">
              <w:rPr>
                <w:lang w:eastAsia="en-AU"/>
              </w:rPr>
              <w:t>Utili</w:t>
            </w:r>
            <w:r w:rsidR="00BE5B5B" w:rsidRPr="00270179">
              <w:rPr>
                <w:lang w:eastAsia="en-AU"/>
              </w:rPr>
              <w:t>s</w:t>
            </w:r>
            <w:r w:rsidRPr="00270179">
              <w:rPr>
                <w:lang w:eastAsia="en-AU"/>
              </w:rPr>
              <w:t>ing the latest, relevant technology to democrati</w:t>
            </w:r>
            <w:r w:rsidR="00BE5B5B" w:rsidRPr="00270179">
              <w:rPr>
                <w:lang w:eastAsia="en-AU"/>
              </w:rPr>
              <w:t>s</w:t>
            </w:r>
            <w:r w:rsidRPr="00270179">
              <w:rPr>
                <w:lang w:eastAsia="en-AU"/>
              </w:rPr>
              <w:t>e surveillance which also uses</w:t>
            </w:r>
            <w:r w:rsidR="00A45D7D">
              <w:rPr>
                <w:lang w:eastAsia="en-AU"/>
              </w:rPr>
              <w:t xml:space="preserve"> </w:t>
            </w:r>
            <w:r w:rsidRPr="00270179">
              <w:rPr>
                <w:lang w:eastAsia="en-AU"/>
              </w:rPr>
              <w:t>(image recognition and other emerging technologies)</w:t>
            </w:r>
            <w:r w:rsidR="00AE1E4A" w:rsidRPr="00270179">
              <w:rPr>
                <w:lang w:eastAsia="en-AU"/>
              </w:rPr>
              <w:t>.</w:t>
            </w:r>
          </w:p>
        </w:tc>
        <w:tc>
          <w:tcPr>
            <w:tcW w:w="4789" w:type="dxa"/>
            <w:hideMark/>
          </w:tcPr>
          <w:p w14:paraId="130EE306" w14:textId="4C361348" w:rsidR="005C4FED" w:rsidRPr="00270179" w:rsidRDefault="00CE53F7" w:rsidP="005F764E">
            <w:pPr>
              <w:rPr>
                <w:lang w:eastAsia="en-AU"/>
              </w:rPr>
            </w:pPr>
            <w:r>
              <w:t>(no description)</w:t>
            </w:r>
          </w:p>
        </w:tc>
      </w:tr>
    </w:tbl>
    <w:p w14:paraId="58D8974A" w14:textId="72D45CD3" w:rsidR="00053D83" w:rsidRDefault="00053D83" w:rsidP="00053D83">
      <w:pPr>
        <w:pStyle w:val="Caption"/>
      </w:pPr>
      <w:r w:rsidRPr="00782862">
        <w:t>Leverage existing systems/data</w:t>
      </w:r>
    </w:p>
    <w:tbl>
      <w:tblPr>
        <w:tblStyle w:val="TableGrid"/>
        <w:tblW w:w="9776" w:type="dxa"/>
        <w:tblLook w:val="04A0" w:firstRow="1" w:lastRow="0" w:firstColumn="1" w:lastColumn="0" w:noHBand="0" w:noVBand="1"/>
      </w:tblPr>
      <w:tblGrid>
        <w:gridCol w:w="846"/>
        <w:gridCol w:w="2868"/>
        <w:gridCol w:w="1858"/>
        <w:gridCol w:w="4204"/>
      </w:tblGrid>
      <w:tr w:rsidR="00053D83" w14:paraId="7F08DEC7" w14:textId="77777777" w:rsidTr="00053D83">
        <w:trPr>
          <w:tblHeader/>
        </w:trPr>
        <w:tc>
          <w:tcPr>
            <w:tcW w:w="846" w:type="dxa"/>
            <w:shd w:val="clear" w:color="auto" w:fill="FFC479"/>
            <w:vAlign w:val="bottom"/>
          </w:tcPr>
          <w:p w14:paraId="6A65191E" w14:textId="5C989141" w:rsidR="00053D83" w:rsidRDefault="00053D83" w:rsidP="00053D83">
            <w:bookmarkStart w:id="62" w:name="ColumnTitle_3744"/>
            <w:r w:rsidRPr="00053D83">
              <w:rPr>
                <w:b/>
                <w:bCs/>
              </w:rPr>
              <w:t>Likes</w:t>
            </w:r>
          </w:p>
        </w:tc>
        <w:tc>
          <w:tcPr>
            <w:tcW w:w="2868" w:type="dxa"/>
            <w:shd w:val="clear" w:color="auto" w:fill="FFC479"/>
            <w:vAlign w:val="bottom"/>
          </w:tcPr>
          <w:p w14:paraId="438195E6" w14:textId="64095DC7" w:rsidR="00053D83" w:rsidRDefault="00053D83" w:rsidP="00053D83">
            <w:r w:rsidRPr="00053D83">
              <w:rPr>
                <w:b/>
                <w:bCs/>
              </w:rPr>
              <w:t>Idea</w:t>
            </w:r>
          </w:p>
        </w:tc>
        <w:tc>
          <w:tcPr>
            <w:tcW w:w="1858" w:type="dxa"/>
            <w:shd w:val="clear" w:color="auto" w:fill="FFC479"/>
            <w:vAlign w:val="bottom"/>
          </w:tcPr>
          <w:p w14:paraId="5D607803" w14:textId="565F7C19" w:rsidR="00053D83" w:rsidRDefault="00053D83" w:rsidP="00053D83">
            <w:r w:rsidRPr="00053D83">
              <w:rPr>
                <w:b/>
                <w:bCs/>
              </w:rPr>
              <w:t>Description</w:t>
            </w:r>
          </w:p>
        </w:tc>
        <w:tc>
          <w:tcPr>
            <w:tcW w:w="4204" w:type="dxa"/>
            <w:shd w:val="clear" w:color="auto" w:fill="FFC479"/>
            <w:vAlign w:val="bottom"/>
          </w:tcPr>
          <w:p w14:paraId="58E8F4AA" w14:textId="2828BEFF" w:rsidR="00053D83" w:rsidRDefault="00053D83" w:rsidP="00053D83">
            <w:r w:rsidRPr="00053D83">
              <w:rPr>
                <w:b/>
                <w:bCs/>
              </w:rPr>
              <w:t>Comments</w:t>
            </w:r>
          </w:p>
        </w:tc>
      </w:tr>
      <w:bookmarkEnd w:id="62"/>
      <w:tr w:rsidR="00053D83" w14:paraId="0DA529ED" w14:textId="77777777" w:rsidTr="00053D83">
        <w:tc>
          <w:tcPr>
            <w:tcW w:w="846" w:type="dxa"/>
          </w:tcPr>
          <w:p w14:paraId="12576EE8" w14:textId="3E341667" w:rsidR="00053D83" w:rsidRDefault="00053D83" w:rsidP="00053D83">
            <w:r w:rsidRPr="00270179">
              <w:t>2</w:t>
            </w:r>
          </w:p>
        </w:tc>
        <w:tc>
          <w:tcPr>
            <w:tcW w:w="2868" w:type="dxa"/>
          </w:tcPr>
          <w:p w14:paraId="3F468270" w14:textId="6F4C381E" w:rsidR="00053D83" w:rsidRDefault="00053D83" w:rsidP="00053D83">
            <w:r w:rsidRPr="00270179">
              <w:t>Recognition of community and industry data and the value for surveillance and use for market access.</w:t>
            </w:r>
          </w:p>
        </w:tc>
        <w:tc>
          <w:tcPr>
            <w:tcW w:w="1858" w:type="dxa"/>
          </w:tcPr>
          <w:p w14:paraId="0F06D975" w14:textId="5A11DAC5" w:rsidR="00053D83" w:rsidRDefault="00053D83" w:rsidP="00053D83">
            <w:r>
              <w:t>(no description)</w:t>
            </w:r>
          </w:p>
        </w:tc>
        <w:tc>
          <w:tcPr>
            <w:tcW w:w="4204" w:type="dxa"/>
          </w:tcPr>
          <w:p w14:paraId="14D11E05" w14:textId="7A02ABC7" w:rsidR="00053D83" w:rsidRDefault="00053D83" w:rsidP="00053D83">
            <w:r>
              <w:t>(no comments made)</w:t>
            </w:r>
          </w:p>
        </w:tc>
      </w:tr>
      <w:tr w:rsidR="00053D83" w14:paraId="2755180A" w14:textId="77777777" w:rsidTr="00053D83">
        <w:tc>
          <w:tcPr>
            <w:tcW w:w="846" w:type="dxa"/>
          </w:tcPr>
          <w:p w14:paraId="610C8061" w14:textId="0687F6CD" w:rsidR="00053D83" w:rsidRPr="00270179" w:rsidRDefault="00053D83" w:rsidP="00053D83">
            <w:r w:rsidRPr="00270179">
              <w:t>1</w:t>
            </w:r>
          </w:p>
        </w:tc>
        <w:tc>
          <w:tcPr>
            <w:tcW w:w="2868" w:type="dxa"/>
          </w:tcPr>
          <w:p w14:paraId="37A5E793" w14:textId="2913CEAC" w:rsidR="00053D83" w:rsidRPr="00270179" w:rsidRDefault="00053D83" w:rsidP="00053D83">
            <w:r w:rsidRPr="00270179">
              <w:t xml:space="preserve">Make use of local assets and community groups that already have interest and skill set or existing data sets - support and encourage </w:t>
            </w:r>
            <w:r w:rsidRPr="00270179">
              <w:lastRenderedPageBreak/>
              <w:t>use of a platform for data collation.</w:t>
            </w:r>
          </w:p>
        </w:tc>
        <w:tc>
          <w:tcPr>
            <w:tcW w:w="1858" w:type="dxa"/>
          </w:tcPr>
          <w:p w14:paraId="72B1C02D" w14:textId="77EC58CC" w:rsidR="00053D83" w:rsidRDefault="00053D83" w:rsidP="00053D83">
            <w:r w:rsidRPr="00270179">
              <w:lastRenderedPageBreak/>
              <w:t>Make a national link of this information for use by trusted sources.</w:t>
            </w:r>
          </w:p>
        </w:tc>
        <w:tc>
          <w:tcPr>
            <w:tcW w:w="4204" w:type="dxa"/>
          </w:tcPr>
          <w:p w14:paraId="53B114DC" w14:textId="77777777" w:rsidR="00053D83" w:rsidRDefault="00053D83" w:rsidP="00053D83">
            <w:r w:rsidRPr="00270179">
              <w:t xml:space="preserve">Harness those groups where people are already looking (interest groups such as the Bird Watchers who are looking at birds in their garden for recreation, support them to be aware of biosecurity risks and threats; </w:t>
            </w:r>
            <w:r w:rsidRPr="00270179">
              <w:lastRenderedPageBreak/>
              <w:t>gardening groups who are already vigilant about plants in their garden or local park; retailers who are selling stock that could have little hitchhikers).</w:t>
            </w:r>
          </w:p>
          <w:p w14:paraId="28266D05" w14:textId="4B7A29C4" w:rsidR="00053D83" w:rsidRDefault="00053D83" w:rsidP="00053D83">
            <w:r w:rsidRPr="00270179">
              <w:t xml:space="preserve">Other potential groups to leverage: Lions Clubs (a group of community minded people who want to hitch to a cause); Heirloom seed </w:t>
            </w:r>
            <w:proofErr w:type="gramStart"/>
            <w:r w:rsidRPr="00270179">
              <w:t>collectors</w:t>
            </w:r>
            <w:proofErr w:type="gramEnd"/>
            <w:r w:rsidRPr="00270179">
              <w:t xml:space="preserve"> group; etc.</w:t>
            </w:r>
          </w:p>
        </w:tc>
      </w:tr>
      <w:tr w:rsidR="00053D83" w14:paraId="317163CD" w14:textId="77777777" w:rsidTr="00053D83">
        <w:tc>
          <w:tcPr>
            <w:tcW w:w="846" w:type="dxa"/>
          </w:tcPr>
          <w:p w14:paraId="5EC2D37B" w14:textId="77777777" w:rsidR="00053D83" w:rsidRPr="00270179" w:rsidRDefault="00053D83" w:rsidP="00053D83"/>
        </w:tc>
        <w:tc>
          <w:tcPr>
            <w:tcW w:w="2868" w:type="dxa"/>
          </w:tcPr>
          <w:p w14:paraId="7337FF41" w14:textId="1C1C6A90" w:rsidR="00053D83" w:rsidRPr="00270179" w:rsidRDefault="00053D83" w:rsidP="00053D83">
            <w:r w:rsidRPr="00270179">
              <w:t>Increase utilisation of Peak Industry Councils and state/territory farming organisations to design and implement policies for their respective research and development corporations and governments that, when applied, lead to improved surveillance.</w:t>
            </w:r>
          </w:p>
        </w:tc>
        <w:tc>
          <w:tcPr>
            <w:tcW w:w="1858" w:type="dxa"/>
          </w:tcPr>
          <w:p w14:paraId="46485E31" w14:textId="0930E464" w:rsidR="00053D83" w:rsidRPr="00270179" w:rsidRDefault="00053D83" w:rsidP="00053D83">
            <w:r>
              <w:t>(no description)</w:t>
            </w:r>
          </w:p>
        </w:tc>
        <w:tc>
          <w:tcPr>
            <w:tcW w:w="4204" w:type="dxa"/>
          </w:tcPr>
          <w:p w14:paraId="6152681F" w14:textId="33B68E25" w:rsidR="00053D83" w:rsidRPr="00270179" w:rsidRDefault="00053D83" w:rsidP="00053D83">
            <w:r>
              <w:t>(no comments made)</w:t>
            </w:r>
          </w:p>
        </w:tc>
      </w:tr>
      <w:tr w:rsidR="00053D83" w14:paraId="324BC704" w14:textId="77777777" w:rsidTr="00053D83">
        <w:tc>
          <w:tcPr>
            <w:tcW w:w="846" w:type="dxa"/>
          </w:tcPr>
          <w:p w14:paraId="304341AC" w14:textId="77777777" w:rsidR="00053D83" w:rsidRPr="00270179" w:rsidRDefault="00053D83" w:rsidP="00053D83"/>
        </w:tc>
        <w:tc>
          <w:tcPr>
            <w:tcW w:w="2868" w:type="dxa"/>
          </w:tcPr>
          <w:p w14:paraId="1F3B37B5" w14:textId="7D77F5A8" w:rsidR="00053D83" w:rsidRPr="00270179" w:rsidRDefault="00053D83" w:rsidP="00053D83">
            <w:r w:rsidRPr="00270179">
              <w:t>Work with existing networks, Victoria Police.</w:t>
            </w:r>
          </w:p>
        </w:tc>
        <w:tc>
          <w:tcPr>
            <w:tcW w:w="1858" w:type="dxa"/>
          </w:tcPr>
          <w:p w14:paraId="3DD4D486" w14:textId="7E183486" w:rsidR="00053D83" w:rsidRPr="00270179" w:rsidRDefault="00053D83" w:rsidP="00053D83">
            <w:r>
              <w:t>(no description)</w:t>
            </w:r>
          </w:p>
        </w:tc>
        <w:tc>
          <w:tcPr>
            <w:tcW w:w="4204" w:type="dxa"/>
          </w:tcPr>
          <w:p w14:paraId="28E9F43E" w14:textId="01A3FAAF" w:rsidR="00053D83" w:rsidRPr="00270179" w:rsidRDefault="00053D83" w:rsidP="00053D83">
            <w:r>
              <w:t>(no comments made)</w:t>
            </w:r>
          </w:p>
        </w:tc>
      </w:tr>
    </w:tbl>
    <w:p w14:paraId="58B19B4E" w14:textId="2A7B2C0D" w:rsidR="00053D83" w:rsidRDefault="00053D83" w:rsidP="00053D83">
      <w:pPr>
        <w:pStyle w:val="Caption"/>
      </w:pPr>
      <w:r w:rsidRPr="00B308EB">
        <w:t>Other</w:t>
      </w:r>
    </w:p>
    <w:tbl>
      <w:tblPr>
        <w:tblStyle w:val="TableGrid"/>
        <w:tblW w:w="9776" w:type="dxa"/>
        <w:tblLook w:val="04A0" w:firstRow="1" w:lastRow="0" w:firstColumn="1" w:lastColumn="0" w:noHBand="0" w:noVBand="1"/>
        <w:tblCaption w:val="Table lists likes, ideas, descriptions and comments for other game changers"/>
        <w:tblDescription w:val="This table ranks likes, ideas and provides a description of the top ideas along with comments to improve surveillance."/>
      </w:tblPr>
      <w:tblGrid>
        <w:gridCol w:w="830"/>
        <w:gridCol w:w="2976"/>
        <w:gridCol w:w="2618"/>
        <w:gridCol w:w="3352"/>
      </w:tblGrid>
      <w:tr w:rsidR="00053D83" w:rsidRPr="00053D83" w14:paraId="33207AB8" w14:textId="77777777" w:rsidTr="006B121F">
        <w:trPr>
          <w:trHeight w:val="20"/>
          <w:tblHeader/>
        </w:trPr>
        <w:tc>
          <w:tcPr>
            <w:tcW w:w="830" w:type="dxa"/>
            <w:shd w:val="clear" w:color="auto" w:fill="BFBADD"/>
            <w:noWrap/>
            <w:vAlign w:val="bottom"/>
          </w:tcPr>
          <w:p w14:paraId="41853830" w14:textId="6F2CFBEF" w:rsidR="000C1E89" w:rsidRPr="00053D83" w:rsidRDefault="000C1E89" w:rsidP="005F764E">
            <w:pPr>
              <w:rPr>
                <w:b/>
                <w:bCs/>
                <w:color w:val="auto"/>
                <w:lang w:eastAsia="en-AU"/>
              </w:rPr>
            </w:pPr>
            <w:bookmarkStart w:id="63" w:name="ColumnTitle_38"/>
            <w:r w:rsidRPr="00053D83">
              <w:rPr>
                <w:b/>
                <w:bCs/>
                <w:color w:val="auto"/>
              </w:rPr>
              <w:t>Likes</w:t>
            </w:r>
          </w:p>
        </w:tc>
        <w:tc>
          <w:tcPr>
            <w:tcW w:w="2976" w:type="dxa"/>
            <w:shd w:val="clear" w:color="auto" w:fill="BFBADD"/>
            <w:vAlign w:val="bottom"/>
          </w:tcPr>
          <w:p w14:paraId="2EC97197" w14:textId="2BC9E248" w:rsidR="000C1E89" w:rsidRPr="00053D83" w:rsidRDefault="000C1E89" w:rsidP="005F764E">
            <w:pPr>
              <w:rPr>
                <w:b/>
                <w:bCs/>
                <w:color w:val="auto"/>
                <w:lang w:eastAsia="en-AU"/>
              </w:rPr>
            </w:pPr>
            <w:r w:rsidRPr="00053D83">
              <w:rPr>
                <w:b/>
                <w:bCs/>
                <w:color w:val="auto"/>
              </w:rPr>
              <w:t>Idea</w:t>
            </w:r>
          </w:p>
        </w:tc>
        <w:tc>
          <w:tcPr>
            <w:tcW w:w="2618" w:type="dxa"/>
            <w:shd w:val="clear" w:color="auto" w:fill="BFBADD"/>
            <w:vAlign w:val="bottom"/>
          </w:tcPr>
          <w:p w14:paraId="011773C5" w14:textId="7AFAB1B4" w:rsidR="000C1E89" w:rsidRPr="00053D83" w:rsidRDefault="000C1E89" w:rsidP="005F764E">
            <w:pPr>
              <w:rPr>
                <w:b/>
                <w:bCs/>
                <w:color w:val="auto"/>
                <w:lang w:eastAsia="en-AU"/>
              </w:rPr>
            </w:pPr>
            <w:r w:rsidRPr="00053D83">
              <w:rPr>
                <w:b/>
                <w:bCs/>
                <w:color w:val="auto"/>
              </w:rPr>
              <w:t>Description</w:t>
            </w:r>
          </w:p>
        </w:tc>
        <w:tc>
          <w:tcPr>
            <w:tcW w:w="3352" w:type="dxa"/>
            <w:shd w:val="clear" w:color="auto" w:fill="BFBADD"/>
            <w:vAlign w:val="bottom"/>
          </w:tcPr>
          <w:p w14:paraId="7BC0EBBC" w14:textId="7E804684" w:rsidR="000C1E89" w:rsidRPr="00053D83" w:rsidRDefault="000C1E89" w:rsidP="005F764E">
            <w:pPr>
              <w:rPr>
                <w:b/>
                <w:bCs/>
                <w:color w:val="auto"/>
                <w:lang w:eastAsia="en-AU"/>
              </w:rPr>
            </w:pPr>
            <w:r w:rsidRPr="00053D83">
              <w:rPr>
                <w:b/>
                <w:bCs/>
                <w:color w:val="auto"/>
              </w:rPr>
              <w:t>Comments</w:t>
            </w:r>
          </w:p>
        </w:tc>
      </w:tr>
      <w:bookmarkEnd w:id="63"/>
      <w:tr w:rsidR="000C1E89" w:rsidRPr="00270179" w14:paraId="0C36EAA6" w14:textId="77777777" w:rsidTr="006B121F">
        <w:trPr>
          <w:trHeight w:val="20"/>
        </w:trPr>
        <w:tc>
          <w:tcPr>
            <w:tcW w:w="830" w:type="dxa"/>
            <w:noWrap/>
            <w:hideMark/>
          </w:tcPr>
          <w:p w14:paraId="53AEFC68" w14:textId="77777777" w:rsidR="000C1E89" w:rsidRPr="00270179" w:rsidRDefault="000C1E89" w:rsidP="005F764E">
            <w:pPr>
              <w:rPr>
                <w:lang w:eastAsia="en-AU"/>
              </w:rPr>
            </w:pPr>
            <w:r w:rsidRPr="00270179">
              <w:rPr>
                <w:lang w:eastAsia="en-AU"/>
              </w:rPr>
              <w:t>3</w:t>
            </w:r>
          </w:p>
        </w:tc>
        <w:tc>
          <w:tcPr>
            <w:tcW w:w="2976" w:type="dxa"/>
            <w:hideMark/>
          </w:tcPr>
          <w:p w14:paraId="7B15F493" w14:textId="4686DA0B" w:rsidR="000C1E89" w:rsidRPr="00270179" w:rsidRDefault="000C1E89" w:rsidP="005F764E">
            <w:pPr>
              <w:rPr>
                <w:lang w:eastAsia="en-AU"/>
              </w:rPr>
            </w:pPr>
            <w:r w:rsidRPr="00270179">
              <w:rPr>
                <w:lang w:eastAsia="en-AU"/>
              </w:rPr>
              <w:t>Fund surveillance at all levels and appoint regional collation</w:t>
            </w:r>
            <w:r w:rsidR="00AE1E4A" w:rsidRPr="00270179">
              <w:rPr>
                <w:lang w:eastAsia="en-AU"/>
              </w:rPr>
              <w:t>.</w:t>
            </w:r>
          </w:p>
        </w:tc>
        <w:tc>
          <w:tcPr>
            <w:tcW w:w="2618" w:type="dxa"/>
            <w:hideMark/>
          </w:tcPr>
          <w:p w14:paraId="1454A098" w14:textId="0B2D0563" w:rsidR="000C1E89" w:rsidRPr="00270179" w:rsidRDefault="00CE53F7" w:rsidP="005F764E">
            <w:pPr>
              <w:rPr>
                <w:lang w:eastAsia="en-AU"/>
              </w:rPr>
            </w:pPr>
            <w:r>
              <w:t>(no description)</w:t>
            </w:r>
          </w:p>
        </w:tc>
        <w:tc>
          <w:tcPr>
            <w:tcW w:w="3352" w:type="dxa"/>
            <w:hideMark/>
          </w:tcPr>
          <w:p w14:paraId="0DA19DFF" w14:textId="533DDACF" w:rsidR="000C1E89" w:rsidRPr="00270179" w:rsidRDefault="000C1E89" w:rsidP="005F764E">
            <w:pPr>
              <w:rPr>
                <w:lang w:eastAsia="en-AU"/>
              </w:rPr>
            </w:pPr>
            <w:r w:rsidRPr="00270179">
              <w:rPr>
                <w:lang w:eastAsia="en-AU"/>
              </w:rPr>
              <w:t>Burnout and attrition in volunteer groups is an issue-or reliance on one or two people who are on multiple committees and groups</w:t>
            </w:r>
            <w:r w:rsidR="00AE1E4A" w:rsidRPr="00270179">
              <w:rPr>
                <w:lang w:eastAsia="en-AU"/>
              </w:rPr>
              <w:t>.</w:t>
            </w:r>
          </w:p>
        </w:tc>
      </w:tr>
      <w:tr w:rsidR="000C1E89" w:rsidRPr="00270179" w14:paraId="2C56CA6D" w14:textId="77777777" w:rsidTr="006B121F">
        <w:trPr>
          <w:trHeight w:val="20"/>
        </w:trPr>
        <w:tc>
          <w:tcPr>
            <w:tcW w:w="830" w:type="dxa"/>
            <w:noWrap/>
            <w:hideMark/>
          </w:tcPr>
          <w:p w14:paraId="31D49FD2" w14:textId="77777777" w:rsidR="000C1E89" w:rsidRPr="00270179" w:rsidRDefault="000C1E89" w:rsidP="005F764E">
            <w:pPr>
              <w:rPr>
                <w:lang w:eastAsia="en-AU"/>
              </w:rPr>
            </w:pPr>
            <w:r w:rsidRPr="00270179">
              <w:rPr>
                <w:lang w:eastAsia="en-AU"/>
              </w:rPr>
              <w:t>4</w:t>
            </w:r>
          </w:p>
        </w:tc>
        <w:tc>
          <w:tcPr>
            <w:tcW w:w="2976" w:type="dxa"/>
            <w:hideMark/>
          </w:tcPr>
          <w:p w14:paraId="45041A00" w14:textId="3E67AD6A" w:rsidR="000C1E89" w:rsidRPr="00270179" w:rsidRDefault="000C1E89" w:rsidP="005F764E">
            <w:pPr>
              <w:rPr>
                <w:lang w:eastAsia="en-AU"/>
              </w:rPr>
            </w:pPr>
            <w:r w:rsidRPr="00270179">
              <w:rPr>
                <w:lang w:eastAsia="en-AU"/>
              </w:rPr>
              <w:t xml:space="preserve">Agree to compensate first farm that reports an exotic </w:t>
            </w:r>
            <w:proofErr w:type="spellStart"/>
            <w:r w:rsidRPr="00270179">
              <w:rPr>
                <w:lang w:eastAsia="en-AU"/>
              </w:rPr>
              <w:t>pest</w:t>
            </w:r>
            <w:proofErr w:type="spellEnd"/>
            <w:r w:rsidRPr="00270179">
              <w:rPr>
                <w:lang w:eastAsia="en-AU"/>
              </w:rPr>
              <w:t xml:space="preserve"> or disease no matter what to remove </w:t>
            </w:r>
            <w:r w:rsidRPr="00270179">
              <w:rPr>
                <w:lang w:eastAsia="en-AU"/>
              </w:rPr>
              <w:lastRenderedPageBreak/>
              <w:t>the disincentives to reporting</w:t>
            </w:r>
            <w:r w:rsidR="00AE1E4A" w:rsidRPr="00270179">
              <w:rPr>
                <w:lang w:eastAsia="en-AU"/>
              </w:rPr>
              <w:t>.</w:t>
            </w:r>
          </w:p>
        </w:tc>
        <w:tc>
          <w:tcPr>
            <w:tcW w:w="2618" w:type="dxa"/>
            <w:hideMark/>
          </w:tcPr>
          <w:p w14:paraId="49663C41" w14:textId="59345AE4" w:rsidR="000C1E89" w:rsidRPr="00270179" w:rsidRDefault="00CE53F7" w:rsidP="005F764E">
            <w:pPr>
              <w:rPr>
                <w:lang w:eastAsia="en-AU"/>
              </w:rPr>
            </w:pPr>
            <w:r>
              <w:lastRenderedPageBreak/>
              <w:t>(no description)</w:t>
            </w:r>
          </w:p>
        </w:tc>
        <w:tc>
          <w:tcPr>
            <w:tcW w:w="3352" w:type="dxa"/>
            <w:hideMark/>
          </w:tcPr>
          <w:p w14:paraId="722263AD" w14:textId="38092E4F" w:rsidR="000C1E89" w:rsidRPr="00270179" w:rsidRDefault="007D2FE2" w:rsidP="005F764E">
            <w:pPr>
              <w:rPr>
                <w:lang w:eastAsia="en-AU"/>
              </w:rPr>
            </w:pPr>
            <w:r>
              <w:t>(no comments made)</w:t>
            </w:r>
          </w:p>
        </w:tc>
      </w:tr>
      <w:tr w:rsidR="000C1E89" w:rsidRPr="00270179" w14:paraId="55201668" w14:textId="77777777" w:rsidTr="006B121F">
        <w:trPr>
          <w:trHeight w:val="20"/>
        </w:trPr>
        <w:tc>
          <w:tcPr>
            <w:tcW w:w="830" w:type="dxa"/>
            <w:noWrap/>
            <w:hideMark/>
          </w:tcPr>
          <w:p w14:paraId="18A084B4" w14:textId="77777777" w:rsidR="000C1E89" w:rsidRPr="00270179" w:rsidRDefault="000C1E89" w:rsidP="005F764E">
            <w:pPr>
              <w:rPr>
                <w:lang w:eastAsia="en-AU"/>
              </w:rPr>
            </w:pPr>
            <w:r w:rsidRPr="00270179">
              <w:rPr>
                <w:lang w:eastAsia="en-AU"/>
              </w:rPr>
              <w:t>3</w:t>
            </w:r>
          </w:p>
        </w:tc>
        <w:tc>
          <w:tcPr>
            <w:tcW w:w="2976" w:type="dxa"/>
            <w:hideMark/>
          </w:tcPr>
          <w:p w14:paraId="610F9D58" w14:textId="2A74980C" w:rsidR="000C1E89" w:rsidRPr="00270179" w:rsidRDefault="000C1E89" w:rsidP="005F764E">
            <w:pPr>
              <w:rPr>
                <w:lang w:eastAsia="en-AU"/>
              </w:rPr>
            </w:pPr>
            <w:r w:rsidRPr="00270179">
              <w:rPr>
                <w:lang w:eastAsia="en-AU"/>
              </w:rPr>
              <w:t xml:space="preserve">Explore the link between surveillance, </w:t>
            </w:r>
            <w:proofErr w:type="gramStart"/>
            <w:r w:rsidRPr="00270179">
              <w:rPr>
                <w:lang w:eastAsia="en-AU"/>
              </w:rPr>
              <w:t>intelligence</w:t>
            </w:r>
            <w:proofErr w:type="gramEnd"/>
            <w:r w:rsidRPr="00270179">
              <w:rPr>
                <w:lang w:eastAsia="en-AU"/>
              </w:rPr>
              <w:t xml:space="preserve"> and policy development in the biosecurity space</w:t>
            </w:r>
            <w:r w:rsidR="00AE1E4A" w:rsidRPr="00270179">
              <w:rPr>
                <w:lang w:eastAsia="en-AU"/>
              </w:rPr>
              <w:t>.</w:t>
            </w:r>
          </w:p>
        </w:tc>
        <w:tc>
          <w:tcPr>
            <w:tcW w:w="2618" w:type="dxa"/>
            <w:hideMark/>
          </w:tcPr>
          <w:p w14:paraId="2F141C66" w14:textId="488FB1F2" w:rsidR="000C1E89" w:rsidRPr="00270179" w:rsidRDefault="00CE53F7" w:rsidP="005F764E">
            <w:pPr>
              <w:rPr>
                <w:lang w:eastAsia="en-AU"/>
              </w:rPr>
            </w:pPr>
            <w:r>
              <w:t>(no description)</w:t>
            </w:r>
          </w:p>
        </w:tc>
        <w:tc>
          <w:tcPr>
            <w:tcW w:w="3352" w:type="dxa"/>
            <w:hideMark/>
          </w:tcPr>
          <w:p w14:paraId="31925052" w14:textId="4FD754A4" w:rsidR="000C1E89" w:rsidRPr="00270179" w:rsidRDefault="000C1E89" w:rsidP="005F764E">
            <w:pPr>
              <w:rPr>
                <w:lang w:eastAsia="en-AU"/>
              </w:rPr>
            </w:pPr>
            <w:r w:rsidRPr="00270179">
              <w:rPr>
                <w:lang w:eastAsia="en-AU"/>
              </w:rPr>
              <w:t>There must be cohesion in all the areas, be it legislative, regulatory, engagement, data etc</w:t>
            </w:r>
            <w:r w:rsidR="00AE1E4A" w:rsidRPr="00270179">
              <w:rPr>
                <w:lang w:eastAsia="en-AU"/>
              </w:rPr>
              <w:t>.</w:t>
            </w:r>
          </w:p>
        </w:tc>
      </w:tr>
      <w:tr w:rsidR="000C1E89" w:rsidRPr="00270179" w14:paraId="7EBA0F8A" w14:textId="77777777" w:rsidTr="006B121F">
        <w:trPr>
          <w:trHeight w:val="20"/>
        </w:trPr>
        <w:tc>
          <w:tcPr>
            <w:tcW w:w="830" w:type="dxa"/>
            <w:noWrap/>
            <w:hideMark/>
          </w:tcPr>
          <w:p w14:paraId="4B086B99" w14:textId="77777777" w:rsidR="000C1E89" w:rsidRPr="00270179" w:rsidRDefault="000C1E89" w:rsidP="005F764E">
            <w:pPr>
              <w:rPr>
                <w:lang w:eastAsia="en-AU"/>
              </w:rPr>
            </w:pPr>
            <w:r w:rsidRPr="00270179">
              <w:rPr>
                <w:lang w:eastAsia="en-AU"/>
              </w:rPr>
              <w:t>3</w:t>
            </w:r>
          </w:p>
        </w:tc>
        <w:tc>
          <w:tcPr>
            <w:tcW w:w="2976" w:type="dxa"/>
            <w:hideMark/>
          </w:tcPr>
          <w:p w14:paraId="1D14A1EE" w14:textId="55F9C459" w:rsidR="000C1E89" w:rsidRPr="00270179" w:rsidRDefault="000C1E89" w:rsidP="005F764E">
            <w:pPr>
              <w:rPr>
                <w:lang w:eastAsia="en-AU"/>
              </w:rPr>
            </w:pPr>
            <w:r w:rsidRPr="00270179">
              <w:rPr>
                <w:lang w:eastAsia="en-AU"/>
              </w:rPr>
              <w:t>Get smart about mining and analysing publicly available data</w:t>
            </w:r>
            <w:r w:rsidR="00AE1E4A" w:rsidRPr="00270179">
              <w:rPr>
                <w:lang w:eastAsia="en-AU"/>
              </w:rPr>
              <w:t>.</w:t>
            </w:r>
          </w:p>
        </w:tc>
        <w:tc>
          <w:tcPr>
            <w:tcW w:w="2618" w:type="dxa"/>
            <w:hideMark/>
          </w:tcPr>
          <w:p w14:paraId="3B94D6AB" w14:textId="4BAA77F1" w:rsidR="000C1E89" w:rsidRPr="00270179" w:rsidRDefault="00CE53F7" w:rsidP="005F764E">
            <w:pPr>
              <w:rPr>
                <w:lang w:eastAsia="en-AU"/>
              </w:rPr>
            </w:pPr>
            <w:r>
              <w:t>(no description)</w:t>
            </w:r>
          </w:p>
        </w:tc>
        <w:tc>
          <w:tcPr>
            <w:tcW w:w="3352" w:type="dxa"/>
            <w:hideMark/>
          </w:tcPr>
          <w:p w14:paraId="57FC223B" w14:textId="53426CD5" w:rsidR="000C1E89" w:rsidRPr="00270179" w:rsidRDefault="007D2FE2" w:rsidP="005F764E">
            <w:pPr>
              <w:rPr>
                <w:lang w:eastAsia="en-AU"/>
              </w:rPr>
            </w:pPr>
            <w:r>
              <w:t>(no comments made)</w:t>
            </w:r>
          </w:p>
        </w:tc>
      </w:tr>
      <w:tr w:rsidR="000C1E89" w:rsidRPr="00270179" w14:paraId="618502C1" w14:textId="77777777" w:rsidTr="006B121F">
        <w:trPr>
          <w:trHeight w:val="20"/>
        </w:trPr>
        <w:tc>
          <w:tcPr>
            <w:tcW w:w="830" w:type="dxa"/>
            <w:noWrap/>
            <w:hideMark/>
          </w:tcPr>
          <w:p w14:paraId="42F326BB" w14:textId="77777777" w:rsidR="000C1E89" w:rsidRPr="00270179" w:rsidRDefault="000C1E89" w:rsidP="005F764E">
            <w:pPr>
              <w:rPr>
                <w:lang w:eastAsia="en-AU"/>
              </w:rPr>
            </w:pPr>
            <w:r w:rsidRPr="00270179">
              <w:rPr>
                <w:lang w:eastAsia="en-AU"/>
              </w:rPr>
              <w:t>2</w:t>
            </w:r>
          </w:p>
        </w:tc>
        <w:tc>
          <w:tcPr>
            <w:tcW w:w="2976" w:type="dxa"/>
            <w:hideMark/>
          </w:tcPr>
          <w:p w14:paraId="0521A8AE" w14:textId="69EE68D0" w:rsidR="000C1E89" w:rsidRPr="00270179" w:rsidRDefault="000C1E89" w:rsidP="005F764E">
            <w:pPr>
              <w:rPr>
                <w:lang w:eastAsia="en-AU"/>
              </w:rPr>
            </w:pPr>
            <w:r w:rsidRPr="00270179">
              <w:rPr>
                <w:lang w:eastAsia="en-AU"/>
              </w:rPr>
              <w:t xml:space="preserve">Data and information </w:t>
            </w:r>
            <w:proofErr w:type="gramStart"/>
            <w:r w:rsidRPr="00270179">
              <w:rPr>
                <w:lang w:eastAsia="en-AU"/>
              </w:rPr>
              <w:t>needs</w:t>
            </w:r>
            <w:proofErr w:type="gramEnd"/>
            <w:r w:rsidRPr="00270179">
              <w:rPr>
                <w:lang w:eastAsia="en-AU"/>
              </w:rPr>
              <w:t xml:space="preserve"> to become intelligence</w:t>
            </w:r>
            <w:r w:rsidR="00AE1E4A" w:rsidRPr="00270179">
              <w:rPr>
                <w:lang w:eastAsia="en-AU"/>
              </w:rPr>
              <w:t>.</w:t>
            </w:r>
          </w:p>
        </w:tc>
        <w:tc>
          <w:tcPr>
            <w:tcW w:w="2618" w:type="dxa"/>
            <w:hideMark/>
          </w:tcPr>
          <w:p w14:paraId="7750DF65" w14:textId="27754B7F" w:rsidR="000C1E89" w:rsidRPr="00270179" w:rsidRDefault="000C1E89" w:rsidP="005F764E">
            <w:pPr>
              <w:rPr>
                <w:lang w:eastAsia="en-AU"/>
              </w:rPr>
            </w:pPr>
            <w:r w:rsidRPr="00270179">
              <w:rPr>
                <w:lang w:eastAsia="en-AU"/>
              </w:rPr>
              <w:t>Can be done in a simplistic or sophisticated manner</w:t>
            </w:r>
            <w:r w:rsidR="00BE5B5B" w:rsidRPr="00270179">
              <w:rPr>
                <w:lang w:eastAsia="en-AU"/>
              </w:rPr>
              <w:t>.</w:t>
            </w:r>
            <w:r w:rsidRPr="00270179">
              <w:rPr>
                <w:lang w:eastAsia="en-AU"/>
              </w:rPr>
              <w:br/>
              <w:t>Mitigate against the perception that reported information (through government data systems) will lead to the person being</w:t>
            </w:r>
            <w:r w:rsidR="00EA2097" w:rsidRPr="00270179">
              <w:rPr>
                <w:lang w:eastAsia="en-AU"/>
              </w:rPr>
              <w:t xml:space="preserve"> i</w:t>
            </w:r>
            <w:r w:rsidRPr="00270179">
              <w:rPr>
                <w:lang w:eastAsia="en-AU"/>
              </w:rPr>
              <w:t>nvestigated/</w:t>
            </w:r>
            <w:r w:rsidR="00EA2097" w:rsidRPr="00270179">
              <w:rPr>
                <w:lang w:eastAsia="en-AU"/>
              </w:rPr>
              <w:t xml:space="preserve"> </w:t>
            </w:r>
            <w:r w:rsidRPr="00270179">
              <w:rPr>
                <w:lang w:eastAsia="en-AU"/>
              </w:rPr>
              <w:t xml:space="preserve">prosecuted-change language to give more confidence to the </w:t>
            </w:r>
            <w:proofErr w:type="spellStart"/>
            <w:r w:rsidRPr="00270179">
              <w:rPr>
                <w:lang w:eastAsia="en-AU"/>
              </w:rPr>
              <w:t>reportee</w:t>
            </w:r>
            <w:proofErr w:type="spellEnd"/>
            <w:r w:rsidR="00AE1E4A" w:rsidRPr="00270179">
              <w:rPr>
                <w:lang w:eastAsia="en-AU"/>
              </w:rPr>
              <w:t>.</w:t>
            </w:r>
          </w:p>
        </w:tc>
        <w:tc>
          <w:tcPr>
            <w:tcW w:w="3352" w:type="dxa"/>
            <w:hideMark/>
          </w:tcPr>
          <w:p w14:paraId="74970AC4" w14:textId="365602F1" w:rsidR="000C1E89" w:rsidRPr="00270179" w:rsidRDefault="007D2FE2" w:rsidP="005F764E">
            <w:pPr>
              <w:rPr>
                <w:lang w:eastAsia="en-AU"/>
              </w:rPr>
            </w:pPr>
            <w:r>
              <w:t>(no comments made)</w:t>
            </w:r>
          </w:p>
        </w:tc>
      </w:tr>
      <w:tr w:rsidR="000C1E89" w:rsidRPr="00270179" w14:paraId="4D0B0DD7" w14:textId="77777777" w:rsidTr="006B121F">
        <w:trPr>
          <w:trHeight w:val="20"/>
        </w:trPr>
        <w:tc>
          <w:tcPr>
            <w:tcW w:w="830" w:type="dxa"/>
            <w:noWrap/>
            <w:hideMark/>
          </w:tcPr>
          <w:p w14:paraId="46C78233" w14:textId="77777777" w:rsidR="000C1E89" w:rsidRPr="00270179" w:rsidRDefault="000C1E89" w:rsidP="005F764E">
            <w:pPr>
              <w:rPr>
                <w:lang w:eastAsia="en-AU"/>
              </w:rPr>
            </w:pPr>
            <w:r w:rsidRPr="00270179">
              <w:rPr>
                <w:lang w:eastAsia="en-AU"/>
              </w:rPr>
              <w:t>1</w:t>
            </w:r>
          </w:p>
        </w:tc>
        <w:tc>
          <w:tcPr>
            <w:tcW w:w="2976" w:type="dxa"/>
            <w:hideMark/>
          </w:tcPr>
          <w:p w14:paraId="6EDAC16E" w14:textId="5CB8D35E" w:rsidR="000C1E89" w:rsidRPr="00270179" w:rsidRDefault="000C1E89" w:rsidP="005F764E">
            <w:pPr>
              <w:rPr>
                <w:lang w:eastAsia="en-AU"/>
              </w:rPr>
            </w:pPr>
            <w:r w:rsidRPr="00270179">
              <w:rPr>
                <w:lang w:eastAsia="en-AU"/>
              </w:rPr>
              <w:t>Better cross-sectoral collaboration and support (</w:t>
            </w:r>
            <w:proofErr w:type="gramStart"/>
            <w:r w:rsidRPr="00270179">
              <w:rPr>
                <w:lang w:eastAsia="en-AU"/>
              </w:rPr>
              <w:t>e.g.</w:t>
            </w:r>
            <w:proofErr w:type="gramEnd"/>
            <w:r w:rsidRPr="00270179">
              <w:rPr>
                <w:lang w:eastAsia="en-AU"/>
              </w:rPr>
              <w:t xml:space="preserve"> a single community engagement app)</w:t>
            </w:r>
            <w:r w:rsidR="00AE1E4A" w:rsidRPr="00270179">
              <w:rPr>
                <w:lang w:eastAsia="en-AU"/>
              </w:rPr>
              <w:t>.</w:t>
            </w:r>
          </w:p>
        </w:tc>
        <w:tc>
          <w:tcPr>
            <w:tcW w:w="2618" w:type="dxa"/>
            <w:hideMark/>
          </w:tcPr>
          <w:p w14:paraId="593B902C" w14:textId="65C82906" w:rsidR="000C1E89" w:rsidRPr="00270179" w:rsidRDefault="00CE53F7" w:rsidP="005F764E">
            <w:pPr>
              <w:rPr>
                <w:lang w:eastAsia="en-AU"/>
              </w:rPr>
            </w:pPr>
            <w:r>
              <w:t>(no description)</w:t>
            </w:r>
          </w:p>
        </w:tc>
        <w:tc>
          <w:tcPr>
            <w:tcW w:w="3352" w:type="dxa"/>
            <w:hideMark/>
          </w:tcPr>
          <w:p w14:paraId="5D16C186" w14:textId="1CBBB00B" w:rsidR="000C1E89" w:rsidRPr="00270179" w:rsidRDefault="007D2FE2" w:rsidP="005F764E">
            <w:pPr>
              <w:rPr>
                <w:lang w:eastAsia="en-AU"/>
              </w:rPr>
            </w:pPr>
            <w:r>
              <w:t>(no comments made)</w:t>
            </w:r>
          </w:p>
        </w:tc>
      </w:tr>
      <w:tr w:rsidR="000C1E89" w:rsidRPr="00270179" w14:paraId="2AD3653C" w14:textId="77777777" w:rsidTr="006B121F">
        <w:trPr>
          <w:trHeight w:val="20"/>
        </w:trPr>
        <w:tc>
          <w:tcPr>
            <w:tcW w:w="830" w:type="dxa"/>
            <w:noWrap/>
            <w:hideMark/>
          </w:tcPr>
          <w:p w14:paraId="3C1EDAFB" w14:textId="77777777" w:rsidR="000C1E89" w:rsidRPr="00270179" w:rsidRDefault="000C1E89" w:rsidP="005F764E">
            <w:pPr>
              <w:rPr>
                <w:lang w:eastAsia="en-AU"/>
              </w:rPr>
            </w:pPr>
            <w:r w:rsidRPr="00270179">
              <w:rPr>
                <w:lang w:eastAsia="en-AU"/>
              </w:rPr>
              <w:t>1</w:t>
            </w:r>
          </w:p>
        </w:tc>
        <w:tc>
          <w:tcPr>
            <w:tcW w:w="2976" w:type="dxa"/>
            <w:hideMark/>
          </w:tcPr>
          <w:p w14:paraId="06C39BEA" w14:textId="39919FD4" w:rsidR="000C1E89" w:rsidRPr="00270179" w:rsidRDefault="000C1E89" w:rsidP="005F764E">
            <w:pPr>
              <w:rPr>
                <w:lang w:eastAsia="en-AU"/>
              </w:rPr>
            </w:pPr>
            <w:r w:rsidRPr="00270179">
              <w:rPr>
                <w:lang w:eastAsia="en-AU"/>
              </w:rPr>
              <w:t>Requirements for industry participants to do training and participate in surveillance activities as part of codes of practice/property registration requirements</w:t>
            </w:r>
            <w:r w:rsidR="00AE1E4A" w:rsidRPr="00270179">
              <w:rPr>
                <w:lang w:eastAsia="en-AU"/>
              </w:rPr>
              <w:t>.</w:t>
            </w:r>
          </w:p>
        </w:tc>
        <w:tc>
          <w:tcPr>
            <w:tcW w:w="2618" w:type="dxa"/>
            <w:hideMark/>
          </w:tcPr>
          <w:p w14:paraId="1941137C" w14:textId="4ADAA82A" w:rsidR="000C1E89" w:rsidRPr="00270179" w:rsidRDefault="00CE53F7" w:rsidP="005F764E">
            <w:pPr>
              <w:rPr>
                <w:lang w:eastAsia="en-AU"/>
              </w:rPr>
            </w:pPr>
            <w:r>
              <w:t>(no description)</w:t>
            </w:r>
          </w:p>
        </w:tc>
        <w:tc>
          <w:tcPr>
            <w:tcW w:w="3352" w:type="dxa"/>
            <w:hideMark/>
          </w:tcPr>
          <w:p w14:paraId="70954DB7" w14:textId="675D5D53" w:rsidR="000C1E89" w:rsidRPr="00270179" w:rsidRDefault="007D2FE2" w:rsidP="005F764E">
            <w:pPr>
              <w:rPr>
                <w:lang w:eastAsia="en-AU"/>
              </w:rPr>
            </w:pPr>
            <w:r>
              <w:t>(no comments made)</w:t>
            </w:r>
          </w:p>
        </w:tc>
      </w:tr>
      <w:tr w:rsidR="000C1E89" w:rsidRPr="00270179" w14:paraId="21EAE1F3" w14:textId="77777777" w:rsidTr="006B121F">
        <w:trPr>
          <w:trHeight w:val="20"/>
        </w:trPr>
        <w:tc>
          <w:tcPr>
            <w:tcW w:w="830" w:type="dxa"/>
            <w:noWrap/>
            <w:hideMark/>
          </w:tcPr>
          <w:p w14:paraId="0ADF7D1A" w14:textId="77777777" w:rsidR="000C1E89" w:rsidRPr="00270179" w:rsidRDefault="000C1E89" w:rsidP="005F764E">
            <w:pPr>
              <w:rPr>
                <w:lang w:eastAsia="en-AU"/>
              </w:rPr>
            </w:pPr>
            <w:r w:rsidRPr="00270179">
              <w:rPr>
                <w:lang w:eastAsia="en-AU"/>
              </w:rPr>
              <w:t>1</w:t>
            </w:r>
          </w:p>
        </w:tc>
        <w:tc>
          <w:tcPr>
            <w:tcW w:w="2976" w:type="dxa"/>
            <w:hideMark/>
          </w:tcPr>
          <w:p w14:paraId="3ACEFACE" w14:textId="22AD6A53" w:rsidR="000C1E89" w:rsidRPr="00270179" w:rsidRDefault="000C1E89" w:rsidP="005F764E">
            <w:pPr>
              <w:rPr>
                <w:lang w:eastAsia="en-AU"/>
              </w:rPr>
            </w:pPr>
            <w:r w:rsidRPr="00270179">
              <w:rPr>
                <w:lang w:eastAsia="en-AU"/>
              </w:rPr>
              <w:t>Explore use of satellite capabilities to share data across the supply chain</w:t>
            </w:r>
            <w:r w:rsidR="00AE1E4A" w:rsidRPr="00270179">
              <w:rPr>
                <w:lang w:eastAsia="en-AU"/>
              </w:rPr>
              <w:t>.</w:t>
            </w:r>
          </w:p>
        </w:tc>
        <w:tc>
          <w:tcPr>
            <w:tcW w:w="2618" w:type="dxa"/>
            <w:hideMark/>
          </w:tcPr>
          <w:p w14:paraId="317878B2" w14:textId="41723D0F" w:rsidR="000C1E89" w:rsidRPr="00270179" w:rsidRDefault="00CE53F7" w:rsidP="005F764E">
            <w:pPr>
              <w:rPr>
                <w:lang w:eastAsia="en-AU"/>
              </w:rPr>
            </w:pPr>
            <w:r>
              <w:t>(no description)</w:t>
            </w:r>
          </w:p>
        </w:tc>
        <w:tc>
          <w:tcPr>
            <w:tcW w:w="3352" w:type="dxa"/>
            <w:hideMark/>
          </w:tcPr>
          <w:p w14:paraId="75BAFF8E" w14:textId="03D2365D" w:rsidR="000C1E89" w:rsidRPr="00270179" w:rsidRDefault="007D2FE2" w:rsidP="005F764E">
            <w:pPr>
              <w:rPr>
                <w:lang w:eastAsia="en-AU"/>
              </w:rPr>
            </w:pPr>
            <w:r>
              <w:t>(no comments made)</w:t>
            </w:r>
          </w:p>
        </w:tc>
      </w:tr>
      <w:tr w:rsidR="000C1E89" w:rsidRPr="00270179" w14:paraId="4F0DAA92" w14:textId="77777777" w:rsidTr="006B121F">
        <w:trPr>
          <w:trHeight w:val="20"/>
        </w:trPr>
        <w:tc>
          <w:tcPr>
            <w:tcW w:w="830" w:type="dxa"/>
            <w:noWrap/>
          </w:tcPr>
          <w:p w14:paraId="4AEAE864" w14:textId="0E65138D" w:rsidR="000C1E89" w:rsidRPr="00270179" w:rsidRDefault="00337552" w:rsidP="005F764E">
            <w:pPr>
              <w:rPr>
                <w:lang w:eastAsia="en-AU"/>
              </w:rPr>
            </w:pPr>
            <w:r>
              <w:rPr>
                <w:lang w:eastAsia="en-AU"/>
              </w:rPr>
              <w:lastRenderedPageBreak/>
              <w:t>0</w:t>
            </w:r>
          </w:p>
        </w:tc>
        <w:tc>
          <w:tcPr>
            <w:tcW w:w="2976" w:type="dxa"/>
            <w:hideMark/>
          </w:tcPr>
          <w:p w14:paraId="30E21840" w14:textId="39536C1D" w:rsidR="000C1E89" w:rsidRPr="00270179" w:rsidRDefault="000C1E89" w:rsidP="005F764E">
            <w:pPr>
              <w:rPr>
                <w:lang w:eastAsia="en-AU"/>
              </w:rPr>
            </w:pPr>
            <w:r w:rsidRPr="00270179">
              <w:rPr>
                <w:lang w:eastAsia="en-AU"/>
              </w:rPr>
              <w:t>Any future surveillance programs needed to be grounded in industry experience-those at the cold face.</w:t>
            </w:r>
          </w:p>
        </w:tc>
        <w:tc>
          <w:tcPr>
            <w:tcW w:w="2618" w:type="dxa"/>
            <w:hideMark/>
          </w:tcPr>
          <w:p w14:paraId="6CC91382" w14:textId="569D2E35" w:rsidR="000C1E89" w:rsidRPr="00270179" w:rsidRDefault="00CE53F7" w:rsidP="005F764E">
            <w:pPr>
              <w:rPr>
                <w:lang w:eastAsia="en-AU"/>
              </w:rPr>
            </w:pPr>
            <w:r>
              <w:t>(no description)</w:t>
            </w:r>
          </w:p>
        </w:tc>
        <w:tc>
          <w:tcPr>
            <w:tcW w:w="3352" w:type="dxa"/>
            <w:hideMark/>
          </w:tcPr>
          <w:p w14:paraId="78FE4E45" w14:textId="327C2EE8" w:rsidR="000C1E89" w:rsidRPr="00270179" w:rsidRDefault="007D2FE2" w:rsidP="005F764E">
            <w:pPr>
              <w:rPr>
                <w:lang w:eastAsia="en-AU"/>
              </w:rPr>
            </w:pPr>
            <w:r>
              <w:t>(no comments made)</w:t>
            </w:r>
          </w:p>
        </w:tc>
      </w:tr>
      <w:tr w:rsidR="000C1E89" w:rsidRPr="00270179" w14:paraId="3A69789F" w14:textId="77777777" w:rsidTr="006B121F">
        <w:trPr>
          <w:trHeight w:val="20"/>
        </w:trPr>
        <w:tc>
          <w:tcPr>
            <w:tcW w:w="830" w:type="dxa"/>
            <w:noWrap/>
          </w:tcPr>
          <w:p w14:paraId="5A558678" w14:textId="56ABD2C6" w:rsidR="000C1E89" w:rsidRPr="00270179" w:rsidRDefault="00337552" w:rsidP="005F764E">
            <w:pPr>
              <w:rPr>
                <w:lang w:eastAsia="en-AU"/>
              </w:rPr>
            </w:pPr>
            <w:r>
              <w:rPr>
                <w:lang w:eastAsia="en-AU"/>
              </w:rPr>
              <w:t>0</w:t>
            </w:r>
          </w:p>
        </w:tc>
        <w:tc>
          <w:tcPr>
            <w:tcW w:w="2976" w:type="dxa"/>
            <w:hideMark/>
          </w:tcPr>
          <w:p w14:paraId="1E1484DC" w14:textId="5833A3F0" w:rsidR="000C1E89" w:rsidRPr="00270179" w:rsidRDefault="000C1E89" w:rsidP="005F764E">
            <w:pPr>
              <w:rPr>
                <w:lang w:eastAsia="en-AU"/>
              </w:rPr>
            </w:pPr>
            <w:r w:rsidRPr="00270179">
              <w:rPr>
                <w:lang w:eastAsia="en-AU"/>
              </w:rPr>
              <w:t>Clarity of roles and expectation setting in terms of benefits of surveillance</w:t>
            </w:r>
            <w:r w:rsidR="00AE1E4A" w:rsidRPr="00270179">
              <w:rPr>
                <w:lang w:eastAsia="en-AU"/>
              </w:rPr>
              <w:t>.</w:t>
            </w:r>
          </w:p>
        </w:tc>
        <w:tc>
          <w:tcPr>
            <w:tcW w:w="2618" w:type="dxa"/>
            <w:hideMark/>
          </w:tcPr>
          <w:p w14:paraId="1439A88B" w14:textId="67028536" w:rsidR="000C1E89" w:rsidRPr="00270179" w:rsidRDefault="00CE53F7" w:rsidP="005F764E">
            <w:pPr>
              <w:rPr>
                <w:lang w:eastAsia="en-AU"/>
              </w:rPr>
            </w:pPr>
            <w:r>
              <w:t>(no description)</w:t>
            </w:r>
          </w:p>
        </w:tc>
        <w:tc>
          <w:tcPr>
            <w:tcW w:w="3352" w:type="dxa"/>
            <w:hideMark/>
          </w:tcPr>
          <w:p w14:paraId="03038DF4" w14:textId="612038B2" w:rsidR="000C1E89" w:rsidRPr="00270179" w:rsidRDefault="007D2FE2" w:rsidP="005F764E">
            <w:pPr>
              <w:rPr>
                <w:lang w:eastAsia="en-AU"/>
              </w:rPr>
            </w:pPr>
            <w:r>
              <w:t>(no comments made)</w:t>
            </w:r>
          </w:p>
        </w:tc>
      </w:tr>
      <w:tr w:rsidR="000C1E89" w:rsidRPr="00270179" w14:paraId="0DD751A5" w14:textId="77777777" w:rsidTr="006B121F">
        <w:trPr>
          <w:trHeight w:val="20"/>
        </w:trPr>
        <w:tc>
          <w:tcPr>
            <w:tcW w:w="830" w:type="dxa"/>
            <w:noWrap/>
          </w:tcPr>
          <w:p w14:paraId="7B454154" w14:textId="18C1EBDF" w:rsidR="000C1E89" w:rsidRPr="00270179" w:rsidRDefault="00337552" w:rsidP="005F764E">
            <w:pPr>
              <w:rPr>
                <w:lang w:eastAsia="en-AU"/>
              </w:rPr>
            </w:pPr>
            <w:r>
              <w:rPr>
                <w:lang w:eastAsia="en-AU"/>
              </w:rPr>
              <w:t>0</w:t>
            </w:r>
          </w:p>
        </w:tc>
        <w:tc>
          <w:tcPr>
            <w:tcW w:w="2976" w:type="dxa"/>
            <w:hideMark/>
          </w:tcPr>
          <w:p w14:paraId="2AE834FE" w14:textId="50251FEE" w:rsidR="000C1E89" w:rsidRPr="00270179" w:rsidRDefault="000C1E89" w:rsidP="005F764E">
            <w:pPr>
              <w:rPr>
                <w:lang w:eastAsia="en-AU"/>
              </w:rPr>
            </w:pPr>
            <w:r w:rsidRPr="00270179">
              <w:rPr>
                <w:lang w:eastAsia="en-AU"/>
              </w:rPr>
              <w:t>National architecture infrastructure and system to collect and use the data</w:t>
            </w:r>
            <w:r w:rsidR="00AE1E4A" w:rsidRPr="00270179">
              <w:rPr>
                <w:lang w:eastAsia="en-AU"/>
              </w:rPr>
              <w:t>.</w:t>
            </w:r>
          </w:p>
        </w:tc>
        <w:tc>
          <w:tcPr>
            <w:tcW w:w="2618" w:type="dxa"/>
            <w:hideMark/>
          </w:tcPr>
          <w:p w14:paraId="6E432A56" w14:textId="77777777" w:rsidR="006B121F" w:rsidRDefault="000C1E89" w:rsidP="005F764E">
            <w:pPr>
              <w:rPr>
                <w:lang w:eastAsia="en-AU"/>
              </w:rPr>
            </w:pPr>
            <w:r w:rsidRPr="00270179">
              <w:rPr>
                <w:lang w:eastAsia="en-AU"/>
              </w:rPr>
              <w:t>Cross -over with info sharing - inextricably linked</w:t>
            </w:r>
            <w:r w:rsidR="001C7C91" w:rsidRPr="00270179">
              <w:rPr>
                <w:lang w:eastAsia="en-AU"/>
              </w:rPr>
              <w:t>.</w:t>
            </w:r>
          </w:p>
          <w:p w14:paraId="2914C650" w14:textId="21BC25F9" w:rsidR="006B121F" w:rsidRDefault="000C1E89" w:rsidP="005F764E">
            <w:pPr>
              <w:rPr>
                <w:lang w:eastAsia="en-AU"/>
              </w:rPr>
            </w:pPr>
            <w:r w:rsidRPr="00270179">
              <w:rPr>
                <w:lang w:eastAsia="en-AU"/>
              </w:rPr>
              <w:t>Trust-Mindful of 'uniforms' intimidating parts of the community who fear consequences (whether real of not)</w:t>
            </w:r>
            <w:r w:rsidR="001C7C91" w:rsidRPr="00270179">
              <w:rPr>
                <w:lang w:eastAsia="en-AU"/>
              </w:rPr>
              <w:t>.</w:t>
            </w:r>
          </w:p>
          <w:p w14:paraId="0AB8EDCE" w14:textId="77777777" w:rsidR="006B121F" w:rsidRDefault="000C1E89" w:rsidP="005F764E">
            <w:pPr>
              <w:rPr>
                <w:lang w:eastAsia="en-AU"/>
              </w:rPr>
            </w:pPr>
            <w:r w:rsidRPr="00270179">
              <w:rPr>
                <w:lang w:eastAsia="en-AU"/>
              </w:rPr>
              <w:t>Requires genuine partnership to be part of the solution</w:t>
            </w:r>
            <w:r w:rsidR="001C7C91" w:rsidRPr="00270179">
              <w:rPr>
                <w:lang w:eastAsia="en-AU"/>
              </w:rPr>
              <w:t>.</w:t>
            </w:r>
          </w:p>
          <w:p w14:paraId="2945C952" w14:textId="7387A610" w:rsidR="000C1E89" w:rsidRPr="00270179" w:rsidRDefault="000C1E89" w:rsidP="005F764E">
            <w:pPr>
              <w:rPr>
                <w:lang w:eastAsia="en-AU"/>
              </w:rPr>
            </w:pPr>
            <w:r w:rsidRPr="00270179">
              <w:rPr>
                <w:lang w:eastAsia="en-AU"/>
              </w:rPr>
              <w:t>Find common / shared / aligned interests to motivate people to action</w:t>
            </w:r>
            <w:r w:rsidR="001C7C91" w:rsidRPr="00270179">
              <w:rPr>
                <w:lang w:eastAsia="en-AU"/>
              </w:rPr>
              <w:t>.</w:t>
            </w:r>
          </w:p>
        </w:tc>
        <w:tc>
          <w:tcPr>
            <w:tcW w:w="3352" w:type="dxa"/>
            <w:hideMark/>
          </w:tcPr>
          <w:p w14:paraId="7549087B" w14:textId="2C2BEA45" w:rsidR="000C1E89" w:rsidRPr="00270179" w:rsidRDefault="007D2FE2" w:rsidP="005F764E">
            <w:pPr>
              <w:rPr>
                <w:lang w:eastAsia="en-AU"/>
              </w:rPr>
            </w:pPr>
            <w:r>
              <w:t>(no comments made)</w:t>
            </w:r>
          </w:p>
        </w:tc>
      </w:tr>
      <w:tr w:rsidR="000C1E89" w:rsidRPr="00270179" w14:paraId="3D7AA513" w14:textId="77777777" w:rsidTr="006B121F">
        <w:trPr>
          <w:trHeight w:val="20"/>
        </w:trPr>
        <w:tc>
          <w:tcPr>
            <w:tcW w:w="830" w:type="dxa"/>
            <w:noWrap/>
          </w:tcPr>
          <w:p w14:paraId="1863DD44" w14:textId="628279BD" w:rsidR="000C1E89" w:rsidRPr="00270179" w:rsidRDefault="00337552" w:rsidP="005F764E">
            <w:pPr>
              <w:rPr>
                <w:lang w:eastAsia="en-AU"/>
              </w:rPr>
            </w:pPr>
            <w:r>
              <w:rPr>
                <w:lang w:eastAsia="en-AU"/>
              </w:rPr>
              <w:t>0</w:t>
            </w:r>
          </w:p>
        </w:tc>
        <w:tc>
          <w:tcPr>
            <w:tcW w:w="2976" w:type="dxa"/>
            <w:hideMark/>
          </w:tcPr>
          <w:p w14:paraId="4A2C47A1" w14:textId="3B46BCF6" w:rsidR="000C1E89" w:rsidRPr="00270179" w:rsidRDefault="000C1E89" w:rsidP="005F764E">
            <w:pPr>
              <w:rPr>
                <w:lang w:eastAsia="en-AU"/>
              </w:rPr>
            </w:pPr>
            <w:r w:rsidRPr="00270179">
              <w:rPr>
                <w:lang w:eastAsia="en-AU"/>
              </w:rPr>
              <w:t>Creating greater awareness of biosecurity as a public good and giving the community a bigger role in it</w:t>
            </w:r>
            <w:r w:rsidR="00AE1E4A" w:rsidRPr="00270179">
              <w:rPr>
                <w:lang w:eastAsia="en-AU"/>
              </w:rPr>
              <w:t>.</w:t>
            </w:r>
          </w:p>
        </w:tc>
        <w:tc>
          <w:tcPr>
            <w:tcW w:w="2618" w:type="dxa"/>
            <w:hideMark/>
          </w:tcPr>
          <w:p w14:paraId="1FC4C1BC" w14:textId="66BD6047" w:rsidR="000C1E89" w:rsidRPr="00270179" w:rsidRDefault="00CE53F7" w:rsidP="005F764E">
            <w:pPr>
              <w:rPr>
                <w:lang w:eastAsia="en-AU"/>
              </w:rPr>
            </w:pPr>
            <w:r>
              <w:t>(no description)</w:t>
            </w:r>
          </w:p>
        </w:tc>
        <w:tc>
          <w:tcPr>
            <w:tcW w:w="3352" w:type="dxa"/>
            <w:hideMark/>
          </w:tcPr>
          <w:p w14:paraId="5A48FF65" w14:textId="2BC7183C" w:rsidR="000C1E89" w:rsidRPr="00270179" w:rsidRDefault="007D2FE2" w:rsidP="005F764E">
            <w:pPr>
              <w:rPr>
                <w:lang w:eastAsia="en-AU"/>
              </w:rPr>
            </w:pPr>
            <w:r>
              <w:t>(no comments made)</w:t>
            </w:r>
          </w:p>
        </w:tc>
      </w:tr>
      <w:tr w:rsidR="000C1E89" w:rsidRPr="00270179" w14:paraId="3908DCFD" w14:textId="77777777" w:rsidTr="006B121F">
        <w:trPr>
          <w:trHeight w:val="20"/>
        </w:trPr>
        <w:tc>
          <w:tcPr>
            <w:tcW w:w="830" w:type="dxa"/>
            <w:noWrap/>
          </w:tcPr>
          <w:p w14:paraId="251BAC83" w14:textId="42853C8C" w:rsidR="000C1E89" w:rsidRPr="00270179" w:rsidRDefault="00337552" w:rsidP="005F764E">
            <w:pPr>
              <w:rPr>
                <w:lang w:eastAsia="en-AU"/>
              </w:rPr>
            </w:pPr>
            <w:r>
              <w:rPr>
                <w:lang w:eastAsia="en-AU"/>
              </w:rPr>
              <w:t>0</w:t>
            </w:r>
          </w:p>
        </w:tc>
        <w:tc>
          <w:tcPr>
            <w:tcW w:w="2976" w:type="dxa"/>
            <w:hideMark/>
          </w:tcPr>
          <w:p w14:paraId="31B5D291" w14:textId="23CBF87E" w:rsidR="000C1E89" w:rsidRPr="00270179" w:rsidRDefault="000C1E89" w:rsidP="005F764E">
            <w:pPr>
              <w:rPr>
                <w:lang w:eastAsia="en-AU"/>
              </w:rPr>
            </w:pPr>
            <w:r w:rsidRPr="00270179">
              <w:rPr>
                <w:lang w:eastAsia="en-AU"/>
              </w:rPr>
              <w:t xml:space="preserve">Teach others how </w:t>
            </w:r>
            <w:r w:rsidR="00EB018F" w:rsidRPr="00270179">
              <w:rPr>
                <w:lang w:eastAsia="en-AU"/>
              </w:rPr>
              <w:t xml:space="preserve">to </w:t>
            </w:r>
            <w:r w:rsidRPr="00270179">
              <w:rPr>
                <w:lang w:eastAsia="en-AU"/>
              </w:rPr>
              <w:t>get the best use data and make use of it (ensuring that it is accessible)</w:t>
            </w:r>
            <w:r w:rsidR="00AE1E4A" w:rsidRPr="00270179">
              <w:rPr>
                <w:lang w:eastAsia="en-AU"/>
              </w:rPr>
              <w:t>.</w:t>
            </w:r>
          </w:p>
        </w:tc>
        <w:tc>
          <w:tcPr>
            <w:tcW w:w="2618" w:type="dxa"/>
            <w:hideMark/>
          </w:tcPr>
          <w:p w14:paraId="275BC843" w14:textId="0A2360B5" w:rsidR="000C1E89" w:rsidRPr="00270179" w:rsidRDefault="00CE53F7" w:rsidP="005F764E">
            <w:pPr>
              <w:rPr>
                <w:lang w:eastAsia="en-AU"/>
              </w:rPr>
            </w:pPr>
            <w:r>
              <w:t>(no description)</w:t>
            </w:r>
          </w:p>
        </w:tc>
        <w:tc>
          <w:tcPr>
            <w:tcW w:w="3352" w:type="dxa"/>
            <w:hideMark/>
          </w:tcPr>
          <w:p w14:paraId="071E860A" w14:textId="0FF96DFF" w:rsidR="000C1E89" w:rsidRPr="00270179" w:rsidRDefault="007D2FE2" w:rsidP="005F764E">
            <w:pPr>
              <w:rPr>
                <w:lang w:eastAsia="en-AU"/>
              </w:rPr>
            </w:pPr>
            <w:r>
              <w:t>(no comments made)</w:t>
            </w:r>
          </w:p>
        </w:tc>
      </w:tr>
    </w:tbl>
    <w:p w14:paraId="7FC639F4" w14:textId="77777777" w:rsidR="006B121F" w:rsidRDefault="006B121F">
      <w:pPr>
        <w:spacing w:before="0" w:after="160" w:line="259" w:lineRule="auto"/>
        <w:rPr>
          <w:b/>
          <w:bCs/>
          <w:color w:val="067FAA"/>
          <w:sz w:val="44"/>
          <w:szCs w:val="44"/>
          <w:lang w:eastAsia="en-AU"/>
        </w:rPr>
      </w:pPr>
      <w:r>
        <w:br w:type="page"/>
      </w:r>
    </w:p>
    <w:p w14:paraId="2B63A781" w14:textId="5304F20A" w:rsidR="00890FF3" w:rsidRPr="00433369" w:rsidRDefault="00A71A80" w:rsidP="00433369">
      <w:pPr>
        <w:pStyle w:val="Heading1"/>
      </w:pPr>
      <w:bookmarkStart w:id="64" w:name="_Toc78554107"/>
      <w:r w:rsidRPr="00433369">
        <w:lastRenderedPageBreak/>
        <w:t>Closing plenary</w:t>
      </w:r>
      <w:bookmarkEnd w:id="64"/>
    </w:p>
    <w:p w14:paraId="34EB6045" w14:textId="77777777" w:rsidR="00AF59D6" w:rsidRPr="00270179" w:rsidRDefault="00FD7CDE" w:rsidP="005F764E">
      <w:pPr>
        <w:rPr>
          <w:lang w:eastAsia="en-AU"/>
        </w:rPr>
      </w:pPr>
      <w:r w:rsidRPr="00270179">
        <w:rPr>
          <w:lang w:eastAsia="en-AU"/>
        </w:rPr>
        <w:t xml:space="preserve">In the closing plenary of the event, </w:t>
      </w:r>
      <w:r w:rsidR="007317FA" w:rsidRPr="00270179">
        <w:rPr>
          <w:lang w:eastAsia="en-AU"/>
        </w:rPr>
        <w:t xml:space="preserve">participants </w:t>
      </w:r>
      <w:r w:rsidR="00AF59D6" w:rsidRPr="00270179">
        <w:rPr>
          <w:lang w:eastAsia="en-AU"/>
        </w:rPr>
        <w:t>responded</w:t>
      </w:r>
      <w:r w:rsidR="007317FA" w:rsidRPr="00270179">
        <w:rPr>
          <w:lang w:eastAsia="en-AU"/>
        </w:rPr>
        <w:t xml:space="preserve"> to three </w:t>
      </w:r>
      <w:r w:rsidR="00AF59D6" w:rsidRPr="00270179">
        <w:rPr>
          <w:lang w:eastAsia="en-AU"/>
        </w:rPr>
        <w:t xml:space="preserve">prompts to capture their reflections. They were: </w:t>
      </w:r>
    </w:p>
    <w:p w14:paraId="7A424F8C" w14:textId="607DAA00" w:rsidR="00AF59D6" w:rsidRPr="00270179" w:rsidRDefault="00AF59D6" w:rsidP="00053D83">
      <w:pPr>
        <w:pBdr>
          <w:top w:val="single" w:sz="8" w:space="6" w:color="FFCE8E"/>
          <w:left w:val="single" w:sz="8" w:space="6" w:color="FFCE8E"/>
          <w:bottom w:val="single" w:sz="8" w:space="6" w:color="FFCE8E"/>
          <w:right w:val="single" w:sz="8" w:space="6" w:color="FFCE8E"/>
        </w:pBdr>
        <w:shd w:val="clear" w:color="auto" w:fill="FFCE8E"/>
        <w:spacing w:before="360" w:after="360"/>
        <w:rPr>
          <w:lang w:eastAsia="en-AU"/>
        </w:rPr>
      </w:pPr>
      <w:r w:rsidRPr="00270179">
        <w:rPr>
          <w:b/>
          <w:bCs/>
          <w:lang w:eastAsia="en-AU"/>
        </w:rPr>
        <w:t xml:space="preserve">Head: </w:t>
      </w:r>
      <w:r w:rsidR="00CB29A3" w:rsidRPr="00270179">
        <w:rPr>
          <w:lang w:eastAsia="en-AU"/>
        </w:rPr>
        <w:t xml:space="preserve">One thing I have learnt over the </w:t>
      </w:r>
      <w:r w:rsidR="00A71A80" w:rsidRPr="00270179">
        <w:rPr>
          <w:lang w:eastAsia="en-AU"/>
        </w:rPr>
        <w:t>two</w:t>
      </w:r>
      <w:r w:rsidR="00CB29A3" w:rsidRPr="00270179">
        <w:rPr>
          <w:lang w:eastAsia="en-AU"/>
        </w:rPr>
        <w:t xml:space="preserve"> days</w:t>
      </w:r>
    </w:p>
    <w:p w14:paraId="17A6BDD1" w14:textId="7F3C0833" w:rsidR="00AF59D6" w:rsidRPr="00270179" w:rsidRDefault="00AF59D6" w:rsidP="00053D83">
      <w:pPr>
        <w:pBdr>
          <w:top w:val="single" w:sz="8" w:space="6" w:color="F597C8"/>
          <w:left w:val="single" w:sz="8" w:space="6" w:color="F597C8"/>
          <w:bottom w:val="single" w:sz="8" w:space="6" w:color="F597C8"/>
          <w:right w:val="single" w:sz="8" w:space="6" w:color="F597C8"/>
        </w:pBdr>
        <w:shd w:val="clear" w:color="auto" w:fill="F597C8"/>
        <w:spacing w:before="360" w:after="360"/>
        <w:rPr>
          <w:lang w:eastAsia="en-AU"/>
        </w:rPr>
      </w:pPr>
      <w:r w:rsidRPr="00270179">
        <w:rPr>
          <w:b/>
          <w:bCs/>
          <w:lang w:eastAsia="en-AU"/>
        </w:rPr>
        <w:t>Heart</w:t>
      </w:r>
      <w:r w:rsidR="00053D83">
        <w:rPr>
          <w:b/>
          <w:bCs/>
          <w:lang w:eastAsia="en-AU"/>
        </w:rPr>
        <w:t xml:space="preserve">: </w:t>
      </w:r>
      <w:r w:rsidR="00342FF6" w:rsidRPr="00270179">
        <w:rPr>
          <w:lang w:eastAsia="en-AU"/>
        </w:rPr>
        <w:t>One thing that has inspired me</w:t>
      </w:r>
    </w:p>
    <w:p w14:paraId="2209E18F" w14:textId="65C8C0E3" w:rsidR="00CB29A3" w:rsidRPr="00270179" w:rsidRDefault="00AF59D6" w:rsidP="00053D83">
      <w:pPr>
        <w:pBdr>
          <w:top w:val="single" w:sz="8" w:space="6" w:color="96D5E9"/>
          <w:left w:val="single" w:sz="8" w:space="6" w:color="96D5E9"/>
          <w:bottom w:val="single" w:sz="8" w:space="6" w:color="96D5E9"/>
          <w:right w:val="single" w:sz="8" w:space="6" w:color="96D5E9"/>
        </w:pBdr>
        <w:shd w:val="clear" w:color="auto" w:fill="96D5E9"/>
        <w:spacing w:before="360" w:after="360"/>
        <w:rPr>
          <w:lang w:eastAsia="en-AU"/>
        </w:rPr>
      </w:pPr>
      <w:r w:rsidRPr="00270179">
        <w:rPr>
          <w:b/>
          <w:bCs/>
          <w:lang w:eastAsia="en-AU"/>
        </w:rPr>
        <w:t>Hands</w:t>
      </w:r>
      <w:r w:rsidR="00053D83">
        <w:rPr>
          <w:b/>
          <w:bCs/>
          <w:lang w:eastAsia="en-AU"/>
        </w:rPr>
        <w:t xml:space="preserve">: </w:t>
      </w:r>
      <w:r w:rsidR="00CB29A3" w:rsidRPr="00270179">
        <w:rPr>
          <w:lang w:eastAsia="en-AU"/>
        </w:rPr>
        <w:t>My first action to continue building and improving Victoria's biosecurity is...</w:t>
      </w:r>
    </w:p>
    <w:p w14:paraId="7CA56E4B" w14:textId="20566513" w:rsidR="00342FF6" w:rsidRPr="00433369" w:rsidRDefault="00A71A80" w:rsidP="00433369">
      <w:pPr>
        <w:spacing w:before="360" w:after="160" w:line="259" w:lineRule="auto"/>
        <w:rPr>
          <w:color w:val="2F5496"/>
          <w:sz w:val="36"/>
          <w:szCs w:val="36"/>
        </w:rPr>
      </w:pPr>
      <w:r w:rsidRPr="00433369">
        <w:rPr>
          <w:color w:val="2F5496"/>
          <w:sz w:val="36"/>
          <w:szCs w:val="36"/>
        </w:rPr>
        <w:t>Head</w:t>
      </w:r>
      <w:r w:rsidR="00342FF6" w:rsidRPr="00433369">
        <w:rPr>
          <w:color w:val="2F5496"/>
          <w:sz w:val="36"/>
          <w:szCs w:val="36"/>
        </w:rPr>
        <w:t xml:space="preserve"> </w:t>
      </w:r>
    </w:p>
    <w:p w14:paraId="33C690FA" w14:textId="1A5043A3" w:rsidR="00342FF6" w:rsidRPr="00270179" w:rsidRDefault="00342FF6" w:rsidP="005F764E">
      <w:pPr>
        <w:rPr>
          <w:lang w:eastAsia="en-AU"/>
        </w:rPr>
      </w:pPr>
      <w:r w:rsidRPr="00270179">
        <w:rPr>
          <w:lang w:eastAsia="en-AU"/>
        </w:rPr>
        <w:t>One thing I have learnt over the 2 days</w:t>
      </w:r>
      <w:r w:rsidR="00B434D5">
        <w:rPr>
          <w:lang w:eastAsia="en-AU"/>
        </w:rPr>
        <w:t>:</w:t>
      </w:r>
    </w:p>
    <w:p w14:paraId="0CE4127F" w14:textId="6D4219F3" w:rsidR="00EE3951" w:rsidRPr="00433369" w:rsidRDefault="00EE3951" w:rsidP="00433369">
      <w:pPr>
        <w:pBdr>
          <w:top w:val="single" w:sz="8" w:space="6" w:color="FFCE8E"/>
          <w:left w:val="single" w:sz="8" w:space="6" w:color="FFCE8E"/>
          <w:bottom w:val="single" w:sz="8" w:space="6" w:color="FFCE8E"/>
          <w:right w:val="single" w:sz="8" w:space="6" w:color="FFCE8E"/>
        </w:pBdr>
        <w:shd w:val="clear" w:color="auto" w:fill="FFCE8E"/>
        <w:rPr>
          <w:b/>
          <w:bCs/>
          <w:lang w:eastAsia="en-AU"/>
        </w:rPr>
      </w:pPr>
      <w:r w:rsidRPr="00433369">
        <w:rPr>
          <w:b/>
          <w:bCs/>
          <w:lang w:eastAsia="en-AU"/>
        </w:rPr>
        <w:t>Necessity for collaboration</w:t>
      </w:r>
    </w:p>
    <w:p w14:paraId="1BEA6D0D" w14:textId="1558DB3D" w:rsidR="007A145A" w:rsidRPr="00CB6140" w:rsidRDefault="007A145A" w:rsidP="00053D83">
      <w:pPr>
        <w:pStyle w:val="Bulletpoint1"/>
        <w:rPr>
          <w:lang w:eastAsia="en-AU"/>
        </w:rPr>
      </w:pPr>
      <w:r w:rsidRPr="00CB6140">
        <w:rPr>
          <w:lang w:eastAsia="en-AU"/>
        </w:rPr>
        <w:t>Government needs to be properly organised to get this done</w:t>
      </w:r>
      <w:r w:rsidR="00B9657F">
        <w:rPr>
          <w:lang w:eastAsia="en-AU"/>
        </w:rPr>
        <w:t>.</w:t>
      </w:r>
    </w:p>
    <w:p w14:paraId="77436ACE" w14:textId="0CDF6870" w:rsidR="007A145A" w:rsidRPr="00CB6140" w:rsidRDefault="007A145A" w:rsidP="00053D83">
      <w:pPr>
        <w:pStyle w:val="Bulletpoint1"/>
        <w:rPr>
          <w:lang w:eastAsia="en-AU"/>
        </w:rPr>
      </w:pPr>
      <w:r w:rsidRPr="00CB6140">
        <w:rPr>
          <w:lang w:eastAsia="en-AU"/>
        </w:rPr>
        <w:t>The level of joint commitment</w:t>
      </w:r>
      <w:r w:rsidR="00B9657F">
        <w:rPr>
          <w:lang w:eastAsia="en-AU"/>
        </w:rPr>
        <w:t>.</w:t>
      </w:r>
    </w:p>
    <w:p w14:paraId="22C2D2D4" w14:textId="71B649C8" w:rsidR="007A145A" w:rsidRPr="00CB6140" w:rsidRDefault="007A145A" w:rsidP="00053D83">
      <w:pPr>
        <w:pStyle w:val="Bulletpoint1"/>
        <w:rPr>
          <w:lang w:eastAsia="en-AU"/>
        </w:rPr>
      </w:pPr>
      <w:r w:rsidRPr="00CB6140">
        <w:rPr>
          <w:lang w:eastAsia="en-AU"/>
        </w:rPr>
        <w:t>Need to influence and work together nationally</w:t>
      </w:r>
      <w:r w:rsidR="00B9657F">
        <w:rPr>
          <w:lang w:eastAsia="en-AU"/>
        </w:rPr>
        <w:t>.</w:t>
      </w:r>
    </w:p>
    <w:p w14:paraId="00037F91" w14:textId="7939673A" w:rsidR="007A145A" w:rsidRPr="00CB6140" w:rsidRDefault="007A145A" w:rsidP="00053D83">
      <w:pPr>
        <w:pStyle w:val="Bulletpoint1"/>
        <w:rPr>
          <w:lang w:eastAsia="en-AU"/>
        </w:rPr>
      </w:pPr>
      <w:r w:rsidRPr="00CB6140">
        <w:rPr>
          <w:lang w:eastAsia="en-AU"/>
        </w:rPr>
        <w:t>We are all in this together, common interests</w:t>
      </w:r>
      <w:r w:rsidR="00B9657F">
        <w:rPr>
          <w:lang w:eastAsia="en-AU"/>
        </w:rPr>
        <w:t>.</w:t>
      </w:r>
    </w:p>
    <w:p w14:paraId="224D6178" w14:textId="088B7E5D" w:rsidR="00CB6140" w:rsidRPr="00CB6140" w:rsidRDefault="00CB6140" w:rsidP="00053D83">
      <w:pPr>
        <w:pStyle w:val="Bulletpoint1"/>
        <w:rPr>
          <w:lang w:eastAsia="en-AU"/>
        </w:rPr>
      </w:pPr>
      <w:r w:rsidRPr="00CB6140">
        <w:rPr>
          <w:lang w:eastAsia="en-AU"/>
        </w:rPr>
        <w:t>There is a desire from everyone that they want to work together in biosecurity</w:t>
      </w:r>
      <w:r w:rsidR="00B9657F">
        <w:rPr>
          <w:lang w:eastAsia="en-AU"/>
        </w:rPr>
        <w:t xml:space="preserve"> </w:t>
      </w:r>
      <w:r w:rsidRPr="00CB6140">
        <w:rPr>
          <w:lang w:eastAsia="en-AU"/>
        </w:rPr>
        <w:t>-</w:t>
      </w:r>
      <w:r w:rsidR="00B9657F">
        <w:rPr>
          <w:lang w:eastAsia="en-AU"/>
        </w:rPr>
        <w:t xml:space="preserve"> </w:t>
      </w:r>
      <w:r w:rsidRPr="00CB6140">
        <w:rPr>
          <w:lang w:eastAsia="en-AU"/>
        </w:rPr>
        <w:t>we just need to do it</w:t>
      </w:r>
      <w:r w:rsidR="00B9657F">
        <w:rPr>
          <w:lang w:eastAsia="en-AU"/>
        </w:rPr>
        <w:t>.</w:t>
      </w:r>
    </w:p>
    <w:p w14:paraId="3CFEAE23" w14:textId="233C3BF7" w:rsidR="00CB6140" w:rsidRPr="00CB6140" w:rsidRDefault="00CB6140" w:rsidP="00053D83">
      <w:pPr>
        <w:pStyle w:val="Bulletpoint1"/>
        <w:rPr>
          <w:lang w:eastAsia="en-AU"/>
        </w:rPr>
      </w:pPr>
      <w:r w:rsidRPr="00CB6140">
        <w:rPr>
          <w:lang w:eastAsia="en-AU"/>
        </w:rPr>
        <w:t>Relationships are key</w:t>
      </w:r>
      <w:r w:rsidR="00B9657F">
        <w:rPr>
          <w:lang w:eastAsia="en-AU"/>
        </w:rPr>
        <w:t xml:space="preserve"> </w:t>
      </w:r>
      <w:r w:rsidRPr="00CB6140">
        <w:rPr>
          <w:lang w:eastAsia="en-AU"/>
        </w:rPr>
        <w:t>-</w:t>
      </w:r>
      <w:r w:rsidR="00B9657F">
        <w:rPr>
          <w:lang w:eastAsia="en-AU"/>
        </w:rPr>
        <w:t xml:space="preserve"> </w:t>
      </w:r>
      <w:r w:rsidRPr="00CB6140">
        <w:rPr>
          <w:lang w:eastAsia="en-AU"/>
        </w:rPr>
        <w:t>we don't need to re-create the wheel</w:t>
      </w:r>
      <w:r w:rsidR="00B9657F">
        <w:rPr>
          <w:lang w:eastAsia="en-AU"/>
        </w:rPr>
        <w:t>.</w:t>
      </w:r>
    </w:p>
    <w:p w14:paraId="20B9AEE3" w14:textId="32880755" w:rsidR="00444620" w:rsidRPr="00433369" w:rsidRDefault="00444620" w:rsidP="00433369">
      <w:pPr>
        <w:pBdr>
          <w:top w:val="single" w:sz="8" w:space="6" w:color="FFCE8E"/>
          <w:left w:val="single" w:sz="8" w:space="6" w:color="FFCE8E"/>
          <w:bottom w:val="single" w:sz="8" w:space="6" w:color="FFCE8E"/>
          <w:right w:val="single" w:sz="8" w:space="6" w:color="FFCE8E"/>
        </w:pBdr>
        <w:shd w:val="clear" w:color="auto" w:fill="FFCE8E"/>
        <w:rPr>
          <w:b/>
          <w:bCs/>
          <w:lang w:eastAsia="en-AU"/>
        </w:rPr>
      </w:pPr>
      <w:r w:rsidRPr="00433369">
        <w:rPr>
          <w:b/>
          <w:bCs/>
          <w:lang w:eastAsia="en-AU"/>
        </w:rPr>
        <w:t xml:space="preserve">Power of community action </w:t>
      </w:r>
    </w:p>
    <w:p w14:paraId="278E0B77" w14:textId="6A7B68BC" w:rsidR="00CB6140" w:rsidRPr="001A4DE2" w:rsidRDefault="00CB6140" w:rsidP="00053D83">
      <w:pPr>
        <w:pStyle w:val="Bulletpoint1"/>
        <w:rPr>
          <w:lang w:eastAsia="en-AU"/>
        </w:rPr>
      </w:pPr>
      <w:r w:rsidRPr="001A4DE2">
        <w:rPr>
          <w:lang w:eastAsia="en-AU"/>
        </w:rPr>
        <w:t>Victoria's community led initiatives</w:t>
      </w:r>
      <w:r w:rsidR="00B9657F">
        <w:rPr>
          <w:lang w:eastAsia="en-AU"/>
        </w:rPr>
        <w:t>.</w:t>
      </w:r>
    </w:p>
    <w:p w14:paraId="5D9EE557" w14:textId="2D4ABB05" w:rsidR="00CB6140" w:rsidRPr="001A4DE2" w:rsidRDefault="001A4DE2" w:rsidP="00053D83">
      <w:pPr>
        <w:pStyle w:val="Bulletpoint1"/>
        <w:rPr>
          <w:lang w:eastAsia="en-AU"/>
        </w:rPr>
      </w:pPr>
      <w:r w:rsidRPr="001A4DE2">
        <w:rPr>
          <w:lang w:eastAsia="en-AU"/>
        </w:rPr>
        <w:t>Community engagement has been central to the discussions, particularly in Day one; citizen science being a fundamental component.</w:t>
      </w:r>
    </w:p>
    <w:p w14:paraId="7812AAA6" w14:textId="1B6DE1EB" w:rsidR="00CB6140" w:rsidRPr="001A4DE2" w:rsidRDefault="001A4DE2" w:rsidP="00053D83">
      <w:pPr>
        <w:pStyle w:val="Bulletpoint1"/>
        <w:rPr>
          <w:lang w:eastAsia="en-AU"/>
        </w:rPr>
      </w:pPr>
      <w:r w:rsidRPr="001A4DE2">
        <w:rPr>
          <w:lang w:eastAsia="en-AU"/>
        </w:rPr>
        <w:t>The community wants the change to occur</w:t>
      </w:r>
      <w:r w:rsidR="00B9657F">
        <w:rPr>
          <w:lang w:eastAsia="en-AU"/>
        </w:rPr>
        <w:t>.</w:t>
      </w:r>
    </w:p>
    <w:p w14:paraId="0994C9D5" w14:textId="7A9DC270" w:rsidR="001A4DE2" w:rsidRPr="001A4DE2" w:rsidRDefault="001A4DE2" w:rsidP="00053D83">
      <w:pPr>
        <w:pStyle w:val="Bulletpoint1"/>
        <w:rPr>
          <w:b/>
          <w:bCs/>
          <w:lang w:eastAsia="en-AU"/>
        </w:rPr>
      </w:pPr>
      <w:r w:rsidRPr="001A4DE2">
        <w:rPr>
          <w:lang w:eastAsia="en-AU"/>
        </w:rPr>
        <w:t>The power of community led action</w:t>
      </w:r>
      <w:r w:rsidR="00B9657F">
        <w:rPr>
          <w:lang w:eastAsia="en-AU"/>
        </w:rPr>
        <w:t>.</w:t>
      </w:r>
    </w:p>
    <w:p w14:paraId="06F559A5" w14:textId="143F8807" w:rsidR="00D82A53" w:rsidRPr="00433369" w:rsidRDefault="00D53858" w:rsidP="00433369">
      <w:pPr>
        <w:pBdr>
          <w:top w:val="single" w:sz="8" w:space="6" w:color="FFCE8E"/>
          <w:left w:val="single" w:sz="8" w:space="6" w:color="FFCE8E"/>
          <w:bottom w:val="single" w:sz="8" w:space="6" w:color="FFCE8E"/>
          <w:right w:val="single" w:sz="8" w:space="6" w:color="FFCE8E"/>
        </w:pBdr>
        <w:shd w:val="clear" w:color="auto" w:fill="FFCE8E"/>
        <w:rPr>
          <w:b/>
          <w:bCs/>
          <w:lang w:eastAsia="en-AU"/>
        </w:rPr>
      </w:pPr>
      <w:r w:rsidRPr="00433369">
        <w:rPr>
          <w:b/>
          <w:bCs/>
          <w:lang w:eastAsia="en-AU"/>
        </w:rPr>
        <w:t xml:space="preserve">Learnings from COVID </w:t>
      </w:r>
    </w:p>
    <w:p w14:paraId="645236C7" w14:textId="113936FB" w:rsidR="00B434D5" w:rsidRPr="00B434D5" w:rsidRDefault="00B434D5" w:rsidP="00053D83">
      <w:pPr>
        <w:pStyle w:val="Bulletpoint1"/>
        <w:rPr>
          <w:lang w:eastAsia="en-AU"/>
        </w:rPr>
      </w:pPr>
      <w:r w:rsidRPr="00B434D5">
        <w:rPr>
          <w:lang w:eastAsia="en-AU"/>
        </w:rPr>
        <w:t>COVID has changed many people’s minds-make the most of it now</w:t>
      </w:r>
      <w:r w:rsidR="00B9657F">
        <w:rPr>
          <w:lang w:eastAsia="en-AU"/>
        </w:rPr>
        <w:t>.</w:t>
      </w:r>
    </w:p>
    <w:p w14:paraId="3F86BAB0" w14:textId="5AFEEB10" w:rsidR="00B434D5" w:rsidRPr="00B434D5" w:rsidRDefault="00B434D5" w:rsidP="00053D83">
      <w:pPr>
        <w:pStyle w:val="Bulletpoint1"/>
        <w:rPr>
          <w:b/>
          <w:lang w:eastAsia="en-AU"/>
        </w:rPr>
      </w:pPr>
      <w:r w:rsidRPr="00B434D5">
        <w:rPr>
          <w:lang w:eastAsia="en-AU"/>
        </w:rPr>
        <w:t>It is important that we do not lose what has been learnt during biosecurity emergencies including the COVID pandemic</w:t>
      </w:r>
      <w:r w:rsidR="00B9657F">
        <w:rPr>
          <w:lang w:eastAsia="en-AU"/>
        </w:rPr>
        <w:t>.</w:t>
      </w:r>
    </w:p>
    <w:p w14:paraId="6266280B" w14:textId="008CA147" w:rsidR="008D46FF" w:rsidRPr="00433369" w:rsidRDefault="008D46FF" w:rsidP="00433369">
      <w:pPr>
        <w:pBdr>
          <w:top w:val="single" w:sz="8" w:space="6" w:color="FFCE8E"/>
          <w:left w:val="single" w:sz="8" w:space="6" w:color="FFCE8E"/>
          <w:bottom w:val="single" w:sz="8" w:space="6" w:color="FFCE8E"/>
          <w:right w:val="single" w:sz="8" w:space="6" w:color="FFCE8E"/>
        </w:pBdr>
        <w:shd w:val="clear" w:color="auto" w:fill="FFCE8E"/>
        <w:rPr>
          <w:b/>
          <w:bCs/>
          <w:lang w:eastAsia="en-AU"/>
        </w:rPr>
      </w:pPr>
      <w:r w:rsidRPr="00433369">
        <w:rPr>
          <w:b/>
          <w:bCs/>
          <w:lang w:eastAsia="en-AU"/>
        </w:rPr>
        <w:lastRenderedPageBreak/>
        <w:t>Passion for action</w:t>
      </w:r>
    </w:p>
    <w:p w14:paraId="2E13D9D1" w14:textId="58CDFA7D" w:rsidR="00B9657F" w:rsidRPr="00930A53" w:rsidRDefault="00E032FE" w:rsidP="00053D83">
      <w:pPr>
        <w:pStyle w:val="Bulletpoint1"/>
        <w:rPr>
          <w:lang w:eastAsia="en-AU"/>
        </w:rPr>
      </w:pPr>
      <w:r w:rsidRPr="00930A53">
        <w:rPr>
          <w:lang w:eastAsia="en-AU"/>
        </w:rPr>
        <w:t>Time for action</w:t>
      </w:r>
      <w:r w:rsidR="00930A53">
        <w:rPr>
          <w:lang w:eastAsia="en-AU"/>
        </w:rPr>
        <w:t>.</w:t>
      </w:r>
    </w:p>
    <w:p w14:paraId="1766B9D7" w14:textId="710F68BF" w:rsidR="00E032FE" w:rsidRPr="00930A53" w:rsidRDefault="00E032FE" w:rsidP="00053D83">
      <w:pPr>
        <w:pStyle w:val="Bulletpoint1"/>
        <w:rPr>
          <w:lang w:eastAsia="en-AU"/>
        </w:rPr>
      </w:pPr>
      <w:r w:rsidRPr="00930A53">
        <w:rPr>
          <w:lang w:eastAsia="en-AU"/>
        </w:rPr>
        <w:t>That Agriculture Victoria is serious about getting an outcome</w:t>
      </w:r>
      <w:r w:rsidR="00930A53">
        <w:rPr>
          <w:lang w:eastAsia="en-AU"/>
        </w:rPr>
        <w:t>.</w:t>
      </w:r>
    </w:p>
    <w:p w14:paraId="633F3E0A" w14:textId="5B8DFFAD" w:rsidR="00E032FE" w:rsidRPr="00930A53" w:rsidRDefault="00E032FE" w:rsidP="00053D83">
      <w:pPr>
        <w:pStyle w:val="Bulletpoint1"/>
        <w:rPr>
          <w:lang w:eastAsia="en-AU"/>
        </w:rPr>
      </w:pPr>
      <w:r w:rsidRPr="00930A53">
        <w:rPr>
          <w:lang w:eastAsia="en-AU"/>
        </w:rPr>
        <w:t>Agriculture in Australia wants to get it done!</w:t>
      </w:r>
    </w:p>
    <w:p w14:paraId="71967479" w14:textId="77325155" w:rsidR="00E032FE" w:rsidRPr="00930A53" w:rsidRDefault="00E032FE" w:rsidP="00053D83">
      <w:pPr>
        <w:pStyle w:val="Bulletpoint1"/>
        <w:rPr>
          <w:lang w:eastAsia="en-AU"/>
        </w:rPr>
      </w:pPr>
      <w:r w:rsidRPr="00930A53">
        <w:rPr>
          <w:lang w:eastAsia="en-AU"/>
        </w:rPr>
        <w:t>Hunger for change, and for Victoria to show strong leadership on the national stage</w:t>
      </w:r>
      <w:r w:rsidR="00930A53">
        <w:rPr>
          <w:lang w:eastAsia="en-AU"/>
        </w:rPr>
        <w:t>.</w:t>
      </w:r>
    </w:p>
    <w:p w14:paraId="47B1A8FA" w14:textId="058F568B" w:rsidR="00E032FE" w:rsidRPr="00930A53" w:rsidRDefault="00E032FE" w:rsidP="00053D83">
      <w:pPr>
        <w:pStyle w:val="Bulletpoint1"/>
        <w:rPr>
          <w:lang w:eastAsia="en-AU"/>
        </w:rPr>
      </w:pPr>
      <w:r w:rsidRPr="00930A53">
        <w:rPr>
          <w:lang w:eastAsia="en-AU"/>
        </w:rPr>
        <w:t>That Strengthening Victoria’s Biosecurity Future (SVBF) is more than a slogan or spin - it has substance and support from high levels in the department</w:t>
      </w:r>
      <w:r w:rsidR="00930A53">
        <w:rPr>
          <w:lang w:eastAsia="en-AU"/>
        </w:rPr>
        <w:t>.</w:t>
      </w:r>
    </w:p>
    <w:p w14:paraId="33A2CDEB" w14:textId="59830B40" w:rsidR="00E032FE" w:rsidRPr="00930A53" w:rsidRDefault="00E032FE" w:rsidP="00053D83">
      <w:pPr>
        <w:pStyle w:val="Bulletpoint1"/>
        <w:rPr>
          <w:lang w:eastAsia="en-AU"/>
        </w:rPr>
      </w:pPr>
      <w:r w:rsidRPr="00930A53">
        <w:rPr>
          <w:lang w:eastAsia="en-AU"/>
        </w:rPr>
        <w:t xml:space="preserve">We're on the same page about the importance of biosecurity and that there are a lot of key people in groups from community and industry and government looking to </w:t>
      </w:r>
      <w:proofErr w:type="gramStart"/>
      <w:r w:rsidRPr="00930A53">
        <w:rPr>
          <w:lang w:eastAsia="en-AU"/>
        </w:rPr>
        <w:t>take action</w:t>
      </w:r>
      <w:proofErr w:type="gramEnd"/>
      <w:r w:rsidRPr="00930A53">
        <w:rPr>
          <w:lang w:eastAsia="en-AU"/>
        </w:rPr>
        <w:t xml:space="preserve"> and forward this work</w:t>
      </w:r>
      <w:r w:rsidR="00930A53">
        <w:rPr>
          <w:lang w:eastAsia="en-AU"/>
        </w:rPr>
        <w:t>.</w:t>
      </w:r>
    </w:p>
    <w:p w14:paraId="4E2E806D" w14:textId="1353812D" w:rsidR="00E032FE" w:rsidRPr="00930A53" w:rsidRDefault="00E032FE" w:rsidP="00053D83">
      <w:pPr>
        <w:pStyle w:val="Bulletpoint1"/>
        <w:rPr>
          <w:lang w:eastAsia="en-AU"/>
        </w:rPr>
      </w:pPr>
      <w:r w:rsidRPr="00930A53">
        <w:rPr>
          <w:lang w:eastAsia="en-AU"/>
        </w:rPr>
        <w:t>Support for strong regulatory action for non-compliance</w:t>
      </w:r>
      <w:r w:rsidR="00930A53">
        <w:rPr>
          <w:lang w:eastAsia="en-AU"/>
        </w:rPr>
        <w:t>.</w:t>
      </w:r>
    </w:p>
    <w:p w14:paraId="7AD062E0" w14:textId="66F7D900" w:rsidR="00D82A53" w:rsidRPr="00433369" w:rsidRDefault="007035B5" w:rsidP="00433369">
      <w:pPr>
        <w:pBdr>
          <w:top w:val="single" w:sz="8" w:space="6" w:color="FFCE8E"/>
          <w:left w:val="single" w:sz="8" w:space="6" w:color="FFCE8E"/>
          <w:bottom w:val="single" w:sz="8" w:space="6" w:color="FFCE8E"/>
          <w:right w:val="single" w:sz="8" w:space="6" w:color="FFCE8E"/>
        </w:pBdr>
        <w:shd w:val="clear" w:color="auto" w:fill="FFCE8E"/>
        <w:rPr>
          <w:b/>
          <w:bCs/>
          <w:lang w:eastAsia="en-AU"/>
        </w:rPr>
      </w:pPr>
      <w:r w:rsidRPr="00433369">
        <w:rPr>
          <w:b/>
          <w:bCs/>
          <w:lang w:eastAsia="en-AU"/>
        </w:rPr>
        <w:t xml:space="preserve">Need for effective communication strategies </w:t>
      </w:r>
    </w:p>
    <w:p w14:paraId="4D4CD248" w14:textId="70525A8A" w:rsidR="00930A53" w:rsidRPr="003976BF" w:rsidRDefault="00930A53" w:rsidP="00053D83">
      <w:pPr>
        <w:pStyle w:val="Bulletpoint1"/>
        <w:rPr>
          <w:b/>
          <w:bCs/>
          <w:lang w:eastAsia="en-AU"/>
        </w:rPr>
      </w:pPr>
      <w:r w:rsidRPr="003976BF">
        <w:rPr>
          <w:lang w:eastAsia="en-AU"/>
        </w:rPr>
        <w:t>The importance of data and information sharing in promoting positive biosecurity</w:t>
      </w:r>
      <w:r w:rsidR="003976BF" w:rsidRPr="003976BF">
        <w:rPr>
          <w:lang w:eastAsia="en-AU"/>
        </w:rPr>
        <w:t>.</w:t>
      </w:r>
    </w:p>
    <w:p w14:paraId="2E382D03" w14:textId="226845BD" w:rsidR="00930A53" w:rsidRPr="003976BF" w:rsidRDefault="00930A53" w:rsidP="00053D83">
      <w:pPr>
        <w:pStyle w:val="Bulletpoint1"/>
        <w:rPr>
          <w:lang w:eastAsia="en-AU"/>
        </w:rPr>
      </w:pPr>
      <w:r w:rsidRPr="003976BF">
        <w:rPr>
          <w:lang w:eastAsia="en-AU"/>
        </w:rPr>
        <w:t xml:space="preserve">Importance of language and how these impacts on people </w:t>
      </w:r>
      <w:proofErr w:type="gramStart"/>
      <w:r w:rsidRPr="003976BF">
        <w:rPr>
          <w:lang w:eastAsia="en-AU"/>
        </w:rPr>
        <w:t>e.g.</w:t>
      </w:r>
      <w:proofErr w:type="gramEnd"/>
      <w:r w:rsidRPr="003976BF">
        <w:rPr>
          <w:lang w:eastAsia="en-AU"/>
        </w:rPr>
        <w:t xml:space="preserve"> surveillance, community</w:t>
      </w:r>
      <w:r w:rsidR="003976BF" w:rsidRPr="003976BF">
        <w:rPr>
          <w:lang w:eastAsia="en-AU"/>
        </w:rPr>
        <w:t>.</w:t>
      </w:r>
    </w:p>
    <w:p w14:paraId="502D2A54" w14:textId="4B860A9F" w:rsidR="00930A53" w:rsidRPr="003976BF" w:rsidRDefault="00930A53" w:rsidP="00053D83">
      <w:pPr>
        <w:pStyle w:val="Bulletpoint1"/>
        <w:rPr>
          <w:lang w:eastAsia="en-AU"/>
        </w:rPr>
      </w:pPr>
      <w:r w:rsidRPr="003976BF">
        <w:rPr>
          <w:lang w:eastAsia="en-AU"/>
        </w:rPr>
        <w:t xml:space="preserve">How much communication is needed to manage </w:t>
      </w:r>
      <w:proofErr w:type="gramStart"/>
      <w:r w:rsidRPr="003976BF">
        <w:rPr>
          <w:lang w:eastAsia="en-AU"/>
        </w:rPr>
        <w:t>biosecurity</w:t>
      </w:r>
      <w:r w:rsidR="003976BF" w:rsidRPr="003976BF">
        <w:rPr>
          <w:lang w:eastAsia="en-AU"/>
        </w:rPr>
        <w:t>.</w:t>
      </w:r>
      <w:proofErr w:type="gramEnd"/>
    </w:p>
    <w:p w14:paraId="2670C7A9" w14:textId="41A75574" w:rsidR="007035B5" w:rsidRPr="003976BF" w:rsidRDefault="00930A53" w:rsidP="00053D83">
      <w:pPr>
        <w:pStyle w:val="Bulletpoint1"/>
        <w:rPr>
          <w:b/>
          <w:lang w:eastAsia="en-AU"/>
        </w:rPr>
      </w:pPr>
      <w:r w:rsidRPr="003976BF">
        <w:rPr>
          <w:lang w:eastAsia="en-AU"/>
        </w:rPr>
        <w:t>The need for open and transparent sharing of information. Whether that is data or messaging</w:t>
      </w:r>
      <w:r w:rsidR="003976BF" w:rsidRPr="003976BF">
        <w:rPr>
          <w:lang w:eastAsia="en-AU"/>
        </w:rPr>
        <w:t>.</w:t>
      </w:r>
    </w:p>
    <w:p w14:paraId="72B59745" w14:textId="2B7D535D" w:rsidR="00D82A53" w:rsidRPr="00433369" w:rsidRDefault="00562C8F" w:rsidP="00433369">
      <w:pPr>
        <w:pBdr>
          <w:top w:val="single" w:sz="8" w:space="6" w:color="FFCE8E"/>
          <w:left w:val="single" w:sz="8" w:space="6" w:color="FFCE8E"/>
          <w:bottom w:val="single" w:sz="8" w:space="6" w:color="FFCE8E"/>
          <w:right w:val="single" w:sz="8" w:space="6" w:color="FFCE8E"/>
        </w:pBdr>
        <w:shd w:val="clear" w:color="auto" w:fill="FFCE8E"/>
        <w:rPr>
          <w:b/>
          <w:bCs/>
          <w:lang w:eastAsia="en-AU"/>
        </w:rPr>
      </w:pPr>
      <w:r w:rsidRPr="00433369">
        <w:rPr>
          <w:b/>
          <w:bCs/>
          <w:lang w:eastAsia="en-AU"/>
        </w:rPr>
        <w:t xml:space="preserve">Other </w:t>
      </w:r>
    </w:p>
    <w:p w14:paraId="01F3DAE6" w14:textId="1EFE9B53" w:rsidR="003976BF" w:rsidRPr="000D4C8C" w:rsidRDefault="00DB5B41" w:rsidP="00053D83">
      <w:pPr>
        <w:pStyle w:val="Bulletpoint1"/>
        <w:rPr>
          <w:lang w:eastAsia="en-AU"/>
        </w:rPr>
      </w:pPr>
      <w:r w:rsidRPr="000D4C8C">
        <w:rPr>
          <w:lang w:eastAsia="en-AU"/>
        </w:rPr>
        <w:t>The Gaps are well understood - obvious in fact</w:t>
      </w:r>
      <w:r w:rsidR="000D4C8C" w:rsidRPr="000D4C8C">
        <w:rPr>
          <w:lang w:eastAsia="en-AU"/>
        </w:rPr>
        <w:t>.</w:t>
      </w:r>
    </w:p>
    <w:p w14:paraId="4CAD27E5" w14:textId="760E55CD" w:rsidR="00DB5B41" w:rsidRPr="000D4C8C" w:rsidRDefault="00DB5B41" w:rsidP="00053D83">
      <w:pPr>
        <w:pStyle w:val="Bulletpoint1"/>
        <w:rPr>
          <w:lang w:eastAsia="en-AU"/>
        </w:rPr>
      </w:pPr>
      <w:r w:rsidRPr="000D4C8C">
        <w:rPr>
          <w:lang w:eastAsia="en-AU"/>
        </w:rPr>
        <w:t>This area has been underinvested</w:t>
      </w:r>
      <w:r w:rsidR="000D4C8C" w:rsidRPr="000D4C8C">
        <w:rPr>
          <w:lang w:eastAsia="en-AU"/>
        </w:rPr>
        <w:t>.</w:t>
      </w:r>
    </w:p>
    <w:p w14:paraId="4A7AF201" w14:textId="289990C0" w:rsidR="00DB5B41" w:rsidRPr="000D4C8C" w:rsidRDefault="00DB5B41" w:rsidP="00053D83">
      <w:pPr>
        <w:pStyle w:val="Bulletpoint1"/>
        <w:rPr>
          <w:lang w:eastAsia="en-AU"/>
        </w:rPr>
      </w:pPr>
      <w:r w:rsidRPr="000D4C8C">
        <w:rPr>
          <w:lang w:eastAsia="en-AU"/>
        </w:rPr>
        <w:t>The intelligence in the group and leveraging knowledge</w:t>
      </w:r>
      <w:r w:rsidR="000D4C8C" w:rsidRPr="000D4C8C">
        <w:rPr>
          <w:lang w:eastAsia="en-AU"/>
        </w:rPr>
        <w:t>.</w:t>
      </w:r>
    </w:p>
    <w:p w14:paraId="27701992" w14:textId="6FD5DE1F" w:rsidR="00DB5B41" w:rsidRPr="000D4C8C" w:rsidRDefault="00DB5B41" w:rsidP="00053D83">
      <w:pPr>
        <w:pStyle w:val="Bulletpoint1"/>
        <w:rPr>
          <w:lang w:eastAsia="en-AU"/>
        </w:rPr>
      </w:pPr>
      <w:r w:rsidRPr="000D4C8C">
        <w:rPr>
          <w:lang w:eastAsia="en-AU"/>
        </w:rPr>
        <w:t>We have untapped opportunity to tap into publicly available data sets - we need verification, but let's take advantage of it and build systems to manage it</w:t>
      </w:r>
      <w:r w:rsidR="000D4C8C">
        <w:rPr>
          <w:lang w:eastAsia="en-AU"/>
        </w:rPr>
        <w:t>.</w:t>
      </w:r>
    </w:p>
    <w:p w14:paraId="5F293B57" w14:textId="7AB74923" w:rsidR="00DB5B41" w:rsidRPr="000D4C8C" w:rsidRDefault="00DB5B41" w:rsidP="00053D83">
      <w:pPr>
        <w:pStyle w:val="Bulletpoint1"/>
        <w:rPr>
          <w:lang w:eastAsia="en-AU"/>
        </w:rPr>
      </w:pPr>
      <w:r w:rsidRPr="000D4C8C">
        <w:rPr>
          <w:lang w:eastAsia="en-AU"/>
        </w:rPr>
        <w:t>Value of benchmarking and peer review across and within activities, sectors</w:t>
      </w:r>
      <w:r w:rsidR="000D4C8C">
        <w:rPr>
          <w:lang w:eastAsia="en-AU"/>
        </w:rPr>
        <w:t>.</w:t>
      </w:r>
    </w:p>
    <w:p w14:paraId="1C54C4B0" w14:textId="647DC9E9" w:rsidR="00DB5B41" w:rsidRPr="000D4C8C" w:rsidRDefault="00DB5B41" w:rsidP="00053D83">
      <w:pPr>
        <w:pStyle w:val="Bulletpoint1"/>
        <w:rPr>
          <w:lang w:eastAsia="en-AU"/>
        </w:rPr>
      </w:pPr>
      <w:r w:rsidRPr="000D4C8C">
        <w:rPr>
          <w:lang w:eastAsia="en-AU"/>
        </w:rPr>
        <w:t>There are different levels of understanding of biosecurity actions in place</w:t>
      </w:r>
      <w:r w:rsidR="000D4C8C">
        <w:rPr>
          <w:lang w:eastAsia="en-AU"/>
        </w:rPr>
        <w:t>.</w:t>
      </w:r>
    </w:p>
    <w:p w14:paraId="3D299FA8" w14:textId="67FD28AD" w:rsidR="00DB5B41" w:rsidRPr="000D4C8C" w:rsidRDefault="00DB5B41" w:rsidP="00053D83">
      <w:pPr>
        <w:pStyle w:val="Bulletpoint1"/>
        <w:rPr>
          <w:lang w:eastAsia="en-AU"/>
        </w:rPr>
      </w:pPr>
      <w:r w:rsidRPr="000D4C8C">
        <w:rPr>
          <w:lang w:eastAsia="en-AU"/>
        </w:rPr>
        <w:t>Biosecurity is economy and society wide</w:t>
      </w:r>
      <w:r w:rsidR="000D4C8C" w:rsidRPr="000D4C8C">
        <w:rPr>
          <w:lang w:eastAsia="en-AU"/>
        </w:rPr>
        <w:t>.</w:t>
      </w:r>
    </w:p>
    <w:p w14:paraId="4293962A" w14:textId="478C2F3E" w:rsidR="00DB5B41" w:rsidRPr="000D4C8C" w:rsidRDefault="00DB5B41" w:rsidP="00053D83">
      <w:pPr>
        <w:pStyle w:val="Bulletpoint1"/>
        <w:rPr>
          <w:lang w:eastAsia="en-AU"/>
        </w:rPr>
      </w:pPr>
      <w:r w:rsidRPr="000D4C8C">
        <w:rPr>
          <w:lang w:eastAsia="en-AU"/>
        </w:rPr>
        <w:t>Discussion about urban and peri urban risk and surveillance needs has noticeably increased</w:t>
      </w:r>
      <w:r w:rsidR="000D4C8C" w:rsidRPr="000D4C8C">
        <w:rPr>
          <w:lang w:eastAsia="en-AU"/>
        </w:rPr>
        <w:t>.</w:t>
      </w:r>
    </w:p>
    <w:p w14:paraId="0DD6AC10" w14:textId="03DCC55D" w:rsidR="00DB5B41" w:rsidRPr="000D4C8C" w:rsidRDefault="00DB5B41" w:rsidP="00053D83">
      <w:pPr>
        <w:pStyle w:val="Bulletpoint1"/>
        <w:rPr>
          <w:lang w:eastAsia="en-AU"/>
        </w:rPr>
      </w:pPr>
      <w:r w:rsidRPr="000D4C8C">
        <w:rPr>
          <w:lang w:eastAsia="en-AU"/>
        </w:rPr>
        <w:t xml:space="preserve">Urban and peri-urban biosecurity is </w:t>
      </w:r>
      <w:proofErr w:type="gramStart"/>
      <w:r w:rsidRPr="000D4C8C">
        <w:rPr>
          <w:lang w:eastAsia="en-AU"/>
        </w:rPr>
        <w:t>a really important</w:t>
      </w:r>
      <w:proofErr w:type="gramEnd"/>
      <w:r w:rsidRPr="000D4C8C">
        <w:rPr>
          <w:lang w:eastAsia="en-AU"/>
        </w:rPr>
        <w:t xml:space="preserve"> emerging area</w:t>
      </w:r>
      <w:r w:rsidR="000D4C8C" w:rsidRPr="000D4C8C">
        <w:rPr>
          <w:lang w:eastAsia="en-AU"/>
        </w:rPr>
        <w:t>.</w:t>
      </w:r>
    </w:p>
    <w:p w14:paraId="057715DC" w14:textId="3114BE7E" w:rsidR="00DB5B41" w:rsidRPr="000D4C8C" w:rsidRDefault="00DB5B41" w:rsidP="00053D83">
      <w:pPr>
        <w:pStyle w:val="Bulletpoint1"/>
        <w:rPr>
          <w:lang w:eastAsia="en-AU"/>
        </w:rPr>
      </w:pPr>
      <w:r w:rsidRPr="000D4C8C">
        <w:rPr>
          <w:lang w:eastAsia="en-AU"/>
        </w:rPr>
        <w:t xml:space="preserve">We are going in the right direction with the Yarra Valley Queensland Fruit Fly awareness and engagement project by involving all the stakeholders and having </w:t>
      </w:r>
      <w:r w:rsidRPr="000D4C8C">
        <w:rPr>
          <w:lang w:eastAsia="en-AU"/>
        </w:rPr>
        <w:lastRenderedPageBreak/>
        <w:t>emergency management plans that focus on preparedness and building relationships in communities</w:t>
      </w:r>
      <w:r w:rsidR="000D4C8C" w:rsidRPr="000D4C8C">
        <w:rPr>
          <w:lang w:eastAsia="en-AU"/>
        </w:rPr>
        <w:t>.</w:t>
      </w:r>
    </w:p>
    <w:p w14:paraId="40EAA7FD" w14:textId="48B7D5C6" w:rsidR="00DB5B41" w:rsidRPr="000D4C8C" w:rsidRDefault="00DB5B41" w:rsidP="00053D83">
      <w:pPr>
        <w:pStyle w:val="Bulletpoint1"/>
        <w:rPr>
          <w:lang w:eastAsia="en-AU"/>
        </w:rPr>
      </w:pPr>
      <w:r w:rsidRPr="000D4C8C">
        <w:rPr>
          <w:lang w:eastAsia="en-AU"/>
        </w:rPr>
        <w:t>That broad understanding of the bigger picture of biosecurity, it can be a little boxed because of the complexity and technical nature of so many issues in the space</w:t>
      </w:r>
      <w:r w:rsidR="000D4C8C">
        <w:rPr>
          <w:lang w:eastAsia="en-AU"/>
        </w:rPr>
        <w:t>.</w:t>
      </w:r>
    </w:p>
    <w:p w14:paraId="0892AEEC" w14:textId="58C5A340" w:rsidR="00DB5B41" w:rsidRPr="000D4C8C" w:rsidRDefault="00DB5B41" w:rsidP="00053D83">
      <w:pPr>
        <w:pStyle w:val="Bulletpoint1"/>
        <w:rPr>
          <w:b/>
          <w:bCs/>
          <w:lang w:eastAsia="en-AU"/>
        </w:rPr>
      </w:pPr>
      <w:r w:rsidRPr="000D4C8C">
        <w:rPr>
          <w:lang w:eastAsia="en-AU"/>
        </w:rPr>
        <w:t>Biosecurity is important to many different sectors</w:t>
      </w:r>
      <w:r w:rsidR="000D4C8C" w:rsidRPr="000D4C8C">
        <w:rPr>
          <w:lang w:eastAsia="en-AU"/>
        </w:rPr>
        <w:t>.</w:t>
      </w:r>
    </w:p>
    <w:p w14:paraId="1F76097E" w14:textId="32D9635D" w:rsidR="00DB5B41" w:rsidRPr="000D4C8C" w:rsidRDefault="00DB5B41" w:rsidP="00053D83">
      <w:pPr>
        <w:pStyle w:val="Bulletpoint1"/>
        <w:rPr>
          <w:lang w:eastAsia="en-AU"/>
        </w:rPr>
      </w:pPr>
      <w:r w:rsidRPr="000D4C8C">
        <w:rPr>
          <w:lang w:eastAsia="en-AU"/>
        </w:rPr>
        <w:t>Lord Baden Powell started the Scout movement</w:t>
      </w:r>
      <w:r w:rsidR="000D4C8C" w:rsidRPr="000D4C8C">
        <w:rPr>
          <w:lang w:eastAsia="en-AU"/>
        </w:rPr>
        <w:t>.</w:t>
      </w:r>
    </w:p>
    <w:p w14:paraId="2F996022" w14:textId="58BD96F5" w:rsidR="00D82A53" w:rsidRPr="00053D83" w:rsidRDefault="00DB5B41" w:rsidP="005F764E">
      <w:pPr>
        <w:pStyle w:val="Bulletpoint1"/>
        <w:rPr>
          <w:b/>
          <w:lang w:eastAsia="en-AU"/>
        </w:rPr>
      </w:pPr>
      <w:r w:rsidRPr="000D4C8C">
        <w:rPr>
          <w:lang w:eastAsia="en-AU"/>
        </w:rPr>
        <w:t>There are a lot of great professionals involved on biosecurity</w:t>
      </w:r>
      <w:r w:rsidR="000D4C8C" w:rsidRPr="000D4C8C">
        <w:rPr>
          <w:b/>
          <w:lang w:eastAsia="en-AU"/>
        </w:rPr>
        <w:t>.</w:t>
      </w:r>
    </w:p>
    <w:p w14:paraId="02D29769" w14:textId="33343C87" w:rsidR="00562C8F" w:rsidRPr="00433369" w:rsidRDefault="00A71A80" w:rsidP="00433369">
      <w:pPr>
        <w:spacing w:before="360" w:after="160" w:line="259" w:lineRule="auto"/>
        <w:rPr>
          <w:color w:val="2F5496"/>
          <w:sz w:val="36"/>
          <w:szCs w:val="36"/>
        </w:rPr>
      </w:pPr>
      <w:r w:rsidRPr="00433369">
        <w:rPr>
          <w:color w:val="2F5496"/>
          <w:sz w:val="36"/>
          <w:szCs w:val="36"/>
        </w:rPr>
        <w:t>Heart</w:t>
      </w:r>
    </w:p>
    <w:p w14:paraId="464249BE" w14:textId="5DE51611" w:rsidR="008E6BD1" w:rsidRPr="00270179" w:rsidRDefault="008E6BD1" w:rsidP="005F764E">
      <w:pPr>
        <w:rPr>
          <w:lang w:eastAsia="en-AU"/>
        </w:rPr>
      </w:pPr>
      <w:r w:rsidRPr="00270179">
        <w:rPr>
          <w:lang w:eastAsia="en-AU"/>
        </w:rPr>
        <w:t>One thing that has inspired me</w:t>
      </w:r>
      <w:r w:rsidR="00427540">
        <w:rPr>
          <w:lang w:eastAsia="en-AU"/>
        </w:rPr>
        <w:t>:</w:t>
      </w:r>
    </w:p>
    <w:p w14:paraId="6666800E" w14:textId="388C7626" w:rsidR="00D82A53" w:rsidRPr="00433369" w:rsidRDefault="00D51062" w:rsidP="00433369">
      <w:pPr>
        <w:pBdr>
          <w:top w:val="single" w:sz="8" w:space="6" w:color="F597C8"/>
          <w:left w:val="single" w:sz="8" w:space="6" w:color="F597C8"/>
          <w:bottom w:val="single" w:sz="8" w:space="6" w:color="F597C8"/>
          <w:right w:val="single" w:sz="8" w:space="6" w:color="F597C8"/>
        </w:pBdr>
        <w:shd w:val="clear" w:color="auto" w:fill="F597C8"/>
        <w:rPr>
          <w:b/>
          <w:bCs/>
          <w:lang w:eastAsia="en-AU"/>
        </w:rPr>
      </w:pPr>
      <w:r w:rsidRPr="00433369">
        <w:rPr>
          <w:b/>
          <w:bCs/>
          <w:lang w:eastAsia="en-AU"/>
        </w:rPr>
        <w:t xml:space="preserve">Passion for </w:t>
      </w:r>
      <w:r w:rsidR="00650AA5" w:rsidRPr="00433369">
        <w:rPr>
          <w:b/>
          <w:bCs/>
          <w:lang w:eastAsia="en-AU"/>
        </w:rPr>
        <w:t>biosecurity</w:t>
      </w:r>
      <w:r w:rsidRPr="00433369">
        <w:rPr>
          <w:b/>
          <w:bCs/>
          <w:lang w:eastAsia="en-AU"/>
        </w:rPr>
        <w:t xml:space="preserve"> </w:t>
      </w:r>
    </w:p>
    <w:p w14:paraId="7F9D5FD3" w14:textId="2630EFFA" w:rsidR="00427540" w:rsidRPr="00F91BE1" w:rsidRDefault="00427540" w:rsidP="00053D83">
      <w:pPr>
        <w:pStyle w:val="Bulletpoint1"/>
        <w:rPr>
          <w:b/>
          <w:lang w:eastAsia="en-AU"/>
        </w:rPr>
      </w:pPr>
      <w:r w:rsidRPr="00F91BE1">
        <w:rPr>
          <w:lang w:eastAsia="en-AU"/>
        </w:rPr>
        <w:t>Agriculture Victoria is serious about this issue</w:t>
      </w:r>
      <w:r w:rsidR="00F91BE1">
        <w:rPr>
          <w:lang w:eastAsia="en-AU"/>
        </w:rPr>
        <w:t>.</w:t>
      </w:r>
    </w:p>
    <w:p w14:paraId="5C7E20D2" w14:textId="3E730204" w:rsidR="00427540" w:rsidRPr="00F91BE1" w:rsidRDefault="00427540" w:rsidP="00053D83">
      <w:pPr>
        <w:pStyle w:val="Bulletpoint1"/>
        <w:rPr>
          <w:lang w:eastAsia="en-AU"/>
        </w:rPr>
      </w:pPr>
      <w:r w:rsidRPr="00F91BE1">
        <w:rPr>
          <w:lang w:eastAsia="en-AU"/>
        </w:rPr>
        <w:t>The desire to get the gaps filled-don’t let that down</w:t>
      </w:r>
      <w:r w:rsidR="00F91BE1">
        <w:rPr>
          <w:lang w:eastAsia="en-AU"/>
        </w:rPr>
        <w:t>.</w:t>
      </w:r>
    </w:p>
    <w:p w14:paraId="3A64F0FA" w14:textId="5D213622" w:rsidR="00427540" w:rsidRPr="00F91BE1" w:rsidRDefault="00427540" w:rsidP="00053D83">
      <w:pPr>
        <w:pStyle w:val="Bulletpoint1"/>
        <w:rPr>
          <w:lang w:eastAsia="en-AU"/>
        </w:rPr>
      </w:pPr>
      <w:r w:rsidRPr="00F91BE1">
        <w:rPr>
          <w:lang w:eastAsia="en-AU"/>
        </w:rPr>
        <w:t>Strengths-based approach to biosecurity-willingness for positive action</w:t>
      </w:r>
      <w:r w:rsidR="00F91BE1">
        <w:rPr>
          <w:lang w:eastAsia="en-AU"/>
        </w:rPr>
        <w:t>.</w:t>
      </w:r>
    </w:p>
    <w:p w14:paraId="03570A77" w14:textId="5E2698A8" w:rsidR="00427540" w:rsidRPr="00F91BE1" w:rsidRDefault="00427540" w:rsidP="00053D83">
      <w:pPr>
        <w:pStyle w:val="Bulletpoint1"/>
        <w:rPr>
          <w:lang w:eastAsia="en-AU"/>
        </w:rPr>
      </w:pPr>
      <w:r w:rsidRPr="00F91BE1">
        <w:rPr>
          <w:lang w:eastAsia="en-AU"/>
        </w:rPr>
        <w:t>Camaraderie, willingness to engage in long-term planning, shared responsibility being taken seriously</w:t>
      </w:r>
      <w:r w:rsidR="00F91BE1">
        <w:rPr>
          <w:lang w:eastAsia="en-AU"/>
        </w:rPr>
        <w:t>.</w:t>
      </w:r>
    </w:p>
    <w:p w14:paraId="5239F52E" w14:textId="09BB4ADD" w:rsidR="00427540" w:rsidRPr="00F91BE1" w:rsidRDefault="00427540" w:rsidP="00053D83">
      <w:pPr>
        <w:pStyle w:val="Bulletpoint1"/>
        <w:rPr>
          <w:lang w:eastAsia="en-AU"/>
        </w:rPr>
      </w:pPr>
      <w:r w:rsidRPr="00F91BE1">
        <w:rPr>
          <w:lang w:eastAsia="en-AU"/>
        </w:rPr>
        <w:t>The power and passion of community groups when Government supports their activities</w:t>
      </w:r>
      <w:r w:rsidR="00F91BE1">
        <w:rPr>
          <w:lang w:eastAsia="en-AU"/>
        </w:rPr>
        <w:t>.</w:t>
      </w:r>
    </w:p>
    <w:p w14:paraId="78420DB8" w14:textId="7133ADFD" w:rsidR="00427540" w:rsidRPr="00F91BE1" w:rsidRDefault="00E87A27" w:rsidP="00053D83">
      <w:pPr>
        <w:pStyle w:val="Bulletpoint1"/>
        <w:rPr>
          <w:lang w:eastAsia="en-AU"/>
        </w:rPr>
      </w:pPr>
      <w:r w:rsidRPr="00F91BE1">
        <w:rPr>
          <w:lang w:eastAsia="en-AU"/>
        </w:rPr>
        <w:t>The passion to be harnessed</w:t>
      </w:r>
      <w:r w:rsidR="00F91BE1">
        <w:rPr>
          <w:lang w:eastAsia="en-AU"/>
        </w:rPr>
        <w:t>.</w:t>
      </w:r>
    </w:p>
    <w:p w14:paraId="19D48C33" w14:textId="2572CE7A" w:rsidR="00E87A27" w:rsidRPr="00F91BE1" w:rsidRDefault="00E87A27" w:rsidP="00053D83">
      <w:pPr>
        <w:pStyle w:val="Bulletpoint1"/>
        <w:rPr>
          <w:lang w:eastAsia="en-AU"/>
        </w:rPr>
      </w:pPr>
      <w:r w:rsidRPr="00F91BE1">
        <w:rPr>
          <w:lang w:eastAsia="en-AU"/>
        </w:rPr>
        <w:t>Motivating and enthusiasm is contagious able to build and add on people's ideas</w:t>
      </w:r>
      <w:r w:rsidR="00F91BE1">
        <w:rPr>
          <w:lang w:eastAsia="en-AU"/>
        </w:rPr>
        <w:t>.</w:t>
      </w:r>
    </w:p>
    <w:p w14:paraId="5408F22D" w14:textId="66A6BB78" w:rsidR="00E87A27" w:rsidRPr="00F91BE1" w:rsidRDefault="00E87A27" w:rsidP="00053D83">
      <w:pPr>
        <w:pStyle w:val="Bulletpoint1"/>
        <w:rPr>
          <w:lang w:eastAsia="en-AU"/>
        </w:rPr>
      </w:pPr>
      <w:r w:rsidRPr="00F91BE1">
        <w:rPr>
          <w:lang w:eastAsia="en-AU"/>
        </w:rPr>
        <w:t>There are so many passionate people in this space</w:t>
      </w:r>
      <w:r w:rsidR="00F91BE1">
        <w:rPr>
          <w:lang w:eastAsia="en-AU"/>
        </w:rPr>
        <w:t>.</w:t>
      </w:r>
    </w:p>
    <w:p w14:paraId="01888E0A" w14:textId="4067D6AB" w:rsidR="00E87A27" w:rsidRPr="00F91BE1" w:rsidRDefault="00E87A27" w:rsidP="00053D83">
      <w:pPr>
        <w:pStyle w:val="Bulletpoint1"/>
        <w:rPr>
          <w:lang w:eastAsia="en-AU"/>
        </w:rPr>
      </w:pPr>
      <w:r w:rsidRPr="00F91BE1">
        <w:rPr>
          <w:lang w:eastAsia="en-AU"/>
        </w:rPr>
        <w:t>The enormous level of commitment to make things better</w:t>
      </w:r>
      <w:r w:rsidR="00F91BE1">
        <w:rPr>
          <w:lang w:eastAsia="en-AU"/>
        </w:rPr>
        <w:t>.</w:t>
      </w:r>
    </w:p>
    <w:p w14:paraId="44F25854" w14:textId="6AA3285F" w:rsidR="005D217A" w:rsidRPr="00F91BE1" w:rsidRDefault="005D217A" w:rsidP="00053D83">
      <w:pPr>
        <w:pStyle w:val="Bulletpoint1"/>
        <w:rPr>
          <w:lang w:eastAsia="en-AU"/>
        </w:rPr>
      </w:pPr>
      <w:r w:rsidRPr="00F91BE1">
        <w:rPr>
          <w:lang w:eastAsia="en-AU"/>
        </w:rPr>
        <w:t>Range of participants and willingness to learn from each other</w:t>
      </w:r>
      <w:r w:rsidR="00F91BE1">
        <w:rPr>
          <w:lang w:eastAsia="en-AU"/>
        </w:rPr>
        <w:t>.</w:t>
      </w:r>
    </w:p>
    <w:p w14:paraId="573C1FD5" w14:textId="68D6593A" w:rsidR="005D217A" w:rsidRPr="00F91BE1" w:rsidRDefault="005D217A" w:rsidP="00053D83">
      <w:pPr>
        <w:pStyle w:val="Bulletpoint1"/>
        <w:rPr>
          <w:lang w:eastAsia="en-AU"/>
        </w:rPr>
      </w:pPr>
      <w:r w:rsidRPr="00F91BE1">
        <w:rPr>
          <w:lang w:eastAsia="en-AU"/>
        </w:rPr>
        <w:t>Openness and goodwill from across the sector to work towards a common goal - the greater good</w:t>
      </w:r>
      <w:r w:rsidR="00F91BE1">
        <w:rPr>
          <w:lang w:eastAsia="en-AU"/>
        </w:rPr>
        <w:t>.</w:t>
      </w:r>
    </w:p>
    <w:p w14:paraId="6D3D537D" w14:textId="44A01991" w:rsidR="005D217A" w:rsidRPr="00F91BE1" w:rsidRDefault="001B2B6D" w:rsidP="00053D83">
      <w:pPr>
        <w:pStyle w:val="Bulletpoint1"/>
        <w:rPr>
          <w:lang w:eastAsia="en-AU"/>
        </w:rPr>
      </w:pPr>
      <w:r w:rsidRPr="00F91BE1">
        <w:rPr>
          <w:lang w:eastAsia="en-AU"/>
        </w:rPr>
        <w:t>We all want to make the biosecurity system work better and are prepared to make it happen.</w:t>
      </w:r>
    </w:p>
    <w:p w14:paraId="4D01AB63" w14:textId="0229FBC9" w:rsidR="001B2B6D" w:rsidRPr="00F91BE1" w:rsidRDefault="001B2B6D" w:rsidP="00053D83">
      <w:pPr>
        <w:pStyle w:val="Bulletpoint1"/>
        <w:rPr>
          <w:lang w:eastAsia="en-AU"/>
        </w:rPr>
      </w:pPr>
      <w:r w:rsidRPr="00F91BE1">
        <w:rPr>
          <w:lang w:eastAsia="en-AU"/>
        </w:rPr>
        <w:t>Our collective passion of biosecurity</w:t>
      </w:r>
      <w:r w:rsidR="00F91BE1">
        <w:rPr>
          <w:lang w:eastAsia="en-AU"/>
        </w:rPr>
        <w:t>.</w:t>
      </w:r>
    </w:p>
    <w:p w14:paraId="515299FF" w14:textId="1FAD0F36" w:rsidR="001B2B6D" w:rsidRPr="00F91BE1" w:rsidRDefault="001B2B6D" w:rsidP="00053D83">
      <w:pPr>
        <w:pStyle w:val="Bulletpoint1"/>
        <w:rPr>
          <w:lang w:eastAsia="en-AU"/>
        </w:rPr>
      </w:pPr>
      <w:r w:rsidRPr="00F91BE1">
        <w:rPr>
          <w:lang w:eastAsia="en-AU"/>
        </w:rPr>
        <w:t>Everyone wants to talk about legislation</w:t>
      </w:r>
      <w:r w:rsidR="00F91BE1">
        <w:rPr>
          <w:lang w:eastAsia="en-AU"/>
        </w:rPr>
        <w:t>.</w:t>
      </w:r>
    </w:p>
    <w:p w14:paraId="0F143164" w14:textId="4D2D3F25" w:rsidR="001B2B6D" w:rsidRPr="00F91BE1" w:rsidRDefault="001B2B6D" w:rsidP="00053D83">
      <w:pPr>
        <w:pStyle w:val="Bulletpoint1"/>
        <w:rPr>
          <w:lang w:eastAsia="en-AU"/>
        </w:rPr>
      </w:pPr>
      <w:r w:rsidRPr="00F91BE1">
        <w:rPr>
          <w:lang w:eastAsia="en-AU"/>
        </w:rPr>
        <w:t>There is a will to make a difference. So much enthusiasm</w:t>
      </w:r>
      <w:r w:rsidR="00F91BE1">
        <w:rPr>
          <w:lang w:eastAsia="en-AU"/>
        </w:rPr>
        <w:t>.</w:t>
      </w:r>
    </w:p>
    <w:p w14:paraId="5C9DCF21" w14:textId="5BDC4595" w:rsidR="001B2B6D" w:rsidRPr="00F91BE1" w:rsidRDefault="001B2B6D" w:rsidP="00053D83">
      <w:pPr>
        <w:pStyle w:val="Bulletpoint1"/>
        <w:rPr>
          <w:lang w:eastAsia="en-AU"/>
        </w:rPr>
      </w:pPr>
      <w:r w:rsidRPr="00F91BE1">
        <w:rPr>
          <w:lang w:eastAsia="en-AU"/>
        </w:rPr>
        <w:t>People's desires of improve the Biosecurity system</w:t>
      </w:r>
      <w:r w:rsidR="00F91BE1">
        <w:rPr>
          <w:lang w:eastAsia="en-AU"/>
        </w:rPr>
        <w:t>.</w:t>
      </w:r>
    </w:p>
    <w:p w14:paraId="62F19ABB" w14:textId="3B633B84" w:rsidR="00650AA5" w:rsidRPr="00F91BE1" w:rsidRDefault="001B2B6D" w:rsidP="00053D83">
      <w:pPr>
        <w:pStyle w:val="Bulletpoint1"/>
        <w:rPr>
          <w:lang w:eastAsia="en-AU"/>
        </w:rPr>
      </w:pPr>
      <w:r w:rsidRPr="00F91BE1">
        <w:rPr>
          <w:lang w:eastAsia="en-AU"/>
        </w:rPr>
        <w:t>The enthusiasm of partners to get involved and help make improvements</w:t>
      </w:r>
      <w:r w:rsidR="00F91BE1" w:rsidRPr="00F91BE1">
        <w:rPr>
          <w:lang w:eastAsia="en-AU"/>
        </w:rPr>
        <w:t>.</w:t>
      </w:r>
    </w:p>
    <w:p w14:paraId="602A4E5B" w14:textId="2C66487C" w:rsidR="00D51062" w:rsidRPr="00433369" w:rsidRDefault="00DC3001" w:rsidP="00433369">
      <w:pPr>
        <w:pBdr>
          <w:top w:val="single" w:sz="8" w:space="6" w:color="F597C8"/>
          <w:left w:val="single" w:sz="8" w:space="6" w:color="F597C8"/>
          <w:bottom w:val="single" w:sz="8" w:space="6" w:color="F597C8"/>
          <w:right w:val="single" w:sz="8" w:space="6" w:color="F597C8"/>
        </w:pBdr>
        <w:shd w:val="clear" w:color="auto" w:fill="F597C8"/>
        <w:rPr>
          <w:b/>
          <w:bCs/>
          <w:lang w:eastAsia="en-AU"/>
        </w:rPr>
      </w:pPr>
      <w:r w:rsidRPr="00433369">
        <w:rPr>
          <w:b/>
          <w:bCs/>
          <w:lang w:eastAsia="en-AU"/>
        </w:rPr>
        <w:t>Collective knowledge</w:t>
      </w:r>
    </w:p>
    <w:p w14:paraId="6AF79157" w14:textId="3D5CAE33" w:rsidR="00F91BE1" w:rsidRPr="00F91BE1" w:rsidRDefault="00F91BE1" w:rsidP="00053D83">
      <w:pPr>
        <w:pStyle w:val="Bulletpoint1"/>
        <w:rPr>
          <w:b/>
          <w:bCs/>
          <w:lang w:eastAsia="en-AU"/>
        </w:rPr>
      </w:pPr>
      <w:r w:rsidRPr="00F91BE1">
        <w:rPr>
          <w:lang w:eastAsia="en-AU"/>
        </w:rPr>
        <w:lastRenderedPageBreak/>
        <w:t>The diversity of and value in collective "smarts"</w:t>
      </w:r>
      <w:r>
        <w:rPr>
          <w:lang w:eastAsia="en-AU"/>
        </w:rPr>
        <w:t>.</w:t>
      </w:r>
    </w:p>
    <w:p w14:paraId="3EA20032" w14:textId="2793BE2F" w:rsidR="00F91BE1" w:rsidRPr="00F91BE1" w:rsidRDefault="00F91BE1" w:rsidP="00053D83">
      <w:pPr>
        <w:pStyle w:val="Bulletpoint1"/>
        <w:rPr>
          <w:b/>
          <w:bCs/>
          <w:lang w:eastAsia="en-AU"/>
        </w:rPr>
      </w:pPr>
      <w:r w:rsidRPr="00F91BE1">
        <w:rPr>
          <w:lang w:eastAsia="en-AU"/>
        </w:rPr>
        <w:t>Role of citizen science in supporting government and industry responsibility</w:t>
      </w:r>
      <w:r>
        <w:rPr>
          <w:lang w:eastAsia="en-AU"/>
        </w:rPr>
        <w:t>.</w:t>
      </w:r>
    </w:p>
    <w:p w14:paraId="3D8D91B8" w14:textId="69F3DAE0" w:rsidR="00F91BE1" w:rsidRPr="00F91BE1" w:rsidRDefault="00F91BE1" w:rsidP="00053D83">
      <w:pPr>
        <w:pStyle w:val="Bulletpoint1"/>
        <w:rPr>
          <w:b/>
          <w:bCs/>
          <w:lang w:eastAsia="en-AU"/>
        </w:rPr>
      </w:pPr>
      <w:r w:rsidRPr="00F91BE1">
        <w:rPr>
          <w:lang w:eastAsia="en-AU"/>
        </w:rPr>
        <w:t xml:space="preserve">Provides support, cross </w:t>
      </w:r>
      <w:proofErr w:type="gramStart"/>
      <w:r w:rsidRPr="00F91BE1">
        <w:rPr>
          <w:lang w:eastAsia="en-AU"/>
        </w:rPr>
        <w:t>pollination</w:t>
      </w:r>
      <w:proofErr w:type="gramEnd"/>
      <w:r w:rsidRPr="00F91BE1">
        <w:rPr>
          <w:lang w:eastAsia="en-AU"/>
        </w:rPr>
        <w:t xml:space="preserve"> and opportunity to talk to others with a common interest</w:t>
      </w:r>
      <w:r>
        <w:rPr>
          <w:lang w:eastAsia="en-AU"/>
        </w:rPr>
        <w:t>.</w:t>
      </w:r>
    </w:p>
    <w:p w14:paraId="7C88A8FB" w14:textId="4B20C05B" w:rsidR="00F91BE1" w:rsidRPr="00F91BE1" w:rsidRDefault="00F91BE1" w:rsidP="00053D83">
      <w:pPr>
        <w:pStyle w:val="Bulletpoint1"/>
        <w:rPr>
          <w:b/>
          <w:bCs/>
          <w:lang w:eastAsia="en-AU"/>
        </w:rPr>
      </w:pPr>
      <w:r w:rsidRPr="00F91BE1">
        <w:rPr>
          <w:lang w:eastAsia="en-AU"/>
        </w:rPr>
        <w:t>Hearing from so many people across the system about what matters, where the gaps are and what we can do to move forward together</w:t>
      </w:r>
      <w:r>
        <w:rPr>
          <w:lang w:eastAsia="en-AU"/>
        </w:rPr>
        <w:t>.</w:t>
      </w:r>
    </w:p>
    <w:p w14:paraId="0223A419" w14:textId="42803C00" w:rsidR="00F91BE1" w:rsidRPr="00F91BE1" w:rsidRDefault="00F91BE1" w:rsidP="00053D83">
      <w:pPr>
        <w:pStyle w:val="Bulletpoint1"/>
        <w:rPr>
          <w:b/>
          <w:bCs/>
          <w:lang w:eastAsia="en-AU"/>
        </w:rPr>
      </w:pPr>
      <w:r w:rsidRPr="00F91BE1">
        <w:rPr>
          <w:lang w:eastAsia="en-AU"/>
        </w:rPr>
        <w:t>So many players in this space, amazing the number of people and the diversity of interests, opportunities to connect</w:t>
      </w:r>
      <w:r>
        <w:rPr>
          <w:lang w:eastAsia="en-AU"/>
        </w:rPr>
        <w:t>.</w:t>
      </w:r>
    </w:p>
    <w:p w14:paraId="7B6CA80E" w14:textId="4C8A96C7" w:rsidR="00DC3001" w:rsidRPr="00F91BE1" w:rsidRDefault="00F91BE1" w:rsidP="00053D83">
      <w:pPr>
        <w:pStyle w:val="Bulletpoint1"/>
        <w:rPr>
          <w:b/>
          <w:lang w:eastAsia="en-AU"/>
        </w:rPr>
      </w:pPr>
      <w:r w:rsidRPr="00F91BE1">
        <w:rPr>
          <w:lang w:eastAsia="en-AU"/>
        </w:rPr>
        <w:t>The amount of knowledge available across all the experts</w:t>
      </w:r>
      <w:r>
        <w:rPr>
          <w:lang w:eastAsia="en-AU"/>
        </w:rPr>
        <w:t>.</w:t>
      </w:r>
    </w:p>
    <w:p w14:paraId="21C5A7F7" w14:textId="31C673DF" w:rsidR="00D82A53" w:rsidRPr="00433369" w:rsidRDefault="00DC3001" w:rsidP="00433369">
      <w:pPr>
        <w:pBdr>
          <w:top w:val="single" w:sz="8" w:space="6" w:color="F597C8"/>
          <w:left w:val="single" w:sz="8" w:space="6" w:color="F597C8"/>
          <w:bottom w:val="single" w:sz="8" w:space="6" w:color="F597C8"/>
          <w:right w:val="single" w:sz="8" w:space="6" w:color="F597C8"/>
        </w:pBdr>
        <w:shd w:val="clear" w:color="auto" w:fill="F597C8"/>
        <w:rPr>
          <w:b/>
          <w:bCs/>
          <w:lang w:eastAsia="en-AU"/>
        </w:rPr>
      </w:pPr>
      <w:r w:rsidRPr="00433369">
        <w:rPr>
          <w:b/>
          <w:bCs/>
          <w:lang w:eastAsia="en-AU"/>
        </w:rPr>
        <w:t xml:space="preserve">Other </w:t>
      </w:r>
    </w:p>
    <w:p w14:paraId="0806CEE8" w14:textId="24274418" w:rsidR="00AE2528" w:rsidRPr="006A48CF" w:rsidRDefault="00AE2528" w:rsidP="00053D83">
      <w:pPr>
        <w:pStyle w:val="Bulletpoint1"/>
        <w:rPr>
          <w:lang w:eastAsia="en-AU"/>
        </w:rPr>
      </w:pPr>
      <w:r w:rsidRPr="006A48CF">
        <w:rPr>
          <w:lang w:eastAsia="en-AU"/>
        </w:rPr>
        <w:t>Quote from early session: "Not helpful to think of biosecurity as a tax on the industry"</w:t>
      </w:r>
      <w:r w:rsidR="00892E24">
        <w:rPr>
          <w:lang w:eastAsia="en-AU"/>
        </w:rPr>
        <w:t>.</w:t>
      </w:r>
    </w:p>
    <w:p w14:paraId="25580BB4" w14:textId="2A7FB9A3" w:rsidR="00AE2528" w:rsidRPr="006A48CF" w:rsidRDefault="00AE2528" w:rsidP="00053D83">
      <w:pPr>
        <w:pStyle w:val="Bulletpoint1"/>
        <w:rPr>
          <w:b/>
          <w:bCs/>
          <w:lang w:eastAsia="en-AU"/>
        </w:rPr>
      </w:pPr>
      <w:r w:rsidRPr="006A48CF">
        <w:rPr>
          <w:lang w:eastAsia="en-AU"/>
        </w:rPr>
        <w:t>Lots of aspirational thoughts.</w:t>
      </w:r>
      <w:r w:rsidR="00A45D7D">
        <w:rPr>
          <w:lang w:eastAsia="en-AU"/>
        </w:rPr>
        <w:t xml:space="preserve"> </w:t>
      </w:r>
      <w:r w:rsidRPr="006A48CF">
        <w:rPr>
          <w:lang w:eastAsia="en-AU"/>
        </w:rPr>
        <w:t>We may not "achieve" it all, but let’s not drop the ball, we can eat the elephant a bit at a time</w:t>
      </w:r>
      <w:r w:rsidR="00892E24">
        <w:rPr>
          <w:lang w:eastAsia="en-AU"/>
        </w:rPr>
        <w:t>.</w:t>
      </w:r>
    </w:p>
    <w:p w14:paraId="65CEF941" w14:textId="685B63E0" w:rsidR="00AE2528" w:rsidRPr="006A48CF" w:rsidRDefault="00AE2528" w:rsidP="00053D83">
      <w:pPr>
        <w:pStyle w:val="Bulletpoint1"/>
        <w:rPr>
          <w:b/>
          <w:bCs/>
          <w:lang w:eastAsia="en-AU"/>
        </w:rPr>
      </w:pPr>
      <w:r w:rsidRPr="006A48CF">
        <w:rPr>
          <w:lang w:eastAsia="en-AU"/>
        </w:rPr>
        <w:t>Desire to think inventively and modernise - doing it differently</w:t>
      </w:r>
      <w:r w:rsidR="00892E24">
        <w:rPr>
          <w:lang w:eastAsia="en-AU"/>
        </w:rPr>
        <w:t>.</w:t>
      </w:r>
    </w:p>
    <w:p w14:paraId="54F902EF" w14:textId="04328DE4" w:rsidR="00AE2528" w:rsidRPr="006A48CF" w:rsidRDefault="00AE2528" w:rsidP="00053D83">
      <w:pPr>
        <w:pStyle w:val="Bulletpoint1"/>
        <w:rPr>
          <w:b/>
          <w:bCs/>
          <w:lang w:eastAsia="en-AU"/>
        </w:rPr>
      </w:pPr>
      <w:r w:rsidRPr="006A48CF">
        <w:rPr>
          <w:lang w:eastAsia="en-AU"/>
        </w:rPr>
        <w:t>There has been NO finger pointing. Everyone realises that we are in this together.</w:t>
      </w:r>
    </w:p>
    <w:p w14:paraId="4525D03A" w14:textId="6723ED81" w:rsidR="00AE2528" w:rsidRPr="006A48CF" w:rsidRDefault="00AE2528" w:rsidP="00053D83">
      <w:pPr>
        <w:pStyle w:val="Bulletpoint1"/>
        <w:rPr>
          <w:b/>
          <w:bCs/>
          <w:lang w:eastAsia="en-AU"/>
        </w:rPr>
      </w:pPr>
      <w:r w:rsidRPr="006A48CF">
        <w:rPr>
          <w:lang w:eastAsia="en-AU"/>
        </w:rPr>
        <w:t>The potential - just get on with it</w:t>
      </w:r>
      <w:r w:rsidR="00892E24">
        <w:rPr>
          <w:lang w:eastAsia="en-AU"/>
        </w:rPr>
        <w:t>.</w:t>
      </w:r>
    </w:p>
    <w:p w14:paraId="087D3CCE" w14:textId="42EF0873" w:rsidR="00AE2528" w:rsidRPr="006A48CF" w:rsidRDefault="00AE2528" w:rsidP="00053D83">
      <w:pPr>
        <w:pStyle w:val="Bulletpoint1"/>
        <w:rPr>
          <w:b/>
          <w:bCs/>
          <w:lang w:eastAsia="en-AU"/>
        </w:rPr>
      </w:pPr>
      <w:r w:rsidRPr="006A48CF">
        <w:rPr>
          <w:lang w:eastAsia="en-AU"/>
        </w:rPr>
        <w:t>Potential for new technologies</w:t>
      </w:r>
      <w:r w:rsidR="00892E24">
        <w:rPr>
          <w:lang w:eastAsia="en-AU"/>
        </w:rPr>
        <w:t>.</w:t>
      </w:r>
    </w:p>
    <w:p w14:paraId="32A2B531" w14:textId="69718458" w:rsidR="00AE2528" w:rsidRPr="006A48CF" w:rsidRDefault="00AE2528" w:rsidP="00053D83">
      <w:pPr>
        <w:pStyle w:val="Bulletpoint1"/>
        <w:rPr>
          <w:b/>
          <w:bCs/>
          <w:lang w:eastAsia="en-AU"/>
        </w:rPr>
      </w:pPr>
      <w:r w:rsidRPr="006A48CF">
        <w:rPr>
          <w:lang w:eastAsia="en-AU"/>
        </w:rPr>
        <w:t>The fact that this forum has been held is an indication of intent to engage</w:t>
      </w:r>
      <w:r w:rsidR="00892E24">
        <w:rPr>
          <w:lang w:eastAsia="en-AU"/>
        </w:rPr>
        <w:t>.</w:t>
      </w:r>
    </w:p>
    <w:p w14:paraId="5B7EA221" w14:textId="72DED3D5" w:rsidR="00AE2528" w:rsidRPr="006A48CF" w:rsidRDefault="006A48CF" w:rsidP="00053D83">
      <w:pPr>
        <w:pStyle w:val="Bulletpoint1"/>
        <w:rPr>
          <w:b/>
          <w:bCs/>
          <w:lang w:eastAsia="en-AU"/>
        </w:rPr>
      </w:pPr>
      <w:r w:rsidRPr="006A48CF">
        <w:rPr>
          <w:lang w:eastAsia="en-AU"/>
        </w:rPr>
        <w:t xml:space="preserve">Positivity and inclusiveness that has been generated, ability of everyone to contribute whether it is at local, </w:t>
      </w:r>
      <w:proofErr w:type="gramStart"/>
      <w:r w:rsidRPr="006A48CF">
        <w:rPr>
          <w:lang w:eastAsia="en-AU"/>
        </w:rPr>
        <w:t>regional</w:t>
      </w:r>
      <w:proofErr w:type="gramEnd"/>
      <w:r w:rsidRPr="006A48CF">
        <w:rPr>
          <w:lang w:eastAsia="en-AU"/>
        </w:rPr>
        <w:t xml:space="preserve"> or national level</w:t>
      </w:r>
      <w:r w:rsidR="00892E24">
        <w:rPr>
          <w:lang w:eastAsia="en-AU"/>
        </w:rPr>
        <w:t>.</w:t>
      </w:r>
    </w:p>
    <w:p w14:paraId="4AA95B33" w14:textId="169F286E" w:rsidR="00AE2528" w:rsidRPr="006A48CF" w:rsidRDefault="006A48CF" w:rsidP="00053D83">
      <w:pPr>
        <w:pStyle w:val="Bulletpoint1"/>
        <w:rPr>
          <w:b/>
          <w:bCs/>
          <w:lang w:eastAsia="en-AU"/>
        </w:rPr>
      </w:pPr>
      <w:r w:rsidRPr="006A48CF">
        <w:rPr>
          <w:lang w:eastAsia="en-AU"/>
        </w:rPr>
        <w:t>The potential and goodwill for us all to get together and make a real difference</w:t>
      </w:r>
      <w:r w:rsidR="00892E24">
        <w:rPr>
          <w:lang w:eastAsia="en-AU"/>
        </w:rPr>
        <w:t>.</w:t>
      </w:r>
    </w:p>
    <w:p w14:paraId="527B1773" w14:textId="4CA5FB1B" w:rsidR="00DC3001" w:rsidRPr="006A48CF" w:rsidRDefault="006A48CF" w:rsidP="00053D83">
      <w:pPr>
        <w:pStyle w:val="Bulletpoint1"/>
        <w:rPr>
          <w:b/>
          <w:bCs/>
          <w:lang w:eastAsia="en-AU"/>
        </w:rPr>
      </w:pPr>
      <w:r w:rsidRPr="006A48CF">
        <w:rPr>
          <w:lang w:eastAsia="en-AU"/>
        </w:rPr>
        <w:t>Partnerships built from the bottom up</w:t>
      </w:r>
      <w:r w:rsidR="00892E24">
        <w:rPr>
          <w:lang w:eastAsia="en-AU"/>
        </w:rPr>
        <w:t>.</w:t>
      </w:r>
    </w:p>
    <w:p w14:paraId="3A72F658" w14:textId="1B71F381" w:rsidR="00E45553" w:rsidRPr="00433369" w:rsidRDefault="00E52ACC" w:rsidP="00433369">
      <w:pPr>
        <w:spacing w:before="360" w:after="160" w:line="259" w:lineRule="auto"/>
        <w:rPr>
          <w:rFonts w:eastAsiaTheme="majorEastAsia"/>
          <w:color w:val="2F5496"/>
          <w:sz w:val="36"/>
          <w:szCs w:val="36"/>
          <w:lang w:eastAsia="en-AU"/>
        </w:rPr>
      </w:pPr>
      <w:r w:rsidRPr="00433369">
        <w:rPr>
          <w:color w:val="2F5496"/>
          <w:sz w:val="36"/>
          <w:szCs w:val="36"/>
        </w:rPr>
        <w:t>Hand</w:t>
      </w:r>
      <w:r w:rsidR="00433369" w:rsidRPr="00433369">
        <w:rPr>
          <w:color w:val="2F5496"/>
          <w:sz w:val="36"/>
          <w:szCs w:val="36"/>
        </w:rPr>
        <w:t>s</w:t>
      </w:r>
    </w:p>
    <w:p w14:paraId="0A854D2C" w14:textId="7DFD830C" w:rsidR="006A7B3B" w:rsidRPr="00270179" w:rsidRDefault="006A7B3B" w:rsidP="005F764E">
      <w:pPr>
        <w:rPr>
          <w:lang w:eastAsia="en-AU"/>
        </w:rPr>
      </w:pPr>
      <w:r w:rsidRPr="00270179">
        <w:rPr>
          <w:lang w:eastAsia="en-AU"/>
        </w:rPr>
        <w:t>My first action to continue building and improving Victoria's biosecurity is</w:t>
      </w:r>
      <w:r w:rsidR="00892E24">
        <w:rPr>
          <w:lang w:eastAsia="en-AU"/>
        </w:rPr>
        <w:t>:</w:t>
      </w:r>
    </w:p>
    <w:p w14:paraId="3051BE79" w14:textId="7F9ACE63" w:rsidR="00D82A53" w:rsidRPr="00433369" w:rsidRDefault="00FF0ABC" w:rsidP="00433369">
      <w:pPr>
        <w:pBdr>
          <w:top w:val="single" w:sz="8" w:space="6" w:color="96D5E9"/>
          <w:left w:val="single" w:sz="8" w:space="6" w:color="96D5E9"/>
          <w:bottom w:val="single" w:sz="8" w:space="6" w:color="96D5E9"/>
          <w:right w:val="single" w:sz="8" w:space="6" w:color="96D5E9"/>
        </w:pBdr>
        <w:shd w:val="clear" w:color="auto" w:fill="96D5E9"/>
        <w:rPr>
          <w:b/>
          <w:bCs/>
          <w:lang w:eastAsia="en-AU"/>
        </w:rPr>
      </w:pPr>
      <w:r w:rsidRPr="00433369">
        <w:rPr>
          <w:b/>
          <w:bCs/>
          <w:lang w:eastAsia="en-AU"/>
        </w:rPr>
        <w:t xml:space="preserve">Continue the conversation </w:t>
      </w:r>
    </w:p>
    <w:p w14:paraId="70ECA845" w14:textId="175C8E68" w:rsidR="0090433B" w:rsidRPr="00433369" w:rsidRDefault="0090433B" w:rsidP="00433369">
      <w:pPr>
        <w:pStyle w:val="Bulletpoint1"/>
      </w:pPr>
      <w:r w:rsidRPr="00433369">
        <w:t>Read the report back the continued engagement</w:t>
      </w:r>
      <w:r w:rsidR="00D11A3A" w:rsidRPr="00433369">
        <w:t>.</w:t>
      </w:r>
    </w:p>
    <w:p w14:paraId="1F8DD745" w14:textId="54CFF73C" w:rsidR="0090433B" w:rsidRPr="00433369" w:rsidRDefault="0090433B" w:rsidP="00433369">
      <w:pPr>
        <w:pStyle w:val="Bulletpoint1"/>
      </w:pPr>
      <w:r w:rsidRPr="00433369">
        <w:t>Continue to look for creative ways of enriching our understanding of information that is available and useful</w:t>
      </w:r>
      <w:r w:rsidR="00D11A3A" w:rsidRPr="00433369">
        <w:t>.</w:t>
      </w:r>
    </w:p>
    <w:p w14:paraId="469925B5" w14:textId="7189956F" w:rsidR="0090433B" w:rsidRPr="00433369" w:rsidRDefault="0090433B" w:rsidP="00433369">
      <w:pPr>
        <w:pStyle w:val="Bulletpoint1"/>
      </w:pPr>
      <w:r w:rsidRPr="00433369">
        <w:t>Start the conversation with people who use and are affected by biosecurity – understand where biosecurity is headed and what we need for the future.</w:t>
      </w:r>
    </w:p>
    <w:p w14:paraId="03F9DAB1" w14:textId="494C8F44" w:rsidR="0090433B" w:rsidRPr="00433369" w:rsidRDefault="0090433B" w:rsidP="00433369">
      <w:pPr>
        <w:pStyle w:val="Bulletpoint1"/>
      </w:pPr>
      <w:r w:rsidRPr="00433369">
        <w:t>Continue the conversation</w:t>
      </w:r>
      <w:r w:rsidR="00D11A3A" w:rsidRPr="00433369">
        <w:t>.</w:t>
      </w:r>
    </w:p>
    <w:p w14:paraId="0762F2EF" w14:textId="1920EEB6" w:rsidR="0090433B" w:rsidRPr="00433369" w:rsidRDefault="0090433B" w:rsidP="00433369">
      <w:pPr>
        <w:pStyle w:val="Bulletpoint1"/>
      </w:pPr>
      <w:r w:rsidRPr="00433369">
        <w:t>Continue the conversations from today into other forums to progress biosecurity goals</w:t>
      </w:r>
      <w:r w:rsidR="00D11A3A" w:rsidRPr="00433369">
        <w:t>.</w:t>
      </w:r>
    </w:p>
    <w:p w14:paraId="780D81D4" w14:textId="699FAA54" w:rsidR="0090433B" w:rsidRPr="00D11A3A" w:rsidRDefault="0090433B" w:rsidP="00433369">
      <w:pPr>
        <w:pStyle w:val="Bulletpoint1"/>
        <w:rPr>
          <w:b/>
          <w:lang w:eastAsia="en-AU"/>
        </w:rPr>
      </w:pPr>
      <w:r w:rsidRPr="00433369">
        <w:lastRenderedPageBreak/>
        <w:t>I will continue</w:t>
      </w:r>
      <w:r w:rsidRPr="00D11A3A">
        <w:rPr>
          <w:lang w:eastAsia="en-AU"/>
        </w:rPr>
        <w:t xml:space="preserve"> ramp up the awareness of biosecurity in my community</w:t>
      </w:r>
      <w:r w:rsidR="00D11A3A" w:rsidRPr="00D11A3A">
        <w:rPr>
          <w:lang w:eastAsia="en-AU"/>
        </w:rPr>
        <w:t>.</w:t>
      </w:r>
    </w:p>
    <w:p w14:paraId="399C992D" w14:textId="1F7268C7" w:rsidR="00FF0ABC" w:rsidRPr="00433369" w:rsidRDefault="009031F0" w:rsidP="00433369">
      <w:pPr>
        <w:pBdr>
          <w:top w:val="single" w:sz="8" w:space="6" w:color="96D5E9"/>
          <w:left w:val="single" w:sz="8" w:space="6" w:color="96D5E9"/>
          <w:bottom w:val="single" w:sz="8" w:space="6" w:color="96D5E9"/>
          <w:right w:val="single" w:sz="8" w:space="6" w:color="96D5E9"/>
        </w:pBdr>
        <w:shd w:val="clear" w:color="auto" w:fill="96D5E9"/>
        <w:rPr>
          <w:b/>
          <w:bCs/>
          <w:lang w:eastAsia="en-AU"/>
        </w:rPr>
      </w:pPr>
      <w:r w:rsidRPr="00433369">
        <w:rPr>
          <w:b/>
          <w:bCs/>
          <w:lang w:eastAsia="en-AU"/>
        </w:rPr>
        <w:t xml:space="preserve">Share learnings with network </w:t>
      </w:r>
    </w:p>
    <w:p w14:paraId="032A57AA" w14:textId="08F9FE6B" w:rsidR="00D11A3A" w:rsidRPr="00D11A3A" w:rsidRDefault="00D11A3A" w:rsidP="00433369">
      <w:pPr>
        <w:pStyle w:val="Bulletpoint1"/>
        <w:rPr>
          <w:b/>
          <w:lang w:eastAsia="en-AU"/>
        </w:rPr>
      </w:pPr>
      <w:r w:rsidRPr="00D11A3A">
        <w:rPr>
          <w:lang w:eastAsia="en-AU"/>
        </w:rPr>
        <w:t xml:space="preserve">Read </w:t>
      </w:r>
      <w:proofErr w:type="gramStart"/>
      <w:r w:rsidRPr="00D11A3A">
        <w:rPr>
          <w:lang w:eastAsia="en-AU"/>
        </w:rPr>
        <w:t>report, and</w:t>
      </w:r>
      <w:proofErr w:type="gramEnd"/>
      <w:r w:rsidRPr="00D11A3A">
        <w:rPr>
          <w:lang w:eastAsia="en-AU"/>
        </w:rPr>
        <w:t xml:space="preserve"> take it back to my network/peers</w:t>
      </w:r>
      <w:r w:rsidR="006E4F9A">
        <w:rPr>
          <w:lang w:eastAsia="en-AU"/>
        </w:rPr>
        <w:t>.</w:t>
      </w:r>
    </w:p>
    <w:p w14:paraId="48BFA71F" w14:textId="79A20A96" w:rsidR="00D11A3A" w:rsidRPr="00D11A3A" w:rsidRDefault="00D11A3A" w:rsidP="00433369">
      <w:pPr>
        <w:pStyle w:val="Bulletpoint1"/>
        <w:rPr>
          <w:b/>
          <w:lang w:eastAsia="en-AU"/>
        </w:rPr>
      </w:pPr>
      <w:r w:rsidRPr="00D11A3A">
        <w:rPr>
          <w:lang w:eastAsia="en-AU"/>
        </w:rPr>
        <w:t>Will say to my network that Victorian’s biosecurity participants really want change and the government seems ready to support this</w:t>
      </w:r>
      <w:r w:rsidR="006E4F9A">
        <w:rPr>
          <w:lang w:eastAsia="en-AU"/>
        </w:rPr>
        <w:t>.</w:t>
      </w:r>
    </w:p>
    <w:p w14:paraId="3CA93886" w14:textId="587D13C7" w:rsidR="00D11A3A" w:rsidRPr="00D11A3A" w:rsidRDefault="00D11A3A" w:rsidP="00433369">
      <w:pPr>
        <w:pStyle w:val="Bulletpoint1"/>
        <w:rPr>
          <w:b/>
          <w:lang w:eastAsia="en-AU"/>
        </w:rPr>
      </w:pPr>
      <w:r w:rsidRPr="00D11A3A">
        <w:rPr>
          <w:lang w:eastAsia="en-AU"/>
        </w:rPr>
        <w:t xml:space="preserve">Share the outcomes, </w:t>
      </w:r>
      <w:proofErr w:type="gramStart"/>
      <w:r w:rsidRPr="00D11A3A">
        <w:rPr>
          <w:lang w:eastAsia="en-AU"/>
        </w:rPr>
        <w:t>documents</w:t>
      </w:r>
      <w:proofErr w:type="gramEnd"/>
      <w:r w:rsidRPr="00D11A3A">
        <w:rPr>
          <w:lang w:eastAsia="en-AU"/>
        </w:rPr>
        <w:t xml:space="preserve"> and discussions from this forum more widely with our networks</w:t>
      </w:r>
      <w:r w:rsidR="006E4F9A">
        <w:rPr>
          <w:lang w:eastAsia="en-AU"/>
        </w:rPr>
        <w:t>.</w:t>
      </w:r>
    </w:p>
    <w:p w14:paraId="2EF6C121" w14:textId="516C99BA" w:rsidR="00D11A3A" w:rsidRPr="00D11A3A" w:rsidRDefault="00D11A3A" w:rsidP="00433369">
      <w:pPr>
        <w:pStyle w:val="Bulletpoint1"/>
        <w:rPr>
          <w:b/>
          <w:lang w:eastAsia="en-AU"/>
        </w:rPr>
      </w:pPr>
      <w:r w:rsidRPr="00D11A3A">
        <w:rPr>
          <w:lang w:eastAsia="en-AU"/>
        </w:rPr>
        <w:t>Share the outcomes</w:t>
      </w:r>
      <w:r w:rsidR="006E4F9A">
        <w:rPr>
          <w:lang w:eastAsia="en-AU"/>
        </w:rPr>
        <w:t>.</w:t>
      </w:r>
    </w:p>
    <w:p w14:paraId="1F592631" w14:textId="4E5245A4" w:rsidR="00D11A3A" w:rsidRPr="00D11A3A" w:rsidRDefault="00D11A3A" w:rsidP="00433369">
      <w:pPr>
        <w:pStyle w:val="Bulletpoint1"/>
        <w:rPr>
          <w:b/>
          <w:lang w:eastAsia="en-AU"/>
        </w:rPr>
      </w:pPr>
      <w:r>
        <w:rPr>
          <w:lang w:eastAsia="en-AU"/>
        </w:rPr>
        <w:t>W</w:t>
      </w:r>
      <w:r w:rsidRPr="00D11A3A">
        <w:rPr>
          <w:lang w:eastAsia="en-AU"/>
        </w:rPr>
        <w:t>orking with my members on reinforcing their role in the biosecurity continuum</w:t>
      </w:r>
      <w:r w:rsidR="006E4F9A">
        <w:rPr>
          <w:lang w:eastAsia="en-AU"/>
        </w:rPr>
        <w:t>.</w:t>
      </w:r>
    </w:p>
    <w:p w14:paraId="34503BFB" w14:textId="454692F3" w:rsidR="00D11A3A" w:rsidRPr="00D11A3A" w:rsidRDefault="00D11A3A" w:rsidP="00433369">
      <w:pPr>
        <w:pStyle w:val="Bulletpoint1"/>
        <w:rPr>
          <w:b/>
          <w:lang w:eastAsia="en-AU"/>
        </w:rPr>
      </w:pPr>
      <w:r w:rsidRPr="00D11A3A">
        <w:rPr>
          <w:lang w:eastAsia="en-AU"/>
        </w:rPr>
        <w:t>Share information around emergency and procedure information with producers</w:t>
      </w:r>
      <w:r w:rsidR="006E4F9A">
        <w:rPr>
          <w:lang w:eastAsia="en-AU"/>
        </w:rPr>
        <w:t>.</w:t>
      </w:r>
    </w:p>
    <w:p w14:paraId="41C68542" w14:textId="528074F7" w:rsidR="00D11A3A" w:rsidRPr="00D11A3A" w:rsidRDefault="00D11A3A" w:rsidP="00433369">
      <w:pPr>
        <w:pStyle w:val="Bulletpoint1"/>
        <w:rPr>
          <w:b/>
          <w:lang w:eastAsia="en-AU"/>
        </w:rPr>
      </w:pPr>
      <w:r w:rsidRPr="00D11A3A">
        <w:rPr>
          <w:lang w:eastAsia="en-AU"/>
        </w:rPr>
        <w:t>Take what we have heard into the departments work going forward and make the most of the connections that have been made as part of this forum.</w:t>
      </w:r>
    </w:p>
    <w:p w14:paraId="408C909E" w14:textId="653F1C5F" w:rsidR="00D11A3A" w:rsidRPr="00D11A3A" w:rsidRDefault="00D11A3A" w:rsidP="00433369">
      <w:pPr>
        <w:pStyle w:val="Bulletpoint1"/>
        <w:rPr>
          <w:b/>
          <w:lang w:eastAsia="en-AU"/>
        </w:rPr>
      </w:pPr>
      <w:r w:rsidRPr="00D11A3A">
        <w:rPr>
          <w:lang w:eastAsia="en-AU"/>
        </w:rPr>
        <w:t>Reminding everyone that biosecurity is part of what we do, it’s in our DNA.</w:t>
      </w:r>
    </w:p>
    <w:p w14:paraId="15AAB441" w14:textId="4559B7A3" w:rsidR="00D82A53" w:rsidRPr="00433369" w:rsidRDefault="00C32BDE" w:rsidP="00433369">
      <w:pPr>
        <w:pBdr>
          <w:top w:val="single" w:sz="8" w:space="6" w:color="96D5E9"/>
          <w:left w:val="single" w:sz="8" w:space="6" w:color="96D5E9"/>
          <w:bottom w:val="single" w:sz="8" w:space="6" w:color="96D5E9"/>
          <w:right w:val="single" w:sz="8" w:space="6" w:color="96D5E9"/>
        </w:pBdr>
        <w:shd w:val="clear" w:color="auto" w:fill="96D5E9"/>
        <w:rPr>
          <w:b/>
          <w:bCs/>
          <w:lang w:eastAsia="en-AU"/>
        </w:rPr>
      </w:pPr>
      <w:r w:rsidRPr="00433369">
        <w:rPr>
          <w:b/>
          <w:bCs/>
          <w:lang w:eastAsia="en-AU"/>
        </w:rPr>
        <w:t xml:space="preserve">Work with producers </w:t>
      </w:r>
    </w:p>
    <w:p w14:paraId="1DE6CE45" w14:textId="7FCA1A61" w:rsidR="006E4F9A" w:rsidRPr="007573C4" w:rsidRDefault="006E4F9A" w:rsidP="00433369">
      <w:pPr>
        <w:pStyle w:val="Bulletpoint1"/>
        <w:rPr>
          <w:b/>
          <w:lang w:eastAsia="en-AU"/>
        </w:rPr>
      </w:pPr>
      <w:r w:rsidRPr="007573C4">
        <w:rPr>
          <w:lang w:eastAsia="en-AU"/>
        </w:rPr>
        <w:t>As a producer working together 'with' per-urban/lifestyle farmers</w:t>
      </w:r>
      <w:r w:rsidR="007573C4" w:rsidRPr="007573C4">
        <w:rPr>
          <w:lang w:eastAsia="en-AU"/>
        </w:rPr>
        <w:t>.</w:t>
      </w:r>
    </w:p>
    <w:p w14:paraId="32F57F5A" w14:textId="6EF31DC6" w:rsidR="006E4F9A" w:rsidRPr="007573C4" w:rsidRDefault="006E4F9A" w:rsidP="00433369">
      <w:pPr>
        <w:pStyle w:val="Bulletpoint1"/>
        <w:rPr>
          <w:b/>
          <w:lang w:eastAsia="en-AU"/>
        </w:rPr>
      </w:pPr>
      <w:r w:rsidRPr="007573C4">
        <w:rPr>
          <w:lang w:eastAsia="en-AU"/>
        </w:rPr>
        <w:t>Shared workspace with other biosecurity professionals and aim for more emersion with other orgs. Put yourself in their shoes</w:t>
      </w:r>
      <w:r w:rsidR="007573C4" w:rsidRPr="007573C4">
        <w:rPr>
          <w:lang w:eastAsia="en-AU"/>
        </w:rPr>
        <w:t>.</w:t>
      </w:r>
    </w:p>
    <w:p w14:paraId="5ACA1EAE" w14:textId="0762F959" w:rsidR="006E4F9A" w:rsidRPr="007573C4" w:rsidRDefault="006E4F9A" w:rsidP="00433369">
      <w:pPr>
        <w:pStyle w:val="Bulletpoint1"/>
        <w:rPr>
          <w:lang w:eastAsia="en-AU"/>
        </w:rPr>
      </w:pPr>
      <w:r w:rsidRPr="007573C4">
        <w:rPr>
          <w:lang w:eastAsia="en-AU"/>
        </w:rPr>
        <w:t>Identify existing producer networks and how we can share information with them</w:t>
      </w:r>
      <w:r w:rsidR="007573C4" w:rsidRPr="007573C4">
        <w:rPr>
          <w:lang w:eastAsia="en-AU"/>
        </w:rPr>
        <w:t>.</w:t>
      </w:r>
    </w:p>
    <w:p w14:paraId="4ABE2BE8" w14:textId="0953CD2E" w:rsidR="006E4F9A" w:rsidRPr="007573C4" w:rsidRDefault="006E4F9A" w:rsidP="00433369">
      <w:pPr>
        <w:pStyle w:val="Bulletpoint1"/>
        <w:rPr>
          <w:b/>
          <w:lang w:eastAsia="en-AU"/>
        </w:rPr>
      </w:pPr>
      <w:r w:rsidRPr="007573C4">
        <w:rPr>
          <w:lang w:eastAsia="en-AU"/>
        </w:rPr>
        <w:t>Understand producer needs</w:t>
      </w:r>
      <w:r w:rsidR="007573C4" w:rsidRPr="007573C4">
        <w:rPr>
          <w:lang w:eastAsia="en-AU"/>
        </w:rPr>
        <w:t>.</w:t>
      </w:r>
    </w:p>
    <w:p w14:paraId="212CF3E3" w14:textId="78FDA5F6" w:rsidR="00D82A53" w:rsidRDefault="00C32BDE" w:rsidP="005F764E">
      <w:pPr>
        <w:rPr>
          <w:lang w:eastAsia="en-AU"/>
        </w:rPr>
      </w:pPr>
      <w:r w:rsidRPr="00270179">
        <w:rPr>
          <w:lang w:eastAsia="en-AU"/>
        </w:rPr>
        <w:t>Other</w:t>
      </w:r>
    </w:p>
    <w:p w14:paraId="35D4CAF9" w14:textId="25019C3A" w:rsidR="007573C4" w:rsidRPr="00917B30" w:rsidRDefault="007573C4" w:rsidP="00433369">
      <w:pPr>
        <w:pStyle w:val="Bulletpoint1"/>
        <w:rPr>
          <w:b/>
          <w:lang w:eastAsia="en-AU"/>
        </w:rPr>
      </w:pPr>
      <w:r w:rsidRPr="00917B30">
        <w:rPr>
          <w:lang w:eastAsia="en-AU"/>
        </w:rPr>
        <w:t>Ensure Agriculture Victoria and Industry delivers on its promises</w:t>
      </w:r>
      <w:r w:rsidR="00917B30">
        <w:rPr>
          <w:lang w:eastAsia="en-AU"/>
        </w:rPr>
        <w:t>.</w:t>
      </w:r>
    </w:p>
    <w:p w14:paraId="02298CA1" w14:textId="49D3174A" w:rsidR="007573C4" w:rsidRPr="00917B30" w:rsidRDefault="007573C4" w:rsidP="00433369">
      <w:pPr>
        <w:pStyle w:val="Bulletpoint1"/>
        <w:rPr>
          <w:b/>
          <w:lang w:eastAsia="en-AU"/>
        </w:rPr>
      </w:pPr>
      <w:r w:rsidRPr="00917B30">
        <w:rPr>
          <w:lang w:eastAsia="en-AU"/>
        </w:rPr>
        <w:t>Push for more resources and focus on this area</w:t>
      </w:r>
      <w:r w:rsidR="00917B30">
        <w:rPr>
          <w:lang w:eastAsia="en-AU"/>
        </w:rPr>
        <w:t>.</w:t>
      </w:r>
    </w:p>
    <w:p w14:paraId="4291A063" w14:textId="423150E4" w:rsidR="007573C4" w:rsidRPr="00917B30" w:rsidRDefault="007573C4" w:rsidP="00433369">
      <w:pPr>
        <w:pStyle w:val="Bulletpoint1"/>
        <w:rPr>
          <w:b/>
          <w:lang w:eastAsia="en-AU"/>
        </w:rPr>
      </w:pPr>
      <w:r w:rsidRPr="00917B30">
        <w:rPr>
          <w:lang w:eastAsia="en-AU"/>
        </w:rPr>
        <w:t>Make this a priority until things get sorted</w:t>
      </w:r>
      <w:r w:rsidR="00917B30">
        <w:rPr>
          <w:lang w:eastAsia="en-AU"/>
        </w:rPr>
        <w:t>.</w:t>
      </w:r>
    </w:p>
    <w:p w14:paraId="3740884B" w14:textId="78F920F4" w:rsidR="007573C4" w:rsidRPr="00917B30" w:rsidRDefault="007573C4" w:rsidP="00433369">
      <w:pPr>
        <w:pStyle w:val="Bulletpoint1"/>
        <w:rPr>
          <w:b/>
          <w:lang w:eastAsia="en-AU"/>
        </w:rPr>
      </w:pPr>
      <w:r w:rsidRPr="00917B30">
        <w:rPr>
          <w:lang w:eastAsia="en-AU"/>
        </w:rPr>
        <w:t>Think more about preparedness and the gaps that need thinking through</w:t>
      </w:r>
      <w:r w:rsidR="00917B30">
        <w:rPr>
          <w:lang w:eastAsia="en-AU"/>
        </w:rPr>
        <w:t>.</w:t>
      </w:r>
    </w:p>
    <w:p w14:paraId="0416A320" w14:textId="08722096" w:rsidR="007573C4" w:rsidRPr="00917B30" w:rsidRDefault="007573C4" w:rsidP="00433369">
      <w:pPr>
        <w:pStyle w:val="Bulletpoint1"/>
        <w:rPr>
          <w:b/>
          <w:lang w:eastAsia="en-AU"/>
        </w:rPr>
      </w:pPr>
      <w:r w:rsidRPr="00917B30">
        <w:rPr>
          <w:lang w:eastAsia="en-AU"/>
        </w:rPr>
        <w:t>Have an EXERCISE</w:t>
      </w:r>
      <w:r w:rsidR="00501F64" w:rsidRPr="00917B30">
        <w:rPr>
          <w:lang w:eastAsia="en-AU"/>
        </w:rPr>
        <w:t xml:space="preserve"> </w:t>
      </w:r>
      <w:r w:rsidRPr="00917B30">
        <w:rPr>
          <w:lang w:eastAsia="en-AU"/>
        </w:rPr>
        <w:t>-</w:t>
      </w:r>
      <w:r w:rsidR="00501F64" w:rsidRPr="00917B30">
        <w:rPr>
          <w:lang w:eastAsia="en-AU"/>
        </w:rPr>
        <w:t xml:space="preserve"> </w:t>
      </w:r>
      <w:r w:rsidRPr="00917B30">
        <w:rPr>
          <w:lang w:eastAsia="en-AU"/>
        </w:rPr>
        <w:t>improve and understand-then another</w:t>
      </w:r>
      <w:r w:rsidR="00917B30">
        <w:rPr>
          <w:lang w:eastAsia="en-AU"/>
        </w:rPr>
        <w:t>.</w:t>
      </w:r>
    </w:p>
    <w:p w14:paraId="128DF32E" w14:textId="1D58DC5B" w:rsidR="007573C4" w:rsidRPr="00917B30" w:rsidRDefault="00501F64" w:rsidP="00433369">
      <w:pPr>
        <w:pStyle w:val="Bulletpoint1"/>
        <w:rPr>
          <w:b/>
          <w:lang w:eastAsia="en-AU"/>
        </w:rPr>
      </w:pPr>
      <w:r w:rsidRPr="00917B30">
        <w:rPr>
          <w:lang w:eastAsia="en-AU"/>
        </w:rPr>
        <w:t>Push Strengthening Victoria’s Biosecurity Future to keep it going</w:t>
      </w:r>
      <w:r w:rsidR="00917B30">
        <w:rPr>
          <w:lang w:eastAsia="en-AU"/>
        </w:rPr>
        <w:t>.</w:t>
      </w:r>
    </w:p>
    <w:p w14:paraId="06CAAD06" w14:textId="750A5BEF" w:rsidR="007573C4" w:rsidRPr="00917B30" w:rsidRDefault="00501F64" w:rsidP="00433369">
      <w:pPr>
        <w:pStyle w:val="Bulletpoint1"/>
        <w:rPr>
          <w:b/>
          <w:lang w:eastAsia="en-AU"/>
        </w:rPr>
      </w:pPr>
      <w:r w:rsidRPr="00917B30">
        <w:rPr>
          <w:lang w:eastAsia="en-AU"/>
        </w:rPr>
        <w:t xml:space="preserve">Needs a business </w:t>
      </w:r>
      <w:proofErr w:type="gramStart"/>
      <w:r w:rsidRPr="00917B30">
        <w:rPr>
          <w:lang w:eastAsia="en-AU"/>
        </w:rPr>
        <w:t>intelligence based</w:t>
      </w:r>
      <w:proofErr w:type="gramEnd"/>
      <w:r w:rsidRPr="00917B30">
        <w:rPr>
          <w:lang w:eastAsia="en-AU"/>
        </w:rPr>
        <w:t xml:space="preserve"> approach-where to focus the effort and scarce resources</w:t>
      </w:r>
      <w:r w:rsidR="00917B30">
        <w:rPr>
          <w:lang w:eastAsia="en-AU"/>
        </w:rPr>
        <w:t>.</w:t>
      </w:r>
    </w:p>
    <w:p w14:paraId="7E81DEDF" w14:textId="2975C79A" w:rsidR="007573C4" w:rsidRPr="00917B30" w:rsidRDefault="00501F64" w:rsidP="00433369">
      <w:pPr>
        <w:pStyle w:val="Bulletpoint1"/>
        <w:rPr>
          <w:b/>
          <w:lang w:eastAsia="en-AU"/>
        </w:rPr>
      </w:pPr>
      <w:r w:rsidRPr="00917B30">
        <w:rPr>
          <w:lang w:eastAsia="en-AU"/>
        </w:rPr>
        <w:t>Investigate how Landcare can contribute to the 4M eyes idea</w:t>
      </w:r>
      <w:r w:rsidR="00917B30">
        <w:rPr>
          <w:lang w:eastAsia="en-AU"/>
        </w:rPr>
        <w:t>.</w:t>
      </w:r>
    </w:p>
    <w:p w14:paraId="34AE885E" w14:textId="26772874" w:rsidR="007573C4" w:rsidRPr="00917B30" w:rsidRDefault="00933E78" w:rsidP="00433369">
      <w:pPr>
        <w:pStyle w:val="Bulletpoint1"/>
        <w:rPr>
          <w:b/>
          <w:lang w:eastAsia="en-AU"/>
        </w:rPr>
      </w:pPr>
      <w:r w:rsidRPr="00917B30">
        <w:rPr>
          <w:lang w:eastAsia="en-AU"/>
        </w:rPr>
        <w:t>Review the data/information and look at how we take the next steps for meaningful engagement</w:t>
      </w:r>
      <w:r w:rsidR="00917B30">
        <w:rPr>
          <w:lang w:eastAsia="en-AU"/>
        </w:rPr>
        <w:t>.</w:t>
      </w:r>
    </w:p>
    <w:p w14:paraId="21F7C151" w14:textId="4457A4E2" w:rsidR="007573C4" w:rsidRPr="00917B30" w:rsidRDefault="00933E78" w:rsidP="00433369">
      <w:pPr>
        <w:pStyle w:val="Bulletpoint1"/>
        <w:rPr>
          <w:b/>
          <w:lang w:eastAsia="en-AU"/>
        </w:rPr>
      </w:pPr>
      <w:r w:rsidRPr="00917B30">
        <w:rPr>
          <w:lang w:eastAsia="en-AU"/>
        </w:rPr>
        <w:t>Work with Peak Industry Councils on policy development and implementation</w:t>
      </w:r>
      <w:r w:rsidR="00917B30">
        <w:rPr>
          <w:lang w:eastAsia="en-AU"/>
        </w:rPr>
        <w:t>.</w:t>
      </w:r>
    </w:p>
    <w:p w14:paraId="3C2F9AB6" w14:textId="715D5B86" w:rsidR="007573C4" w:rsidRPr="00917B30" w:rsidRDefault="00933E78" w:rsidP="00433369">
      <w:pPr>
        <w:pStyle w:val="Bulletpoint1"/>
        <w:rPr>
          <w:b/>
          <w:lang w:eastAsia="en-AU"/>
        </w:rPr>
      </w:pPr>
      <w:r w:rsidRPr="00917B30">
        <w:rPr>
          <w:lang w:eastAsia="en-AU"/>
        </w:rPr>
        <w:t>Agriculture Victoria to support more opportunities for people to engage</w:t>
      </w:r>
      <w:r w:rsidR="00917B30">
        <w:rPr>
          <w:lang w:eastAsia="en-AU"/>
        </w:rPr>
        <w:t>.</w:t>
      </w:r>
    </w:p>
    <w:p w14:paraId="3AE384FE" w14:textId="258D1353" w:rsidR="007573C4" w:rsidRPr="00917B30" w:rsidRDefault="00933E78" w:rsidP="00433369">
      <w:pPr>
        <w:pStyle w:val="Bulletpoint1"/>
        <w:rPr>
          <w:lang w:eastAsia="en-AU"/>
        </w:rPr>
      </w:pPr>
      <w:r w:rsidRPr="00917B30">
        <w:rPr>
          <w:lang w:eastAsia="en-AU"/>
        </w:rPr>
        <w:lastRenderedPageBreak/>
        <w:t>To brief the Australian Veterinary Association on the Strengthening Victoria’s Biosecurity Future program and seek to enhance engagement with Agriculture Victoria /Chief Veterinary Officer team on enhancing whole of vet profession collaboration</w:t>
      </w:r>
      <w:r w:rsidR="00917B30">
        <w:rPr>
          <w:lang w:eastAsia="en-AU"/>
        </w:rPr>
        <w:t>.</w:t>
      </w:r>
    </w:p>
    <w:p w14:paraId="1208D634" w14:textId="302B2381" w:rsidR="00933E78" w:rsidRPr="00917B30" w:rsidRDefault="00933E78" w:rsidP="00433369">
      <w:pPr>
        <w:pStyle w:val="Bulletpoint1"/>
        <w:rPr>
          <w:b/>
          <w:lang w:eastAsia="en-AU"/>
        </w:rPr>
      </w:pPr>
      <w:r w:rsidRPr="00917B30">
        <w:rPr>
          <w:lang w:eastAsia="en-AU"/>
        </w:rPr>
        <w:t>Work with producers more when developing strategies and projects</w:t>
      </w:r>
      <w:r w:rsidR="00917B30">
        <w:rPr>
          <w:lang w:eastAsia="en-AU"/>
        </w:rPr>
        <w:t>.</w:t>
      </w:r>
    </w:p>
    <w:p w14:paraId="251EC35B" w14:textId="01FDE93A" w:rsidR="00933E78" w:rsidRPr="00917B30" w:rsidRDefault="00933E78" w:rsidP="00433369">
      <w:pPr>
        <w:pStyle w:val="Bulletpoint1"/>
        <w:rPr>
          <w:lang w:eastAsia="en-AU"/>
        </w:rPr>
      </w:pPr>
      <w:r w:rsidRPr="00917B30">
        <w:rPr>
          <w:lang w:eastAsia="en-AU"/>
        </w:rPr>
        <w:t>Face to face for next forum, maybe even hold it sooner than 12 months</w:t>
      </w:r>
      <w:r w:rsidR="00917B30">
        <w:rPr>
          <w:lang w:eastAsia="en-AU"/>
        </w:rPr>
        <w:t>.</w:t>
      </w:r>
    </w:p>
    <w:p w14:paraId="72353DD1" w14:textId="04E915FD" w:rsidR="00933E78" w:rsidRPr="00917B30" w:rsidRDefault="00917B30" w:rsidP="00433369">
      <w:pPr>
        <w:pStyle w:val="Bulletpoint1"/>
        <w:rPr>
          <w:b/>
          <w:lang w:eastAsia="en-AU"/>
        </w:rPr>
      </w:pPr>
      <w:r w:rsidRPr="00917B30">
        <w:rPr>
          <w:lang w:eastAsia="en-AU"/>
        </w:rPr>
        <w:t>Putting in place a mechanism to support better industry/government/community information sharing</w:t>
      </w:r>
      <w:r>
        <w:rPr>
          <w:lang w:eastAsia="en-AU"/>
        </w:rPr>
        <w:t>.</w:t>
      </w:r>
    </w:p>
    <w:p w14:paraId="07C959CC" w14:textId="19F628A4" w:rsidR="00933E78" w:rsidRPr="00917B30" w:rsidRDefault="00917B30" w:rsidP="00433369">
      <w:pPr>
        <w:pStyle w:val="Bulletpoint1"/>
        <w:rPr>
          <w:b/>
          <w:lang w:eastAsia="en-AU"/>
        </w:rPr>
      </w:pPr>
      <w:r w:rsidRPr="00917B30">
        <w:rPr>
          <w:lang w:eastAsia="en-AU"/>
        </w:rPr>
        <w:t>Be an intelligent critic/friend to Strengthening Victoria’s Biosecurity Future</w:t>
      </w:r>
      <w:r>
        <w:rPr>
          <w:lang w:eastAsia="en-AU"/>
        </w:rPr>
        <w:t>.</w:t>
      </w:r>
    </w:p>
    <w:p w14:paraId="0EAC17C6" w14:textId="7CFD3C10" w:rsidR="00933E78" w:rsidRPr="00917B30" w:rsidRDefault="00917B30" w:rsidP="00433369">
      <w:pPr>
        <w:pStyle w:val="Bulletpoint1"/>
        <w:rPr>
          <w:lang w:eastAsia="en-AU"/>
        </w:rPr>
      </w:pPr>
      <w:r w:rsidRPr="00917B30">
        <w:rPr>
          <w:lang w:eastAsia="en-AU"/>
        </w:rPr>
        <w:t>Make time to try to get this done</w:t>
      </w:r>
      <w:r>
        <w:rPr>
          <w:lang w:eastAsia="en-AU"/>
        </w:rPr>
        <w:t>.</w:t>
      </w:r>
    </w:p>
    <w:p w14:paraId="6A97223E" w14:textId="1381E96F" w:rsidR="00917B30" w:rsidRPr="00917B30" w:rsidRDefault="00917B30" w:rsidP="00433369">
      <w:pPr>
        <w:pStyle w:val="Bulletpoint1"/>
        <w:rPr>
          <w:b/>
          <w:lang w:eastAsia="en-AU"/>
        </w:rPr>
      </w:pPr>
      <w:r w:rsidRPr="00917B30">
        <w:rPr>
          <w:lang w:eastAsia="en-AU"/>
        </w:rPr>
        <w:t>Strengthening Victoria’s Biosecurity Future will be presented to the national plant health committee in the coming weeks to help forward the agenda</w:t>
      </w:r>
      <w:r>
        <w:rPr>
          <w:lang w:eastAsia="en-AU"/>
        </w:rPr>
        <w:t>.</w:t>
      </w:r>
    </w:p>
    <w:p w14:paraId="6423C3B0" w14:textId="79E4F03B" w:rsidR="00917B30" w:rsidRPr="00917B30" w:rsidRDefault="00917B30" w:rsidP="00433369">
      <w:pPr>
        <w:pStyle w:val="Bulletpoint1"/>
        <w:rPr>
          <w:lang w:eastAsia="en-AU"/>
        </w:rPr>
      </w:pPr>
      <w:r w:rsidRPr="00917B30">
        <w:rPr>
          <w:lang w:eastAsia="en-AU"/>
        </w:rPr>
        <w:t>Look at better opportunities for community engagement and education</w:t>
      </w:r>
      <w:r>
        <w:rPr>
          <w:lang w:eastAsia="en-AU"/>
        </w:rPr>
        <w:t>.</w:t>
      </w:r>
    </w:p>
    <w:p w14:paraId="4B978FBE" w14:textId="5EE10E61" w:rsidR="00917B30" w:rsidRPr="00917B30" w:rsidRDefault="00917B30" w:rsidP="00433369">
      <w:pPr>
        <w:pStyle w:val="Bulletpoint1"/>
        <w:rPr>
          <w:b/>
          <w:lang w:eastAsia="en-AU"/>
        </w:rPr>
      </w:pPr>
      <w:r w:rsidRPr="00917B30">
        <w:rPr>
          <w:lang w:eastAsia="en-AU"/>
        </w:rPr>
        <w:t>Communication around Smart Surveillance Data - we can generate quality surveillance data cheaper</w:t>
      </w:r>
      <w:r>
        <w:rPr>
          <w:lang w:eastAsia="en-AU"/>
        </w:rPr>
        <w:t>.</w:t>
      </w:r>
    </w:p>
    <w:p w14:paraId="398E93B0" w14:textId="77777777" w:rsidR="00433369" w:rsidRDefault="00433369">
      <w:pPr>
        <w:spacing w:before="0" w:after="160" w:line="259" w:lineRule="auto"/>
        <w:rPr>
          <w:b/>
          <w:bCs/>
          <w:color w:val="067FAA"/>
          <w:sz w:val="44"/>
          <w:szCs w:val="44"/>
          <w:lang w:eastAsia="en-AU"/>
        </w:rPr>
      </w:pPr>
      <w:r>
        <w:rPr>
          <w:lang w:eastAsia="en-AU"/>
        </w:rPr>
        <w:br w:type="page"/>
      </w:r>
    </w:p>
    <w:p w14:paraId="0DD7C947" w14:textId="3295D80F" w:rsidR="00503959" w:rsidRPr="00433369" w:rsidRDefault="00E52ACC" w:rsidP="00433369">
      <w:pPr>
        <w:pStyle w:val="Heading1"/>
      </w:pPr>
      <w:bookmarkStart w:id="65" w:name="_Toc78554108"/>
      <w:r w:rsidRPr="00433369">
        <w:lastRenderedPageBreak/>
        <w:t>Workshop feedback</w:t>
      </w:r>
      <w:bookmarkEnd w:id="65"/>
    </w:p>
    <w:p w14:paraId="122102FD" w14:textId="7920E34F" w:rsidR="00BB1583" w:rsidRPr="00270179" w:rsidRDefault="00E91370" w:rsidP="005F764E">
      <w:pPr>
        <w:rPr>
          <w:lang w:eastAsia="en-AU"/>
        </w:rPr>
      </w:pPr>
      <w:r w:rsidRPr="00270179">
        <w:rPr>
          <w:lang w:eastAsia="en-AU"/>
        </w:rPr>
        <w:t xml:space="preserve">At the conclusion of each workshop, participants were asked to complete a </w:t>
      </w:r>
      <w:r w:rsidR="00BB1583" w:rsidRPr="00270179">
        <w:rPr>
          <w:lang w:eastAsia="en-AU"/>
        </w:rPr>
        <w:t xml:space="preserve">short survey to provide feedback on their experience. </w:t>
      </w:r>
      <w:r w:rsidR="00911FD1" w:rsidRPr="00270179">
        <w:rPr>
          <w:lang w:eastAsia="en-AU"/>
        </w:rPr>
        <w:t xml:space="preserve">The feedback </w:t>
      </w:r>
      <w:r w:rsidR="006B4D31" w:rsidRPr="00270179">
        <w:rPr>
          <w:lang w:eastAsia="en-AU"/>
        </w:rPr>
        <w:t>from each workshop</w:t>
      </w:r>
      <w:r w:rsidR="00911FD1" w:rsidRPr="00270179">
        <w:rPr>
          <w:lang w:eastAsia="en-AU"/>
        </w:rPr>
        <w:t xml:space="preserve"> has been compiled and is presented </w:t>
      </w:r>
      <w:r w:rsidR="006B4D31" w:rsidRPr="00270179">
        <w:rPr>
          <w:lang w:eastAsia="en-AU"/>
        </w:rPr>
        <w:t>here by</w:t>
      </w:r>
      <w:r w:rsidR="00911FD1" w:rsidRPr="00270179">
        <w:rPr>
          <w:lang w:eastAsia="en-AU"/>
        </w:rPr>
        <w:t xml:space="preserve"> question</w:t>
      </w:r>
      <w:r w:rsidR="006B4D31" w:rsidRPr="00270179">
        <w:rPr>
          <w:lang w:eastAsia="en-AU"/>
        </w:rPr>
        <w:t xml:space="preserve">. Note that some participants will have filled out the survey more than once if they attended multiple workshops. </w:t>
      </w:r>
    </w:p>
    <w:p w14:paraId="71BD0C84" w14:textId="55A374CC" w:rsidR="00C7608C" w:rsidRPr="00270179" w:rsidRDefault="00C7608C" w:rsidP="005F764E">
      <w:pPr>
        <w:rPr>
          <w:lang w:eastAsia="en-AU"/>
        </w:rPr>
      </w:pPr>
      <w:r w:rsidRPr="00270179">
        <w:rPr>
          <w:lang w:eastAsia="en-AU"/>
        </w:rPr>
        <w:t xml:space="preserve">Participants </w:t>
      </w:r>
      <w:r w:rsidR="00951538" w:rsidRPr="00270179">
        <w:rPr>
          <w:lang w:eastAsia="en-AU"/>
        </w:rPr>
        <w:t xml:space="preserve">who completed the survey were from the following organisations: </w:t>
      </w:r>
    </w:p>
    <w:p w14:paraId="7AC49BDC" w14:textId="1672EF24" w:rsidR="00951538" w:rsidRPr="007B49C6" w:rsidRDefault="00C64AB1" w:rsidP="00433369">
      <w:pPr>
        <w:pStyle w:val="Bulletpoint1"/>
      </w:pPr>
      <w:r w:rsidRPr="007B49C6">
        <w:t>Department of Jobs, Precincts and Regions</w:t>
      </w:r>
    </w:p>
    <w:p w14:paraId="524CF345" w14:textId="692F97CB" w:rsidR="00C64AB1" w:rsidRPr="007B49C6" w:rsidRDefault="00C64AB1" w:rsidP="00433369">
      <w:pPr>
        <w:pStyle w:val="Bulletpoint1"/>
      </w:pPr>
      <w:r w:rsidRPr="007B49C6">
        <w:t>Vic Catchments</w:t>
      </w:r>
    </w:p>
    <w:p w14:paraId="2167F01B" w14:textId="758691E9" w:rsidR="00C64AB1" w:rsidRPr="007B49C6" w:rsidRDefault="00C64AB1" w:rsidP="00433369">
      <w:pPr>
        <w:pStyle w:val="Bulletpoint1"/>
      </w:pPr>
      <w:proofErr w:type="spellStart"/>
      <w:r w:rsidRPr="007B49C6">
        <w:t>PrimeSafe</w:t>
      </w:r>
      <w:proofErr w:type="spellEnd"/>
    </w:p>
    <w:p w14:paraId="469883EA" w14:textId="201B429A" w:rsidR="00C64AB1" w:rsidRPr="007B49C6" w:rsidRDefault="00C64AB1" w:rsidP="00433369">
      <w:pPr>
        <w:pStyle w:val="Bulletpoint1"/>
      </w:pPr>
      <w:r w:rsidRPr="007B49C6">
        <w:t>Agribusiness Yarra Valley</w:t>
      </w:r>
    </w:p>
    <w:p w14:paraId="5E7ED435" w14:textId="19B5817F" w:rsidR="00C64AB1" w:rsidRPr="007B49C6" w:rsidRDefault="00C64AB1" w:rsidP="00433369">
      <w:pPr>
        <w:pStyle w:val="Bulletpoint1"/>
      </w:pPr>
      <w:r w:rsidRPr="007B49C6">
        <w:t>Agriculture Victoria</w:t>
      </w:r>
    </w:p>
    <w:p w14:paraId="07CD1DE9" w14:textId="00E051BB" w:rsidR="00C64AB1" w:rsidRPr="007B49C6" w:rsidRDefault="00C64AB1" w:rsidP="00433369">
      <w:pPr>
        <w:pStyle w:val="Bulletpoint1"/>
      </w:pPr>
      <w:r w:rsidRPr="007B49C6">
        <w:t>Invasive Species Council</w:t>
      </w:r>
    </w:p>
    <w:p w14:paraId="775D66A2" w14:textId="774AE180" w:rsidR="00C64AB1" w:rsidRPr="007B49C6" w:rsidRDefault="00C64AB1" w:rsidP="00433369">
      <w:pPr>
        <w:pStyle w:val="Bulletpoint1"/>
      </w:pPr>
      <w:r w:rsidRPr="007B49C6">
        <w:t>Grains industry representative</w:t>
      </w:r>
    </w:p>
    <w:p w14:paraId="0EB9F4EC" w14:textId="1DE43060" w:rsidR="00C64AB1" w:rsidRPr="007B49C6" w:rsidRDefault="00C64AB1" w:rsidP="00433369">
      <w:pPr>
        <w:pStyle w:val="Bulletpoint1"/>
      </w:pPr>
      <w:r w:rsidRPr="007B49C6">
        <w:t>Victorian Farmers Federation</w:t>
      </w:r>
    </w:p>
    <w:p w14:paraId="03F92180" w14:textId="0C340617" w:rsidR="00C64AB1" w:rsidRPr="007B49C6" w:rsidRDefault="00C64AB1" w:rsidP="00433369">
      <w:pPr>
        <w:pStyle w:val="Bulletpoint1"/>
      </w:pPr>
      <w:r w:rsidRPr="007B49C6">
        <w:t>Animal Health Australia</w:t>
      </w:r>
    </w:p>
    <w:p w14:paraId="5A534371" w14:textId="2BB5DC49" w:rsidR="00C64AB1" w:rsidRPr="007B49C6" w:rsidRDefault="00C64AB1" w:rsidP="00433369">
      <w:pPr>
        <w:pStyle w:val="Bulletpoint1"/>
      </w:pPr>
      <w:r w:rsidRPr="007B49C6">
        <w:t>Australian Livestock Saleyards Association</w:t>
      </w:r>
    </w:p>
    <w:p w14:paraId="7AD09A55" w14:textId="7BDADD76" w:rsidR="00C64AB1" w:rsidRPr="007B49C6" w:rsidRDefault="00C64AB1" w:rsidP="00433369">
      <w:pPr>
        <w:pStyle w:val="Bulletpoint1"/>
      </w:pPr>
      <w:r w:rsidRPr="007B49C6">
        <w:t>Environmental Protection Authority Victoria</w:t>
      </w:r>
    </w:p>
    <w:p w14:paraId="1A1AF401" w14:textId="42CD8048" w:rsidR="00C64AB1" w:rsidRPr="007B49C6" w:rsidRDefault="00C64AB1" w:rsidP="00433369">
      <w:pPr>
        <w:pStyle w:val="Bulletpoint1"/>
      </w:pPr>
      <w:r w:rsidRPr="007B49C6">
        <w:t>Victorian Apiarist Association</w:t>
      </w:r>
      <w:r w:rsidR="007B49C6">
        <w:t xml:space="preserve"> </w:t>
      </w:r>
      <w:r w:rsidRPr="007B49C6">
        <w:t>Inc</w:t>
      </w:r>
      <w:r w:rsidR="007B49C6">
        <w:t>.</w:t>
      </w:r>
      <w:r w:rsidRPr="007B49C6">
        <w:t xml:space="preserve"> Beekeeping Industry</w:t>
      </w:r>
    </w:p>
    <w:p w14:paraId="43C625A3" w14:textId="5E56A145" w:rsidR="00C64AB1" w:rsidRPr="007B49C6" w:rsidRDefault="00C64AB1" w:rsidP="00433369">
      <w:pPr>
        <w:pStyle w:val="Bulletpoint1"/>
      </w:pPr>
      <w:r w:rsidRPr="007B49C6">
        <w:t>Apple and Pear Australia Ltd.</w:t>
      </w:r>
    </w:p>
    <w:p w14:paraId="3C75BED7" w14:textId="74F43100" w:rsidR="00C64AB1" w:rsidRPr="007B49C6" w:rsidRDefault="00C64AB1" w:rsidP="00433369">
      <w:pPr>
        <w:pStyle w:val="Bulletpoint1"/>
        <w:rPr>
          <w:lang w:eastAsia="en-AU"/>
        </w:rPr>
      </w:pPr>
      <w:r w:rsidRPr="007B49C6">
        <w:t>Victorian Rabbit Action Network</w:t>
      </w:r>
      <w:r w:rsidR="007B49C6">
        <w:t>.</w:t>
      </w:r>
    </w:p>
    <w:p w14:paraId="293BF784" w14:textId="77777777" w:rsidR="009D15C7" w:rsidRPr="00270179" w:rsidRDefault="009D15C7" w:rsidP="005F764E">
      <w:pPr>
        <w:rPr>
          <w:color w:val="5B9BD5" w:themeColor="accent5"/>
          <w:lang w:eastAsia="en-AU"/>
        </w:rPr>
      </w:pPr>
      <w:r w:rsidRPr="00270179">
        <w:rPr>
          <w:lang w:eastAsia="en-AU"/>
        </w:rPr>
        <w:br w:type="page"/>
      </w:r>
    </w:p>
    <w:p w14:paraId="752B8F51" w14:textId="308CEBB9" w:rsidR="006B4D31" w:rsidRPr="00433369" w:rsidRDefault="00EB3046" w:rsidP="00433369">
      <w:pPr>
        <w:spacing w:before="360" w:after="160" w:line="259" w:lineRule="auto"/>
        <w:rPr>
          <w:color w:val="2F5496"/>
          <w:sz w:val="36"/>
          <w:szCs w:val="36"/>
        </w:rPr>
      </w:pPr>
      <w:r w:rsidRPr="00433369">
        <w:rPr>
          <w:color w:val="2F5496"/>
          <w:sz w:val="36"/>
          <w:szCs w:val="36"/>
        </w:rPr>
        <w:lastRenderedPageBreak/>
        <w:t xml:space="preserve">Question 1: </w:t>
      </w:r>
      <w:r w:rsidR="00CD37E1" w:rsidRPr="00433369">
        <w:rPr>
          <w:color w:val="2F5496"/>
          <w:sz w:val="36"/>
          <w:szCs w:val="36"/>
        </w:rPr>
        <w:t>Overall, how would you rate your satisfaction with this event?</w:t>
      </w:r>
    </w:p>
    <w:p w14:paraId="31184C26" w14:textId="4AA3933B" w:rsidR="00B8638E" w:rsidRPr="00270179" w:rsidRDefault="009D141A" w:rsidP="005F764E">
      <w:pPr>
        <w:rPr>
          <w:lang w:eastAsia="en-AU"/>
        </w:rPr>
      </w:pPr>
      <w:r w:rsidRPr="00270179">
        <w:rPr>
          <w:noProof/>
        </w:rPr>
        <w:drawing>
          <wp:inline distT="0" distB="0" distL="0" distR="0" wp14:anchorId="00541B0D" wp14:editId="3344541B">
            <wp:extent cx="5625940" cy="6829425"/>
            <wp:effectExtent l="0" t="0" r="0" b="0"/>
            <wp:docPr id="9" name="Picture 9" descr="This graph shows the responses to question one, overall how would you rate your satisfaction with this event? Rating from very dissatisfied to very satisfied across all sessions one to six. Read th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graph shows the responses to question one, overall how would you rate your satisfaction with this event? Rating from very dissatisfied to very satisfied across all sessions one to six. Read the description below."/>
                    <pic:cNvPicPr/>
                  </pic:nvPicPr>
                  <pic:blipFill>
                    <a:blip r:embed="rId25"/>
                    <a:stretch>
                      <a:fillRect/>
                    </a:stretch>
                  </pic:blipFill>
                  <pic:spPr>
                    <a:xfrm>
                      <a:off x="0" y="0"/>
                      <a:ext cx="5642982" cy="6850113"/>
                    </a:xfrm>
                    <a:prstGeom prst="rect">
                      <a:avLst/>
                    </a:prstGeom>
                  </pic:spPr>
                </pic:pic>
              </a:graphicData>
            </a:graphic>
          </wp:inline>
        </w:drawing>
      </w:r>
    </w:p>
    <w:p w14:paraId="0DE27A75" w14:textId="6E036480" w:rsidR="00B8638E" w:rsidRPr="00270179" w:rsidRDefault="009D141A" w:rsidP="005F764E">
      <w:pPr>
        <w:rPr>
          <w:lang w:eastAsia="en-AU"/>
        </w:rPr>
      </w:pPr>
      <w:bookmarkStart w:id="66" w:name="_Hlk78177822"/>
      <w:r w:rsidRPr="00270179">
        <w:rPr>
          <w:lang w:eastAsia="en-AU"/>
        </w:rPr>
        <w:t>(</w:t>
      </w:r>
      <w:r w:rsidR="00846A73">
        <w:rPr>
          <w:lang w:eastAsia="en-AU"/>
        </w:rPr>
        <w:t xml:space="preserve">Description of the </w:t>
      </w:r>
      <w:r w:rsidR="002F1164">
        <w:rPr>
          <w:lang w:eastAsia="en-AU"/>
        </w:rPr>
        <w:t>data</w:t>
      </w:r>
      <w:r w:rsidR="00846A73">
        <w:rPr>
          <w:lang w:eastAsia="en-AU"/>
        </w:rPr>
        <w:t xml:space="preserve"> shown in the</w:t>
      </w:r>
      <w:r w:rsidR="00665F85">
        <w:rPr>
          <w:lang w:eastAsia="en-AU"/>
        </w:rPr>
        <w:t xml:space="preserve"> above</w:t>
      </w:r>
      <w:r w:rsidR="00846A73">
        <w:rPr>
          <w:lang w:eastAsia="en-AU"/>
        </w:rPr>
        <w:t xml:space="preserve"> graph for Question 1</w:t>
      </w:r>
      <w:r w:rsidR="0038271E" w:rsidRPr="00270179">
        <w:rPr>
          <w:lang w:eastAsia="en-AU"/>
        </w:rPr>
        <w:t>)</w:t>
      </w:r>
    </w:p>
    <w:p w14:paraId="167E0446" w14:textId="77777777" w:rsidR="006B121F" w:rsidRPr="006B121F" w:rsidRDefault="00CA4299" w:rsidP="005F764E">
      <w:pPr>
        <w:rPr>
          <w:b/>
          <w:bCs/>
          <w:lang w:eastAsia="en-AU"/>
        </w:rPr>
      </w:pPr>
      <w:r w:rsidRPr="006B121F">
        <w:rPr>
          <w:b/>
          <w:bCs/>
          <w:lang w:eastAsia="en-AU"/>
        </w:rPr>
        <w:t>Session 1</w:t>
      </w:r>
    </w:p>
    <w:p w14:paraId="3083A0B1" w14:textId="443135A1" w:rsidR="0038271E" w:rsidRDefault="0031442C" w:rsidP="006B121F">
      <w:pPr>
        <w:pStyle w:val="Bulletpoint1"/>
        <w:rPr>
          <w:lang w:eastAsia="en-AU"/>
        </w:rPr>
      </w:pPr>
      <w:r w:rsidRPr="00270179">
        <w:rPr>
          <w:lang w:eastAsia="en-AU"/>
        </w:rPr>
        <w:t>1</w:t>
      </w:r>
      <w:r w:rsidR="006B121F">
        <w:rPr>
          <w:lang w:eastAsia="en-AU"/>
        </w:rPr>
        <w:t>1</w:t>
      </w:r>
      <w:r w:rsidRPr="00270179">
        <w:rPr>
          <w:lang w:eastAsia="en-AU"/>
        </w:rPr>
        <w:t xml:space="preserve"> very satisfied</w:t>
      </w:r>
    </w:p>
    <w:p w14:paraId="1AB758D3" w14:textId="2A930258" w:rsidR="006B121F" w:rsidRPr="00270179" w:rsidRDefault="006B121F" w:rsidP="006B121F">
      <w:pPr>
        <w:pStyle w:val="Bulletpoint1"/>
        <w:rPr>
          <w:lang w:eastAsia="en-AU"/>
        </w:rPr>
      </w:pPr>
      <w:r>
        <w:rPr>
          <w:lang w:eastAsia="en-AU"/>
        </w:rPr>
        <w:t xml:space="preserve">1 somewhat </w:t>
      </w:r>
      <w:r w:rsidRPr="00270179">
        <w:rPr>
          <w:lang w:eastAsia="en-AU"/>
        </w:rPr>
        <w:t>satisfied</w:t>
      </w:r>
    </w:p>
    <w:p w14:paraId="5CDCF80F" w14:textId="5CE81F58" w:rsidR="0031442C" w:rsidRPr="00270179" w:rsidRDefault="00222D91" w:rsidP="006B121F">
      <w:pPr>
        <w:pStyle w:val="Bulletpoint1"/>
        <w:rPr>
          <w:lang w:eastAsia="en-AU"/>
        </w:rPr>
      </w:pPr>
      <w:r w:rsidRPr="00270179">
        <w:rPr>
          <w:lang w:eastAsia="en-AU"/>
        </w:rPr>
        <w:t xml:space="preserve">1 </w:t>
      </w:r>
      <w:r w:rsidR="00876995" w:rsidRPr="00270179">
        <w:rPr>
          <w:lang w:eastAsia="en-AU"/>
        </w:rPr>
        <w:t>neutral</w:t>
      </w:r>
    </w:p>
    <w:p w14:paraId="0DDD21AA" w14:textId="77777777" w:rsidR="006B121F" w:rsidRPr="006B121F" w:rsidRDefault="00876995" w:rsidP="005F764E">
      <w:pPr>
        <w:rPr>
          <w:b/>
          <w:bCs/>
          <w:lang w:eastAsia="en-AU"/>
        </w:rPr>
      </w:pPr>
      <w:r w:rsidRPr="006B121F">
        <w:rPr>
          <w:b/>
          <w:bCs/>
          <w:lang w:eastAsia="en-AU"/>
        </w:rPr>
        <w:lastRenderedPageBreak/>
        <w:t>Session 2</w:t>
      </w:r>
    </w:p>
    <w:p w14:paraId="59078D20" w14:textId="776136E5" w:rsidR="00876995" w:rsidRPr="00270179" w:rsidRDefault="000B1F0F" w:rsidP="006B121F">
      <w:pPr>
        <w:pStyle w:val="Bulletpoint1"/>
        <w:rPr>
          <w:lang w:eastAsia="en-AU"/>
        </w:rPr>
      </w:pPr>
      <w:r w:rsidRPr="00270179">
        <w:rPr>
          <w:lang w:eastAsia="en-AU"/>
        </w:rPr>
        <w:t>3 very satisfied</w:t>
      </w:r>
    </w:p>
    <w:p w14:paraId="3B64D103" w14:textId="488CE994" w:rsidR="000B1F0F" w:rsidRPr="00270179" w:rsidRDefault="00DB1228" w:rsidP="006B121F">
      <w:pPr>
        <w:pStyle w:val="Bulletpoint1"/>
        <w:rPr>
          <w:lang w:eastAsia="en-AU"/>
        </w:rPr>
      </w:pPr>
      <w:r w:rsidRPr="00270179">
        <w:rPr>
          <w:lang w:eastAsia="en-AU"/>
        </w:rPr>
        <w:t>5</w:t>
      </w:r>
      <w:r w:rsidR="009137B7" w:rsidRPr="00270179">
        <w:rPr>
          <w:lang w:eastAsia="en-AU"/>
        </w:rPr>
        <w:t xml:space="preserve"> somewhat satisfied</w:t>
      </w:r>
    </w:p>
    <w:p w14:paraId="5D58338A" w14:textId="782B4DEA" w:rsidR="009137B7" w:rsidRPr="00270179" w:rsidRDefault="00132E0A" w:rsidP="006B121F">
      <w:pPr>
        <w:pStyle w:val="Bulletpoint1"/>
        <w:rPr>
          <w:lang w:eastAsia="en-AU"/>
        </w:rPr>
      </w:pPr>
      <w:r w:rsidRPr="00270179">
        <w:rPr>
          <w:lang w:eastAsia="en-AU"/>
        </w:rPr>
        <w:t xml:space="preserve">1 </w:t>
      </w:r>
      <w:r w:rsidR="009137B7" w:rsidRPr="00270179">
        <w:rPr>
          <w:lang w:eastAsia="en-AU"/>
        </w:rPr>
        <w:t>neutral</w:t>
      </w:r>
    </w:p>
    <w:p w14:paraId="029A84F0" w14:textId="7CEA99F0" w:rsidR="006B121F" w:rsidRPr="006B121F" w:rsidRDefault="009137B7" w:rsidP="005F764E">
      <w:pPr>
        <w:rPr>
          <w:b/>
          <w:bCs/>
          <w:lang w:eastAsia="en-AU"/>
        </w:rPr>
      </w:pPr>
      <w:r w:rsidRPr="006B121F">
        <w:rPr>
          <w:b/>
          <w:bCs/>
          <w:lang w:eastAsia="en-AU"/>
        </w:rPr>
        <w:t>Session 3</w:t>
      </w:r>
    </w:p>
    <w:p w14:paraId="637E6FA2" w14:textId="60E9C0E9" w:rsidR="009137B7" w:rsidRPr="00270179" w:rsidRDefault="001F27EB" w:rsidP="006B121F">
      <w:pPr>
        <w:pStyle w:val="Bulletpoint1"/>
        <w:rPr>
          <w:lang w:eastAsia="en-AU"/>
        </w:rPr>
      </w:pPr>
      <w:r w:rsidRPr="00270179">
        <w:rPr>
          <w:lang w:eastAsia="en-AU"/>
        </w:rPr>
        <w:t>5 very satisfied</w:t>
      </w:r>
    </w:p>
    <w:p w14:paraId="266E4E5F" w14:textId="30B0AA3E" w:rsidR="001F27EB" w:rsidRPr="00270179" w:rsidRDefault="001F27EB" w:rsidP="006B121F">
      <w:pPr>
        <w:pStyle w:val="Bulletpoint1"/>
        <w:rPr>
          <w:lang w:eastAsia="en-AU"/>
        </w:rPr>
      </w:pPr>
      <w:r w:rsidRPr="00270179">
        <w:rPr>
          <w:lang w:eastAsia="en-AU"/>
        </w:rPr>
        <w:t>1 somewhat satisfied</w:t>
      </w:r>
    </w:p>
    <w:p w14:paraId="726513EB" w14:textId="38D239AD" w:rsidR="001F27EB" w:rsidRPr="00270179" w:rsidRDefault="00CA0E0D" w:rsidP="006B121F">
      <w:pPr>
        <w:pStyle w:val="Bulletpoint1"/>
        <w:rPr>
          <w:lang w:eastAsia="en-AU"/>
        </w:rPr>
      </w:pPr>
      <w:r w:rsidRPr="00270179">
        <w:rPr>
          <w:lang w:eastAsia="en-AU"/>
        </w:rPr>
        <w:t>1 neutral</w:t>
      </w:r>
    </w:p>
    <w:p w14:paraId="0EBFA367" w14:textId="77777777" w:rsidR="006B121F" w:rsidRPr="006B121F" w:rsidRDefault="00CA0E0D" w:rsidP="005F764E">
      <w:pPr>
        <w:rPr>
          <w:b/>
          <w:bCs/>
          <w:lang w:eastAsia="en-AU"/>
        </w:rPr>
      </w:pPr>
      <w:r w:rsidRPr="006B121F">
        <w:rPr>
          <w:b/>
          <w:bCs/>
          <w:lang w:eastAsia="en-AU"/>
        </w:rPr>
        <w:t>Session 4</w:t>
      </w:r>
    </w:p>
    <w:p w14:paraId="106DA0C9" w14:textId="68EC558C" w:rsidR="00CA0E0D" w:rsidRPr="00270179" w:rsidRDefault="00222D91" w:rsidP="006B121F">
      <w:pPr>
        <w:pStyle w:val="Bulletpoint1"/>
        <w:rPr>
          <w:lang w:eastAsia="en-AU"/>
        </w:rPr>
      </w:pPr>
      <w:r w:rsidRPr="00270179">
        <w:rPr>
          <w:lang w:eastAsia="en-AU"/>
        </w:rPr>
        <w:t>4 very satisfied</w:t>
      </w:r>
    </w:p>
    <w:p w14:paraId="37794AD3" w14:textId="1F431D43" w:rsidR="00222D91" w:rsidRPr="00270179" w:rsidRDefault="00222D91" w:rsidP="006B121F">
      <w:pPr>
        <w:pStyle w:val="Bulletpoint1"/>
        <w:rPr>
          <w:lang w:eastAsia="en-AU"/>
        </w:rPr>
      </w:pPr>
      <w:r w:rsidRPr="00270179">
        <w:rPr>
          <w:lang w:eastAsia="en-AU"/>
        </w:rPr>
        <w:t>1 somewhat satisfied</w:t>
      </w:r>
    </w:p>
    <w:p w14:paraId="61781876" w14:textId="37748700" w:rsidR="00222D91" w:rsidRPr="00270179" w:rsidRDefault="00222D91" w:rsidP="006B121F">
      <w:pPr>
        <w:pStyle w:val="Bulletpoint1"/>
        <w:rPr>
          <w:lang w:eastAsia="en-AU"/>
        </w:rPr>
      </w:pPr>
      <w:r w:rsidRPr="00270179">
        <w:rPr>
          <w:lang w:eastAsia="en-AU"/>
        </w:rPr>
        <w:t xml:space="preserve">1 somewhat </w:t>
      </w:r>
      <w:r w:rsidR="00132E0A" w:rsidRPr="00270179">
        <w:rPr>
          <w:lang w:eastAsia="en-AU"/>
        </w:rPr>
        <w:t>dissatisfied</w:t>
      </w:r>
    </w:p>
    <w:p w14:paraId="08240A42" w14:textId="77777777" w:rsidR="006B121F" w:rsidRPr="006B121F" w:rsidRDefault="00132E0A" w:rsidP="005F764E">
      <w:pPr>
        <w:rPr>
          <w:b/>
          <w:bCs/>
          <w:lang w:eastAsia="en-AU"/>
        </w:rPr>
      </w:pPr>
      <w:r w:rsidRPr="006B121F">
        <w:rPr>
          <w:b/>
          <w:bCs/>
          <w:lang w:eastAsia="en-AU"/>
        </w:rPr>
        <w:t>Session 5</w:t>
      </w:r>
    </w:p>
    <w:p w14:paraId="23986DDF" w14:textId="69AA316F" w:rsidR="00132E0A" w:rsidRPr="00270179" w:rsidRDefault="00172424" w:rsidP="006B121F">
      <w:pPr>
        <w:pStyle w:val="Bulletpoint1"/>
        <w:rPr>
          <w:lang w:eastAsia="en-AU"/>
        </w:rPr>
      </w:pPr>
      <w:r w:rsidRPr="00270179">
        <w:rPr>
          <w:lang w:eastAsia="en-AU"/>
        </w:rPr>
        <w:t>1 very satisfied</w:t>
      </w:r>
    </w:p>
    <w:p w14:paraId="03040AA8" w14:textId="77777777" w:rsidR="006B121F" w:rsidRPr="006B121F" w:rsidRDefault="00172424" w:rsidP="005F764E">
      <w:pPr>
        <w:rPr>
          <w:b/>
          <w:bCs/>
          <w:lang w:eastAsia="en-AU"/>
        </w:rPr>
      </w:pPr>
      <w:r w:rsidRPr="006B121F">
        <w:rPr>
          <w:b/>
          <w:bCs/>
          <w:lang w:eastAsia="en-AU"/>
        </w:rPr>
        <w:t>Session 6</w:t>
      </w:r>
    </w:p>
    <w:p w14:paraId="7752F1CE" w14:textId="4D19752B" w:rsidR="00172424" w:rsidRPr="00270179" w:rsidRDefault="00FC263D" w:rsidP="006B121F">
      <w:pPr>
        <w:pStyle w:val="Bulletpoint1"/>
        <w:rPr>
          <w:lang w:eastAsia="en-AU"/>
        </w:rPr>
      </w:pPr>
      <w:r w:rsidRPr="00270179">
        <w:rPr>
          <w:lang w:eastAsia="en-AU"/>
        </w:rPr>
        <w:t>4 very satisfied</w:t>
      </w:r>
    </w:p>
    <w:p w14:paraId="2AC19E86" w14:textId="703E7568" w:rsidR="00FC263D" w:rsidRPr="00270179" w:rsidRDefault="00FC263D" w:rsidP="006B121F">
      <w:pPr>
        <w:pStyle w:val="Bulletpoint1"/>
        <w:rPr>
          <w:lang w:eastAsia="en-AU"/>
        </w:rPr>
      </w:pPr>
      <w:r w:rsidRPr="00270179">
        <w:rPr>
          <w:lang w:eastAsia="en-AU"/>
        </w:rPr>
        <w:t>1 somewhat satisfied</w:t>
      </w:r>
    </w:p>
    <w:p w14:paraId="7E13B019" w14:textId="398565A9" w:rsidR="00FC263D" w:rsidRPr="00270179" w:rsidRDefault="00FC263D" w:rsidP="006B121F">
      <w:pPr>
        <w:pStyle w:val="Bulletpoint1"/>
        <w:rPr>
          <w:lang w:eastAsia="en-AU"/>
        </w:rPr>
      </w:pPr>
      <w:r w:rsidRPr="00270179">
        <w:rPr>
          <w:lang w:eastAsia="en-AU"/>
        </w:rPr>
        <w:t>1 neutral</w:t>
      </w:r>
    </w:p>
    <w:bookmarkEnd w:id="66"/>
    <w:p w14:paraId="43FC366F" w14:textId="288857D3" w:rsidR="00E91370" w:rsidRPr="006B121F" w:rsidRDefault="00D06BA9" w:rsidP="006B121F">
      <w:pPr>
        <w:spacing w:before="360" w:after="160" w:line="259" w:lineRule="auto"/>
        <w:rPr>
          <w:color w:val="2F5496"/>
          <w:sz w:val="36"/>
          <w:szCs w:val="36"/>
        </w:rPr>
      </w:pPr>
      <w:r w:rsidRPr="006B121F">
        <w:rPr>
          <w:color w:val="2F5496"/>
          <w:sz w:val="36"/>
          <w:szCs w:val="36"/>
        </w:rPr>
        <w:t xml:space="preserve">Question 1 - </w:t>
      </w:r>
      <w:r w:rsidR="00473440" w:rsidRPr="006B121F">
        <w:rPr>
          <w:color w:val="2F5496"/>
          <w:sz w:val="36"/>
          <w:szCs w:val="36"/>
        </w:rPr>
        <w:t>Comments</w:t>
      </w:r>
      <w:r w:rsidRPr="006B121F">
        <w:rPr>
          <w:color w:val="2F5496"/>
          <w:sz w:val="36"/>
          <w:szCs w:val="36"/>
        </w:rPr>
        <w:t xml:space="preserve"> </w:t>
      </w:r>
    </w:p>
    <w:p w14:paraId="2804A98E" w14:textId="4C51483F" w:rsidR="00433369" w:rsidRPr="00D06BA9" w:rsidRDefault="00D06BA9">
      <w:pPr>
        <w:rPr>
          <w:b/>
          <w:bCs/>
        </w:rPr>
      </w:pPr>
      <w:r w:rsidRPr="00D06BA9">
        <w:rPr>
          <w:b/>
          <w:bCs/>
        </w:rPr>
        <w:t>Session 1</w:t>
      </w:r>
    </w:p>
    <w:p w14:paraId="36C2F9D8" w14:textId="77777777" w:rsidR="00D06BA9" w:rsidRDefault="00D06BA9" w:rsidP="00497315">
      <w:pPr>
        <w:pStyle w:val="Bulletpoint1"/>
      </w:pPr>
      <w:r>
        <w:t xml:space="preserve">Insufficient time for discussion. </w:t>
      </w:r>
    </w:p>
    <w:p w14:paraId="70F7B1BA" w14:textId="77777777" w:rsidR="00D06BA9" w:rsidRDefault="00D06BA9" w:rsidP="00497315">
      <w:pPr>
        <w:pStyle w:val="Bulletpoint1"/>
      </w:pPr>
      <w:r>
        <w:t xml:space="preserve">Very easy. Good conversations </w:t>
      </w:r>
    </w:p>
    <w:p w14:paraId="696A19BD" w14:textId="77777777" w:rsidR="00D06BA9" w:rsidRDefault="00D06BA9" w:rsidP="00497315">
      <w:pPr>
        <w:pStyle w:val="Bulletpoint1"/>
      </w:pPr>
      <w:r>
        <w:t xml:space="preserve">A lot of good information and the little discussion groups help get to know other attendees and their point of view </w:t>
      </w:r>
    </w:p>
    <w:p w14:paraId="266A5A87" w14:textId="77777777" w:rsidR="00D06BA9" w:rsidRDefault="00D06BA9" w:rsidP="00497315">
      <w:pPr>
        <w:pStyle w:val="Bulletpoint1"/>
      </w:pPr>
      <w:r>
        <w:t xml:space="preserve">Engaging way to get thinking about the topic </w:t>
      </w:r>
    </w:p>
    <w:p w14:paraId="591FB1FA" w14:textId="77777777" w:rsidR="00D06BA9" w:rsidRDefault="00D06BA9" w:rsidP="00497315">
      <w:pPr>
        <w:pStyle w:val="Bulletpoint1"/>
      </w:pPr>
      <w:r>
        <w:t>Great mix of presenters and participants in chat groups</w:t>
      </w:r>
    </w:p>
    <w:p w14:paraId="2FFBA1DB" w14:textId="77777777" w:rsidR="00D06BA9" w:rsidRDefault="00D06BA9" w:rsidP="00497315">
      <w:pPr>
        <w:pStyle w:val="Bulletpoint1"/>
      </w:pPr>
      <w:r>
        <w:t xml:space="preserve">The program was engaging and great for participation. </w:t>
      </w:r>
    </w:p>
    <w:p w14:paraId="637D26D3" w14:textId="77777777" w:rsidR="00D06BA9" w:rsidRDefault="00D06BA9" w:rsidP="00497315">
      <w:pPr>
        <w:pStyle w:val="Bulletpoint1"/>
      </w:pPr>
      <w:r>
        <w:t>Lots of great conversations had.</w:t>
      </w:r>
    </w:p>
    <w:p w14:paraId="53474571" w14:textId="77777777" w:rsidR="00D06BA9" w:rsidRDefault="00D06BA9" w:rsidP="00497315">
      <w:pPr>
        <w:pStyle w:val="Bulletpoint1"/>
      </w:pPr>
      <w:r>
        <w:t xml:space="preserve">Small group work and interactive nature was excellent. </w:t>
      </w:r>
    </w:p>
    <w:p w14:paraId="703FE341" w14:textId="77777777" w:rsidR="00D06BA9" w:rsidRDefault="00D06BA9" w:rsidP="00497315">
      <w:pPr>
        <w:pStyle w:val="Bulletpoint1"/>
      </w:pPr>
      <w:r>
        <w:t>Facilitators are doing an exceptional job</w:t>
      </w:r>
    </w:p>
    <w:p w14:paraId="5DFE2155" w14:textId="77777777" w:rsidR="00D06BA9" w:rsidRDefault="00D06BA9" w:rsidP="00497315">
      <w:pPr>
        <w:pStyle w:val="Bulletpoint1"/>
      </w:pPr>
      <w:r>
        <w:t>Good mix of presentation styles</w:t>
      </w:r>
    </w:p>
    <w:p w14:paraId="7951A94B" w14:textId="77777777" w:rsidR="00D06BA9" w:rsidRDefault="00D06BA9" w:rsidP="00497315">
      <w:pPr>
        <w:pStyle w:val="Bulletpoint1"/>
      </w:pPr>
      <w:r>
        <w:t xml:space="preserve">Very engaging, breakout rooms are great way to generate discussion </w:t>
      </w:r>
      <w:r w:rsidRPr="00A35FA3">
        <w:rPr>
          <w:rFonts w:ascii="Segoe UI Emoji" w:hAnsi="Segoe UI Emoji" w:cs="Segoe UI Emoji"/>
        </w:rPr>
        <w:t>👍</w:t>
      </w:r>
    </w:p>
    <w:p w14:paraId="4CD8A645" w14:textId="77777777" w:rsidR="00D06BA9" w:rsidRDefault="00D06BA9" w:rsidP="00497315">
      <w:pPr>
        <w:pStyle w:val="Bulletpoint1"/>
      </w:pPr>
      <w:r>
        <w:lastRenderedPageBreak/>
        <w:t>I like the format of keynote and breakout short and sharp, but would be great if there was a facilitator in each breakout to get good value out of these</w:t>
      </w:r>
    </w:p>
    <w:p w14:paraId="2E6F8101" w14:textId="77777777" w:rsidR="00D06BA9" w:rsidRDefault="00D06BA9" w:rsidP="00497315">
      <w:pPr>
        <w:pStyle w:val="Bulletpoint1"/>
      </w:pPr>
      <w:r>
        <w:t xml:space="preserve">I thought it was fantastic how the team welcomed people as they arrived </w:t>
      </w:r>
      <w:proofErr w:type="gramStart"/>
      <w:r>
        <w:t>into</w:t>
      </w:r>
      <w:proofErr w:type="gramEnd"/>
      <w:r>
        <w:t xml:space="preserve"> the room, I really like the 'cameras on' approach and consistently encouraging people to switch on (means people have to be 'present'), great guidance on using the technology, a good variety of speakers, and I really enjoyed the small-group discussions (for gaining insights and making connections with people). </w:t>
      </w:r>
    </w:p>
    <w:p w14:paraId="06B4D856" w14:textId="77777777" w:rsidR="00D06BA9" w:rsidRDefault="00D06BA9" w:rsidP="00497315">
      <w:pPr>
        <w:pStyle w:val="Bulletpoint1"/>
      </w:pPr>
      <w:r>
        <w:t xml:space="preserve">Well run, great conversations, good speakers, small group engagement </w:t>
      </w:r>
    </w:p>
    <w:p w14:paraId="654D77F8" w14:textId="62DC0DF8" w:rsidR="00D06BA9" w:rsidRDefault="00D06BA9" w:rsidP="00497315">
      <w:pPr>
        <w:pStyle w:val="Bulletpoint1"/>
      </w:pPr>
      <w:r>
        <w:t xml:space="preserve">Very engaging, breakout rooms are great way to generate discussion </w:t>
      </w:r>
      <w:r w:rsidRPr="00A35FA3">
        <w:rPr>
          <w:rFonts w:ascii="Segoe UI Emoji" w:hAnsi="Segoe UI Emoji" w:cs="Segoe UI Emoji"/>
        </w:rPr>
        <w:t>👍</w:t>
      </w:r>
    </w:p>
    <w:p w14:paraId="31F73CEC" w14:textId="080FCACE" w:rsidR="00433369" w:rsidRPr="00433369" w:rsidRDefault="00433369">
      <w:pPr>
        <w:rPr>
          <w:b/>
          <w:bCs/>
        </w:rPr>
      </w:pPr>
      <w:r w:rsidRPr="00433369">
        <w:rPr>
          <w:b/>
          <w:bCs/>
        </w:rPr>
        <w:t>Session 2</w:t>
      </w:r>
    </w:p>
    <w:p w14:paraId="6A0F4268" w14:textId="77777777" w:rsidR="00433369" w:rsidRDefault="00433369" w:rsidP="00497315">
      <w:pPr>
        <w:pStyle w:val="Bulletpoint1"/>
      </w:pPr>
      <w:r>
        <w:t xml:space="preserve">It was very smooth. It will need a lot of ongoing conversation on this topic. </w:t>
      </w:r>
    </w:p>
    <w:p w14:paraId="667374A2" w14:textId="77777777" w:rsidR="00433369" w:rsidRDefault="00433369" w:rsidP="00497315">
      <w:pPr>
        <w:pStyle w:val="Bulletpoint1"/>
      </w:pPr>
      <w:r>
        <w:t>Respectful exploration of the issues and a way forward</w:t>
      </w:r>
    </w:p>
    <w:p w14:paraId="764E576B" w14:textId="77777777" w:rsidR="00433369" w:rsidRDefault="00433369" w:rsidP="00497315">
      <w:pPr>
        <w:pStyle w:val="Bulletpoint1"/>
      </w:pPr>
      <w:r>
        <w:t>lost link to comments pages (comments could/should be able to apply to more than 1 session)</w:t>
      </w:r>
    </w:p>
    <w:p w14:paraId="367CABA4" w14:textId="77777777" w:rsidR="00433369" w:rsidRDefault="00433369" w:rsidP="00497315">
      <w:pPr>
        <w:pStyle w:val="Bulletpoint1"/>
      </w:pPr>
      <w:r>
        <w:t>too fast and session not long enough</w:t>
      </w:r>
    </w:p>
    <w:p w14:paraId="60E40206" w14:textId="6DC82DBF" w:rsidR="00433369" w:rsidRDefault="00433369" w:rsidP="00497315">
      <w:pPr>
        <w:pStyle w:val="Bulletpoint1"/>
      </w:pPr>
      <w:r>
        <w:t>common aspirations of participants about the need for regional extension practice to support biosecurity</w:t>
      </w:r>
    </w:p>
    <w:p w14:paraId="3F831404" w14:textId="7DC70966" w:rsidR="00433369" w:rsidRPr="00433369" w:rsidRDefault="00433369" w:rsidP="00433369">
      <w:pPr>
        <w:rPr>
          <w:b/>
          <w:bCs/>
        </w:rPr>
      </w:pPr>
      <w:r w:rsidRPr="00433369">
        <w:rPr>
          <w:b/>
          <w:bCs/>
        </w:rPr>
        <w:t xml:space="preserve">Session </w:t>
      </w:r>
      <w:r>
        <w:rPr>
          <w:b/>
          <w:bCs/>
        </w:rPr>
        <w:t>3</w:t>
      </w:r>
    </w:p>
    <w:p w14:paraId="4C2BCDFA" w14:textId="77777777" w:rsidR="00433369" w:rsidRDefault="00433369" w:rsidP="00497315">
      <w:pPr>
        <w:pStyle w:val="Bulletpoint1"/>
      </w:pPr>
      <w:r>
        <w:t xml:space="preserve">Short small sessions good - it will be in the interpretation that a final judgement can be made. The Mosaic team were good. </w:t>
      </w:r>
    </w:p>
    <w:p w14:paraId="4789DF2A" w14:textId="77777777" w:rsidR="00433369" w:rsidRDefault="00433369" w:rsidP="00497315">
      <w:pPr>
        <w:pStyle w:val="Bulletpoint1"/>
      </w:pPr>
      <w:r>
        <w:t>Well run, great conversation and engaged participants</w:t>
      </w:r>
    </w:p>
    <w:p w14:paraId="0F4324F4" w14:textId="77777777" w:rsidR="00433369" w:rsidRDefault="00433369" w:rsidP="00497315">
      <w:pPr>
        <w:pStyle w:val="Bulletpoint1"/>
      </w:pPr>
      <w:r>
        <w:t>Good open exploration</w:t>
      </w:r>
    </w:p>
    <w:p w14:paraId="1DED5E30" w14:textId="77777777" w:rsidR="00433369" w:rsidRDefault="00433369" w:rsidP="00497315">
      <w:pPr>
        <w:pStyle w:val="Bulletpoint1"/>
      </w:pPr>
      <w:r>
        <w:t xml:space="preserve">Really </w:t>
      </w:r>
      <w:proofErr w:type="gramStart"/>
      <w:r>
        <w:t>well structured</w:t>
      </w:r>
      <w:proofErr w:type="gramEnd"/>
      <w:r>
        <w:t xml:space="preserve"> process and timing for good conversations. </w:t>
      </w:r>
    </w:p>
    <w:p w14:paraId="36431E19" w14:textId="77777777" w:rsidR="00433369" w:rsidRDefault="00433369" w:rsidP="00497315">
      <w:pPr>
        <w:pStyle w:val="Bulletpoint1"/>
      </w:pPr>
      <w:r>
        <w:t>interesting discussions, breakout rooms worked well. Session length was just right</w:t>
      </w:r>
    </w:p>
    <w:p w14:paraId="47E66392" w14:textId="77777777" w:rsidR="00433369" w:rsidRDefault="00433369" w:rsidP="00497315">
      <w:pPr>
        <w:pStyle w:val="Bulletpoint1"/>
      </w:pPr>
      <w:r>
        <w:t xml:space="preserve">Lots of useful insights from a range of stakeholders about how the biosecurity legislative framework affects them. </w:t>
      </w:r>
    </w:p>
    <w:p w14:paraId="338FEC74" w14:textId="159AE55D" w:rsidR="00433369" w:rsidRDefault="00433369" w:rsidP="00497315">
      <w:pPr>
        <w:pStyle w:val="Bulletpoint1"/>
      </w:pPr>
      <w:r>
        <w:t>Very good and respectful discussions.</w:t>
      </w:r>
    </w:p>
    <w:p w14:paraId="53201D6A" w14:textId="4F6DD929" w:rsidR="00433369" w:rsidRDefault="00433369" w:rsidP="00433369">
      <w:pPr>
        <w:rPr>
          <w:b/>
          <w:bCs/>
        </w:rPr>
      </w:pPr>
      <w:r w:rsidRPr="00433369">
        <w:rPr>
          <w:b/>
          <w:bCs/>
        </w:rPr>
        <w:t xml:space="preserve">Session </w:t>
      </w:r>
      <w:r>
        <w:rPr>
          <w:b/>
          <w:bCs/>
        </w:rPr>
        <w:t>4</w:t>
      </w:r>
    </w:p>
    <w:p w14:paraId="0485BC7B" w14:textId="77777777" w:rsidR="00433369" w:rsidRPr="00433369" w:rsidRDefault="00433369" w:rsidP="00497315">
      <w:pPr>
        <w:pStyle w:val="Bulletpoint1"/>
      </w:pPr>
      <w:r w:rsidRPr="00433369">
        <w:t>Let’s see how some very good ideas and needs get translated to action</w:t>
      </w:r>
    </w:p>
    <w:p w14:paraId="199C5F2D" w14:textId="77777777" w:rsidR="00433369" w:rsidRPr="00433369" w:rsidRDefault="00433369" w:rsidP="00497315">
      <w:pPr>
        <w:pStyle w:val="Bulletpoint1"/>
      </w:pPr>
      <w:r w:rsidRPr="00433369">
        <w:t>Well facilitated and effective participation using online system</w:t>
      </w:r>
    </w:p>
    <w:p w14:paraId="1EFC066F" w14:textId="77777777" w:rsidR="00433369" w:rsidRPr="00433369" w:rsidRDefault="00433369" w:rsidP="00497315">
      <w:pPr>
        <w:pStyle w:val="Bulletpoint1"/>
      </w:pPr>
      <w:r w:rsidRPr="00433369">
        <w:t>There were other biosecurity meetings in play this morning that prevented the attendance at this meeting, and this was also the case yesterday for some</w:t>
      </w:r>
    </w:p>
    <w:p w14:paraId="458F95EF" w14:textId="77777777" w:rsidR="00433369" w:rsidRPr="00433369" w:rsidRDefault="00433369" w:rsidP="00497315">
      <w:pPr>
        <w:pStyle w:val="Bulletpoint1"/>
      </w:pPr>
      <w:r w:rsidRPr="00433369">
        <w:t>Everyone involved was very inclusive in discussing their industry issues around biosecurity and how similar thoughts issues were to ours.</w:t>
      </w:r>
    </w:p>
    <w:p w14:paraId="4430D17C" w14:textId="3077C1D9" w:rsidR="00433369" w:rsidRPr="00433369" w:rsidRDefault="00433369" w:rsidP="00497315">
      <w:pPr>
        <w:pStyle w:val="Bulletpoint1"/>
      </w:pPr>
      <w:r w:rsidRPr="00433369">
        <w:t>The organisers were patronising and basic in their approach. There were no real aims identified and no real outcomes identified either. The whole event felt it was a tick box so that government can make the statement they ‘consulted industry’.</w:t>
      </w:r>
    </w:p>
    <w:p w14:paraId="725DD7C8" w14:textId="6DE6BF6B" w:rsidR="00433369" w:rsidRPr="00433369" w:rsidRDefault="00433369" w:rsidP="00433369">
      <w:pPr>
        <w:rPr>
          <w:b/>
          <w:bCs/>
        </w:rPr>
      </w:pPr>
      <w:r w:rsidRPr="00433369">
        <w:rPr>
          <w:b/>
          <w:bCs/>
        </w:rPr>
        <w:lastRenderedPageBreak/>
        <w:t>Session 5</w:t>
      </w:r>
    </w:p>
    <w:p w14:paraId="55F80282" w14:textId="77777777" w:rsidR="00433369" w:rsidRDefault="00433369" w:rsidP="00497315">
      <w:pPr>
        <w:pStyle w:val="Bulletpoint1"/>
      </w:pPr>
      <w:r>
        <w:t xml:space="preserve">A </w:t>
      </w:r>
      <w:proofErr w:type="gramStart"/>
      <w:r>
        <w:t>really great</w:t>
      </w:r>
      <w:proofErr w:type="gramEnd"/>
      <w:r>
        <w:t xml:space="preserve"> format with engaging facilitators; So great to see so many participants willing and able to give time to this and share their ideas and expertise. </w:t>
      </w:r>
    </w:p>
    <w:p w14:paraId="03073E41" w14:textId="437B7322" w:rsidR="00433369" w:rsidRPr="00433369" w:rsidRDefault="00433369" w:rsidP="00433369">
      <w:pPr>
        <w:rPr>
          <w:b/>
          <w:bCs/>
        </w:rPr>
      </w:pPr>
      <w:r w:rsidRPr="00433369">
        <w:rPr>
          <w:b/>
          <w:bCs/>
        </w:rPr>
        <w:t xml:space="preserve">Session </w:t>
      </w:r>
      <w:r>
        <w:rPr>
          <w:b/>
          <w:bCs/>
        </w:rPr>
        <w:t>6</w:t>
      </w:r>
    </w:p>
    <w:p w14:paraId="268505DA" w14:textId="77777777" w:rsidR="00433369" w:rsidRDefault="00433369" w:rsidP="00497315">
      <w:pPr>
        <w:pStyle w:val="Bulletpoint1"/>
      </w:pPr>
      <w:r>
        <w:t xml:space="preserve">Was useful but as I </w:t>
      </w:r>
      <w:proofErr w:type="gramStart"/>
      <w:r>
        <w:t>wasn't able to</w:t>
      </w:r>
      <w:proofErr w:type="gramEnd"/>
      <w:r>
        <w:t xml:space="preserve"> attend all the sessions, I felt I had missed some of the previous conversations from the day. </w:t>
      </w:r>
    </w:p>
    <w:p w14:paraId="583E40C1" w14:textId="77777777" w:rsidR="00433369" w:rsidRDefault="00433369" w:rsidP="00497315">
      <w:pPr>
        <w:pStyle w:val="Bulletpoint1"/>
      </w:pPr>
      <w:r>
        <w:t>Really enjoyed hearing people's inspirations and priorities for next actions</w:t>
      </w:r>
    </w:p>
    <w:p w14:paraId="67470DAB" w14:textId="77777777" w:rsidR="00433369" w:rsidRDefault="00433369" w:rsidP="00497315">
      <w:pPr>
        <w:pStyle w:val="Bulletpoint1"/>
      </w:pPr>
      <w:r>
        <w:t xml:space="preserve">Great to hear from Matt Lowe and his primary action as Community Engagement to reach out to community and industry! </w:t>
      </w:r>
    </w:p>
    <w:p w14:paraId="484A63AE" w14:textId="2BE445FE" w:rsidR="00433369" w:rsidRDefault="00433369" w:rsidP="00497315">
      <w:pPr>
        <w:pStyle w:val="Bulletpoint1"/>
      </w:pPr>
      <w:r>
        <w:t xml:space="preserve">The inclusive nature of the forum ... respect and trust </w:t>
      </w:r>
      <w:proofErr w:type="gramStart"/>
      <w:r>
        <w:t>was</w:t>
      </w:r>
      <w:proofErr w:type="gramEnd"/>
      <w:r>
        <w:t xml:space="preserve"> built</w:t>
      </w:r>
    </w:p>
    <w:p w14:paraId="31F9273E" w14:textId="77777777" w:rsidR="00E91370" w:rsidRPr="00270179" w:rsidRDefault="00E91370" w:rsidP="005F764E">
      <w:pPr>
        <w:rPr>
          <w:highlight w:val="yellow"/>
          <w:lang w:eastAsia="en-AU"/>
        </w:rPr>
      </w:pPr>
    </w:p>
    <w:p w14:paraId="60E5FA7A" w14:textId="77777777" w:rsidR="006B121F" w:rsidRDefault="006B121F">
      <w:pPr>
        <w:spacing w:before="0" w:after="160" w:line="259" w:lineRule="auto"/>
        <w:rPr>
          <w:color w:val="2F5496"/>
          <w:sz w:val="36"/>
          <w:szCs w:val="36"/>
        </w:rPr>
      </w:pPr>
      <w:r>
        <w:rPr>
          <w:color w:val="2F5496"/>
          <w:sz w:val="36"/>
          <w:szCs w:val="36"/>
        </w:rPr>
        <w:br w:type="page"/>
      </w:r>
    </w:p>
    <w:p w14:paraId="039EBFE9" w14:textId="2EE34BF6" w:rsidR="004A0227" w:rsidRPr="00CA5904" w:rsidRDefault="00574E52" w:rsidP="00CA5904">
      <w:pPr>
        <w:spacing w:before="360" w:after="160" w:line="259" w:lineRule="auto"/>
        <w:rPr>
          <w:color w:val="2F5496"/>
          <w:sz w:val="36"/>
          <w:szCs w:val="36"/>
        </w:rPr>
      </w:pPr>
      <w:r w:rsidRPr="00CA5904">
        <w:rPr>
          <w:color w:val="2F5496"/>
          <w:sz w:val="36"/>
          <w:szCs w:val="36"/>
        </w:rPr>
        <w:lastRenderedPageBreak/>
        <w:t xml:space="preserve">Question 2: </w:t>
      </w:r>
      <w:r w:rsidR="004A0227" w:rsidRPr="00CA5904">
        <w:rPr>
          <w:color w:val="2F5496"/>
          <w:sz w:val="36"/>
          <w:szCs w:val="36"/>
        </w:rPr>
        <w:t xml:space="preserve">How would you rate your understanding of Victoria’s biosecurity system </w:t>
      </w:r>
      <w:proofErr w:type="gramStart"/>
      <w:r w:rsidR="004A0227" w:rsidRPr="00CA5904">
        <w:rPr>
          <w:color w:val="2F5496"/>
          <w:sz w:val="36"/>
          <w:szCs w:val="36"/>
        </w:rPr>
        <w:t>as a whole following</w:t>
      </w:r>
      <w:proofErr w:type="gramEnd"/>
      <w:r w:rsidR="004A0227" w:rsidRPr="00CA5904">
        <w:rPr>
          <w:color w:val="2F5496"/>
          <w:sz w:val="36"/>
          <w:szCs w:val="36"/>
        </w:rPr>
        <w:t xml:space="preserve"> this workshop? </w:t>
      </w:r>
    </w:p>
    <w:p w14:paraId="1FCAE37B" w14:textId="7A2B270F" w:rsidR="00E91370" w:rsidRPr="00270179" w:rsidRDefault="002331AC" w:rsidP="005F764E">
      <w:pPr>
        <w:rPr>
          <w:highlight w:val="yellow"/>
          <w:lang w:eastAsia="en-AU"/>
        </w:rPr>
      </w:pPr>
      <w:r w:rsidRPr="00270179">
        <w:rPr>
          <w:noProof/>
        </w:rPr>
        <w:drawing>
          <wp:inline distT="0" distB="0" distL="0" distR="0" wp14:anchorId="64865A9D" wp14:editId="4835D929">
            <wp:extent cx="5350464" cy="6534150"/>
            <wp:effectExtent l="0" t="0" r="3175" b="0"/>
            <wp:docPr id="12" name="Picture 12" descr="This graph shows the responses to question two, How would you rate your understanding of Victoria's biosecurity system as a whole following this workshop? Rating from poor to excellent across all sessions one to six. Read th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e responses to question two, How would you rate your understanding of Victoria's biosecurity system as a whole following this workshop? Rating from poor to excellent across all sessions one to six. Read the description below."/>
                    <pic:cNvPicPr/>
                  </pic:nvPicPr>
                  <pic:blipFill>
                    <a:blip r:embed="rId26"/>
                    <a:stretch>
                      <a:fillRect/>
                    </a:stretch>
                  </pic:blipFill>
                  <pic:spPr>
                    <a:xfrm>
                      <a:off x="0" y="0"/>
                      <a:ext cx="5372166" cy="6560654"/>
                    </a:xfrm>
                    <a:prstGeom prst="rect">
                      <a:avLst/>
                    </a:prstGeom>
                  </pic:spPr>
                </pic:pic>
              </a:graphicData>
            </a:graphic>
          </wp:inline>
        </w:drawing>
      </w:r>
    </w:p>
    <w:p w14:paraId="6312357D" w14:textId="7DB2031D" w:rsidR="002331AC" w:rsidRPr="00270179" w:rsidRDefault="002331AC" w:rsidP="005F764E">
      <w:pPr>
        <w:rPr>
          <w:lang w:eastAsia="en-AU"/>
        </w:rPr>
      </w:pPr>
      <w:r w:rsidRPr="00270179">
        <w:rPr>
          <w:lang w:eastAsia="en-AU"/>
        </w:rPr>
        <w:t>(</w:t>
      </w:r>
      <w:r w:rsidR="00A459AE">
        <w:rPr>
          <w:lang w:eastAsia="en-AU"/>
        </w:rPr>
        <w:t>Description of the</w:t>
      </w:r>
      <w:r w:rsidRPr="00270179">
        <w:rPr>
          <w:lang w:eastAsia="en-AU"/>
        </w:rPr>
        <w:t xml:space="preserve"> data in the </w:t>
      </w:r>
      <w:r w:rsidR="00A459AE">
        <w:rPr>
          <w:lang w:eastAsia="en-AU"/>
        </w:rPr>
        <w:t xml:space="preserve">above </w:t>
      </w:r>
      <w:r w:rsidRPr="00270179">
        <w:rPr>
          <w:lang w:eastAsia="en-AU"/>
        </w:rPr>
        <w:t>graph</w:t>
      </w:r>
      <w:r w:rsidR="002F1164">
        <w:rPr>
          <w:lang w:eastAsia="en-AU"/>
        </w:rPr>
        <w:t xml:space="preserve"> for Question 2</w:t>
      </w:r>
      <w:r w:rsidRPr="00270179">
        <w:rPr>
          <w:lang w:eastAsia="en-AU"/>
        </w:rPr>
        <w:t>)</w:t>
      </w:r>
    </w:p>
    <w:p w14:paraId="43B50DE3" w14:textId="77777777" w:rsidR="006B121F" w:rsidRPr="006B121F" w:rsidRDefault="002331AC" w:rsidP="005F764E">
      <w:pPr>
        <w:rPr>
          <w:b/>
          <w:bCs/>
          <w:lang w:eastAsia="en-AU"/>
        </w:rPr>
      </w:pPr>
      <w:r w:rsidRPr="006B121F">
        <w:rPr>
          <w:b/>
          <w:bCs/>
          <w:lang w:eastAsia="en-AU"/>
        </w:rPr>
        <w:t>Session 1</w:t>
      </w:r>
    </w:p>
    <w:p w14:paraId="089ACEA1" w14:textId="13E29369" w:rsidR="008304E7" w:rsidRPr="00270179" w:rsidRDefault="008304E7" w:rsidP="006B121F">
      <w:pPr>
        <w:pStyle w:val="Bulletpoint1"/>
        <w:rPr>
          <w:lang w:eastAsia="en-AU"/>
        </w:rPr>
      </w:pPr>
      <w:r w:rsidRPr="00270179">
        <w:rPr>
          <w:lang w:eastAsia="en-AU"/>
        </w:rPr>
        <w:t>4 excellent</w:t>
      </w:r>
    </w:p>
    <w:p w14:paraId="4C9AEDDA" w14:textId="5C4B8BAF" w:rsidR="002331AC" w:rsidRPr="00270179" w:rsidRDefault="00DC1149" w:rsidP="006B121F">
      <w:pPr>
        <w:pStyle w:val="Bulletpoint1"/>
        <w:rPr>
          <w:lang w:eastAsia="en-AU"/>
        </w:rPr>
      </w:pPr>
      <w:r w:rsidRPr="00270179">
        <w:rPr>
          <w:lang w:eastAsia="en-AU"/>
        </w:rPr>
        <w:t>9 good</w:t>
      </w:r>
    </w:p>
    <w:p w14:paraId="6EA39E2F" w14:textId="77777777" w:rsidR="002331AC" w:rsidRPr="00270179" w:rsidRDefault="002331AC" w:rsidP="006B121F">
      <w:pPr>
        <w:pStyle w:val="Bulletpoint1"/>
        <w:rPr>
          <w:lang w:eastAsia="en-AU"/>
        </w:rPr>
      </w:pPr>
      <w:r w:rsidRPr="00270179">
        <w:rPr>
          <w:lang w:eastAsia="en-AU"/>
        </w:rPr>
        <w:t>1 neutral</w:t>
      </w:r>
    </w:p>
    <w:p w14:paraId="0F495810" w14:textId="77777777" w:rsidR="006B121F" w:rsidRPr="006B121F" w:rsidRDefault="002331AC" w:rsidP="005F764E">
      <w:pPr>
        <w:rPr>
          <w:b/>
          <w:bCs/>
          <w:lang w:eastAsia="en-AU"/>
        </w:rPr>
      </w:pPr>
      <w:r w:rsidRPr="006B121F">
        <w:rPr>
          <w:b/>
          <w:bCs/>
          <w:lang w:eastAsia="en-AU"/>
        </w:rPr>
        <w:lastRenderedPageBreak/>
        <w:t>Session 2</w:t>
      </w:r>
    </w:p>
    <w:p w14:paraId="723C1AB8" w14:textId="0BC422FA" w:rsidR="002331AC" w:rsidRPr="00270179" w:rsidRDefault="00473126" w:rsidP="006B121F">
      <w:pPr>
        <w:pStyle w:val="Bulletpoint1"/>
        <w:rPr>
          <w:lang w:eastAsia="en-AU"/>
        </w:rPr>
      </w:pPr>
      <w:r w:rsidRPr="00270179">
        <w:rPr>
          <w:lang w:eastAsia="en-AU"/>
        </w:rPr>
        <w:t>1 excellent</w:t>
      </w:r>
    </w:p>
    <w:p w14:paraId="06D9FA2F" w14:textId="54A9602C" w:rsidR="002331AC" w:rsidRPr="00270179" w:rsidRDefault="00E30C60" w:rsidP="006B121F">
      <w:pPr>
        <w:pStyle w:val="Bulletpoint1"/>
        <w:rPr>
          <w:lang w:eastAsia="en-AU"/>
        </w:rPr>
      </w:pPr>
      <w:r w:rsidRPr="00270179">
        <w:rPr>
          <w:lang w:eastAsia="en-AU"/>
        </w:rPr>
        <w:t>7</w:t>
      </w:r>
      <w:r w:rsidR="002331AC" w:rsidRPr="00270179">
        <w:rPr>
          <w:lang w:eastAsia="en-AU"/>
        </w:rPr>
        <w:t xml:space="preserve"> </w:t>
      </w:r>
      <w:r w:rsidR="00473126" w:rsidRPr="00270179">
        <w:rPr>
          <w:lang w:eastAsia="en-AU"/>
        </w:rPr>
        <w:t>good</w:t>
      </w:r>
    </w:p>
    <w:p w14:paraId="735FA1EE" w14:textId="362CE12F" w:rsidR="002331AC" w:rsidRPr="00270179" w:rsidRDefault="00473126" w:rsidP="006B121F">
      <w:pPr>
        <w:pStyle w:val="Bulletpoint1"/>
        <w:rPr>
          <w:lang w:eastAsia="en-AU"/>
        </w:rPr>
      </w:pPr>
      <w:r w:rsidRPr="00270179">
        <w:rPr>
          <w:lang w:eastAsia="en-AU"/>
        </w:rPr>
        <w:t>2</w:t>
      </w:r>
      <w:r w:rsidR="002331AC" w:rsidRPr="00270179">
        <w:rPr>
          <w:lang w:eastAsia="en-AU"/>
        </w:rPr>
        <w:t xml:space="preserve"> neutral</w:t>
      </w:r>
    </w:p>
    <w:p w14:paraId="78E49D10" w14:textId="77777777" w:rsidR="006B121F" w:rsidRPr="006B121F" w:rsidRDefault="002331AC" w:rsidP="005F764E">
      <w:pPr>
        <w:rPr>
          <w:b/>
          <w:bCs/>
          <w:lang w:eastAsia="en-AU"/>
        </w:rPr>
      </w:pPr>
      <w:r w:rsidRPr="006B121F">
        <w:rPr>
          <w:b/>
          <w:bCs/>
          <w:lang w:eastAsia="en-AU"/>
        </w:rPr>
        <w:t>Session 3</w:t>
      </w:r>
    </w:p>
    <w:p w14:paraId="03981B5E" w14:textId="756A6652" w:rsidR="002331AC" w:rsidRPr="00270179" w:rsidRDefault="00173F57" w:rsidP="006B121F">
      <w:pPr>
        <w:pStyle w:val="Bulletpoint1"/>
        <w:rPr>
          <w:lang w:eastAsia="en-AU"/>
        </w:rPr>
      </w:pPr>
      <w:r w:rsidRPr="00270179">
        <w:rPr>
          <w:lang w:eastAsia="en-AU"/>
        </w:rPr>
        <w:t>1 excellent</w:t>
      </w:r>
    </w:p>
    <w:p w14:paraId="32F20E33" w14:textId="0C2D3BBB" w:rsidR="002331AC" w:rsidRPr="00270179" w:rsidRDefault="00361644" w:rsidP="006B121F">
      <w:pPr>
        <w:pStyle w:val="Bulletpoint1"/>
        <w:rPr>
          <w:lang w:eastAsia="en-AU"/>
        </w:rPr>
      </w:pPr>
      <w:r w:rsidRPr="00270179">
        <w:rPr>
          <w:lang w:eastAsia="en-AU"/>
        </w:rPr>
        <w:t>6</w:t>
      </w:r>
      <w:r w:rsidR="00173F57" w:rsidRPr="00270179">
        <w:rPr>
          <w:lang w:eastAsia="en-AU"/>
        </w:rPr>
        <w:t xml:space="preserve"> good</w:t>
      </w:r>
    </w:p>
    <w:p w14:paraId="7DFCEF7A" w14:textId="77777777" w:rsidR="006B121F" w:rsidRPr="006B121F" w:rsidRDefault="002331AC" w:rsidP="005F764E">
      <w:pPr>
        <w:rPr>
          <w:b/>
          <w:bCs/>
          <w:lang w:eastAsia="en-AU"/>
        </w:rPr>
      </w:pPr>
      <w:r w:rsidRPr="006B121F">
        <w:rPr>
          <w:b/>
          <w:bCs/>
          <w:lang w:eastAsia="en-AU"/>
        </w:rPr>
        <w:t>Session 4</w:t>
      </w:r>
    </w:p>
    <w:p w14:paraId="22EE6876" w14:textId="6B7C10F5" w:rsidR="002331AC" w:rsidRPr="00270179" w:rsidRDefault="00361644" w:rsidP="006B121F">
      <w:pPr>
        <w:pStyle w:val="Bulletpoint1"/>
        <w:rPr>
          <w:lang w:eastAsia="en-AU"/>
        </w:rPr>
      </w:pPr>
      <w:r w:rsidRPr="00270179">
        <w:rPr>
          <w:lang w:eastAsia="en-AU"/>
        </w:rPr>
        <w:t>2 excellent</w:t>
      </w:r>
    </w:p>
    <w:p w14:paraId="2F2A31D6" w14:textId="6C6746F6" w:rsidR="002331AC" w:rsidRPr="00270179" w:rsidRDefault="00361644" w:rsidP="006B121F">
      <w:pPr>
        <w:pStyle w:val="Bulletpoint1"/>
        <w:rPr>
          <w:lang w:eastAsia="en-AU"/>
        </w:rPr>
      </w:pPr>
      <w:r w:rsidRPr="00270179">
        <w:rPr>
          <w:lang w:eastAsia="en-AU"/>
        </w:rPr>
        <w:t>4 good</w:t>
      </w:r>
    </w:p>
    <w:p w14:paraId="00C6B6B6" w14:textId="223EA93E" w:rsidR="002331AC" w:rsidRPr="00270179" w:rsidRDefault="002331AC" w:rsidP="006B121F">
      <w:pPr>
        <w:pStyle w:val="Bulletpoint1"/>
        <w:rPr>
          <w:lang w:eastAsia="en-AU"/>
        </w:rPr>
      </w:pPr>
      <w:r w:rsidRPr="00270179">
        <w:rPr>
          <w:lang w:eastAsia="en-AU"/>
        </w:rPr>
        <w:t xml:space="preserve">1 </w:t>
      </w:r>
      <w:r w:rsidR="00361644" w:rsidRPr="00270179">
        <w:rPr>
          <w:lang w:eastAsia="en-AU"/>
        </w:rPr>
        <w:t xml:space="preserve">not </w:t>
      </w:r>
      <w:r w:rsidR="00FE705B" w:rsidRPr="00270179">
        <w:rPr>
          <w:lang w:eastAsia="en-AU"/>
        </w:rPr>
        <w:t>good</w:t>
      </w:r>
    </w:p>
    <w:p w14:paraId="44CF8451" w14:textId="77777777" w:rsidR="006B121F" w:rsidRPr="006B121F" w:rsidRDefault="002331AC" w:rsidP="005F764E">
      <w:pPr>
        <w:rPr>
          <w:b/>
          <w:bCs/>
          <w:lang w:eastAsia="en-AU"/>
        </w:rPr>
      </w:pPr>
      <w:r w:rsidRPr="006B121F">
        <w:rPr>
          <w:b/>
          <w:bCs/>
          <w:lang w:eastAsia="en-AU"/>
        </w:rPr>
        <w:t>Session 5</w:t>
      </w:r>
    </w:p>
    <w:p w14:paraId="036C239A" w14:textId="6813FC47" w:rsidR="002331AC" w:rsidRPr="00270179" w:rsidRDefault="002331AC" w:rsidP="006B121F">
      <w:pPr>
        <w:pStyle w:val="Bulletpoint1"/>
        <w:rPr>
          <w:lang w:eastAsia="en-AU"/>
        </w:rPr>
      </w:pPr>
      <w:r w:rsidRPr="00270179">
        <w:rPr>
          <w:lang w:eastAsia="en-AU"/>
        </w:rPr>
        <w:t xml:space="preserve">1 </w:t>
      </w:r>
      <w:r w:rsidR="00FE705B" w:rsidRPr="00270179">
        <w:rPr>
          <w:lang w:eastAsia="en-AU"/>
        </w:rPr>
        <w:t>neutral</w:t>
      </w:r>
    </w:p>
    <w:p w14:paraId="6EC6FD30" w14:textId="2E538FE2" w:rsidR="006B121F" w:rsidRPr="006B121F" w:rsidRDefault="002331AC" w:rsidP="005F764E">
      <w:pPr>
        <w:rPr>
          <w:b/>
          <w:bCs/>
          <w:lang w:eastAsia="en-AU"/>
        </w:rPr>
      </w:pPr>
      <w:r w:rsidRPr="006B121F">
        <w:rPr>
          <w:b/>
          <w:bCs/>
          <w:lang w:eastAsia="en-AU"/>
        </w:rPr>
        <w:t>Session 6</w:t>
      </w:r>
    </w:p>
    <w:p w14:paraId="67F7B754" w14:textId="61C21C5D" w:rsidR="002331AC" w:rsidRPr="00270179" w:rsidRDefault="00FE705B" w:rsidP="006B121F">
      <w:pPr>
        <w:pStyle w:val="Bulletpoint1"/>
        <w:rPr>
          <w:lang w:eastAsia="en-AU"/>
        </w:rPr>
      </w:pPr>
      <w:r w:rsidRPr="00270179">
        <w:rPr>
          <w:lang w:eastAsia="en-AU"/>
        </w:rPr>
        <w:t>2 excellent</w:t>
      </w:r>
    </w:p>
    <w:p w14:paraId="2541038F" w14:textId="178A4E89" w:rsidR="002331AC" w:rsidRPr="00270179" w:rsidRDefault="00C528B8" w:rsidP="006B121F">
      <w:pPr>
        <w:pStyle w:val="Bulletpoint1"/>
        <w:rPr>
          <w:lang w:eastAsia="en-AU"/>
        </w:rPr>
      </w:pPr>
      <w:r w:rsidRPr="00270179">
        <w:rPr>
          <w:lang w:eastAsia="en-AU"/>
        </w:rPr>
        <w:t>3</w:t>
      </w:r>
      <w:r w:rsidR="00FE705B" w:rsidRPr="00270179">
        <w:rPr>
          <w:lang w:eastAsia="en-AU"/>
        </w:rPr>
        <w:t xml:space="preserve"> good</w:t>
      </w:r>
    </w:p>
    <w:p w14:paraId="4A3249F5" w14:textId="2D51987C" w:rsidR="002331AC" w:rsidRPr="00270179" w:rsidRDefault="00C528B8" w:rsidP="006B121F">
      <w:pPr>
        <w:pStyle w:val="Bulletpoint1"/>
        <w:rPr>
          <w:lang w:eastAsia="en-AU"/>
        </w:rPr>
      </w:pPr>
      <w:r w:rsidRPr="00270179">
        <w:rPr>
          <w:lang w:eastAsia="en-AU"/>
        </w:rPr>
        <w:t>1</w:t>
      </w:r>
      <w:r w:rsidR="002331AC" w:rsidRPr="00270179">
        <w:rPr>
          <w:lang w:eastAsia="en-AU"/>
        </w:rPr>
        <w:t xml:space="preserve"> neutral</w:t>
      </w:r>
    </w:p>
    <w:p w14:paraId="07BB33B7" w14:textId="77777777" w:rsidR="006B121F" w:rsidRDefault="006B121F">
      <w:pPr>
        <w:spacing w:before="0" w:after="160" w:line="259" w:lineRule="auto"/>
        <w:rPr>
          <w:color w:val="2F5496"/>
          <w:sz w:val="36"/>
          <w:szCs w:val="36"/>
        </w:rPr>
      </w:pPr>
      <w:r>
        <w:rPr>
          <w:color w:val="2F5496"/>
          <w:sz w:val="36"/>
          <w:szCs w:val="36"/>
        </w:rPr>
        <w:br w:type="page"/>
      </w:r>
    </w:p>
    <w:p w14:paraId="0D4E3B32" w14:textId="3FA067CF" w:rsidR="00C50A41" w:rsidRPr="00CA5904" w:rsidRDefault="00C50A41" w:rsidP="00CA5904">
      <w:pPr>
        <w:spacing w:before="360" w:after="160" w:line="259" w:lineRule="auto"/>
        <w:rPr>
          <w:color w:val="2F5496"/>
          <w:sz w:val="36"/>
          <w:szCs w:val="36"/>
        </w:rPr>
      </w:pPr>
      <w:r w:rsidRPr="00CA5904">
        <w:rPr>
          <w:color w:val="2F5496"/>
          <w:sz w:val="36"/>
          <w:szCs w:val="36"/>
        </w:rPr>
        <w:lastRenderedPageBreak/>
        <w:t xml:space="preserve">Question 3: What </w:t>
      </w:r>
      <w:proofErr w:type="gramStart"/>
      <w:r w:rsidRPr="00CA5904">
        <w:rPr>
          <w:color w:val="2F5496"/>
          <w:sz w:val="36"/>
          <w:szCs w:val="36"/>
        </w:rPr>
        <w:t>was</w:t>
      </w:r>
      <w:proofErr w:type="gramEnd"/>
      <w:r w:rsidRPr="00CA5904">
        <w:rPr>
          <w:color w:val="2F5496"/>
          <w:sz w:val="36"/>
          <w:szCs w:val="36"/>
        </w:rPr>
        <w:t xml:space="preserve"> your key take away from the event?</w:t>
      </w:r>
    </w:p>
    <w:p w14:paraId="6064668F" w14:textId="423D17A9" w:rsidR="00BE540E" w:rsidRPr="00BE540E" w:rsidRDefault="00BE540E" w:rsidP="00BE540E">
      <w:pPr>
        <w:rPr>
          <w:b/>
          <w:bCs/>
        </w:rPr>
      </w:pPr>
      <w:r w:rsidRPr="00BE540E">
        <w:rPr>
          <w:b/>
          <w:bCs/>
        </w:rPr>
        <w:t>Session 1</w:t>
      </w:r>
    </w:p>
    <w:p w14:paraId="0CC87639" w14:textId="25BD1749" w:rsidR="00BE540E" w:rsidRDefault="00BE540E" w:rsidP="00497315">
      <w:pPr>
        <w:pStyle w:val="Bulletpoint1"/>
      </w:pPr>
      <w:r>
        <w:t xml:space="preserve">Drivers of change for Victoria </w:t>
      </w:r>
    </w:p>
    <w:p w14:paraId="016C2A33" w14:textId="77777777" w:rsidR="00BE540E" w:rsidRDefault="00BE540E" w:rsidP="00497315">
      <w:pPr>
        <w:pStyle w:val="Bulletpoint1"/>
      </w:pPr>
      <w:r>
        <w:t xml:space="preserve">More collaboration </w:t>
      </w:r>
    </w:p>
    <w:p w14:paraId="2D9B9090" w14:textId="77777777" w:rsidR="00BE540E" w:rsidRDefault="00BE540E" w:rsidP="00497315">
      <w:pPr>
        <w:pStyle w:val="Bulletpoint1"/>
      </w:pPr>
      <w:r>
        <w:t xml:space="preserve">More funding is </w:t>
      </w:r>
      <w:proofErr w:type="gramStart"/>
      <w:r>
        <w:t>needed</w:t>
      </w:r>
      <w:proofErr w:type="gramEnd"/>
      <w:r>
        <w:t xml:space="preserve"> and more public participation is needed </w:t>
      </w:r>
    </w:p>
    <w:p w14:paraId="4405BA55" w14:textId="77777777" w:rsidR="00BE540E" w:rsidRDefault="00BE540E" w:rsidP="00497315">
      <w:pPr>
        <w:pStyle w:val="Bulletpoint1"/>
      </w:pPr>
      <w:r>
        <w:t>Community is key</w:t>
      </w:r>
    </w:p>
    <w:p w14:paraId="2ACA21F0" w14:textId="765372A5" w:rsidR="00BE540E" w:rsidRDefault="00BE540E" w:rsidP="00497315">
      <w:pPr>
        <w:pStyle w:val="Bulletpoint1"/>
      </w:pPr>
      <w:r>
        <w:t xml:space="preserve">Evident that we need more boots on the ground and regional coordinator roles to support </w:t>
      </w:r>
      <w:proofErr w:type="gramStart"/>
      <w:r>
        <w:t>multi industry</w:t>
      </w:r>
      <w:proofErr w:type="gramEnd"/>
      <w:r>
        <w:t xml:space="preserve"> agricultural regions</w:t>
      </w:r>
    </w:p>
    <w:p w14:paraId="2784C842" w14:textId="62330776" w:rsidR="00BE540E" w:rsidRDefault="00BE540E" w:rsidP="00497315">
      <w:pPr>
        <w:pStyle w:val="Bulletpoint1"/>
      </w:pPr>
      <w:r>
        <w:t>The importance of community engagement. I think we have government and industry engagement sorted, but need to improve community engagement</w:t>
      </w:r>
    </w:p>
    <w:p w14:paraId="2C035E2D" w14:textId="002FFFEC" w:rsidR="00BE540E" w:rsidRDefault="00BE540E" w:rsidP="00497315">
      <w:pPr>
        <w:pStyle w:val="Bulletpoint1"/>
      </w:pPr>
      <w:r>
        <w:t>Deeper engagement is needed</w:t>
      </w:r>
    </w:p>
    <w:p w14:paraId="1840A1CB" w14:textId="77777777" w:rsidR="00BE540E" w:rsidRDefault="00BE540E" w:rsidP="00497315">
      <w:pPr>
        <w:pStyle w:val="Bulletpoint1"/>
      </w:pPr>
      <w:r>
        <w:t>Need to work with common purpose to engage collective actions examples include Landcare, VRAN, CPMGs - industry is interested in following this model</w:t>
      </w:r>
    </w:p>
    <w:p w14:paraId="028B9A21" w14:textId="77777777" w:rsidR="00BE540E" w:rsidRDefault="00BE540E" w:rsidP="00497315">
      <w:pPr>
        <w:pStyle w:val="Bulletpoint1"/>
      </w:pPr>
      <w:r>
        <w:t>Good scene setting and relationship building</w:t>
      </w:r>
    </w:p>
    <w:p w14:paraId="40A48C00" w14:textId="77777777" w:rsidR="00BE540E" w:rsidRDefault="00BE540E" w:rsidP="00497315">
      <w:pPr>
        <w:pStyle w:val="Bulletpoint1"/>
      </w:pPr>
      <w:r>
        <w:t>Community wants to be part of the solution not just considered as the cause of the issue</w:t>
      </w:r>
    </w:p>
    <w:p w14:paraId="039BB5B2" w14:textId="77777777" w:rsidR="00BE540E" w:rsidRDefault="00BE540E" w:rsidP="00497315">
      <w:pPr>
        <w:pStyle w:val="Bulletpoint1"/>
      </w:pPr>
      <w:r>
        <w:t>"It’s not helpful to think of Biosecurity as some type of tax on industry"</w:t>
      </w:r>
    </w:p>
    <w:p w14:paraId="0796220B" w14:textId="236A61AC" w:rsidR="00BE540E" w:rsidRDefault="00BE540E" w:rsidP="00497315">
      <w:pPr>
        <w:pStyle w:val="Bulletpoint1"/>
      </w:pPr>
      <w:r>
        <w:t>Doing 'more of the same' for biosecurity is not going to be enough, in the future, to maintain the level of protection and assurance we have now</w:t>
      </w:r>
    </w:p>
    <w:p w14:paraId="25A4B233" w14:textId="77777777" w:rsidR="00BE540E" w:rsidRDefault="00BE540E" w:rsidP="00497315">
      <w:pPr>
        <w:pStyle w:val="Bulletpoint1"/>
      </w:pPr>
      <w:r>
        <w:t xml:space="preserve">So much to do, can be done, needs to be supported, real world action </w:t>
      </w:r>
    </w:p>
    <w:p w14:paraId="3CC18E27" w14:textId="01654963" w:rsidR="00BE540E" w:rsidRPr="00BE540E" w:rsidRDefault="00BE540E" w:rsidP="00497315">
      <w:pPr>
        <w:pStyle w:val="Bulletpoint1"/>
      </w:pPr>
      <w:r>
        <w:t>Community wants to be part of the solution not just considered as the cause of the issue</w:t>
      </w:r>
      <w:r w:rsidR="00A35FA3">
        <w:t>.</w:t>
      </w:r>
    </w:p>
    <w:p w14:paraId="06BF59C3" w14:textId="68774D40" w:rsidR="00BE540E" w:rsidRPr="00BE540E" w:rsidRDefault="00BE540E" w:rsidP="00BE540E">
      <w:pPr>
        <w:rPr>
          <w:b/>
          <w:bCs/>
        </w:rPr>
      </w:pPr>
      <w:r w:rsidRPr="00BE540E">
        <w:rPr>
          <w:b/>
          <w:bCs/>
        </w:rPr>
        <w:t>Session 2</w:t>
      </w:r>
    </w:p>
    <w:p w14:paraId="5DEA70C3" w14:textId="66E2BA6A" w:rsidR="00BE540E" w:rsidRDefault="00BE540E" w:rsidP="00497315">
      <w:pPr>
        <w:pStyle w:val="Bulletpoint1"/>
      </w:pPr>
      <w:r>
        <w:t xml:space="preserve">Connection, </w:t>
      </w:r>
      <w:proofErr w:type="gramStart"/>
      <w:r>
        <w:t>trust</w:t>
      </w:r>
      <w:proofErr w:type="gramEnd"/>
      <w:r>
        <w:t xml:space="preserve"> and honesty are key to strong partnerships and good engagement</w:t>
      </w:r>
    </w:p>
    <w:p w14:paraId="05F4E1DA" w14:textId="77777777" w:rsidR="00BE540E" w:rsidRDefault="00BE540E" w:rsidP="00497315">
      <w:pPr>
        <w:pStyle w:val="Bulletpoint1"/>
      </w:pPr>
      <w:r>
        <w:t>Historical roles should be challenged</w:t>
      </w:r>
    </w:p>
    <w:p w14:paraId="1E892916" w14:textId="23166248" w:rsidR="00BE540E" w:rsidRDefault="00BE540E" w:rsidP="00497315">
      <w:pPr>
        <w:pStyle w:val="Bulletpoint1"/>
      </w:pPr>
      <w:r>
        <w:t xml:space="preserve">Relationships based on integrity, trust and respect are key to shared responsibility </w:t>
      </w:r>
      <w:proofErr w:type="gramStart"/>
      <w:r>
        <w:t>actually working</w:t>
      </w:r>
      <w:proofErr w:type="gramEnd"/>
    </w:p>
    <w:p w14:paraId="0EF9F003" w14:textId="77777777" w:rsidR="00BE540E" w:rsidRDefault="00BE540E" w:rsidP="00497315">
      <w:pPr>
        <w:pStyle w:val="Bulletpoint1"/>
      </w:pPr>
      <w:r>
        <w:t>Trust and collaboration</w:t>
      </w:r>
    </w:p>
    <w:p w14:paraId="25794D5A" w14:textId="77777777" w:rsidR="00BE540E" w:rsidRDefault="00BE540E" w:rsidP="00497315">
      <w:pPr>
        <w:pStyle w:val="Bulletpoint1"/>
      </w:pPr>
      <w:r>
        <w:t>Need to scope 'Biosecurity' better</w:t>
      </w:r>
    </w:p>
    <w:p w14:paraId="39993A41" w14:textId="77777777" w:rsidR="00BE540E" w:rsidRDefault="00BE540E" w:rsidP="00497315">
      <w:pPr>
        <w:pStyle w:val="Bulletpoint1"/>
      </w:pPr>
      <w:r>
        <w:t>Agriculture Victoria doesn't want to be the knowledge pinnacle, the call out is for community members to step up, but they are lacking the time and resources to do so, and there is still a gap not properly identified or solved yet</w:t>
      </w:r>
    </w:p>
    <w:p w14:paraId="43DB7D58" w14:textId="465CB12B" w:rsidR="00BE540E" w:rsidRPr="00BE540E" w:rsidRDefault="00BE540E" w:rsidP="00497315">
      <w:pPr>
        <w:pStyle w:val="Bulletpoint1"/>
      </w:pPr>
      <w:r>
        <w:t>I think there is a genuine mood for change which is good, let's do it.</w:t>
      </w:r>
    </w:p>
    <w:p w14:paraId="75E35133" w14:textId="566484CA" w:rsidR="00BE540E" w:rsidRPr="00BE540E" w:rsidRDefault="00BE540E" w:rsidP="00BE540E">
      <w:pPr>
        <w:rPr>
          <w:b/>
          <w:bCs/>
        </w:rPr>
      </w:pPr>
      <w:r w:rsidRPr="00BE540E">
        <w:rPr>
          <w:b/>
          <w:bCs/>
        </w:rPr>
        <w:t>Session 3</w:t>
      </w:r>
    </w:p>
    <w:p w14:paraId="7E00C682" w14:textId="77777777" w:rsidR="00BE540E" w:rsidRDefault="00BE540E" w:rsidP="00497315">
      <w:pPr>
        <w:pStyle w:val="Bulletpoint1"/>
      </w:pPr>
      <w:r>
        <w:lastRenderedPageBreak/>
        <w:t>Things need to be done-not continually talked about</w:t>
      </w:r>
    </w:p>
    <w:p w14:paraId="7ECC6FDF" w14:textId="77777777" w:rsidR="00BE540E" w:rsidRDefault="00BE540E" w:rsidP="00497315">
      <w:pPr>
        <w:pStyle w:val="Bulletpoint1"/>
      </w:pPr>
      <w:r>
        <w:t>Importance of governance of the project involving industry/community</w:t>
      </w:r>
    </w:p>
    <w:p w14:paraId="03ECA797" w14:textId="77777777" w:rsidR="00BE540E" w:rsidRDefault="00BE540E" w:rsidP="00497315">
      <w:pPr>
        <w:pStyle w:val="Bulletpoint1"/>
      </w:pPr>
      <w:r>
        <w:t>Lots of opportunities-but also hesitancy around legislation</w:t>
      </w:r>
    </w:p>
    <w:p w14:paraId="28E5FCC9" w14:textId="77777777" w:rsidR="00BE540E" w:rsidRDefault="00BE540E" w:rsidP="00497315">
      <w:pPr>
        <w:pStyle w:val="Bulletpoint1"/>
      </w:pPr>
      <w:r>
        <w:t>More needs to be done around how government engages on this topic</w:t>
      </w:r>
    </w:p>
    <w:p w14:paraId="1A1F75F3" w14:textId="77777777" w:rsidR="00BE540E" w:rsidRDefault="00BE540E" w:rsidP="00497315">
      <w:pPr>
        <w:pStyle w:val="Bulletpoint1"/>
      </w:pPr>
      <w:r>
        <w:t>Victoria is very motivated to do a great job of modernising their legislation</w:t>
      </w:r>
    </w:p>
    <w:p w14:paraId="43FCB754" w14:textId="77777777" w:rsidR="00BE540E" w:rsidRDefault="00BE540E" w:rsidP="00497315">
      <w:pPr>
        <w:pStyle w:val="Bulletpoint1"/>
      </w:pPr>
      <w:r>
        <w:t xml:space="preserve">That biosecurity is relevant and important in settings other than agriculture </w:t>
      </w:r>
    </w:p>
    <w:p w14:paraId="694721D5" w14:textId="2EC623C2" w:rsidR="00BE540E" w:rsidRPr="00BE540E" w:rsidRDefault="00BE540E" w:rsidP="00497315">
      <w:pPr>
        <w:pStyle w:val="Bulletpoint1"/>
      </w:pPr>
      <w:r>
        <w:t>Genuine commitment to lead a reform style agenda.</w:t>
      </w:r>
    </w:p>
    <w:p w14:paraId="2CAEF6AF" w14:textId="68E9CA28" w:rsidR="00BE540E" w:rsidRPr="00BE540E" w:rsidRDefault="00BE540E" w:rsidP="00BE540E">
      <w:pPr>
        <w:rPr>
          <w:b/>
          <w:bCs/>
        </w:rPr>
      </w:pPr>
      <w:r w:rsidRPr="00BE540E">
        <w:rPr>
          <w:b/>
          <w:bCs/>
        </w:rPr>
        <w:t>Session 4</w:t>
      </w:r>
    </w:p>
    <w:p w14:paraId="67A2DC27" w14:textId="77777777" w:rsidR="00BE540E" w:rsidRDefault="00BE540E" w:rsidP="00497315">
      <w:pPr>
        <w:pStyle w:val="Bulletpoint1"/>
      </w:pPr>
      <w:r>
        <w:t>There are clear gaps and needs that must be fulfilled</w:t>
      </w:r>
    </w:p>
    <w:p w14:paraId="6DE4BA84" w14:textId="77777777" w:rsidR="00BE540E" w:rsidRDefault="00BE540E" w:rsidP="00497315">
      <w:pPr>
        <w:pStyle w:val="Bulletpoint1"/>
      </w:pPr>
      <w:r>
        <w:t>That there are significant opportunities for Government and peak bodies to work with industry to improve their preparedness</w:t>
      </w:r>
    </w:p>
    <w:p w14:paraId="7AD44EB0" w14:textId="2CC51B9B" w:rsidR="00BE540E" w:rsidRDefault="00BE540E" w:rsidP="00497315">
      <w:pPr>
        <w:pStyle w:val="Bulletpoint1"/>
      </w:pPr>
      <w:r>
        <w:t>That there is a big push for industry and community to be invested and responsible for biosecurity, but the resources and funding may not be there to collate and communicate data to influence management actions at a regional level. We need to stop asking the same people in each region or industry to donate time and resources, we need an employed service provider to do the heavy lifting (work and knowledge gathering and teaching) in communities and assist the volunteers to participate</w:t>
      </w:r>
    </w:p>
    <w:p w14:paraId="3DDBB624" w14:textId="20C0CCAC" w:rsidR="00BE540E" w:rsidRDefault="00BE540E" w:rsidP="00497315">
      <w:pPr>
        <w:pStyle w:val="Bulletpoint1"/>
      </w:pPr>
      <w:r>
        <w:t>That we are all in the same boat as industries and need to share ideas and work together to solve issues</w:t>
      </w:r>
    </w:p>
    <w:p w14:paraId="6BFD624E" w14:textId="30E754D3" w:rsidR="00BE540E" w:rsidRPr="00BE540E" w:rsidRDefault="00BE540E" w:rsidP="00497315">
      <w:pPr>
        <w:pStyle w:val="Bulletpoint1"/>
      </w:pPr>
      <w:r>
        <w:t>There will be nothing done to improve biosecurity in Australia, especially in agriculture.</w:t>
      </w:r>
    </w:p>
    <w:p w14:paraId="4F3A5371" w14:textId="72B13B40" w:rsidR="00BE540E" w:rsidRPr="00BE540E" w:rsidRDefault="00BE540E" w:rsidP="00BE540E">
      <w:pPr>
        <w:rPr>
          <w:b/>
          <w:bCs/>
        </w:rPr>
      </w:pPr>
      <w:r w:rsidRPr="00BE540E">
        <w:rPr>
          <w:b/>
          <w:bCs/>
        </w:rPr>
        <w:t>Session 5</w:t>
      </w:r>
    </w:p>
    <w:p w14:paraId="143AFC44" w14:textId="14A7AE7A" w:rsidR="00BE540E" w:rsidRPr="00BE540E" w:rsidRDefault="00BE540E" w:rsidP="00497315">
      <w:pPr>
        <w:pStyle w:val="Bulletpoint1"/>
      </w:pPr>
      <w:r w:rsidRPr="00270179">
        <w:t>The value of local networks, and importance of inter-jurisdictional collaboration. The need for more resources to facilitate biosecurity actions.</w:t>
      </w:r>
    </w:p>
    <w:p w14:paraId="1792E538" w14:textId="64E86379" w:rsidR="00BE540E" w:rsidRPr="00BE540E" w:rsidRDefault="00BE540E" w:rsidP="00BE540E">
      <w:pPr>
        <w:rPr>
          <w:b/>
          <w:bCs/>
        </w:rPr>
      </w:pPr>
      <w:r w:rsidRPr="00BE540E">
        <w:rPr>
          <w:b/>
          <w:bCs/>
        </w:rPr>
        <w:t>Session 6</w:t>
      </w:r>
    </w:p>
    <w:p w14:paraId="374D95EA" w14:textId="77777777" w:rsidR="00BE540E" w:rsidRDefault="00BE540E" w:rsidP="00497315">
      <w:pPr>
        <w:pStyle w:val="Bulletpoint1"/>
        <w:rPr>
          <w:lang w:eastAsia="en-AU"/>
        </w:rPr>
      </w:pPr>
      <w:r>
        <w:rPr>
          <w:lang w:eastAsia="en-AU"/>
        </w:rPr>
        <w:t>Connections with interested partners</w:t>
      </w:r>
    </w:p>
    <w:p w14:paraId="367CF84B" w14:textId="71CFDC82" w:rsidR="00BE540E" w:rsidRDefault="00BE540E" w:rsidP="00497315">
      <w:pPr>
        <w:pStyle w:val="Bulletpoint1"/>
        <w:rPr>
          <w:lang w:eastAsia="en-AU"/>
        </w:rPr>
      </w:pPr>
      <w:r>
        <w:rPr>
          <w:lang w:eastAsia="en-AU"/>
        </w:rPr>
        <w:t>We need to understand what we mean by 'community' in the context of biosecurity and how we inform and empower communities to be contributors to the biosecurity system</w:t>
      </w:r>
    </w:p>
    <w:p w14:paraId="734E22B8" w14:textId="77777777" w:rsidR="00BE540E" w:rsidRDefault="00BE540E" w:rsidP="00497315">
      <w:pPr>
        <w:pStyle w:val="Bulletpoint1"/>
        <w:rPr>
          <w:lang w:eastAsia="en-AU"/>
        </w:rPr>
      </w:pPr>
      <w:r>
        <w:rPr>
          <w:lang w:eastAsia="en-AU"/>
        </w:rPr>
        <w:t>Networking with other biosecurity professionals</w:t>
      </w:r>
    </w:p>
    <w:p w14:paraId="1796E601" w14:textId="77777777" w:rsidR="00BE540E" w:rsidRPr="00A35FA3" w:rsidRDefault="00BE540E" w:rsidP="00497315">
      <w:pPr>
        <w:pStyle w:val="Bulletpoint1"/>
        <w:rPr>
          <w:lang w:eastAsia="en-AU"/>
        </w:rPr>
      </w:pPr>
      <w:r w:rsidRPr="00A35FA3">
        <w:rPr>
          <w:lang w:eastAsia="en-AU"/>
        </w:rPr>
        <w:t>That we are all working together...</w:t>
      </w:r>
    </w:p>
    <w:p w14:paraId="0A615F06" w14:textId="701F71FF" w:rsidR="00E91370" w:rsidRPr="00A35FA3" w:rsidRDefault="00BE540E" w:rsidP="00497315">
      <w:pPr>
        <w:pStyle w:val="Bulletpoint1"/>
        <w:rPr>
          <w:highlight w:val="yellow"/>
          <w:lang w:eastAsia="en-AU"/>
        </w:rPr>
      </w:pPr>
      <w:r w:rsidRPr="00A35FA3">
        <w:rPr>
          <w:lang w:eastAsia="en-AU"/>
        </w:rPr>
        <w:t>There is a lot of work to do in a complex arena with limited funding and a crucial need to have</w:t>
      </w:r>
      <w:r>
        <w:rPr>
          <w:lang w:eastAsia="en-AU"/>
        </w:rPr>
        <w:t xml:space="preserve"> engagement with industry, </w:t>
      </w:r>
      <w:proofErr w:type="gramStart"/>
      <w:r>
        <w:rPr>
          <w:lang w:eastAsia="en-AU"/>
        </w:rPr>
        <w:t>stakeholders</w:t>
      </w:r>
      <w:proofErr w:type="gramEnd"/>
      <w:r>
        <w:rPr>
          <w:lang w:eastAsia="en-AU"/>
        </w:rPr>
        <w:t xml:space="preserve"> and the broader community</w:t>
      </w:r>
      <w:r w:rsidR="00A35FA3">
        <w:rPr>
          <w:lang w:eastAsia="en-AU"/>
        </w:rPr>
        <w:t>.</w:t>
      </w:r>
    </w:p>
    <w:p w14:paraId="1BC715EA" w14:textId="77777777" w:rsidR="006B121F" w:rsidRDefault="006B121F">
      <w:pPr>
        <w:spacing w:before="0" w:after="160" w:line="259" w:lineRule="auto"/>
        <w:rPr>
          <w:color w:val="2F5496"/>
          <w:sz w:val="36"/>
          <w:szCs w:val="36"/>
        </w:rPr>
      </w:pPr>
      <w:r>
        <w:rPr>
          <w:color w:val="2F5496"/>
          <w:sz w:val="36"/>
          <w:szCs w:val="36"/>
        </w:rPr>
        <w:br w:type="page"/>
      </w:r>
    </w:p>
    <w:p w14:paraId="1E61D072" w14:textId="54D8C9EB" w:rsidR="00E91370" w:rsidRPr="00CA5904" w:rsidRDefault="00A81E52" w:rsidP="00CA5904">
      <w:pPr>
        <w:spacing w:before="360" w:after="160" w:line="259" w:lineRule="auto"/>
        <w:rPr>
          <w:color w:val="2F5496"/>
          <w:sz w:val="36"/>
          <w:szCs w:val="36"/>
        </w:rPr>
      </w:pPr>
      <w:r w:rsidRPr="00CA5904">
        <w:rPr>
          <w:color w:val="2F5496"/>
          <w:sz w:val="36"/>
          <w:szCs w:val="36"/>
        </w:rPr>
        <w:lastRenderedPageBreak/>
        <w:t>Question 4:</w:t>
      </w:r>
      <w:r w:rsidR="005F623B" w:rsidRPr="00CA5904">
        <w:rPr>
          <w:color w:val="2F5496"/>
          <w:sz w:val="36"/>
          <w:szCs w:val="36"/>
        </w:rPr>
        <w:t xml:space="preserve"> How much opportunity did you have to contribute to the workshop session discussions? </w:t>
      </w:r>
    </w:p>
    <w:p w14:paraId="5D2696B6" w14:textId="6FD0F57D" w:rsidR="00962C23" w:rsidRPr="00270179" w:rsidRDefault="00660D46" w:rsidP="005F764E">
      <w:pPr>
        <w:rPr>
          <w:lang w:eastAsia="en-AU"/>
        </w:rPr>
      </w:pPr>
      <w:r w:rsidRPr="00270179">
        <w:rPr>
          <w:noProof/>
        </w:rPr>
        <w:drawing>
          <wp:inline distT="0" distB="0" distL="0" distR="0" wp14:anchorId="3E66ADA1" wp14:editId="112997EF">
            <wp:extent cx="5794167" cy="6953250"/>
            <wp:effectExtent l="0" t="0" r="0" b="0"/>
            <wp:docPr id="13" name="Picture 13" descr="This graph shows the responses to question four, how much opportunity did you have to contribute to the workshop session discussions? Rating from insufficient to sufficient across all sessions one to six. Read th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graph shows the responses to question four, how much opportunity did you have to contribute to the workshop session discussions? Rating from insufficient to sufficient across all sessions one to six. Read the description below."/>
                    <pic:cNvPicPr/>
                  </pic:nvPicPr>
                  <pic:blipFill>
                    <a:blip r:embed="rId27"/>
                    <a:stretch>
                      <a:fillRect/>
                    </a:stretch>
                  </pic:blipFill>
                  <pic:spPr>
                    <a:xfrm>
                      <a:off x="0" y="0"/>
                      <a:ext cx="5814603" cy="6977773"/>
                    </a:xfrm>
                    <a:prstGeom prst="rect">
                      <a:avLst/>
                    </a:prstGeom>
                  </pic:spPr>
                </pic:pic>
              </a:graphicData>
            </a:graphic>
          </wp:inline>
        </w:drawing>
      </w:r>
    </w:p>
    <w:p w14:paraId="5C302B66" w14:textId="7258E20B" w:rsidR="00660D46" w:rsidRPr="00270179" w:rsidRDefault="00660D46" w:rsidP="005F764E">
      <w:pPr>
        <w:rPr>
          <w:lang w:eastAsia="en-AU"/>
        </w:rPr>
      </w:pPr>
      <w:r w:rsidRPr="00270179">
        <w:rPr>
          <w:lang w:eastAsia="en-AU"/>
        </w:rPr>
        <w:t>(</w:t>
      </w:r>
      <w:r w:rsidR="00510AD3">
        <w:rPr>
          <w:lang w:eastAsia="en-AU"/>
        </w:rPr>
        <w:t>Description of the</w:t>
      </w:r>
      <w:r w:rsidR="00510AD3" w:rsidRPr="00270179">
        <w:rPr>
          <w:lang w:eastAsia="en-AU"/>
        </w:rPr>
        <w:t xml:space="preserve"> data in the </w:t>
      </w:r>
      <w:r w:rsidR="00510AD3">
        <w:rPr>
          <w:lang w:eastAsia="en-AU"/>
        </w:rPr>
        <w:t xml:space="preserve">above </w:t>
      </w:r>
      <w:r w:rsidR="00510AD3" w:rsidRPr="00270179">
        <w:rPr>
          <w:lang w:eastAsia="en-AU"/>
        </w:rPr>
        <w:t>graph</w:t>
      </w:r>
      <w:r w:rsidR="00510AD3">
        <w:rPr>
          <w:lang w:eastAsia="en-AU"/>
        </w:rPr>
        <w:t xml:space="preserve"> for Question 4</w:t>
      </w:r>
      <w:r w:rsidRPr="00270179">
        <w:rPr>
          <w:lang w:eastAsia="en-AU"/>
        </w:rPr>
        <w:t>)</w:t>
      </w:r>
    </w:p>
    <w:p w14:paraId="36BE8253" w14:textId="77777777" w:rsidR="006B121F" w:rsidRPr="006B121F" w:rsidRDefault="00660D46" w:rsidP="005F764E">
      <w:pPr>
        <w:rPr>
          <w:b/>
          <w:bCs/>
          <w:lang w:eastAsia="en-AU"/>
        </w:rPr>
      </w:pPr>
      <w:r w:rsidRPr="006B121F">
        <w:rPr>
          <w:b/>
          <w:bCs/>
          <w:lang w:eastAsia="en-AU"/>
        </w:rPr>
        <w:t>Session 1</w:t>
      </w:r>
    </w:p>
    <w:p w14:paraId="3EFDE230" w14:textId="459A8112" w:rsidR="00660D46" w:rsidRPr="00270179" w:rsidRDefault="00E12550" w:rsidP="006B121F">
      <w:pPr>
        <w:pStyle w:val="Bulletpoint1"/>
        <w:rPr>
          <w:lang w:eastAsia="en-AU"/>
        </w:rPr>
      </w:pPr>
      <w:r w:rsidRPr="00270179">
        <w:rPr>
          <w:lang w:eastAsia="en-AU"/>
        </w:rPr>
        <w:t>8</w:t>
      </w:r>
      <w:r w:rsidR="00660D46" w:rsidRPr="00270179">
        <w:rPr>
          <w:lang w:eastAsia="en-AU"/>
        </w:rPr>
        <w:t xml:space="preserve"> </w:t>
      </w:r>
      <w:r w:rsidRPr="00270179">
        <w:rPr>
          <w:lang w:eastAsia="en-AU"/>
        </w:rPr>
        <w:t>sufficient</w:t>
      </w:r>
    </w:p>
    <w:p w14:paraId="204CAF27" w14:textId="7AE01247" w:rsidR="00E12550" w:rsidRPr="00270179" w:rsidRDefault="00FF0C16" w:rsidP="006B121F">
      <w:pPr>
        <w:pStyle w:val="Bulletpoint1"/>
        <w:rPr>
          <w:lang w:eastAsia="en-AU"/>
        </w:rPr>
      </w:pPr>
      <w:r w:rsidRPr="00270179">
        <w:rPr>
          <w:lang w:eastAsia="en-AU"/>
        </w:rPr>
        <w:t>5 somewhat sufficient</w:t>
      </w:r>
    </w:p>
    <w:p w14:paraId="2CDB2820" w14:textId="4BD4083B" w:rsidR="00660D46" w:rsidRPr="00270179" w:rsidRDefault="00660D46" w:rsidP="006B121F">
      <w:pPr>
        <w:pStyle w:val="Bulletpoint1"/>
        <w:rPr>
          <w:lang w:eastAsia="en-AU"/>
        </w:rPr>
      </w:pPr>
      <w:r w:rsidRPr="00270179">
        <w:rPr>
          <w:lang w:eastAsia="en-AU"/>
        </w:rPr>
        <w:t>1 neutral</w:t>
      </w:r>
    </w:p>
    <w:p w14:paraId="33609392" w14:textId="77777777" w:rsidR="006B121F" w:rsidRPr="006B121F" w:rsidRDefault="00660D46" w:rsidP="005F764E">
      <w:pPr>
        <w:rPr>
          <w:b/>
          <w:bCs/>
          <w:lang w:eastAsia="en-AU"/>
        </w:rPr>
      </w:pPr>
      <w:r w:rsidRPr="006B121F">
        <w:rPr>
          <w:b/>
          <w:bCs/>
          <w:lang w:eastAsia="en-AU"/>
        </w:rPr>
        <w:lastRenderedPageBreak/>
        <w:t>Session 2</w:t>
      </w:r>
    </w:p>
    <w:p w14:paraId="69D6F477" w14:textId="1B0A07A8" w:rsidR="00660D46" w:rsidRPr="00270179" w:rsidRDefault="00067C03" w:rsidP="006B121F">
      <w:pPr>
        <w:pStyle w:val="Bulletpoint1"/>
        <w:rPr>
          <w:lang w:eastAsia="en-AU"/>
        </w:rPr>
      </w:pPr>
      <w:r w:rsidRPr="00270179">
        <w:rPr>
          <w:lang w:eastAsia="en-AU"/>
        </w:rPr>
        <w:t>7</w:t>
      </w:r>
      <w:r w:rsidR="00660D46" w:rsidRPr="00270179">
        <w:rPr>
          <w:lang w:eastAsia="en-AU"/>
        </w:rPr>
        <w:t xml:space="preserve"> </w:t>
      </w:r>
      <w:r w:rsidR="00A62B16" w:rsidRPr="00270179">
        <w:rPr>
          <w:lang w:eastAsia="en-AU"/>
        </w:rPr>
        <w:t>sufficient</w:t>
      </w:r>
    </w:p>
    <w:p w14:paraId="766D55C4" w14:textId="73667DCD" w:rsidR="00660D46" w:rsidRPr="00270179" w:rsidRDefault="00A62B16" w:rsidP="006B121F">
      <w:pPr>
        <w:pStyle w:val="Bulletpoint1"/>
        <w:rPr>
          <w:lang w:eastAsia="en-AU"/>
        </w:rPr>
      </w:pPr>
      <w:r w:rsidRPr="00270179">
        <w:rPr>
          <w:lang w:eastAsia="en-AU"/>
        </w:rPr>
        <w:t>3 somewhat sufficient</w:t>
      </w:r>
    </w:p>
    <w:p w14:paraId="1C702B67" w14:textId="77777777" w:rsidR="006B121F" w:rsidRPr="006B121F" w:rsidRDefault="00660D46" w:rsidP="005F764E">
      <w:pPr>
        <w:rPr>
          <w:b/>
          <w:bCs/>
          <w:lang w:eastAsia="en-AU"/>
        </w:rPr>
      </w:pPr>
      <w:r w:rsidRPr="006B121F">
        <w:rPr>
          <w:b/>
          <w:bCs/>
          <w:lang w:eastAsia="en-AU"/>
        </w:rPr>
        <w:t>Session 3</w:t>
      </w:r>
    </w:p>
    <w:p w14:paraId="092973E5" w14:textId="163DE02B" w:rsidR="00A579CB" w:rsidRPr="00270179" w:rsidRDefault="00A579CB" w:rsidP="006B121F">
      <w:pPr>
        <w:pStyle w:val="Bulletpoint1"/>
        <w:rPr>
          <w:lang w:eastAsia="en-AU"/>
        </w:rPr>
      </w:pPr>
      <w:r w:rsidRPr="00270179">
        <w:rPr>
          <w:lang w:eastAsia="en-AU"/>
        </w:rPr>
        <w:t>4 sufficient</w:t>
      </w:r>
    </w:p>
    <w:p w14:paraId="6C85794D" w14:textId="7BF7EB2F" w:rsidR="00660D46" w:rsidRPr="00270179" w:rsidRDefault="00A579CB" w:rsidP="006B121F">
      <w:pPr>
        <w:pStyle w:val="Bulletpoint1"/>
        <w:rPr>
          <w:lang w:eastAsia="en-AU"/>
        </w:rPr>
      </w:pPr>
      <w:r w:rsidRPr="00270179">
        <w:rPr>
          <w:lang w:eastAsia="en-AU"/>
        </w:rPr>
        <w:t>3 somewhat sufficient</w:t>
      </w:r>
    </w:p>
    <w:p w14:paraId="7824F351" w14:textId="77777777" w:rsidR="006B121F" w:rsidRDefault="00660D46" w:rsidP="005F764E">
      <w:pPr>
        <w:rPr>
          <w:lang w:eastAsia="en-AU"/>
        </w:rPr>
      </w:pPr>
      <w:r w:rsidRPr="006B121F">
        <w:rPr>
          <w:b/>
          <w:bCs/>
          <w:lang w:eastAsia="en-AU"/>
        </w:rPr>
        <w:t>Session 4</w:t>
      </w:r>
    </w:p>
    <w:p w14:paraId="20879F54" w14:textId="1CB573B7" w:rsidR="0027470B" w:rsidRPr="00270179" w:rsidRDefault="00654AF9" w:rsidP="006B121F">
      <w:pPr>
        <w:pStyle w:val="Bulletpoint1"/>
        <w:rPr>
          <w:lang w:eastAsia="en-AU"/>
        </w:rPr>
      </w:pPr>
      <w:r w:rsidRPr="00270179">
        <w:rPr>
          <w:lang w:eastAsia="en-AU"/>
        </w:rPr>
        <w:t>5</w:t>
      </w:r>
      <w:r w:rsidR="0027470B" w:rsidRPr="00270179">
        <w:rPr>
          <w:lang w:eastAsia="en-AU"/>
        </w:rPr>
        <w:t xml:space="preserve"> sufficient</w:t>
      </w:r>
    </w:p>
    <w:p w14:paraId="768396D0" w14:textId="0F908E19" w:rsidR="00660D46" w:rsidRPr="00270179" w:rsidRDefault="00654AF9" w:rsidP="006B121F">
      <w:pPr>
        <w:pStyle w:val="Bulletpoint1"/>
        <w:rPr>
          <w:lang w:eastAsia="en-AU"/>
        </w:rPr>
      </w:pPr>
      <w:r w:rsidRPr="00270179">
        <w:rPr>
          <w:lang w:eastAsia="en-AU"/>
        </w:rPr>
        <w:t xml:space="preserve">2 </w:t>
      </w:r>
      <w:r w:rsidR="0027470B" w:rsidRPr="00270179">
        <w:rPr>
          <w:lang w:eastAsia="en-AU"/>
        </w:rPr>
        <w:t>somewhat sufficient</w:t>
      </w:r>
    </w:p>
    <w:p w14:paraId="7A1D4602" w14:textId="77777777" w:rsidR="006B121F" w:rsidRDefault="00660D46" w:rsidP="005F764E">
      <w:pPr>
        <w:rPr>
          <w:lang w:eastAsia="en-AU"/>
        </w:rPr>
      </w:pPr>
      <w:r w:rsidRPr="006B121F">
        <w:rPr>
          <w:b/>
          <w:bCs/>
          <w:lang w:eastAsia="en-AU"/>
        </w:rPr>
        <w:t>Session 5</w:t>
      </w:r>
    </w:p>
    <w:p w14:paraId="313DB3CE" w14:textId="7EF43835" w:rsidR="00660D46" w:rsidRPr="00270179" w:rsidRDefault="001C3E7C" w:rsidP="006B121F">
      <w:pPr>
        <w:pStyle w:val="Bulletpoint1"/>
        <w:rPr>
          <w:lang w:eastAsia="en-AU"/>
        </w:rPr>
      </w:pPr>
      <w:r w:rsidRPr="00270179">
        <w:rPr>
          <w:lang w:eastAsia="en-AU"/>
        </w:rPr>
        <w:t>1</w:t>
      </w:r>
      <w:r w:rsidR="00654AF9" w:rsidRPr="00270179">
        <w:rPr>
          <w:lang w:eastAsia="en-AU"/>
        </w:rPr>
        <w:t xml:space="preserve"> sufficient</w:t>
      </w:r>
    </w:p>
    <w:p w14:paraId="0E71F682" w14:textId="450A7EFE" w:rsidR="006B121F" w:rsidRDefault="00660D46" w:rsidP="005F764E">
      <w:pPr>
        <w:rPr>
          <w:lang w:eastAsia="en-AU"/>
        </w:rPr>
      </w:pPr>
      <w:r w:rsidRPr="006B121F">
        <w:rPr>
          <w:b/>
          <w:bCs/>
          <w:lang w:eastAsia="en-AU"/>
        </w:rPr>
        <w:t>Session 6</w:t>
      </w:r>
    </w:p>
    <w:p w14:paraId="0DBAADD5" w14:textId="5ECD8B9D" w:rsidR="00654AF9" w:rsidRPr="00270179" w:rsidRDefault="00654AF9" w:rsidP="006B121F">
      <w:pPr>
        <w:pStyle w:val="Bulletpoint1"/>
        <w:rPr>
          <w:lang w:eastAsia="en-AU"/>
        </w:rPr>
      </w:pPr>
      <w:r w:rsidRPr="00270179">
        <w:rPr>
          <w:lang w:eastAsia="en-AU"/>
        </w:rPr>
        <w:t>5 sufficient</w:t>
      </w:r>
    </w:p>
    <w:p w14:paraId="44FE7317" w14:textId="153ADC6E" w:rsidR="006709EE" w:rsidRDefault="00654AF9" w:rsidP="006B121F">
      <w:pPr>
        <w:pStyle w:val="Bulletpoint1"/>
        <w:rPr>
          <w:lang w:eastAsia="en-AU"/>
        </w:rPr>
      </w:pPr>
      <w:r w:rsidRPr="00270179">
        <w:rPr>
          <w:lang w:eastAsia="en-AU"/>
        </w:rPr>
        <w:t>1 somewhat sufficient</w:t>
      </w:r>
    </w:p>
    <w:p w14:paraId="0649E540" w14:textId="77777777" w:rsidR="006B121F" w:rsidRDefault="006B121F">
      <w:pPr>
        <w:spacing w:before="0" w:after="160" w:line="259" w:lineRule="auto"/>
        <w:rPr>
          <w:color w:val="2F5496"/>
          <w:sz w:val="36"/>
          <w:szCs w:val="36"/>
        </w:rPr>
      </w:pPr>
      <w:r>
        <w:rPr>
          <w:color w:val="2F5496"/>
          <w:sz w:val="36"/>
          <w:szCs w:val="36"/>
        </w:rPr>
        <w:br w:type="page"/>
      </w:r>
    </w:p>
    <w:p w14:paraId="4DBDF76E" w14:textId="3760592D" w:rsidR="008F6CDB" w:rsidRPr="00CA5904" w:rsidRDefault="00962C23" w:rsidP="00CA5904">
      <w:pPr>
        <w:spacing w:before="360" w:after="160" w:line="259" w:lineRule="auto"/>
        <w:rPr>
          <w:color w:val="2F5496"/>
          <w:sz w:val="36"/>
          <w:szCs w:val="36"/>
        </w:rPr>
      </w:pPr>
      <w:r w:rsidRPr="00CA5904">
        <w:rPr>
          <w:color w:val="2F5496"/>
          <w:sz w:val="36"/>
          <w:szCs w:val="36"/>
        </w:rPr>
        <w:lastRenderedPageBreak/>
        <w:t>Question 5</w:t>
      </w:r>
      <w:r w:rsidR="008F6CDB" w:rsidRPr="00CA5904">
        <w:rPr>
          <w:color w:val="2F5496"/>
          <w:sz w:val="36"/>
          <w:szCs w:val="36"/>
        </w:rPr>
        <w:t xml:space="preserve">: The workshop was an engaging learning experience </w:t>
      </w:r>
    </w:p>
    <w:p w14:paraId="08B7734C" w14:textId="55FAB937" w:rsidR="009345B9" w:rsidRPr="00270179" w:rsidRDefault="004D761C" w:rsidP="005F764E">
      <w:pPr>
        <w:rPr>
          <w:lang w:eastAsia="en-AU"/>
        </w:rPr>
      </w:pPr>
      <w:r w:rsidRPr="00270179">
        <w:rPr>
          <w:noProof/>
        </w:rPr>
        <w:drawing>
          <wp:inline distT="0" distB="0" distL="0" distR="0" wp14:anchorId="0EA05883" wp14:editId="44B55467">
            <wp:extent cx="5514975" cy="6742766"/>
            <wp:effectExtent l="0" t="0" r="0" b="1270"/>
            <wp:docPr id="14" name="Picture 14" descr="This graph shows the responses to question five, the workshop was an engaging learning experience...? Rating from disagree to agree across all sessions one to six. Read th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graph shows the responses to question five, the workshop was an engaging learning experience...? Rating from disagree to agree across all sessions one to six. Read the description below."/>
                    <pic:cNvPicPr/>
                  </pic:nvPicPr>
                  <pic:blipFill>
                    <a:blip r:embed="rId28"/>
                    <a:stretch>
                      <a:fillRect/>
                    </a:stretch>
                  </pic:blipFill>
                  <pic:spPr>
                    <a:xfrm>
                      <a:off x="0" y="0"/>
                      <a:ext cx="5616217" cy="6866547"/>
                    </a:xfrm>
                    <a:prstGeom prst="rect">
                      <a:avLst/>
                    </a:prstGeom>
                  </pic:spPr>
                </pic:pic>
              </a:graphicData>
            </a:graphic>
          </wp:inline>
        </w:drawing>
      </w:r>
    </w:p>
    <w:p w14:paraId="5FA6716A" w14:textId="7C5CAE4D" w:rsidR="0060629B" w:rsidRPr="00270179" w:rsidRDefault="0060629B" w:rsidP="005F764E">
      <w:pPr>
        <w:rPr>
          <w:lang w:eastAsia="en-AU"/>
        </w:rPr>
      </w:pPr>
      <w:r w:rsidRPr="00270179">
        <w:rPr>
          <w:lang w:eastAsia="en-AU"/>
        </w:rPr>
        <w:t>(</w:t>
      </w:r>
      <w:r w:rsidR="00510AD3">
        <w:rPr>
          <w:lang w:eastAsia="en-AU"/>
        </w:rPr>
        <w:t>Description of the</w:t>
      </w:r>
      <w:r w:rsidR="00510AD3" w:rsidRPr="00270179">
        <w:rPr>
          <w:lang w:eastAsia="en-AU"/>
        </w:rPr>
        <w:t xml:space="preserve"> data in the </w:t>
      </w:r>
      <w:r w:rsidR="00510AD3">
        <w:rPr>
          <w:lang w:eastAsia="en-AU"/>
        </w:rPr>
        <w:t xml:space="preserve">above </w:t>
      </w:r>
      <w:r w:rsidR="00510AD3" w:rsidRPr="00270179">
        <w:rPr>
          <w:lang w:eastAsia="en-AU"/>
        </w:rPr>
        <w:t>graph</w:t>
      </w:r>
      <w:r w:rsidR="00510AD3">
        <w:rPr>
          <w:lang w:eastAsia="en-AU"/>
        </w:rPr>
        <w:t xml:space="preserve"> for Question 5</w:t>
      </w:r>
      <w:r w:rsidRPr="00270179">
        <w:rPr>
          <w:lang w:eastAsia="en-AU"/>
        </w:rPr>
        <w:t>)</w:t>
      </w:r>
    </w:p>
    <w:p w14:paraId="66E9EE1A" w14:textId="77777777" w:rsidR="006B121F" w:rsidRPr="006B121F" w:rsidRDefault="0060629B" w:rsidP="005F764E">
      <w:pPr>
        <w:rPr>
          <w:b/>
          <w:bCs/>
          <w:lang w:eastAsia="en-AU"/>
        </w:rPr>
      </w:pPr>
      <w:r w:rsidRPr="006B121F">
        <w:rPr>
          <w:b/>
          <w:bCs/>
          <w:lang w:eastAsia="en-AU"/>
        </w:rPr>
        <w:t>Session 1</w:t>
      </w:r>
    </w:p>
    <w:p w14:paraId="0F59C5FA" w14:textId="414AA006" w:rsidR="0060629B" w:rsidRPr="00270179" w:rsidRDefault="003E6147" w:rsidP="006B121F">
      <w:pPr>
        <w:pStyle w:val="Bulletpoint1"/>
        <w:rPr>
          <w:lang w:eastAsia="en-AU"/>
        </w:rPr>
      </w:pPr>
      <w:r w:rsidRPr="00270179">
        <w:rPr>
          <w:lang w:eastAsia="en-AU"/>
        </w:rPr>
        <w:t>12 agree</w:t>
      </w:r>
    </w:p>
    <w:p w14:paraId="020CD2D4" w14:textId="53E200B3" w:rsidR="0060629B" w:rsidRPr="00270179" w:rsidRDefault="003E6147" w:rsidP="006B121F">
      <w:pPr>
        <w:pStyle w:val="Bulletpoint1"/>
        <w:rPr>
          <w:lang w:eastAsia="en-AU"/>
        </w:rPr>
      </w:pPr>
      <w:r w:rsidRPr="00270179">
        <w:rPr>
          <w:lang w:eastAsia="en-AU"/>
        </w:rPr>
        <w:t>1</w:t>
      </w:r>
      <w:r w:rsidR="0060629B" w:rsidRPr="00270179">
        <w:rPr>
          <w:lang w:eastAsia="en-AU"/>
        </w:rPr>
        <w:t xml:space="preserve"> somewhat </w:t>
      </w:r>
      <w:r w:rsidRPr="00270179">
        <w:rPr>
          <w:lang w:eastAsia="en-AU"/>
        </w:rPr>
        <w:t>agree</w:t>
      </w:r>
    </w:p>
    <w:p w14:paraId="4100BBAC" w14:textId="77777777" w:rsidR="0060629B" w:rsidRPr="00270179" w:rsidRDefault="0060629B" w:rsidP="006B121F">
      <w:pPr>
        <w:pStyle w:val="Bulletpoint1"/>
        <w:rPr>
          <w:lang w:eastAsia="en-AU"/>
        </w:rPr>
      </w:pPr>
      <w:r w:rsidRPr="00270179">
        <w:rPr>
          <w:lang w:eastAsia="en-AU"/>
        </w:rPr>
        <w:t>1 neutral</w:t>
      </w:r>
    </w:p>
    <w:p w14:paraId="17A45F27" w14:textId="77777777" w:rsidR="006B121F" w:rsidRPr="006B121F" w:rsidRDefault="0060629B" w:rsidP="005F764E">
      <w:pPr>
        <w:rPr>
          <w:b/>
          <w:bCs/>
          <w:lang w:eastAsia="en-AU"/>
        </w:rPr>
      </w:pPr>
      <w:r w:rsidRPr="006B121F">
        <w:rPr>
          <w:b/>
          <w:bCs/>
          <w:lang w:eastAsia="en-AU"/>
        </w:rPr>
        <w:lastRenderedPageBreak/>
        <w:t>Session 2</w:t>
      </w:r>
    </w:p>
    <w:p w14:paraId="4DFEBAC1" w14:textId="17E3280C" w:rsidR="0060629B" w:rsidRPr="00270179" w:rsidRDefault="008A2D1E" w:rsidP="006B121F">
      <w:pPr>
        <w:pStyle w:val="Bulletpoint1"/>
        <w:rPr>
          <w:lang w:eastAsia="en-AU"/>
        </w:rPr>
      </w:pPr>
      <w:r w:rsidRPr="00270179">
        <w:rPr>
          <w:lang w:eastAsia="en-AU"/>
        </w:rPr>
        <w:t>3 agree</w:t>
      </w:r>
    </w:p>
    <w:p w14:paraId="404F6DE8" w14:textId="6644165B" w:rsidR="0060629B" w:rsidRPr="00270179" w:rsidRDefault="00B93BE6" w:rsidP="006B121F">
      <w:pPr>
        <w:pStyle w:val="Bulletpoint1"/>
        <w:rPr>
          <w:lang w:eastAsia="en-AU"/>
        </w:rPr>
      </w:pPr>
      <w:r w:rsidRPr="00270179">
        <w:rPr>
          <w:lang w:eastAsia="en-AU"/>
        </w:rPr>
        <w:t>6</w:t>
      </w:r>
      <w:r w:rsidR="0060629B" w:rsidRPr="00270179">
        <w:rPr>
          <w:lang w:eastAsia="en-AU"/>
        </w:rPr>
        <w:t xml:space="preserve"> somewhat </w:t>
      </w:r>
      <w:r w:rsidR="008A2D1E" w:rsidRPr="00270179">
        <w:rPr>
          <w:lang w:eastAsia="en-AU"/>
        </w:rPr>
        <w:t>agree</w:t>
      </w:r>
    </w:p>
    <w:p w14:paraId="4238376C" w14:textId="3E9E3A31" w:rsidR="0060629B" w:rsidRPr="00270179" w:rsidRDefault="008A2D1E" w:rsidP="005F764E">
      <w:pPr>
        <w:pStyle w:val="Bulletpoint1"/>
        <w:rPr>
          <w:lang w:eastAsia="en-AU"/>
        </w:rPr>
      </w:pPr>
      <w:r w:rsidRPr="00270179">
        <w:rPr>
          <w:lang w:eastAsia="en-AU"/>
        </w:rPr>
        <w:t>1 neutral</w:t>
      </w:r>
    </w:p>
    <w:p w14:paraId="3047CDD7" w14:textId="77777777" w:rsidR="006B121F" w:rsidRPr="006B121F" w:rsidRDefault="0060629B" w:rsidP="005F764E">
      <w:pPr>
        <w:rPr>
          <w:b/>
          <w:bCs/>
          <w:lang w:eastAsia="en-AU"/>
        </w:rPr>
      </w:pPr>
      <w:r w:rsidRPr="006B121F">
        <w:rPr>
          <w:b/>
          <w:bCs/>
          <w:lang w:eastAsia="en-AU"/>
        </w:rPr>
        <w:t>Session 3</w:t>
      </w:r>
    </w:p>
    <w:p w14:paraId="01B2F16C" w14:textId="4DB07B82" w:rsidR="0060629B" w:rsidRPr="00270179" w:rsidRDefault="00E3781A" w:rsidP="006B121F">
      <w:pPr>
        <w:pStyle w:val="Bulletpoint1"/>
        <w:rPr>
          <w:lang w:eastAsia="en-AU"/>
        </w:rPr>
      </w:pPr>
      <w:r w:rsidRPr="00270179">
        <w:rPr>
          <w:lang w:eastAsia="en-AU"/>
        </w:rPr>
        <w:t>6</w:t>
      </w:r>
      <w:r w:rsidR="0060629B" w:rsidRPr="00270179">
        <w:rPr>
          <w:lang w:eastAsia="en-AU"/>
        </w:rPr>
        <w:t xml:space="preserve"> </w:t>
      </w:r>
      <w:r w:rsidRPr="00270179">
        <w:rPr>
          <w:lang w:eastAsia="en-AU"/>
        </w:rPr>
        <w:t>agree</w:t>
      </w:r>
    </w:p>
    <w:p w14:paraId="48E45EC7" w14:textId="53EB1967" w:rsidR="0060629B" w:rsidRPr="00270179" w:rsidRDefault="00E3781A" w:rsidP="006B121F">
      <w:pPr>
        <w:pStyle w:val="Bulletpoint1"/>
        <w:rPr>
          <w:lang w:eastAsia="en-AU"/>
        </w:rPr>
      </w:pPr>
      <w:r w:rsidRPr="00270179">
        <w:rPr>
          <w:lang w:eastAsia="en-AU"/>
        </w:rPr>
        <w:t>1</w:t>
      </w:r>
      <w:r w:rsidR="0060629B" w:rsidRPr="00270179">
        <w:rPr>
          <w:lang w:eastAsia="en-AU"/>
        </w:rPr>
        <w:t xml:space="preserve"> somewhat </w:t>
      </w:r>
      <w:r w:rsidRPr="00270179">
        <w:rPr>
          <w:lang w:eastAsia="en-AU"/>
        </w:rPr>
        <w:t>agree</w:t>
      </w:r>
    </w:p>
    <w:p w14:paraId="472FCE41" w14:textId="10087865" w:rsidR="006B121F" w:rsidRPr="006B121F" w:rsidRDefault="0060629B" w:rsidP="005F764E">
      <w:pPr>
        <w:rPr>
          <w:b/>
          <w:bCs/>
          <w:lang w:eastAsia="en-AU"/>
        </w:rPr>
      </w:pPr>
      <w:r w:rsidRPr="006B121F">
        <w:rPr>
          <w:b/>
          <w:bCs/>
          <w:lang w:eastAsia="en-AU"/>
        </w:rPr>
        <w:t>Session 4</w:t>
      </w:r>
    </w:p>
    <w:p w14:paraId="444A3C7C" w14:textId="7D3A788E" w:rsidR="0060629B" w:rsidRPr="00270179" w:rsidRDefault="00460541" w:rsidP="006B121F">
      <w:pPr>
        <w:pStyle w:val="Bulletpoint1"/>
        <w:rPr>
          <w:lang w:eastAsia="en-AU"/>
        </w:rPr>
      </w:pPr>
      <w:r w:rsidRPr="00270179">
        <w:rPr>
          <w:lang w:eastAsia="en-AU"/>
        </w:rPr>
        <w:t>6 agree</w:t>
      </w:r>
    </w:p>
    <w:p w14:paraId="6EFF44C6" w14:textId="5706810B" w:rsidR="0060629B" w:rsidRPr="00270179" w:rsidRDefault="00460541" w:rsidP="006B121F">
      <w:pPr>
        <w:pStyle w:val="Bulletpoint1"/>
        <w:rPr>
          <w:lang w:eastAsia="en-AU"/>
        </w:rPr>
      </w:pPr>
      <w:r w:rsidRPr="00270179">
        <w:rPr>
          <w:lang w:eastAsia="en-AU"/>
        </w:rPr>
        <w:t>1</w:t>
      </w:r>
      <w:r w:rsidR="0060629B" w:rsidRPr="00270179">
        <w:rPr>
          <w:lang w:eastAsia="en-AU"/>
        </w:rPr>
        <w:t xml:space="preserve"> somewhat </w:t>
      </w:r>
      <w:r w:rsidRPr="00270179">
        <w:rPr>
          <w:lang w:eastAsia="en-AU"/>
        </w:rPr>
        <w:t>agree</w:t>
      </w:r>
    </w:p>
    <w:p w14:paraId="76F584FC" w14:textId="08BA617B" w:rsidR="006B121F" w:rsidRPr="006B121F" w:rsidRDefault="0060629B" w:rsidP="005F764E">
      <w:pPr>
        <w:rPr>
          <w:b/>
          <w:bCs/>
          <w:lang w:eastAsia="en-AU"/>
        </w:rPr>
      </w:pPr>
      <w:r w:rsidRPr="006B121F">
        <w:rPr>
          <w:b/>
          <w:bCs/>
          <w:lang w:eastAsia="en-AU"/>
        </w:rPr>
        <w:t>Session 5</w:t>
      </w:r>
    </w:p>
    <w:p w14:paraId="255EF9D3" w14:textId="2FFF79EF" w:rsidR="0060629B" w:rsidRPr="00270179" w:rsidRDefault="001C3E7C" w:rsidP="006B121F">
      <w:pPr>
        <w:pStyle w:val="Bulletpoint1"/>
        <w:rPr>
          <w:lang w:eastAsia="en-AU"/>
        </w:rPr>
      </w:pPr>
      <w:r w:rsidRPr="00270179">
        <w:rPr>
          <w:lang w:eastAsia="en-AU"/>
        </w:rPr>
        <w:t>1 agree</w:t>
      </w:r>
    </w:p>
    <w:p w14:paraId="2B7A2A6D" w14:textId="713A62E7" w:rsidR="006B121F" w:rsidRPr="006B121F" w:rsidRDefault="0060629B" w:rsidP="005F764E">
      <w:pPr>
        <w:rPr>
          <w:b/>
          <w:bCs/>
          <w:lang w:eastAsia="en-AU"/>
        </w:rPr>
      </w:pPr>
      <w:r w:rsidRPr="006B121F">
        <w:rPr>
          <w:b/>
          <w:bCs/>
          <w:lang w:eastAsia="en-AU"/>
        </w:rPr>
        <w:t>Session 6</w:t>
      </w:r>
    </w:p>
    <w:p w14:paraId="4CC09783" w14:textId="43FBBC78" w:rsidR="0060629B" w:rsidRPr="00270179" w:rsidRDefault="0060629B" w:rsidP="006B121F">
      <w:pPr>
        <w:pStyle w:val="Bulletpoint1"/>
        <w:rPr>
          <w:lang w:eastAsia="en-AU"/>
        </w:rPr>
      </w:pPr>
      <w:r w:rsidRPr="00270179">
        <w:rPr>
          <w:lang w:eastAsia="en-AU"/>
        </w:rPr>
        <w:t xml:space="preserve">5 </w:t>
      </w:r>
      <w:r w:rsidR="00B93BE6" w:rsidRPr="00270179">
        <w:rPr>
          <w:lang w:eastAsia="en-AU"/>
        </w:rPr>
        <w:t>agree</w:t>
      </w:r>
    </w:p>
    <w:p w14:paraId="13814D37" w14:textId="4D722181" w:rsidR="0060629B" w:rsidRPr="00270179" w:rsidRDefault="0060629B" w:rsidP="006B121F">
      <w:pPr>
        <w:pStyle w:val="Bulletpoint1"/>
        <w:rPr>
          <w:lang w:eastAsia="en-AU"/>
        </w:rPr>
      </w:pPr>
      <w:r w:rsidRPr="00270179">
        <w:rPr>
          <w:lang w:eastAsia="en-AU"/>
        </w:rPr>
        <w:t xml:space="preserve">1 somewhat </w:t>
      </w:r>
      <w:r w:rsidR="00B93BE6" w:rsidRPr="00270179">
        <w:rPr>
          <w:lang w:eastAsia="en-AU"/>
        </w:rPr>
        <w:t>agree</w:t>
      </w:r>
    </w:p>
    <w:p w14:paraId="4ED929B2" w14:textId="77777777" w:rsidR="006B121F" w:rsidRDefault="006B121F">
      <w:pPr>
        <w:spacing w:before="0" w:after="160" w:line="259" w:lineRule="auto"/>
        <w:rPr>
          <w:color w:val="2F5496"/>
          <w:sz w:val="36"/>
          <w:szCs w:val="36"/>
        </w:rPr>
      </w:pPr>
      <w:r>
        <w:rPr>
          <w:color w:val="2F5496"/>
          <w:sz w:val="36"/>
          <w:szCs w:val="36"/>
        </w:rPr>
        <w:br w:type="page"/>
      </w:r>
    </w:p>
    <w:p w14:paraId="4E1F4D9C" w14:textId="49D36BBE" w:rsidR="00BE0278" w:rsidRPr="00CA5904" w:rsidRDefault="00BE0278" w:rsidP="00CA5904">
      <w:pPr>
        <w:spacing w:before="360" w:after="160" w:line="259" w:lineRule="auto"/>
        <w:rPr>
          <w:color w:val="2F5496"/>
          <w:sz w:val="36"/>
          <w:szCs w:val="36"/>
        </w:rPr>
      </w:pPr>
      <w:r w:rsidRPr="00CA5904">
        <w:rPr>
          <w:color w:val="2F5496"/>
          <w:sz w:val="36"/>
          <w:szCs w:val="36"/>
        </w:rPr>
        <w:lastRenderedPageBreak/>
        <w:t>Question 6: If we were to run a similar event, is there anything that you would like to see changed/added to it? (</w:t>
      </w:r>
      <w:proofErr w:type="gramStart"/>
      <w:r w:rsidRPr="00CA5904">
        <w:rPr>
          <w:color w:val="2F5496"/>
          <w:sz w:val="36"/>
          <w:szCs w:val="36"/>
        </w:rPr>
        <w:t>e.g.</w:t>
      </w:r>
      <w:proofErr w:type="gramEnd"/>
      <w:r w:rsidRPr="00CA5904">
        <w:rPr>
          <w:color w:val="2F5496"/>
          <w:sz w:val="36"/>
          <w:szCs w:val="36"/>
        </w:rPr>
        <w:t xml:space="preserve"> in terms of content, design, timing, layout, etc.) </w:t>
      </w:r>
    </w:p>
    <w:p w14:paraId="3EEC4604" w14:textId="77777777" w:rsidR="00BE540E" w:rsidRPr="00BE540E" w:rsidRDefault="00BE540E" w:rsidP="00BE540E">
      <w:pPr>
        <w:rPr>
          <w:b/>
          <w:bCs/>
        </w:rPr>
      </w:pPr>
      <w:r w:rsidRPr="00BE540E">
        <w:rPr>
          <w:b/>
          <w:bCs/>
        </w:rPr>
        <w:t>Session 1</w:t>
      </w:r>
    </w:p>
    <w:p w14:paraId="43AF7E35" w14:textId="77777777" w:rsidR="00BE540E" w:rsidRDefault="00BE540E" w:rsidP="00497315">
      <w:pPr>
        <w:pStyle w:val="Bulletpoint1"/>
      </w:pPr>
      <w:r>
        <w:t xml:space="preserve">More time for group discussions and more pointed questions. </w:t>
      </w:r>
    </w:p>
    <w:p w14:paraId="3E898435" w14:textId="77777777" w:rsidR="00BE540E" w:rsidRDefault="00BE540E" w:rsidP="00497315">
      <w:pPr>
        <w:pStyle w:val="Bulletpoint1"/>
      </w:pPr>
      <w:r>
        <w:t xml:space="preserve">Perhaps slightly more time for discussion </w:t>
      </w:r>
    </w:p>
    <w:p w14:paraId="3CA1ADA3" w14:textId="77777777" w:rsidR="00BE540E" w:rsidRDefault="00BE540E" w:rsidP="00497315">
      <w:pPr>
        <w:pStyle w:val="Bulletpoint1"/>
      </w:pPr>
      <w:proofErr w:type="gramStart"/>
      <w:r>
        <w:t>No</w:t>
      </w:r>
      <w:proofErr w:type="gramEnd"/>
      <w:r>
        <w:t xml:space="preserve"> it ran better than all other zoom meetings I have previously been involved in</w:t>
      </w:r>
    </w:p>
    <w:p w14:paraId="218F0B87" w14:textId="77777777" w:rsidR="00BE540E" w:rsidRDefault="00BE540E" w:rsidP="00497315">
      <w:pPr>
        <w:pStyle w:val="Bulletpoint1"/>
      </w:pPr>
      <w:r>
        <w:t>No</w:t>
      </w:r>
    </w:p>
    <w:p w14:paraId="07B9EE32" w14:textId="77777777" w:rsidR="00BE540E" w:rsidRDefault="00BE540E" w:rsidP="00497315">
      <w:pPr>
        <w:pStyle w:val="Bulletpoint1"/>
      </w:pPr>
      <w:r>
        <w:t xml:space="preserve">Smaller regional action groups </w:t>
      </w:r>
    </w:p>
    <w:p w14:paraId="02F3B7D4" w14:textId="3C75A806" w:rsidR="00BE540E" w:rsidRDefault="00BE540E" w:rsidP="00497315">
      <w:pPr>
        <w:pStyle w:val="Bulletpoint1"/>
      </w:pPr>
      <w:r>
        <w:t>I think the program at the opening plenary was great</w:t>
      </w:r>
    </w:p>
    <w:p w14:paraId="5ADFF450" w14:textId="25A4E89F" w:rsidR="00BE540E" w:rsidRDefault="00BE540E" w:rsidP="00497315">
      <w:pPr>
        <w:pStyle w:val="Bulletpoint1"/>
      </w:pPr>
      <w:r>
        <w:t>No</w:t>
      </w:r>
    </w:p>
    <w:p w14:paraId="5CAC9906" w14:textId="77777777" w:rsidR="00BE540E" w:rsidRDefault="00BE540E" w:rsidP="00497315">
      <w:pPr>
        <w:pStyle w:val="Bulletpoint1"/>
      </w:pPr>
      <w:r>
        <w:t>Maybe a little shorter opening from government representatives</w:t>
      </w:r>
    </w:p>
    <w:p w14:paraId="6477649A" w14:textId="77777777" w:rsidR="00BE540E" w:rsidRDefault="00BE540E" w:rsidP="00497315">
      <w:pPr>
        <w:pStyle w:val="Bulletpoint1"/>
      </w:pPr>
      <w:r>
        <w:t>Don’t make all these questions mandatory!!</w:t>
      </w:r>
    </w:p>
    <w:p w14:paraId="535B5796" w14:textId="77777777" w:rsidR="00BE540E" w:rsidRDefault="00BE540E" w:rsidP="00497315">
      <w:pPr>
        <w:pStyle w:val="Bulletpoint1"/>
      </w:pPr>
      <w:r>
        <w:t>No well run</w:t>
      </w:r>
    </w:p>
    <w:p w14:paraId="723C080E" w14:textId="77777777" w:rsidR="00BE540E" w:rsidRDefault="00BE540E" w:rsidP="00497315">
      <w:pPr>
        <w:pStyle w:val="Bulletpoint1"/>
      </w:pPr>
      <w:r>
        <w:t xml:space="preserve">Facilitated workshops, intros for each participant in small groups </w:t>
      </w:r>
    </w:p>
    <w:p w14:paraId="040DF6E1" w14:textId="77777777" w:rsidR="00BE540E" w:rsidRDefault="00BE540E" w:rsidP="00497315">
      <w:pPr>
        <w:pStyle w:val="Bulletpoint1"/>
      </w:pPr>
      <w:r>
        <w:t>Always want just a little more time in those small group discussions - first few minutes are always taken up with getting over everyone's mutual awkwardness.</w:t>
      </w:r>
    </w:p>
    <w:p w14:paraId="26C4B788" w14:textId="77777777" w:rsidR="00BE540E" w:rsidRDefault="00BE540E" w:rsidP="00497315">
      <w:pPr>
        <w:pStyle w:val="Bulletpoint1"/>
      </w:pPr>
      <w:r>
        <w:t>Potentially enforce some training on EPPRD etc legislative frameworks prior to attending</w:t>
      </w:r>
    </w:p>
    <w:p w14:paraId="0946D54F" w14:textId="427CE498" w:rsidR="00BE540E" w:rsidRPr="00BE540E" w:rsidRDefault="00BE540E" w:rsidP="00497315">
      <w:pPr>
        <w:pStyle w:val="Bulletpoint1"/>
      </w:pPr>
      <w:r>
        <w:t xml:space="preserve">No </w:t>
      </w:r>
      <w:proofErr w:type="spellStart"/>
      <w:r>
        <w:t>well run</w:t>
      </w:r>
      <w:proofErr w:type="spellEnd"/>
      <w:r w:rsidR="00A35FA3">
        <w:t>.</w:t>
      </w:r>
    </w:p>
    <w:p w14:paraId="7D71E09B" w14:textId="77777777" w:rsidR="00BE540E" w:rsidRPr="00BE540E" w:rsidRDefault="00BE540E" w:rsidP="00BE540E">
      <w:pPr>
        <w:rPr>
          <w:b/>
          <w:bCs/>
        </w:rPr>
      </w:pPr>
      <w:r w:rsidRPr="00BE540E">
        <w:rPr>
          <w:b/>
          <w:bCs/>
        </w:rPr>
        <w:t>Session 2</w:t>
      </w:r>
    </w:p>
    <w:p w14:paraId="5660A5AA" w14:textId="77777777" w:rsidR="00BE540E" w:rsidRDefault="00BE540E" w:rsidP="00497315">
      <w:pPr>
        <w:pStyle w:val="Bulletpoint1"/>
      </w:pPr>
      <w:r>
        <w:t>Good tools - better than sticky bits of paper</w:t>
      </w:r>
    </w:p>
    <w:p w14:paraId="54C04D96" w14:textId="77777777" w:rsidR="00BE540E" w:rsidRDefault="00BE540E" w:rsidP="00497315">
      <w:pPr>
        <w:pStyle w:val="Bulletpoint1"/>
      </w:pPr>
      <w:r>
        <w:t>Don't do it over lunch</w:t>
      </w:r>
    </w:p>
    <w:p w14:paraId="0A066795" w14:textId="77777777" w:rsidR="00A35FA3" w:rsidRDefault="00BE540E" w:rsidP="00497315">
      <w:pPr>
        <w:pStyle w:val="Bulletpoint1"/>
      </w:pPr>
      <w:r>
        <w:t>It would have been good to have a leader in each breakout group to help people stay on track, share time in chat rooms and ask each participant to contribute</w:t>
      </w:r>
    </w:p>
    <w:p w14:paraId="706D63BB" w14:textId="32C0686A" w:rsidR="00BE540E" w:rsidRDefault="00BE540E" w:rsidP="00497315">
      <w:pPr>
        <w:pStyle w:val="Bulletpoint1"/>
      </w:pPr>
      <w:r>
        <w:t>Also, the ability to see the questions with lead time (</w:t>
      </w:r>
      <w:proofErr w:type="gramStart"/>
      <w:r>
        <w:t>i.e.</w:t>
      </w:r>
      <w:proofErr w:type="gramEnd"/>
      <w:r>
        <w:t xml:space="preserve"> Sent at the start of the week) to allow better preparation of responses. Some group map instructions were unfamiliar or unclear</w:t>
      </w:r>
    </w:p>
    <w:p w14:paraId="14C2A142" w14:textId="2F9800E2" w:rsidR="00BE540E" w:rsidRPr="00BE540E" w:rsidRDefault="00BE540E" w:rsidP="00497315">
      <w:pPr>
        <w:pStyle w:val="Bulletpoint1"/>
      </w:pPr>
      <w:r>
        <w:t>Great format considering face to face would also have been good COVID allowable.</w:t>
      </w:r>
    </w:p>
    <w:p w14:paraId="09B119B3" w14:textId="77777777" w:rsidR="00BE540E" w:rsidRPr="00BE540E" w:rsidRDefault="00BE540E" w:rsidP="00BE540E">
      <w:pPr>
        <w:rPr>
          <w:b/>
          <w:bCs/>
        </w:rPr>
      </w:pPr>
      <w:r w:rsidRPr="00BE540E">
        <w:rPr>
          <w:b/>
          <w:bCs/>
        </w:rPr>
        <w:t>Session 3</w:t>
      </w:r>
    </w:p>
    <w:p w14:paraId="67BC6B92" w14:textId="23E02641" w:rsidR="00BE540E" w:rsidRDefault="00BE540E" w:rsidP="00497315">
      <w:pPr>
        <w:pStyle w:val="Bulletpoint1"/>
      </w:pPr>
      <w:r>
        <w:t xml:space="preserve">Perhaps a way of seeing what </w:t>
      </w:r>
      <w:proofErr w:type="gramStart"/>
      <w:r>
        <w:t>were the most popular response types</w:t>
      </w:r>
      <w:proofErr w:type="gramEnd"/>
      <w:r w:rsidR="00A35FA3">
        <w:t>,</w:t>
      </w:r>
      <w:r w:rsidR="00A45D7D">
        <w:t xml:space="preserve"> </w:t>
      </w:r>
      <w:r>
        <w:t>i.e. more resourcing, more trust needed etc</w:t>
      </w:r>
    </w:p>
    <w:p w14:paraId="4277BDD8" w14:textId="77777777" w:rsidR="00BE540E" w:rsidRDefault="00BE540E" w:rsidP="00497315">
      <w:pPr>
        <w:pStyle w:val="Bulletpoint1"/>
      </w:pPr>
      <w:r>
        <w:t>More time for conversations!</w:t>
      </w:r>
    </w:p>
    <w:p w14:paraId="06BAE056" w14:textId="77777777" w:rsidR="00BE540E" w:rsidRDefault="00BE540E" w:rsidP="00497315">
      <w:pPr>
        <w:pStyle w:val="Bulletpoint1"/>
      </w:pPr>
      <w:r>
        <w:t>All good thanks</w:t>
      </w:r>
    </w:p>
    <w:p w14:paraId="4A3D070D" w14:textId="77777777" w:rsidR="00BE540E" w:rsidRDefault="00BE540E" w:rsidP="00497315">
      <w:pPr>
        <w:pStyle w:val="Bulletpoint1"/>
      </w:pPr>
      <w:r>
        <w:lastRenderedPageBreak/>
        <w:t xml:space="preserve">N/A </w:t>
      </w:r>
    </w:p>
    <w:p w14:paraId="22446653" w14:textId="77777777" w:rsidR="00BE540E" w:rsidRDefault="00BE540E" w:rsidP="00497315">
      <w:pPr>
        <w:pStyle w:val="Bulletpoint1"/>
      </w:pPr>
      <w:r>
        <w:t>No, everything was good. The mosaic team did a great job facilitating</w:t>
      </w:r>
    </w:p>
    <w:p w14:paraId="35164782" w14:textId="0520402D" w:rsidR="00BE540E" w:rsidRDefault="00BE540E" w:rsidP="00497315">
      <w:pPr>
        <w:pStyle w:val="Bulletpoint1"/>
      </w:pPr>
      <w:r>
        <w:t xml:space="preserve">Same as always, just a little more time in those small group discussions - this is often where the most interesting and surprising insights emerge </w:t>
      </w:r>
    </w:p>
    <w:p w14:paraId="6A33AEC2" w14:textId="32C21966" w:rsidR="00BE540E" w:rsidRPr="00BE540E" w:rsidRDefault="00BE540E" w:rsidP="00497315">
      <w:pPr>
        <w:pStyle w:val="Bulletpoint1"/>
      </w:pPr>
      <w:r>
        <w:t>Maybe a little more discussion time</w:t>
      </w:r>
    </w:p>
    <w:p w14:paraId="5BC4344C" w14:textId="77777777" w:rsidR="00BE540E" w:rsidRPr="00BE540E" w:rsidRDefault="00BE540E" w:rsidP="00BE540E">
      <w:pPr>
        <w:rPr>
          <w:b/>
          <w:bCs/>
        </w:rPr>
      </w:pPr>
      <w:r w:rsidRPr="00BE540E">
        <w:rPr>
          <w:b/>
          <w:bCs/>
        </w:rPr>
        <w:t>Session 4</w:t>
      </w:r>
    </w:p>
    <w:p w14:paraId="5D04D8A1" w14:textId="77777777" w:rsidR="00BE540E" w:rsidRDefault="00BE540E" w:rsidP="00497315">
      <w:pPr>
        <w:pStyle w:val="Bulletpoint1"/>
      </w:pPr>
      <w:r>
        <w:t xml:space="preserve">Despite everyone who is part of the workshop being interested in biosecurity it is worrying how many do not understand the broader policy and legislative frameworks that are impacting our effectiveness in this space. </w:t>
      </w:r>
      <w:proofErr w:type="gramStart"/>
      <w:r>
        <w:t>E.g.</w:t>
      </w:r>
      <w:proofErr w:type="gramEnd"/>
      <w:r>
        <w:t xml:space="preserve"> limited knowledge and assumptions regarding strength of quarantine and surveillance regulations (i.e. didn’t know not every container inspected) limited knowledge of EPPRD and other industry systems.</w:t>
      </w:r>
    </w:p>
    <w:p w14:paraId="1DF7788C" w14:textId="77777777" w:rsidR="00BE540E" w:rsidRDefault="00BE540E" w:rsidP="00497315">
      <w:pPr>
        <w:pStyle w:val="Bulletpoint1"/>
      </w:pPr>
      <w:r>
        <w:t>The time intervals given today where much more appropriate and much appreciated</w:t>
      </w:r>
    </w:p>
    <w:p w14:paraId="39D86774" w14:textId="77777777" w:rsidR="00BE540E" w:rsidRDefault="00BE540E" w:rsidP="00497315">
      <w:pPr>
        <w:pStyle w:val="Bulletpoint1"/>
      </w:pPr>
      <w:r>
        <w:t xml:space="preserve">Perhaps some guidance in how to write outcomes, actions etc. </w:t>
      </w:r>
    </w:p>
    <w:p w14:paraId="3E05A9C1" w14:textId="77777777" w:rsidR="00BE540E" w:rsidRDefault="00BE540E" w:rsidP="00497315">
      <w:pPr>
        <w:pStyle w:val="Bulletpoint1"/>
      </w:pPr>
      <w:r>
        <w:t xml:space="preserve">A clear calendar with regards to other biosecurity related events </w:t>
      </w:r>
    </w:p>
    <w:p w14:paraId="7A4E1811" w14:textId="77777777" w:rsidR="00BE540E" w:rsidRDefault="00BE540E" w:rsidP="00497315">
      <w:pPr>
        <w:pStyle w:val="Bulletpoint1"/>
      </w:pPr>
      <w:proofErr w:type="gramStart"/>
      <w:r>
        <w:t>No</w:t>
      </w:r>
      <w:proofErr w:type="gramEnd"/>
      <w:r>
        <w:t xml:space="preserve"> I think it was well run with plenty of opportunity to have input</w:t>
      </w:r>
    </w:p>
    <w:p w14:paraId="11173010" w14:textId="20FE44E8" w:rsidR="00BE540E" w:rsidRPr="00BE540E" w:rsidRDefault="00BE540E" w:rsidP="00497315">
      <w:pPr>
        <w:pStyle w:val="Bulletpoint1"/>
      </w:pPr>
      <w:r>
        <w:t>Have clear aims and outcomes and what the whole point of the event is.</w:t>
      </w:r>
    </w:p>
    <w:p w14:paraId="419B913B" w14:textId="77777777" w:rsidR="00BE540E" w:rsidRPr="00BE540E" w:rsidRDefault="00BE540E" w:rsidP="00BE540E">
      <w:pPr>
        <w:rPr>
          <w:b/>
          <w:bCs/>
        </w:rPr>
      </w:pPr>
      <w:r w:rsidRPr="00BE540E">
        <w:rPr>
          <w:b/>
          <w:bCs/>
        </w:rPr>
        <w:t>Session 5</w:t>
      </w:r>
    </w:p>
    <w:p w14:paraId="081F5FDA" w14:textId="4A636D81" w:rsidR="00BE540E" w:rsidRPr="00BE540E" w:rsidRDefault="00BE540E" w:rsidP="00497315">
      <w:pPr>
        <w:pStyle w:val="Bulletpoint1"/>
      </w:pPr>
      <w:r>
        <w:t>No comments</w:t>
      </w:r>
    </w:p>
    <w:p w14:paraId="36ACD263" w14:textId="77777777" w:rsidR="00BE540E" w:rsidRPr="00BE540E" w:rsidRDefault="00BE540E" w:rsidP="00BE540E">
      <w:pPr>
        <w:rPr>
          <w:b/>
          <w:bCs/>
        </w:rPr>
      </w:pPr>
      <w:r w:rsidRPr="00BE540E">
        <w:rPr>
          <w:b/>
          <w:bCs/>
        </w:rPr>
        <w:t>Session 6</w:t>
      </w:r>
    </w:p>
    <w:p w14:paraId="67ED12F5" w14:textId="77777777" w:rsidR="00CA5904" w:rsidRDefault="00CA5904" w:rsidP="00497315">
      <w:pPr>
        <w:pStyle w:val="Bulletpoint1"/>
        <w:rPr>
          <w:lang w:eastAsia="en-AU"/>
        </w:rPr>
      </w:pPr>
      <w:r>
        <w:rPr>
          <w:lang w:eastAsia="en-AU"/>
        </w:rPr>
        <w:t xml:space="preserve">The sessions were </w:t>
      </w:r>
      <w:proofErr w:type="gramStart"/>
      <w:r>
        <w:rPr>
          <w:lang w:eastAsia="en-AU"/>
        </w:rPr>
        <w:t>really well</w:t>
      </w:r>
      <w:proofErr w:type="gramEnd"/>
      <w:r>
        <w:rPr>
          <w:lang w:eastAsia="en-AU"/>
        </w:rPr>
        <w:t xml:space="preserve"> thought through and designed, made the most of the digital environment</w:t>
      </w:r>
    </w:p>
    <w:p w14:paraId="0CFD349F" w14:textId="77777777" w:rsidR="00CA5904" w:rsidRDefault="00CA5904" w:rsidP="00497315">
      <w:pPr>
        <w:pStyle w:val="Bulletpoint1"/>
        <w:rPr>
          <w:lang w:eastAsia="en-AU"/>
        </w:rPr>
      </w:pPr>
      <w:r>
        <w:rPr>
          <w:lang w:eastAsia="en-AU"/>
        </w:rPr>
        <w:t xml:space="preserve">A little more time to chat! </w:t>
      </w:r>
      <w:proofErr w:type="gramStart"/>
      <w:r>
        <w:rPr>
          <w:lang w:eastAsia="en-AU"/>
        </w:rPr>
        <w:t>!LOL</w:t>
      </w:r>
      <w:proofErr w:type="gramEnd"/>
      <w:r>
        <w:rPr>
          <w:lang w:eastAsia="en-AU"/>
        </w:rPr>
        <w:t xml:space="preserve"> </w:t>
      </w:r>
    </w:p>
    <w:p w14:paraId="68D875A6" w14:textId="77777777" w:rsidR="00CA5904" w:rsidRPr="00A35FA3" w:rsidRDefault="00CA5904" w:rsidP="00497315">
      <w:pPr>
        <w:pStyle w:val="Bulletpoint1"/>
        <w:rPr>
          <w:lang w:eastAsia="en-AU"/>
        </w:rPr>
      </w:pPr>
      <w:r>
        <w:rPr>
          <w:lang w:eastAsia="en-AU"/>
        </w:rPr>
        <w:t xml:space="preserve">The role of first nations people... Given their emerging role in caring for our land </w:t>
      </w:r>
      <w:r w:rsidRPr="00A35FA3">
        <w:rPr>
          <w:lang w:eastAsia="en-AU"/>
        </w:rPr>
        <w:t>and its security</w:t>
      </w:r>
    </w:p>
    <w:p w14:paraId="1F8A044E" w14:textId="139830AE" w:rsidR="00842618" w:rsidRPr="00A35FA3" w:rsidRDefault="00CA5904" w:rsidP="00497315">
      <w:pPr>
        <w:pStyle w:val="Bulletpoint1"/>
        <w:rPr>
          <w:highlight w:val="yellow"/>
          <w:lang w:eastAsia="en-AU"/>
        </w:rPr>
      </w:pPr>
      <w:r w:rsidRPr="00A35FA3">
        <w:rPr>
          <w:lang w:eastAsia="en-AU"/>
        </w:rPr>
        <w:t>All participants should have been required to complete the EADRA, EPPRD familiarisation training to ensure they understood emergency response</w:t>
      </w:r>
      <w:r>
        <w:rPr>
          <w:lang w:eastAsia="en-AU"/>
        </w:rPr>
        <w:t xml:space="preserve"> processes, there is a real need to broaden participants understanding of the regulatory frameworks and limitations impacting biosecurity and to gain an understanding of the bigger picture, a few too many had little understanding beyond their personal box.</w:t>
      </w:r>
    </w:p>
    <w:p w14:paraId="51050D13" w14:textId="77777777" w:rsidR="006B121F" w:rsidRDefault="006B121F">
      <w:pPr>
        <w:spacing w:before="0" w:after="160" w:line="259" w:lineRule="auto"/>
        <w:rPr>
          <w:color w:val="2F5496"/>
          <w:sz w:val="36"/>
          <w:szCs w:val="36"/>
        </w:rPr>
      </w:pPr>
      <w:r>
        <w:rPr>
          <w:color w:val="2F5496"/>
          <w:sz w:val="36"/>
          <w:szCs w:val="36"/>
        </w:rPr>
        <w:br w:type="page"/>
      </w:r>
    </w:p>
    <w:p w14:paraId="19650D55" w14:textId="5F5B6A2C" w:rsidR="00E91370" w:rsidRPr="00CA5904" w:rsidRDefault="00436D44" w:rsidP="00CA5904">
      <w:pPr>
        <w:spacing w:before="360" w:after="160" w:line="259" w:lineRule="auto"/>
        <w:rPr>
          <w:color w:val="2F5496"/>
          <w:sz w:val="36"/>
          <w:szCs w:val="36"/>
        </w:rPr>
      </w:pPr>
      <w:r w:rsidRPr="00CA5904">
        <w:rPr>
          <w:color w:val="2F5496"/>
          <w:sz w:val="36"/>
          <w:szCs w:val="36"/>
        </w:rPr>
        <w:lastRenderedPageBreak/>
        <w:t xml:space="preserve">Question 7: </w:t>
      </w:r>
      <w:r w:rsidR="0082445D" w:rsidRPr="00CA5904">
        <w:rPr>
          <w:color w:val="2F5496"/>
          <w:sz w:val="36"/>
          <w:szCs w:val="36"/>
        </w:rPr>
        <w:t xml:space="preserve">Is there anything else that you would like to share about your experience? </w:t>
      </w:r>
    </w:p>
    <w:p w14:paraId="33E3B289" w14:textId="77777777" w:rsidR="00BE540E" w:rsidRPr="00BE540E" w:rsidRDefault="00BE540E" w:rsidP="00BE540E">
      <w:pPr>
        <w:rPr>
          <w:b/>
          <w:bCs/>
        </w:rPr>
      </w:pPr>
      <w:r w:rsidRPr="00BE540E">
        <w:rPr>
          <w:b/>
          <w:bCs/>
        </w:rPr>
        <w:t>Session 1</w:t>
      </w:r>
    </w:p>
    <w:p w14:paraId="69547A7D" w14:textId="77777777" w:rsidR="00CA5904" w:rsidRPr="00A35FA3" w:rsidRDefault="00CA5904" w:rsidP="00497315">
      <w:pPr>
        <w:pStyle w:val="Bulletpoint1"/>
      </w:pPr>
      <w:r w:rsidRPr="00A35FA3">
        <w:t xml:space="preserve">Some more examples of teams’ work worked through. </w:t>
      </w:r>
    </w:p>
    <w:p w14:paraId="68EC084A" w14:textId="77777777" w:rsidR="00CA5904" w:rsidRPr="00A35FA3" w:rsidRDefault="00CA5904" w:rsidP="00497315">
      <w:pPr>
        <w:pStyle w:val="Bulletpoint1"/>
      </w:pPr>
      <w:r w:rsidRPr="00A35FA3">
        <w:t>Thanks</w:t>
      </w:r>
    </w:p>
    <w:p w14:paraId="4206FAE4" w14:textId="122BADAB" w:rsidR="00CA5904" w:rsidRPr="00BE540E" w:rsidRDefault="00CA5904" w:rsidP="00497315">
      <w:pPr>
        <w:pStyle w:val="Bulletpoint1"/>
      </w:pPr>
      <w:r w:rsidRPr="00A35FA3">
        <w:t>I appreciate that my role and my region have a best practice model of community and regional action in area wide management of a pest, and there should be more of this in more communities</w:t>
      </w:r>
      <w:r>
        <w:t xml:space="preserve"> across more biosecurity issues - pulling people together</w:t>
      </w:r>
      <w:r w:rsidR="00A35FA3">
        <w:t>.</w:t>
      </w:r>
    </w:p>
    <w:p w14:paraId="0DF2B2D8" w14:textId="77777777" w:rsidR="00BE540E" w:rsidRPr="00BE540E" w:rsidRDefault="00BE540E" w:rsidP="00BE540E">
      <w:pPr>
        <w:rPr>
          <w:b/>
          <w:bCs/>
        </w:rPr>
      </w:pPr>
      <w:r w:rsidRPr="00BE540E">
        <w:rPr>
          <w:b/>
          <w:bCs/>
        </w:rPr>
        <w:t>Session 2</w:t>
      </w:r>
    </w:p>
    <w:p w14:paraId="26A91EFB" w14:textId="44D91A9C" w:rsidR="00CA5904" w:rsidRPr="00BE540E" w:rsidRDefault="00CA5904" w:rsidP="00497315">
      <w:pPr>
        <w:pStyle w:val="Bulletpoint1"/>
      </w:pPr>
      <w:r w:rsidRPr="00CA5904">
        <w:t>No further comments</w:t>
      </w:r>
      <w:r w:rsidR="00A35FA3">
        <w:t>.</w:t>
      </w:r>
    </w:p>
    <w:p w14:paraId="18F73122" w14:textId="77777777" w:rsidR="00BE540E" w:rsidRPr="00BE540E" w:rsidRDefault="00BE540E" w:rsidP="00BE540E">
      <w:pPr>
        <w:rPr>
          <w:b/>
          <w:bCs/>
        </w:rPr>
      </w:pPr>
      <w:r w:rsidRPr="00BE540E">
        <w:rPr>
          <w:b/>
          <w:bCs/>
        </w:rPr>
        <w:t>Session 3</w:t>
      </w:r>
    </w:p>
    <w:p w14:paraId="11C1370C" w14:textId="6F828F5E" w:rsidR="00CA5904" w:rsidRPr="00BE540E" w:rsidRDefault="00CA5904" w:rsidP="00497315">
      <w:pPr>
        <w:pStyle w:val="Bulletpoint1"/>
      </w:pPr>
      <w:r w:rsidRPr="00CA5904">
        <w:t>That we need to keep the conversation continuing ... and include more and different people in the mix of contributors</w:t>
      </w:r>
      <w:r w:rsidR="00A35FA3">
        <w:t>.</w:t>
      </w:r>
    </w:p>
    <w:p w14:paraId="3F6093A9" w14:textId="77777777" w:rsidR="00BE540E" w:rsidRPr="00BE540E" w:rsidRDefault="00BE540E" w:rsidP="00BE540E">
      <w:pPr>
        <w:rPr>
          <w:b/>
          <w:bCs/>
        </w:rPr>
      </w:pPr>
      <w:r w:rsidRPr="00BE540E">
        <w:rPr>
          <w:b/>
          <w:bCs/>
        </w:rPr>
        <w:t>Session 4</w:t>
      </w:r>
    </w:p>
    <w:p w14:paraId="77A8E944" w14:textId="7EC2F27E" w:rsidR="00CA5904" w:rsidRDefault="00CA5904" w:rsidP="00497315">
      <w:pPr>
        <w:pStyle w:val="Bulletpoint1"/>
      </w:pPr>
      <w:r>
        <w:t>No comments</w:t>
      </w:r>
      <w:r w:rsidR="00A35FA3">
        <w:t>.</w:t>
      </w:r>
    </w:p>
    <w:p w14:paraId="5C53521E" w14:textId="77777777" w:rsidR="00BE540E" w:rsidRPr="00BE540E" w:rsidRDefault="00BE540E" w:rsidP="00BE540E">
      <w:pPr>
        <w:rPr>
          <w:b/>
          <w:bCs/>
        </w:rPr>
      </w:pPr>
      <w:r w:rsidRPr="00BE540E">
        <w:rPr>
          <w:b/>
          <w:bCs/>
        </w:rPr>
        <w:t>Session 5</w:t>
      </w:r>
    </w:p>
    <w:p w14:paraId="362B275A" w14:textId="77777777" w:rsidR="00CA5904" w:rsidRDefault="00CA5904" w:rsidP="00497315">
      <w:pPr>
        <w:pStyle w:val="Bulletpoint1"/>
      </w:pPr>
      <w:r>
        <w:t xml:space="preserve">There needs to be a road map of actions after this - not a suspended set of needs and gaps that are not dealt with. Thanks </w:t>
      </w:r>
    </w:p>
    <w:p w14:paraId="30918475" w14:textId="77777777" w:rsidR="00CA5904" w:rsidRDefault="00CA5904" w:rsidP="00497315">
      <w:pPr>
        <w:pStyle w:val="Bulletpoint1"/>
      </w:pPr>
      <w:r>
        <w:t xml:space="preserve">N/A </w:t>
      </w:r>
    </w:p>
    <w:p w14:paraId="59935165" w14:textId="77777777" w:rsidR="00CA5904" w:rsidRDefault="00CA5904" w:rsidP="00497315">
      <w:pPr>
        <w:pStyle w:val="Bulletpoint1"/>
      </w:pPr>
      <w:r>
        <w:t>No</w:t>
      </w:r>
    </w:p>
    <w:p w14:paraId="03A6882E" w14:textId="77777777" w:rsidR="00CA5904" w:rsidRDefault="00CA5904" w:rsidP="00497315">
      <w:pPr>
        <w:pStyle w:val="Bulletpoint1"/>
      </w:pPr>
      <w:r>
        <w:t>No other comments</w:t>
      </w:r>
    </w:p>
    <w:p w14:paraId="26C30330" w14:textId="17DDDAF7" w:rsidR="00CA5904" w:rsidRPr="00BE540E" w:rsidRDefault="00CA5904" w:rsidP="00497315">
      <w:pPr>
        <w:pStyle w:val="Bulletpoint1"/>
      </w:pPr>
      <w:r>
        <w:t>Great opportunity to learn and share knowledge and expertise</w:t>
      </w:r>
      <w:r w:rsidR="00A35FA3">
        <w:t>.</w:t>
      </w:r>
    </w:p>
    <w:p w14:paraId="3510A097" w14:textId="77777777" w:rsidR="00BE540E" w:rsidRPr="00BE540E" w:rsidRDefault="00BE540E" w:rsidP="00BE540E">
      <w:pPr>
        <w:rPr>
          <w:b/>
          <w:bCs/>
        </w:rPr>
      </w:pPr>
      <w:r w:rsidRPr="00BE540E">
        <w:rPr>
          <w:b/>
          <w:bCs/>
        </w:rPr>
        <w:t>Session 6</w:t>
      </w:r>
    </w:p>
    <w:p w14:paraId="1E09D0F0" w14:textId="77777777" w:rsidR="00CA5904" w:rsidRDefault="00CA5904" w:rsidP="00497315">
      <w:pPr>
        <w:pStyle w:val="Bulletpoint1"/>
      </w:pPr>
      <w:r>
        <w:t>Thanks for the opportunity-good luck</w:t>
      </w:r>
    </w:p>
    <w:p w14:paraId="79A153FC" w14:textId="77777777" w:rsidR="00CA5904" w:rsidRDefault="00CA5904" w:rsidP="00497315">
      <w:pPr>
        <w:pStyle w:val="Bulletpoint1"/>
      </w:pPr>
      <w:r>
        <w:t>Well facilitated</w:t>
      </w:r>
    </w:p>
    <w:p w14:paraId="3D1FF1B8" w14:textId="77777777" w:rsidR="00CA5904" w:rsidRDefault="00CA5904" w:rsidP="00497315">
      <w:pPr>
        <w:pStyle w:val="Bulletpoint1"/>
      </w:pPr>
      <w:r>
        <w:t>Biosecurity really does mean different things to different people</w:t>
      </w:r>
    </w:p>
    <w:p w14:paraId="0D88ED66" w14:textId="77777777" w:rsidR="00CA5904" w:rsidRPr="008F7D81" w:rsidRDefault="00CA5904" w:rsidP="00497315">
      <w:pPr>
        <w:pStyle w:val="Bulletpoint1"/>
      </w:pPr>
      <w:r>
        <w:t xml:space="preserve">Great to meet so many people from different sectors of the biosecurity community - can we have a list of names, </w:t>
      </w:r>
      <w:proofErr w:type="gramStart"/>
      <w:r>
        <w:t>roles</w:t>
      </w:r>
      <w:proofErr w:type="gramEnd"/>
      <w:r>
        <w:t xml:space="preserve"> and contact details to continue </w:t>
      </w:r>
      <w:r w:rsidRPr="00A35FA3">
        <w:t xml:space="preserve">future </w:t>
      </w:r>
      <w:r w:rsidRPr="008F7D81">
        <w:t>discussions?</w:t>
      </w:r>
    </w:p>
    <w:p w14:paraId="176BE1CE" w14:textId="5FFF7C95" w:rsidR="002A6BFE" w:rsidRPr="00A35FA3" w:rsidRDefault="00CA5904" w:rsidP="00497315">
      <w:pPr>
        <w:pStyle w:val="Bulletpoint1"/>
        <w:rPr>
          <w:highlight w:val="yellow"/>
          <w:lang w:eastAsia="en-AU"/>
        </w:rPr>
      </w:pPr>
      <w:r w:rsidRPr="008F7D81">
        <w:t>Well done.</w:t>
      </w:r>
    </w:p>
    <w:p w14:paraId="31785484" w14:textId="77777777" w:rsidR="00CA5904" w:rsidRDefault="00CA5904">
      <w:pPr>
        <w:spacing w:before="0" w:after="160" w:line="259" w:lineRule="auto"/>
        <w:rPr>
          <w:b/>
        </w:rPr>
      </w:pPr>
      <w:r>
        <w:rPr>
          <w:b/>
        </w:rPr>
        <w:br w:type="page"/>
      </w:r>
    </w:p>
    <w:p w14:paraId="31DAEFED" w14:textId="77777777" w:rsidR="00CA5904" w:rsidRDefault="00CA5904" w:rsidP="005F764E">
      <w:r w:rsidRPr="00270179">
        <w:rPr>
          <w:b/>
        </w:rPr>
        <w:lastRenderedPageBreak/>
        <w:t xml:space="preserve">Please </w:t>
      </w:r>
      <w:r>
        <w:rPr>
          <w:b/>
        </w:rPr>
        <w:t>n</w:t>
      </w:r>
      <w:r w:rsidRPr="00270179">
        <w:rPr>
          <w:b/>
        </w:rPr>
        <w:t>ote</w:t>
      </w:r>
      <w:r w:rsidR="00FA38B3" w:rsidRPr="00270179">
        <w:rPr>
          <w:b/>
        </w:rPr>
        <w:t>:</w:t>
      </w:r>
      <w:r w:rsidR="00FA38B3" w:rsidRPr="00270179">
        <w:t xml:space="preserve"> </w:t>
      </w:r>
    </w:p>
    <w:p w14:paraId="2D455DCC" w14:textId="1D99D707" w:rsidR="00FA38B3" w:rsidRPr="00270179" w:rsidRDefault="00FA38B3" w:rsidP="005F764E">
      <w:r w:rsidRPr="00270179">
        <w:t xml:space="preserve">While every effort has been made to transcribe participants comments accurately, a small number may not have been included in this summary due to the legibility of the content. Please contact Lyndal Mackintosh </w:t>
      </w:r>
      <w:hyperlink r:id="rId29" w:history="1">
        <w:r w:rsidRPr="00CA5904">
          <w:rPr>
            <w:rStyle w:val="Hyperlink"/>
          </w:rPr>
          <w:t>lyndal@moscaiclab.com.au</w:t>
        </w:r>
      </w:hyperlink>
      <w:r w:rsidRPr="00270179">
        <w:t xml:space="preserve"> for any suggested additions.</w:t>
      </w:r>
    </w:p>
    <w:p w14:paraId="592C3925" w14:textId="05C25E6B" w:rsidR="00FA38B3" w:rsidRPr="00270179" w:rsidRDefault="00FA38B3" w:rsidP="005F764E">
      <w:r w:rsidRPr="00270179">
        <w:t xml:space="preserve">This report has been prepared by </w:t>
      </w:r>
      <w:proofErr w:type="spellStart"/>
      <w:r w:rsidRPr="00270179">
        <w:t>MosaicLab</w:t>
      </w:r>
      <w:proofErr w:type="spellEnd"/>
      <w:r w:rsidRPr="00270179">
        <w:t xml:space="preserve"> on behalf of and for the exclusive use</w:t>
      </w:r>
      <w:r w:rsidR="003E4422" w:rsidRPr="00270179">
        <w:t xml:space="preserve"> of Agriculture Victoria</w:t>
      </w:r>
      <w:r w:rsidRPr="00270179">
        <w:t xml:space="preserve">. The sole purpose of this report is to provide a summary of participant input provided during the </w:t>
      </w:r>
      <w:proofErr w:type="gramStart"/>
      <w:r w:rsidR="003E4422" w:rsidRPr="00270179">
        <w:t>2 day</w:t>
      </w:r>
      <w:proofErr w:type="gramEnd"/>
      <w:r w:rsidR="003E4422" w:rsidRPr="00270179">
        <w:t xml:space="preserve"> workshop on the 17 and 18 </w:t>
      </w:r>
      <w:r w:rsidR="00D96DD6" w:rsidRPr="00270179">
        <w:t>June 2021.</w:t>
      </w:r>
      <w:r w:rsidR="00A45D7D">
        <w:t xml:space="preserve"> </w:t>
      </w:r>
    </w:p>
    <w:p w14:paraId="109918B6" w14:textId="35C9A045" w:rsidR="00FA38B3" w:rsidRPr="00270179" w:rsidRDefault="00FA38B3" w:rsidP="005F764E">
      <w:r w:rsidRPr="00270179">
        <w:t xml:space="preserve">This report has been prepared in accordance with the scope of services set out by </w:t>
      </w:r>
      <w:r w:rsidR="00D96DD6" w:rsidRPr="00270179">
        <w:t>Agriculture Victoria</w:t>
      </w:r>
      <w:r w:rsidRPr="00270179">
        <w:t xml:space="preserve">. In preparing this report, </w:t>
      </w:r>
      <w:proofErr w:type="spellStart"/>
      <w:r w:rsidRPr="00270179">
        <w:t>MosaicLab</w:t>
      </w:r>
      <w:proofErr w:type="spellEnd"/>
      <w:r w:rsidRPr="00270179">
        <w:t xml:space="preserve"> has relied upon the information provided by the participants at the workshop. </w:t>
      </w:r>
      <w:r w:rsidR="00D96DD6" w:rsidRPr="00270179">
        <w:t>Agriculture Victoria</w:t>
      </w:r>
      <w:r w:rsidRPr="00270179">
        <w:t xml:space="preserve"> can choose to share and distribute this report as they see fit. </w:t>
      </w:r>
      <w:proofErr w:type="spellStart"/>
      <w:r w:rsidRPr="00270179">
        <w:t>MosaicLab</w:t>
      </w:r>
      <w:proofErr w:type="spellEnd"/>
      <w:r w:rsidRPr="00270179">
        <w:t xml:space="preserve"> accepts no liability or responsibility whatsoever for or in respect of any use of or reliance upon this report by any third party.</w:t>
      </w:r>
    </w:p>
    <w:p w14:paraId="1F0035A2" w14:textId="397EE03E" w:rsidR="00BE0E68" w:rsidRPr="00270179" w:rsidRDefault="00FA38B3" w:rsidP="005F764E">
      <w:proofErr w:type="spellStart"/>
      <w:r w:rsidRPr="00270179">
        <w:t>MosaicLab</w:t>
      </w:r>
      <w:proofErr w:type="spellEnd"/>
      <w:r w:rsidRPr="00270179">
        <w:t xml:space="preserve"> is a Victorian-based consultancy that specialises in community </w:t>
      </w:r>
      <w:r w:rsidR="008E33FE">
        <w:t>and</w:t>
      </w:r>
      <w:r w:rsidRPr="00270179">
        <w:t xml:space="preserve"> stakeholder engagement, facilitation, negotiation, strategic </w:t>
      </w:r>
      <w:proofErr w:type="gramStart"/>
      <w:r w:rsidRPr="00270179">
        <w:t>planning</w:t>
      </w:r>
      <w:proofErr w:type="gramEnd"/>
      <w:r w:rsidRPr="00270179">
        <w:t xml:space="preserve"> and coaching.</w:t>
      </w:r>
    </w:p>
    <w:sectPr w:rsidR="00BE0E68" w:rsidRPr="00270179" w:rsidSect="00D000D0">
      <w:pgSz w:w="11906" w:h="16838"/>
      <w:pgMar w:top="1440" w:right="1304" w:bottom="1134" w:left="1304"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AD3CC" w14:textId="77777777" w:rsidR="00AA37C7" w:rsidRDefault="00AA37C7" w:rsidP="005F764E">
      <w:r>
        <w:separator/>
      </w:r>
    </w:p>
  </w:endnote>
  <w:endnote w:type="continuationSeparator" w:id="0">
    <w:p w14:paraId="6E2FD680" w14:textId="77777777" w:rsidR="00AA37C7" w:rsidRDefault="00AA37C7" w:rsidP="005F764E">
      <w:r>
        <w:continuationSeparator/>
      </w:r>
    </w:p>
  </w:endnote>
  <w:endnote w:type="continuationNotice" w:id="1">
    <w:p w14:paraId="39B85878" w14:textId="77777777" w:rsidR="00AA37C7" w:rsidRDefault="00AA37C7" w:rsidP="005F7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1F8D0" w14:textId="77777777" w:rsidR="00A55D44" w:rsidRDefault="00A55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7B5F5" w14:textId="2C607436" w:rsidR="00A55D44" w:rsidRPr="002D713A" w:rsidRDefault="00A55D44" w:rsidP="005F764E">
    <w:pPr>
      <w:pStyle w:val="Footer"/>
    </w:pPr>
    <w:proofErr w:type="spellStart"/>
    <w:r w:rsidRPr="002D713A">
      <w:t>MosaicLab</w:t>
    </w:r>
    <w:proofErr w:type="spellEnd"/>
    <w:r>
      <w:t xml:space="preserve"> - Shaping Victoria’s Biosecurity Future Workshop June 2021</w:t>
    </w:r>
    <w:r>
      <w:tab/>
    </w: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D3A1" w14:textId="77777777" w:rsidR="00A55D44" w:rsidRDefault="00A55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651B5" w14:textId="77777777" w:rsidR="00AA37C7" w:rsidRDefault="00AA37C7" w:rsidP="005F764E">
      <w:r>
        <w:separator/>
      </w:r>
    </w:p>
  </w:footnote>
  <w:footnote w:type="continuationSeparator" w:id="0">
    <w:p w14:paraId="1AF3BFAB" w14:textId="77777777" w:rsidR="00AA37C7" w:rsidRDefault="00AA37C7" w:rsidP="005F764E">
      <w:r>
        <w:continuationSeparator/>
      </w:r>
    </w:p>
  </w:footnote>
  <w:footnote w:type="continuationNotice" w:id="1">
    <w:p w14:paraId="479D738E" w14:textId="77777777" w:rsidR="00AA37C7" w:rsidRDefault="00AA37C7" w:rsidP="005F76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5D37C" w14:textId="77777777" w:rsidR="00A55D44" w:rsidRDefault="00A55D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1F99D" w14:textId="77777777" w:rsidR="00A55D44" w:rsidRDefault="00A55D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D963E" w14:textId="77777777" w:rsidR="00A55D44" w:rsidRDefault="00A55D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4F0E"/>
    <w:multiLevelType w:val="hybridMultilevel"/>
    <w:tmpl w:val="2E1A0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E2C87"/>
    <w:multiLevelType w:val="hybridMultilevel"/>
    <w:tmpl w:val="62749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A6004F"/>
    <w:multiLevelType w:val="hybridMultilevel"/>
    <w:tmpl w:val="FBE40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607AA"/>
    <w:multiLevelType w:val="hybridMultilevel"/>
    <w:tmpl w:val="1D1AC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7236C7"/>
    <w:multiLevelType w:val="hybridMultilevel"/>
    <w:tmpl w:val="4D5C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C2772"/>
    <w:multiLevelType w:val="hybridMultilevel"/>
    <w:tmpl w:val="DB9EB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925E93"/>
    <w:multiLevelType w:val="hybridMultilevel"/>
    <w:tmpl w:val="EF147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034778"/>
    <w:multiLevelType w:val="hybridMultilevel"/>
    <w:tmpl w:val="01740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250B1C"/>
    <w:multiLevelType w:val="hybridMultilevel"/>
    <w:tmpl w:val="DB9EE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AE3380"/>
    <w:multiLevelType w:val="hybridMultilevel"/>
    <w:tmpl w:val="E5162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8003C6"/>
    <w:multiLevelType w:val="hybridMultilevel"/>
    <w:tmpl w:val="947CC176"/>
    <w:lvl w:ilvl="0" w:tplc="BE8CB186">
      <w:start w:val="1"/>
      <w:numFmt w:val="bullet"/>
      <w:pStyle w:val="Bulletpoint1"/>
      <w:lvlText w:val=""/>
      <w:lvlJc w:val="left"/>
      <w:pPr>
        <w:ind w:left="720" w:hanging="360"/>
      </w:pPr>
      <w:rPr>
        <w:rFonts w:ascii="Symbol" w:hAnsi="Symbol" w:hint="default"/>
      </w:rPr>
    </w:lvl>
    <w:lvl w:ilvl="1" w:tplc="C944C65A">
      <w:start w:val="1"/>
      <w:numFmt w:val="bullet"/>
      <w:pStyle w:val="Bulletpoint2"/>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CB248C"/>
    <w:multiLevelType w:val="hybridMultilevel"/>
    <w:tmpl w:val="EC5C2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2274DD"/>
    <w:multiLevelType w:val="hybridMultilevel"/>
    <w:tmpl w:val="27EC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4A6A82"/>
    <w:multiLevelType w:val="hybridMultilevel"/>
    <w:tmpl w:val="9606F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9719EC"/>
    <w:multiLevelType w:val="hybridMultilevel"/>
    <w:tmpl w:val="5640560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942B9"/>
    <w:multiLevelType w:val="hybridMultilevel"/>
    <w:tmpl w:val="F7807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C3BD4"/>
    <w:multiLevelType w:val="hybridMultilevel"/>
    <w:tmpl w:val="4546F416"/>
    <w:lvl w:ilvl="0" w:tplc="A1781E3C">
      <w:start w:val="1"/>
      <w:numFmt w:val="decimal"/>
      <w:pStyle w:val="Style1"/>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CC709D"/>
    <w:multiLevelType w:val="hybridMultilevel"/>
    <w:tmpl w:val="F21C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204339"/>
    <w:multiLevelType w:val="hybridMultilevel"/>
    <w:tmpl w:val="F44CC052"/>
    <w:lvl w:ilvl="0" w:tplc="9A902690">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864BC3"/>
    <w:multiLevelType w:val="hybridMultilevel"/>
    <w:tmpl w:val="60B69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DF06AB"/>
    <w:multiLevelType w:val="hybridMultilevel"/>
    <w:tmpl w:val="19EA9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4"/>
  </w:num>
  <w:num w:numId="4">
    <w:abstractNumId w:val="10"/>
  </w:num>
  <w:num w:numId="5">
    <w:abstractNumId w:val="6"/>
  </w:num>
  <w:num w:numId="6">
    <w:abstractNumId w:val="20"/>
  </w:num>
  <w:num w:numId="7">
    <w:abstractNumId w:val="2"/>
  </w:num>
  <w:num w:numId="8">
    <w:abstractNumId w:val="1"/>
  </w:num>
  <w:num w:numId="9">
    <w:abstractNumId w:val="9"/>
  </w:num>
  <w:num w:numId="10">
    <w:abstractNumId w:val="12"/>
  </w:num>
  <w:num w:numId="11">
    <w:abstractNumId w:val="19"/>
  </w:num>
  <w:num w:numId="12">
    <w:abstractNumId w:val="0"/>
  </w:num>
  <w:num w:numId="13">
    <w:abstractNumId w:val="11"/>
  </w:num>
  <w:num w:numId="14">
    <w:abstractNumId w:val="5"/>
  </w:num>
  <w:num w:numId="15">
    <w:abstractNumId w:val="15"/>
  </w:num>
  <w:num w:numId="16">
    <w:abstractNumId w:val="4"/>
  </w:num>
  <w:num w:numId="17">
    <w:abstractNumId w:val="13"/>
  </w:num>
  <w:num w:numId="18">
    <w:abstractNumId w:val="3"/>
  </w:num>
  <w:num w:numId="19">
    <w:abstractNumId w:val="7"/>
  </w:num>
  <w:num w:numId="20">
    <w:abstractNumId w:val="17"/>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3B"/>
    <w:rsid w:val="000006CA"/>
    <w:rsid w:val="00000D85"/>
    <w:rsid w:val="00001C37"/>
    <w:rsid w:val="00002A4A"/>
    <w:rsid w:val="00003766"/>
    <w:rsid w:val="00004406"/>
    <w:rsid w:val="00004736"/>
    <w:rsid w:val="000049C6"/>
    <w:rsid w:val="00004BEB"/>
    <w:rsid w:val="000053E8"/>
    <w:rsid w:val="0000661C"/>
    <w:rsid w:val="0000751A"/>
    <w:rsid w:val="00007AEB"/>
    <w:rsid w:val="000107C2"/>
    <w:rsid w:val="00011002"/>
    <w:rsid w:val="00011288"/>
    <w:rsid w:val="00011D61"/>
    <w:rsid w:val="00011DB7"/>
    <w:rsid w:val="0001215D"/>
    <w:rsid w:val="000125A1"/>
    <w:rsid w:val="00017174"/>
    <w:rsid w:val="00020A25"/>
    <w:rsid w:val="000217AC"/>
    <w:rsid w:val="0002373B"/>
    <w:rsid w:val="00024289"/>
    <w:rsid w:val="00025BA0"/>
    <w:rsid w:val="00025CAC"/>
    <w:rsid w:val="00026016"/>
    <w:rsid w:val="00026202"/>
    <w:rsid w:val="00031218"/>
    <w:rsid w:val="00031597"/>
    <w:rsid w:val="00031E4C"/>
    <w:rsid w:val="00032409"/>
    <w:rsid w:val="00032BAB"/>
    <w:rsid w:val="00034235"/>
    <w:rsid w:val="0003649F"/>
    <w:rsid w:val="00036E3D"/>
    <w:rsid w:val="00040E18"/>
    <w:rsid w:val="00044012"/>
    <w:rsid w:val="00044836"/>
    <w:rsid w:val="000455D0"/>
    <w:rsid w:val="0004562F"/>
    <w:rsid w:val="000459F4"/>
    <w:rsid w:val="0004625F"/>
    <w:rsid w:val="0004737C"/>
    <w:rsid w:val="000478EB"/>
    <w:rsid w:val="00051335"/>
    <w:rsid w:val="00051ABA"/>
    <w:rsid w:val="00051C60"/>
    <w:rsid w:val="00051CFA"/>
    <w:rsid w:val="00052DD9"/>
    <w:rsid w:val="00053D83"/>
    <w:rsid w:val="000554F9"/>
    <w:rsid w:val="000558DA"/>
    <w:rsid w:val="00055B14"/>
    <w:rsid w:val="00056161"/>
    <w:rsid w:val="0005649A"/>
    <w:rsid w:val="0005735E"/>
    <w:rsid w:val="0006072D"/>
    <w:rsid w:val="00060D74"/>
    <w:rsid w:val="00061B72"/>
    <w:rsid w:val="00064384"/>
    <w:rsid w:val="000643AE"/>
    <w:rsid w:val="00064828"/>
    <w:rsid w:val="000652DB"/>
    <w:rsid w:val="00065352"/>
    <w:rsid w:val="0006590D"/>
    <w:rsid w:val="00066BA8"/>
    <w:rsid w:val="00067106"/>
    <w:rsid w:val="00067C03"/>
    <w:rsid w:val="000706AB"/>
    <w:rsid w:val="0007189B"/>
    <w:rsid w:val="000731C3"/>
    <w:rsid w:val="000735AB"/>
    <w:rsid w:val="0007471E"/>
    <w:rsid w:val="00074A3F"/>
    <w:rsid w:val="00074DB3"/>
    <w:rsid w:val="000752F5"/>
    <w:rsid w:val="00076D5A"/>
    <w:rsid w:val="00077826"/>
    <w:rsid w:val="00077C81"/>
    <w:rsid w:val="00077CF7"/>
    <w:rsid w:val="000815C1"/>
    <w:rsid w:val="00081613"/>
    <w:rsid w:val="00081DDF"/>
    <w:rsid w:val="00082A19"/>
    <w:rsid w:val="00084563"/>
    <w:rsid w:val="00084C88"/>
    <w:rsid w:val="000850D6"/>
    <w:rsid w:val="00085169"/>
    <w:rsid w:val="000851FB"/>
    <w:rsid w:val="000858DD"/>
    <w:rsid w:val="000859E9"/>
    <w:rsid w:val="00086E3C"/>
    <w:rsid w:val="00087522"/>
    <w:rsid w:val="00087C91"/>
    <w:rsid w:val="000901DF"/>
    <w:rsid w:val="00090BCC"/>
    <w:rsid w:val="00093FCD"/>
    <w:rsid w:val="00094762"/>
    <w:rsid w:val="0009548A"/>
    <w:rsid w:val="00095DAA"/>
    <w:rsid w:val="0009769D"/>
    <w:rsid w:val="000A030D"/>
    <w:rsid w:val="000A0F10"/>
    <w:rsid w:val="000A1261"/>
    <w:rsid w:val="000A1E02"/>
    <w:rsid w:val="000A36C0"/>
    <w:rsid w:val="000A5526"/>
    <w:rsid w:val="000A5650"/>
    <w:rsid w:val="000A58E4"/>
    <w:rsid w:val="000A6100"/>
    <w:rsid w:val="000A6D32"/>
    <w:rsid w:val="000A6E0F"/>
    <w:rsid w:val="000A7390"/>
    <w:rsid w:val="000B00F7"/>
    <w:rsid w:val="000B016A"/>
    <w:rsid w:val="000B0D53"/>
    <w:rsid w:val="000B1F0F"/>
    <w:rsid w:val="000B30DF"/>
    <w:rsid w:val="000B3C58"/>
    <w:rsid w:val="000B4611"/>
    <w:rsid w:val="000B47FB"/>
    <w:rsid w:val="000B5456"/>
    <w:rsid w:val="000B79FA"/>
    <w:rsid w:val="000B7D5B"/>
    <w:rsid w:val="000C01CD"/>
    <w:rsid w:val="000C0430"/>
    <w:rsid w:val="000C0A78"/>
    <w:rsid w:val="000C131E"/>
    <w:rsid w:val="000C1B28"/>
    <w:rsid w:val="000C1E89"/>
    <w:rsid w:val="000C30DA"/>
    <w:rsid w:val="000C3DD5"/>
    <w:rsid w:val="000C4393"/>
    <w:rsid w:val="000C4B4E"/>
    <w:rsid w:val="000C6091"/>
    <w:rsid w:val="000C6483"/>
    <w:rsid w:val="000C67DF"/>
    <w:rsid w:val="000C7409"/>
    <w:rsid w:val="000C7A30"/>
    <w:rsid w:val="000C7C82"/>
    <w:rsid w:val="000D064B"/>
    <w:rsid w:val="000D1D76"/>
    <w:rsid w:val="000D38C0"/>
    <w:rsid w:val="000D40BB"/>
    <w:rsid w:val="000D4303"/>
    <w:rsid w:val="000D4BA0"/>
    <w:rsid w:val="000D4C8C"/>
    <w:rsid w:val="000D4EDD"/>
    <w:rsid w:val="000D6D61"/>
    <w:rsid w:val="000E22D7"/>
    <w:rsid w:val="000E230B"/>
    <w:rsid w:val="000E2616"/>
    <w:rsid w:val="000E3AE8"/>
    <w:rsid w:val="000E4428"/>
    <w:rsid w:val="000E6F50"/>
    <w:rsid w:val="000E77E8"/>
    <w:rsid w:val="000F06E0"/>
    <w:rsid w:val="000F093B"/>
    <w:rsid w:val="000F0A43"/>
    <w:rsid w:val="000F11E3"/>
    <w:rsid w:val="000F1464"/>
    <w:rsid w:val="000F20CA"/>
    <w:rsid w:val="000F2BB2"/>
    <w:rsid w:val="000F36E7"/>
    <w:rsid w:val="000F3C49"/>
    <w:rsid w:val="000F785B"/>
    <w:rsid w:val="00100978"/>
    <w:rsid w:val="00101829"/>
    <w:rsid w:val="001022B0"/>
    <w:rsid w:val="0010350E"/>
    <w:rsid w:val="00104378"/>
    <w:rsid w:val="00104CC5"/>
    <w:rsid w:val="001051AF"/>
    <w:rsid w:val="00105A38"/>
    <w:rsid w:val="00106860"/>
    <w:rsid w:val="00106D85"/>
    <w:rsid w:val="00107D8E"/>
    <w:rsid w:val="00110142"/>
    <w:rsid w:val="00111059"/>
    <w:rsid w:val="001111BB"/>
    <w:rsid w:val="001118DB"/>
    <w:rsid w:val="0011371F"/>
    <w:rsid w:val="001138FB"/>
    <w:rsid w:val="00113AF2"/>
    <w:rsid w:val="00114F17"/>
    <w:rsid w:val="0011558A"/>
    <w:rsid w:val="00115CB8"/>
    <w:rsid w:val="00116BEB"/>
    <w:rsid w:val="00116D52"/>
    <w:rsid w:val="0011711C"/>
    <w:rsid w:val="00117F64"/>
    <w:rsid w:val="0012022C"/>
    <w:rsid w:val="00120773"/>
    <w:rsid w:val="001220D8"/>
    <w:rsid w:val="001251AE"/>
    <w:rsid w:val="00131D01"/>
    <w:rsid w:val="00132E0A"/>
    <w:rsid w:val="001331D6"/>
    <w:rsid w:val="00133229"/>
    <w:rsid w:val="0013494E"/>
    <w:rsid w:val="00135B28"/>
    <w:rsid w:val="00135BA3"/>
    <w:rsid w:val="0013796B"/>
    <w:rsid w:val="00137BE5"/>
    <w:rsid w:val="00137C28"/>
    <w:rsid w:val="001408C8"/>
    <w:rsid w:val="00140D30"/>
    <w:rsid w:val="00142DD5"/>
    <w:rsid w:val="00142FFD"/>
    <w:rsid w:val="00144758"/>
    <w:rsid w:val="00144A6C"/>
    <w:rsid w:val="001455CF"/>
    <w:rsid w:val="00145E41"/>
    <w:rsid w:val="00146BD0"/>
    <w:rsid w:val="00147594"/>
    <w:rsid w:val="00150DD4"/>
    <w:rsid w:val="0015360F"/>
    <w:rsid w:val="00153CC7"/>
    <w:rsid w:val="00153F5A"/>
    <w:rsid w:val="0015571F"/>
    <w:rsid w:val="00155E01"/>
    <w:rsid w:val="00156AE1"/>
    <w:rsid w:val="00156BFD"/>
    <w:rsid w:val="00157B8A"/>
    <w:rsid w:val="0016151B"/>
    <w:rsid w:val="00161E31"/>
    <w:rsid w:val="001631C9"/>
    <w:rsid w:val="0016602F"/>
    <w:rsid w:val="00167A36"/>
    <w:rsid w:val="00167D7D"/>
    <w:rsid w:val="00170141"/>
    <w:rsid w:val="00170902"/>
    <w:rsid w:val="00170B7B"/>
    <w:rsid w:val="0017168F"/>
    <w:rsid w:val="0017219E"/>
    <w:rsid w:val="00172424"/>
    <w:rsid w:val="00173950"/>
    <w:rsid w:val="00173F57"/>
    <w:rsid w:val="001748CC"/>
    <w:rsid w:val="001755B2"/>
    <w:rsid w:val="00175B0C"/>
    <w:rsid w:val="00175B43"/>
    <w:rsid w:val="00175F0E"/>
    <w:rsid w:val="0017736E"/>
    <w:rsid w:val="00180BFE"/>
    <w:rsid w:val="00181EF2"/>
    <w:rsid w:val="0018291D"/>
    <w:rsid w:val="00183B51"/>
    <w:rsid w:val="00185688"/>
    <w:rsid w:val="00185784"/>
    <w:rsid w:val="0018583C"/>
    <w:rsid w:val="00185BE0"/>
    <w:rsid w:val="001878A4"/>
    <w:rsid w:val="00187B5A"/>
    <w:rsid w:val="001902F4"/>
    <w:rsid w:val="001905E4"/>
    <w:rsid w:val="00190DFC"/>
    <w:rsid w:val="001921E7"/>
    <w:rsid w:val="00192297"/>
    <w:rsid w:val="00192EFD"/>
    <w:rsid w:val="00193D2A"/>
    <w:rsid w:val="00195195"/>
    <w:rsid w:val="00197208"/>
    <w:rsid w:val="001A1013"/>
    <w:rsid w:val="001A1F5E"/>
    <w:rsid w:val="001A260B"/>
    <w:rsid w:val="001A2A5B"/>
    <w:rsid w:val="001A2CFC"/>
    <w:rsid w:val="001A2FE9"/>
    <w:rsid w:val="001A32F4"/>
    <w:rsid w:val="001A345B"/>
    <w:rsid w:val="001A4B1C"/>
    <w:rsid w:val="001A4DE2"/>
    <w:rsid w:val="001A50D9"/>
    <w:rsid w:val="001A5D6F"/>
    <w:rsid w:val="001A5FB3"/>
    <w:rsid w:val="001A6694"/>
    <w:rsid w:val="001A67A4"/>
    <w:rsid w:val="001A6F0C"/>
    <w:rsid w:val="001A75D4"/>
    <w:rsid w:val="001B0DB8"/>
    <w:rsid w:val="001B2B6D"/>
    <w:rsid w:val="001B422F"/>
    <w:rsid w:val="001B424C"/>
    <w:rsid w:val="001B5B33"/>
    <w:rsid w:val="001B6038"/>
    <w:rsid w:val="001B6F24"/>
    <w:rsid w:val="001B6FB7"/>
    <w:rsid w:val="001B71F6"/>
    <w:rsid w:val="001C001C"/>
    <w:rsid w:val="001C028C"/>
    <w:rsid w:val="001C29F5"/>
    <w:rsid w:val="001C2CE5"/>
    <w:rsid w:val="001C2FE7"/>
    <w:rsid w:val="001C3E7C"/>
    <w:rsid w:val="001C4007"/>
    <w:rsid w:val="001C4300"/>
    <w:rsid w:val="001C44C6"/>
    <w:rsid w:val="001C5048"/>
    <w:rsid w:val="001C5FC1"/>
    <w:rsid w:val="001C65C0"/>
    <w:rsid w:val="001C6DD5"/>
    <w:rsid w:val="001C7C91"/>
    <w:rsid w:val="001D0AAA"/>
    <w:rsid w:val="001D0B55"/>
    <w:rsid w:val="001D0C9F"/>
    <w:rsid w:val="001D0F19"/>
    <w:rsid w:val="001D13A3"/>
    <w:rsid w:val="001D2279"/>
    <w:rsid w:val="001D3089"/>
    <w:rsid w:val="001D33AB"/>
    <w:rsid w:val="001D424D"/>
    <w:rsid w:val="001D4B84"/>
    <w:rsid w:val="001D6952"/>
    <w:rsid w:val="001D6BB9"/>
    <w:rsid w:val="001D70F6"/>
    <w:rsid w:val="001D7777"/>
    <w:rsid w:val="001E023C"/>
    <w:rsid w:val="001E0BAB"/>
    <w:rsid w:val="001E0C29"/>
    <w:rsid w:val="001E1854"/>
    <w:rsid w:val="001E210A"/>
    <w:rsid w:val="001E4B4D"/>
    <w:rsid w:val="001E4C03"/>
    <w:rsid w:val="001E620B"/>
    <w:rsid w:val="001E717C"/>
    <w:rsid w:val="001E7216"/>
    <w:rsid w:val="001E741F"/>
    <w:rsid w:val="001F27EB"/>
    <w:rsid w:val="001F3995"/>
    <w:rsid w:val="001F3A65"/>
    <w:rsid w:val="001F3C2D"/>
    <w:rsid w:val="001F4930"/>
    <w:rsid w:val="001F4E5F"/>
    <w:rsid w:val="001F607D"/>
    <w:rsid w:val="001F66A4"/>
    <w:rsid w:val="001F77DB"/>
    <w:rsid w:val="00200BDF"/>
    <w:rsid w:val="00204290"/>
    <w:rsid w:val="00204A05"/>
    <w:rsid w:val="0020536C"/>
    <w:rsid w:val="0020619E"/>
    <w:rsid w:val="002065C6"/>
    <w:rsid w:val="002103A1"/>
    <w:rsid w:val="00211954"/>
    <w:rsid w:val="00211BC5"/>
    <w:rsid w:val="002124AD"/>
    <w:rsid w:val="002124D4"/>
    <w:rsid w:val="002146A2"/>
    <w:rsid w:val="00215686"/>
    <w:rsid w:val="00215B64"/>
    <w:rsid w:val="00216D45"/>
    <w:rsid w:val="00217CC2"/>
    <w:rsid w:val="00221C8B"/>
    <w:rsid w:val="00221FB8"/>
    <w:rsid w:val="00222D91"/>
    <w:rsid w:val="00223507"/>
    <w:rsid w:val="00223F3E"/>
    <w:rsid w:val="00226D3D"/>
    <w:rsid w:val="00227A94"/>
    <w:rsid w:val="00227C1A"/>
    <w:rsid w:val="00230613"/>
    <w:rsid w:val="002308F5"/>
    <w:rsid w:val="002331AC"/>
    <w:rsid w:val="00233445"/>
    <w:rsid w:val="00235017"/>
    <w:rsid w:val="00235FF3"/>
    <w:rsid w:val="00237FD9"/>
    <w:rsid w:val="00240496"/>
    <w:rsid w:val="00241062"/>
    <w:rsid w:val="002424A4"/>
    <w:rsid w:val="002426C4"/>
    <w:rsid w:val="00242A03"/>
    <w:rsid w:val="00244564"/>
    <w:rsid w:val="002447EF"/>
    <w:rsid w:val="0024626F"/>
    <w:rsid w:val="002462E4"/>
    <w:rsid w:val="00246BC5"/>
    <w:rsid w:val="00246CB5"/>
    <w:rsid w:val="0025003B"/>
    <w:rsid w:val="002528C3"/>
    <w:rsid w:val="00253F81"/>
    <w:rsid w:val="00262EB2"/>
    <w:rsid w:val="00263991"/>
    <w:rsid w:val="002650A3"/>
    <w:rsid w:val="00265DA6"/>
    <w:rsid w:val="00265E3A"/>
    <w:rsid w:val="00267187"/>
    <w:rsid w:val="00267FF4"/>
    <w:rsid w:val="00270179"/>
    <w:rsid w:val="00271040"/>
    <w:rsid w:val="00272998"/>
    <w:rsid w:val="00273DCA"/>
    <w:rsid w:val="0027470B"/>
    <w:rsid w:val="0027481F"/>
    <w:rsid w:val="00274851"/>
    <w:rsid w:val="002754E6"/>
    <w:rsid w:val="00275F17"/>
    <w:rsid w:val="002762DA"/>
    <w:rsid w:val="00277FFE"/>
    <w:rsid w:val="00281407"/>
    <w:rsid w:val="002828A0"/>
    <w:rsid w:val="0028365E"/>
    <w:rsid w:val="00283E07"/>
    <w:rsid w:val="0028505F"/>
    <w:rsid w:val="002851FF"/>
    <w:rsid w:val="00286EDB"/>
    <w:rsid w:val="0028766D"/>
    <w:rsid w:val="0028784F"/>
    <w:rsid w:val="00290530"/>
    <w:rsid w:val="00290D67"/>
    <w:rsid w:val="0029245E"/>
    <w:rsid w:val="00292B16"/>
    <w:rsid w:val="002940F1"/>
    <w:rsid w:val="002A136C"/>
    <w:rsid w:val="002A187D"/>
    <w:rsid w:val="002A2069"/>
    <w:rsid w:val="002A5ADD"/>
    <w:rsid w:val="002A6BFE"/>
    <w:rsid w:val="002A70EB"/>
    <w:rsid w:val="002A7A3B"/>
    <w:rsid w:val="002B0E93"/>
    <w:rsid w:val="002B1120"/>
    <w:rsid w:val="002B13A5"/>
    <w:rsid w:val="002B13F7"/>
    <w:rsid w:val="002B160F"/>
    <w:rsid w:val="002B17F3"/>
    <w:rsid w:val="002B180B"/>
    <w:rsid w:val="002B21B5"/>
    <w:rsid w:val="002B2349"/>
    <w:rsid w:val="002B68F9"/>
    <w:rsid w:val="002B6939"/>
    <w:rsid w:val="002B7345"/>
    <w:rsid w:val="002C0A86"/>
    <w:rsid w:val="002C0B40"/>
    <w:rsid w:val="002C0B74"/>
    <w:rsid w:val="002C0C67"/>
    <w:rsid w:val="002C0E38"/>
    <w:rsid w:val="002C0EA1"/>
    <w:rsid w:val="002C1F76"/>
    <w:rsid w:val="002C3264"/>
    <w:rsid w:val="002C34A5"/>
    <w:rsid w:val="002C3708"/>
    <w:rsid w:val="002C3E92"/>
    <w:rsid w:val="002C3EFE"/>
    <w:rsid w:val="002C41C4"/>
    <w:rsid w:val="002C5595"/>
    <w:rsid w:val="002C56B4"/>
    <w:rsid w:val="002C570B"/>
    <w:rsid w:val="002C6D89"/>
    <w:rsid w:val="002C7781"/>
    <w:rsid w:val="002D08EB"/>
    <w:rsid w:val="002D0B3F"/>
    <w:rsid w:val="002D0C23"/>
    <w:rsid w:val="002D34F3"/>
    <w:rsid w:val="002D3CF3"/>
    <w:rsid w:val="002D53E8"/>
    <w:rsid w:val="002D64C7"/>
    <w:rsid w:val="002D713A"/>
    <w:rsid w:val="002E0748"/>
    <w:rsid w:val="002E1242"/>
    <w:rsid w:val="002E1964"/>
    <w:rsid w:val="002E1AD1"/>
    <w:rsid w:val="002E2081"/>
    <w:rsid w:val="002E3150"/>
    <w:rsid w:val="002E3DED"/>
    <w:rsid w:val="002E4420"/>
    <w:rsid w:val="002E46E3"/>
    <w:rsid w:val="002E634A"/>
    <w:rsid w:val="002E6535"/>
    <w:rsid w:val="002F09F9"/>
    <w:rsid w:val="002F105F"/>
    <w:rsid w:val="002F1164"/>
    <w:rsid w:val="002F1713"/>
    <w:rsid w:val="002F1CC9"/>
    <w:rsid w:val="002F29D1"/>
    <w:rsid w:val="002F33CC"/>
    <w:rsid w:val="002F3643"/>
    <w:rsid w:val="002F5785"/>
    <w:rsid w:val="002F5B89"/>
    <w:rsid w:val="002F6BE1"/>
    <w:rsid w:val="002F764F"/>
    <w:rsid w:val="002F7671"/>
    <w:rsid w:val="00301EA7"/>
    <w:rsid w:val="0030267C"/>
    <w:rsid w:val="003036FE"/>
    <w:rsid w:val="00304408"/>
    <w:rsid w:val="00304B63"/>
    <w:rsid w:val="00304EC5"/>
    <w:rsid w:val="00304F80"/>
    <w:rsid w:val="00305D21"/>
    <w:rsid w:val="0030604D"/>
    <w:rsid w:val="0030622B"/>
    <w:rsid w:val="00306251"/>
    <w:rsid w:val="003064B9"/>
    <w:rsid w:val="0030757F"/>
    <w:rsid w:val="00310895"/>
    <w:rsid w:val="00311BFD"/>
    <w:rsid w:val="0031237D"/>
    <w:rsid w:val="00312496"/>
    <w:rsid w:val="00312F3C"/>
    <w:rsid w:val="00313288"/>
    <w:rsid w:val="00313305"/>
    <w:rsid w:val="0031442C"/>
    <w:rsid w:val="0031450D"/>
    <w:rsid w:val="00314BEF"/>
    <w:rsid w:val="00314E73"/>
    <w:rsid w:val="003175F7"/>
    <w:rsid w:val="00317F98"/>
    <w:rsid w:val="00317FC1"/>
    <w:rsid w:val="0032008B"/>
    <w:rsid w:val="00320B48"/>
    <w:rsid w:val="00321580"/>
    <w:rsid w:val="00321C26"/>
    <w:rsid w:val="003223D5"/>
    <w:rsid w:val="00323052"/>
    <w:rsid w:val="00323D21"/>
    <w:rsid w:val="003257DF"/>
    <w:rsid w:val="00326D02"/>
    <w:rsid w:val="0032743F"/>
    <w:rsid w:val="003277AE"/>
    <w:rsid w:val="0032783C"/>
    <w:rsid w:val="00327D63"/>
    <w:rsid w:val="00331C74"/>
    <w:rsid w:val="00331D9D"/>
    <w:rsid w:val="0033213F"/>
    <w:rsid w:val="00332186"/>
    <w:rsid w:val="00332767"/>
    <w:rsid w:val="00333E1F"/>
    <w:rsid w:val="00334A71"/>
    <w:rsid w:val="00334C3B"/>
    <w:rsid w:val="00334D76"/>
    <w:rsid w:val="00334EB9"/>
    <w:rsid w:val="003353FE"/>
    <w:rsid w:val="00336368"/>
    <w:rsid w:val="003372EC"/>
    <w:rsid w:val="00337552"/>
    <w:rsid w:val="003379C8"/>
    <w:rsid w:val="00337FC3"/>
    <w:rsid w:val="00340177"/>
    <w:rsid w:val="00341983"/>
    <w:rsid w:val="003419BF"/>
    <w:rsid w:val="00342125"/>
    <w:rsid w:val="00342626"/>
    <w:rsid w:val="00342FF6"/>
    <w:rsid w:val="00344348"/>
    <w:rsid w:val="00345032"/>
    <w:rsid w:val="0034536D"/>
    <w:rsid w:val="00346146"/>
    <w:rsid w:val="00346C0A"/>
    <w:rsid w:val="00350570"/>
    <w:rsid w:val="00350E9E"/>
    <w:rsid w:val="00350EA3"/>
    <w:rsid w:val="003511D7"/>
    <w:rsid w:val="00352048"/>
    <w:rsid w:val="00353A89"/>
    <w:rsid w:val="00354DFD"/>
    <w:rsid w:val="00355F6B"/>
    <w:rsid w:val="003562A6"/>
    <w:rsid w:val="003569D8"/>
    <w:rsid w:val="00357850"/>
    <w:rsid w:val="00360403"/>
    <w:rsid w:val="00360F02"/>
    <w:rsid w:val="00361644"/>
    <w:rsid w:val="0036208C"/>
    <w:rsid w:val="00362531"/>
    <w:rsid w:val="00362B81"/>
    <w:rsid w:val="00362B99"/>
    <w:rsid w:val="00363A18"/>
    <w:rsid w:val="00364FC2"/>
    <w:rsid w:val="00366695"/>
    <w:rsid w:val="003666E1"/>
    <w:rsid w:val="00372E2D"/>
    <w:rsid w:val="00372F67"/>
    <w:rsid w:val="003772E7"/>
    <w:rsid w:val="0037732E"/>
    <w:rsid w:val="0038066F"/>
    <w:rsid w:val="0038175B"/>
    <w:rsid w:val="00381995"/>
    <w:rsid w:val="0038230F"/>
    <w:rsid w:val="0038266F"/>
    <w:rsid w:val="0038271E"/>
    <w:rsid w:val="00383597"/>
    <w:rsid w:val="003835E2"/>
    <w:rsid w:val="00383BBC"/>
    <w:rsid w:val="00384ECE"/>
    <w:rsid w:val="00385129"/>
    <w:rsid w:val="00387554"/>
    <w:rsid w:val="00387E65"/>
    <w:rsid w:val="00390A7D"/>
    <w:rsid w:val="00391A56"/>
    <w:rsid w:val="0039233E"/>
    <w:rsid w:val="003923DC"/>
    <w:rsid w:val="00392D1C"/>
    <w:rsid w:val="00393530"/>
    <w:rsid w:val="00393773"/>
    <w:rsid w:val="00393EC3"/>
    <w:rsid w:val="00393F1A"/>
    <w:rsid w:val="003940AD"/>
    <w:rsid w:val="0039566D"/>
    <w:rsid w:val="003976BF"/>
    <w:rsid w:val="003A10C2"/>
    <w:rsid w:val="003A1C26"/>
    <w:rsid w:val="003A3624"/>
    <w:rsid w:val="003A4770"/>
    <w:rsid w:val="003A50D8"/>
    <w:rsid w:val="003A571F"/>
    <w:rsid w:val="003A583E"/>
    <w:rsid w:val="003A67C9"/>
    <w:rsid w:val="003A68DE"/>
    <w:rsid w:val="003B0043"/>
    <w:rsid w:val="003B0715"/>
    <w:rsid w:val="003B22BA"/>
    <w:rsid w:val="003B4357"/>
    <w:rsid w:val="003B4A3A"/>
    <w:rsid w:val="003B4C59"/>
    <w:rsid w:val="003B658E"/>
    <w:rsid w:val="003B72BB"/>
    <w:rsid w:val="003B7693"/>
    <w:rsid w:val="003C00AA"/>
    <w:rsid w:val="003C06FA"/>
    <w:rsid w:val="003C13E8"/>
    <w:rsid w:val="003C145F"/>
    <w:rsid w:val="003C177E"/>
    <w:rsid w:val="003C1B8A"/>
    <w:rsid w:val="003C2C1D"/>
    <w:rsid w:val="003C2EF8"/>
    <w:rsid w:val="003C39B4"/>
    <w:rsid w:val="003C5779"/>
    <w:rsid w:val="003C682B"/>
    <w:rsid w:val="003C6BD7"/>
    <w:rsid w:val="003C6C04"/>
    <w:rsid w:val="003D0061"/>
    <w:rsid w:val="003D085B"/>
    <w:rsid w:val="003D0CAB"/>
    <w:rsid w:val="003D17CF"/>
    <w:rsid w:val="003D1DDA"/>
    <w:rsid w:val="003D2192"/>
    <w:rsid w:val="003D2E6D"/>
    <w:rsid w:val="003D3323"/>
    <w:rsid w:val="003D4161"/>
    <w:rsid w:val="003D450B"/>
    <w:rsid w:val="003D4A51"/>
    <w:rsid w:val="003D5211"/>
    <w:rsid w:val="003D64A8"/>
    <w:rsid w:val="003D728E"/>
    <w:rsid w:val="003E03FD"/>
    <w:rsid w:val="003E05C0"/>
    <w:rsid w:val="003E073B"/>
    <w:rsid w:val="003E11B1"/>
    <w:rsid w:val="003E16B4"/>
    <w:rsid w:val="003E4034"/>
    <w:rsid w:val="003E4422"/>
    <w:rsid w:val="003E4770"/>
    <w:rsid w:val="003E498D"/>
    <w:rsid w:val="003E4CBF"/>
    <w:rsid w:val="003E55AF"/>
    <w:rsid w:val="003E594F"/>
    <w:rsid w:val="003E6147"/>
    <w:rsid w:val="003E6302"/>
    <w:rsid w:val="003E658E"/>
    <w:rsid w:val="003E7FA7"/>
    <w:rsid w:val="003F05C0"/>
    <w:rsid w:val="003F180A"/>
    <w:rsid w:val="003F198C"/>
    <w:rsid w:val="003F2FBF"/>
    <w:rsid w:val="003F3383"/>
    <w:rsid w:val="003F4234"/>
    <w:rsid w:val="003F5169"/>
    <w:rsid w:val="003F595F"/>
    <w:rsid w:val="003F753B"/>
    <w:rsid w:val="00400E31"/>
    <w:rsid w:val="00401121"/>
    <w:rsid w:val="00402227"/>
    <w:rsid w:val="004022C5"/>
    <w:rsid w:val="00402D31"/>
    <w:rsid w:val="004045A9"/>
    <w:rsid w:val="0040565B"/>
    <w:rsid w:val="00405ADE"/>
    <w:rsid w:val="00405ED1"/>
    <w:rsid w:val="00406AC5"/>
    <w:rsid w:val="0040716E"/>
    <w:rsid w:val="00407491"/>
    <w:rsid w:val="00407494"/>
    <w:rsid w:val="00410B6F"/>
    <w:rsid w:val="0041110E"/>
    <w:rsid w:val="004119AE"/>
    <w:rsid w:val="00412D88"/>
    <w:rsid w:val="004137AD"/>
    <w:rsid w:val="004152DE"/>
    <w:rsid w:val="004175ED"/>
    <w:rsid w:val="00421C04"/>
    <w:rsid w:val="00422A26"/>
    <w:rsid w:val="00425160"/>
    <w:rsid w:val="004258CD"/>
    <w:rsid w:val="00425C91"/>
    <w:rsid w:val="00427540"/>
    <w:rsid w:val="00427CFE"/>
    <w:rsid w:val="0043149C"/>
    <w:rsid w:val="00433081"/>
    <w:rsid w:val="00433369"/>
    <w:rsid w:val="00434340"/>
    <w:rsid w:val="00436492"/>
    <w:rsid w:val="00436534"/>
    <w:rsid w:val="00436D44"/>
    <w:rsid w:val="00437AA4"/>
    <w:rsid w:val="00437D42"/>
    <w:rsid w:val="00437D97"/>
    <w:rsid w:val="004412A9"/>
    <w:rsid w:val="0044135B"/>
    <w:rsid w:val="004416D8"/>
    <w:rsid w:val="00441F72"/>
    <w:rsid w:val="00444620"/>
    <w:rsid w:val="004467D7"/>
    <w:rsid w:val="00447EFC"/>
    <w:rsid w:val="0045011C"/>
    <w:rsid w:val="00451BD0"/>
    <w:rsid w:val="004537F8"/>
    <w:rsid w:val="004539A2"/>
    <w:rsid w:val="00453AC9"/>
    <w:rsid w:val="004556B4"/>
    <w:rsid w:val="00455C6D"/>
    <w:rsid w:val="0046016C"/>
    <w:rsid w:val="00460541"/>
    <w:rsid w:val="00460E66"/>
    <w:rsid w:val="004613FD"/>
    <w:rsid w:val="0046199D"/>
    <w:rsid w:val="00462784"/>
    <w:rsid w:val="00463AAC"/>
    <w:rsid w:val="004644CF"/>
    <w:rsid w:val="00464D50"/>
    <w:rsid w:val="00465647"/>
    <w:rsid w:val="0046682F"/>
    <w:rsid w:val="00466A7D"/>
    <w:rsid w:val="00467564"/>
    <w:rsid w:val="00467A24"/>
    <w:rsid w:val="00470410"/>
    <w:rsid w:val="00472441"/>
    <w:rsid w:val="00473126"/>
    <w:rsid w:val="0047314A"/>
    <w:rsid w:val="00473312"/>
    <w:rsid w:val="00473440"/>
    <w:rsid w:val="004735B6"/>
    <w:rsid w:val="004739C1"/>
    <w:rsid w:val="0047409B"/>
    <w:rsid w:val="00474548"/>
    <w:rsid w:val="00475A5C"/>
    <w:rsid w:val="00476221"/>
    <w:rsid w:val="0047733A"/>
    <w:rsid w:val="00477675"/>
    <w:rsid w:val="00480638"/>
    <w:rsid w:val="004806BE"/>
    <w:rsid w:val="00480970"/>
    <w:rsid w:val="004820DE"/>
    <w:rsid w:val="00482A9F"/>
    <w:rsid w:val="00483D78"/>
    <w:rsid w:val="004847A4"/>
    <w:rsid w:val="00485A46"/>
    <w:rsid w:val="00486661"/>
    <w:rsid w:val="00486F7B"/>
    <w:rsid w:val="004873F0"/>
    <w:rsid w:val="00487688"/>
    <w:rsid w:val="00494C33"/>
    <w:rsid w:val="00495333"/>
    <w:rsid w:val="004972C8"/>
    <w:rsid w:val="00497315"/>
    <w:rsid w:val="004A0227"/>
    <w:rsid w:val="004A14BE"/>
    <w:rsid w:val="004A2DF9"/>
    <w:rsid w:val="004A350B"/>
    <w:rsid w:val="004A56DF"/>
    <w:rsid w:val="004A5849"/>
    <w:rsid w:val="004A584B"/>
    <w:rsid w:val="004A5B30"/>
    <w:rsid w:val="004A5B42"/>
    <w:rsid w:val="004B15F7"/>
    <w:rsid w:val="004B242B"/>
    <w:rsid w:val="004B2A23"/>
    <w:rsid w:val="004B4AF5"/>
    <w:rsid w:val="004B4D24"/>
    <w:rsid w:val="004B51B1"/>
    <w:rsid w:val="004B65F8"/>
    <w:rsid w:val="004B6D77"/>
    <w:rsid w:val="004B6EFF"/>
    <w:rsid w:val="004B7793"/>
    <w:rsid w:val="004B7D21"/>
    <w:rsid w:val="004C0485"/>
    <w:rsid w:val="004C13A6"/>
    <w:rsid w:val="004C1794"/>
    <w:rsid w:val="004C1BA4"/>
    <w:rsid w:val="004C25F8"/>
    <w:rsid w:val="004C4720"/>
    <w:rsid w:val="004C48E6"/>
    <w:rsid w:val="004C4C16"/>
    <w:rsid w:val="004C53F2"/>
    <w:rsid w:val="004C54B1"/>
    <w:rsid w:val="004C61C5"/>
    <w:rsid w:val="004C6475"/>
    <w:rsid w:val="004C7E43"/>
    <w:rsid w:val="004D148D"/>
    <w:rsid w:val="004D28CF"/>
    <w:rsid w:val="004D4A5B"/>
    <w:rsid w:val="004D5783"/>
    <w:rsid w:val="004D757E"/>
    <w:rsid w:val="004D761C"/>
    <w:rsid w:val="004E0621"/>
    <w:rsid w:val="004E22FB"/>
    <w:rsid w:val="004E3509"/>
    <w:rsid w:val="004E4092"/>
    <w:rsid w:val="004E5722"/>
    <w:rsid w:val="004E592D"/>
    <w:rsid w:val="004E5BFB"/>
    <w:rsid w:val="004E679F"/>
    <w:rsid w:val="004F0B0F"/>
    <w:rsid w:val="004F0D70"/>
    <w:rsid w:val="004F0E6F"/>
    <w:rsid w:val="004F10B3"/>
    <w:rsid w:val="004F1136"/>
    <w:rsid w:val="004F1B84"/>
    <w:rsid w:val="004F1CE9"/>
    <w:rsid w:val="004F213A"/>
    <w:rsid w:val="004F46A4"/>
    <w:rsid w:val="004F4934"/>
    <w:rsid w:val="004F4EFE"/>
    <w:rsid w:val="004F5757"/>
    <w:rsid w:val="004F6497"/>
    <w:rsid w:val="00501F64"/>
    <w:rsid w:val="005025D2"/>
    <w:rsid w:val="00503959"/>
    <w:rsid w:val="00503A14"/>
    <w:rsid w:val="00503A89"/>
    <w:rsid w:val="005042A1"/>
    <w:rsid w:val="005061E4"/>
    <w:rsid w:val="00506B10"/>
    <w:rsid w:val="0050710C"/>
    <w:rsid w:val="00510072"/>
    <w:rsid w:val="00510AD3"/>
    <w:rsid w:val="005128CA"/>
    <w:rsid w:val="005137CF"/>
    <w:rsid w:val="005141B8"/>
    <w:rsid w:val="005148D8"/>
    <w:rsid w:val="00520473"/>
    <w:rsid w:val="0052388B"/>
    <w:rsid w:val="005245CA"/>
    <w:rsid w:val="00524A8B"/>
    <w:rsid w:val="005254FE"/>
    <w:rsid w:val="005273F1"/>
    <w:rsid w:val="0053077C"/>
    <w:rsid w:val="005314DF"/>
    <w:rsid w:val="00531D59"/>
    <w:rsid w:val="005329E0"/>
    <w:rsid w:val="00532C97"/>
    <w:rsid w:val="00533EA9"/>
    <w:rsid w:val="00534987"/>
    <w:rsid w:val="00537014"/>
    <w:rsid w:val="005406F7"/>
    <w:rsid w:val="005413C7"/>
    <w:rsid w:val="00541647"/>
    <w:rsid w:val="00541674"/>
    <w:rsid w:val="00544DAF"/>
    <w:rsid w:val="0054521D"/>
    <w:rsid w:val="0055026D"/>
    <w:rsid w:val="005502F2"/>
    <w:rsid w:val="00550600"/>
    <w:rsid w:val="00552237"/>
    <w:rsid w:val="00552A4A"/>
    <w:rsid w:val="0055329B"/>
    <w:rsid w:val="0055354C"/>
    <w:rsid w:val="00553E60"/>
    <w:rsid w:val="005578CA"/>
    <w:rsid w:val="00560839"/>
    <w:rsid w:val="00562C8F"/>
    <w:rsid w:val="005641AE"/>
    <w:rsid w:val="005665C8"/>
    <w:rsid w:val="0056689E"/>
    <w:rsid w:val="00566998"/>
    <w:rsid w:val="005672C2"/>
    <w:rsid w:val="0056794A"/>
    <w:rsid w:val="00567DCD"/>
    <w:rsid w:val="00571BE0"/>
    <w:rsid w:val="00572937"/>
    <w:rsid w:val="00572BF5"/>
    <w:rsid w:val="005735F4"/>
    <w:rsid w:val="00573905"/>
    <w:rsid w:val="00573AA3"/>
    <w:rsid w:val="00574E52"/>
    <w:rsid w:val="0057519B"/>
    <w:rsid w:val="00575B89"/>
    <w:rsid w:val="0057682C"/>
    <w:rsid w:val="00576BCD"/>
    <w:rsid w:val="005812E0"/>
    <w:rsid w:val="005819B1"/>
    <w:rsid w:val="005822B4"/>
    <w:rsid w:val="005826EE"/>
    <w:rsid w:val="005827E8"/>
    <w:rsid w:val="00582B06"/>
    <w:rsid w:val="00583ACC"/>
    <w:rsid w:val="00584603"/>
    <w:rsid w:val="005852D7"/>
    <w:rsid w:val="005855A4"/>
    <w:rsid w:val="005875D1"/>
    <w:rsid w:val="00587E8F"/>
    <w:rsid w:val="00592697"/>
    <w:rsid w:val="00592F70"/>
    <w:rsid w:val="00594C30"/>
    <w:rsid w:val="00594D6E"/>
    <w:rsid w:val="00596E5F"/>
    <w:rsid w:val="005A02E8"/>
    <w:rsid w:val="005A1D54"/>
    <w:rsid w:val="005A2590"/>
    <w:rsid w:val="005A43B2"/>
    <w:rsid w:val="005A5473"/>
    <w:rsid w:val="005A56CA"/>
    <w:rsid w:val="005A5859"/>
    <w:rsid w:val="005A5CDC"/>
    <w:rsid w:val="005A6316"/>
    <w:rsid w:val="005B149E"/>
    <w:rsid w:val="005B1FCA"/>
    <w:rsid w:val="005B2B54"/>
    <w:rsid w:val="005B2EDA"/>
    <w:rsid w:val="005B33EC"/>
    <w:rsid w:val="005B4841"/>
    <w:rsid w:val="005B50A3"/>
    <w:rsid w:val="005B76C2"/>
    <w:rsid w:val="005B7C7A"/>
    <w:rsid w:val="005C2818"/>
    <w:rsid w:val="005C2B79"/>
    <w:rsid w:val="005C2B8E"/>
    <w:rsid w:val="005C3747"/>
    <w:rsid w:val="005C3ACE"/>
    <w:rsid w:val="005C4FED"/>
    <w:rsid w:val="005C5309"/>
    <w:rsid w:val="005C582D"/>
    <w:rsid w:val="005C5FEC"/>
    <w:rsid w:val="005C6AD7"/>
    <w:rsid w:val="005C77C3"/>
    <w:rsid w:val="005C7BF6"/>
    <w:rsid w:val="005D1026"/>
    <w:rsid w:val="005D121B"/>
    <w:rsid w:val="005D217A"/>
    <w:rsid w:val="005D39BE"/>
    <w:rsid w:val="005D4307"/>
    <w:rsid w:val="005D4BE5"/>
    <w:rsid w:val="005D6775"/>
    <w:rsid w:val="005D72D9"/>
    <w:rsid w:val="005E072B"/>
    <w:rsid w:val="005E0A1C"/>
    <w:rsid w:val="005E3B26"/>
    <w:rsid w:val="005E439F"/>
    <w:rsid w:val="005E4586"/>
    <w:rsid w:val="005E4808"/>
    <w:rsid w:val="005E4E8C"/>
    <w:rsid w:val="005E6C55"/>
    <w:rsid w:val="005E765D"/>
    <w:rsid w:val="005F0530"/>
    <w:rsid w:val="005F08AD"/>
    <w:rsid w:val="005F154E"/>
    <w:rsid w:val="005F17BB"/>
    <w:rsid w:val="005F2658"/>
    <w:rsid w:val="005F44AC"/>
    <w:rsid w:val="005F4590"/>
    <w:rsid w:val="005F4D19"/>
    <w:rsid w:val="005F52B0"/>
    <w:rsid w:val="005F56F9"/>
    <w:rsid w:val="005F623B"/>
    <w:rsid w:val="005F698C"/>
    <w:rsid w:val="005F764E"/>
    <w:rsid w:val="00600A08"/>
    <w:rsid w:val="00605982"/>
    <w:rsid w:val="00606025"/>
    <w:rsid w:val="00606205"/>
    <w:rsid w:val="0060622F"/>
    <w:rsid w:val="0060629B"/>
    <w:rsid w:val="006065A0"/>
    <w:rsid w:val="00607353"/>
    <w:rsid w:val="006104E7"/>
    <w:rsid w:val="00611569"/>
    <w:rsid w:val="00611882"/>
    <w:rsid w:val="00611EE3"/>
    <w:rsid w:val="00612C80"/>
    <w:rsid w:val="00613C1D"/>
    <w:rsid w:val="00614098"/>
    <w:rsid w:val="006142F9"/>
    <w:rsid w:val="00616CBA"/>
    <w:rsid w:val="00617980"/>
    <w:rsid w:val="00620069"/>
    <w:rsid w:val="00620233"/>
    <w:rsid w:val="00620543"/>
    <w:rsid w:val="00621D4F"/>
    <w:rsid w:val="00622005"/>
    <w:rsid w:val="00622389"/>
    <w:rsid w:val="006224B8"/>
    <w:rsid w:val="006224F9"/>
    <w:rsid w:val="00622E18"/>
    <w:rsid w:val="00623F38"/>
    <w:rsid w:val="00625EC8"/>
    <w:rsid w:val="00626105"/>
    <w:rsid w:val="00626B6D"/>
    <w:rsid w:val="00627C47"/>
    <w:rsid w:val="00630480"/>
    <w:rsid w:val="006304DB"/>
    <w:rsid w:val="00630B96"/>
    <w:rsid w:val="006313FD"/>
    <w:rsid w:val="00631932"/>
    <w:rsid w:val="00632B11"/>
    <w:rsid w:val="006330AF"/>
    <w:rsid w:val="00633F82"/>
    <w:rsid w:val="00634C1A"/>
    <w:rsid w:val="00634EE9"/>
    <w:rsid w:val="00634FFC"/>
    <w:rsid w:val="006364F5"/>
    <w:rsid w:val="006370A5"/>
    <w:rsid w:val="0063750A"/>
    <w:rsid w:val="00637CF8"/>
    <w:rsid w:val="00640830"/>
    <w:rsid w:val="006425C5"/>
    <w:rsid w:val="00642DFB"/>
    <w:rsid w:val="00644184"/>
    <w:rsid w:val="00644E1C"/>
    <w:rsid w:val="00645C3A"/>
    <w:rsid w:val="00646430"/>
    <w:rsid w:val="00646995"/>
    <w:rsid w:val="00646AEF"/>
    <w:rsid w:val="00647898"/>
    <w:rsid w:val="00650557"/>
    <w:rsid w:val="00650A2E"/>
    <w:rsid w:val="00650AA5"/>
    <w:rsid w:val="00651039"/>
    <w:rsid w:val="006513DB"/>
    <w:rsid w:val="00653560"/>
    <w:rsid w:val="00654AF9"/>
    <w:rsid w:val="00654C9B"/>
    <w:rsid w:val="006551BB"/>
    <w:rsid w:val="0065602D"/>
    <w:rsid w:val="00656420"/>
    <w:rsid w:val="0065649E"/>
    <w:rsid w:val="0065672F"/>
    <w:rsid w:val="00656DEB"/>
    <w:rsid w:val="00657CB9"/>
    <w:rsid w:val="00660D46"/>
    <w:rsid w:val="00662659"/>
    <w:rsid w:val="00662D35"/>
    <w:rsid w:val="0066333E"/>
    <w:rsid w:val="00665F85"/>
    <w:rsid w:val="00666240"/>
    <w:rsid w:val="00666E7E"/>
    <w:rsid w:val="00667702"/>
    <w:rsid w:val="00667962"/>
    <w:rsid w:val="0067063C"/>
    <w:rsid w:val="006708C4"/>
    <w:rsid w:val="006709EE"/>
    <w:rsid w:val="00671B41"/>
    <w:rsid w:val="0067251D"/>
    <w:rsid w:val="00672688"/>
    <w:rsid w:val="00672B0C"/>
    <w:rsid w:val="00674DF0"/>
    <w:rsid w:val="00675349"/>
    <w:rsid w:val="006762D4"/>
    <w:rsid w:val="00676B2E"/>
    <w:rsid w:val="006809D0"/>
    <w:rsid w:val="00680C8E"/>
    <w:rsid w:val="00680FB2"/>
    <w:rsid w:val="00682BB2"/>
    <w:rsid w:val="006834BE"/>
    <w:rsid w:val="00683693"/>
    <w:rsid w:val="00683839"/>
    <w:rsid w:val="006844D4"/>
    <w:rsid w:val="00685020"/>
    <w:rsid w:val="00685189"/>
    <w:rsid w:val="00686039"/>
    <w:rsid w:val="006900BD"/>
    <w:rsid w:val="00691AA2"/>
    <w:rsid w:val="0069238F"/>
    <w:rsid w:val="0069306E"/>
    <w:rsid w:val="00693437"/>
    <w:rsid w:val="00693675"/>
    <w:rsid w:val="00693760"/>
    <w:rsid w:val="00693959"/>
    <w:rsid w:val="00694187"/>
    <w:rsid w:val="00694409"/>
    <w:rsid w:val="0069580B"/>
    <w:rsid w:val="00696009"/>
    <w:rsid w:val="006971D9"/>
    <w:rsid w:val="0069727E"/>
    <w:rsid w:val="006A08F6"/>
    <w:rsid w:val="006A1FCC"/>
    <w:rsid w:val="006A1FEA"/>
    <w:rsid w:val="006A25BC"/>
    <w:rsid w:val="006A2703"/>
    <w:rsid w:val="006A3060"/>
    <w:rsid w:val="006A48CF"/>
    <w:rsid w:val="006A5889"/>
    <w:rsid w:val="006A68C2"/>
    <w:rsid w:val="006A76A7"/>
    <w:rsid w:val="006A7B3B"/>
    <w:rsid w:val="006A7BB2"/>
    <w:rsid w:val="006B0DE9"/>
    <w:rsid w:val="006B105C"/>
    <w:rsid w:val="006B121F"/>
    <w:rsid w:val="006B4D24"/>
    <w:rsid w:val="006B4D31"/>
    <w:rsid w:val="006B6BB6"/>
    <w:rsid w:val="006C1E46"/>
    <w:rsid w:val="006C29FE"/>
    <w:rsid w:val="006C35BC"/>
    <w:rsid w:val="006C370D"/>
    <w:rsid w:val="006C3799"/>
    <w:rsid w:val="006C4AD2"/>
    <w:rsid w:val="006C55C1"/>
    <w:rsid w:val="006C5B75"/>
    <w:rsid w:val="006C5C0B"/>
    <w:rsid w:val="006C66D9"/>
    <w:rsid w:val="006D16DD"/>
    <w:rsid w:val="006D2814"/>
    <w:rsid w:val="006D29F1"/>
    <w:rsid w:val="006D2CFC"/>
    <w:rsid w:val="006E07E0"/>
    <w:rsid w:val="006E17D3"/>
    <w:rsid w:val="006E1F28"/>
    <w:rsid w:val="006E2067"/>
    <w:rsid w:val="006E4009"/>
    <w:rsid w:val="006E41C5"/>
    <w:rsid w:val="006E4F9A"/>
    <w:rsid w:val="006E57A9"/>
    <w:rsid w:val="006E5A12"/>
    <w:rsid w:val="006E5CBA"/>
    <w:rsid w:val="006E5F23"/>
    <w:rsid w:val="006E6568"/>
    <w:rsid w:val="006E7597"/>
    <w:rsid w:val="006E7CCF"/>
    <w:rsid w:val="006E7DB0"/>
    <w:rsid w:val="006F1274"/>
    <w:rsid w:val="006F1281"/>
    <w:rsid w:val="006F219E"/>
    <w:rsid w:val="006F36B1"/>
    <w:rsid w:val="006F374D"/>
    <w:rsid w:val="006F4BF5"/>
    <w:rsid w:val="006F4E50"/>
    <w:rsid w:val="006F5788"/>
    <w:rsid w:val="006F6669"/>
    <w:rsid w:val="0070024B"/>
    <w:rsid w:val="00700B8D"/>
    <w:rsid w:val="00700E68"/>
    <w:rsid w:val="00702C80"/>
    <w:rsid w:val="007035B5"/>
    <w:rsid w:val="00703887"/>
    <w:rsid w:val="0070407B"/>
    <w:rsid w:val="00704832"/>
    <w:rsid w:val="00704CDE"/>
    <w:rsid w:val="00707C6C"/>
    <w:rsid w:val="0071009D"/>
    <w:rsid w:val="007112B4"/>
    <w:rsid w:val="00711427"/>
    <w:rsid w:val="00711671"/>
    <w:rsid w:val="007125C7"/>
    <w:rsid w:val="00712968"/>
    <w:rsid w:val="007135F7"/>
    <w:rsid w:val="0071485A"/>
    <w:rsid w:val="00714F70"/>
    <w:rsid w:val="00715153"/>
    <w:rsid w:val="0071541A"/>
    <w:rsid w:val="00716BFB"/>
    <w:rsid w:val="007172BE"/>
    <w:rsid w:val="007204A6"/>
    <w:rsid w:val="007215BB"/>
    <w:rsid w:val="00721671"/>
    <w:rsid w:val="00721736"/>
    <w:rsid w:val="00721DD1"/>
    <w:rsid w:val="00722F6C"/>
    <w:rsid w:val="00723017"/>
    <w:rsid w:val="007237BB"/>
    <w:rsid w:val="00724B38"/>
    <w:rsid w:val="0072539C"/>
    <w:rsid w:val="0072605E"/>
    <w:rsid w:val="00726072"/>
    <w:rsid w:val="00726724"/>
    <w:rsid w:val="00726E5B"/>
    <w:rsid w:val="00727307"/>
    <w:rsid w:val="007273A4"/>
    <w:rsid w:val="0073013F"/>
    <w:rsid w:val="00730A14"/>
    <w:rsid w:val="00730B9B"/>
    <w:rsid w:val="007317FA"/>
    <w:rsid w:val="00732B2E"/>
    <w:rsid w:val="00733AEE"/>
    <w:rsid w:val="007340BC"/>
    <w:rsid w:val="00735DA0"/>
    <w:rsid w:val="00736872"/>
    <w:rsid w:val="00736ED9"/>
    <w:rsid w:val="00737BB1"/>
    <w:rsid w:val="00737EBB"/>
    <w:rsid w:val="00740ED4"/>
    <w:rsid w:val="0074150C"/>
    <w:rsid w:val="00741B51"/>
    <w:rsid w:val="007437A0"/>
    <w:rsid w:val="007438F2"/>
    <w:rsid w:val="00743ECE"/>
    <w:rsid w:val="00745B17"/>
    <w:rsid w:val="00745FA0"/>
    <w:rsid w:val="00746FD5"/>
    <w:rsid w:val="007478E9"/>
    <w:rsid w:val="00747A42"/>
    <w:rsid w:val="00752205"/>
    <w:rsid w:val="00752E56"/>
    <w:rsid w:val="007544DE"/>
    <w:rsid w:val="00755211"/>
    <w:rsid w:val="00755B48"/>
    <w:rsid w:val="00755C64"/>
    <w:rsid w:val="007562E8"/>
    <w:rsid w:val="007573C4"/>
    <w:rsid w:val="00757798"/>
    <w:rsid w:val="007601B4"/>
    <w:rsid w:val="0076434C"/>
    <w:rsid w:val="00764BE0"/>
    <w:rsid w:val="0076506F"/>
    <w:rsid w:val="007664F3"/>
    <w:rsid w:val="00766DC1"/>
    <w:rsid w:val="0076705B"/>
    <w:rsid w:val="007700D4"/>
    <w:rsid w:val="00770F81"/>
    <w:rsid w:val="0077108F"/>
    <w:rsid w:val="007723A7"/>
    <w:rsid w:val="00772A06"/>
    <w:rsid w:val="007736A3"/>
    <w:rsid w:val="00774998"/>
    <w:rsid w:val="00775133"/>
    <w:rsid w:val="0077613C"/>
    <w:rsid w:val="00777377"/>
    <w:rsid w:val="00780E97"/>
    <w:rsid w:val="00782CAB"/>
    <w:rsid w:val="00782EFE"/>
    <w:rsid w:val="00783E85"/>
    <w:rsid w:val="00783F03"/>
    <w:rsid w:val="00784667"/>
    <w:rsid w:val="0078515F"/>
    <w:rsid w:val="00785A84"/>
    <w:rsid w:val="00786033"/>
    <w:rsid w:val="00786B16"/>
    <w:rsid w:val="00790C16"/>
    <w:rsid w:val="0079110C"/>
    <w:rsid w:val="00791228"/>
    <w:rsid w:val="007921C4"/>
    <w:rsid w:val="00793A17"/>
    <w:rsid w:val="00794E8A"/>
    <w:rsid w:val="00794F8C"/>
    <w:rsid w:val="00795714"/>
    <w:rsid w:val="00796E61"/>
    <w:rsid w:val="00797545"/>
    <w:rsid w:val="00797B89"/>
    <w:rsid w:val="00797C06"/>
    <w:rsid w:val="007A05D4"/>
    <w:rsid w:val="007A145A"/>
    <w:rsid w:val="007A1805"/>
    <w:rsid w:val="007A329A"/>
    <w:rsid w:val="007A60D7"/>
    <w:rsid w:val="007A65AE"/>
    <w:rsid w:val="007A71EA"/>
    <w:rsid w:val="007B0990"/>
    <w:rsid w:val="007B0B71"/>
    <w:rsid w:val="007B2BD4"/>
    <w:rsid w:val="007B4090"/>
    <w:rsid w:val="007B42C4"/>
    <w:rsid w:val="007B49C6"/>
    <w:rsid w:val="007B5D7B"/>
    <w:rsid w:val="007B5E07"/>
    <w:rsid w:val="007B623D"/>
    <w:rsid w:val="007B70FB"/>
    <w:rsid w:val="007C06E4"/>
    <w:rsid w:val="007C0E45"/>
    <w:rsid w:val="007C14F8"/>
    <w:rsid w:val="007C1710"/>
    <w:rsid w:val="007C34DA"/>
    <w:rsid w:val="007C37E3"/>
    <w:rsid w:val="007C414B"/>
    <w:rsid w:val="007C436D"/>
    <w:rsid w:val="007C4532"/>
    <w:rsid w:val="007C53E3"/>
    <w:rsid w:val="007C57B3"/>
    <w:rsid w:val="007C63B9"/>
    <w:rsid w:val="007C66F0"/>
    <w:rsid w:val="007C71F4"/>
    <w:rsid w:val="007C765A"/>
    <w:rsid w:val="007D05C2"/>
    <w:rsid w:val="007D073C"/>
    <w:rsid w:val="007D09FC"/>
    <w:rsid w:val="007D0B5A"/>
    <w:rsid w:val="007D13FD"/>
    <w:rsid w:val="007D1660"/>
    <w:rsid w:val="007D18B1"/>
    <w:rsid w:val="007D2FE2"/>
    <w:rsid w:val="007D3F2D"/>
    <w:rsid w:val="007D4777"/>
    <w:rsid w:val="007D4C74"/>
    <w:rsid w:val="007D575D"/>
    <w:rsid w:val="007D589E"/>
    <w:rsid w:val="007D5CF6"/>
    <w:rsid w:val="007D63EB"/>
    <w:rsid w:val="007D6DDB"/>
    <w:rsid w:val="007D7C72"/>
    <w:rsid w:val="007E03DD"/>
    <w:rsid w:val="007E163B"/>
    <w:rsid w:val="007E19E1"/>
    <w:rsid w:val="007E386B"/>
    <w:rsid w:val="007E7078"/>
    <w:rsid w:val="007E7ACB"/>
    <w:rsid w:val="007F0139"/>
    <w:rsid w:val="007F09E6"/>
    <w:rsid w:val="007F105A"/>
    <w:rsid w:val="007F129A"/>
    <w:rsid w:val="007F1DF6"/>
    <w:rsid w:val="007F279B"/>
    <w:rsid w:val="007F3BE8"/>
    <w:rsid w:val="007F4709"/>
    <w:rsid w:val="007F51AE"/>
    <w:rsid w:val="007F632E"/>
    <w:rsid w:val="007F6C2D"/>
    <w:rsid w:val="007F6CD3"/>
    <w:rsid w:val="008000F9"/>
    <w:rsid w:val="0080172A"/>
    <w:rsid w:val="00802673"/>
    <w:rsid w:val="008037B1"/>
    <w:rsid w:val="00803FF6"/>
    <w:rsid w:val="0080441A"/>
    <w:rsid w:val="00806DB9"/>
    <w:rsid w:val="0081158D"/>
    <w:rsid w:val="00811BCB"/>
    <w:rsid w:val="00811D03"/>
    <w:rsid w:val="00812190"/>
    <w:rsid w:val="0081241E"/>
    <w:rsid w:val="00813A71"/>
    <w:rsid w:val="00813E2F"/>
    <w:rsid w:val="00817349"/>
    <w:rsid w:val="008173F7"/>
    <w:rsid w:val="0081756A"/>
    <w:rsid w:val="008175AE"/>
    <w:rsid w:val="008200CD"/>
    <w:rsid w:val="008220B5"/>
    <w:rsid w:val="0082211E"/>
    <w:rsid w:val="008222E0"/>
    <w:rsid w:val="00822682"/>
    <w:rsid w:val="00823E2C"/>
    <w:rsid w:val="0082443D"/>
    <w:rsid w:val="0082445D"/>
    <w:rsid w:val="00824865"/>
    <w:rsid w:val="0082493E"/>
    <w:rsid w:val="008262DF"/>
    <w:rsid w:val="00827775"/>
    <w:rsid w:val="008304E7"/>
    <w:rsid w:val="00831C5E"/>
    <w:rsid w:val="00832DAA"/>
    <w:rsid w:val="008354EC"/>
    <w:rsid w:val="00835A7A"/>
    <w:rsid w:val="00835DEA"/>
    <w:rsid w:val="0083693F"/>
    <w:rsid w:val="00836F23"/>
    <w:rsid w:val="008374E4"/>
    <w:rsid w:val="00837E0A"/>
    <w:rsid w:val="00837E98"/>
    <w:rsid w:val="00840242"/>
    <w:rsid w:val="00842618"/>
    <w:rsid w:val="00844F2C"/>
    <w:rsid w:val="00845357"/>
    <w:rsid w:val="008454FF"/>
    <w:rsid w:val="00845786"/>
    <w:rsid w:val="00846604"/>
    <w:rsid w:val="0084687D"/>
    <w:rsid w:val="00846A73"/>
    <w:rsid w:val="0084711A"/>
    <w:rsid w:val="008474B8"/>
    <w:rsid w:val="0084790A"/>
    <w:rsid w:val="00850942"/>
    <w:rsid w:val="0085117F"/>
    <w:rsid w:val="008524E2"/>
    <w:rsid w:val="00852755"/>
    <w:rsid w:val="00852845"/>
    <w:rsid w:val="00853A80"/>
    <w:rsid w:val="008543EF"/>
    <w:rsid w:val="00855F68"/>
    <w:rsid w:val="0085611C"/>
    <w:rsid w:val="00856DB5"/>
    <w:rsid w:val="0086153E"/>
    <w:rsid w:val="00861A91"/>
    <w:rsid w:val="008621B3"/>
    <w:rsid w:val="0086223D"/>
    <w:rsid w:val="00862FEE"/>
    <w:rsid w:val="00863F01"/>
    <w:rsid w:val="00863F0E"/>
    <w:rsid w:val="008645AD"/>
    <w:rsid w:val="00864A22"/>
    <w:rsid w:val="00865C0C"/>
    <w:rsid w:val="00866CB7"/>
    <w:rsid w:val="00867020"/>
    <w:rsid w:val="0086714E"/>
    <w:rsid w:val="00867745"/>
    <w:rsid w:val="00867ABA"/>
    <w:rsid w:val="00867AF0"/>
    <w:rsid w:val="00872987"/>
    <w:rsid w:val="008734F5"/>
    <w:rsid w:val="00873707"/>
    <w:rsid w:val="00874AC7"/>
    <w:rsid w:val="00875A9D"/>
    <w:rsid w:val="00875CB6"/>
    <w:rsid w:val="00876281"/>
    <w:rsid w:val="00876824"/>
    <w:rsid w:val="00876995"/>
    <w:rsid w:val="00877760"/>
    <w:rsid w:val="0087781A"/>
    <w:rsid w:val="00877D80"/>
    <w:rsid w:val="008803B6"/>
    <w:rsid w:val="0088053B"/>
    <w:rsid w:val="00880E46"/>
    <w:rsid w:val="00881273"/>
    <w:rsid w:val="00882647"/>
    <w:rsid w:val="00883C3B"/>
    <w:rsid w:val="00884E39"/>
    <w:rsid w:val="00884EFF"/>
    <w:rsid w:val="0088640A"/>
    <w:rsid w:val="00887DAE"/>
    <w:rsid w:val="00890FF3"/>
    <w:rsid w:val="008917B2"/>
    <w:rsid w:val="008919D4"/>
    <w:rsid w:val="00892E24"/>
    <w:rsid w:val="0089395B"/>
    <w:rsid w:val="00894FE7"/>
    <w:rsid w:val="0089546E"/>
    <w:rsid w:val="00895E52"/>
    <w:rsid w:val="00896755"/>
    <w:rsid w:val="008976AF"/>
    <w:rsid w:val="008A050F"/>
    <w:rsid w:val="008A0570"/>
    <w:rsid w:val="008A0B38"/>
    <w:rsid w:val="008A1398"/>
    <w:rsid w:val="008A20F7"/>
    <w:rsid w:val="008A2D1E"/>
    <w:rsid w:val="008A43D3"/>
    <w:rsid w:val="008A4B9D"/>
    <w:rsid w:val="008A50C0"/>
    <w:rsid w:val="008A52E6"/>
    <w:rsid w:val="008A646F"/>
    <w:rsid w:val="008A6559"/>
    <w:rsid w:val="008B02F9"/>
    <w:rsid w:val="008B0EF7"/>
    <w:rsid w:val="008B3193"/>
    <w:rsid w:val="008B44F5"/>
    <w:rsid w:val="008B455D"/>
    <w:rsid w:val="008B4BF5"/>
    <w:rsid w:val="008B4F24"/>
    <w:rsid w:val="008B5660"/>
    <w:rsid w:val="008B57B7"/>
    <w:rsid w:val="008B58A7"/>
    <w:rsid w:val="008B651D"/>
    <w:rsid w:val="008B7BF8"/>
    <w:rsid w:val="008C1285"/>
    <w:rsid w:val="008C2EA5"/>
    <w:rsid w:val="008C3307"/>
    <w:rsid w:val="008C4870"/>
    <w:rsid w:val="008C4BE9"/>
    <w:rsid w:val="008C4FCB"/>
    <w:rsid w:val="008C6CC3"/>
    <w:rsid w:val="008C7097"/>
    <w:rsid w:val="008D067C"/>
    <w:rsid w:val="008D0ECC"/>
    <w:rsid w:val="008D1814"/>
    <w:rsid w:val="008D2B1D"/>
    <w:rsid w:val="008D3D7B"/>
    <w:rsid w:val="008D43F9"/>
    <w:rsid w:val="008D46B3"/>
    <w:rsid w:val="008D46FF"/>
    <w:rsid w:val="008D4EB2"/>
    <w:rsid w:val="008D52EE"/>
    <w:rsid w:val="008D68A1"/>
    <w:rsid w:val="008D7452"/>
    <w:rsid w:val="008D7BE1"/>
    <w:rsid w:val="008E14A0"/>
    <w:rsid w:val="008E28E3"/>
    <w:rsid w:val="008E33FE"/>
    <w:rsid w:val="008E3DB3"/>
    <w:rsid w:val="008E3EFC"/>
    <w:rsid w:val="008E45BC"/>
    <w:rsid w:val="008E5240"/>
    <w:rsid w:val="008E52EB"/>
    <w:rsid w:val="008E6671"/>
    <w:rsid w:val="008E6A04"/>
    <w:rsid w:val="008E6B03"/>
    <w:rsid w:val="008E6BD1"/>
    <w:rsid w:val="008E7774"/>
    <w:rsid w:val="008F0062"/>
    <w:rsid w:val="008F348E"/>
    <w:rsid w:val="008F565A"/>
    <w:rsid w:val="008F583B"/>
    <w:rsid w:val="008F659F"/>
    <w:rsid w:val="008F6CDB"/>
    <w:rsid w:val="008F70F6"/>
    <w:rsid w:val="008F73F3"/>
    <w:rsid w:val="008F75B3"/>
    <w:rsid w:val="008F7D81"/>
    <w:rsid w:val="00900918"/>
    <w:rsid w:val="00901D47"/>
    <w:rsid w:val="00902263"/>
    <w:rsid w:val="009031F0"/>
    <w:rsid w:val="0090433B"/>
    <w:rsid w:val="0090617D"/>
    <w:rsid w:val="00906261"/>
    <w:rsid w:val="00906393"/>
    <w:rsid w:val="009068B3"/>
    <w:rsid w:val="00907239"/>
    <w:rsid w:val="009079A4"/>
    <w:rsid w:val="00910BCF"/>
    <w:rsid w:val="00910EEE"/>
    <w:rsid w:val="00911AD7"/>
    <w:rsid w:val="00911C50"/>
    <w:rsid w:val="00911FD1"/>
    <w:rsid w:val="009137B7"/>
    <w:rsid w:val="009151A1"/>
    <w:rsid w:val="00915839"/>
    <w:rsid w:val="009158C5"/>
    <w:rsid w:val="0091660B"/>
    <w:rsid w:val="009169A7"/>
    <w:rsid w:val="00916FAF"/>
    <w:rsid w:val="00917ABE"/>
    <w:rsid w:val="00917B30"/>
    <w:rsid w:val="00917D19"/>
    <w:rsid w:val="00917DF9"/>
    <w:rsid w:val="00922E62"/>
    <w:rsid w:val="0092360F"/>
    <w:rsid w:val="009237C7"/>
    <w:rsid w:val="009242FA"/>
    <w:rsid w:val="009248BD"/>
    <w:rsid w:val="009251F5"/>
    <w:rsid w:val="00926728"/>
    <w:rsid w:val="00926F00"/>
    <w:rsid w:val="00927FDC"/>
    <w:rsid w:val="0093081D"/>
    <w:rsid w:val="00930A53"/>
    <w:rsid w:val="00930BEB"/>
    <w:rsid w:val="00932B72"/>
    <w:rsid w:val="00933947"/>
    <w:rsid w:val="00933E78"/>
    <w:rsid w:val="0093409E"/>
    <w:rsid w:val="009345B9"/>
    <w:rsid w:val="009349CD"/>
    <w:rsid w:val="009353B7"/>
    <w:rsid w:val="0093703F"/>
    <w:rsid w:val="00937EFA"/>
    <w:rsid w:val="009426E3"/>
    <w:rsid w:val="009432F0"/>
    <w:rsid w:val="009437D4"/>
    <w:rsid w:val="0094428B"/>
    <w:rsid w:val="009470AC"/>
    <w:rsid w:val="00947861"/>
    <w:rsid w:val="00950949"/>
    <w:rsid w:val="009510B6"/>
    <w:rsid w:val="00951538"/>
    <w:rsid w:val="00951D16"/>
    <w:rsid w:val="009522AD"/>
    <w:rsid w:val="009522F4"/>
    <w:rsid w:val="0095273A"/>
    <w:rsid w:val="009531AF"/>
    <w:rsid w:val="00954779"/>
    <w:rsid w:val="009551D8"/>
    <w:rsid w:val="0095607A"/>
    <w:rsid w:val="0095737D"/>
    <w:rsid w:val="009600A0"/>
    <w:rsid w:val="0096064F"/>
    <w:rsid w:val="00961AED"/>
    <w:rsid w:val="00962C23"/>
    <w:rsid w:val="0096494B"/>
    <w:rsid w:val="00965A74"/>
    <w:rsid w:val="00965B44"/>
    <w:rsid w:val="00965CAE"/>
    <w:rsid w:val="00965D9E"/>
    <w:rsid w:val="00965DBC"/>
    <w:rsid w:val="00966359"/>
    <w:rsid w:val="009675DF"/>
    <w:rsid w:val="009705C2"/>
    <w:rsid w:val="00971DA4"/>
    <w:rsid w:val="00971F19"/>
    <w:rsid w:val="00972EA9"/>
    <w:rsid w:val="00973B71"/>
    <w:rsid w:val="00973EA7"/>
    <w:rsid w:val="009743F5"/>
    <w:rsid w:val="00974D3B"/>
    <w:rsid w:val="009763C9"/>
    <w:rsid w:val="009806EE"/>
    <w:rsid w:val="0098080C"/>
    <w:rsid w:val="00980D7F"/>
    <w:rsid w:val="00982A35"/>
    <w:rsid w:val="00982DDF"/>
    <w:rsid w:val="009830C6"/>
    <w:rsid w:val="0098369B"/>
    <w:rsid w:val="0098465E"/>
    <w:rsid w:val="0098497D"/>
    <w:rsid w:val="00985000"/>
    <w:rsid w:val="0098649B"/>
    <w:rsid w:val="00987494"/>
    <w:rsid w:val="0098751B"/>
    <w:rsid w:val="009876A9"/>
    <w:rsid w:val="009877F7"/>
    <w:rsid w:val="00987835"/>
    <w:rsid w:val="00990367"/>
    <w:rsid w:val="009906AA"/>
    <w:rsid w:val="009914E2"/>
    <w:rsid w:val="0099311D"/>
    <w:rsid w:val="009934EC"/>
    <w:rsid w:val="009947EA"/>
    <w:rsid w:val="00994981"/>
    <w:rsid w:val="00994AC8"/>
    <w:rsid w:val="00997379"/>
    <w:rsid w:val="00997604"/>
    <w:rsid w:val="009A13D7"/>
    <w:rsid w:val="009A26B8"/>
    <w:rsid w:val="009A325D"/>
    <w:rsid w:val="009A4F5A"/>
    <w:rsid w:val="009A6B68"/>
    <w:rsid w:val="009A6D3F"/>
    <w:rsid w:val="009B07E3"/>
    <w:rsid w:val="009B1CBF"/>
    <w:rsid w:val="009B35BA"/>
    <w:rsid w:val="009B5719"/>
    <w:rsid w:val="009B5E24"/>
    <w:rsid w:val="009B7B40"/>
    <w:rsid w:val="009C0262"/>
    <w:rsid w:val="009C0B6C"/>
    <w:rsid w:val="009C1E32"/>
    <w:rsid w:val="009C31CA"/>
    <w:rsid w:val="009C46C5"/>
    <w:rsid w:val="009C51B3"/>
    <w:rsid w:val="009C6808"/>
    <w:rsid w:val="009D0F1E"/>
    <w:rsid w:val="009D141A"/>
    <w:rsid w:val="009D15C7"/>
    <w:rsid w:val="009D2D4A"/>
    <w:rsid w:val="009D34B7"/>
    <w:rsid w:val="009D382B"/>
    <w:rsid w:val="009D3EC5"/>
    <w:rsid w:val="009D4811"/>
    <w:rsid w:val="009D533F"/>
    <w:rsid w:val="009D62F7"/>
    <w:rsid w:val="009D7970"/>
    <w:rsid w:val="009D7C8D"/>
    <w:rsid w:val="009E077C"/>
    <w:rsid w:val="009E0A6B"/>
    <w:rsid w:val="009E12BC"/>
    <w:rsid w:val="009E4328"/>
    <w:rsid w:val="009E608A"/>
    <w:rsid w:val="009E6AD7"/>
    <w:rsid w:val="009E6DAB"/>
    <w:rsid w:val="009E7AD0"/>
    <w:rsid w:val="009F0E1C"/>
    <w:rsid w:val="009F1057"/>
    <w:rsid w:val="009F14E1"/>
    <w:rsid w:val="009F3D61"/>
    <w:rsid w:val="009F4BCB"/>
    <w:rsid w:val="009F5113"/>
    <w:rsid w:val="009F539A"/>
    <w:rsid w:val="009F650A"/>
    <w:rsid w:val="009F6AA7"/>
    <w:rsid w:val="009F735A"/>
    <w:rsid w:val="00A0126E"/>
    <w:rsid w:val="00A0130C"/>
    <w:rsid w:val="00A01561"/>
    <w:rsid w:val="00A01DEE"/>
    <w:rsid w:val="00A02B8D"/>
    <w:rsid w:val="00A03380"/>
    <w:rsid w:val="00A033FC"/>
    <w:rsid w:val="00A03B63"/>
    <w:rsid w:val="00A03EDC"/>
    <w:rsid w:val="00A0470E"/>
    <w:rsid w:val="00A0527D"/>
    <w:rsid w:val="00A053D1"/>
    <w:rsid w:val="00A06267"/>
    <w:rsid w:val="00A06487"/>
    <w:rsid w:val="00A06B76"/>
    <w:rsid w:val="00A07B49"/>
    <w:rsid w:val="00A07C5A"/>
    <w:rsid w:val="00A102E4"/>
    <w:rsid w:val="00A11C0A"/>
    <w:rsid w:val="00A131EE"/>
    <w:rsid w:val="00A14CC8"/>
    <w:rsid w:val="00A15334"/>
    <w:rsid w:val="00A15793"/>
    <w:rsid w:val="00A15905"/>
    <w:rsid w:val="00A15EC8"/>
    <w:rsid w:val="00A16CA3"/>
    <w:rsid w:val="00A16E00"/>
    <w:rsid w:val="00A17A96"/>
    <w:rsid w:val="00A202DA"/>
    <w:rsid w:val="00A20545"/>
    <w:rsid w:val="00A20801"/>
    <w:rsid w:val="00A22BC9"/>
    <w:rsid w:val="00A230B6"/>
    <w:rsid w:val="00A23C6E"/>
    <w:rsid w:val="00A23F95"/>
    <w:rsid w:val="00A242E1"/>
    <w:rsid w:val="00A2701A"/>
    <w:rsid w:val="00A27F06"/>
    <w:rsid w:val="00A30420"/>
    <w:rsid w:val="00A30884"/>
    <w:rsid w:val="00A308EF"/>
    <w:rsid w:val="00A30B95"/>
    <w:rsid w:val="00A317DD"/>
    <w:rsid w:val="00A31D4F"/>
    <w:rsid w:val="00A31E58"/>
    <w:rsid w:val="00A3247F"/>
    <w:rsid w:val="00A32CF6"/>
    <w:rsid w:val="00A33320"/>
    <w:rsid w:val="00A35FA3"/>
    <w:rsid w:val="00A35FC4"/>
    <w:rsid w:val="00A36D34"/>
    <w:rsid w:val="00A41316"/>
    <w:rsid w:val="00A41808"/>
    <w:rsid w:val="00A41E37"/>
    <w:rsid w:val="00A42AB4"/>
    <w:rsid w:val="00A433E5"/>
    <w:rsid w:val="00A44224"/>
    <w:rsid w:val="00A4454F"/>
    <w:rsid w:val="00A44C8F"/>
    <w:rsid w:val="00A44E48"/>
    <w:rsid w:val="00A458F0"/>
    <w:rsid w:val="00A459AE"/>
    <w:rsid w:val="00A45D7D"/>
    <w:rsid w:val="00A46078"/>
    <w:rsid w:val="00A46A36"/>
    <w:rsid w:val="00A46BE7"/>
    <w:rsid w:val="00A4757F"/>
    <w:rsid w:val="00A50314"/>
    <w:rsid w:val="00A507A9"/>
    <w:rsid w:val="00A50C54"/>
    <w:rsid w:val="00A52A58"/>
    <w:rsid w:val="00A539AC"/>
    <w:rsid w:val="00A54BA3"/>
    <w:rsid w:val="00A55D44"/>
    <w:rsid w:val="00A56ECF"/>
    <w:rsid w:val="00A579CB"/>
    <w:rsid w:val="00A62889"/>
    <w:rsid w:val="00A62B16"/>
    <w:rsid w:val="00A6386C"/>
    <w:rsid w:val="00A6443F"/>
    <w:rsid w:val="00A655F5"/>
    <w:rsid w:val="00A65CBE"/>
    <w:rsid w:val="00A65D3D"/>
    <w:rsid w:val="00A67177"/>
    <w:rsid w:val="00A713AE"/>
    <w:rsid w:val="00A71A80"/>
    <w:rsid w:val="00A72F81"/>
    <w:rsid w:val="00A74261"/>
    <w:rsid w:val="00A76FD1"/>
    <w:rsid w:val="00A77214"/>
    <w:rsid w:val="00A77E77"/>
    <w:rsid w:val="00A81E52"/>
    <w:rsid w:val="00A821AC"/>
    <w:rsid w:val="00A8233E"/>
    <w:rsid w:val="00A83AE7"/>
    <w:rsid w:val="00A83C40"/>
    <w:rsid w:val="00A85F58"/>
    <w:rsid w:val="00A86C97"/>
    <w:rsid w:val="00A87034"/>
    <w:rsid w:val="00A90E84"/>
    <w:rsid w:val="00A90F21"/>
    <w:rsid w:val="00A91B9E"/>
    <w:rsid w:val="00A92F35"/>
    <w:rsid w:val="00A93601"/>
    <w:rsid w:val="00A93A6E"/>
    <w:rsid w:val="00A944CB"/>
    <w:rsid w:val="00A94CBC"/>
    <w:rsid w:val="00A95663"/>
    <w:rsid w:val="00A95736"/>
    <w:rsid w:val="00A97ED3"/>
    <w:rsid w:val="00AA15B6"/>
    <w:rsid w:val="00AA1F59"/>
    <w:rsid w:val="00AA262B"/>
    <w:rsid w:val="00AA3364"/>
    <w:rsid w:val="00AA3673"/>
    <w:rsid w:val="00AA37C7"/>
    <w:rsid w:val="00AA496E"/>
    <w:rsid w:val="00AA5EC2"/>
    <w:rsid w:val="00AA62A5"/>
    <w:rsid w:val="00AA6D7C"/>
    <w:rsid w:val="00AA7E3C"/>
    <w:rsid w:val="00AB1132"/>
    <w:rsid w:val="00AB1A0E"/>
    <w:rsid w:val="00AB2C35"/>
    <w:rsid w:val="00AB2D7D"/>
    <w:rsid w:val="00AB4D71"/>
    <w:rsid w:val="00AB5749"/>
    <w:rsid w:val="00AB5A8E"/>
    <w:rsid w:val="00AB627A"/>
    <w:rsid w:val="00AB6C42"/>
    <w:rsid w:val="00AB7A44"/>
    <w:rsid w:val="00AC11FF"/>
    <w:rsid w:val="00AC222D"/>
    <w:rsid w:val="00AC305F"/>
    <w:rsid w:val="00AC3B35"/>
    <w:rsid w:val="00AC52ED"/>
    <w:rsid w:val="00AC5826"/>
    <w:rsid w:val="00AC585A"/>
    <w:rsid w:val="00AC6C95"/>
    <w:rsid w:val="00AC787B"/>
    <w:rsid w:val="00AC7B22"/>
    <w:rsid w:val="00AD14D3"/>
    <w:rsid w:val="00AD1BD7"/>
    <w:rsid w:val="00AD36E9"/>
    <w:rsid w:val="00AD3CB9"/>
    <w:rsid w:val="00AD4E4F"/>
    <w:rsid w:val="00AD570A"/>
    <w:rsid w:val="00AD69E8"/>
    <w:rsid w:val="00AD6FD6"/>
    <w:rsid w:val="00AE087B"/>
    <w:rsid w:val="00AE089C"/>
    <w:rsid w:val="00AE11C1"/>
    <w:rsid w:val="00AE1E4A"/>
    <w:rsid w:val="00AE1FF3"/>
    <w:rsid w:val="00AE208F"/>
    <w:rsid w:val="00AE2371"/>
    <w:rsid w:val="00AE2528"/>
    <w:rsid w:val="00AE46BF"/>
    <w:rsid w:val="00AE7616"/>
    <w:rsid w:val="00AE7696"/>
    <w:rsid w:val="00AE7A28"/>
    <w:rsid w:val="00AF021A"/>
    <w:rsid w:val="00AF09D6"/>
    <w:rsid w:val="00AF2DAA"/>
    <w:rsid w:val="00AF2E53"/>
    <w:rsid w:val="00AF59D6"/>
    <w:rsid w:val="00AF602D"/>
    <w:rsid w:val="00AF6741"/>
    <w:rsid w:val="00AF7A26"/>
    <w:rsid w:val="00AF7E0D"/>
    <w:rsid w:val="00B0102A"/>
    <w:rsid w:val="00B025C2"/>
    <w:rsid w:val="00B0279B"/>
    <w:rsid w:val="00B027A3"/>
    <w:rsid w:val="00B041F7"/>
    <w:rsid w:val="00B0587F"/>
    <w:rsid w:val="00B10030"/>
    <w:rsid w:val="00B13E54"/>
    <w:rsid w:val="00B15DE9"/>
    <w:rsid w:val="00B16016"/>
    <w:rsid w:val="00B17F6B"/>
    <w:rsid w:val="00B20744"/>
    <w:rsid w:val="00B218A7"/>
    <w:rsid w:val="00B21AD5"/>
    <w:rsid w:val="00B222F3"/>
    <w:rsid w:val="00B228BF"/>
    <w:rsid w:val="00B23C2D"/>
    <w:rsid w:val="00B24C0D"/>
    <w:rsid w:val="00B24C4B"/>
    <w:rsid w:val="00B26EA4"/>
    <w:rsid w:val="00B271D5"/>
    <w:rsid w:val="00B312F8"/>
    <w:rsid w:val="00B34187"/>
    <w:rsid w:val="00B34219"/>
    <w:rsid w:val="00B34E34"/>
    <w:rsid w:val="00B35831"/>
    <w:rsid w:val="00B360C9"/>
    <w:rsid w:val="00B3685A"/>
    <w:rsid w:val="00B36D75"/>
    <w:rsid w:val="00B410F2"/>
    <w:rsid w:val="00B413B3"/>
    <w:rsid w:val="00B42EAB"/>
    <w:rsid w:val="00B4313C"/>
    <w:rsid w:val="00B434D5"/>
    <w:rsid w:val="00B43A05"/>
    <w:rsid w:val="00B44C5D"/>
    <w:rsid w:val="00B44E3C"/>
    <w:rsid w:val="00B45681"/>
    <w:rsid w:val="00B45AE2"/>
    <w:rsid w:val="00B45B99"/>
    <w:rsid w:val="00B47F7E"/>
    <w:rsid w:val="00B500D7"/>
    <w:rsid w:val="00B5044B"/>
    <w:rsid w:val="00B50524"/>
    <w:rsid w:val="00B51AC7"/>
    <w:rsid w:val="00B521EA"/>
    <w:rsid w:val="00B52664"/>
    <w:rsid w:val="00B52BC8"/>
    <w:rsid w:val="00B54855"/>
    <w:rsid w:val="00B57294"/>
    <w:rsid w:val="00B5784D"/>
    <w:rsid w:val="00B57BA6"/>
    <w:rsid w:val="00B60550"/>
    <w:rsid w:val="00B60A5D"/>
    <w:rsid w:val="00B60FC0"/>
    <w:rsid w:val="00B61764"/>
    <w:rsid w:val="00B61821"/>
    <w:rsid w:val="00B62C8D"/>
    <w:rsid w:val="00B653B1"/>
    <w:rsid w:val="00B654FA"/>
    <w:rsid w:val="00B67F77"/>
    <w:rsid w:val="00B70125"/>
    <w:rsid w:val="00B701EB"/>
    <w:rsid w:val="00B71A40"/>
    <w:rsid w:val="00B76B13"/>
    <w:rsid w:val="00B76D4B"/>
    <w:rsid w:val="00B7768A"/>
    <w:rsid w:val="00B81110"/>
    <w:rsid w:val="00B818AD"/>
    <w:rsid w:val="00B83FA4"/>
    <w:rsid w:val="00B83FBF"/>
    <w:rsid w:val="00B842F7"/>
    <w:rsid w:val="00B843B6"/>
    <w:rsid w:val="00B85430"/>
    <w:rsid w:val="00B859F1"/>
    <w:rsid w:val="00B86110"/>
    <w:rsid w:val="00B8638E"/>
    <w:rsid w:val="00B8680E"/>
    <w:rsid w:val="00B86FFB"/>
    <w:rsid w:val="00B8741E"/>
    <w:rsid w:val="00B9314B"/>
    <w:rsid w:val="00B93537"/>
    <w:rsid w:val="00B93BE6"/>
    <w:rsid w:val="00B93C3D"/>
    <w:rsid w:val="00B93EAF"/>
    <w:rsid w:val="00B94F67"/>
    <w:rsid w:val="00B9657F"/>
    <w:rsid w:val="00B96FFE"/>
    <w:rsid w:val="00B97510"/>
    <w:rsid w:val="00BA0057"/>
    <w:rsid w:val="00BA18B7"/>
    <w:rsid w:val="00BA341D"/>
    <w:rsid w:val="00BA38B6"/>
    <w:rsid w:val="00BA5B7E"/>
    <w:rsid w:val="00BA5C38"/>
    <w:rsid w:val="00BA60CF"/>
    <w:rsid w:val="00BA660E"/>
    <w:rsid w:val="00BA6672"/>
    <w:rsid w:val="00BA6F16"/>
    <w:rsid w:val="00BA71F2"/>
    <w:rsid w:val="00BA7E94"/>
    <w:rsid w:val="00BB00E0"/>
    <w:rsid w:val="00BB1583"/>
    <w:rsid w:val="00BB722D"/>
    <w:rsid w:val="00BB742A"/>
    <w:rsid w:val="00BB79BB"/>
    <w:rsid w:val="00BC267D"/>
    <w:rsid w:val="00BC289A"/>
    <w:rsid w:val="00BC3287"/>
    <w:rsid w:val="00BC3386"/>
    <w:rsid w:val="00BC37FD"/>
    <w:rsid w:val="00BC4F2F"/>
    <w:rsid w:val="00BC5CAF"/>
    <w:rsid w:val="00BC5D92"/>
    <w:rsid w:val="00BC6A99"/>
    <w:rsid w:val="00BC75AF"/>
    <w:rsid w:val="00BC7756"/>
    <w:rsid w:val="00BC7E49"/>
    <w:rsid w:val="00BD071F"/>
    <w:rsid w:val="00BD2D73"/>
    <w:rsid w:val="00BD31CD"/>
    <w:rsid w:val="00BD39F4"/>
    <w:rsid w:val="00BD3E04"/>
    <w:rsid w:val="00BD427B"/>
    <w:rsid w:val="00BD5A44"/>
    <w:rsid w:val="00BD66E2"/>
    <w:rsid w:val="00BD6712"/>
    <w:rsid w:val="00BD75DE"/>
    <w:rsid w:val="00BE0278"/>
    <w:rsid w:val="00BE0D35"/>
    <w:rsid w:val="00BE0E68"/>
    <w:rsid w:val="00BE1237"/>
    <w:rsid w:val="00BE32CA"/>
    <w:rsid w:val="00BE3673"/>
    <w:rsid w:val="00BE39A8"/>
    <w:rsid w:val="00BE540E"/>
    <w:rsid w:val="00BE5B5B"/>
    <w:rsid w:val="00BE60D1"/>
    <w:rsid w:val="00BE6561"/>
    <w:rsid w:val="00BF009A"/>
    <w:rsid w:val="00BF00FE"/>
    <w:rsid w:val="00BF14AB"/>
    <w:rsid w:val="00BF20A7"/>
    <w:rsid w:val="00BF4357"/>
    <w:rsid w:val="00BF49F7"/>
    <w:rsid w:val="00BF6891"/>
    <w:rsid w:val="00BF7B9F"/>
    <w:rsid w:val="00C0072D"/>
    <w:rsid w:val="00C01FEE"/>
    <w:rsid w:val="00C036C5"/>
    <w:rsid w:val="00C048FE"/>
    <w:rsid w:val="00C05F7A"/>
    <w:rsid w:val="00C0669A"/>
    <w:rsid w:val="00C07FC7"/>
    <w:rsid w:val="00C1041A"/>
    <w:rsid w:val="00C1136F"/>
    <w:rsid w:val="00C1154E"/>
    <w:rsid w:val="00C11937"/>
    <w:rsid w:val="00C12015"/>
    <w:rsid w:val="00C12122"/>
    <w:rsid w:val="00C1284F"/>
    <w:rsid w:val="00C131B3"/>
    <w:rsid w:val="00C13F50"/>
    <w:rsid w:val="00C14AF7"/>
    <w:rsid w:val="00C14FE6"/>
    <w:rsid w:val="00C1536C"/>
    <w:rsid w:val="00C164F9"/>
    <w:rsid w:val="00C178BB"/>
    <w:rsid w:val="00C20870"/>
    <w:rsid w:val="00C21896"/>
    <w:rsid w:val="00C21C15"/>
    <w:rsid w:val="00C21CB7"/>
    <w:rsid w:val="00C229FC"/>
    <w:rsid w:val="00C22E88"/>
    <w:rsid w:val="00C24781"/>
    <w:rsid w:val="00C2582D"/>
    <w:rsid w:val="00C259AB"/>
    <w:rsid w:val="00C25AAC"/>
    <w:rsid w:val="00C267A6"/>
    <w:rsid w:val="00C2787C"/>
    <w:rsid w:val="00C31FEC"/>
    <w:rsid w:val="00C32BDE"/>
    <w:rsid w:val="00C353DF"/>
    <w:rsid w:val="00C35ABD"/>
    <w:rsid w:val="00C37850"/>
    <w:rsid w:val="00C4028D"/>
    <w:rsid w:val="00C40FD2"/>
    <w:rsid w:val="00C414EB"/>
    <w:rsid w:val="00C416CE"/>
    <w:rsid w:val="00C42D73"/>
    <w:rsid w:val="00C43AD4"/>
    <w:rsid w:val="00C43BF7"/>
    <w:rsid w:val="00C44917"/>
    <w:rsid w:val="00C44B25"/>
    <w:rsid w:val="00C46909"/>
    <w:rsid w:val="00C478CF"/>
    <w:rsid w:val="00C47C89"/>
    <w:rsid w:val="00C47DDB"/>
    <w:rsid w:val="00C50749"/>
    <w:rsid w:val="00C5086E"/>
    <w:rsid w:val="00C50A41"/>
    <w:rsid w:val="00C51629"/>
    <w:rsid w:val="00C52559"/>
    <w:rsid w:val="00C528B8"/>
    <w:rsid w:val="00C543C6"/>
    <w:rsid w:val="00C550F9"/>
    <w:rsid w:val="00C56EDB"/>
    <w:rsid w:val="00C57709"/>
    <w:rsid w:val="00C5779D"/>
    <w:rsid w:val="00C57D53"/>
    <w:rsid w:val="00C57DCC"/>
    <w:rsid w:val="00C61CF9"/>
    <w:rsid w:val="00C629DF"/>
    <w:rsid w:val="00C63788"/>
    <w:rsid w:val="00C64455"/>
    <w:rsid w:val="00C64AB1"/>
    <w:rsid w:val="00C659B8"/>
    <w:rsid w:val="00C66761"/>
    <w:rsid w:val="00C67C7C"/>
    <w:rsid w:val="00C71D35"/>
    <w:rsid w:val="00C7357D"/>
    <w:rsid w:val="00C7373A"/>
    <w:rsid w:val="00C74DBA"/>
    <w:rsid w:val="00C751C4"/>
    <w:rsid w:val="00C7608C"/>
    <w:rsid w:val="00C7685E"/>
    <w:rsid w:val="00C77263"/>
    <w:rsid w:val="00C7768D"/>
    <w:rsid w:val="00C80821"/>
    <w:rsid w:val="00C80AE8"/>
    <w:rsid w:val="00C81814"/>
    <w:rsid w:val="00C81E57"/>
    <w:rsid w:val="00C8306B"/>
    <w:rsid w:val="00C833A4"/>
    <w:rsid w:val="00C84046"/>
    <w:rsid w:val="00C84D01"/>
    <w:rsid w:val="00C84D2A"/>
    <w:rsid w:val="00C90C70"/>
    <w:rsid w:val="00C91E5B"/>
    <w:rsid w:val="00C92697"/>
    <w:rsid w:val="00C934D2"/>
    <w:rsid w:val="00C944AF"/>
    <w:rsid w:val="00C94514"/>
    <w:rsid w:val="00C9552C"/>
    <w:rsid w:val="00C961F9"/>
    <w:rsid w:val="00C9720D"/>
    <w:rsid w:val="00C9758D"/>
    <w:rsid w:val="00CA026D"/>
    <w:rsid w:val="00CA0E0D"/>
    <w:rsid w:val="00CA12B3"/>
    <w:rsid w:val="00CA1D0F"/>
    <w:rsid w:val="00CA1EEA"/>
    <w:rsid w:val="00CA3596"/>
    <w:rsid w:val="00CA39C0"/>
    <w:rsid w:val="00CA3E32"/>
    <w:rsid w:val="00CA4299"/>
    <w:rsid w:val="00CA442D"/>
    <w:rsid w:val="00CA57A5"/>
    <w:rsid w:val="00CA5904"/>
    <w:rsid w:val="00CA5A7C"/>
    <w:rsid w:val="00CA5B15"/>
    <w:rsid w:val="00CA6F87"/>
    <w:rsid w:val="00CA78F0"/>
    <w:rsid w:val="00CB06B8"/>
    <w:rsid w:val="00CB17EF"/>
    <w:rsid w:val="00CB29A3"/>
    <w:rsid w:val="00CB3045"/>
    <w:rsid w:val="00CB36A6"/>
    <w:rsid w:val="00CB522B"/>
    <w:rsid w:val="00CB5AC3"/>
    <w:rsid w:val="00CB5DF1"/>
    <w:rsid w:val="00CB6140"/>
    <w:rsid w:val="00CB62C1"/>
    <w:rsid w:val="00CB6EC6"/>
    <w:rsid w:val="00CB70CE"/>
    <w:rsid w:val="00CB71AC"/>
    <w:rsid w:val="00CB763D"/>
    <w:rsid w:val="00CC0759"/>
    <w:rsid w:val="00CC08BD"/>
    <w:rsid w:val="00CC145D"/>
    <w:rsid w:val="00CC15E7"/>
    <w:rsid w:val="00CC2E32"/>
    <w:rsid w:val="00CC365D"/>
    <w:rsid w:val="00CC3675"/>
    <w:rsid w:val="00CC3733"/>
    <w:rsid w:val="00CC3D39"/>
    <w:rsid w:val="00CC4B33"/>
    <w:rsid w:val="00CC5BCD"/>
    <w:rsid w:val="00CC609C"/>
    <w:rsid w:val="00CC6DFE"/>
    <w:rsid w:val="00CD1D79"/>
    <w:rsid w:val="00CD273A"/>
    <w:rsid w:val="00CD2A3F"/>
    <w:rsid w:val="00CD3207"/>
    <w:rsid w:val="00CD3488"/>
    <w:rsid w:val="00CD3515"/>
    <w:rsid w:val="00CD37E1"/>
    <w:rsid w:val="00CD3966"/>
    <w:rsid w:val="00CD3E2D"/>
    <w:rsid w:val="00CD4E7E"/>
    <w:rsid w:val="00CD54BF"/>
    <w:rsid w:val="00CD71F8"/>
    <w:rsid w:val="00CD7E0F"/>
    <w:rsid w:val="00CD7FAF"/>
    <w:rsid w:val="00CE02C8"/>
    <w:rsid w:val="00CE0DB7"/>
    <w:rsid w:val="00CE2AC0"/>
    <w:rsid w:val="00CE31F4"/>
    <w:rsid w:val="00CE3634"/>
    <w:rsid w:val="00CE398B"/>
    <w:rsid w:val="00CE3F2E"/>
    <w:rsid w:val="00CE51BE"/>
    <w:rsid w:val="00CE53F7"/>
    <w:rsid w:val="00CE54B0"/>
    <w:rsid w:val="00CE5B7A"/>
    <w:rsid w:val="00CE63E5"/>
    <w:rsid w:val="00CE6EC3"/>
    <w:rsid w:val="00CE7D41"/>
    <w:rsid w:val="00CF0980"/>
    <w:rsid w:val="00CF2B5A"/>
    <w:rsid w:val="00CF2CA0"/>
    <w:rsid w:val="00CF35AF"/>
    <w:rsid w:val="00CF394C"/>
    <w:rsid w:val="00CF3CE7"/>
    <w:rsid w:val="00CF50A7"/>
    <w:rsid w:val="00CF52EE"/>
    <w:rsid w:val="00CF5B30"/>
    <w:rsid w:val="00CF5FBF"/>
    <w:rsid w:val="00CF66D4"/>
    <w:rsid w:val="00CF69DC"/>
    <w:rsid w:val="00CF764C"/>
    <w:rsid w:val="00D0008E"/>
    <w:rsid w:val="00D000D0"/>
    <w:rsid w:val="00D00843"/>
    <w:rsid w:val="00D00D03"/>
    <w:rsid w:val="00D03332"/>
    <w:rsid w:val="00D03999"/>
    <w:rsid w:val="00D03B5E"/>
    <w:rsid w:val="00D05EA1"/>
    <w:rsid w:val="00D067F1"/>
    <w:rsid w:val="00D06BA9"/>
    <w:rsid w:val="00D07E4A"/>
    <w:rsid w:val="00D07FD1"/>
    <w:rsid w:val="00D100CF"/>
    <w:rsid w:val="00D1071D"/>
    <w:rsid w:val="00D11420"/>
    <w:rsid w:val="00D11A3A"/>
    <w:rsid w:val="00D128D9"/>
    <w:rsid w:val="00D130BD"/>
    <w:rsid w:val="00D14B35"/>
    <w:rsid w:val="00D14C0A"/>
    <w:rsid w:val="00D155A8"/>
    <w:rsid w:val="00D15E7C"/>
    <w:rsid w:val="00D160E1"/>
    <w:rsid w:val="00D20461"/>
    <w:rsid w:val="00D21EC6"/>
    <w:rsid w:val="00D22145"/>
    <w:rsid w:val="00D22B72"/>
    <w:rsid w:val="00D22E51"/>
    <w:rsid w:val="00D23E9B"/>
    <w:rsid w:val="00D24022"/>
    <w:rsid w:val="00D24E79"/>
    <w:rsid w:val="00D2564D"/>
    <w:rsid w:val="00D257FC"/>
    <w:rsid w:val="00D26F15"/>
    <w:rsid w:val="00D27FDC"/>
    <w:rsid w:val="00D30415"/>
    <w:rsid w:val="00D30736"/>
    <w:rsid w:val="00D308F6"/>
    <w:rsid w:val="00D3115E"/>
    <w:rsid w:val="00D3240A"/>
    <w:rsid w:val="00D3297B"/>
    <w:rsid w:val="00D32A84"/>
    <w:rsid w:val="00D333BE"/>
    <w:rsid w:val="00D3345B"/>
    <w:rsid w:val="00D33B81"/>
    <w:rsid w:val="00D33E0A"/>
    <w:rsid w:val="00D34200"/>
    <w:rsid w:val="00D35FC2"/>
    <w:rsid w:val="00D36758"/>
    <w:rsid w:val="00D37121"/>
    <w:rsid w:val="00D37358"/>
    <w:rsid w:val="00D37787"/>
    <w:rsid w:val="00D42DA4"/>
    <w:rsid w:val="00D42ECE"/>
    <w:rsid w:val="00D431CB"/>
    <w:rsid w:val="00D43DDB"/>
    <w:rsid w:val="00D43DF4"/>
    <w:rsid w:val="00D44DE5"/>
    <w:rsid w:val="00D465C3"/>
    <w:rsid w:val="00D46C91"/>
    <w:rsid w:val="00D50062"/>
    <w:rsid w:val="00D50C5A"/>
    <w:rsid w:val="00D51062"/>
    <w:rsid w:val="00D51251"/>
    <w:rsid w:val="00D51F9A"/>
    <w:rsid w:val="00D527D5"/>
    <w:rsid w:val="00D537DB"/>
    <w:rsid w:val="00D53858"/>
    <w:rsid w:val="00D53C7A"/>
    <w:rsid w:val="00D5534B"/>
    <w:rsid w:val="00D563DF"/>
    <w:rsid w:val="00D565B1"/>
    <w:rsid w:val="00D56D0C"/>
    <w:rsid w:val="00D56F01"/>
    <w:rsid w:val="00D601E1"/>
    <w:rsid w:val="00D60E98"/>
    <w:rsid w:val="00D610DC"/>
    <w:rsid w:val="00D61BC6"/>
    <w:rsid w:val="00D61CA1"/>
    <w:rsid w:val="00D63289"/>
    <w:rsid w:val="00D63F46"/>
    <w:rsid w:val="00D6445E"/>
    <w:rsid w:val="00D64EEF"/>
    <w:rsid w:val="00D65F79"/>
    <w:rsid w:val="00D66031"/>
    <w:rsid w:val="00D66418"/>
    <w:rsid w:val="00D67E86"/>
    <w:rsid w:val="00D702AF"/>
    <w:rsid w:val="00D706DF"/>
    <w:rsid w:val="00D71D99"/>
    <w:rsid w:val="00D725D6"/>
    <w:rsid w:val="00D72E89"/>
    <w:rsid w:val="00D7323E"/>
    <w:rsid w:val="00D73778"/>
    <w:rsid w:val="00D74FEF"/>
    <w:rsid w:val="00D754C8"/>
    <w:rsid w:val="00D76961"/>
    <w:rsid w:val="00D76C42"/>
    <w:rsid w:val="00D77956"/>
    <w:rsid w:val="00D808A4"/>
    <w:rsid w:val="00D80A51"/>
    <w:rsid w:val="00D82021"/>
    <w:rsid w:val="00D82A53"/>
    <w:rsid w:val="00D83B61"/>
    <w:rsid w:val="00D840BA"/>
    <w:rsid w:val="00D84472"/>
    <w:rsid w:val="00D846B5"/>
    <w:rsid w:val="00D84A11"/>
    <w:rsid w:val="00D84A1C"/>
    <w:rsid w:val="00D855EC"/>
    <w:rsid w:val="00D85CDE"/>
    <w:rsid w:val="00D85DBC"/>
    <w:rsid w:val="00D86086"/>
    <w:rsid w:val="00D869D9"/>
    <w:rsid w:val="00D87CCE"/>
    <w:rsid w:val="00D9055B"/>
    <w:rsid w:val="00D90A73"/>
    <w:rsid w:val="00D90B79"/>
    <w:rsid w:val="00D95A90"/>
    <w:rsid w:val="00D963AE"/>
    <w:rsid w:val="00D96466"/>
    <w:rsid w:val="00D96DD6"/>
    <w:rsid w:val="00D96E99"/>
    <w:rsid w:val="00D97D49"/>
    <w:rsid w:val="00DA1375"/>
    <w:rsid w:val="00DA3447"/>
    <w:rsid w:val="00DA3AD2"/>
    <w:rsid w:val="00DA435D"/>
    <w:rsid w:val="00DA5AA3"/>
    <w:rsid w:val="00DA64FF"/>
    <w:rsid w:val="00DA6EAE"/>
    <w:rsid w:val="00DA7ECA"/>
    <w:rsid w:val="00DA7F5D"/>
    <w:rsid w:val="00DB1228"/>
    <w:rsid w:val="00DB12CC"/>
    <w:rsid w:val="00DB1AF8"/>
    <w:rsid w:val="00DB1CAB"/>
    <w:rsid w:val="00DB2534"/>
    <w:rsid w:val="00DB29BB"/>
    <w:rsid w:val="00DB2F97"/>
    <w:rsid w:val="00DB34B9"/>
    <w:rsid w:val="00DB4489"/>
    <w:rsid w:val="00DB54DC"/>
    <w:rsid w:val="00DB56F2"/>
    <w:rsid w:val="00DB5B41"/>
    <w:rsid w:val="00DB7A54"/>
    <w:rsid w:val="00DB7E84"/>
    <w:rsid w:val="00DB7EC4"/>
    <w:rsid w:val="00DC0E5D"/>
    <w:rsid w:val="00DC0E93"/>
    <w:rsid w:val="00DC1149"/>
    <w:rsid w:val="00DC23FE"/>
    <w:rsid w:val="00DC3001"/>
    <w:rsid w:val="00DC4417"/>
    <w:rsid w:val="00DC581B"/>
    <w:rsid w:val="00DC67DB"/>
    <w:rsid w:val="00DC78C1"/>
    <w:rsid w:val="00DC7A32"/>
    <w:rsid w:val="00DD0131"/>
    <w:rsid w:val="00DD05AD"/>
    <w:rsid w:val="00DD0CD4"/>
    <w:rsid w:val="00DD0D4D"/>
    <w:rsid w:val="00DD0F3C"/>
    <w:rsid w:val="00DD1A91"/>
    <w:rsid w:val="00DD21F1"/>
    <w:rsid w:val="00DD2804"/>
    <w:rsid w:val="00DD3BE5"/>
    <w:rsid w:val="00DD3F9D"/>
    <w:rsid w:val="00DD4A5C"/>
    <w:rsid w:val="00DD4BBF"/>
    <w:rsid w:val="00DD5B1D"/>
    <w:rsid w:val="00DD5C59"/>
    <w:rsid w:val="00DD7EF1"/>
    <w:rsid w:val="00DE0368"/>
    <w:rsid w:val="00DE0DA6"/>
    <w:rsid w:val="00DE10AB"/>
    <w:rsid w:val="00DE1E72"/>
    <w:rsid w:val="00DE26E2"/>
    <w:rsid w:val="00DE2D4B"/>
    <w:rsid w:val="00DE3741"/>
    <w:rsid w:val="00DE3D51"/>
    <w:rsid w:val="00DE40A9"/>
    <w:rsid w:val="00DE5A90"/>
    <w:rsid w:val="00DE6CF9"/>
    <w:rsid w:val="00DE7347"/>
    <w:rsid w:val="00DE7964"/>
    <w:rsid w:val="00DF1642"/>
    <w:rsid w:val="00DF1C5D"/>
    <w:rsid w:val="00DF20A0"/>
    <w:rsid w:val="00DF2E53"/>
    <w:rsid w:val="00DF3543"/>
    <w:rsid w:val="00DF3B2D"/>
    <w:rsid w:val="00DF6143"/>
    <w:rsid w:val="00DF6732"/>
    <w:rsid w:val="00DF7145"/>
    <w:rsid w:val="00DF791A"/>
    <w:rsid w:val="00E00443"/>
    <w:rsid w:val="00E00685"/>
    <w:rsid w:val="00E012FA"/>
    <w:rsid w:val="00E01B76"/>
    <w:rsid w:val="00E01DFA"/>
    <w:rsid w:val="00E02025"/>
    <w:rsid w:val="00E02D0A"/>
    <w:rsid w:val="00E032FE"/>
    <w:rsid w:val="00E04BD3"/>
    <w:rsid w:val="00E0594D"/>
    <w:rsid w:val="00E0606C"/>
    <w:rsid w:val="00E06C56"/>
    <w:rsid w:val="00E06F14"/>
    <w:rsid w:val="00E11BEA"/>
    <w:rsid w:val="00E12550"/>
    <w:rsid w:val="00E125BB"/>
    <w:rsid w:val="00E13183"/>
    <w:rsid w:val="00E16FD8"/>
    <w:rsid w:val="00E20D0D"/>
    <w:rsid w:val="00E22BD4"/>
    <w:rsid w:val="00E22E47"/>
    <w:rsid w:val="00E23578"/>
    <w:rsid w:val="00E239EA"/>
    <w:rsid w:val="00E256F5"/>
    <w:rsid w:val="00E26C8D"/>
    <w:rsid w:val="00E2780D"/>
    <w:rsid w:val="00E30801"/>
    <w:rsid w:val="00E3083C"/>
    <w:rsid w:val="00E30C60"/>
    <w:rsid w:val="00E30D32"/>
    <w:rsid w:val="00E30F90"/>
    <w:rsid w:val="00E31142"/>
    <w:rsid w:val="00E3226F"/>
    <w:rsid w:val="00E32833"/>
    <w:rsid w:val="00E336CE"/>
    <w:rsid w:val="00E35124"/>
    <w:rsid w:val="00E35974"/>
    <w:rsid w:val="00E36C47"/>
    <w:rsid w:val="00E3781A"/>
    <w:rsid w:val="00E37D94"/>
    <w:rsid w:val="00E407ED"/>
    <w:rsid w:val="00E40CA0"/>
    <w:rsid w:val="00E41A54"/>
    <w:rsid w:val="00E42332"/>
    <w:rsid w:val="00E42F8B"/>
    <w:rsid w:val="00E43178"/>
    <w:rsid w:val="00E4420F"/>
    <w:rsid w:val="00E45207"/>
    <w:rsid w:val="00E45553"/>
    <w:rsid w:val="00E45590"/>
    <w:rsid w:val="00E4579C"/>
    <w:rsid w:val="00E465C9"/>
    <w:rsid w:val="00E47BA1"/>
    <w:rsid w:val="00E50A78"/>
    <w:rsid w:val="00E50AAC"/>
    <w:rsid w:val="00E5147D"/>
    <w:rsid w:val="00E52A05"/>
    <w:rsid w:val="00E52ACC"/>
    <w:rsid w:val="00E52B80"/>
    <w:rsid w:val="00E549F8"/>
    <w:rsid w:val="00E54BEC"/>
    <w:rsid w:val="00E564E5"/>
    <w:rsid w:val="00E56BCA"/>
    <w:rsid w:val="00E618D0"/>
    <w:rsid w:val="00E61D07"/>
    <w:rsid w:val="00E6288A"/>
    <w:rsid w:val="00E63337"/>
    <w:rsid w:val="00E63FEC"/>
    <w:rsid w:val="00E64881"/>
    <w:rsid w:val="00E64F55"/>
    <w:rsid w:val="00E650EC"/>
    <w:rsid w:val="00E651AC"/>
    <w:rsid w:val="00E657CD"/>
    <w:rsid w:val="00E65A13"/>
    <w:rsid w:val="00E65A1A"/>
    <w:rsid w:val="00E65BB3"/>
    <w:rsid w:val="00E65F80"/>
    <w:rsid w:val="00E66CD7"/>
    <w:rsid w:val="00E703DB"/>
    <w:rsid w:val="00E71026"/>
    <w:rsid w:val="00E72E93"/>
    <w:rsid w:val="00E7305C"/>
    <w:rsid w:val="00E751C9"/>
    <w:rsid w:val="00E75C02"/>
    <w:rsid w:val="00E75C89"/>
    <w:rsid w:val="00E7766A"/>
    <w:rsid w:val="00E80264"/>
    <w:rsid w:val="00E82529"/>
    <w:rsid w:val="00E8266B"/>
    <w:rsid w:val="00E850EA"/>
    <w:rsid w:val="00E86657"/>
    <w:rsid w:val="00E8782E"/>
    <w:rsid w:val="00E87A27"/>
    <w:rsid w:val="00E87E46"/>
    <w:rsid w:val="00E90EDA"/>
    <w:rsid w:val="00E91370"/>
    <w:rsid w:val="00E91474"/>
    <w:rsid w:val="00E917BF"/>
    <w:rsid w:val="00E919B3"/>
    <w:rsid w:val="00E9211E"/>
    <w:rsid w:val="00E92505"/>
    <w:rsid w:val="00E9372D"/>
    <w:rsid w:val="00E93B9E"/>
    <w:rsid w:val="00E9475B"/>
    <w:rsid w:val="00E94D3F"/>
    <w:rsid w:val="00E95B00"/>
    <w:rsid w:val="00E95E1B"/>
    <w:rsid w:val="00E96143"/>
    <w:rsid w:val="00E96C77"/>
    <w:rsid w:val="00EA0B8A"/>
    <w:rsid w:val="00EA2097"/>
    <w:rsid w:val="00EA31F1"/>
    <w:rsid w:val="00EA3B40"/>
    <w:rsid w:val="00EA4931"/>
    <w:rsid w:val="00EA5CF8"/>
    <w:rsid w:val="00EA7605"/>
    <w:rsid w:val="00EB018F"/>
    <w:rsid w:val="00EB0936"/>
    <w:rsid w:val="00EB0EF5"/>
    <w:rsid w:val="00EB13B0"/>
    <w:rsid w:val="00EB3046"/>
    <w:rsid w:val="00EB6DD7"/>
    <w:rsid w:val="00EC080F"/>
    <w:rsid w:val="00EC3FE4"/>
    <w:rsid w:val="00EC4414"/>
    <w:rsid w:val="00EC50E5"/>
    <w:rsid w:val="00EC5420"/>
    <w:rsid w:val="00EC5ABF"/>
    <w:rsid w:val="00EC60F4"/>
    <w:rsid w:val="00EC6AD7"/>
    <w:rsid w:val="00EC7C69"/>
    <w:rsid w:val="00ED0E7F"/>
    <w:rsid w:val="00ED2266"/>
    <w:rsid w:val="00ED3C14"/>
    <w:rsid w:val="00ED57A5"/>
    <w:rsid w:val="00ED6BBA"/>
    <w:rsid w:val="00ED6F9C"/>
    <w:rsid w:val="00ED7478"/>
    <w:rsid w:val="00EE18B8"/>
    <w:rsid w:val="00EE1C6B"/>
    <w:rsid w:val="00EE1F8E"/>
    <w:rsid w:val="00EE3951"/>
    <w:rsid w:val="00EE421C"/>
    <w:rsid w:val="00EE46AF"/>
    <w:rsid w:val="00EE4C73"/>
    <w:rsid w:val="00EE7528"/>
    <w:rsid w:val="00EE75BD"/>
    <w:rsid w:val="00EE7E06"/>
    <w:rsid w:val="00EE7EB6"/>
    <w:rsid w:val="00EF0A13"/>
    <w:rsid w:val="00EF155E"/>
    <w:rsid w:val="00EF16A5"/>
    <w:rsid w:val="00EF2269"/>
    <w:rsid w:val="00EF2485"/>
    <w:rsid w:val="00EF24BA"/>
    <w:rsid w:val="00EF3BA3"/>
    <w:rsid w:val="00EF521B"/>
    <w:rsid w:val="00EF5AFC"/>
    <w:rsid w:val="00EF68FF"/>
    <w:rsid w:val="00EF6B03"/>
    <w:rsid w:val="00EF6B2C"/>
    <w:rsid w:val="00EF6BEF"/>
    <w:rsid w:val="00EF6D53"/>
    <w:rsid w:val="00EF7BDF"/>
    <w:rsid w:val="00F0019C"/>
    <w:rsid w:val="00F0030A"/>
    <w:rsid w:val="00F00417"/>
    <w:rsid w:val="00F0105C"/>
    <w:rsid w:val="00F01E15"/>
    <w:rsid w:val="00F037D3"/>
    <w:rsid w:val="00F03CC2"/>
    <w:rsid w:val="00F03E16"/>
    <w:rsid w:val="00F06FF4"/>
    <w:rsid w:val="00F072FA"/>
    <w:rsid w:val="00F07420"/>
    <w:rsid w:val="00F077FF"/>
    <w:rsid w:val="00F123A0"/>
    <w:rsid w:val="00F1293C"/>
    <w:rsid w:val="00F12A4B"/>
    <w:rsid w:val="00F14C06"/>
    <w:rsid w:val="00F17269"/>
    <w:rsid w:val="00F222BF"/>
    <w:rsid w:val="00F224AC"/>
    <w:rsid w:val="00F227CB"/>
    <w:rsid w:val="00F233A7"/>
    <w:rsid w:val="00F23588"/>
    <w:rsid w:val="00F23EE4"/>
    <w:rsid w:val="00F2447C"/>
    <w:rsid w:val="00F2472C"/>
    <w:rsid w:val="00F2506B"/>
    <w:rsid w:val="00F25336"/>
    <w:rsid w:val="00F257E5"/>
    <w:rsid w:val="00F2646D"/>
    <w:rsid w:val="00F278F4"/>
    <w:rsid w:val="00F30135"/>
    <w:rsid w:val="00F309CF"/>
    <w:rsid w:val="00F319E4"/>
    <w:rsid w:val="00F31AB7"/>
    <w:rsid w:val="00F31B5C"/>
    <w:rsid w:val="00F31DDB"/>
    <w:rsid w:val="00F3335D"/>
    <w:rsid w:val="00F33DD0"/>
    <w:rsid w:val="00F33ED1"/>
    <w:rsid w:val="00F34558"/>
    <w:rsid w:val="00F355CE"/>
    <w:rsid w:val="00F37B0B"/>
    <w:rsid w:val="00F40525"/>
    <w:rsid w:val="00F41301"/>
    <w:rsid w:val="00F413FF"/>
    <w:rsid w:val="00F415E5"/>
    <w:rsid w:val="00F41C25"/>
    <w:rsid w:val="00F4321C"/>
    <w:rsid w:val="00F4383E"/>
    <w:rsid w:val="00F45E6B"/>
    <w:rsid w:val="00F45F37"/>
    <w:rsid w:val="00F46993"/>
    <w:rsid w:val="00F50ABC"/>
    <w:rsid w:val="00F53B1E"/>
    <w:rsid w:val="00F53F4A"/>
    <w:rsid w:val="00F5493F"/>
    <w:rsid w:val="00F569FC"/>
    <w:rsid w:val="00F56B7A"/>
    <w:rsid w:val="00F6013C"/>
    <w:rsid w:val="00F60809"/>
    <w:rsid w:val="00F613AB"/>
    <w:rsid w:val="00F625C9"/>
    <w:rsid w:val="00F64F00"/>
    <w:rsid w:val="00F65A34"/>
    <w:rsid w:val="00F6600B"/>
    <w:rsid w:val="00F667E1"/>
    <w:rsid w:val="00F67C9A"/>
    <w:rsid w:val="00F70CA0"/>
    <w:rsid w:val="00F71906"/>
    <w:rsid w:val="00F72938"/>
    <w:rsid w:val="00F74969"/>
    <w:rsid w:val="00F753D5"/>
    <w:rsid w:val="00F756EB"/>
    <w:rsid w:val="00F7605F"/>
    <w:rsid w:val="00F7646F"/>
    <w:rsid w:val="00F7685B"/>
    <w:rsid w:val="00F76B4A"/>
    <w:rsid w:val="00F77044"/>
    <w:rsid w:val="00F81A54"/>
    <w:rsid w:val="00F827A3"/>
    <w:rsid w:val="00F84197"/>
    <w:rsid w:val="00F84504"/>
    <w:rsid w:val="00F84B41"/>
    <w:rsid w:val="00F85793"/>
    <w:rsid w:val="00F86D80"/>
    <w:rsid w:val="00F87626"/>
    <w:rsid w:val="00F876AB"/>
    <w:rsid w:val="00F87D05"/>
    <w:rsid w:val="00F87E8A"/>
    <w:rsid w:val="00F91243"/>
    <w:rsid w:val="00F91BE1"/>
    <w:rsid w:val="00F91C0F"/>
    <w:rsid w:val="00F92A85"/>
    <w:rsid w:val="00F92EC0"/>
    <w:rsid w:val="00F93050"/>
    <w:rsid w:val="00FA0640"/>
    <w:rsid w:val="00FA06F2"/>
    <w:rsid w:val="00FA18B3"/>
    <w:rsid w:val="00FA2AEC"/>
    <w:rsid w:val="00FA364C"/>
    <w:rsid w:val="00FA38B3"/>
    <w:rsid w:val="00FA4194"/>
    <w:rsid w:val="00FA4947"/>
    <w:rsid w:val="00FA5B04"/>
    <w:rsid w:val="00FA5EC7"/>
    <w:rsid w:val="00FA7435"/>
    <w:rsid w:val="00FA7D1C"/>
    <w:rsid w:val="00FB26E8"/>
    <w:rsid w:val="00FB34D4"/>
    <w:rsid w:val="00FB42E1"/>
    <w:rsid w:val="00FB4FC8"/>
    <w:rsid w:val="00FB5EA5"/>
    <w:rsid w:val="00FB6ACF"/>
    <w:rsid w:val="00FB6C44"/>
    <w:rsid w:val="00FB6C90"/>
    <w:rsid w:val="00FC0727"/>
    <w:rsid w:val="00FC14E9"/>
    <w:rsid w:val="00FC263D"/>
    <w:rsid w:val="00FC307F"/>
    <w:rsid w:val="00FC514C"/>
    <w:rsid w:val="00FC586C"/>
    <w:rsid w:val="00FC5E66"/>
    <w:rsid w:val="00FC5F62"/>
    <w:rsid w:val="00FC66FD"/>
    <w:rsid w:val="00FD0588"/>
    <w:rsid w:val="00FD10BD"/>
    <w:rsid w:val="00FD152D"/>
    <w:rsid w:val="00FD179E"/>
    <w:rsid w:val="00FD192A"/>
    <w:rsid w:val="00FD1C60"/>
    <w:rsid w:val="00FD2AC6"/>
    <w:rsid w:val="00FD3136"/>
    <w:rsid w:val="00FD3C5E"/>
    <w:rsid w:val="00FD497A"/>
    <w:rsid w:val="00FD51D0"/>
    <w:rsid w:val="00FD754D"/>
    <w:rsid w:val="00FD79E8"/>
    <w:rsid w:val="00FD7CDE"/>
    <w:rsid w:val="00FE0FAE"/>
    <w:rsid w:val="00FE1DA3"/>
    <w:rsid w:val="00FE2014"/>
    <w:rsid w:val="00FE2429"/>
    <w:rsid w:val="00FE37DC"/>
    <w:rsid w:val="00FE41DB"/>
    <w:rsid w:val="00FE437F"/>
    <w:rsid w:val="00FE44BF"/>
    <w:rsid w:val="00FE47FB"/>
    <w:rsid w:val="00FE4B97"/>
    <w:rsid w:val="00FE54FD"/>
    <w:rsid w:val="00FE57EA"/>
    <w:rsid w:val="00FE705B"/>
    <w:rsid w:val="00FF01C1"/>
    <w:rsid w:val="00FF0357"/>
    <w:rsid w:val="00FF0ABC"/>
    <w:rsid w:val="00FF0C16"/>
    <w:rsid w:val="00FF1CEB"/>
    <w:rsid w:val="00FF22A1"/>
    <w:rsid w:val="00FF2576"/>
    <w:rsid w:val="00FF31D8"/>
    <w:rsid w:val="00FF41BC"/>
    <w:rsid w:val="00FF5288"/>
    <w:rsid w:val="00FF5555"/>
    <w:rsid w:val="00FF600E"/>
    <w:rsid w:val="00FF72CA"/>
    <w:rsid w:val="01722067"/>
    <w:rsid w:val="01EB9CBC"/>
    <w:rsid w:val="02419119"/>
    <w:rsid w:val="02423424"/>
    <w:rsid w:val="027ECD53"/>
    <w:rsid w:val="02E74C3A"/>
    <w:rsid w:val="0306043D"/>
    <w:rsid w:val="031B9532"/>
    <w:rsid w:val="032BA119"/>
    <w:rsid w:val="033A0ED2"/>
    <w:rsid w:val="0483823D"/>
    <w:rsid w:val="04C1231E"/>
    <w:rsid w:val="0569EF42"/>
    <w:rsid w:val="060978AD"/>
    <w:rsid w:val="0708281B"/>
    <w:rsid w:val="07171F71"/>
    <w:rsid w:val="07AFA4CB"/>
    <w:rsid w:val="0871A8BD"/>
    <w:rsid w:val="088086AF"/>
    <w:rsid w:val="0915E255"/>
    <w:rsid w:val="0938A0FF"/>
    <w:rsid w:val="093A2903"/>
    <w:rsid w:val="0950F380"/>
    <w:rsid w:val="096A8B1C"/>
    <w:rsid w:val="09C7E01F"/>
    <w:rsid w:val="09F7EC61"/>
    <w:rsid w:val="0A9B8A49"/>
    <w:rsid w:val="0AA50B66"/>
    <w:rsid w:val="0B0C7803"/>
    <w:rsid w:val="0B5A9505"/>
    <w:rsid w:val="0C07F4B0"/>
    <w:rsid w:val="0C51F16F"/>
    <w:rsid w:val="0C817105"/>
    <w:rsid w:val="0D282940"/>
    <w:rsid w:val="0EA2FCDE"/>
    <w:rsid w:val="0EA568DC"/>
    <w:rsid w:val="0F7DC32A"/>
    <w:rsid w:val="0FB4EE7A"/>
    <w:rsid w:val="1028A953"/>
    <w:rsid w:val="1061F416"/>
    <w:rsid w:val="10DB98A4"/>
    <w:rsid w:val="10F00541"/>
    <w:rsid w:val="11561BB0"/>
    <w:rsid w:val="119E4560"/>
    <w:rsid w:val="11E16D87"/>
    <w:rsid w:val="122CBB32"/>
    <w:rsid w:val="12FDD5A6"/>
    <w:rsid w:val="138F4B68"/>
    <w:rsid w:val="13D3CCA3"/>
    <w:rsid w:val="13D865A4"/>
    <w:rsid w:val="14691BB5"/>
    <w:rsid w:val="15473F5D"/>
    <w:rsid w:val="155E3F6E"/>
    <w:rsid w:val="15790E6F"/>
    <w:rsid w:val="15EE7BA8"/>
    <w:rsid w:val="161C13BB"/>
    <w:rsid w:val="16613A62"/>
    <w:rsid w:val="16972C21"/>
    <w:rsid w:val="17DAF6DC"/>
    <w:rsid w:val="19178A1C"/>
    <w:rsid w:val="1957E0FE"/>
    <w:rsid w:val="1B5174E7"/>
    <w:rsid w:val="1C77175F"/>
    <w:rsid w:val="1CA6A592"/>
    <w:rsid w:val="1D795E35"/>
    <w:rsid w:val="1DCB2F45"/>
    <w:rsid w:val="1E7700F1"/>
    <w:rsid w:val="1F226D5E"/>
    <w:rsid w:val="1F598E0D"/>
    <w:rsid w:val="1F760F6E"/>
    <w:rsid w:val="2082C7ED"/>
    <w:rsid w:val="20AC389F"/>
    <w:rsid w:val="21306F99"/>
    <w:rsid w:val="221A9C3F"/>
    <w:rsid w:val="2241BAA4"/>
    <w:rsid w:val="232598EE"/>
    <w:rsid w:val="23649B90"/>
    <w:rsid w:val="23F34433"/>
    <w:rsid w:val="259E111A"/>
    <w:rsid w:val="263C1A30"/>
    <w:rsid w:val="2692568E"/>
    <w:rsid w:val="274EF8D2"/>
    <w:rsid w:val="27630C5B"/>
    <w:rsid w:val="27649FF2"/>
    <w:rsid w:val="2796EFB1"/>
    <w:rsid w:val="27E0A165"/>
    <w:rsid w:val="28217F9F"/>
    <w:rsid w:val="28D34000"/>
    <w:rsid w:val="292D7FDD"/>
    <w:rsid w:val="2B49AAF7"/>
    <w:rsid w:val="2BBE61EF"/>
    <w:rsid w:val="2BEDE48F"/>
    <w:rsid w:val="2C11EB27"/>
    <w:rsid w:val="2C28F5BA"/>
    <w:rsid w:val="2C3D3B19"/>
    <w:rsid w:val="2C718411"/>
    <w:rsid w:val="2D89BF88"/>
    <w:rsid w:val="2E004780"/>
    <w:rsid w:val="2E147440"/>
    <w:rsid w:val="2E7894E5"/>
    <w:rsid w:val="2E967807"/>
    <w:rsid w:val="2F6D495F"/>
    <w:rsid w:val="2FAAA9A0"/>
    <w:rsid w:val="307A33B4"/>
    <w:rsid w:val="30D8C23F"/>
    <w:rsid w:val="3129FBD7"/>
    <w:rsid w:val="3131F3F5"/>
    <w:rsid w:val="318CADAF"/>
    <w:rsid w:val="31F254DF"/>
    <w:rsid w:val="323C0BF1"/>
    <w:rsid w:val="34242D8E"/>
    <w:rsid w:val="34E9CFA2"/>
    <w:rsid w:val="35078A8B"/>
    <w:rsid w:val="35A2DA7E"/>
    <w:rsid w:val="36631EC2"/>
    <w:rsid w:val="36C69AE3"/>
    <w:rsid w:val="36DD328F"/>
    <w:rsid w:val="37E10169"/>
    <w:rsid w:val="3851C6EA"/>
    <w:rsid w:val="3887F8E4"/>
    <w:rsid w:val="38FF5966"/>
    <w:rsid w:val="3939A143"/>
    <w:rsid w:val="39AEAC44"/>
    <w:rsid w:val="3BD3B0D8"/>
    <w:rsid w:val="3C1A32AF"/>
    <w:rsid w:val="3C5AE7C2"/>
    <w:rsid w:val="3CF14A1F"/>
    <w:rsid w:val="3D663E80"/>
    <w:rsid w:val="3E3C3AF7"/>
    <w:rsid w:val="3E8908AE"/>
    <w:rsid w:val="3EC301A7"/>
    <w:rsid w:val="3F77F3CE"/>
    <w:rsid w:val="407D93A8"/>
    <w:rsid w:val="40B8CD0C"/>
    <w:rsid w:val="4123649E"/>
    <w:rsid w:val="415E0D5B"/>
    <w:rsid w:val="423ACEF9"/>
    <w:rsid w:val="4264DC25"/>
    <w:rsid w:val="42895EF5"/>
    <w:rsid w:val="428AF3D3"/>
    <w:rsid w:val="42E1E44F"/>
    <w:rsid w:val="42FC5EFE"/>
    <w:rsid w:val="431B62DE"/>
    <w:rsid w:val="43F45E4A"/>
    <w:rsid w:val="45F125AE"/>
    <w:rsid w:val="470AF5B7"/>
    <w:rsid w:val="47472B3A"/>
    <w:rsid w:val="4822C1EF"/>
    <w:rsid w:val="488F598B"/>
    <w:rsid w:val="489E6953"/>
    <w:rsid w:val="48C79E2D"/>
    <w:rsid w:val="49983A9E"/>
    <w:rsid w:val="49C5F965"/>
    <w:rsid w:val="4A41FF01"/>
    <w:rsid w:val="4BDD32A0"/>
    <w:rsid w:val="4CACB42F"/>
    <w:rsid w:val="4DB01E62"/>
    <w:rsid w:val="4E8535F6"/>
    <w:rsid w:val="4F0C1740"/>
    <w:rsid w:val="4F674134"/>
    <w:rsid w:val="4F995E22"/>
    <w:rsid w:val="50E4FF0B"/>
    <w:rsid w:val="5169BF7C"/>
    <w:rsid w:val="51CAAAEC"/>
    <w:rsid w:val="52145CA0"/>
    <w:rsid w:val="5254CB9B"/>
    <w:rsid w:val="52CDA5E0"/>
    <w:rsid w:val="536145B6"/>
    <w:rsid w:val="53FE0D95"/>
    <w:rsid w:val="5449C21F"/>
    <w:rsid w:val="55329371"/>
    <w:rsid w:val="55C6112F"/>
    <w:rsid w:val="560C22AE"/>
    <w:rsid w:val="5681C2E7"/>
    <w:rsid w:val="5755076F"/>
    <w:rsid w:val="58D01CF7"/>
    <w:rsid w:val="599E2E04"/>
    <w:rsid w:val="5A86DB22"/>
    <w:rsid w:val="5AD359F5"/>
    <w:rsid w:val="5B3A6D7E"/>
    <w:rsid w:val="5B9EB2ED"/>
    <w:rsid w:val="5C1C1FBE"/>
    <w:rsid w:val="5D046A51"/>
    <w:rsid w:val="5D9DD1C8"/>
    <w:rsid w:val="5DD4AFE4"/>
    <w:rsid w:val="5E3DBAB0"/>
    <w:rsid w:val="5E43AEFD"/>
    <w:rsid w:val="5E5E9CC7"/>
    <w:rsid w:val="5EA72B1E"/>
    <w:rsid w:val="5EEDF30D"/>
    <w:rsid w:val="5F02C451"/>
    <w:rsid w:val="5F6635DA"/>
    <w:rsid w:val="6007EA54"/>
    <w:rsid w:val="611244F3"/>
    <w:rsid w:val="62622DF9"/>
    <w:rsid w:val="63FC0EA2"/>
    <w:rsid w:val="645E2937"/>
    <w:rsid w:val="646BF6BC"/>
    <w:rsid w:val="64A13EE1"/>
    <w:rsid w:val="6580A65E"/>
    <w:rsid w:val="65A19408"/>
    <w:rsid w:val="65AB3B68"/>
    <w:rsid w:val="662BE68D"/>
    <w:rsid w:val="66A9BA76"/>
    <w:rsid w:val="673CCCF1"/>
    <w:rsid w:val="6757B023"/>
    <w:rsid w:val="67ED56F0"/>
    <w:rsid w:val="68DE5436"/>
    <w:rsid w:val="695048A7"/>
    <w:rsid w:val="696022B8"/>
    <w:rsid w:val="69A4F16E"/>
    <w:rsid w:val="69FCE99C"/>
    <w:rsid w:val="6A9282AB"/>
    <w:rsid w:val="6B04A9ED"/>
    <w:rsid w:val="6B7F2261"/>
    <w:rsid w:val="6BB8955D"/>
    <w:rsid w:val="6CCD77D0"/>
    <w:rsid w:val="6E5F2F9C"/>
    <w:rsid w:val="6EFEAE6F"/>
    <w:rsid w:val="6F096914"/>
    <w:rsid w:val="6F389C3D"/>
    <w:rsid w:val="6F929741"/>
    <w:rsid w:val="701090F2"/>
    <w:rsid w:val="70A40A85"/>
    <w:rsid w:val="70AE54F0"/>
    <w:rsid w:val="70EF2797"/>
    <w:rsid w:val="717CACDD"/>
    <w:rsid w:val="71899196"/>
    <w:rsid w:val="71C82F91"/>
    <w:rsid w:val="72AC7282"/>
    <w:rsid w:val="7358D60E"/>
    <w:rsid w:val="736DA752"/>
    <w:rsid w:val="738771BF"/>
    <w:rsid w:val="73902893"/>
    <w:rsid w:val="73ABADD5"/>
    <w:rsid w:val="744E6906"/>
    <w:rsid w:val="747FBCA6"/>
    <w:rsid w:val="75EA78AA"/>
    <w:rsid w:val="75FA1378"/>
    <w:rsid w:val="764AE869"/>
    <w:rsid w:val="76A0F2F1"/>
    <w:rsid w:val="77121281"/>
    <w:rsid w:val="773B8EC6"/>
    <w:rsid w:val="77D7118A"/>
    <w:rsid w:val="77FB694B"/>
    <w:rsid w:val="78053DFC"/>
    <w:rsid w:val="79168907"/>
    <w:rsid w:val="791FAF1A"/>
    <w:rsid w:val="79E8AA32"/>
    <w:rsid w:val="7A2DA121"/>
    <w:rsid w:val="7A65B259"/>
    <w:rsid w:val="7C1ED9FA"/>
    <w:rsid w:val="7D7CA3D8"/>
    <w:rsid w:val="7D9138AE"/>
    <w:rsid w:val="7DDE26C0"/>
    <w:rsid w:val="7F1D61CF"/>
    <w:rsid w:val="7F38B440"/>
    <w:rsid w:val="7F5BCCF9"/>
    <w:rsid w:val="7FCBC8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B1151E"/>
  <w15:chartTrackingRefBased/>
  <w15:docId w15:val="{6C370AED-F310-4351-8F78-AA97B26F9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64E"/>
    <w:pPr>
      <w:spacing w:before="120" w:after="120" w:line="276" w:lineRule="auto"/>
    </w:pPr>
    <w:rPr>
      <w:rFonts w:ascii="Arial" w:eastAsia="Times New Roman" w:hAnsi="Arial" w:cs="Arial"/>
      <w:color w:val="292929"/>
      <w:sz w:val="24"/>
      <w:szCs w:val="24"/>
      <w:lang w:eastAsia="en-GB"/>
    </w:rPr>
  </w:style>
  <w:style w:type="paragraph" w:styleId="Heading1">
    <w:name w:val="heading 1"/>
    <w:basedOn w:val="Normal"/>
    <w:next w:val="Normal"/>
    <w:link w:val="Heading1Char"/>
    <w:uiPriority w:val="9"/>
    <w:qFormat/>
    <w:rsid w:val="00433369"/>
    <w:pPr>
      <w:numPr>
        <w:numId w:val="2"/>
      </w:numPr>
      <w:spacing w:after="360"/>
      <w:ind w:left="851" w:hanging="851"/>
      <w:outlineLvl w:val="0"/>
    </w:pPr>
    <w:rPr>
      <w:b/>
      <w:bCs/>
      <w:color w:val="067FAA"/>
      <w:sz w:val="44"/>
      <w:szCs w:val="44"/>
      <w:lang w:eastAsia="en-AU"/>
    </w:rPr>
  </w:style>
  <w:style w:type="paragraph" w:styleId="Heading2">
    <w:name w:val="heading 2"/>
    <w:basedOn w:val="Normal"/>
    <w:next w:val="Normal"/>
    <w:link w:val="Heading2Char"/>
    <w:uiPriority w:val="9"/>
    <w:unhideWhenUsed/>
    <w:qFormat/>
    <w:rsid w:val="001B5B33"/>
    <w:pPr>
      <w:keepNext/>
      <w:keepLines/>
      <w:spacing w:before="360"/>
      <w:outlineLvl w:val="1"/>
    </w:pPr>
    <w:rPr>
      <w:rFonts w:eastAsiaTheme="majorEastAsia"/>
      <w:color w:val="2F5496" w:themeColor="accent1" w:themeShade="BF"/>
      <w:sz w:val="36"/>
      <w:szCs w:val="36"/>
      <w:lang w:eastAsia="en-AU"/>
    </w:rPr>
  </w:style>
  <w:style w:type="paragraph" w:styleId="Heading3">
    <w:name w:val="heading 3"/>
    <w:basedOn w:val="Normal"/>
    <w:next w:val="Normal"/>
    <w:link w:val="Heading3Char"/>
    <w:uiPriority w:val="9"/>
    <w:unhideWhenUsed/>
    <w:qFormat/>
    <w:rsid w:val="001B5B33"/>
    <w:pPr>
      <w:keepNext/>
      <w:keepLines/>
      <w:spacing w:before="240"/>
      <w:outlineLvl w:val="2"/>
    </w:pPr>
    <w:rPr>
      <w:rFonts w:eastAsiaTheme="majorEastAsia"/>
      <w:color w:val="1F3763" w:themeColor="accent1" w:themeShade="7F"/>
      <w:sz w:val="32"/>
      <w:szCs w:val="32"/>
      <w:lang w:eastAsia="en-AU"/>
    </w:rPr>
  </w:style>
  <w:style w:type="paragraph" w:styleId="Heading4">
    <w:name w:val="heading 4"/>
    <w:basedOn w:val="Normal"/>
    <w:next w:val="Normal"/>
    <w:link w:val="Heading4Char"/>
    <w:uiPriority w:val="9"/>
    <w:unhideWhenUsed/>
    <w:qFormat/>
    <w:rsid w:val="00A45D7D"/>
    <w:pPr>
      <w:keepNext/>
      <w:keepLines/>
      <w:spacing w:before="240"/>
      <w:outlineLvl w:val="3"/>
    </w:pPr>
    <w:rPr>
      <w:rFonts w:eastAsiaTheme="majorEastAsia"/>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5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8175B"/>
    <w:pPr>
      <w:ind w:left="720"/>
      <w:contextualSpacing/>
    </w:pPr>
  </w:style>
  <w:style w:type="paragraph" w:customStyle="1" w:styleId="Bulletpoint2">
    <w:name w:val="Bullet point 2"/>
    <w:basedOn w:val="Bulletpoint1"/>
    <w:qFormat/>
    <w:rsid w:val="00B16016"/>
    <w:pPr>
      <w:numPr>
        <w:ilvl w:val="1"/>
      </w:numPr>
    </w:pPr>
  </w:style>
  <w:style w:type="character" w:customStyle="1" w:styleId="Heading4Char">
    <w:name w:val="Heading 4 Char"/>
    <w:basedOn w:val="DefaultParagraphFont"/>
    <w:link w:val="Heading4"/>
    <w:uiPriority w:val="9"/>
    <w:rsid w:val="00A45D7D"/>
    <w:rPr>
      <w:rFonts w:ascii="Arial" w:eastAsiaTheme="majorEastAsia" w:hAnsi="Arial" w:cs="Arial"/>
      <w:color w:val="2F5496" w:themeColor="accent1" w:themeShade="BF"/>
      <w:sz w:val="28"/>
      <w:szCs w:val="28"/>
      <w:lang w:eastAsia="en-GB"/>
    </w:rPr>
  </w:style>
  <w:style w:type="paragraph" w:styleId="Header">
    <w:name w:val="header"/>
    <w:basedOn w:val="Normal"/>
    <w:link w:val="HeaderChar"/>
    <w:uiPriority w:val="99"/>
    <w:unhideWhenUsed/>
    <w:rsid w:val="002D713A"/>
    <w:pPr>
      <w:tabs>
        <w:tab w:val="center" w:pos="4513"/>
        <w:tab w:val="right" w:pos="9026"/>
      </w:tabs>
    </w:pPr>
  </w:style>
  <w:style w:type="character" w:customStyle="1" w:styleId="HeaderChar">
    <w:name w:val="Header Char"/>
    <w:basedOn w:val="DefaultParagraphFont"/>
    <w:link w:val="Header"/>
    <w:uiPriority w:val="99"/>
    <w:rsid w:val="002D713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D713A"/>
    <w:pPr>
      <w:tabs>
        <w:tab w:val="center" w:pos="4513"/>
        <w:tab w:val="right" w:pos="9026"/>
      </w:tabs>
    </w:pPr>
  </w:style>
  <w:style w:type="character" w:customStyle="1" w:styleId="FooterChar">
    <w:name w:val="Footer Char"/>
    <w:basedOn w:val="DefaultParagraphFont"/>
    <w:link w:val="Footer"/>
    <w:uiPriority w:val="99"/>
    <w:rsid w:val="002D713A"/>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62FEE"/>
    <w:rPr>
      <w:color w:val="0000FF"/>
      <w:u w:val="single"/>
    </w:rPr>
  </w:style>
  <w:style w:type="character" w:styleId="UnresolvedMention">
    <w:name w:val="Unresolved Mention"/>
    <w:basedOn w:val="DefaultParagraphFont"/>
    <w:uiPriority w:val="99"/>
    <w:semiHidden/>
    <w:unhideWhenUsed/>
    <w:rsid w:val="00862FEE"/>
    <w:rPr>
      <w:color w:val="605E5C"/>
      <w:shd w:val="clear" w:color="auto" w:fill="E1DFDD"/>
    </w:rPr>
  </w:style>
  <w:style w:type="table" w:customStyle="1" w:styleId="SessionPlan">
    <w:name w:val="Session Plan"/>
    <w:basedOn w:val="TableNormal"/>
    <w:uiPriority w:val="99"/>
    <w:rsid w:val="00DA6EAE"/>
    <w:pPr>
      <w:spacing w:after="0" w:line="240" w:lineRule="auto"/>
    </w:pPr>
    <w:rPr>
      <w:rFonts w:ascii="Trebuchet MS" w:eastAsia="MS Mincho" w:hAnsi="Trebuchet MS"/>
      <w:sz w:val="24"/>
      <w:szCs w:val="24"/>
      <w:lang w:val="en-US" w:eastAsia="ja-JP"/>
    </w:rPr>
    <w:tblPr/>
    <w:tblStylePr w:type="firstRow">
      <w:rPr>
        <w:caps/>
        <w:smallCaps w:val="0"/>
      </w:rPr>
    </w:tblStylePr>
  </w:style>
  <w:style w:type="character" w:customStyle="1" w:styleId="Heading2Char">
    <w:name w:val="Heading 2 Char"/>
    <w:basedOn w:val="DefaultParagraphFont"/>
    <w:link w:val="Heading2"/>
    <w:uiPriority w:val="9"/>
    <w:rsid w:val="001B5B33"/>
    <w:rPr>
      <w:rFonts w:ascii="Arial" w:eastAsiaTheme="majorEastAsia" w:hAnsi="Arial" w:cs="Arial"/>
      <w:color w:val="2F5496" w:themeColor="accent1" w:themeShade="BF"/>
      <w:sz w:val="36"/>
      <w:szCs w:val="36"/>
      <w:lang w:eastAsia="en-AU"/>
    </w:rPr>
  </w:style>
  <w:style w:type="character" w:customStyle="1" w:styleId="Heading1Char">
    <w:name w:val="Heading 1 Char"/>
    <w:basedOn w:val="DefaultParagraphFont"/>
    <w:link w:val="Heading1"/>
    <w:uiPriority w:val="9"/>
    <w:rsid w:val="00433369"/>
    <w:rPr>
      <w:rFonts w:ascii="Arial" w:eastAsia="Times New Roman" w:hAnsi="Arial" w:cs="Arial"/>
      <w:b/>
      <w:bCs/>
      <w:color w:val="067FAA"/>
      <w:sz w:val="44"/>
      <w:szCs w:val="44"/>
      <w:lang w:eastAsia="en-AU"/>
    </w:rPr>
  </w:style>
  <w:style w:type="paragraph" w:styleId="TOCHeading">
    <w:name w:val="TOC Heading"/>
    <w:basedOn w:val="Heading1"/>
    <w:next w:val="Normal"/>
    <w:uiPriority w:val="39"/>
    <w:unhideWhenUsed/>
    <w:qFormat/>
    <w:rsid w:val="00FB26E8"/>
    <w:pPr>
      <w:outlineLvl w:val="9"/>
    </w:pPr>
    <w:rPr>
      <w:lang w:val="en-US"/>
    </w:rPr>
  </w:style>
  <w:style w:type="paragraph" w:styleId="TOC2">
    <w:name w:val="toc 2"/>
    <w:basedOn w:val="Normal"/>
    <w:next w:val="Normal"/>
    <w:autoRedefine/>
    <w:uiPriority w:val="39"/>
    <w:unhideWhenUsed/>
    <w:rsid w:val="00B818AD"/>
    <w:pPr>
      <w:spacing w:line="240" w:lineRule="auto"/>
    </w:pPr>
    <w:rPr>
      <w:iCs/>
      <w:szCs w:val="20"/>
    </w:rPr>
  </w:style>
  <w:style w:type="paragraph" w:styleId="TOC1">
    <w:name w:val="toc 1"/>
    <w:basedOn w:val="Normal"/>
    <w:next w:val="Normal"/>
    <w:autoRedefine/>
    <w:uiPriority w:val="39"/>
    <w:unhideWhenUsed/>
    <w:rsid w:val="00305D21"/>
    <w:pPr>
      <w:tabs>
        <w:tab w:val="left" w:pos="440"/>
        <w:tab w:val="right" w:leader="dot" w:pos="9402"/>
      </w:tabs>
      <w:spacing w:before="240" w:line="360" w:lineRule="auto"/>
    </w:pPr>
    <w:rPr>
      <w:b/>
      <w:bCs/>
      <w:iCs/>
    </w:rPr>
  </w:style>
  <w:style w:type="paragraph" w:styleId="TOC3">
    <w:name w:val="toc 3"/>
    <w:basedOn w:val="Normal"/>
    <w:next w:val="Normal"/>
    <w:autoRedefine/>
    <w:uiPriority w:val="39"/>
    <w:unhideWhenUsed/>
    <w:rsid w:val="00B818AD"/>
    <w:pPr>
      <w:ind w:left="397"/>
    </w:pPr>
    <w:rPr>
      <w:szCs w:val="20"/>
    </w:rPr>
  </w:style>
  <w:style w:type="paragraph" w:styleId="TOC4">
    <w:name w:val="toc 4"/>
    <w:basedOn w:val="Normal"/>
    <w:next w:val="Normal"/>
    <w:autoRedefine/>
    <w:uiPriority w:val="39"/>
    <w:unhideWhenUsed/>
    <w:rsid w:val="00FB26E8"/>
    <w:pPr>
      <w:pBdr>
        <w:between w:val="double" w:sz="6" w:space="0" w:color="auto"/>
      </w:pBdr>
      <w:ind w:left="440"/>
      <w:jc w:val="center"/>
    </w:pPr>
    <w:rPr>
      <w:sz w:val="20"/>
      <w:szCs w:val="20"/>
    </w:rPr>
  </w:style>
  <w:style w:type="paragraph" w:styleId="TOC5">
    <w:name w:val="toc 5"/>
    <w:basedOn w:val="Normal"/>
    <w:next w:val="Normal"/>
    <w:autoRedefine/>
    <w:uiPriority w:val="39"/>
    <w:unhideWhenUsed/>
    <w:rsid w:val="00FB26E8"/>
    <w:pPr>
      <w:pBdr>
        <w:between w:val="double" w:sz="6" w:space="0" w:color="auto"/>
      </w:pBdr>
      <w:ind w:left="660"/>
      <w:jc w:val="center"/>
    </w:pPr>
    <w:rPr>
      <w:sz w:val="20"/>
      <w:szCs w:val="20"/>
    </w:rPr>
  </w:style>
  <w:style w:type="paragraph" w:styleId="TOC6">
    <w:name w:val="toc 6"/>
    <w:basedOn w:val="Normal"/>
    <w:next w:val="Normal"/>
    <w:autoRedefine/>
    <w:uiPriority w:val="39"/>
    <w:unhideWhenUsed/>
    <w:rsid w:val="00FB26E8"/>
    <w:pPr>
      <w:pBdr>
        <w:between w:val="double" w:sz="6" w:space="0" w:color="auto"/>
      </w:pBdr>
      <w:ind w:left="880"/>
      <w:jc w:val="center"/>
    </w:pPr>
    <w:rPr>
      <w:sz w:val="20"/>
      <w:szCs w:val="20"/>
    </w:rPr>
  </w:style>
  <w:style w:type="paragraph" w:styleId="TOC7">
    <w:name w:val="toc 7"/>
    <w:basedOn w:val="Normal"/>
    <w:next w:val="Normal"/>
    <w:autoRedefine/>
    <w:uiPriority w:val="39"/>
    <w:unhideWhenUsed/>
    <w:rsid w:val="00FB26E8"/>
    <w:pPr>
      <w:pBdr>
        <w:between w:val="double" w:sz="6" w:space="0" w:color="auto"/>
      </w:pBdr>
      <w:ind w:left="1100"/>
      <w:jc w:val="center"/>
    </w:pPr>
    <w:rPr>
      <w:sz w:val="20"/>
      <w:szCs w:val="20"/>
    </w:rPr>
  </w:style>
  <w:style w:type="paragraph" w:styleId="TOC8">
    <w:name w:val="toc 8"/>
    <w:basedOn w:val="Normal"/>
    <w:next w:val="Normal"/>
    <w:autoRedefine/>
    <w:uiPriority w:val="39"/>
    <w:unhideWhenUsed/>
    <w:rsid w:val="00FB26E8"/>
    <w:pPr>
      <w:pBdr>
        <w:between w:val="double" w:sz="6" w:space="0" w:color="auto"/>
      </w:pBdr>
      <w:ind w:left="1320"/>
      <w:jc w:val="center"/>
    </w:pPr>
    <w:rPr>
      <w:sz w:val="20"/>
      <w:szCs w:val="20"/>
    </w:rPr>
  </w:style>
  <w:style w:type="paragraph" w:styleId="TOC9">
    <w:name w:val="toc 9"/>
    <w:basedOn w:val="Normal"/>
    <w:next w:val="Normal"/>
    <w:autoRedefine/>
    <w:uiPriority w:val="39"/>
    <w:unhideWhenUsed/>
    <w:rsid w:val="00FB26E8"/>
    <w:pPr>
      <w:pBdr>
        <w:between w:val="double" w:sz="6" w:space="0" w:color="auto"/>
      </w:pBdr>
      <w:ind w:left="1540"/>
      <w:jc w:val="center"/>
    </w:pPr>
    <w:rPr>
      <w:sz w:val="20"/>
      <w:szCs w:val="20"/>
    </w:rPr>
  </w:style>
  <w:style w:type="paragraph" w:customStyle="1" w:styleId="Style1">
    <w:name w:val="Style1"/>
    <w:basedOn w:val="ListParagraph"/>
    <w:link w:val="Style1Char"/>
    <w:qFormat/>
    <w:rsid w:val="002828A0"/>
    <w:pPr>
      <w:numPr>
        <w:numId w:val="1"/>
      </w:numPr>
      <w:ind w:left="709" w:hanging="709"/>
    </w:pPr>
    <w:rPr>
      <w:b/>
      <w:bCs/>
      <w:color w:val="067FAA"/>
      <w:sz w:val="46"/>
      <w:szCs w:val="52"/>
      <w:shd w:val="clear" w:color="auto" w:fill="FFFFFF"/>
    </w:rPr>
  </w:style>
  <w:style w:type="character" w:customStyle="1" w:styleId="ListParagraphChar">
    <w:name w:val="List Paragraph Char"/>
    <w:basedOn w:val="DefaultParagraphFont"/>
    <w:link w:val="ListParagraph"/>
    <w:uiPriority w:val="34"/>
    <w:rsid w:val="00FB26E8"/>
  </w:style>
  <w:style w:type="character" w:customStyle="1" w:styleId="Style1Char">
    <w:name w:val="Style1 Char"/>
    <w:basedOn w:val="ListParagraphChar"/>
    <w:link w:val="Style1"/>
    <w:rsid w:val="002828A0"/>
    <w:rPr>
      <w:rFonts w:ascii="Arial" w:eastAsia="Times New Roman" w:hAnsi="Arial" w:cs="Arial"/>
      <w:b/>
      <w:bCs/>
      <w:color w:val="067FAA"/>
      <w:sz w:val="46"/>
      <w:szCs w:val="52"/>
      <w:lang w:eastAsia="en-GB"/>
    </w:rPr>
  </w:style>
  <w:style w:type="character" w:styleId="CommentReference">
    <w:name w:val="annotation reference"/>
    <w:basedOn w:val="DefaultParagraphFont"/>
    <w:uiPriority w:val="99"/>
    <w:semiHidden/>
    <w:unhideWhenUsed/>
    <w:rsid w:val="0088053B"/>
    <w:rPr>
      <w:sz w:val="16"/>
      <w:szCs w:val="16"/>
    </w:rPr>
  </w:style>
  <w:style w:type="paragraph" w:styleId="CommentText">
    <w:name w:val="annotation text"/>
    <w:basedOn w:val="Normal"/>
    <w:link w:val="CommentTextChar"/>
    <w:uiPriority w:val="99"/>
    <w:unhideWhenUsed/>
    <w:rsid w:val="0088053B"/>
    <w:rPr>
      <w:sz w:val="20"/>
      <w:szCs w:val="20"/>
    </w:rPr>
  </w:style>
  <w:style w:type="character" w:customStyle="1" w:styleId="CommentTextChar">
    <w:name w:val="Comment Text Char"/>
    <w:basedOn w:val="DefaultParagraphFont"/>
    <w:link w:val="CommentText"/>
    <w:uiPriority w:val="99"/>
    <w:rsid w:val="0088053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8053B"/>
    <w:rPr>
      <w:b/>
      <w:bCs/>
    </w:rPr>
  </w:style>
  <w:style w:type="character" w:customStyle="1" w:styleId="CommentSubjectChar">
    <w:name w:val="Comment Subject Char"/>
    <w:basedOn w:val="CommentTextChar"/>
    <w:link w:val="CommentSubject"/>
    <w:uiPriority w:val="99"/>
    <w:semiHidden/>
    <w:rsid w:val="0088053B"/>
    <w:rPr>
      <w:rFonts w:ascii="Times New Roman" w:eastAsia="Times New Roman" w:hAnsi="Times New Roman" w:cs="Times New Roman"/>
      <w:b/>
      <w:bCs/>
      <w:sz w:val="20"/>
      <w:szCs w:val="20"/>
      <w:lang w:eastAsia="en-GB"/>
    </w:rPr>
  </w:style>
  <w:style w:type="paragraph" w:styleId="Revision">
    <w:name w:val="Revision"/>
    <w:hidden/>
    <w:uiPriority w:val="99"/>
    <w:semiHidden/>
    <w:rsid w:val="00173950"/>
    <w:pPr>
      <w:spacing w:after="0" w:line="240" w:lineRule="auto"/>
    </w:pPr>
    <w:rPr>
      <w:rFonts w:eastAsia="Times New Roman" w:cstheme="minorHAnsi"/>
      <w:color w:val="292929"/>
      <w:sz w:val="24"/>
      <w:szCs w:val="24"/>
      <w:lang w:eastAsia="en-GB"/>
    </w:rPr>
  </w:style>
  <w:style w:type="paragraph" w:styleId="Title">
    <w:name w:val="Title"/>
    <w:basedOn w:val="Normal"/>
    <w:next w:val="Normal"/>
    <w:link w:val="TitleChar"/>
    <w:uiPriority w:val="10"/>
    <w:qFormat/>
    <w:rsid w:val="00B818AD"/>
    <w:pPr>
      <w:spacing w:after="300"/>
      <w:contextualSpacing/>
    </w:pPr>
    <w:rPr>
      <w:rFonts w:eastAsia="MS Gothic"/>
      <w:b/>
      <w:color w:val="auto"/>
      <w:spacing w:val="5"/>
      <w:kern w:val="28"/>
      <w:sz w:val="72"/>
      <w:szCs w:val="72"/>
      <w:lang w:val="en-US" w:eastAsia="en-US"/>
    </w:rPr>
  </w:style>
  <w:style w:type="character" w:customStyle="1" w:styleId="TitleChar">
    <w:name w:val="Title Char"/>
    <w:basedOn w:val="DefaultParagraphFont"/>
    <w:link w:val="Title"/>
    <w:uiPriority w:val="10"/>
    <w:rsid w:val="00B818AD"/>
    <w:rPr>
      <w:rFonts w:ascii="Arial" w:eastAsia="MS Gothic" w:hAnsi="Arial" w:cs="Arial"/>
      <w:b/>
      <w:spacing w:val="5"/>
      <w:kern w:val="28"/>
      <w:sz w:val="72"/>
      <w:szCs w:val="72"/>
      <w:lang w:val="en-US"/>
    </w:rPr>
  </w:style>
  <w:style w:type="character" w:customStyle="1" w:styleId="Heading3Char">
    <w:name w:val="Heading 3 Char"/>
    <w:basedOn w:val="DefaultParagraphFont"/>
    <w:link w:val="Heading3"/>
    <w:uiPriority w:val="9"/>
    <w:rsid w:val="001B5B33"/>
    <w:rPr>
      <w:rFonts w:ascii="Arial" w:eastAsiaTheme="majorEastAsia" w:hAnsi="Arial" w:cs="Arial"/>
      <w:color w:val="1F3763" w:themeColor="accent1" w:themeShade="7F"/>
      <w:sz w:val="32"/>
      <w:szCs w:val="32"/>
      <w:lang w:eastAsia="en-AU"/>
    </w:rPr>
  </w:style>
  <w:style w:type="paragraph" w:styleId="NoSpacing">
    <w:name w:val="No Spacing"/>
    <w:uiPriority w:val="1"/>
    <w:qFormat/>
    <w:rsid w:val="002C3E92"/>
    <w:pPr>
      <w:spacing w:after="0" w:line="240" w:lineRule="auto"/>
    </w:pPr>
    <w:rPr>
      <w:rFonts w:eastAsia="Times New Roman" w:cstheme="minorHAnsi"/>
      <w:color w:val="292929"/>
      <w:sz w:val="24"/>
      <w:szCs w:val="24"/>
      <w:lang w:eastAsia="en-GB"/>
    </w:rPr>
  </w:style>
  <w:style w:type="paragraph" w:customStyle="1" w:styleId="Tablebodytext">
    <w:name w:val="Table body text"/>
    <w:basedOn w:val="Normal"/>
    <w:link w:val="TablebodytextChar"/>
    <w:qFormat/>
    <w:rsid w:val="005F764E"/>
    <w:pPr>
      <w:framePr w:hSpace="180" w:wrap="around" w:vAnchor="text" w:hAnchor="margin" w:xAlign="center" w:y="131"/>
      <w:spacing w:before="40" w:after="40"/>
    </w:pPr>
    <w:rPr>
      <w:lang w:eastAsia="en-AU"/>
    </w:rPr>
  </w:style>
  <w:style w:type="paragraph" w:styleId="Caption">
    <w:name w:val="caption"/>
    <w:basedOn w:val="Normal"/>
    <w:next w:val="Normal"/>
    <w:uiPriority w:val="35"/>
    <w:unhideWhenUsed/>
    <w:qFormat/>
    <w:rsid w:val="00340177"/>
    <w:pPr>
      <w:keepNext/>
      <w:spacing w:before="360" w:after="240" w:line="240" w:lineRule="auto"/>
    </w:pPr>
    <w:rPr>
      <w:b/>
      <w:bCs/>
      <w:iCs/>
      <w:color w:val="44546A" w:themeColor="text2"/>
      <w:sz w:val="28"/>
      <w:szCs w:val="20"/>
    </w:rPr>
  </w:style>
  <w:style w:type="character" w:customStyle="1" w:styleId="TablebodytextChar">
    <w:name w:val="Table body text Char"/>
    <w:basedOn w:val="DefaultParagraphFont"/>
    <w:link w:val="Tablebodytext"/>
    <w:rsid w:val="005F764E"/>
    <w:rPr>
      <w:rFonts w:ascii="Arial" w:eastAsia="Times New Roman" w:hAnsi="Arial" w:cs="Arial"/>
      <w:color w:val="292929"/>
      <w:sz w:val="24"/>
      <w:szCs w:val="24"/>
      <w:lang w:eastAsia="en-AU"/>
    </w:rPr>
  </w:style>
  <w:style w:type="paragraph" w:customStyle="1" w:styleId="Bulletpoint1">
    <w:name w:val="Bullet point 1"/>
    <w:basedOn w:val="ListParagraph"/>
    <w:qFormat/>
    <w:rsid w:val="00B16016"/>
    <w:pPr>
      <w:numPr>
        <w:numId w:val="4"/>
      </w:numPr>
      <w:spacing w:before="80" w:after="80"/>
      <w:ind w:left="511" w:hanging="454"/>
      <w:contextualSpacing w:val="0"/>
    </w:pPr>
  </w:style>
  <w:style w:type="paragraph" w:styleId="BalloonText">
    <w:name w:val="Balloon Text"/>
    <w:basedOn w:val="Normal"/>
    <w:link w:val="BalloonTextChar"/>
    <w:uiPriority w:val="99"/>
    <w:semiHidden/>
    <w:unhideWhenUsed/>
    <w:rsid w:val="0043434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340"/>
    <w:rPr>
      <w:rFonts w:ascii="Segoe UI" w:eastAsia="Times New Roman" w:hAnsi="Segoe UI" w:cs="Segoe UI"/>
      <w:color w:val="292929"/>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78251">
      <w:bodyDiv w:val="1"/>
      <w:marLeft w:val="0"/>
      <w:marRight w:val="0"/>
      <w:marTop w:val="0"/>
      <w:marBottom w:val="0"/>
      <w:divBdr>
        <w:top w:val="none" w:sz="0" w:space="0" w:color="auto"/>
        <w:left w:val="none" w:sz="0" w:space="0" w:color="auto"/>
        <w:bottom w:val="none" w:sz="0" w:space="0" w:color="auto"/>
        <w:right w:val="none" w:sz="0" w:space="0" w:color="auto"/>
      </w:divBdr>
    </w:div>
    <w:div w:id="15814046">
      <w:bodyDiv w:val="1"/>
      <w:marLeft w:val="0"/>
      <w:marRight w:val="0"/>
      <w:marTop w:val="0"/>
      <w:marBottom w:val="0"/>
      <w:divBdr>
        <w:top w:val="none" w:sz="0" w:space="0" w:color="auto"/>
        <w:left w:val="none" w:sz="0" w:space="0" w:color="auto"/>
        <w:bottom w:val="none" w:sz="0" w:space="0" w:color="auto"/>
        <w:right w:val="none" w:sz="0" w:space="0" w:color="auto"/>
      </w:divBdr>
    </w:div>
    <w:div w:id="27033338">
      <w:bodyDiv w:val="1"/>
      <w:marLeft w:val="0"/>
      <w:marRight w:val="0"/>
      <w:marTop w:val="0"/>
      <w:marBottom w:val="0"/>
      <w:divBdr>
        <w:top w:val="none" w:sz="0" w:space="0" w:color="auto"/>
        <w:left w:val="none" w:sz="0" w:space="0" w:color="auto"/>
        <w:bottom w:val="none" w:sz="0" w:space="0" w:color="auto"/>
        <w:right w:val="none" w:sz="0" w:space="0" w:color="auto"/>
      </w:divBdr>
    </w:div>
    <w:div w:id="31223952">
      <w:bodyDiv w:val="1"/>
      <w:marLeft w:val="0"/>
      <w:marRight w:val="0"/>
      <w:marTop w:val="0"/>
      <w:marBottom w:val="0"/>
      <w:divBdr>
        <w:top w:val="none" w:sz="0" w:space="0" w:color="auto"/>
        <w:left w:val="none" w:sz="0" w:space="0" w:color="auto"/>
        <w:bottom w:val="none" w:sz="0" w:space="0" w:color="auto"/>
        <w:right w:val="none" w:sz="0" w:space="0" w:color="auto"/>
      </w:divBdr>
    </w:div>
    <w:div w:id="57636198">
      <w:bodyDiv w:val="1"/>
      <w:marLeft w:val="0"/>
      <w:marRight w:val="0"/>
      <w:marTop w:val="0"/>
      <w:marBottom w:val="0"/>
      <w:divBdr>
        <w:top w:val="none" w:sz="0" w:space="0" w:color="auto"/>
        <w:left w:val="none" w:sz="0" w:space="0" w:color="auto"/>
        <w:bottom w:val="none" w:sz="0" w:space="0" w:color="auto"/>
        <w:right w:val="none" w:sz="0" w:space="0" w:color="auto"/>
      </w:divBdr>
    </w:div>
    <w:div w:id="60055991">
      <w:bodyDiv w:val="1"/>
      <w:marLeft w:val="0"/>
      <w:marRight w:val="0"/>
      <w:marTop w:val="0"/>
      <w:marBottom w:val="0"/>
      <w:divBdr>
        <w:top w:val="none" w:sz="0" w:space="0" w:color="auto"/>
        <w:left w:val="none" w:sz="0" w:space="0" w:color="auto"/>
        <w:bottom w:val="none" w:sz="0" w:space="0" w:color="auto"/>
        <w:right w:val="none" w:sz="0" w:space="0" w:color="auto"/>
      </w:divBdr>
    </w:div>
    <w:div w:id="63459192">
      <w:bodyDiv w:val="1"/>
      <w:marLeft w:val="0"/>
      <w:marRight w:val="0"/>
      <w:marTop w:val="0"/>
      <w:marBottom w:val="0"/>
      <w:divBdr>
        <w:top w:val="none" w:sz="0" w:space="0" w:color="auto"/>
        <w:left w:val="none" w:sz="0" w:space="0" w:color="auto"/>
        <w:bottom w:val="none" w:sz="0" w:space="0" w:color="auto"/>
        <w:right w:val="none" w:sz="0" w:space="0" w:color="auto"/>
      </w:divBdr>
    </w:div>
    <w:div w:id="66343404">
      <w:bodyDiv w:val="1"/>
      <w:marLeft w:val="0"/>
      <w:marRight w:val="0"/>
      <w:marTop w:val="0"/>
      <w:marBottom w:val="0"/>
      <w:divBdr>
        <w:top w:val="none" w:sz="0" w:space="0" w:color="auto"/>
        <w:left w:val="none" w:sz="0" w:space="0" w:color="auto"/>
        <w:bottom w:val="none" w:sz="0" w:space="0" w:color="auto"/>
        <w:right w:val="none" w:sz="0" w:space="0" w:color="auto"/>
      </w:divBdr>
    </w:div>
    <w:div w:id="77871755">
      <w:bodyDiv w:val="1"/>
      <w:marLeft w:val="0"/>
      <w:marRight w:val="0"/>
      <w:marTop w:val="0"/>
      <w:marBottom w:val="0"/>
      <w:divBdr>
        <w:top w:val="none" w:sz="0" w:space="0" w:color="auto"/>
        <w:left w:val="none" w:sz="0" w:space="0" w:color="auto"/>
        <w:bottom w:val="none" w:sz="0" w:space="0" w:color="auto"/>
        <w:right w:val="none" w:sz="0" w:space="0" w:color="auto"/>
      </w:divBdr>
    </w:div>
    <w:div w:id="79566368">
      <w:bodyDiv w:val="1"/>
      <w:marLeft w:val="0"/>
      <w:marRight w:val="0"/>
      <w:marTop w:val="0"/>
      <w:marBottom w:val="0"/>
      <w:divBdr>
        <w:top w:val="none" w:sz="0" w:space="0" w:color="auto"/>
        <w:left w:val="none" w:sz="0" w:space="0" w:color="auto"/>
        <w:bottom w:val="none" w:sz="0" w:space="0" w:color="auto"/>
        <w:right w:val="none" w:sz="0" w:space="0" w:color="auto"/>
      </w:divBdr>
    </w:div>
    <w:div w:id="101730121">
      <w:bodyDiv w:val="1"/>
      <w:marLeft w:val="0"/>
      <w:marRight w:val="0"/>
      <w:marTop w:val="0"/>
      <w:marBottom w:val="0"/>
      <w:divBdr>
        <w:top w:val="none" w:sz="0" w:space="0" w:color="auto"/>
        <w:left w:val="none" w:sz="0" w:space="0" w:color="auto"/>
        <w:bottom w:val="none" w:sz="0" w:space="0" w:color="auto"/>
        <w:right w:val="none" w:sz="0" w:space="0" w:color="auto"/>
      </w:divBdr>
    </w:div>
    <w:div w:id="120460737">
      <w:bodyDiv w:val="1"/>
      <w:marLeft w:val="0"/>
      <w:marRight w:val="0"/>
      <w:marTop w:val="0"/>
      <w:marBottom w:val="0"/>
      <w:divBdr>
        <w:top w:val="none" w:sz="0" w:space="0" w:color="auto"/>
        <w:left w:val="none" w:sz="0" w:space="0" w:color="auto"/>
        <w:bottom w:val="none" w:sz="0" w:space="0" w:color="auto"/>
        <w:right w:val="none" w:sz="0" w:space="0" w:color="auto"/>
      </w:divBdr>
    </w:div>
    <w:div w:id="127550611">
      <w:bodyDiv w:val="1"/>
      <w:marLeft w:val="0"/>
      <w:marRight w:val="0"/>
      <w:marTop w:val="0"/>
      <w:marBottom w:val="0"/>
      <w:divBdr>
        <w:top w:val="none" w:sz="0" w:space="0" w:color="auto"/>
        <w:left w:val="none" w:sz="0" w:space="0" w:color="auto"/>
        <w:bottom w:val="none" w:sz="0" w:space="0" w:color="auto"/>
        <w:right w:val="none" w:sz="0" w:space="0" w:color="auto"/>
      </w:divBdr>
    </w:div>
    <w:div w:id="129983047">
      <w:bodyDiv w:val="1"/>
      <w:marLeft w:val="0"/>
      <w:marRight w:val="0"/>
      <w:marTop w:val="0"/>
      <w:marBottom w:val="0"/>
      <w:divBdr>
        <w:top w:val="none" w:sz="0" w:space="0" w:color="auto"/>
        <w:left w:val="none" w:sz="0" w:space="0" w:color="auto"/>
        <w:bottom w:val="none" w:sz="0" w:space="0" w:color="auto"/>
        <w:right w:val="none" w:sz="0" w:space="0" w:color="auto"/>
      </w:divBdr>
    </w:div>
    <w:div w:id="140270932">
      <w:bodyDiv w:val="1"/>
      <w:marLeft w:val="0"/>
      <w:marRight w:val="0"/>
      <w:marTop w:val="0"/>
      <w:marBottom w:val="0"/>
      <w:divBdr>
        <w:top w:val="none" w:sz="0" w:space="0" w:color="auto"/>
        <w:left w:val="none" w:sz="0" w:space="0" w:color="auto"/>
        <w:bottom w:val="none" w:sz="0" w:space="0" w:color="auto"/>
        <w:right w:val="none" w:sz="0" w:space="0" w:color="auto"/>
      </w:divBdr>
    </w:div>
    <w:div w:id="152187737">
      <w:bodyDiv w:val="1"/>
      <w:marLeft w:val="0"/>
      <w:marRight w:val="0"/>
      <w:marTop w:val="0"/>
      <w:marBottom w:val="0"/>
      <w:divBdr>
        <w:top w:val="none" w:sz="0" w:space="0" w:color="auto"/>
        <w:left w:val="none" w:sz="0" w:space="0" w:color="auto"/>
        <w:bottom w:val="none" w:sz="0" w:space="0" w:color="auto"/>
        <w:right w:val="none" w:sz="0" w:space="0" w:color="auto"/>
      </w:divBdr>
    </w:div>
    <w:div w:id="161316165">
      <w:bodyDiv w:val="1"/>
      <w:marLeft w:val="0"/>
      <w:marRight w:val="0"/>
      <w:marTop w:val="0"/>
      <w:marBottom w:val="0"/>
      <w:divBdr>
        <w:top w:val="none" w:sz="0" w:space="0" w:color="auto"/>
        <w:left w:val="none" w:sz="0" w:space="0" w:color="auto"/>
        <w:bottom w:val="none" w:sz="0" w:space="0" w:color="auto"/>
        <w:right w:val="none" w:sz="0" w:space="0" w:color="auto"/>
      </w:divBdr>
      <w:divsChild>
        <w:div w:id="1932543652">
          <w:marLeft w:val="0"/>
          <w:marRight w:val="0"/>
          <w:marTop w:val="0"/>
          <w:marBottom w:val="0"/>
          <w:divBdr>
            <w:top w:val="none" w:sz="0" w:space="0" w:color="auto"/>
            <w:left w:val="none" w:sz="0" w:space="0" w:color="auto"/>
            <w:bottom w:val="none" w:sz="0" w:space="0" w:color="auto"/>
            <w:right w:val="none" w:sz="0" w:space="0" w:color="auto"/>
          </w:divBdr>
        </w:div>
      </w:divsChild>
    </w:div>
    <w:div w:id="175971918">
      <w:bodyDiv w:val="1"/>
      <w:marLeft w:val="0"/>
      <w:marRight w:val="0"/>
      <w:marTop w:val="0"/>
      <w:marBottom w:val="0"/>
      <w:divBdr>
        <w:top w:val="none" w:sz="0" w:space="0" w:color="auto"/>
        <w:left w:val="none" w:sz="0" w:space="0" w:color="auto"/>
        <w:bottom w:val="none" w:sz="0" w:space="0" w:color="auto"/>
        <w:right w:val="none" w:sz="0" w:space="0" w:color="auto"/>
      </w:divBdr>
    </w:div>
    <w:div w:id="193660539">
      <w:bodyDiv w:val="1"/>
      <w:marLeft w:val="0"/>
      <w:marRight w:val="0"/>
      <w:marTop w:val="0"/>
      <w:marBottom w:val="0"/>
      <w:divBdr>
        <w:top w:val="none" w:sz="0" w:space="0" w:color="auto"/>
        <w:left w:val="none" w:sz="0" w:space="0" w:color="auto"/>
        <w:bottom w:val="none" w:sz="0" w:space="0" w:color="auto"/>
        <w:right w:val="none" w:sz="0" w:space="0" w:color="auto"/>
      </w:divBdr>
    </w:div>
    <w:div w:id="214121115">
      <w:bodyDiv w:val="1"/>
      <w:marLeft w:val="0"/>
      <w:marRight w:val="0"/>
      <w:marTop w:val="0"/>
      <w:marBottom w:val="0"/>
      <w:divBdr>
        <w:top w:val="none" w:sz="0" w:space="0" w:color="auto"/>
        <w:left w:val="none" w:sz="0" w:space="0" w:color="auto"/>
        <w:bottom w:val="none" w:sz="0" w:space="0" w:color="auto"/>
        <w:right w:val="none" w:sz="0" w:space="0" w:color="auto"/>
      </w:divBdr>
    </w:div>
    <w:div w:id="217908147">
      <w:bodyDiv w:val="1"/>
      <w:marLeft w:val="0"/>
      <w:marRight w:val="0"/>
      <w:marTop w:val="0"/>
      <w:marBottom w:val="0"/>
      <w:divBdr>
        <w:top w:val="none" w:sz="0" w:space="0" w:color="auto"/>
        <w:left w:val="none" w:sz="0" w:space="0" w:color="auto"/>
        <w:bottom w:val="none" w:sz="0" w:space="0" w:color="auto"/>
        <w:right w:val="none" w:sz="0" w:space="0" w:color="auto"/>
      </w:divBdr>
    </w:div>
    <w:div w:id="222565100">
      <w:bodyDiv w:val="1"/>
      <w:marLeft w:val="0"/>
      <w:marRight w:val="0"/>
      <w:marTop w:val="0"/>
      <w:marBottom w:val="0"/>
      <w:divBdr>
        <w:top w:val="none" w:sz="0" w:space="0" w:color="auto"/>
        <w:left w:val="none" w:sz="0" w:space="0" w:color="auto"/>
        <w:bottom w:val="none" w:sz="0" w:space="0" w:color="auto"/>
        <w:right w:val="none" w:sz="0" w:space="0" w:color="auto"/>
      </w:divBdr>
    </w:div>
    <w:div w:id="271519595">
      <w:bodyDiv w:val="1"/>
      <w:marLeft w:val="0"/>
      <w:marRight w:val="0"/>
      <w:marTop w:val="0"/>
      <w:marBottom w:val="0"/>
      <w:divBdr>
        <w:top w:val="none" w:sz="0" w:space="0" w:color="auto"/>
        <w:left w:val="none" w:sz="0" w:space="0" w:color="auto"/>
        <w:bottom w:val="none" w:sz="0" w:space="0" w:color="auto"/>
        <w:right w:val="none" w:sz="0" w:space="0" w:color="auto"/>
      </w:divBdr>
    </w:div>
    <w:div w:id="273052536">
      <w:bodyDiv w:val="1"/>
      <w:marLeft w:val="0"/>
      <w:marRight w:val="0"/>
      <w:marTop w:val="0"/>
      <w:marBottom w:val="0"/>
      <w:divBdr>
        <w:top w:val="none" w:sz="0" w:space="0" w:color="auto"/>
        <w:left w:val="none" w:sz="0" w:space="0" w:color="auto"/>
        <w:bottom w:val="none" w:sz="0" w:space="0" w:color="auto"/>
        <w:right w:val="none" w:sz="0" w:space="0" w:color="auto"/>
      </w:divBdr>
    </w:div>
    <w:div w:id="295646222">
      <w:bodyDiv w:val="1"/>
      <w:marLeft w:val="0"/>
      <w:marRight w:val="0"/>
      <w:marTop w:val="0"/>
      <w:marBottom w:val="0"/>
      <w:divBdr>
        <w:top w:val="none" w:sz="0" w:space="0" w:color="auto"/>
        <w:left w:val="none" w:sz="0" w:space="0" w:color="auto"/>
        <w:bottom w:val="none" w:sz="0" w:space="0" w:color="auto"/>
        <w:right w:val="none" w:sz="0" w:space="0" w:color="auto"/>
      </w:divBdr>
    </w:div>
    <w:div w:id="305013522">
      <w:bodyDiv w:val="1"/>
      <w:marLeft w:val="0"/>
      <w:marRight w:val="0"/>
      <w:marTop w:val="0"/>
      <w:marBottom w:val="0"/>
      <w:divBdr>
        <w:top w:val="none" w:sz="0" w:space="0" w:color="auto"/>
        <w:left w:val="none" w:sz="0" w:space="0" w:color="auto"/>
        <w:bottom w:val="none" w:sz="0" w:space="0" w:color="auto"/>
        <w:right w:val="none" w:sz="0" w:space="0" w:color="auto"/>
      </w:divBdr>
    </w:div>
    <w:div w:id="306011360">
      <w:bodyDiv w:val="1"/>
      <w:marLeft w:val="0"/>
      <w:marRight w:val="0"/>
      <w:marTop w:val="0"/>
      <w:marBottom w:val="0"/>
      <w:divBdr>
        <w:top w:val="none" w:sz="0" w:space="0" w:color="auto"/>
        <w:left w:val="none" w:sz="0" w:space="0" w:color="auto"/>
        <w:bottom w:val="none" w:sz="0" w:space="0" w:color="auto"/>
        <w:right w:val="none" w:sz="0" w:space="0" w:color="auto"/>
      </w:divBdr>
    </w:div>
    <w:div w:id="344330992">
      <w:bodyDiv w:val="1"/>
      <w:marLeft w:val="0"/>
      <w:marRight w:val="0"/>
      <w:marTop w:val="0"/>
      <w:marBottom w:val="0"/>
      <w:divBdr>
        <w:top w:val="none" w:sz="0" w:space="0" w:color="auto"/>
        <w:left w:val="none" w:sz="0" w:space="0" w:color="auto"/>
        <w:bottom w:val="none" w:sz="0" w:space="0" w:color="auto"/>
        <w:right w:val="none" w:sz="0" w:space="0" w:color="auto"/>
      </w:divBdr>
    </w:div>
    <w:div w:id="369694597">
      <w:bodyDiv w:val="1"/>
      <w:marLeft w:val="0"/>
      <w:marRight w:val="0"/>
      <w:marTop w:val="0"/>
      <w:marBottom w:val="0"/>
      <w:divBdr>
        <w:top w:val="none" w:sz="0" w:space="0" w:color="auto"/>
        <w:left w:val="none" w:sz="0" w:space="0" w:color="auto"/>
        <w:bottom w:val="none" w:sz="0" w:space="0" w:color="auto"/>
        <w:right w:val="none" w:sz="0" w:space="0" w:color="auto"/>
      </w:divBdr>
    </w:div>
    <w:div w:id="382099992">
      <w:bodyDiv w:val="1"/>
      <w:marLeft w:val="0"/>
      <w:marRight w:val="0"/>
      <w:marTop w:val="0"/>
      <w:marBottom w:val="0"/>
      <w:divBdr>
        <w:top w:val="none" w:sz="0" w:space="0" w:color="auto"/>
        <w:left w:val="none" w:sz="0" w:space="0" w:color="auto"/>
        <w:bottom w:val="none" w:sz="0" w:space="0" w:color="auto"/>
        <w:right w:val="none" w:sz="0" w:space="0" w:color="auto"/>
      </w:divBdr>
    </w:div>
    <w:div w:id="413672387">
      <w:bodyDiv w:val="1"/>
      <w:marLeft w:val="0"/>
      <w:marRight w:val="0"/>
      <w:marTop w:val="0"/>
      <w:marBottom w:val="0"/>
      <w:divBdr>
        <w:top w:val="none" w:sz="0" w:space="0" w:color="auto"/>
        <w:left w:val="none" w:sz="0" w:space="0" w:color="auto"/>
        <w:bottom w:val="none" w:sz="0" w:space="0" w:color="auto"/>
        <w:right w:val="none" w:sz="0" w:space="0" w:color="auto"/>
      </w:divBdr>
    </w:div>
    <w:div w:id="415173817">
      <w:bodyDiv w:val="1"/>
      <w:marLeft w:val="0"/>
      <w:marRight w:val="0"/>
      <w:marTop w:val="0"/>
      <w:marBottom w:val="0"/>
      <w:divBdr>
        <w:top w:val="none" w:sz="0" w:space="0" w:color="auto"/>
        <w:left w:val="none" w:sz="0" w:space="0" w:color="auto"/>
        <w:bottom w:val="none" w:sz="0" w:space="0" w:color="auto"/>
        <w:right w:val="none" w:sz="0" w:space="0" w:color="auto"/>
      </w:divBdr>
    </w:div>
    <w:div w:id="421880554">
      <w:bodyDiv w:val="1"/>
      <w:marLeft w:val="0"/>
      <w:marRight w:val="0"/>
      <w:marTop w:val="0"/>
      <w:marBottom w:val="0"/>
      <w:divBdr>
        <w:top w:val="none" w:sz="0" w:space="0" w:color="auto"/>
        <w:left w:val="none" w:sz="0" w:space="0" w:color="auto"/>
        <w:bottom w:val="none" w:sz="0" w:space="0" w:color="auto"/>
        <w:right w:val="none" w:sz="0" w:space="0" w:color="auto"/>
      </w:divBdr>
    </w:div>
    <w:div w:id="429084905">
      <w:bodyDiv w:val="1"/>
      <w:marLeft w:val="0"/>
      <w:marRight w:val="0"/>
      <w:marTop w:val="0"/>
      <w:marBottom w:val="0"/>
      <w:divBdr>
        <w:top w:val="none" w:sz="0" w:space="0" w:color="auto"/>
        <w:left w:val="none" w:sz="0" w:space="0" w:color="auto"/>
        <w:bottom w:val="none" w:sz="0" w:space="0" w:color="auto"/>
        <w:right w:val="none" w:sz="0" w:space="0" w:color="auto"/>
      </w:divBdr>
    </w:div>
    <w:div w:id="431894869">
      <w:bodyDiv w:val="1"/>
      <w:marLeft w:val="0"/>
      <w:marRight w:val="0"/>
      <w:marTop w:val="0"/>
      <w:marBottom w:val="0"/>
      <w:divBdr>
        <w:top w:val="none" w:sz="0" w:space="0" w:color="auto"/>
        <w:left w:val="none" w:sz="0" w:space="0" w:color="auto"/>
        <w:bottom w:val="none" w:sz="0" w:space="0" w:color="auto"/>
        <w:right w:val="none" w:sz="0" w:space="0" w:color="auto"/>
      </w:divBdr>
    </w:div>
    <w:div w:id="432094489">
      <w:bodyDiv w:val="1"/>
      <w:marLeft w:val="0"/>
      <w:marRight w:val="0"/>
      <w:marTop w:val="0"/>
      <w:marBottom w:val="0"/>
      <w:divBdr>
        <w:top w:val="none" w:sz="0" w:space="0" w:color="auto"/>
        <w:left w:val="none" w:sz="0" w:space="0" w:color="auto"/>
        <w:bottom w:val="none" w:sz="0" w:space="0" w:color="auto"/>
        <w:right w:val="none" w:sz="0" w:space="0" w:color="auto"/>
      </w:divBdr>
    </w:div>
    <w:div w:id="439760305">
      <w:bodyDiv w:val="1"/>
      <w:marLeft w:val="0"/>
      <w:marRight w:val="0"/>
      <w:marTop w:val="0"/>
      <w:marBottom w:val="0"/>
      <w:divBdr>
        <w:top w:val="none" w:sz="0" w:space="0" w:color="auto"/>
        <w:left w:val="none" w:sz="0" w:space="0" w:color="auto"/>
        <w:bottom w:val="none" w:sz="0" w:space="0" w:color="auto"/>
        <w:right w:val="none" w:sz="0" w:space="0" w:color="auto"/>
      </w:divBdr>
    </w:div>
    <w:div w:id="450057055">
      <w:bodyDiv w:val="1"/>
      <w:marLeft w:val="0"/>
      <w:marRight w:val="0"/>
      <w:marTop w:val="0"/>
      <w:marBottom w:val="0"/>
      <w:divBdr>
        <w:top w:val="none" w:sz="0" w:space="0" w:color="auto"/>
        <w:left w:val="none" w:sz="0" w:space="0" w:color="auto"/>
        <w:bottom w:val="none" w:sz="0" w:space="0" w:color="auto"/>
        <w:right w:val="none" w:sz="0" w:space="0" w:color="auto"/>
      </w:divBdr>
    </w:div>
    <w:div w:id="451826278">
      <w:bodyDiv w:val="1"/>
      <w:marLeft w:val="0"/>
      <w:marRight w:val="0"/>
      <w:marTop w:val="0"/>
      <w:marBottom w:val="0"/>
      <w:divBdr>
        <w:top w:val="none" w:sz="0" w:space="0" w:color="auto"/>
        <w:left w:val="none" w:sz="0" w:space="0" w:color="auto"/>
        <w:bottom w:val="none" w:sz="0" w:space="0" w:color="auto"/>
        <w:right w:val="none" w:sz="0" w:space="0" w:color="auto"/>
      </w:divBdr>
    </w:div>
    <w:div w:id="453914888">
      <w:bodyDiv w:val="1"/>
      <w:marLeft w:val="0"/>
      <w:marRight w:val="0"/>
      <w:marTop w:val="0"/>
      <w:marBottom w:val="0"/>
      <w:divBdr>
        <w:top w:val="none" w:sz="0" w:space="0" w:color="auto"/>
        <w:left w:val="none" w:sz="0" w:space="0" w:color="auto"/>
        <w:bottom w:val="none" w:sz="0" w:space="0" w:color="auto"/>
        <w:right w:val="none" w:sz="0" w:space="0" w:color="auto"/>
      </w:divBdr>
    </w:div>
    <w:div w:id="486018349">
      <w:bodyDiv w:val="1"/>
      <w:marLeft w:val="0"/>
      <w:marRight w:val="0"/>
      <w:marTop w:val="0"/>
      <w:marBottom w:val="0"/>
      <w:divBdr>
        <w:top w:val="none" w:sz="0" w:space="0" w:color="auto"/>
        <w:left w:val="none" w:sz="0" w:space="0" w:color="auto"/>
        <w:bottom w:val="none" w:sz="0" w:space="0" w:color="auto"/>
        <w:right w:val="none" w:sz="0" w:space="0" w:color="auto"/>
      </w:divBdr>
    </w:div>
    <w:div w:id="506332419">
      <w:bodyDiv w:val="1"/>
      <w:marLeft w:val="0"/>
      <w:marRight w:val="0"/>
      <w:marTop w:val="0"/>
      <w:marBottom w:val="0"/>
      <w:divBdr>
        <w:top w:val="none" w:sz="0" w:space="0" w:color="auto"/>
        <w:left w:val="none" w:sz="0" w:space="0" w:color="auto"/>
        <w:bottom w:val="none" w:sz="0" w:space="0" w:color="auto"/>
        <w:right w:val="none" w:sz="0" w:space="0" w:color="auto"/>
      </w:divBdr>
    </w:div>
    <w:div w:id="510922725">
      <w:bodyDiv w:val="1"/>
      <w:marLeft w:val="0"/>
      <w:marRight w:val="0"/>
      <w:marTop w:val="0"/>
      <w:marBottom w:val="0"/>
      <w:divBdr>
        <w:top w:val="none" w:sz="0" w:space="0" w:color="auto"/>
        <w:left w:val="none" w:sz="0" w:space="0" w:color="auto"/>
        <w:bottom w:val="none" w:sz="0" w:space="0" w:color="auto"/>
        <w:right w:val="none" w:sz="0" w:space="0" w:color="auto"/>
      </w:divBdr>
    </w:div>
    <w:div w:id="516696302">
      <w:bodyDiv w:val="1"/>
      <w:marLeft w:val="0"/>
      <w:marRight w:val="0"/>
      <w:marTop w:val="0"/>
      <w:marBottom w:val="0"/>
      <w:divBdr>
        <w:top w:val="none" w:sz="0" w:space="0" w:color="auto"/>
        <w:left w:val="none" w:sz="0" w:space="0" w:color="auto"/>
        <w:bottom w:val="none" w:sz="0" w:space="0" w:color="auto"/>
        <w:right w:val="none" w:sz="0" w:space="0" w:color="auto"/>
      </w:divBdr>
    </w:div>
    <w:div w:id="525102946">
      <w:bodyDiv w:val="1"/>
      <w:marLeft w:val="0"/>
      <w:marRight w:val="0"/>
      <w:marTop w:val="0"/>
      <w:marBottom w:val="0"/>
      <w:divBdr>
        <w:top w:val="none" w:sz="0" w:space="0" w:color="auto"/>
        <w:left w:val="none" w:sz="0" w:space="0" w:color="auto"/>
        <w:bottom w:val="none" w:sz="0" w:space="0" w:color="auto"/>
        <w:right w:val="none" w:sz="0" w:space="0" w:color="auto"/>
      </w:divBdr>
    </w:div>
    <w:div w:id="526715570">
      <w:bodyDiv w:val="1"/>
      <w:marLeft w:val="0"/>
      <w:marRight w:val="0"/>
      <w:marTop w:val="0"/>
      <w:marBottom w:val="0"/>
      <w:divBdr>
        <w:top w:val="none" w:sz="0" w:space="0" w:color="auto"/>
        <w:left w:val="none" w:sz="0" w:space="0" w:color="auto"/>
        <w:bottom w:val="none" w:sz="0" w:space="0" w:color="auto"/>
        <w:right w:val="none" w:sz="0" w:space="0" w:color="auto"/>
      </w:divBdr>
    </w:div>
    <w:div w:id="541139191">
      <w:bodyDiv w:val="1"/>
      <w:marLeft w:val="0"/>
      <w:marRight w:val="0"/>
      <w:marTop w:val="0"/>
      <w:marBottom w:val="0"/>
      <w:divBdr>
        <w:top w:val="none" w:sz="0" w:space="0" w:color="auto"/>
        <w:left w:val="none" w:sz="0" w:space="0" w:color="auto"/>
        <w:bottom w:val="none" w:sz="0" w:space="0" w:color="auto"/>
        <w:right w:val="none" w:sz="0" w:space="0" w:color="auto"/>
      </w:divBdr>
    </w:div>
    <w:div w:id="542594955">
      <w:bodyDiv w:val="1"/>
      <w:marLeft w:val="0"/>
      <w:marRight w:val="0"/>
      <w:marTop w:val="0"/>
      <w:marBottom w:val="0"/>
      <w:divBdr>
        <w:top w:val="none" w:sz="0" w:space="0" w:color="auto"/>
        <w:left w:val="none" w:sz="0" w:space="0" w:color="auto"/>
        <w:bottom w:val="none" w:sz="0" w:space="0" w:color="auto"/>
        <w:right w:val="none" w:sz="0" w:space="0" w:color="auto"/>
      </w:divBdr>
    </w:div>
    <w:div w:id="550918560">
      <w:bodyDiv w:val="1"/>
      <w:marLeft w:val="0"/>
      <w:marRight w:val="0"/>
      <w:marTop w:val="0"/>
      <w:marBottom w:val="0"/>
      <w:divBdr>
        <w:top w:val="none" w:sz="0" w:space="0" w:color="auto"/>
        <w:left w:val="none" w:sz="0" w:space="0" w:color="auto"/>
        <w:bottom w:val="none" w:sz="0" w:space="0" w:color="auto"/>
        <w:right w:val="none" w:sz="0" w:space="0" w:color="auto"/>
      </w:divBdr>
    </w:div>
    <w:div w:id="561797126">
      <w:bodyDiv w:val="1"/>
      <w:marLeft w:val="0"/>
      <w:marRight w:val="0"/>
      <w:marTop w:val="0"/>
      <w:marBottom w:val="0"/>
      <w:divBdr>
        <w:top w:val="none" w:sz="0" w:space="0" w:color="auto"/>
        <w:left w:val="none" w:sz="0" w:space="0" w:color="auto"/>
        <w:bottom w:val="none" w:sz="0" w:space="0" w:color="auto"/>
        <w:right w:val="none" w:sz="0" w:space="0" w:color="auto"/>
      </w:divBdr>
    </w:div>
    <w:div w:id="563952978">
      <w:bodyDiv w:val="1"/>
      <w:marLeft w:val="0"/>
      <w:marRight w:val="0"/>
      <w:marTop w:val="0"/>
      <w:marBottom w:val="0"/>
      <w:divBdr>
        <w:top w:val="none" w:sz="0" w:space="0" w:color="auto"/>
        <w:left w:val="none" w:sz="0" w:space="0" w:color="auto"/>
        <w:bottom w:val="none" w:sz="0" w:space="0" w:color="auto"/>
        <w:right w:val="none" w:sz="0" w:space="0" w:color="auto"/>
      </w:divBdr>
    </w:div>
    <w:div w:id="591280729">
      <w:bodyDiv w:val="1"/>
      <w:marLeft w:val="0"/>
      <w:marRight w:val="0"/>
      <w:marTop w:val="0"/>
      <w:marBottom w:val="0"/>
      <w:divBdr>
        <w:top w:val="none" w:sz="0" w:space="0" w:color="auto"/>
        <w:left w:val="none" w:sz="0" w:space="0" w:color="auto"/>
        <w:bottom w:val="none" w:sz="0" w:space="0" w:color="auto"/>
        <w:right w:val="none" w:sz="0" w:space="0" w:color="auto"/>
      </w:divBdr>
    </w:div>
    <w:div w:id="594287164">
      <w:bodyDiv w:val="1"/>
      <w:marLeft w:val="0"/>
      <w:marRight w:val="0"/>
      <w:marTop w:val="0"/>
      <w:marBottom w:val="0"/>
      <w:divBdr>
        <w:top w:val="none" w:sz="0" w:space="0" w:color="auto"/>
        <w:left w:val="none" w:sz="0" w:space="0" w:color="auto"/>
        <w:bottom w:val="none" w:sz="0" w:space="0" w:color="auto"/>
        <w:right w:val="none" w:sz="0" w:space="0" w:color="auto"/>
      </w:divBdr>
    </w:div>
    <w:div w:id="602495758">
      <w:bodyDiv w:val="1"/>
      <w:marLeft w:val="0"/>
      <w:marRight w:val="0"/>
      <w:marTop w:val="0"/>
      <w:marBottom w:val="0"/>
      <w:divBdr>
        <w:top w:val="none" w:sz="0" w:space="0" w:color="auto"/>
        <w:left w:val="none" w:sz="0" w:space="0" w:color="auto"/>
        <w:bottom w:val="none" w:sz="0" w:space="0" w:color="auto"/>
        <w:right w:val="none" w:sz="0" w:space="0" w:color="auto"/>
      </w:divBdr>
    </w:div>
    <w:div w:id="605774274">
      <w:bodyDiv w:val="1"/>
      <w:marLeft w:val="0"/>
      <w:marRight w:val="0"/>
      <w:marTop w:val="0"/>
      <w:marBottom w:val="0"/>
      <w:divBdr>
        <w:top w:val="none" w:sz="0" w:space="0" w:color="auto"/>
        <w:left w:val="none" w:sz="0" w:space="0" w:color="auto"/>
        <w:bottom w:val="none" w:sz="0" w:space="0" w:color="auto"/>
        <w:right w:val="none" w:sz="0" w:space="0" w:color="auto"/>
      </w:divBdr>
    </w:div>
    <w:div w:id="607082632">
      <w:bodyDiv w:val="1"/>
      <w:marLeft w:val="0"/>
      <w:marRight w:val="0"/>
      <w:marTop w:val="0"/>
      <w:marBottom w:val="0"/>
      <w:divBdr>
        <w:top w:val="none" w:sz="0" w:space="0" w:color="auto"/>
        <w:left w:val="none" w:sz="0" w:space="0" w:color="auto"/>
        <w:bottom w:val="none" w:sz="0" w:space="0" w:color="auto"/>
        <w:right w:val="none" w:sz="0" w:space="0" w:color="auto"/>
      </w:divBdr>
    </w:div>
    <w:div w:id="608388325">
      <w:bodyDiv w:val="1"/>
      <w:marLeft w:val="0"/>
      <w:marRight w:val="0"/>
      <w:marTop w:val="0"/>
      <w:marBottom w:val="0"/>
      <w:divBdr>
        <w:top w:val="none" w:sz="0" w:space="0" w:color="auto"/>
        <w:left w:val="none" w:sz="0" w:space="0" w:color="auto"/>
        <w:bottom w:val="none" w:sz="0" w:space="0" w:color="auto"/>
        <w:right w:val="none" w:sz="0" w:space="0" w:color="auto"/>
      </w:divBdr>
    </w:div>
    <w:div w:id="626008477">
      <w:bodyDiv w:val="1"/>
      <w:marLeft w:val="0"/>
      <w:marRight w:val="0"/>
      <w:marTop w:val="0"/>
      <w:marBottom w:val="0"/>
      <w:divBdr>
        <w:top w:val="none" w:sz="0" w:space="0" w:color="auto"/>
        <w:left w:val="none" w:sz="0" w:space="0" w:color="auto"/>
        <w:bottom w:val="none" w:sz="0" w:space="0" w:color="auto"/>
        <w:right w:val="none" w:sz="0" w:space="0" w:color="auto"/>
      </w:divBdr>
    </w:div>
    <w:div w:id="628780749">
      <w:bodyDiv w:val="1"/>
      <w:marLeft w:val="0"/>
      <w:marRight w:val="0"/>
      <w:marTop w:val="0"/>
      <w:marBottom w:val="0"/>
      <w:divBdr>
        <w:top w:val="none" w:sz="0" w:space="0" w:color="auto"/>
        <w:left w:val="none" w:sz="0" w:space="0" w:color="auto"/>
        <w:bottom w:val="none" w:sz="0" w:space="0" w:color="auto"/>
        <w:right w:val="none" w:sz="0" w:space="0" w:color="auto"/>
      </w:divBdr>
    </w:div>
    <w:div w:id="633947708">
      <w:bodyDiv w:val="1"/>
      <w:marLeft w:val="0"/>
      <w:marRight w:val="0"/>
      <w:marTop w:val="0"/>
      <w:marBottom w:val="0"/>
      <w:divBdr>
        <w:top w:val="none" w:sz="0" w:space="0" w:color="auto"/>
        <w:left w:val="none" w:sz="0" w:space="0" w:color="auto"/>
        <w:bottom w:val="none" w:sz="0" w:space="0" w:color="auto"/>
        <w:right w:val="none" w:sz="0" w:space="0" w:color="auto"/>
      </w:divBdr>
    </w:div>
    <w:div w:id="644705114">
      <w:bodyDiv w:val="1"/>
      <w:marLeft w:val="0"/>
      <w:marRight w:val="0"/>
      <w:marTop w:val="0"/>
      <w:marBottom w:val="0"/>
      <w:divBdr>
        <w:top w:val="none" w:sz="0" w:space="0" w:color="auto"/>
        <w:left w:val="none" w:sz="0" w:space="0" w:color="auto"/>
        <w:bottom w:val="none" w:sz="0" w:space="0" w:color="auto"/>
        <w:right w:val="none" w:sz="0" w:space="0" w:color="auto"/>
      </w:divBdr>
    </w:div>
    <w:div w:id="655689678">
      <w:bodyDiv w:val="1"/>
      <w:marLeft w:val="0"/>
      <w:marRight w:val="0"/>
      <w:marTop w:val="0"/>
      <w:marBottom w:val="0"/>
      <w:divBdr>
        <w:top w:val="none" w:sz="0" w:space="0" w:color="auto"/>
        <w:left w:val="none" w:sz="0" w:space="0" w:color="auto"/>
        <w:bottom w:val="none" w:sz="0" w:space="0" w:color="auto"/>
        <w:right w:val="none" w:sz="0" w:space="0" w:color="auto"/>
      </w:divBdr>
    </w:div>
    <w:div w:id="657268526">
      <w:bodyDiv w:val="1"/>
      <w:marLeft w:val="0"/>
      <w:marRight w:val="0"/>
      <w:marTop w:val="0"/>
      <w:marBottom w:val="0"/>
      <w:divBdr>
        <w:top w:val="none" w:sz="0" w:space="0" w:color="auto"/>
        <w:left w:val="none" w:sz="0" w:space="0" w:color="auto"/>
        <w:bottom w:val="none" w:sz="0" w:space="0" w:color="auto"/>
        <w:right w:val="none" w:sz="0" w:space="0" w:color="auto"/>
      </w:divBdr>
    </w:div>
    <w:div w:id="682048566">
      <w:bodyDiv w:val="1"/>
      <w:marLeft w:val="0"/>
      <w:marRight w:val="0"/>
      <w:marTop w:val="0"/>
      <w:marBottom w:val="0"/>
      <w:divBdr>
        <w:top w:val="none" w:sz="0" w:space="0" w:color="auto"/>
        <w:left w:val="none" w:sz="0" w:space="0" w:color="auto"/>
        <w:bottom w:val="none" w:sz="0" w:space="0" w:color="auto"/>
        <w:right w:val="none" w:sz="0" w:space="0" w:color="auto"/>
      </w:divBdr>
    </w:div>
    <w:div w:id="699163927">
      <w:bodyDiv w:val="1"/>
      <w:marLeft w:val="0"/>
      <w:marRight w:val="0"/>
      <w:marTop w:val="0"/>
      <w:marBottom w:val="0"/>
      <w:divBdr>
        <w:top w:val="none" w:sz="0" w:space="0" w:color="auto"/>
        <w:left w:val="none" w:sz="0" w:space="0" w:color="auto"/>
        <w:bottom w:val="none" w:sz="0" w:space="0" w:color="auto"/>
        <w:right w:val="none" w:sz="0" w:space="0" w:color="auto"/>
      </w:divBdr>
    </w:div>
    <w:div w:id="715080062">
      <w:bodyDiv w:val="1"/>
      <w:marLeft w:val="0"/>
      <w:marRight w:val="0"/>
      <w:marTop w:val="0"/>
      <w:marBottom w:val="0"/>
      <w:divBdr>
        <w:top w:val="none" w:sz="0" w:space="0" w:color="auto"/>
        <w:left w:val="none" w:sz="0" w:space="0" w:color="auto"/>
        <w:bottom w:val="none" w:sz="0" w:space="0" w:color="auto"/>
        <w:right w:val="none" w:sz="0" w:space="0" w:color="auto"/>
      </w:divBdr>
    </w:div>
    <w:div w:id="719481624">
      <w:bodyDiv w:val="1"/>
      <w:marLeft w:val="0"/>
      <w:marRight w:val="0"/>
      <w:marTop w:val="0"/>
      <w:marBottom w:val="0"/>
      <w:divBdr>
        <w:top w:val="none" w:sz="0" w:space="0" w:color="auto"/>
        <w:left w:val="none" w:sz="0" w:space="0" w:color="auto"/>
        <w:bottom w:val="none" w:sz="0" w:space="0" w:color="auto"/>
        <w:right w:val="none" w:sz="0" w:space="0" w:color="auto"/>
      </w:divBdr>
    </w:div>
    <w:div w:id="730545741">
      <w:bodyDiv w:val="1"/>
      <w:marLeft w:val="0"/>
      <w:marRight w:val="0"/>
      <w:marTop w:val="0"/>
      <w:marBottom w:val="0"/>
      <w:divBdr>
        <w:top w:val="none" w:sz="0" w:space="0" w:color="auto"/>
        <w:left w:val="none" w:sz="0" w:space="0" w:color="auto"/>
        <w:bottom w:val="none" w:sz="0" w:space="0" w:color="auto"/>
        <w:right w:val="none" w:sz="0" w:space="0" w:color="auto"/>
      </w:divBdr>
    </w:div>
    <w:div w:id="777412962">
      <w:bodyDiv w:val="1"/>
      <w:marLeft w:val="0"/>
      <w:marRight w:val="0"/>
      <w:marTop w:val="0"/>
      <w:marBottom w:val="0"/>
      <w:divBdr>
        <w:top w:val="none" w:sz="0" w:space="0" w:color="auto"/>
        <w:left w:val="none" w:sz="0" w:space="0" w:color="auto"/>
        <w:bottom w:val="none" w:sz="0" w:space="0" w:color="auto"/>
        <w:right w:val="none" w:sz="0" w:space="0" w:color="auto"/>
      </w:divBdr>
    </w:div>
    <w:div w:id="782070544">
      <w:bodyDiv w:val="1"/>
      <w:marLeft w:val="0"/>
      <w:marRight w:val="0"/>
      <w:marTop w:val="0"/>
      <w:marBottom w:val="0"/>
      <w:divBdr>
        <w:top w:val="none" w:sz="0" w:space="0" w:color="auto"/>
        <w:left w:val="none" w:sz="0" w:space="0" w:color="auto"/>
        <w:bottom w:val="none" w:sz="0" w:space="0" w:color="auto"/>
        <w:right w:val="none" w:sz="0" w:space="0" w:color="auto"/>
      </w:divBdr>
    </w:div>
    <w:div w:id="783504391">
      <w:bodyDiv w:val="1"/>
      <w:marLeft w:val="0"/>
      <w:marRight w:val="0"/>
      <w:marTop w:val="0"/>
      <w:marBottom w:val="0"/>
      <w:divBdr>
        <w:top w:val="none" w:sz="0" w:space="0" w:color="auto"/>
        <w:left w:val="none" w:sz="0" w:space="0" w:color="auto"/>
        <w:bottom w:val="none" w:sz="0" w:space="0" w:color="auto"/>
        <w:right w:val="none" w:sz="0" w:space="0" w:color="auto"/>
      </w:divBdr>
    </w:div>
    <w:div w:id="804471287">
      <w:bodyDiv w:val="1"/>
      <w:marLeft w:val="0"/>
      <w:marRight w:val="0"/>
      <w:marTop w:val="0"/>
      <w:marBottom w:val="0"/>
      <w:divBdr>
        <w:top w:val="none" w:sz="0" w:space="0" w:color="auto"/>
        <w:left w:val="none" w:sz="0" w:space="0" w:color="auto"/>
        <w:bottom w:val="none" w:sz="0" w:space="0" w:color="auto"/>
        <w:right w:val="none" w:sz="0" w:space="0" w:color="auto"/>
      </w:divBdr>
    </w:div>
    <w:div w:id="805202230">
      <w:bodyDiv w:val="1"/>
      <w:marLeft w:val="0"/>
      <w:marRight w:val="0"/>
      <w:marTop w:val="0"/>
      <w:marBottom w:val="0"/>
      <w:divBdr>
        <w:top w:val="none" w:sz="0" w:space="0" w:color="auto"/>
        <w:left w:val="none" w:sz="0" w:space="0" w:color="auto"/>
        <w:bottom w:val="none" w:sz="0" w:space="0" w:color="auto"/>
        <w:right w:val="none" w:sz="0" w:space="0" w:color="auto"/>
      </w:divBdr>
    </w:div>
    <w:div w:id="806318109">
      <w:bodyDiv w:val="1"/>
      <w:marLeft w:val="0"/>
      <w:marRight w:val="0"/>
      <w:marTop w:val="0"/>
      <w:marBottom w:val="0"/>
      <w:divBdr>
        <w:top w:val="none" w:sz="0" w:space="0" w:color="auto"/>
        <w:left w:val="none" w:sz="0" w:space="0" w:color="auto"/>
        <w:bottom w:val="none" w:sz="0" w:space="0" w:color="auto"/>
        <w:right w:val="none" w:sz="0" w:space="0" w:color="auto"/>
      </w:divBdr>
    </w:div>
    <w:div w:id="811095320">
      <w:bodyDiv w:val="1"/>
      <w:marLeft w:val="0"/>
      <w:marRight w:val="0"/>
      <w:marTop w:val="0"/>
      <w:marBottom w:val="0"/>
      <w:divBdr>
        <w:top w:val="none" w:sz="0" w:space="0" w:color="auto"/>
        <w:left w:val="none" w:sz="0" w:space="0" w:color="auto"/>
        <w:bottom w:val="none" w:sz="0" w:space="0" w:color="auto"/>
        <w:right w:val="none" w:sz="0" w:space="0" w:color="auto"/>
      </w:divBdr>
    </w:div>
    <w:div w:id="839471598">
      <w:bodyDiv w:val="1"/>
      <w:marLeft w:val="0"/>
      <w:marRight w:val="0"/>
      <w:marTop w:val="0"/>
      <w:marBottom w:val="0"/>
      <w:divBdr>
        <w:top w:val="none" w:sz="0" w:space="0" w:color="auto"/>
        <w:left w:val="none" w:sz="0" w:space="0" w:color="auto"/>
        <w:bottom w:val="none" w:sz="0" w:space="0" w:color="auto"/>
        <w:right w:val="none" w:sz="0" w:space="0" w:color="auto"/>
      </w:divBdr>
    </w:div>
    <w:div w:id="852065165">
      <w:bodyDiv w:val="1"/>
      <w:marLeft w:val="0"/>
      <w:marRight w:val="0"/>
      <w:marTop w:val="0"/>
      <w:marBottom w:val="0"/>
      <w:divBdr>
        <w:top w:val="none" w:sz="0" w:space="0" w:color="auto"/>
        <w:left w:val="none" w:sz="0" w:space="0" w:color="auto"/>
        <w:bottom w:val="none" w:sz="0" w:space="0" w:color="auto"/>
        <w:right w:val="none" w:sz="0" w:space="0" w:color="auto"/>
      </w:divBdr>
    </w:div>
    <w:div w:id="855390986">
      <w:bodyDiv w:val="1"/>
      <w:marLeft w:val="0"/>
      <w:marRight w:val="0"/>
      <w:marTop w:val="0"/>
      <w:marBottom w:val="0"/>
      <w:divBdr>
        <w:top w:val="none" w:sz="0" w:space="0" w:color="auto"/>
        <w:left w:val="none" w:sz="0" w:space="0" w:color="auto"/>
        <w:bottom w:val="none" w:sz="0" w:space="0" w:color="auto"/>
        <w:right w:val="none" w:sz="0" w:space="0" w:color="auto"/>
      </w:divBdr>
    </w:div>
    <w:div w:id="856500728">
      <w:bodyDiv w:val="1"/>
      <w:marLeft w:val="0"/>
      <w:marRight w:val="0"/>
      <w:marTop w:val="0"/>
      <w:marBottom w:val="0"/>
      <w:divBdr>
        <w:top w:val="none" w:sz="0" w:space="0" w:color="auto"/>
        <w:left w:val="none" w:sz="0" w:space="0" w:color="auto"/>
        <w:bottom w:val="none" w:sz="0" w:space="0" w:color="auto"/>
        <w:right w:val="none" w:sz="0" w:space="0" w:color="auto"/>
      </w:divBdr>
    </w:div>
    <w:div w:id="863254568">
      <w:bodyDiv w:val="1"/>
      <w:marLeft w:val="0"/>
      <w:marRight w:val="0"/>
      <w:marTop w:val="0"/>
      <w:marBottom w:val="0"/>
      <w:divBdr>
        <w:top w:val="none" w:sz="0" w:space="0" w:color="auto"/>
        <w:left w:val="none" w:sz="0" w:space="0" w:color="auto"/>
        <w:bottom w:val="none" w:sz="0" w:space="0" w:color="auto"/>
        <w:right w:val="none" w:sz="0" w:space="0" w:color="auto"/>
      </w:divBdr>
    </w:div>
    <w:div w:id="865144134">
      <w:bodyDiv w:val="1"/>
      <w:marLeft w:val="0"/>
      <w:marRight w:val="0"/>
      <w:marTop w:val="0"/>
      <w:marBottom w:val="0"/>
      <w:divBdr>
        <w:top w:val="none" w:sz="0" w:space="0" w:color="auto"/>
        <w:left w:val="none" w:sz="0" w:space="0" w:color="auto"/>
        <w:bottom w:val="none" w:sz="0" w:space="0" w:color="auto"/>
        <w:right w:val="none" w:sz="0" w:space="0" w:color="auto"/>
      </w:divBdr>
    </w:div>
    <w:div w:id="875891643">
      <w:bodyDiv w:val="1"/>
      <w:marLeft w:val="0"/>
      <w:marRight w:val="0"/>
      <w:marTop w:val="0"/>
      <w:marBottom w:val="0"/>
      <w:divBdr>
        <w:top w:val="none" w:sz="0" w:space="0" w:color="auto"/>
        <w:left w:val="none" w:sz="0" w:space="0" w:color="auto"/>
        <w:bottom w:val="none" w:sz="0" w:space="0" w:color="auto"/>
        <w:right w:val="none" w:sz="0" w:space="0" w:color="auto"/>
      </w:divBdr>
    </w:div>
    <w:div w:id="892890322">
      <w:bodyDiv w:val="1"/>
      <w:marLeft w:val="0"/>
      <w:marRight w:val="0"/>
      <w:marTop w:val="0"/>
      <w:marBottom w:val="0"/>
      <w:divBdr>
        <w:top w:val="none" w:sz="0" w:space="0" w:color="auto"/>
        <w:left w:val="none" w:sz="0" w:space="0" w:color="auto"/>
        <w:bottom w:val="none" w:sz="0" w:space="0" w:color="auto"/>
        <w:right w:val="none" w:sz="0" w:space="0" w:color="auto"/>
      </w:divBdr>
    </w:div>
    <w:div w:id="899292414">
      <w:bodyDiv w:val="1"/>
      <w:marLeft w:val="0"/>
      <w:marRight w:val="0"/>
      <w:marTop w:val="0"/>
      <w:marBottom w:val="0"/>
      <w:divBdr>
        <w:top w:val="none" w:sz="0" w:space="0" w:color="auto"/>
        <w:left w:val="none" w:sz="0" w:space="0" w:color="auto"/>
        <w:bottom w:val="none" w:sz="0" w:space="0" w:color="auto"/>
        <w:right w:val="none" w:sz="0" w:space="0" w:color="auto"/>
      </w:divBdr>
    </w:div>
    <w:div w:id="909270129">
      <w:bodyDiv w:val="1"/>
      <w:marLeft w:val="0"/>
      <w:marRight w:val="0"/>
      <w:marTop w:val="0"/>
      <w:marBottom w:val="0"/>
      <w:divBdr>
        <w:top w:val="none" w:sz="0" w:space="0" w:color="auto"/>
        <w:left w:val="none" w:sz="0" w:space="0" w:color="auto"/>
        <w:bottom w:val="none" w:sz="0" w:space="0" w:color="auto"/>
        <w:right w:val="none" w:sz="0" w:space="0" w:color="auto"/>
      </w:divBdr>
    </w:div>
    <w:div w:id="929698913">
      <w:bodyDiv w:val="1"/>
      <w:marLeft w:val="0"/>
      <w:marRight w:val="0"/>
      <w:marTop w:val="0"/>
      <w:marBottom w:val="0"/>
      <w:divBdr>
        <w:top w:val="none" w:sz="0" w:space="0" w:color="auto"/>
        <w:left w:val="none" w:sz="0" w:space="0" w:color="auto"/>
        <w:bottom w:val="none" w:sz="0" w:space="0" w:color="auto"/>
        <w:right w:val="none" w:sz="0" w:space="0" w:color="auto"/>
      </w:divBdr>
    </w:div>
    <w:div w:id="935674962">
      <w:bodyDiv w:val="1"/>
      <w:marLeft w:val="0"/>
      <w:marRight w:val="0"/>
      <w:marTop w:val="0"/>
      <w:marBottom w:val="0"/>
      <w:divBdr>
        <w:top w:val="none" w:sz="0" w:space="0" w:color="auto"/>
        <w:left w:val="none" w:sz="0" w:space="0" w:color="auto"/>
        <w:bottom w:val="none" w:sz="0" w:space="0" w:color="auto"/>
        <w:right w:val="none" w:sz="0" w:space="0" w:color="auto"/>
      </w:divBdr>
    </w:div>
    <w:div w:id="947812130">
      <w:bodyDiv w:val="1"/>
      <w:marLeft w:val="0"/>
      <w:marRight w:val="0"/>
      <w:marTop w:val="0"/>
      <w:marBottom w:val="0"/>
      <w:divBdr>
        <w:top w:val="none" w:sz="0" w:space="0" w:color="auto"/>
        <w:left w:val="none" w:sz="0" w:space="0" w:color="auto"/>
        <w:bottom w:val="none" w:sz="0" w:space="0" w:color="auto"/>
        <w:right w:val="none" w:sz="0" w:space="0" w:color="auto"/>
      </w:divBdr>
    </w:div>
    <w:div w:id="949629528">
      <w:bodyDiv w:val="1"/>
      <w:marLeft w:val="0"/>
      <w:marRight w:val="0"/>
      <w:marTop w:val="0"/>
      <w:marBottom w:val="0"/>
      <w:divBdr>
        <w:top w:val="none" w:sz="0" w:space="0" w:color="auto"/>
        <w:left w:val="none" w:sz="0" w:space="0" w:color="auto"/>
        <w:bottom w:val="none" w:sz="0" w:space="0" w:color="auto"/>
        <w:right w:val="none" w:sz="0" w:space="0" w:color="auto"/>
      </w:divBdr>
    </w:div>
    <w:div w:id="950548382">
      <w:bodyDiv w:val="1"/>
      <w:marLeft w:val="0"/>
      <w:marRight w:val="0"/>
      <w:marTop w:val="0"/>
      <w:marBottom w:val="0"/>
      <w:divBdr>
        <w:top w:val="none" w:sz="0" w:space="0" w:color="auto"/>
        <w:left w:val="none" w:sz="0" w:space="0" w:color="auto"/>
        <w:bottom w:val="none" w:sz="0" w:space="0" w:color="auto"/>
        <w:right w:val="none" w:sz="0" w:space="0" w:color="auto"/>
      </w:divBdr>
    </w:div>
    <w:div w:id="978997667">
      <w:bodyDiv w:val="1"/>
      <w:marLeft w:val="0"/>
      <w:marRight w:val="0"/>
      <w:marTop w:val="0"/>
      <w:marBottom w:val="0"/>
      <w:divBdr>
        <w:top w:val="none" w:sz="0" w:space="0" w:color="auto"/>
        <w:left w:val="none" w:sz="0" w:space="0" w:color="auto"/>
        <w:bottom w:val="none" w:sz="0" w:space="0" w:color="auto"/>
        <w:right w:val="none" w:sz="0" w:space="0" w:color="auto"/>
      </w:divBdr>
      <w:divsChild>
        <w:div w:id="1072965490">
          <w:marLeft w:val="0"/>
          <w:marRight w:val="0"/>
          <w:marTop w:val="0"/>
          <w:marBottom w:val="0"/>
          <w:divBdr>
            <w:top w:val="none" w:sz="0" w:space="0" w:color="auto"/>
            <w:left w:val="none" w:sz="0" w:space="0" w:color="auto"/>
            <w:bottom w:val="none" w:sz="0" w:space="0" w:color="auto"/>
            <w:right w:val="none" w:sz="0" w:space="0" w:color="auto"/>
          </w:divBdr>
        </w:div>
      </w:divsChild>
    </w:div>
    <w:div w:id="982733771">
      <w:bodyDiv w:val="1"/>
      <w:marLeft w:val="0"/>
      <w:marRight w:val="0"/>
      <w:marTop w:val="0"/>
      <w:marBottom w:val="0"/>
      <w:divBdr>
        <w:top w:val="none" w:sz="0" w:space="0" w:color="auto"/>
        <w:left w:val="none" w:sz="0" w:space="0" w:color="auto"/>
        <w:bottom w:val="none" w:sz="0" w:space="0" w:color="auto"/>
        <w:right w:val="none" w:sz="0" w:space="0" w:color="auto"/>
      </w:divBdr>
    </w:div>
    <w:div w:id="995034552">
      <w:bodyDiv w:val="1"/>
      <w:marLeft w:val="0"/>
      <w:marRight w:val="0"/>
      <w:marTop w:val="0"/>
      <w:marBottom w:val="0"/>
      <w:divBdr>
        <w:top w:val="none" w:sz="0" w:space="0" w:color="auto"/>
        <w:left w:val="none" w:sz="0" w:space="0" w:color="auto"/>
        <w:bottom w:val="none" w:sz="0" w:space="0" w:color="auto"/>
        <w:right w:val="none" w:sz="0" w:space="0" w:color="auto"/>
      </w:divBdr>
    </w:div>
    <w:div w:id="1013654066">
      <w:bodyDiv w:val="1"/>
      <w:marLeft w:val="0"/>
      <w:marRight w:val="0"/>
      <w:marTop w:val="0"/>
      <w:marBottom w:val="0"/>
      <w:divBdr>
        <w:top w:val="none" w:sz="0" w:space="0" w:color="auto"/>
        <w:left w:val="none" w:sz="0" w:space="0" w:color="auto"/>
        <w:bottom w:val="none" w:sz="0" w:space="0" w:color="auto"/>
        <w:right w:val="none" w:sz="0" w:space="0" w:color="auto"/>
      </w:divBdr>
    </w:div>
    <w:div w:id="1027948293">
      <w:bodyDiv w:val="1"/>
      <w:marLeft w:val="0"/>
      <w:marRight w:val="0"/>
      <w:marTop w:val="0"/>
      <w:marBottom w:val="0"/>
      <w:divBdr>
        <w:top w:val="none" w:sz="0" w:space="0" w:color="auto"/>
        <w:left w:val="none" w:sz="0" w:space="0" w:color="auto"/>
        <w:bottom w:val="none" w:sz="0" w:space="0" w:color="auto"/>
        <w:right w:val="none" w:sz="0" w:space="0" w:color="auto"/>
      </w:divBdr>
      <w:divsChild>
        <w:div w:id="2127429870">
          <w:marLeft w:val="806"/>
          <w:marRight w:val="0"/>
          <w:marTop w:val="134"/>
          <w:marBottom w:val="0"/>
          <w:divBdr>
            <w:top w:val="none" w:sz="0" w:space="0" w:color="auto"/>
            <w:left w:val="none" w:sz="0" w:space="0" w:color="auto"/>
            <w:bottom w:val="none" w:sz="0" w:space="0" w:color="auto"/>
            <w:right w:val="none" w:sz="0" w:space="0" w:color="auto"/>
          </w:divBdr>
        </w:div>
      </w:divsChild>
    </w:div>
    <w:div w:id="1037895706">
      <w:bodyDiv w:val="1"/>
      <w:marLeft w:val="0"/>
      <w:marRight w:val="0"/>
      <w:marTop w:val="0"/>
      <w:marBottom w:val="0"/>
      <w:divBdr>
        <w:top w:val="none" w:sz="0" w:space="0" w:color="auto"/>
        <w:left w:val="none" w:sz="0" w:space="0" w:color="auto"/>
        <w:bottom w:val="none" w:sz="0" w:space="0" w:color="auto"/>
        <w:right w:val="none" w:sz="0" w:space="0" w:color="auto"/>
      </w:divBdr>
    </w:div>
    <w:div w:id="1052464806">
      <w:bodyDiv w:val="1"/>
      <w:marLeft w:val="0"/>
      <w:marRight w:val="0"/>
      <w:marTop w:val="0"/>
      <w:marBottom w:val="0"/>
      <w:divBdr>
        <w:top w:val="none" w:sz="0" w:space="0" w:color="auto"/>
        <w:left w:val="none" w:sz="0" w:space="0" w:color="auto"/>
        <w:bottom w:val="none" w:sz="0" w:space="0" w:color="auto"/>
        <w:right w:val="none" w:sz="0" w:space="0" w:color="auto"/>
      </w:divBdr>
    </w:div>
    <w:div w:id="1058165076">
      <w:bodyDiv w:val="1"/>
      <w:marLeft w:val="0"/>
      <w:marRight w:val="0"/>
      <w:marTop w:val="0"/>
      <w:marBottom w:val="0"/>
      <w:divBdr>
        <w:top w:val="none" w:sz="0" w:space="0" w:color="auto"/>
        <w:left w:val="none" w:sz="0" w:space="0" w:color="auto"/>
        <w:bottom w:val="none" w:sz="0" w:space="0" w:color="auto"/>
        <w:right w:val="none" w:sz="0" w:space="0" w:color="auto"/>
      </w:divBdr>
    </w:div>
    <w:div w:id="1059521280">
      <w:bodyDiv w:val="1"/>
      <w:marLeft w:val="0"/>
      <w:marRight w:val="0"/>
      <w:marTop w:val="0"/>
      <w:marBottom w:val="0"/>
      <w:divBdr>
        <w:top w:val="none" w:sz="0" w:space="0" w:color="auto"/>
        <w:left w:val="none" w:sz="0" w:space="0" w:color="auto"/>
        <w:bottom w:val="none" w:sz="0" w:space="0" w:color="auto"/>
        <w:right w:val="none" w:sz="0" w:space="0" w:color="auto"/>
      </w:divBdr>
    </w:div>
    <w:div w:id="1066412202">
      <w:bodyDiv w:val="1"/>
      <w:marLeft w:val="0"/>
      <w:marRight w:val="0"/>
      <w:marTop w:val="0"/>
      <w:marBottom w:val="0"/>
      <w:divBdr>
        <w:top w:val="none" w:sz="0" w:space="0" w:color="auto"/>
        <w:left w:val="none" w:sz="0" w:space="0" w:color="auto"/>
        <w:bottom w:val="none" w:sz="0" w:space="0" w:color="auto"/>
        <w:right w:val="none" w:sz="0" w:space="0" w:color="auto"/>
      </w:divBdr>
    </w:div>
    <w:div w:id="1076710510">
      <w:bodyDiv w:val="1"/>
      <w:marLeft w:val="0"/>
      <w:marRight w:val="0"/>
      <w:marTop w:val="0"/>
      <w:marBottom w:val="0"/>
      <w:divBdr>
        <w:top w:val="none" w:sz="0" w:space="0" w:color="auto"/>
        <w:left w:val="none" w:sz="0" w:space="0" w:color="auto"/>
        <w:bottom w:val="none" w:sz="0" w:space="0" w:color="auto"/>
        <w:right w:val="none" w:sz="0" w:space="0" w:color="auto"/>
      </w:divBdr>
    </w:div>
    <w:div w:id="1076902907">
      <w:bodyDiv w:val="1"/>
      <w:marLeft w:val="0"/>
      <w:marRight w:val="0"/>
      <w:marTop w:val="0"/>
      <w:marBottom w:val="0"/>
      <w:divBdr>
        <w:top w:val="none" w:sz="0" w:space="0" w:color="auto"/>
        <w:left w:val="none" w:sz="0" w:space="0" w:color="auto"/>
        <w:bottom w:val="none" w:sz="0" w:space="0" w:color="auto"/>
        <w:right w:val="none" w:sz="0" w:space="0" w:color="auto"/>
      </w:divBdr>
    </w:div>
    <w:div w:id="1088186707">
      <w:bodyDiv w:val="1"/>
      <w:marLeft w:val="0"/>
      <w:marRight w:val="0"/>
      <w:marTop w:val="0"/>
      <w:marBottom w:val="0"/>
      <w:divBdr>
        <w:top w:val="none" w:sz="0" w:space="0" w:color="auto"/>
        <w:left w:val="none" w:sz="0" w:space="0" w:color="auto"/>
        <w:bottom w:val="none" w:sz="0" w:space="0" w:color="auto"/>
        <w:right w:val="none" w:sz="0" w:space="0" w:color="auto"/>
      </w:divBdr>
    </w:div>
    <w:div w:id="1112437912">
      <w:bodyDiv w:val="1"/>
      <w:marLeft w:val="0"/>
      <w:marRight w:val="0"/>
      <w:marTop w:val="0"/>
      <w:marBottom w:val="0"/>
      <w:divBdr>
        <w:top w:val="none" w:sz="0" w:space="0" w:color="auto"/>
        <w:left w:val="none" w:sz="0" w:space="0" w:color="auto"/>
        <w:bottom w:val="none" w:sz="0" w:space="0" w:color="auto"/>
        <w:right w:val="none" w:sz="0" w:space="0" w:color="auto"/>
      </w:divBdr>
    </w:div>
    <w:div w:id="1119957150">
      <w:bodyDiv w:val="1"/>
      <w:marLeft w:val="0"/>
      <w:marRight w:val="0"/>
      <w:marTop w:val="0"/>
      <w:marBottom w:val="0"/>
      <w:divBdr>
        <w:top w:val="none" w:sz="0" w:space="0" w:color="auto"/>
        <w:left w:val="none" w:sz="0" w:space="0" w:color="auto"/>
        <w:bottom w:val="none" w:sz="0" w:space="0" w:color="auto"/>
        <w:right w:val="none" w:sz="0" w:space="0" w:color="auto"/>
      </w:divBdr>
    </w:div>
    <w:div w:id="1123308382">
      <w:bodyDiv w:val="1"/>
      <w:marLeft w:val="0"/>
      <w:marRight w:val="0"/>
      <w:marTop w:val="0"/>
      <w:marBottom w:val="0"/>
      <w:divBdr>
        <w:top w:val="none" w:sz="0" w:space="0" w:color="auto"/>
        <w:left w:val="none" w:sz="0" w:space="0" w:color="auto"/>
        <w:bottom w:val="none" w:sz="0" w:space="0" w:color="auto"/>
        <w:right w:val="none" w:sz="0" w:space="0" w:color="auto"/>
      </w:divBdr>
    </w:div>
    <w:div w:id="1125082968">
      <w:bodyDiv w:val="1"/>
      <w:marLeft w:val="0"/>
      <w:marRight w:val="0"/>
      <w:marTop w:val="0"/>
      <w:marBottom w:val="0"/>
      <w:divBdr>
        <w:top w:val="none" w:sz="0" w:space="0" w:color="auto"/>
        <w:left w:val="none" w:sz="0" w:space="0" w:color="auto"/>
        <w:bottom w:val="none" w:sz="0" w:space="0" w:color="auto"/>
        <w:right w:val="none" w:sz="0" w:space="0" w:color="auto"/>
      </w:divBdr>
    </w:div>
    <w:div w:id="1130976300">
      <w:bodyDiv w:val="1"/>
      <w:marLeft w:val="0"/>
      <w:marRight w:val="0"/>
      <w:marTop w:val="0"/>
      <w:marBottom w:val="0"/>
      <w:divBdr>
        <w:top w:val="none" w:sz="0" w:space="0" w:color="auto"/>
        <w:left w:val="none" w:sz="0" w:space="0" w:color="auto"/>
        <w:bottom w:val="none" w:sz="0" w:space="0" w:color="auto"/>
        <w:right w:val="none" w:sz="0" w:space="0" w:color="auto"/>
      </w:divBdr>
    </w:div>
    <w:div w:id="1160080430">
      <w:bodyDiv w:val="1"/>
      <w:marLeft w:val="0"/>
      <w:marRight w:val="0"/>
      <w:marTop w:val="0"/>
      <w:marBottom w:val="0"/>
      <w:divBdr>
        <w:top w:val="none" w:sz="0" w:space="0" w:color="auto"/>
        <w:left w:val="none" w:sz="0" w:space="0" w:color="auto"/>
        <w:bottom w:val="none" w:sz="0" w:space="0" w:color="auto"/>
        <w:right w:val="none" w:sz="0" w:space="0" w:color="auto"/>
      </w:divBdr>
    </w:div>
    <w:div w:id="1163004623">
      <w:bodyDiv w:val="1"/>
      <w:marLeft w:val="0"/>
      <w:marRight w:val="0"/>
      <w:marTop w:val="0"/>
      <w:marBottom w:val="0"/>
      <w:divBdr>
        <w:top w:val="none" w:sz="0" w:space="0" w:color="auto"/>
        <w:left w:val="none" w:sz="0" w:space="0" w:color="auto"/>
        <w:bottom w:val="none" w:sz="0" w:space="0" w:color="auto"/>
        <w:right w:val="none" w:sz="0" w:space="0" w:color="auto"/>
      </w:divBdr>
    </w:div>
    <w:div w:id="1173762344">
      <w:bodyDiv w:val="1"/>
      <w:marLeft w:val="0"/>
      <w:marRight w:val="0"/>
      <w:marTop w:val="0"/>
      <w:marBottom w:val="0"/>
      <w:divBdr>
        <w:top w:val="none" w:sz="0" w:space="0" w:color="auto"/>
        <w:left w:val="none" w:sz="0" w:space="0" w:color="auto"/>
        <w:bottom w:val="none" w:sz="0" w:space="0" w:color="auto"/>
        <w:right w:val="none" w:sz="0" w:space="0" w:color="auto"/>
      </w:divBdr>
    </w:div>
    <w:div w:id="1173908480">
      <w:bodyDiv w:val="1"/>
      <w:marLeft w:val="0"/>
      <w:marRight w:val="0"/>
      <w:marTop w:val="0"/>
      <w:marBottom w:val="0"/>
      <w:divBdr>
        <w:top w:val="none" w:sz="0" w:space="0" w:color="auto"/>
        <w:left w:val="none" w:sz="0" w:space="0" w:color="auto"/>
        <w:bottom w:val="none" w:sz="0" w:space="0" w:color="auto"/>
        <w:right w:val="none" w:sz="0" w:space="0" w:color="auto"/>
      </w:divBdr>
      <w:divsChild>
        <w:div w:id="532349884">
          <w:marLeft w:val="0"/>
          <w:marRight w:val="0"/>
          <w:marTop w:val="0"/>
          <w:marBottom w:val="0"/>
          <w:divBdr>
            <w:top w:val="none" w:sz="0" w:space="0" w:color="auto"/>
            <w:left w:val="none" w:sz="0" w:space="0" w:color="auto"/>
            <w:bottom w:val="none" w:sz="0" w:space="0" w:color="auto"/>
            <w:right w:val="none" w:sz="0" w:space="0" w:color="auto"/>
          </w:divBdr>
        </w:div>
      </w:divsChild>
    </w:div>
    <w:div w:id="1174103623">
      <w:bodyDiv w:val="1"/>
      <w:marLeft w:val="0"/>
      <w:marRight w:val="0"/>
      <w:marTop w:val="0"/>
      <w:marBottom w:val="0"/>
      <w:divBdr>
        <w:top w:val="none" w:sz="0" w:space="0" w:color="auto"/>
        <w:left w:val="none" w:sz="0" w:space="0" w:color="auto"/>
        <w:bottom w:val="none" w:sz="0" w:space="0" w:color="auto"/>
        <w:right w:val="none" w:sz="0" w:space="0" w:color="auto"/>
      </w:divBdr>
    </w:div>
    <w:div w:id="1175850226">
      <w:bodyDiv w:val="1"/>
      <w:marLeft w:val="0"/>
      <w:marRight w:val="0"/>
      <w:marTop w:val="0"/>
      <w:marBottom w:val="0"/>
      <w:divBdr>
        <w:top w:val="none" w:sz="0" w:space="0" w:color="auto"/>
        <w:left w:val="none" w:sz="0" w:space="0" w:color="auto"/>
        <w:bottom w:val="none" w:sz="0" w:space="0" w:color="auto"/>
        <w:right w:val="none" w:sz="0" w:space="0" w:color="auto"/>
      </w:divBdr>
    </w:div>
    <w:div w:id="1190874280">
      <w:bodyDiv w:val="1"/>
      <w:marLeft w:val="0"/>
      <w:marRight w:val="0"/>
      <w:marTop w:val="0"/>
      <w:marBottom w:val="0"/>
      <w:divBdr>
        <w:top w:val="none" w:sz="0" w:space="0" w:color="auto"/>
        <w:left w:val="none" w:sz="0" w:space="0" w:color="auto"/>
        <w:bottom w:val="none" w:sz="0" w:space="0" w:color="auto"/>
        <w:right w:val="none" w:sz="0" w:space="0" w:color="auto"/>
      </w:divBdr>
    </w:div>
    <w:div w:id="1197545838">
      <w:bodyDiv w:val="1"/>
      <w:marLeft w:val="0"/>
      <w:marRight w:val="0"/>
      <w:marTop w:val="0"/>
      <w:marBottom w:val="0"/>
      <w:divBdr>
        <w:top w:val="none" w:sz="0" w:space="0" w:color="auto"/>
        <w:left w:val="none" w:sz="0" w:space="0" w:color="auto"/>
        <w:bottom w:val="none" w:sz="0" w:space="0" w:color="auto"/>
        <w:right w:val="none" w:sz="0" w:space="0" w:color="auto"/>
      </w:divBdr>
    </w:div>
    <w:div w:id="1215314585">
      <w:bodyDiv w:val="1"/>
      <w:marLeft w:val="0"/>
      <w:marRight w:val="0"/>
      <w:marTop w:val="0"/>
      <w:marBottom w:val="0"/>
      <w:divBdr>
        <w:top w:val="none" w:sz="0" w:space="0" w:color="auto"/>
        <w:left w:val="none" w:sz="0" w:space="0" w:color="auto"/>
        <w:bottom w:val="none" w:sz="0" w:space="0" w:color="auto"/>
        <w:right w:val="none" w:sz="0" w:space="0" w:color="auto"/>
      </w:divBdr>
    </w:div>
    <w:div w:id="1241982196">
      <w:bodyDiv w:val="1"/>
      <w:marLeft w:val="0"/>
      <w:marRight w:val="0"/>
      <w:marTop w:val="0"/>
      <w:marBottom w:val="0"/>
      <w:divBdr>
        <w:top w:val="none" w:sz="0" w:space="0" w:color="auto"/>
        <w:left w:val="none" w:sz="0" w:space="0" w:color="auto"/>
        <w:bottom w:val="none" w:sz="0" w:space="0" w:color="auto"/>
        <w:right w:val="none" w:sz="0" w:space="0" w:color="auto"/>
      </w:divBdr>
    </w:div>
    <w:div w:id="1242372354">
      <w:bodyDiv w:val="1"/>
      <w:marLeft w:val="0"/>
      <w:marRight w:val="0"/>
      <w:marTop w:val="0"/>
      <w:marBottom w:val="0"/>
      <w:divBdr>
        <w:top w:val="none" w:sz="0" w:space="0" w:color="auto"/>
        <w:left w:val="none" w:sz="0" w:space="0" w:color="auto"/>
        <w:bottom w:val="none" w:sz="0" w:space="0" w:color="auto"/>
        <w:right w:val="none" w:sz="0" w:space="0" w:color="auto"/>
      </w:divBdr>
    </w:div>
    <w:div w:id="1243638457">
      <w:bodyDiv w:val="1"/>
      <w:marLeft w:val="0"/>
      <w:marRight w:val="0"/>
      <w:marTop w:val="0"/>
      <w:marBottom w:val="0"/>
      <w:divBdr>
        <w:top w:val="none" w:sz="0" w:space="0" w:color="auto"/>
        <w:left w:val="none" w:sz="0" w:space="0" w:color="auto"/>
        <w:bottom w:val="none" w:sz="0" w:space="0" w:color="auto"/>
        <w:right w:val="none" w:sz="0" w:space="0" w:color="auto"/>
      </w:divBdr>
    </w:div>
    <w:div w:id="1255892620">
      <w:bodyDiv w:val="1"/>
      <w:marLeft w:val="0"/>
      <w:marRight w:val="0"/>
      <w:marTop w:val="0"/>
      <w:marBottom w:val="0"/>
      <w:divBdr>
        <w:top w:val="none" w:sz="0" w:space="0" w:color="auto"/>
        <w:left w:val="none" w:sz="0" w:space="0" w:color="auto"/>
        <w:bottom w:val="none" w:sz="0" w:space="0" w:color="auto"/>
        <w:right w:val="none" w:sz="0" w:space="0" w:color="auto"/>
      </w:divBdr>
    </w:div>
    <w:div w:id="1256209649">
      <w:bodyDiv w:val="1"/>
      <w:marLeft w:val="0"/>
      <w:marRight w:val="0"/>
      <w:marTop w:val="0"/>
      <w:marBottom w:val="0"/>
      <w:divBdr>
        <w:top w:val="none" w:sz="0" w:space="0" w:color="auto"/>
        <w:left w:val="none" w:sz="0" w:space="0" w:color="auto"/>
        <w:bottom w:val="none" w:sz="0" w:space="0" w:color="auto"/>
        <w:right w:val="none" w:sz="0" w:space="0" w:color="auto"/>
      </w:divBdr>
    </w:div>
    <w:div w:id="1297881549">
      <w:bodyDiv w:val="1"/>
      <w:marLeft w:val="0"/>
      <w:marRight w:val="0"/>
      <w:marTop w:val="0"/>
      <w:marBottom w:val="0"/>
      <w:divBdr>
        <w:top w:val="none" w:sz="0" w:space="0" w:color="auto"/>
        <w:left w:val="none" w:sz="0" w:space="0" w:color="auto"/>
        <w:bottom w:val="none" w:sz="0" w:space="0" w:color="auto"/>
        <w:right w:val="none" w:sz="0" w:space="0" w:color="auto"/>
      </w:divBdr>
    </w:div>
    <w:div w:id="1301886198">
      <w:bodyDiv w:val="1"/>
      <w:marLeft w:val="0"/>
      <w:marRight w:val="0"/>
      <w:marTop w:val="0"/>
      <w:marBottom w:val="0"/>
      <w:divBdr>
        <w:top w:val="none" w:sz="0" w:space="0" w:color="auto"/>
        <w:left w:val="none" w:sz="0" w:space="0" w:color="auto"/>
        <w:bottom w:val="none" w:sz="0" w:space="0" w:color="auto"/>
        <w:right w:val="none" w:sz="0" w:space="0" w:color="auto"/>
      </w:divBdr>
    </w:div>
    <w:div w:id="1308633415">
      <w:bodyDiv w:val="1"/>
      <w:marLeft w:val="0"/>
      <w:marRight w:val="0"/>
      <w:marTop w:val="0"/>
      <w:marBottom w:val="0"/>
      <w:divBdr>
        <w:top w:val="none" w:sz="0" w:space="0" w:color="auto"/>
        <w:left w:val="none" w:sz="0" w:space="0" w:color="auto"/>
        <w:bottom w:val="none" w:sz="0" w:space="0" w:color="auto"/>
        <w:right w:val="none" w:sz="0" w:space="0" w:color="auto"/>
      </w:divBdr>
      <w:divsChild>
        <w:div w:id="768045496">
          <w:marLeft w:val="0"/>
          <w:marRight w:val="0"/>
          <w:marTop w:val="0"/>
          <w:marBottom w:val="0"/>
          <w:divBdr>
            <w:top w:val="none" w:sz="0" w:space="0" w:color="auto"/>
            <w:left w:val="none" w:sz="0" w:space="0" w:color="auto"/>
            <w:bottom w:val="none" w:sz="0" w:space="0" w:color="auto"/>
            <w:right w:val="none" w:sz="0" w:space="0" w:color="auto"/>
          </w:divBdr>
        </w:div>
      </w:divsChild>
    </w:div>
    <w:div w:id="1325284955">
      <w:bodyDiv w:val="1"/>
      <w:marLeft w:val="0"/>
      <w:marRight w:val="0"/>
      <w:marTop w:val="0"/>
      <w:marBottom w:val="0"/>
      <w:divBdr>
        <w:top w:val="none" w:sz="0" w:space="0" w:color="auto"/>
        <w:left w:val="none" w:sz="0" w:space="0" w:color="auto"/>
        <w:bottom w:val="none" w:sz="0" w:space="0" w:color="auto"/>
        <w:right w:val="none" w:sz="0" w:space="0" w:color="auto"/>
      </w:divBdr>
    </w:div>
    <w:div w:id="1332294467">
      <w:bodyDiv w:val="1"/>
      <w:marLeft w:val="0"/>
      <w:marRight w:val="0"/>
      <w:marTop w:val="0"/>
      <w:marBottom w:val="0"/>
      <w:divBdr>
        <w:top w:val="none" w:sz="0" w:space="0" w:color="auto"/>
        <w:left w:val="none" w:sz="0" w:space="0" w:color="auto"/>
        <w:bottom w:val="none" w:sz="0" w:space="0" w:color="auto"/>
        <w:right w:val="none" w:sz="0" w:space="0" w:color="auto"/>
      </w:divBdr>
    </w:div>
    <w:div w:id="1365473395">
      <w:bodyDiv w:val="1"/>
      <w:marLeft w:val="0"/>
      <w:marRight w:val="0"/>
      <w:marTop w:val="0"/>
      <w:marBottom w:val="0"/>
      <w:divBdr>
        <w:top w:val="none" w:sz="0" w:space="0" w:color="auto"/>
        <w:left w:val="none" w:sz="0" w:space="0" w:color="auto"/>
        <w:bottom w:val="none" w:sz="0" w:space="0" w:color="auto"/>
        <w:right w:val="none" w:sz="0" w:space="0" w:color="auto"/>
      </w:divBdr>
    </w:div>
    <w:div w:id="1385984752">
      <w:bodyDiv w:val="1"/>
      <w:marLeft w:val="0"/>
      <w:marRight w:val="0"/>
      <w:marTop w:val="0"/>
      <w:marBottom w:val="0"/>
      <w:divBdr>
        <w:top w:val="none" w:sz="0" w:space="0" w:color="auto"/>
        <w:left w:val="none" w:sz="0" w:space="0" w:color="auto"/>
        <w:bottom w:val="none" w:sz="0" w:space="0" w:color="auto"/>
        <w:right w:val="none" w:sz="0" w:space="0" w:color="auto"/>
      </w:divBdr>
    </w:div>
    <w:div w:id="1387022069">
      <w:bodyDiv w:val="1"/>
      <w:marLeft w:val="0"/>
      <w:marRight w:val="0"/>
      <w:marTop w:val="0"/>
      <w:marBottom w:val="0"/>
      <w:divBdr>
        <w:top w:val="none" w:sz="0" w:space="0" w:color="auto"/>
        <w:left w:val="none" w:sz="0" w:space="0" w:color="auto"/>
        <w:bottom w:val="none" w:sz="0" w:space="0" w:color="auto"/>
        <w:right w:val="none" w:sz="0" w:space="0" w:color="auto"/>
      </w:divBdr>
    </w:div>
    <w:div w:id="1388185370">
      <w:bodyDiv w:val="1"/>
      <w:marLeft w:val="0"/>
      <w:marRight w:val="0"/>
      <w:marTop w:val="0"/>
      <w:marBottom w:val="0"/>
      <w:divBdr>
        <w:top w:val="none" w:sz="0" w:space="0" w:color="auto"/>
        <w:left w:val="none" w:sz="0" w:space="0" w:color="auto"/>
        <w:bottom w:val="none" w:sz="0" w:space="0" w:color="auto"/>
        <w:right w:val="none" w:sz="0" w:space="0" w:color="auto"/>
      </w:divBdr>
    </w:div>
    <w:div w:id="1393040453">
      <w:bodyDiv w:val="1"/>
      <w:marLeft w:val="0"/>
      <w:marRight w:val="0"/>
      <w:marTop w:val="0"/>
      <w:marBottom w:val="0"/>
      <w:divBdr>
        <w:top w:val="none" w:sz="0" w:space="0" w:color="auto"/>
        <w:left w:val="none" w:sz="0" w:space="0" w:color="auto"/>
        <w:bottom w:val="none" w:sz="0" w:space="0" w:color="auto"/>
        <w:right w:val="none" w:sz="0" w:space="0" w:color="auto"/>
      </w:divBdr>
    </w:div>
    <w:div w:id="1398866197">
      <w:bodyDiv w:val="1"/>
      <w:marLeft w:val="0"/>
      <w:marRight w:val="0"/>
      <w:marTop w:val="0"/>
      <w:marBottom w:val="0"/>
      <w:divBdr>
        <w:top w:val="none" w:sz="0" w:space="0" w:color="auto"/>
        <w:left w:val="none" w:sz="0" w:space="0" w:color="auto"/>
        <w:bottom w:val="none" w:sz="0" w:space="0" w:color="auto"/>
        <w:right w:val="none" w:sz="0" w:space="0" w:color="auto"/>
      </w:divBdr>
    </w:div>
    <w:div w:id="1401294872">
      <w:bodyDiv w:val="1"/>
      <w:marLeft w:val="0"/>
      <w:marRight w:val="0"/>
      <w:marTop w:val="0"/>
      <w:marBottom w:val="0"/>
      <w:divBdr>
        <w:top w:val="none" w:sz="0" w:space="0" w:color="auto"/>
        <w:left w:val="none" w:sz="0" w:space="0" w:color="auto"/>
        <w:bottom w:val="none" w:sz="0" w:space="0" w:color="auto"/>
        <w:right w:val="none" w:sz="0" w:space="0" w:color="auto"/>
      </w:divBdr>
    </w:div>
    <w:div w:id="1401635081">
      <w:bodyDiv w:val="1"/>
      <w:marLeft w:val="0"/>
      <w:marRight w:val="0"/>
      <w:marTop w:val="0"/>
      <w:marBottom w:val="0"/>
      <w:divBdr>
        <w:top w:val="none" w:sz="0" w:space="0" w:color="auto"/>
        <w:left w:val="none" w:sz="0" w:space="0" w:color="auto"/>
        <w:bottom w:val="none" w:sz="0" w:space="0" w:color="auto"/>
        <w:right w:val="none" w:sz="0" w:space="0" w:color="auto"/>
      </w:divBdr>
    </w:div>
    <w:div w:id="1407072246">
      <w:bodyDiv w:val="1"/>
      <w:marLeft w:val="0"/>
      <w:marRight w:val="0"/>
      <w:marTop w:val="0"/>
      <w:marBottom w:val="0"/>
      <w:divBdr>
        <w:top w:val="none" w:sz="0" w:space="0" w:color="auto"/>
        <w:left w:val="none" w:sz="0" w:space="0" w:color="auto"/>
        <w:bottom w:val="none" w:sz="0" w:space="0" w:color="auto"/>
        <w:right w:val="none" w:sz="0" w:space="0" w:color="auto"/>
      </w:divBdr>
    </w:div>
    <w:div w:id="1412460281">
      <w:bodyDiv w:val="1"/>
      <w:marLeft w:val="0"/>
      <w:marRight w:val="0"/>
      <w:marTop w:val="0"/>
      <w:marBottom w:val="0"/>
      <w:divBdr>
        <w:top w:val="none" w:sz="0" w:space="0" w:color="auto"/>
        <w:left w:val="none" w:sz="0" w:space="0" w:color="auto"/>
        <w:bottom w:val="none" w:sz="0" w:space="0" w:color="auto"/>
        <w:right w:val="none" w:sz="0" w:space="0" w:color="auto"/>
      </w:divBdr>
    </w:div>
    <w:div w:id="1435784387">
      <w:bodyDiv w:val="1"/>
      <w:marLeft w:val="0"/>
      <w:marRight w:val="0"/>
      <w:marTop w:val="0"/>
      <w:marBottom w:val="0"/>
      <w:divBdr>
        <w:top w:val="none" w:sz="0" w:space="0" w:color="auto"/>
        <w:left w:val="none" w:sz="0" w:space="0" w:color="auto"/>
        <w:bottom w:val="none" w:sz="0" w:space="0" w:color="auto"/>
        <w:right w:val="none" w:sz="0" w:space="0" w:color="auto"/>
      </w:divBdr>
    </w:div>
    <w:div w:id="1448819376">
      <w:bodyDiv w:val="1"/>
      <w:marLeft w:val="0"/>
      <w:marRight w:val="0"/>
      <w:marTop w:val="0"/>
      <w:marBottom w:val="0"/>
      <w:divBdr>
        <w:top w:val="none" w:sz="0" w:space="0" w:color="auto"/>
        <w:left w:val="none" w:sz="0" w:space="0" w:color="auto"/>
        <w:bottom w:val="none" w:sz="0" w:space="0" w:color="auto"/>
        <w:right w:val="none" w:sz="0" w:space="0" w:color="auto"/>
      </w:divBdr>
    </w:div>
    <w:div w:id="1452867766">
      <w:bodyDiv w:val="1"/>
      <w:marLeft w:val="0"/>
      <w:marRight w:val="0"/>
      <w:marTop w:val="0"/>
      <w:marBottom w:val="0"/>
      <w:divBdr>
        <w:top w:val="none" w:sz="0" w:space="0" w:color="auto"/>
        <w:left w:val="none" w:sz="0" w:space="0" w:color="auto"/>
        <w:bottom w:val="none" w:sz="0" w:space="0" w:color="auto"/>
        <w:right w:val="none" w:sz="0" w:space="0" w:color="auto"/>
      </w:divBdr>
    </w:div>
    <w:div w:id="1455561746">
      <w:bodyDiv w:val="1"/>
      <w:marLeft w:val="0"/>
      <w:marRight w:val="0"/>
      <w:marTop w:val="0"/>
      <w:marBottom w:val="0"/>
      <w:divBdr>
        <w:top w:val="none" w:sz="0" w:space="0" w:color="auto"/>
        <w:left w:val="none" w:sz="0" w:space="0" w:color="auto"/>
        <w:bottom w:val="none" w:sz="0" w:space="0" w:color="auto"/>
        <w:right w:val="none" w:sz="0" w:space="0" w:color="auto"/>
      </w:divBdr>
    </w:div>
    <w:div w:id="1480996009">
      <w:bodyDiv w:val="1"/>
      <w:marLeft w:val="0"/>
      <w:marRight w:val="0"/>
      <w:marTop w:val="0"/>
      <w:marBottom w:val="0"/>
      <w:divBdr>
        <w:top w:val="none" w:sz="0" w:space="0" w:color="auto"/>
        <w:left w:val="none" w:sz="0" w:space="0" w:color="auto"/>
        <w:bottom w:val="none" w:sz="0" w:space="0" w:color="auto"/>
        <w:right w:val="none" w:sz="0" w:space="0" w:color="auto"/>
      </w:divBdr>
    </w:div>
    <w:div w:id="1482308920">
      <w:bodyDiv w:val="1"/>
      <w:marLeft w:val="0"/>
      <w:marRight w:val="0"/>
      <w:marTop w:val="0"/>
      <w:marBottom w:val="0"/>
      <w:divBdr>
        <w:top w:val="none" w:sz="0" w:space="0" w:color="auto"/>
        <w:left w:val="none" w:sz="0" w:space="0" w:color="auto"/>
        <w:bottom w:val="none" w:sz="0" w:space="0" w:color="auto"/>
        <w:right w:val="none" w:sz="0" w:space="0" w:color="auto"/>
      </w:divBdr>
    </w:div>
    <w:div w:id="1482698192">
      <w:bodyDiv w:val="1"/>
      <w:marLeft w:val="0"/>
      <w:marRight w:val="0"/>
      <w:marTop w:val="0"/>
      <w:marBottom w:val="0"/>
      <w:divBdr>
        <w:top w:val="none" w:sz="0" w:space="0" w:color="auto"/>
        <w:left w:val="none" w:sz="0" w:space="0" w:color="auto"/>
        <w:bottom w:val="none" w:sz="0" w:space="0" w:color="auto"/>
        <w:right w:val="none" w:sz="0" w:space="0" w:color="auto"/>
      </w:divBdr>
    </w:div>
    <w:div w:id="1488135765">
      <w:bodyDiv w:val="1"/>
      <w:marLeft w:val="0"/>
      <w:marRight w:val="0"/>
      <w:marTop w:val="0"/>
      <w:marBottom w:val="0"/>
      <w:divBdr>
        <w:top w:val="none" w:sz="0" w:space="0" w:color="auto"/>
        <w:left w:val="none" w:sz="0" w:space="0" w:color="auto"/>
        <w:bottom w:val="none" w:sz="0" w:space="0" w:color="auto"/>
        <w:right w:val="none" w:sz="0" w:space="0" w:color="auto"/>
      </w:divBdr>
    </w:div>
    <w:div w:id="1490830055">
      <w:bodyDiv w:val="1"/>
      <w:marLeft w:val="0"/>
      <w:marRight w:val="0"/>
      <w:marTop w:val="0"/>
      <w:marBottom w:val="0"/>
      <w:divBdr>
        <w:top w:val="none" w:sz="0" w:space="0" w:color="auto"/>
        <w:left w:val="none" w:sz="0" w:space="0" w:color="auto"/>
        <w:bottom w:val="none" w:sz="0" w:space="0" w:color="auto"/>
        <w:right w:val="none" w:sz="0" w:space="0" w:color="auto"/>
      </w:divBdr>
    </w:div>
    <w:div w:id="1498644324">
      <w:bodyDiv w:val="1"/>
      <w:marLeft w:val="0"/>
      <w:marRight w:val="0"/>
      <w:marTop w:val="0"/>
      <w:marBottom w:val="0"/>
      <w:divBdr>
        <w:top w:val="none" w:sz="0" w:space="0" w:color="auto"/>
        <w:left w:val="none" w:sz="0" w:space="0" w:color="auto"/>
        <w:bottom w:val="none" w:sz="0" w:space="0" w:color="auto"/>
        <w:right w:val="none" w:sz="0" w:space="0" w:color="auto"/>
      </w:divBdr>
    </w:div>
    <w:div w:id="1499925347">
      <w:bodyDiv w:val="1"/>
      <w:marLeft w:val="0"/>
      <w:marRight w:val="0"/>
      <w:marTop w:val="0"/>
      <w:marBottom w:val="0"/>
      <w:divBdr>
        <w:top w:val="none" w:sz="0" w:space="0" w:color="auto"/>
        <w:left w:val="none" w:sz="0" w:space="0" w:color="auto"/>
        <w:bottom w:val="none" w:sz="0" w:space="0" w:color="auto"/>
        <w:right w:val="none" w:sz="0" w:space="0" w:color="auto"/>
      </w:divBdr>
    </w:div>
    <w:div w:id="1512988007">
      <w:bodyDiv w:val="1"/>
      <w:marLeft w:val="0"/>
      <w:marRight w:val="0"/>
      <w:marTop w:val="0"/>
      <w:marBottom w:val="0"/>
      <w:divBdr>
        <w:top w:val="none" w:sz="0" w:space="0" w:color="auto"/>
        <w:left w:val="none" w:sz="0" w:space="0" w:color="auto"/>
        <w:bottom w:val="none" w:sz="0" w:space="0" w:color="auto"/>
        <w:right w:val="none" w:sz="0" w:space="0" w:color="auto"/>
      </w:divBdr>
      <w:divsChild>
        <w:div w:id="132992614">
          <w:marLeft w:val="0"/>
          <w:marRight w:val="0"/>
          <w:marTop w:val="0"/>
          <w:marBottom w:val="0"/>
          <w:divBdr>
            <w:top w:val="none" w:sz="0" w:space="0" w:color="auto"/>
            <w:left w:val="none" w:sz="0" w:space="0" w:color="auto"/>
            <w:bottom w:val="none" w:sz="0" w:space="0" w:color="auto"/>
            <w:right w:val="none" w:sz="0" w:space="0" w:color="auto"/>
          </w:divBdr>
          <w:divsChild>
            <w:div w:id="1443841422">
              <w:marLeft w:val="0"/>
              <w:marRight w:val="0"/>
              <w:marTop w:val="0"/>
              <w:marBottom w:val="0"/>
              <w:divBdr>
                <w:top w:val="none" w:sz="0" w:space="0" w:color="auto"/>
                <w:left w:val="none" w:sz="0" w:space="0" w:color="auto"/>
                <w:bottom w:val="none" w:sz="0" w:space="0" w:color="auto"/>
                <w:right w:val="none" w:sz="0" w:space="0" w:color="auto"/>
              </w:divBdr>
            </w:div>
          </w:divsChild>
        </w:div>
        <w:div w:id="301816587">
          <w:marLeft w:val="0"/>
          <w:marRight w:val="0"/>
          <w:marTop w:val="0"/>
          <w:marBottom w:val="0"/>
          <w:divBdr>
            <w:top w:val="none" w:sz="0" w:space="0" w:color="auto"/>
            <w:left w:val="none" w:sz="0" w:space="0" w:color="auto"/>
            <w:bottom w:val="none" w:sz="0" w:space="0" w:color="auto"/>
            <w:right w:val="none" w:sz="0" w:space="0" w:color="auto"/>
          </w:divBdr>
          <w:divsChild>
            <w:div w:id="1978340153">
              <w:marLeft w:val="0"/>
              <w:marRight w:val="0"/>
              <w:marTop w:val="0"/>
              <w:marBottom w:val="0"/>
              <w:divBdr>
                <w:top w:val="none" w:sz="0" w:space="0" w:color="auto"/>
                <w:left w:val="none" w:sz="0" w:space="0" w:color="auto"/>
                <w:bottom w:val="none" w:sz="0" w:space="0" w:color="auto"/>
                <w:right w:val="none" w:sz="0" w:space="0" w:color="auto"/>
              </w:divBdr>
            </w:div>
          </w:divsChild>
        </w:div>
        <w:div w:id="769011670">
          <w:marLeft w:val="0"/>
          <w:marRight w:val="0"/>
          <w:marTop w:val="0"/>
          <w:marBottom w:val="0"/>
          <w:divBdr>
            <w:top w:val="none" w:sz="0" w:space="0" w:color="auto"/>
            <w:left w:val="none" w:sz="0" w:space="0" w:color="auto"/>
            <w:bottom w:val="none" w:sz="0" w:space="0" w:color="auto"/>
            <w:right w:val="none" w:sz="0" w:space="0" w:color="auto"/>
          </w:divBdr>
          <w:divsChild>
            <w:div w:id="927619389">
              <w:marLeft w:val="0"/>
              <w:marRight w:val="0"/>
              <w:marTop w:val="0"/>
              <w:marBottom w:val="0"/>
              <w:divBdr>
                <w:top w:val="none" w:sz="0" w:space="0" w:color="auto"/>
                <w:left w:val="none" w:sz="0" w:space="0" w:color="auto"/>
                <w:bottom w:val="none" w:sz="0" w:space="0" w:color="auto"/>
                <w:right w:val="none" w:sz="0" w:space="0" w:color="auto"/>
              </w:divBdr>
            </w:div>
          </w:divsChild>
        </w:div>
        <w:div w:id="1764035910">
          <w:marLeft w:val="0"/>
          <w:marRight w:val="0"/>
          <w:marTop w:val="0"/>
          <w:marBottom w:val="0"/>
          <w:divBdr>
            <w:top w:val="none" w:sz="0" w:space="0" w:color="auto"/>
            <w:left w:val="none" w:sz="0" w:space="0" w:color="auto"/>
            <w:bottom w:val="none" w:sz="0" w:space="0" w:color="auto"/>
            <w:right w:val="none" w:sz="0" w:space="0" w:color="auto"/>
          </w:divBdr>
          <w:divsChild>
            <w:div w:id="1079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321">
      <w:bodyDiv w:val="1"/>
      <w:marLeft w:val="0"/>
      <w:marRight w:val="0"/>
      <w:marTop w:val="0"/>
      <w:marBottom w:val="0"/>
      <w:divBdr>
        <w:top w:val="none" w:sz="0" w:space="0" w:color="auto"/>
        <w:left w:val="none" w:sz="0" w:space="0" w:color="auto"/>
        <w:bottom w:val="none" w:sz="0" w:space="0" w:color="auto"/>
        <w:right w:val="none" w:sz="0" w:space="0" w:color="auto"/>
      </w:divBdr>
    </w:div>
    <w:div w:id="1524785813">
      <w:bodyDiv w:val="1"/>
      <w:marLeft w:val="0"/>
      <w:marRight w:val="0"/>
      <w:marTop w:val="0"/>
      <w:marBottom w:val="0"/>
      <w:divBdr>
        <w:top w:val="none" w:sz="0" w:space="0" w:color="auto"/>
        <w:left w:val="none" w:sz="0" w:space="0" w:color="auto"/>
        <w:bottom w:val="none" w:sz="0" w:space="0" w:color="auto"/>
        <w:right w:val="none" w:sz="0" w:space="0" w:color="auto"/>
      </w:divBdr>
    </w:div>
    <w:div w:id="1525441028">
      <w:bodyDiv w:val="1"/>
      <w:marLeft w:val="0"/>
      <w:marRight w:val="0"/>
      <w:marTop w:val="0"/>
      <w:marBottom w:val="0"/>
      <w:divBdr>
        <w:top w:val="none" w:sz="0" w:space="0" w:color="auto"/>
        <w:left w:val="none" w:sz="0" w:space="0" w:color="auto"/>
        <w:bottom w:val="none" w:sz="0" w:space="0" w:color="auto"/>
        <w:right w:val="none" w:sz="0" w:space="0" w:color="auto"/>
      </w:divBdr>
    </w:div>
    <w:div w:id="1533614932">
      <w:bodyDiv w:val="1"/>
      <w:marLeft w:val="0"/>
      <w:marRight w:val="0"/>
      <w:marTop w:val="0"/>
      <w:marBottom w:val="0"/>
      <w:divBdr>
        <w:top w:val="none" w:sz="0" w:space="0" w:color="auto"/>
        <w:left w:val="none" w:sz="0" w:space="0" w:color="auto"/>
        <w:bottom w:val="none" w:sz="0" w:space="0" w:color="auto"/>
        <w:right w:val="none" w:sz="0" w:space="0" w:color="auto"/>
      </w:divBdr>
    </w:div>
    <w:div w:id="1534339423">
      <w:bodyDiv w:val="1"/>
      <w:marLeft w:val="0"/>
      <w:marRight w:val="0"/>
      <w:marTop w:val="0"/>
      <w:marBottom w:val="0"/>
      <w:divBdr>
        <w:top w:val="none" w:sz="0" w:space="0" w:color="auto"/>
        <w:left w:val="none" w:sz="0" w:space="0" w:color="auto"/>
        <w:bottom w:val="none" w:sz="0" w:space="0" w:color="auto"/>
        <w:right w:val="none" w:sz="0" w:space="0" w:color="auto"/>
      </w:divBdr>
    </w:div>
    <w:div w:id="1542326269">
      <w:bodyDiv w:val="1"/>
      <w:marLeft w:val="0"/>
      <w:marRight w:val="0"/>
      <w:marTop w:val="0"/>
      <w:marBottom w:val="0"/>
      <w:divBdr>
        <w:top w:val="none" w:sz="0" w:space="0" w:color="auto"/>
        <w:left w:val="none" w:sz="0" w:space="0" w:color="auto"/>
        <w:bottom w:val="none" w:sz="0" w:space="0" w:color="auto"/>
        <w:right w:val="none" w:sz="0" w:space="0" w:color="auto"/>
      </w:divBdr>
    </w:div>
    <w:div w:id="1566142562">
      <w:bodyDiv w:val="1"/>
      <w:marLeft w:val="0"/>
      <w:marRight w:val="0"/>
      <w:marTop w:val="0"/>
      <w:marBottom w:val="0"/>
      <w:divBdr>
        <w:top w:val="none" w:sz="0" w:space="0" w:color="auto"/>
        <w:left w:val="none" w:sz="0" w:space="0" w:color="auto"/>
        <w:bottom w:val="none" w:sz="0" w:space="0" w:color="auto"/>
        <w:right w:val="none" w:sz="0" w:space="0" w:color="auto"/>
      </w:divBdr>
    </w:div>
    <w:div w:id="1581257608">
      <w:bodyDiv w:val="1"/>
      <w:marLeft w:val="0"/>
      <w:marRight w:val="0"/>
      <w:marTop w:val="0"/>
      <w:marBottom w:val="0"/>
      <w:divBdr>
        <w:top w:val="none" w:sz="0" w:space="0" w:color="auto"/>
        <w:left w:val="none" w:sz="0" w:space="0" w:color="auto"/>
        <w:bottom w:val="none" w:sz="0" w:space="0" w:color="auto"/>
        <w:right w:val="none" w:sz="0" w:space="0" w:color="auto"/>
      </w:divBdr>
    </w:div>
    <w:div w:id="1608736026">
      <w:bodyDiv w:val="1"/>
      <w:marLeft w:val="0"/>
      <w:marRight w:val="0"/>
      <w:marTop w:val="0"/>
      <w:marBottom w:val="0"/>
      <w:divBdr>
        <w:top w:val="none" w:sz="0" w:space="0" w:color="auto"/>
        <w:left w:val="none" w:sz="0" w:space="0" w:color="auto"/>
        <w:bottom w:val="none" w:sz="0" w:space="0" w:color="auto"/>
        <w:right w:val="none" w:sz="0" w:space="0" w:color="auto"/>
      </w:divBdr>
      <w:divsChild>
        <w:div w:id="994457312">
          <w:marLeft w:val="0"/>
          <w:marRight w:val="0"/>
          <w:marTop w:val="0"/>
          <w:marBottom w:val="0"/>
          <w:divBdr>
            <w:top w:val="none" w:sz="0" w:space="0" w:color="auto"/>
            <w:left w:val="none" w:sz="0" w:space="0" w:color="auto"/>
            <w:bottom w:val="none" w:sz="0" w:space="0" w:color="auto"/>
            <w:right w:val="none" w:sz="0" w:space="0" w:color="auto"/>
          </w:divBdr>
        </w:div>
      </w:divsChild>
    </w:div>
    <w:div w:id="1640305709">
      <w:bodyDiv w:val="1"/>
      <w:marLeft w:val="0"/>
      <w:marRight w:val="0"/>
      <w:marTop w:val="0"/>
      <w:marBottom w:val="0"/>
      <w:divBdr>
        <w:top w:val="none" w:sz="0" w:space="0" w:color="auto"/>
        <w:left w:val="none" w:sz="0" w:space="0" w:color="auto"/>
        <w:bottom w:val="none" w:sz="0" w:space="0" w:color="auto"/>
        <w:right w:val="none" w:sz="0" w:space="0" w:color="auto"/>
      </w:divBdr>
    </w:div>
    <w:div w:id="1652903712">
      <w:bodyDiv w:val="1"/>
      <w:marLeft w:val="0"/>
      <w:marRight w:val="0"/>
      <w:marTop w:val="0"/>
      <w:marBottom w:val="0"/>
      <w:divBdr>
        <w:top w:val="none" w:sz="0" w:space="0" w:color="auto"/>
        <w:left w:val="none" w:sz="0" w:space="0" w:color="auto"/>
        <w:bottom w:val="none" w:sz="0" w:space="0" w:color="auto"/>
        <w:right w:val="none" w:sz="0" w:space="0" w:color="auto"/>
      </w:divBdr>
    </w:div>
    <w:div w:id="1654486875">
      <w:bodyDiv w:val="1"/>
      <w:marLeft w:val="0"/>
      <w:marRight w:val="0"/>
      <w:marTop w:val="0"/>
      <w:marBottom w:val="0"/>
      <w:divBdr>
        <w:top w:val="none" w:sz="0" w:space="0" w:color="auto"/>
        <w:left w:val="none" w:sz="0" w:space="0" w:color="auto"/>
        <w:bottom w:val="none" w:sz="0" w:space="0" w:color="auto"/>
        <w:right w:val="none" w:sz="0" w:space="0" w:color="auto"/>
      </w:divBdr>
    </w:div>
    <w:div w:id="1657949929">
      <w:bodyDiv w:val="1"/>
      <w:marLeft w:val="0"/>
      <w:marRight w:val="0"/>
      <w:marTop w:val="0"/>
      <w:marBottom w:val="0"/>
      <w:divBdr>
        <w:top w:val="none" w:sz="0" w:space="0" w:color="auto"/>
        <w:left w:val="none" w:sz="0" w:space="0" w:color="auto"/>
        <w:bottom w:val="none" w:sz="0" w:space="0" w:color="auto"/>
        <w:right w:val="none" w:sz="0" w:space="0" w:color="auto"/>
      </w:divBdr>
    </w:div>
    <w:div w:id="1659923635">
      <w:bodyDiv w:val="1"/>
      <w:marLeft w:val="0"/>
      <w:marRight w:val="0"/>
      <w:marTop w:val="0"/>
      <w:marBottom w:val="0"/>
      <w:divBdr>
        <w:top w:val="none" w:sz="0" w:space="0" w:color="auto"/>
        <w:left w:val="none" w:sz="0" w:space="0" w:color="auto"/>
        <w:bottom w:val="none" w:sz="0" w:space="0" w:color="auto"/>
        <w:right w:val="none" w:sz="0" w:space="0" w:color="auto"/>
      </w:divBdr>
    </w:div>
    <w:div w:id="1672028975">
      <w:bodyDiv w:val="1"/>
      <w:marLeft w:val="0"/>
      <w:marRight w:val="0"/>
      <w:marTop w:val="0"/>
      <w:marBottom w:val="0"/>
      <w:divBdr>
        <w:top w:val="none" w:sz="0" w:space="0" w:color="auto"/>
        <w:left w:val="none" w:sz="0" w:space="0" w:color="auto"/>
        <w:bottom w:val="none" w:sz="0" w:space="0" w:color="auto"/>
        <w:right w:val="none" w:sz="0" w:space="0" w:color="auto"/>
      </w:divBdr>
    </w:div>
    <w:div w:id="1681814627">
      <w:bodyDiv w:val="1"/>
      <w:marLeft w:val="0"/>
      <w:marRight w:val="0"/>
      <w:marTop w:val="0"/>
      <w:marBottom w:val="0"/>
      <w:divBdr>
        <w:top w:val="none" w:sz="0" w:space="0" w:color="auto"/>
        <w:left w:val="none" w:sz="0" w:space="0" w:color="auto"/>
        <w:bottom w:val="none" w:sz="0" w:space="0" w:color="auto"/>
        <w:right w:val="none" w:sz="0" w:space="0" w:color="auto"/>
      </w:divBdr>
    </w:div>
    <w:div w:id="1685983016">
      <w:bodyDiv w:val="1"/>
      <w:marLeft w:val="0"/>
      <w:marRight w:val="0"/>
      <w:marTop w:val="0"/>
      <w:marBottom w:val="0"/>
      <w:divBdr>
        <w:top w:val="none" w:sz="0" w:space="0" w:color="auto"/>
        <w:left w:val="none" w:sz="0" w:space="0" w:color="auto"/>
        <w:bottom w:val="none" w:sz="0" w:space="0" w:color="auto"/>
        <w:right w:val="none" w:sz="0" w:space="0" w:color="auto"/>
      </w:divBdr>
    </w:div>
    <w:div w:id="1694381206">
      <w:bodyDiv w:val="1"/>
      <w:marLeft w:val="0"/>
      <w:marRight w:val="0"/>
      <w:marTop w:val="0"/>
      <w:marBottom w:val="0"/>
      <w:divBdr>
        <w:top w:val="none" w:sz="0" w:space="0" w:color="auto"/>
        <w:left w:val="none" w:sz="0" w:space="0" w:color="auto"/>
        <w:bottom w:val="none" w:sz="0" w:space="0" w:color="auto"/>
        <w:right w:val="none" w:sz="0" w:space="0" w:color="auto"/>
      </w:divBdr>
    </w:div>
    <w:div w:id="1709799667">
      <w:bodyDiv w:val="1"/>
      <w:marLeft w:val="0"/>
      <w:marRight w:val="0"/>
      <w:marTop w:val="0"/>
      <w:marBottom w:val="0"/>
      <w:divBdr>
        <w:top w:val="none" w:sz="0" w:space="0" w:color="auto"/>
        <w:left w:val="none" w:sz="0" w:space="0" w:color="auto"/>
        <w:bottom w:val="none" w:sz="0" w:space="0" w:color="auto"/>
        <w:right w:val="none" w:sz="0" w:space="0" w:color="auto"/>
      </w:divBdr>
    </w:div>
    <w:div w:id="1711492125">
      <w:bodyDiv w:val="1"/>
      <w:marLeft w:val="0"/>
      <w:marRight w:val="0"/>
      <w:marTop w:val="0"/>
      <w:marBottom w:val="0"/>
      <w:divBdr>
        <w:top w:val="none" w:sz="0" w:space="0" w:color="auto"/>
        <w:left w:val="none" w:sz="0" w:space="0" w:color="auto"/>
        <w:bottom w:val="none" w:sz="0" w:space="0" w:color="auto"/>
        <w:right w:val="none" w:sz="0" w:space="0" w:color="auto"/>
      </w:divBdr>
    </w:div>
    <w:div w:id="1712536307">
      <w:bodyDiv w:val="1"/>
      <w:marLeft w:val="0"/>
      <w:marRight w:val="0"/>
      <w:marTop w:val="0"/>
      <w:marBottom w:val="0"/>
      <w:divBdr>
        <w:top w:val="none" w:sz="0" w:space="0" w:color="auto"/>
        <w:left w:val="none" w:sz="0" w:space="0" w:color="auto"/>
        <w:bottom w:val="none" w:sz="0" w:space="0" w:color="auto"/>
        <w:right w:val="none" w:sz="0" w:space="0" w:color="auto"/>
      </w:divBdr>
    </w:div>
    <w:div w:id="1716391563">
      <w:bodyDiv w:val="1"/>
      <w:marLeft w:val="0"/>
      <w:marRight w:val="0"/>
      <w:marTop w:val="0"/>
      <w:marBottom w:val="0"/>
      <w:divBdr>
        <w:top w:val="none" w:sz="0" w:space="0" w:color="auto"/>
        <w:left w:val="none" w:sz="0" w:space="0" w:color="auto"/>
        <w:bottom w:val="none" w:sz="0" w:space="0" w:color="auto"/>
        <w:right w:val="none" w:sz="0" w:space="0" w:color="auto"/>
      </w:divBdr>
    </w:div>
    <w:div w:id="1721202448">
      <w:bodyDiv w:val="1"/>
      <w:marLeft w:val="0"/>
      <w:marRight w:val="0"/>
      <w:marTop w:val="0"/>
      <w:marBottom w:val="0"/>
      <w:divBdr>
        <w:top w:val="none" w:sz="0" w:space="0" w:color="auto"/>
        <w:left w:val="none" w:sz="0" w:space="0" w:color="auto"/>
        <w:bottom w:val="none" w:sz="0" w:space="0" w:color="auto"/>
        <w:right w:val="none" w:sz="0" w:space="0" w:color="auto"/>
      </w:divBdr>
    </w:div>
    <w:div w:id="1726028067">
      <w:bodyDiv w:val="1"/>
      <w:marLeft w:val="0"/>
      <w:marRight w:val="0"/>
      <w:marTop w:val="0"/>
      <w:marBottom w:val="0"/>
      <w:divBdr>
        <w:top w:val="none" w:sz="0" w:space="0" w:color="auto"/>
        <w:left w:val="none" w:sz="0" w:space="0" w:color="auto"/>
        <w:bottom w:val="none" w:sz="0" w:space="0" w:color="auto"/>
        <w:right w:val="none" w:sz="0" w:space="0" w:color="auto"/>
      </w:divBdr>
    </w:div>
    <w:div w:id="1735397156">
      <w:bodyDiv w:val="1"/>
      <w:marLeft w:val="0"/>
      <w:marRight w:val="0"/>
      <w:marTop w:val="0"/>
      <w:marBottom w:val="0"/>
      <w:divBdr>
        <w:top w:val="none" w:sz="0" w:space="0" w:color="auto"/>
        <w:left w:val="none" w:sz="0" w:space="0" w:color="auto"/>
        <w:bottom w:val="none" w:sz="0" w:space="0" w:color="auto"/>
        <w:right w:val="none" w:sz="0" w:space="0" w:color="auto"/>
      </w:divBdr>
    </w:div>
    <w:div w:id="1742291971">
      <w:bodyDiv w:val="1"/>
      <w:marLeft w:val="0"/>
      <w:marRight w:val="0"/>
      <w:marTop w:val="0"/>
      <w:marBottom w:val="0"/>
      <w:divBdr>
        <w:top w:val="none" w:sz="0" w:space="0" w:color="auto"/>
        <w:left w:val="none" w:sz="0" w:space="0" w:color="auto"/>
        <w:bottom w:val="none" w:sz="0" w:space="0" w:color="auto"/>
        <w:right w:val="none" w:sz="0" w:space="0" w:color="auto"/>
      </w:divBdr>
    </w:div>
    <w:div w:id="1768967727">
      <w:bodyDiv w:val="1"/>
      <w:marLeft w:val="0"/>
      <w:marRight w:val="0"/>
      <w:marTop w:val="0"/>
      <w:marBottom w:val="0"/>
      <w:divBdr>
        <w:top w:val="none" w:sz="0" w:space="0" w:color="auto"/>
        <w:left w:val="none" w:sz="0" w:space="0" w:color="auto"/>
        <w:bottom w:val="none" w:sz="0" w:space="0" w:color="auto"/>
        <w:right w:val="none" w:sz="0" w:space="0" w:color="auto"/>
      </w:divBdr>
    </w:div>
    <w:div w:id="1784808484">
      <w:bodyDiv w:val="1"/>
      <w:marLeft w:val="0"/>
      <w:marRight w:val="0"/>
      <w:marTop w:val="0"/>
      <w:marBottom w:val="0"/>
      <w:divBdr>
        <w:top w:val="none" w:sz="0" w:space="0" w:color="auto"/>
        <w:left w:val="none" w:sz="0" w:space="0" w:color="auto"/>
        <w:bottom w:val="none" w:sz="0" w:space="0" w:color="auto"/>
        <w:right w:val="none" w:sz="0" w:space="0" w:color="auto"/>
      </w:divBdr>
    </w:div>
    <w:div w:id="1786921748">
      <w:bodyDiv w:val="1"/>
      <w:marLeft w:val="0"/>
      <w:marRight w:val="0"/>
      <w:marTop w:val="0"/>
      <w:marBottom w:val="0"/>
      <w:divBdr>
        <w:top w:val="none" w:sz="0" w:space="0" w:color="auto"/>
        <w:left w:val="none" w:sz="0" w:space="0" w:color="auto"/>
        <w:bottom w:val="none" w:sz="0" w:space="0" w:color="auto"/>
        <w:right w:val="none" w:sz="0" w:space="0" w:color="auto"/>
      </w:divBdr>
    </w:div>
    <w:div w:id="1787775727">
      <w:bodyDiv w:val="1"/>
      <w:marLeft w:val="0"/>
      <w:marRight w:val="0"/>
      <w:marTop w:val="0"/>
      <w:marBottom w:val="0"/>
      <w:divBdr>
        <w:top w:val="none" w:sz="0" w:space="0" w:color="auto"/>
        <w:left w:val="none" w:sz="0" w:space="0" w:color="auto"/>
        <w:bottom w:val="none" w:sz="0" w:space="0" w:color="auto"/>
        <w:right w:val="none" w:sz="0" w:space="0" w:color="auto"/>
      </w:divBdr>
    </w:div>
    <w:div w:id="1806854100">
      <w:bodyDiv w:val="1"/>
      <w:marLeft w:val="0"/>
      <w:marRight w:val="0"/>
      <w:marTop w:val="0"/>
      <w:marBottom w:val="0"/>
      <w:divBdr>
        <w:top w:val="none" w:sz="0" w:space="0" w:color="auto"/>
        <w:left w:val="none" w:sz="0" w:space="0" w:color="auto"/>
        <w:bottom w:val="none" w:sz="0" w:space="0" w:color="auto"/>
        <w:right w:val="none" w:sz="0" w:space="0" w:color="auto"/>
      </w:divBdr>
    </w:div>
    <w:div w:id="1807890031">
      <w:bodyDiv w:val="1"/>
      <w:marLeft w:val="0"/>
      <w:marRight w:val="0"/>
      <w:marTop w:val="0"/>
      <w:marBottom w:val="0"/>
      <w:divBdr>
        <w:top w:val="none" w:sz="0" w:space="0" w:color="auto"/>
        <w:left w:val="none" w:sz="0" w:space="0" w:color="auto"/>
        <w:bottom w:val="none" w:sz="0" w:space="0" w:color="auto"/>
        <w:right w:val="none" w:sz="0" w:space="0" w:color="auto"/>
      </w:divBdr>
    </w:div>
    <w:div w:id="1813136237">
      <w:bodyDiv w:val="1"/>
      <w:marLeft w:val="0"/>
      <w:marRight w:val="0"/>
      <w:marTop w:val="0"/>
      <w:marBottom w:val="0"/>
      <w:divBdr>
        <w:top w:val="none" w:sz="0" w:space="0" w:color="auto"/>
        <w:left w:val="none" w:sz="0" w:space="0" w:color="auto"/>
        <w:bottom w:val="none" w:sz="0" w:space="0" w:color="auto"/>
        <w:right w:val="none" w:sz="0" w:space="0" w:color="auto"/>
      </w:divBdr>
    </w:div>
    <w:div w:id="1822500811">
      <w:bodyDiv w:val="1"/>
      <w:marLeft w:val="0"/>
      <w:marRight w:val="0"/>
      <w:marTop w:val="0"/>
      <w:marBottom w:val="0"/>
      <w:divBdr>
        <w:top w:val="none" w:sz="0" w:space="0" w:color="auto"/>
        <w:left w:val="none" w:sz="0" w:space="0" w:color="auto"/>
        <w:bottom w:val="none" w:sz="0" w:space="0" w:color="auto"/>
        <w:right w:val="none" w:sz="0" w:space="0" w:color="auto"/>
      </w:divBdr>
    </w:div>
    <w:div w:id="1824740744">
      <w:bodyDiv w:val="1"/>
      <w:marLeft w:val="0"/>
      <w:marRight w:val="0"/>
      <w:marTop w:val="0"/>
      <w:marBottom w:val="0"/>
      <w:divBdr>
        <w:top w:val="none" w:sz="0" w:space="0" w:color="auto"/>
        <w:left w:val="none" w:sz="0" w:space="0" w:color="auto"/>
        <w:bottom w:val="none" w:sz="0" w:space="0" w:color="auto"/>
        <w:right w:val="none" w:sz="0" w:space="0" w:color="auto"/>
      </w:divBdr>
      <w:divsChild>
        <w:div w:id="928585098">
          <w:marLeft w:val="0"/>
          <w:marRight w:val="0"/>
          <w:marTop w:val="0"/>
          <w:marBottom w:val="0"/>
          <w:divBdr>
            <w:top w:val="none" w:sz="0" w:space="0" w:color="auto"/>
            <w:left w:val="none" w:sz="0" w:space="0" w:color="auto"/>
            <w:bottom w:val="none" w:sz="0" w:space="0" w:color="auto"/>
            <w:right w:val="none" w:sz="0" w:space="0" w:color="auto"/>
          </w:divBdr>
        </w:div>
      </w:divsChild>
    </w:div>
    <w:div w:id="1834565790">
      <w:bodyDiv w:val="1"/>
      <w:marLeft w:val="0"/>
      <w:marRight w:val="0"/>
      <w:marTop w:val="0"/>
      <w:marBottom w:val="0"/>
      <w:divBdr>
        <w:top w:val="none" w:sz="0" w:space="0" w:color="auto"/>
        <w:left w:val="none" w:sz="0" w:space="0" w:color="auto"/>
        <w:bottom w:val="none" w:sz="0" w:space="0" w:color="auto"/>
        <w:right w:val="none" w:sz="0" w:space="0" w:color="auto"/>
      </w:divBdr>
    </w:div>
    <w:div w:id="1840848676">
      <w:bodyDiv w:val="1"/>
      <w:marLeft w:val="0"/>
      <w:marRight w:val="0"/>
      <w:marTop w:val="0"/>
      <w:marBottom w:val="0"/>
      <w:divBdr>
        <w:top w:val="none" w:sz="0" w:space="0" w:color="auto"/>
        <w:left w:val="none" w:sz="0" w:space="0" w:color="auto"/>
        <w:bottom w:val="none" w:sz="0" w:space="0" w:color="auto"/>
        <w:right w:val="none" w:sz="0" w:space="0" w:color="auto"/>
      </w:divBdr>
      <w:divsChild>
        <w:div w:id="156267747">
          <w:marLeft w:val="0"/>
          <w:marRight w:val="0"/>
          <w:marTop w:val="0"/>
          <w:marBottom w:val="0"/>
          <w:divBdr>
            <w:top w:val="none" w:sz="0" w:space="0" w:color="auto"/>
            <w:left w:val="none" w:sz="0" w:space="0" w:color="auto"/>
            <w:bottom w:val="none" w:sz="0" w:space="0" w:color="auto"/>
            <w:right w:val="none" w:sz="0" w:space="0" w:color="auto"/>
          </w:divBdr>
          <w:divsChild>
            <w:div w:id="42020664">
              <w:marLeft w:val="0"/>
              <w:marRight w:val="0"/>
              <w:marTop w:val="0"/>
              <w:marBottom w:val="0"/>
              <w:divBdr>
                <w:top w:val="none" w:sz="0" w:space="0" w:color="auto"/>
                <w:left w:val="none" w:sz="0" w:space="0" w:color="auto"/>
                <w:bottom w:val="none" w:sz="0" w:space="0" w:color="auto"/>
                <w:right w:val="none" w:sz="0" w:space="0" w:color="auto"/>
              </w:divBdr>
            </w:div>
          </w:divsChild>
        </w:div>
        <w:div w:id="486212036">
          <w:marLeft w:val="0"/>
          <w:marRight w:val="0"/>
          <w:marTop w:val="0"/>
          <w:marBottom w:val="0"/>
          <w:divBdr>
            <w:top w:val="none" w:sz="0" w:space="0" w:color="auto"/>
            <w:left w:val="none" w:sz="0" w:space="0" w:color="auto"/>
            <w:bottom w:val="none" w:sz="0" w:space="0" w:color="auto"/>
            <w:right w:val="none" w:sz="0" w:space="0" w:color="auto"/>
          </w:divBdr>
          <w:divsChild>
            <w:div w:id="1801652589">
              <w:marLeft w:val="0"/>
              <w:marRight w:val="0"/>
              <w:marTop w:val="0"/>
              <w:marBottom w:val="0"/>
              <w:divBdr>
                <w:top w:val="none" w:sz="0" w:space="0" w:color="auto"/>
                <w:left w:val="none" w:sz="0" w:space="0" w:color="auto"/>
                <w:bottom w:val="none" w:sz="0" w:space="0" w:color="auto"/>
                <w:right w:val="none" w:sz="0" w:space="0" w:color="auto"/>
              </w:divBdr>
            </w:div>
          </w:divsChild>
        </w:div>
        <w:div w:id="733968912">
          <w:marLeft w:val="0"/>
          <w:marRight w:val="0"/>
          <w:marTop w:val="0"/>
          <w:marBottom w:val="0"/>
          <w:divBdr>
            <w:top w:val="none" w:sz="0" w:space="0" w:color="auto"/>
            <w:left w:val="none" w:sz="0" w:space="0" w:color="auto"/>
            <w:bottom w:val="none" w:sz="0" w:space="0" w:color="auto"/>
            <w:right w:val="none" w:sz="0" w:space="0" w:color="auto"/>
          </w:divBdr>
          <w:divsChild>
            <w:div w:id="501972251">
              <w:marLeft w:val="0"/>
              <w:marRight w:val="0"/>
              <w:marTop w:val="0"/>
              <w:marBottom w:val="0"/>
              <w:divBdr>
                <w:top w:val="none" w:sz="0" w:space="0" w:color="auto"/>
                <w:left w:val="none" w:sz="0" w:space="0" w:color="auto"/>
                <w:bottom w:val="none" w:sz="0" w:space="0" w:color="auto"/>
                <w:right w:val="none" w:sz="0" w:space="0" w:color="auto"/>
              </w:divBdr>
            </w:div>
          </w:divsChild>
        </w:div>
        <w:div w:id="1536044335">
          <w:marLeft w:val="0"/>
          <w:marRight w:val="0"/>
          <w:marTop w:val="0"/>
          <w:marBottom w:val="0"/>
          <w:divBdr>
            <w:top w:val="none" w:sz="0" w:space="0" w:color="auto"/>
            <w:left w:val="none" w:sz="0" w:space="0" w:color="auto"/>
            <w:bottom w:val="none" w:sz="0" w:space="0" w:color="auto"/>
            <w:right w:val="none" w:sz="0" w:space="0" w:color="auto"/>
          </w:divBdr>
          <w:divsChild>
            <w:div w:id="110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21306">
      <w:bodyDiv w:val="1"/>
      <w:marLeft w:val="0"/>
      <w:marRight w:val="0"/>
      <w:marTop w:val="0"/>
      <w:marBottom w:val="0"/>
      <w:divBdr>
        <w:top w:val="none" w:sz="0" w:space="0" w:color="auto"/>
        <w:left w:val="none" w:sz="0" w:space="0" w:color="auto"/>
        <w:bottom w:val="none" w:sz="0" w:space="0" w:color="auto"/>
        <w:right w:val="none" w:sz="0" w:space="0" w:color="auto"/>
      </w:divBdr>
    </w:div>
    <w:div w:id="1867061315">
      <w:bodyDiv w:val="1"/>
      <w:marLeft w:val="0"/>
      <w:marRight w:val="0"/>
      <w:marTop w:val="0"/>
      <w:marBottom w:val="0"/>
      <w:divBdr>
        <w:top w:val="none" w:sz="0" w:space="0" w:color="auto"/>
        <w:left w:val="none" w:sz="0" w:space="0" w:color="auto"/>
        <w:bottom w:val="none" w:sz="0" w:space="0" w:color="auto"/>
        <w:right w:val="none" w:sz="0" w:space="0" w:color="auto"/>
      </w:divBdr>
    </w:div>
    <w:div w:id="1869875967">
      <w:bodyDiv w:val="1"/>
      <w:marLeft w:val="0"/>
      <w:marRight w:val="0"/>
      <w:marTop w:val="0"/>
      <w:marBottom w:val="0"/>
      <w:divBdr>
        <w:top w:val="none" w:sz="0" w:space="0" w:color="auto"/>
        <w:left w:val="none" w:sz="0" w:space="0" w:color="auto"/>
        <w:bottom w:val="none" w:sz="0" w:space="0" w:color="auto"/>
        <w:right w:val="none" w:sz="0" w:space="0" w:color="auto"/>
      </w:divBdr>
    </w:div>
    <w:div w:id="1876963218">
      <w:bodyDiv w:val="1"/>
      <w:marLeft w:val="0"/>
      <w:marRight w:val="0"/>
      <w:marTop w:val="0"/>
      <w:marBottom w:val="0"/>
      <w:divBdr>
        <w:top w:val="none" w:sz="0" w:space="0" w:color="auto"/>
        <w:left w:val="none" w:sz="0" w:space="0" w:color="auto"/>
        <w:bottom w:val="none" w:sz="0" w:space="0" w:color="auto"/>
        <w:right w:val="none" w:sz="0" w:space="0" w:color="auto"/>
      </w:divBdr>
    </w:div>
    <w:div w:id="1880702814">
      <w:bodyDiv w:val="1"/>
      <w:marLeft w:val="0"/>
      <w:marRight w:val="0"/>
      <w:marTop w:val="0"/>
      <w:marBottom w:val="0"/>
      <w:divBdr>
        <w:top w:val="none" w:sz="0" w:space="0" w:color="auto"/>
        <w:left w:val="none" w:sz="0" w:space="0" w:color="auto"/>
        <w:bottom w:val="none" w:sz="0" w:space="0" w:color="auto"/>
        <w:right w:val="none" w:sz="0" w:space="0" w:color="auto"/>
      </w:divBdr>
    </w:div>
    <w:div w:id="1885364612">
      <w:bodyDiv w:val="1"/>
      <w:marLeft w:val="0"/>
      <w:marRight w:val="0"/>
      <w:marTop w:val="0"/>
      <w:marBottom w:val="0"/>
      <w:divBdr>
        <w:top w:val="none" w:sz="0" w:space="0" w:color="auto"/>
        <w:left w:val="none" w:sz="0" w:space="0" w:color="auto"/>
        <w:bottom w:val="none" w:sz="0" w:space="0" w:color="auto"/>
        <w:right w:val="none" w:sz="0" w:space="0" w:color="auto"/>
      </w:divBdr>
    </w:div>
    <w:div w:id="1898280439">
      <w:bodyDiv w:val="1"/>
      <w:marLeft w:val="0"/>
      <w:marRight w:val="0"/>
      <w:marTop w:val="0"/>
      <w:marBottom w:val="0"/>
      <w:divBdr>
        <w:top w:val="none" w:sz="0" w:space="0" w:color="auto"/>
        <w:left w:val="none" w:sz="0" w:space="0" w:color="auto"/>
        <w:bottom w:val="none" w:sz="0" w:space="0" w:color="auto"/>
        <w:right w:val="none" w:sz="0" w:space="0" w:color="auto"/>
      </w:divBdr>
    </w:div>
    <w:div w:id="1915430365">
      <w:bodyDiv w:val="1"/>
      <w:marLeft w:val="0"/>
      <w:marRight w:val="0"/>
      <w:marTop w:val="0"/>
      <w:marBottom w:val="0"/>
      <w:divBdr>
        <w:top w:val="none" w:sz="0" w:space="0" w:color="auto"/>
        <w:left w:val="none" w:sz="0" w:space="0" w:color="auto"/>
        <w:bottom w:val="none" w:sz="0" w:space="0" w:color="auto"/>
        <w:right w:val="none" w:sz="0" w:space="0" w:color="auto"/>
      </w:divBdr>
    </w:div>
    <w:div w:id="1935896072">
      <w:bodyDiv w:val="1"/>
      <w:marLeft w:val="0"/>
      <w:marRight w:val="0"/>
      <w:marTop w:val="0"/>
      <w:marBottom w:val="0"/>
      <w:divBdr>
        <w:top w:val="none" w:sz="0" w:space="0" w:color="auto"/>
        <w:left w:val="none" w:sz="0" w:space="0" w:color="auto"/>
        <w:bottom w:val="none" w:sz="0" w:space="0" w:color="auto"/>
        <w:right w:val="none" w:sz="0" w:space="0" w:color="auto"/>
      </w:divBdr>
    </w:div>
    <w:div w:id="1943804567">
      <w:bodyDiv w:val="1"/>
      <w:marLeft w:val="0"/>
      <w:marRight w:val="0"/>
      <w:marTop w:val="0"/>
      <w:marBottom w:val="0"/>
      <w:divBdr>
        <w:top w:val="none" w:sz="0" w:space="0" w:color="auto"/>
        <w:left w:val="none" w:sz="0" w:space="0" w:color="auto"/>
        <w:bottom w:val="none" w:sz="0" w:space="0" w:color="auto"/>
        <w:right w:val="none" w:sz="0" w:space="0" w:color="auto"/>
      </w:divBdr>
    </w:div>
    <w:div w:id="1948926842">
      <w:bodyDiv w:val="1"/>
      <w:marLeft w:val="0"/>
      <w:marRight w:val="0"/>
      <w:marTop w:val="0"/>
      <w:marBottom w:val="0"/>
      <w:divBdr>
        <w:top w:val="none" w:sz="0" w:space="0" w:color="auto"/>
        <w:left w:val="none" w:sz="0" w:space="0" w:color="auto"/>
        <w:bottom w:val="none" w:sz="0" w:space="0" w:color="auto"/>
        <w:right w:val="none" w:sz="0" w:space="0" w:color="auto"/>
      </w:divBdr>
    </w:div>
    <w:div w:id="1971669499">
      <w:bodyDiv w:val="1"/>
      <w:marLeft w:val="0"/>
      <w:marRight w:val="0"/>
      <w:marTop w:val="0"/>
      <w:marBottom w:val="0"/>
      <w:divBdr>
        <w:top w:val="none" w:sz="0" w:space="0" w:color="auto"/>
        <w:left w:val="none" w:sz="0" w:space="0" w:color="auto"/>
        <w:bottom w:val="none" w:sz="0" w:space="0" w:color="auto"/>
        <w:right w:val="none" w:sz="0" w:space="0" w:color="auto"/>
      </w:divBdr>
    </w:div>
    <w:div w:id="1990555896">
      <w:bodyDiv w:val="1"/>
      <w:marLeft w:val="0"/>
      <w:marRight w:val="0"/>
      <w:marTop w:val="0"/>
      <w:marBottom w:val="0"/>
      <w:divBdr>
        <w:top w:val="none" w:sz="0" w:space="0" w:color="auto"/>
        <w:left w:val="none" w:sz="0" w:space="0" w:color="auto"/>
        <w:bottom w:val="none" w:sz="0" w:space="0" w:color="auto"/>
        <w:right w:val="none" w:sz="0" w:space="0" w:color="auto"/>
      </w:divBdr>
    </w:div>
    <w:div w:id="1992636499">
      <w:bodyDiv w:val="1"/>
      <w:marLeft w:val="0"/>
      <w:marRight w:val="0"/>
      <w:marTop w:val="0"/>
      <w:marBottom w:val="0"/>
      <w:divBdr>
        <w:top w:val="none" w:sz="0" w:space="0" w:color="auto"/>
        <w:left w:val="none" w:sz="0" w:space="0" w:color="auto"/>
        <w:bottom w:val="none" w:sz="0" w:space="0" w:color="auto"/>
        <w:right w:val="none" w:sz="0" w:space="0" w:color="auto"/>
      </w:divBdr>
    </w:div>
    <w:div w:id="2012637004">
      <w:bodyDiv w:val="1"/>
      <w:marLeft w:val="0"/>
      <w:marRight w:val="0"/>
      <w:marTop w:val="0"/>
      <w:marBottom w:val="0"/>
      <w:divBdr>
        <w:top w:val="none" w:sz="0" w:space="0" w:color="auto"/>
        <w:left w:val="none" w:sz="0" w:space="0" w:color="auto"/>
        <w:bottom w:val="none" w:sz="0" w:space="0" w:color="auto"/>
        <w:right w:val="none" w:sz="0" w:space="0" w:color="auto"/>
      </w:divBdr>
    </w:div>
    <w:div w:id="2029872446">
      <w:bodyDiv w:val="1"/>
      <w:marLeft w:val="0"/>
      <w:marRight w:val="0"/>
      <w:marTop w:val="0"/>
      <w:marBottom w:val="0"/>
      <w:divBdr>
        <w:top w:val="none" w:sz="0" w:space="0" w:color="auto"/>
        <w:left w:val="none" w:sz="0" w:space="0" w:color="auto"/>
        <w:bottom w:val="none" w:sz="0" w:space="0" w:color="auto"/>
        <w:right w:val="none" w:sz="0" w:space="0" w:color="auto"/>
      </w:divBdr>
    </w:div>
    <w:div w:id="2035037604">
      <w:bodyDiv w:val="1"/>
      <w:marLeft w:val="0"/>
      <w:marRight w:val="0"/>
      <w:marTop w:val="0"/>
      <w:marBottom w:val="0"/>
      <w:divBdr>
        <w:top w:val="none" w:sz="0" w:space="0" w:color="auto"/>
        <w:left w:val="none" w:sz="0" w:space="0" w:color="auto"/>
        <w:bottom w:val="none" w:sz="0" w:space="0" w:color="auto"/>
        <w:right w:val="none" w:sz="0" w:space="0" w:color="auto"/>
      </w:divBdr>
    </w:div>
    <w:div w:id="2040005035">
      <w:bodyDiv w:val="1"/>
      <w:marLeft w:val="0"/>
      <w:marRight w:val="0"/>
      <w:marTop w:val="0"/>
      <w:marBottom w:val="0"/>
      <w:divBdr>
        <w:top w:val="none" w:sz="0" w:space="0" w:color="auto"/>
        <w:left w:val="none" w:sz="0" w:space="0" w:color="auto"/>
        <w:bottom w:val="none" w:sz="0" w:space="0" w:color="auto"/>
        <w:right w:val="none" w:sz="0" w:space="0" w:color="auto"/>
      </w:divBdr>
      <w:divsChild>
        <w:div w:id="1661469728">
          <w:marLeft w:val="0"/>
          <w:marRight w:val="0"/>
          <w:marTop w:val="0"/>
          <w:marBottom w:val="0"/>
          <w:divBdr>
            <w:top w:val="none" w:sz="0" w:space="0" w:color="auto"/>
            <w:left w:val="none" w:sz="0" w:space="0" w:color="auto"/>
            <w:bottom w:val="none" w:sz="0" w:space="0" w:color="auto"/>
            <w:right w:val="none" w:sz="0" w:space="0" w:color="auto"/>
          </w:divBdr>
        </w:div>
      </w:divsChild>
    </w:div>
    <w:div w:id="2041276397">
      <w:bodyDiv w:val="1"/>
      <w:marLeft w:val="0"/>
      <w:marRight w:val="0"/>
      <w:marTop w:val="0"/>
      <w:marBottom w:val="0"/>
      <w:divBdr>
        <w:top w:val="none" w:sz="0" w:space="0" w:color="auto"/>
        <w:left w:val="none" w:sz="0" w:space="0" w:color="auto"/>
        <w:bottom w:val="none" w:sz="0" w:space="0" w:color="auto"/>
        <w:right w:val="none" w:sz="0" w:space="0" w:color="auto"/>
      </w:divBdr>
    </w:div>
    <w:div w:id="2045591843">
      <w:bodyDiv w:val="1"/>
      <w:marLeft w:val="0"/>
      <w:marRight w:val="0"/>
      <w:marTop w:val="0"/>
      <w:marBottom w:val="0"/>
      <w:divBdr>
        <w:top w:val="none" w:sz="0" w:space="0" w:color="auto"/>
        <w:left w:val="none" w:sz="0" w:space="0" w:color="auto"/>
        <w:bottom w:val="none" w:sz="0" w:space="0" w:color="auto"/>
        <w:right w:val="none" w:sz="0" w:space="0" w:color="auto"/>
      </w:divBdr>
    </w:div>
    <w:div w:id="2051493867">
      <w:bodyDiv w:val="1"/>
      <w:marLeft w:val="0"/>
      <w:marRight w:val="0"/>
      <w:marTop w:val="0"/>
      <w:marBottom w:val="0"/>
      <w:divBdr>
        <w:top w:val="none" w:sz="0" w:space="0" w:color="auto"/>
        <w:left w:val="none" w:sz="0" w:space="0" w:color="auto"/>
        <w:bottom w:val="none" w:sz="0" w:space="0" w:color="auto"/>
        <w:right w:val="none" w:sz="0" w:space="0" w:color="auto"/>
      </w:divBdr>
    </w:div>
    <w:div w:id="2065449907">
      <w:bodyDiv w:val="1"/>
      <w:marLeft w:val="0"/>
      <w:marRight w:val="0"/>
      <w:marTop w:val="0"/>
      <w:marBottom w:val="0"/>
      <w:divBdr>
        <w:top w:val="none" w:sz="0" w:space="0" w:color="auto"/>
        <w:left w:val="none" w:sz="0" w:space="0" w:color="auto"/>
        <w:bottom w:val="none" w:sz="0" w:space="0" w:color="auto"/>
        <w:right w:val="none" w:sz="0" w:space="0" w:color="auto"/>
      </w:divBdr>
    </w:div>
    <w:div w:id="2069648197">
      <w:bodyDiv w:val="1"/>
      <w:marLeft w:val="0"/>
      <w:marRight w:val="0"/>
      <w:marTop w:val="0"/>
      <w:marBottom w:val="0"/>
      <w:divBdr>
        <w:top w:val="none" w:sz="0" w:space="0" w:color="auto"/>
        <w:left w:val="none" w:sz="0" w:space="0" w:color="auto"/>
        <w:bottom w:val="none" w:sz="0" w:space="0" w:color="auto"/>
        <w:right w:val="none" w:sz="0" w:space="0" w:color="auto"/>
      </w:divBdr>
    </w:div>
    <w:div w:id="2075279833">
      <w:bodyDiv w:val="1"/>
      <w:marLeft w:val="0"/>
      <w:marRight w:val="0"/>
      <w:marTop w:val="0"/>
      <w:marBottom w:val="0"/>
      <w:divBdr>
        <w:top w:val="none" w:sz="0" w:space="0" w:color="auto"/>
        <w:left w:val="none" w:sz="0" w:space="0" w:color="auto"/>
        <w:bottom w:val="none" w:sz="0" w:space="0" w:color="auto"/>
        <w:right w:val="none" w:sz="0" w:space="0" w:color="auto"/>
      </w:divBdr>
    </w:div>
    <w:div w:id="2079785793">
      <w:bodyDiv w:val="1"/>
      <w:marLeft w:val="0"/>
      <w:marRight w:val="0"/>
      <w:marTop w:val="0"/>
      <w:marBottom w:val="0"/>
      <w:divBdr>
        <w:top w:val="none" w:sz="0" w:space="0" w:color="auto"/>
        <w:left w:val="none" w:sz="0" w:space="0" w:color="auto"/>
        <w:bottom w:val="none" w:sz="0" w:space="0" w:color="auto"/>
        <w:right w:val="none" w:sz="0" w:space="0" w:color="auto"/>
      </w:divBdr>
    </w:div>
    <w:div w:id="2084060039">
      <w:bodyDiv w:val="1"/>
      <w:marLeft w:val="0"/>
      <w:marRight w:val="0"/>
      <w:marTop w:val="0"/>
      <w:marBottom w:val="0"/>
      <w:divBdr>
        <w:top w:val="none" w:sz="0" w:space="0" w:color="auto"/>
        <w:left w:val="none" w:sz="0" w:space="0" w:color="auto"/>
        <w:bottom w:val="none" w:sz="0" w:space="0" w:color="auto"/>
        <w:right w:val="none" w:sz="0" w:space="0" w:color="auto"/>
      </w:divBdr>
    </w:div>
    <w:div w:id="2094819295">
      <w:bodyDiv w:val="1"/>
      <w:marLeft w:val="0"/>
      <w:marRight w:val="0"/>
      <w:marTop w:val="0"/>
      <w:marBottom w:val="0"/>
      <w:divBdr>
        <w:top w:val="none" w:sz="0" w:space="0" w:color="auto"/>
        <w:left w:val="none" w:sz="0" w:space="0" w:color="auto"/>
        <w:bottom w:val="none" w:sz="0" w:space="0" w:color="auto"/>
        <w:right w:val="none" w:sz="0" w:space="0" w:color="auto"/>
      </w:divBdr>
    </w:div>
    <w:div w:id="2121366614">
      <w:bodyDiv w:val="1"/>
      <w:marLeft w:val="0"/>
      <w:marRight w:val="0"/>
      <w:marTop w:val="0"/>
      <w:marBottom w:val="0"/>
      <w:divBdr>
        <w:top w:val="none" w:sz="0" w:space="0" w:color="auto"/>
        <w:left w:val="none" w:sz="0" w:space="0" w:color="auto"/>
        <w:bottom w:val="none" w:sz="0" w:space="0" w:color="auto"/>
        <w:right w:val="none" w:sz="0" w:space="0" w:color="auto"/>
      </w:divBdr>
      <w:divsChild>
        <w:div w:id="289284256">
          <w:marLeft w:val="0"/>
          <w:marRight w:val="0"/>
          <w:marTop w:val="0"/>
          <w:marBottom w:val="0"/>
          <w:divBdr>
            <w:top w:val="none" w:sz="0" w:space="0" w:color="auto"/>
            <w:left w:val="none" w:sz="0" w:space="0" w:color="auto"/>
            <w:bottom w:val="none" w:sz="0" w:space="0" w:color="auto"/>
            <w:right w:val="none" w:sz="0" w:space="0" w:color="auto"/>
          </w:divBdr>
        </w:div>
      </w:divsChild>
    </w:div>
    <w:div w:id="2125222295">
      <w:bodyDiv w:val="1"/>
      <w:marLeft w:val="0"/>
      <w:marRight w:val="0"/>
      <w:marTop w:val="0"/>
      <w:marBottom w:val="0"/>
      <w:divBdr>
        <w:top w:val="none" w:sz="0" w:space="0" w:color="auto"/>
        <w:left w:val="none" w:sz="0" w:space="0" w:color="auto"/>
        <w:bottom w:val="none" w:sz="0" w:space="0" w:color="auto"/>
        <w:right w:val="none" w:sz="0" w:space="0" w:color="auto"/>
      </w:divBdr>
    </w:div>
    <w:div w:id="2125533111">
      <w:bodyDiv w:val="1"/>
      <w:marLeft w:val="0"/>
      <w:marRight w:val="0"/>
      <w:marTop w:val="0"/>
      <w:marBottom w:val="0"/>
      <w:divBdr>
        <w:top w:val="none" w:sz="0" w:space="0" w:color="auto"/>
        <w:left w:val="none" w:sz="0" w:space="0" w:color="auto"/>
        <w:bottom w:val="none" w:sz="0" w:space="0" w:color="auto"/>
        <w:right w:val="none" w:sz="0" w:space="0" w:color="auto"/>
      </w:divBdr>
    </w:div>
    <w:div w:id="21409976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mailto:lyndal@moscaiclab.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29" ma:contentTypeDescription="DEDJTR Document" ma:contentTypeScope="" ma:versionID="51eb4cb01c32c197e992f4d7b46a06b3">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852caa4ad92144d311fb982de8401d03"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enumeration value="No Further Action"/>
          <xsd:enumeration value="Distributed"/>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Outcome xmlns="8020c7f9-6e5b-47d8-8410-82461f594720" xsi:nil="true"/>
    <TaxCatchAll xmlns="9ee9a254-f81c-4801-be13-e612e98de1f8"/>
    <Comments xmlns="8020c7f9-6e5b-47d8-8410-82461f594720" xsi:nil="true"/>
    <Versioncontrol xmlns="8020c7f9-6e5b-47d8-8410-82461f594720"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19E82-09CC-45A3-9C3D-6DB050EA4ED3}">
  <ds:schemaRefs>
    <ds:schemaRef ds:uri="http://schemas.openxmlformats.org/officeDocument/2006/bibliography"/>
  </ds:schemaRefs>
</ds:datastoreItem>
</file>

<file path=customXml/itemProps2.xml><?xml version="1.0" encoding="utf-8"?>
<ds:datastoreItem xmlns:ds="http://schemas.openxmlformats.org/officeDocument/2006/customXml" ds:itemID="{7E835B54-95DD-448F-8A80-5348BAA80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55850C-7323-4C7E-AAC5-7C8BB5C7D3F8}">
  <ds:schemaRefs>
    <ds:schemaRef ds:uri="1970f3ff-c7c3-4b73-8f0c-0bc260d159f3"/>
    <ds:schemaRef ds:uri="http://purl.org/dc/terms/"/>
    <ds:schemaRef ds:uri="http://schemas.openxmlformats.org/package/2006/metadata/core-properties"/>
    <ds:schemaRef ds:uri="http://schemas.microsoft.com/office/2006/documentManagement/types"/>
    <ds:schemaRef ds:uri="8020c7f9-6e5b-47d8-8410-82461f594720"/>
    <ds:schemaRef ds:uri="http://schemas.microsoft.com/office/infopath/2007/PartnerControls"/>
    <ds:schemaRef ds:uri="http://purl.org/dc/elements/1.1/"/>
    <ds:schemaRef ds:uri="http://schemas.microsoft.com/office/2006/metadata/properties"/>
    <ds:schemaRef ds:uri="9ee9a254-f81c-4801-be13-e612e98de1f8"/>
    <ds:schemaRef ds:uri="http://www.w3.org/XML/1998/namespace"/>
    <ds:schemaRef ds:uri="http://purl.org/dc/dcmitype/"/>
  </ds:schemaRefs>
</ds:datastoreItem>
</file>

<file path=customXml/itemProps4.xml><?xml version="1.0" encoding="utf-8"?>
<ds:datastoreItem xmlns:ds="http://schemas.openxmlformats.org/officeDocument/2006/customXml" ds:itemID="{C3993AEC-BB9A-44E4-8135-9F21628F3E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18042</Words>
  <Characters>102844</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120645</CharactersWithSpaces>
  <SharedDoc>false</SharedDoc>
  <HLinks>
    <vt:vector size="174" baseType="variant">
      <vt:variant>
        <vt:i4>4522025</vt:i4>
      </vt:variant>
      <vt:variant>
        <vt:i4>171</vt:i4>
      </vt:variant>
      <vt:variant>
        <vt:i4>0</vt:i4>
      </vt:variant>
      <vt:variant>
        <vt:i4>5</vt:i4>
      </vt:variant>
      <vt:variant>
        <vt:lpwstr>mailto:lyndal@moscaiclab.com.au</vt:lpwstr>
      </vt:variant>
      <vt:variant>
        <vt:lpwstr/>
      </vt:variant>
      <vt:variant>
        <vt:i4>1245238</vt:i4>
      </vt:variant>
      <vt:variant>
        <vt:i4>164</vt:i4>
      </vt:variant>
      <vt:variant>
        <vt:i4>0</vt:i4>
      </vt:variant>
      <vt:variant>
        <vt:i4>5</vt:i4>
      </vt:variant>
      <vt:variant>
        <vt:lpwstr/>
      </vt:variant>
      <vt:variant>
        <vt:lpwstr>_Toc78554108</vt:lpwstr>
      </vt:variant>
      <vt:variant>
        <vt:i4>1835062</vt:i4>
      </vt:variant>
      <vt:variant>
        <vt:i4>158</vt:i4>
      </vt:variant>
      <vt:variant>
        <vt:i4>0</vt:i4>
      </vt:variant>
      <vt:variant>
        <vt:i4>5</vt:i4>
      </vt:variant>
      <vt:variant>
        <vt:lpwstr/>
      </vt:variant>
      <vt:variant>
        <vt:lpwstr>_Toc78554107</vt:lpwstr>
      </vt:variant>
      <vt:variant>
        <vt:i4>1900598</vt:i4>
      </vt:variant>
      <vt:variant>
        <vt:i4>152</vt:i4>
      </vt:variant>
      <vt:variant>
        <vt:i4>0</vt:i4>
      </vt:variant>
      <vt:variant>
        <vt:i4>5</vt:i4>
      </vt:variant>
      <vt:variant>
        <vt:lpwstr/>
      </vt:variant>
      <vt:variant>
        <vt:lpwstr>_Toc78554106</vt:lpwstr>
      </vt:variant>
      <vt:variant>
        <vt:i4>1966134</vt:i4>
      </vt:variant>
      <vt:variant>
        <vt:i4>146</vt:i4>
      </vt:variant>
      <vt:variant>
        <vt:i4>0</vt:i4>
      </vt:variant>
      <vt:variant>
        <vt:i4>5</vt:i4>
      </vt:variant>
      <vt:variant>
        <vt:lpwstr/>
      </vt:variant>
      <vt:variant>
        <vt:lpwstr>_Toc78554105</vt:lpwstr>
      </vt:variant>
      <vt:variant>
        <vt:i4>2031670</vt:i4>
      </vt:variant>
      <vt:variant>
        <vt:i4>140</vt:i4>
      </vt:variant>
      <vt:variant>
        <vt:i4>0</vt:i4>
      </vt:variant>
      <vt:variant>
        <vt:i4>5</vt:i4>
      </vt:variant>
      <vt:variant>
        <vt:lpwstr/>
      </vt:variant>
      <vt:variant>
        <vt:lpwstr>_Toc78554104</vt:lpwstr>
      </vt:variant>
      <vt:variant>
        <vt:i4>1572918</vt:i4>
      </vt:variant>
      <vt:variant>
        <vt:i4>134</vt:i4>
      </vt:variant>
      <vt:variant>
        <vt:i4>0</vt:i4>
      </vt:variant>
      <vt:variant>
        <vt:i4>5</vt:i4>
      </vt:variant>
      <vt:variant>
        <vt:lpwstr/>
      </vt:variant>
      <vt:variant>
        <vt:lpwstr>_Toc78554103</vt:lpwstr>
      </vt:variant>
      <vt:variant>
        <vt:i4>1638454</vt:i4>
      </vt:variant>
      <vt:variant>
        <vt:i4>128</vt:i4>
      </vt:variant>
      <vt:variant>
        <vt:i4>0</vt:i4>
      </vt:variant>
      <vt:variant>
        <vt:i4>5</vt:i4>
      </vt:variant>
      <vt:variant>
        <vt:lpwstr/>
      </vt:variant>
      <vt:variant>
        <vt:lpwstr>_Toc78554102</vt:lpwstr>
      </vt:variant>
      <vt:variant>
        <vt:i4>1703990</vt:i4>
      </vt:variant>
      <vt:variant>
        <vt:i4>122</vt:i4>
      </vt:variant>
      <vt:variant>
        <vt:i4>0</vt:i4>
      </vt:variant>
      <vt:variant>
        <vt:i4>5</vt:i4>
      </vt:variant>
      <vt:variant>
        <vt:lpwstr/>
      </vt:variant>
      <vt:variant>
        <vt:lpwstr>_Toc78554101</vt:lpwstr>
      </vt:variant>
      <vt:variant>
        <vt:i4>1769526</vt:i4>
      </vt:variant>
      <vt:variant>
        <vt:i4>116</vt:i4>
      </vt:variant>
      <vt:variant>
        <vt:i4>0</vt:i4>
      </vt:variant>
      <vt:variant>
        <vt:i4>5</vt:i4>
      </vt:variant>
      <vt:variant>
        <vt:lpwstr/>
      </vt:variant>
      <vt:variant>
        <vt:lpwstr>_Toc78554100</vt:lpwstr>
      </vt:variant>
      <vt:variant>
        <vt:i4>1245247</vt:i4>
      </vt:variant>
      <vt:variant>
        <vt:i4>110</vt:i4>
      </vt:variant>
      <vt:variant>
        <vt:i4>0</vt:i4>
      </vt:variant>
      <vt:variant>
        <vt:i4>5</vt:i4>
      </vt:variant>
      <vt:variant>
        <vt:lpwstr/>
      </vt:variant>
      <vt:variant>
        <vt:lpwstr>_Toc78554099</vt:lpwstr>
      </vt:variant>
      <vt:variant>
        <vt:i4>1179711</vt:i4>
      </vt:variant>
      <vt:variant>
        <vt:i4>104</vt:i4>
      </vt:variant>
      <vt:variant>
        <vt:i4>0</vt:i4>
      </vt:variant>
      <vt:variant>
        <vt:i4>5</vt:i4>
      </vt:variant>
      <vt:variant>
        <vt:lpwstr/>
      </vt:variant>
      <vt:variant>
        <vt:lpwstr>_Toc78554098</vt:lpwstr>
      </vt:variant>
      <vt:variant>
        <vt:i4>1900607</vt:i4>
      </vt:variant>
      <vt:variant>
        <vt:i4>98</vt:i4>
      </vt:variant>
      <vt:variant>
        <vt:i4>0</vt:i4>
      </vt:variant>
      <vt:variant>
        <vt:i4>5</vt:i4>
      </vt:variant>
      <vt:variant>
        <vt:lpwstr/>
      </vt:variant>
      <vt:variant>
        <vt:lpwstr>_Toc78554097</vt:lpwstr>
      </vt:variant>
      <vt:variant>
        <vt:i4>1835071</vt:i4>
      </vt:variant>
      <vt:variant>
        <vt:i4>92</vt:i4>
      </vt:variant>
      <vt:variant>
        <vt:i4>0</vt:i4>
      </vt:variant>
      <vt:variant>
        <vt:i4>5</vt:i4>
      </vt:variant>
      <vt:variant>
        <vt:lpwstr/>
      </vt:variant>
      <vt:variant>
        <vt:lpwstr>_Toc78554096</vt:lpwstr>
      </vt:variant>
      <vt:variant>
        <vt:i4>2031679</vt:i4>
      </vt:variant>
      <vt:variant>
        <vt:i4>86</vt:i4>
      </vt:variant>
      <vt:variant>
        <vt:i4>0</vt:i4>
      </vt:variant>
      <vt:variant>
        <vt:i4>5</vt:i4>
      </vt:variant>
      <vt:variant>
        <vt:lpwstr/>
      </vt:variant>
      <vt:variant>
        <vt:lpwstr>_Toc78554095</vt:lpwstr>
      </vt:variant>
      <vt:variant>
        <vt:i4>1966143</vt:i4>
      </vt:variant>
      <vt:variant>
        <vt:i4>80</vt:i4>
      </vt:variant>
      <vt:variant>
        <vt:i4>0</vt:i4>
      </vt:variant>
      <vt:variant>
        <vt:i4>5</vt:i4>
      </vt:variant>
      <vt:variant>
        <vt:lpwstr/>
      </vt:variant>
      <vt:variant>
        <vt:lpwstr>_Toc78554094</vt:lpwstr>
      </vt:variant>
      <vt:variant>
        <vt:i4>1638463</vt:i4>
      </vt:variant>
      <vt:variant>
        <vt:i4>74</vt:i4>
      </vt:variant>
      <vt:variant>
        <vt:i4>0</vt:i4>
      </vt:variant>
      <vt:variant>
        <vt:i4>5</vt:i4>
      </vt:variant>
      <vt:variant>
        <vt:lpwstr/>
      </vt:variant>
      <vt:variant>
        <vt:lpwstr>_Toc78554093</vt:lpwstr>
      </vt:variant>
      <vt:variant>
        <vt:i4>1572927</vt:i4>
      </vt:variant>
      <vt:variant>
        <vt:i4>68</vt:i4>
      </vt:variant>
      <vt:variant>
        <vt:i4>0</vt:i4>
      </vt:variant>
      <vt:variant>
        <vt:i4>5</vt:i4>
      </vt:variant>
      <vt:variant>
        <vt:lpwstr/>
      </vt:variant>
      <vt:variant>
        <vt:lpwstr>_Toc78554092</vt:lpwstr>
      </vt:variant>
      <vt:variant>
        <vt:i4>1769535</vt:i4>
      </vt:variant>
      <vt:variant>
        <vt:i4>62</vt:i4>
      </vt:variant>
      <vt:variant>
        <vt:i4>0</vt:i4>
      </vt:variant>
      <vt:variant>
        <vt:i4>5</vt:i4>
      </vt:variant>
      <vt:variant>
        <vt:lpwstr/>
      </vt:variant>
      <vt:variant>
        <vt:lpwstr>_Toc78554091</vt:lpwstr>
      </vt:variant>
      <vt:variant>
        <vt:i4>1703999</vt:i4>
      </vt:variant>
      <vt:variant>
        <vt:i4>56</vt:i4>
      </vt:variant>
      <vt:variant>
        <vt:i4>0</vt:i4>
      </vt:variant>
      <vt:variant>
        <vt:i4>5</vt:i4>
      </vt:variant>
      <vt:variant>
        <vt:lpwstr/>
      </vt:variant>
      <vt:variant>
        <vt:lpwstr>_Toc78554090</vt:lpwstr>
      </vt:variant>
      <vt:variant>
        <vt:i4>1245246</vt:i4>
      </vt:variant>
      <vt:variant>
        <vt:i4>50</vt:i4>
      </vt:variant>
      <vt:variant>
        <vt:i4>0</vt:i4>
      </vt:variant>
      <vt:variant>
        <vt:i4>5</vt:i4>
      </vt:variant>
      <vt:variant>
        <vt:lpwstr/>
      </vt:variant>
      <vt:variant>
        <vt:lpwstr>_Toc78554089</vt:lpwstr>
      </vt:variant>
      <vt:variant>
        <vt:i4>1179710</vt:i4>
      </vt:variant>
      <vt:variant>
        <vt:i4>44</vt:i4>
      </vt:variant>
      <vt:variant>
        <vt:i4>0</vt:i4>
      </vt:variant>
      <vt:variant>
        <vt:i4>5</vt:i4>
      </vt:variant>
      <vt:variant>
        <vt:lpwstr/>
      </vt:variant>
      <vt:variant>
        <vt:lpwstr>_Toc78554088</vt:lpwstr>
      </vt:variant>
      <vt:variant>
        <vt:i4>1900606</vt:i4>
      </vt:variant>
      <vt:variant>
        <vt:i4>38</vt:i4>
      </vt:variant>
      <vt:variant>
        <vt:i4>0</vt:i4>
      </vt:variant>
      <vt:variant>
        <vt:i4>5</vt:i4>
      </vt:variant>
      <vt:variant>
        <vt:lpwstr/>
      </vt:variant>
      <vt:variant>
        <vt:lpwstr>_Toc78554087</vt:lpwstr>
      </vt:variant>
      <vt:variant>
        <vt:i4>1835070</vt:i4>
      </vt:variant>
      <vt:variant>
        <vt:i4>32</vt:i4>
      </vt:variant>
      <vt:variant>
        <vt:i4>0</vt:i4>
      </vt:variant>
      <vt:variant>
        <vt:i4>5</vt:i4>
      </vt:variant>
      <vt:variant>
        <vt:lpwstr/>
      </vt:variant>
      <vt:variant>
        <vt:lpwstr>_Toc78554086</vt:lpwstr>
      </vt:variant>
      <vt:variant>
        <vt:i4>2031678</vt:i4>
      </vt:variant>
      <vt:variant>
        <vt:i4>26</vt:i4>
      </vt:variant>
      <vt:variant>
        <vt:i4>0</vt:i4>
      </vt:variant>
      <vt:variant>
        <vt:i4>5</vt:i4>
      </vt:variant>
      <vt:variant>
        <vt:lpwstr/>
      </vt:variant>
      <vt:variant>
        <vt:lpwstr>_Toc78554085</vt:lpwstr>
      </vt:variant>
      <vt:variant>
        <vt:i4>1966142</vt:i4>
      </vt:variant>
      <vt:variant>
        <vt:i4>20</vt:i4>
      </vt:variant>
      <vt:variant>
        <vt:i4>0</vt:i4>
      </vt:variant>
      <vt:variant>
        <vt:i4>5</vt:i4>
      </vt:variant>
      <vt:variant>
        <vt:lpwstr/>
      </vt:variant>
      <vt:variant>
        <vt:lpwstr>_Toc78554084</vt:lpwstr>
      </vt:variant>
      <vt:variant>
        <vt:i4>1638462</vt:i4>
      </vt:variant>
      <vt:variant>
        <vt:i4>14</vt:i4>
      </vt:variant>
      <vt:variant>
        <vt:i4>0</vt:i4>
      </vt:variant>
      <vt:variant>
        <vt:i4>5</vt:i4>
      </vt:variant>
      <vt:variant>
        <vt:lpwstr/>
      </vt:variant>
      <vt:variant>
        <vt:lpwstr>_Toc78554083</vt:lpwstr>
      </vt:variant>
      <vt:variant>
        <vt:i4>1572926</vt:i4>
      </vt:variant>
      <vt:variant>
        <vt:i4>8</vt:i4>
      </vt:variant>
      <vt:variant>
        <vt:i4>0</vt:i4>
      </vt:variant>
      <vt:variant>
        <vt:i4>5</vt:i4>
      </vt:variant>
      <vt:variant>
        <vt:lpwstr/>
      </vt:variant>
      <vt:variant>
        <vt:lpwstr>_Toc78554082</vt:lpwstr>
      </vt:variant>
      <vt:variant>
        <vt:i4>1769534</vt:i4>
      </vt:variant>
      <vt:variant>
        <vt:i4>2</vt:i4>
      </vt:variant>
      <vt:variant>
        <vt:i4>0</vt:i4>
      </vt:variant>
      <vt:variant>
        <vt:i4>5</vt:i4>
      </vt:variant>
      <vt:variant>
        <vt:lpwstr/>
      </vt:variant>
      <vt:variant>
        <vt:lpwstr>_Toc78554081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Jacobsen</dc:creator>
  <cp:keywords/>
  <dc:description/>
  <cp:lastModifiedBy>Bridie L Walsh (DJPR)</cp:lastModifiedBy>
  <cp:revision>2</cp:revision>
  <dcterms:created xsi:type="dcterms:W3CDTF">2021-08-13T02:09:00Z</dcterms:created>
  <dcterms:modified xsi:type="dcterms:W3CDTF">2021-08-13T02:09:00Z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0x010100611F6414DFB111E7BA88F9DF1743E3170034CB9D998752B145BB2A3B4924BC7D36</vt:lpwstr>
  </property>
  <property fmtid="{D5CDD505-2E9C-101B-9397-08002B2CF9AE}" pid="3" name="Order">
    <vt:r8>5100</vt:r8>
  </property>
  <property fmtid="{D5CDD505-2E9C-101B-9397-08002B2CF9AE}" pid="4" name="DEDJTRDivision">
    <vt:lpwstr/>
  </property>
  <property fmtid="{D5CDD505-2E9C-101B-9397-08002B2CF9AE}" pid="5" name="DEDJTRGroup">
    <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