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09ED" w14:textId="27A62D99" w:rsidR="00205C16" w:rsidRPr="0086386C" w:rsidRDefault="0010214B" w:rsidP="002438A1">
      <w:pPr>
        <w:ind w:right="-46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Livestock Disease Control Act</w:t>
      </w:r>
    </w:p>
    <w:p w14:paraId="2702BEF6" w14:textId="77777777" w:rsidR="00205C16" w:rsidRPr="0086386C" w:rsidRDefault="00205C16" w:rsidP="0086386C">
      <w:pPr>
        <w:tabs>
          <w:tab w:val="left" w:pos="9072"/>
        </w:tabs>
        <w:ind w:right="-46"/>
        <w:jc w:val="center"/>
        <w:rPr>
          <w:rFonts w:ascii="Calibri" w:hAnsi="Calibri"/>
          <w:b/>
          <w:caps/>
          <w:sz w:val="24"/>
          <w:szCs w:val="24"/>
        </w:rPr>
      </w:pPr>
    </w:p>
    <w:p w14:paraId="193FCC40" w14:textId="77777777" w:rsidR="008A56BF" w:rsidRDefault="008A56BF" w:rsidP="008A56BF">
      <w:pPr>
        <w:tabs>
          <w:tab w:val="left" w:pos="9072"/>
        </w:tabs>
        <w:ind w:right="-46"/>
        <w:jc w:val="center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>Order declaring diseases and exotic diseases</w:t>
      </w:r>
    </w:p>
    <w:p w14:paraId="45233E4A" w14:textId="77777777" w:rsidR="00205C16" w:rsidRPr="0086386C" w:rsidRDefault="00205C16" w:rsidP="0086386C">
      <w:pPr>
        <w:pStyle w:val="Heading1"/>
        <w:tabs>
          <w:tab w:val="left" w:pos="9072"/>
        </w:tabs>
        <w:ind w:right="-46"/>
        <w:jc w:val="center"/>
        <w:rPr>
          <w:rFonts w:ascii="Calibri" w:hAnsi="Calibri"/>
          <w:b/>
          <w:bCs w:val="0"/>
          <w:i/>
          <w:iCs/>
          <w:caps/>
          <w:color w:val="auto"/>
          <w:sz w:val="24"/>
          <w:szCs w:val="24"/>
        </w:rPr>
      </w:pPr>
      <w:r w:rsidRPr="0086386C">
        <w:rPr>
          <w:rFonts w:ascii="Calibri" w:hAnsi="Calibri"/>
          <w:b/>
          <w:iCs/>
          <w:color w:val="auto"/>
          <w:sz w:val="24"/>
          <w:szCs w:val="24"/>
        </w:rPr>
        <w:t>ORDER IN COUNCIL</w:t>
      </w:r>
    </w:p>
    <w:p w14:paraId="74198003" w14:textId="77777777" w:rsidR="00205C16" w:rsidRPr="0086386C" w:rsidRDefault="00205C16" w:rsidP="0086386C">
      <w:pPr>
        <w:tabs>
          <w:tab w:val="left" w:pos="9072"/>
        </w:tabs>
        <w:ind w:right="-46"/>
        <w:rPr>
          <w:rFonts w:ascii="Calibri" w:hAnsi="Calibri"/>
          <w:b/>
          <w:caps/>
          <w:sz w:val="24"/>
          <w:szCs w:val="24"/>
        </w:rPr>
      </w:pPr>
    </w:p>
    <w:p w14:paraId="1150D8D8" w14:textId="77777777" w:rsidR="00205C16" w:rsidRPr="0086386C" w:rsidRDefault="00205C16" w:rsidP="0086386C">
      <w:pPr>
        <w:tabs>
          <w:tab w:val="left" w:pos="9072"/>
        </w:tabs>
        <w:ind w:right="-46"/>
        <w:rPr>
          <w:rFonts w:ascii="Calibri" w:hAnsi="Calibri"/>
          <w:b/>
          <w:sz w:val="24"/>
          <w:szCs w:val="24"/>
        </w:rPr>
      </w:pPr>
    </w:p>
    <w:p w14:paraId="6CCDCADA" w14:textId="4A23F104" w:rsidR="00F112E9" w:rsidRDefault="00205C16" w:rsidP="00EB7ECA">
      <w:pPr>
        <w:tabs>
          <w:tab w:val="left" w:pos="9072"/>
        </w:tabs>
        <w:ind w:right="-46"/>
        <w:rPr>
          <w:rFonts w:ascii="Calibri" w:hAnsi="Calibri"/>
          <w:sz w:val="24"/>
          <w:szCs w:val="24"/>
        </w:rPr>
      </w:pPr>
      <w:r w:rsidRPr="0086386C">
        <w:rPr>
          <w:rFonts w:ascii="Calibri" w:hAnsi="Calibri"/>
          <w:sz w:val="24"/>
          <w:szCs w:val="24"/>
        </w:rPr>
        <w:t xml:space="preserve">The </w:t>
      </w:r>
      <w:r w:rsidR="002438A1">
        <w:rPr>
          <w:rFonts w:ascii="Calibri" w:hAnsi="Calibri"/>
          <w:sz w:val="24"/>
          <w:szCs w:val="24"/>
        </w:rPr>
        <w:t>Lieutenant-Governor, as the Governor’s deputy, with the advice of the Executive</w:t>
      </w:r>
      <w:r w:rsidR="00022BF0">
        <w:rPr>
          <w:rFonts w:ascii="Calibri" w:hAnsi="Calibri"/>
          <w:sz w:val="24"/>
          <w:szCs w:val="24"/>
        </w:rPr>
        <w:t xml:space="preserve"> Council under section</w:t>
      </w:r>
      <w:r w:rsidR="004D0B10">
        <w:rPr>
          <w:rFonts w:ascii="Calibri" w:hAnsi="Calibri"/>
          <w:sz w:val="24"/>
          <w:szCs w:val="24"/>
        </w:rPr>
        <w:t>s</w:t>
      </w:r>
      <w:r w:rsidR="00022BF0">
        <w:rPr>
          <w:rFonts w:ascii="Calibri" w:hAnsi="Calibri"/>
          <w:sz w:val="24"/>
          <w:szCs w:val="24"/>
        </w:rPr>
        <w:t xml:space="preserve"> </w:t>
      </w:r>
      <w:r w:rsidR="000B30BF">
        <w:rPr>
          <w:rFonts w:ascii="Calibri" w:hAnsi="Calibri"/>
          <w:sz w:val="24"/>
          <w:szCs w:val="24"/>
        </w:rPr>
        <w:t>6</w:t>
      </w:r>
      <w:r w:rsidR="00E94D51">
        <w:rPr>
          <w:rFonts w:ascii="Calibri" w:hAnsi="Calibri"/>
          <w:sz w:val="24"/>
          <w:szCs w:val="24"/>
        </w:rPr>
        <w:t>(2)</w:t>
      </w:r>
      <w:r w:rsidR="004D0B10">
        <w:rPr>
          <w:rFonts w:ascii="Calibri" w:hAnsi="Calibri"/>
          <w:sz w:val="24"/>
          <w:szCs w:val="24"/>
        </w:rPr>
        <w:t>(a) and 6(2)(b)</w:t>
      </w:r>
      <w:r w:rsidR="006309B5">
        <w:rPr>
          <w:rFonts w:ascii="Calibri" w:hAnsi="Calibri"/>
          <w:sz w:val="24"/>
          <w:szCs w:val="24"/>
        </w:rPr>
        <w:t xml:space="preserve"> </w:t>
      </w:r>
      <w:r w:rsidRPr="0086386C">
        <w:rPr>
          <w:rFonts w:ascii="Calibri" w:hAnsi="Calibri"/>
          <w:sz w:val="24"/>
          <w:szCs w:val="24"/>
        </w:rPr>
        <w:t xml:space="preserve">of the </w:t>
      </w:r>
      <w:r w:rsidR="000B30BF">
        <w:rPr>
          <w:rFonts w:ascii="Calibri" w:hAnsi="Calibri"/>
          <w:b/>
          <w:bCs/>
          <w:sz w:val="24"/>
          <w:szCs w:val="24"/>
        </w:rPr>
        <w:t>Livestock Disease Control Act 1994</w:t>
      </w:r>
      <w:r w:rsidR="00391B48">
        <w:rPr>
          <w:rFonts w:ascii="Calibri" w:hAnsi="Calibri"/>
          <w:b/>
          <w:bCs/>
          <w:sz w:val="24"/>
          <w:szCs w:val="24"/>
        </w:rPr>
        <w:t xml:space="preserve"> </w:t>
      </w:r>
      <w:r w:rsidR="00391B48">
        <w:rPr>
          <w:rFonts w:ascii="Calibri" w:hAnsi="Calibri"/>
          <w:sz w:val="24"/>
          <w:szCs w:val="24"/>
        </w:rPr>
        <w:t>(the Act)</w:t>
      </w:r>
      <w:r w:rsidRPr="0086386C">
        <w:rPr>
          <w:rFonts w:ascii="Calibri" w:hAnsi="Calibri"/>
          <w:sz w:val="24"/>
          <w:szCs w:val="24"/>
        </w:rPr>
        <w:t xml:space="preserve"> </w:t>
      </w:r>
      <w:r w:rsidR="00F112E9">
        <w:rPr>
          <w:rFonts w:ascii="Calibri" w:hAnsi="Calibri"/>
          <w:sz w:val="24"/>
          <w:szCs w:val="24"/>
        </w:rPr>
        <w:t>–</w:t>
      </w:r>
    </w:p>
    <w:p w14:paraId="298FDC8A" w14:textId="77777777" w:rsidR="00F112E9" w:rsidRDefault="00F112E9" w:rsidP="00EB7ECA">
      <w:pPr>
        <w:tabs>
          <w:tab w:val="left" w:pos="9072"/>
        </w:tabs>
        <w:ind w:right="-46"/>
        <w:rPr>
          <w:rFonts w:ascii="Calibri" w:hAnsi="Calibri"/>
          <w:sz w:val="24"/>
          <w:szCs w:val="24"/>
        </w:rPr>
      </w:pPr>
    </w:p>
    <w:p w14:paraId="54E12C04" w14:textId="262ED5E9" w:rsidR="00EB7ECA" w:rsidRPr="00EB7ECA" w:rsidRDefault="00EB7ECA" w:rsidP="00EB7ECA">
      <w:pPr>
        <w:pStyle w:val="Footer"/>
        <w:numPr>
          <w:ilvl w:val="0"/>
          <w:numId w:val="15"/>
        </w:numPr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revokes the Order declaring diseases and exotic diseases published in Victoria Government Gazette </w:t>
      </w:r>
      <w:r w:rsidR="009F147F" w:rsidRPr="009F147F">
        <w:rPr>
          <w:rFonts w:ascii="Calibri" w:hAnsi="Calibri"/>
          <w:sz w:val="24"/>
          <w:szCs w:val="24"/>
          <w:lang w:eastAsia="en-AU"/>
        </w:rPr>
        <w:t xml:space="preserve">G41 on 14 October 2021 at pages 2174 </w:t>
      </w:r>
      <w:r w:rsidR="004C1321">
        <w:rPr>
          <w:rFonts w:ascii="Calibri" w:hAnsi="Calibri"/>
          <w:sz w:val="24"/>
          <w:szCs w:val="24"/>
          <w:lang w:eastAsia="en-AU"/>
        </w:rPr>
        <w:t>-</w:t>
      </w:r>
      <w:r w:rsidR="009F147F" w:rsidRPr="009F147F">
        <w:rPr>
          <w:rFonts w:ascii="Calibri" w:hAnsi="Calibri"/>
          <w:sz w:val="24"/>
          <w:szCs w:val="24"/>
          <w:lang w:eastAsia="en-AU"/>
        </w:rPr>
        <w:t xml:space="preserve"> 2177</w:t>
      </w:r>
      <w:r w:rsidRPr="00EB7ECA">
        <w:rPr>
          <w:rFonts w:ascii="Calibri" w:hAnsi="Calibri"/>
          <w:sz w:val="24"/>
          <w:szCs w:val="24"/>
          <w:lang w:eastAsia="en-AU"/>
        </w:rPr>
        <w:t>; and</w:t>
      </w:r>
    </w:p>
    <w:p w14:paraId="5D6285C5" w14:textId="77777777" w:rsidR="00EB7ECA" w:rsidRPr="00EB7ECA" w:rsidRDefault="00EB7ECA" w:rsidP="00EB7ECA">
      <w:pPr>
        <w:pStyle w:val="Footer"/>
        <w:numPr>
          <w:ilvl w:val="0"/>
          <w:numId w:val="15"/>
        </w:numPr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declares the contagious or infectious diseases and conditions listed in Schedule 1 to be diseases for the purposes of the Act; and</w:t>
      </w:r>
    </w:p>
    <w:p w14:paraId="27B2BB1F" w14:textId="77777777" w:rsidR="00EB7ECA" w:rsidRPr="00EB7ECA" w:rsidRDefault="00EB7ECA" w:rsidP="00EB7ECA">
      <w:pPr>
        <w:pStyle w:val="Footer"/>
        <w:numPr>
          <w:ilvl w:val="0"/>
          <w:numId w:val="15"/>
        </w:numPr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declares the contagious or infectious diseases and conditions listed in Schedule 2 to be exotic diseases for the purposes of the Act.</w:t>
      </w:r>
    </w:p>
    <w:p w14:paraId="0EC164F6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</w:p>
    <w:p w14:paraId="2C4AFCE5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SCHEDULE 1</w:t>
      </w:r>
    </w:p>
    <w:p w14:paraId="53D4BAA0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*Diseases</w:t>
      </w:r>
    </w:p>
    <w:p w14:paraId="2308795F" w14:textId="7D17D1A1" w:rsid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*See section 3 of Act for definition of ‘disease’</w:t>
      </w:r>
    </w:p>
    <w:p w14:paraId="37B741CA" w14:textId="77777777" w:rsidR="007445A8" w:rsidRPr="007445A8" w:rsidRDefault="007445A8" w:rsidP="007445A8">
      <w:pPr>
        <w:autoSpaceDE w:val="0"/>
        <w:autoSpaceDN w:val="0"/>
        <w:spacing w:after="40" w:line="241" w:lineRule="atLeast"/>
        <w:jc w:val="center"/>
        <w:rPr>
          <w:rFonts w:ascii="Calibri" w:hAnsi="Calibri" w:cs="Arial"/>
          <w:sz w:val="24"/>
          <w:szCs w:val="24"/>
          <w:lang w:eastAsia="en-AU"/>
        </w:rPr>
      </w:pPr>
      <w:r w:rsidRPr="009D4278">
        <w:rPr>
          <w:rFonts w:ascii="Calibri" w:hAnsi="Calibri" w:cs="Arial"/>
          <w:sz w:val="24"/>
          <w:szCs w:val="24"/>
          <w:lang w:eastAsia="en-AU"/>
        </w:rPr>
        <w:t>Note: in this Schedule * denotes an infectious agent and the specified disease is infection with that agent.</w:t>
      </w:r>
    </w:p>
    <w:p w14:paraId="15D21689" w14:textId="77777777" w:rsidR="007445A8" w:rsidRPr="00EB7ECA" w:rsidRDefault="007445A8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</w:p>
    <w:p w14:paraId="172504E9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Part A Diseases of Mammals and Birds</w:t>
      </w:r>
    </w:p>
    <w:p w14:paraId="023A187E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</w:p>
    <w:p w14:paraId="09CA55F2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8B08A8">
          <w:pgSz w:w="11906" w:h="16838"/>
          <w:pgMar w:top="1276" w:right="1416" w:bottom="1135" w:left="1418" w:header="284" w:footer="258" w:gutter="0"/>
          <w:cols w:space="720"/>
        </w:sectPr>
      </w:pPr>
    </w:p>
    <w:p w14:paraId="324FD2EC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Anaplasmosis </w:t>
      </w:r>
    </w:p>
    <w:p w14:paraId="3B5B866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Anthrax </w:t>
      </w:r>
    </w:p>
    <w:p w14:paraId="414131B2" w14:textId="256203AA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Avian paramyxovirus Type 1</w:t>
      </w:r>
      <w:r w:rsidR="007445A8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 </w:t>
      </w:r>
    </w:p>
    <w:p w14:paraId="7D1C41E4" w14:textId="3C336102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Avian tuberculosis (</w:t>
      </w:r>
      <w:r w:rsidRPr="00EB7ECA">
        <w:rPr>
          <w:rFonts w:ascii="Calibri" w:hAnsi="Calibri"/>
          <w:i/>
          <w:sz w:val="24"/>
          <w:szCs w:val="24"/>
          <w:lang w:eastAsia="en-AU"/>
        </w:rPr>
        <w:t>Mycobacterium avium</w:t>
      </w:r>
      <w:r w:rsidR="007445A8">
        <w:rPr>
          <w:rFonts w:ascii="Calibri" w:hAnsi="Calibri"/>
          <w:i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4018CBE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Babesiosis </w:t>
      </w:r>
    </w:p>
    <w:p w14:paraId="125425EE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Bovine genital campylobacteriosis </w:t>
      </w:r>
    </w:p>
    <w:p w14:paraId="413FE557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Bovine malignant catarrh </w:t>
      </w:r>
    </w:p>
    <w:p w14:paraId="4B4E1831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Bovine malignant tumour of the eye larger than 2 cm </w:t>
      </w:r>
    </w:p>
    <w:p w14:paraId="6DCD2CC0" w14:textId="77777777" w:rsidR="00621C9A" w:rsidRPr="00EB7ECA" w:rsidRDefault="00621C9A" w:rsidP="00621C9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Brucella </w:t>
      </w:r>
      <w:r>
        <w:rPr>
          <w:rFonts w:ascii="Calibri" w:hAnsi="Calibri"/>
          <w:i/>
          <w:iCs/>
          <w:sz w:val="24"/>
          <w:szCs w:val="24"/>
          <w:lang w:eastAsia="en-AU"/>
        </w:rPr>
        <w:t>s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uis</w:t>
      </w:r>
      <w:r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 </w:t>
      </w:r>
    </w:p>
    <w:p w14:paraId="0E02E49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Buffalo fly </w:t>
      </w:r>
    </w:p>
    <w:p w14:paraId="200972EB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Caprine arthritis encephalitis </w:t>
      </w:r>
    </w:p>
    <w:p w14:paraId="258A5BF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Cattle tick </w:t>
      </w:r>
    </w:p>
    <w:p w14:paraId="47F6EE38" w14:textId="5B5177DF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640FCC">
        <w:rPr>
          <w:rFonts w:ascii="Calibri" w:hAnsi="Calibri"/>
          <w:i/>
          <w:iCs/>
          <w:sz w:val="24"/>
          <w:szCs w:val="24"/>
          <w:lang w:eastAsia="en-AU"/>
        </w:rPr>
        <w:t>Cysticercus</w:t>
      </w:r>
      <w:proofErr w:type="spellEnd"/>
      <w:r w:rsidRPr="00640FCC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640FCC">
        <w:rPr>
          <w:rFonts w:ascii="Calibri" w:hAnsi="Calibri"/>
          <w:i/>
          <w:iCs/>
          <w:sz w:val="24"/>
          <w:szCs w:val="24"/>
          <w:lang w:eastAsia="en-AU"/>
        </w:rPr>
        <w:t>bovis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Pr="00EB7ECA">
        <w:rPr>
          <w:rFonts w:ascii="Calibri" w:hAnsi="Calibri"/>
          <w:sz w:val="24"/>
          <w:szCs w:val="24"/>
          <w:lang w:eastAsia="en-AU"/>
        </w:rPr>
        <w:t>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Taenia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saginata</w:t>
      </w:r>
      <w:proofErr w:type="spellEnd"/>
      <w:r w:rsidR="0004025A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671DABD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Enzootic bovine leucosis</w:t>
      </w:r>
    </w:p>
    <w:p w14:paraId="78572F19" w14:textId="5F709DBF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Equine </w:t>
      </w:r>
      <w:proofErr w:type="gramStart"/>
      <w:r w:rsidRPr="00EB7ECA">
        <w:rPr>
          <w:rFonts w:ascii="Calibri" w:hAnsi="Calibri"/>
          <w:sz w:val="24"/>
          <w:szCs w:val="24"/>
          <w:lang w:eastAsia="en-AU"/>
        </w:rPr>
        <w:t>herpes-virus</w:t>
      </w:r>
      <w:proofErr w:type="gramEnd"/>
      <w:r w:rsidRPr="00EB7ECA">
        <w:rPr>
          <w:rFonts w:ascii="Calibri" w:hAnsi="Calibri"/>
          <w:sz w:val="24"/>
          <w:szCs w:val="24"/>
          <w:lang w:eastAsia="en-AU"/>
        </w:rPr>
        <w:t xml:space="preserve"> 1</w:t>
      </w:r>
      <w:r w:rsidR="0004025A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 (abortigenic and neurological strains) </w:t>
      </w:r>
    </w:p>
    <w:p w14:paraId="43B6CEEA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Equine infectious anaemia </w:t>
      </w:r>
    </w:p>
    <w:p w14:paraId="572CB229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Equine viral arteritis </w:t>
      </w:r>
    </w:p>
    <w:p w14:paraId="68BBAFD9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Infectious bovine rhinotracheitis </w:t>
      </w:r>
    </w:p>
    <w:p w14:paraId="035619B0" w14:textId="2E80F4D7" w:rsid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Infectious laryngotracheitis</w:t>
      </w:r>
    </w:p>
    <w:p w14:paraId="243DBA24" w14:textId="1A097746" w:rsidR="00FB765D" w:rsidRPr="00EB7ECA" w:rsidRDefault="00FB765D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>
        <w:rPr>
          <w:rFonts w:ascii="Calibri" w:hAnsi="Calibri"/>
          <w:sz w:val="24"/>
          <w:szCs w:val="24"/>
          <w:lang w:eastAsia="en-AU"/>
        </w:rPr>
        <w:t xml:space="preserve">Japanese encephalitis </w:t>
      </w:r>
    </w:p>
    <w:p w14:paraId="19242019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Lead poisoning (in food producing livestock) </w:t>
      </w:r>
    </w:p>
    <w:p w14:paraId="19F02A8A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Leptospirosis </w:t>
      </w:r>
    </w:p>
    <w:p w14:paraId="2D9CA03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Listeriosis </w:t>
      </w:r>
    </w:p>
    <w:p w14:paraId="6CBC0F29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Mucosal disease </w:t>
      </w:r>
    </w:p>
    <w:p w14:paraId="059E9148" w14:textId="0A28730D" w:rsidR="00EB7ECA" w:rsidRPr="004442B2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Ovine brucellosis </w:t>
      </w:r>
      <w:r w:rsidR="00FD7180">
        <w:rPr>
          <w:rFonts w:ascii="Calibri" w:hAnsi="Calibri"/>
          <w:sz w:val="24"/>
          <w:szCs w:val="24"/>
          <w:lang w:eastAsia="en-AU"/>
        </w:rPr>
        <w:t>(</w:t>
      </w:r>
      <w:r w:rsidR="00FD7180">
        <w:rPr>
          <w:rFonts w:ascii="Calibri" w:hAnsi="Calibri"/>
          <w:i/>
          <w:iCs/>
          <w:sz w:val="24"/>
          <w:szCs w:val="24"/>
          <w:lang w:eastAsia="en-AU"/>
        </w:rPr>
        <w:t xml:space="preserve">Brucella </w:t>
      </w:r>
      <w:proofErr w:type="spellStart"/>
      <w:r w:rsidR="00FD7180">
        <w:rPr>
          <w:rFonts w:ascii="Calibri" w:hAnsi="Calibri"/>
          <w:i/>
          <w:iCs/>
          <w:sz w:val="24"/>
          <w:szCs w:val="24"/>
          <w:lang w:eastAsia="en-AU"/>
        </w:rPr>
        <w:t>ovis</w:t>
      </w:r>
      <w:proofErr w:type="spellEnd"/>
      <w:r w:rsidR="004442B2">
        <w:rPr>
          <w:rFonts w:ascii="Calibri" w:hAnsi="Calibri"/>
          <w:sz w:val="24"/>
          <w:szCs w:val="24"/>
          <w:lang w:eastAsia="en-AU"/>
        </w:rPr>
        <w:t>)</w:t>
      </w:r>
    </w:p>
    <w:p w14:paraId="2F383486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Ovine footrot </w:t>
      </w:r>
    </w:p>
    <w:p w14:paraId="1A43C974" w14:textId="0AAE85DE" w:rsidR="00EB7ECA" w:rsidRPr="00EB7ECA" w:rsidRDefault="00814FBC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Johne’s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disease</w:t>
      </w:r>
      <w:r>
        <w:rPr>
          <w:rFonts w:ascii="Calibri" w:hAnsi="Calibri"/>
          <w:sz w:val="24"/>
          <w:szCs w:val="24"/>
          <w:lang w:eastAsia="en-AU"/>
        </w:rPr>
        <w:t xml:space="preserve"> (</w:t>
      </w:r>
      <w:r>
        <w:rPr>
          <w:rFonts w:ascii="Calibri" w:hAnsi="Calibri"/>
          <w:i/>
          <w:iCs/>
          <w:sz w:val="24"/>
          <w:szCs w:val="24"/>
          <w:lang w:eastAsia="en-AU"/>
        </w:rPr>
        <w:t xml:space="preserve">Mycobacterium avium </w:t>
      </w:r>
      <w:r w:rsidRPr="006856F2">
        <w:rPr>
          <w:rFonts w:ascii="Calibri" w:hAnsi="Calibri"/>
          <w:sz w:val="24"/>
          <w:szCs w:val="24"/>
          <w:lang w:eastAsia="en-AU"/>
        </w:rPr>
        <w:t>subspecies</w:t>
      </w:r>
      <w:r>
        <w:rPr>
          <w:rFonts w:ascii="Calibri" w:hAnsi="Calibri"/>
          <w:i/>
          <w:iCs/>
          <w:sz w:val="24"/>
          <w:szCs w:val="24"/>
          <w:lang w:eastAsia="en-AU"/>
        </w:rPr>
        <w:t xml:space="preserve"> paratuberculosis*)</w:t>
      </w:r>
      <w:r w:rsidRPr="00EB7ECA">
        <w:rPr>
          <w:rFonts w:ascii="Calibri" w:hAnsi="Calibri"/>
          <w:sz w:val="24"/>
          <w:szCs w:val="24"/>
          <w:lang w:eastAsia="en-AU"/>
        </w:rPr>
        <w:t xml:space="preserve"> </w:t>
      </w:r>
    </w:p>
    <w:p w14:paraId="359439A3" w14:textId="4FFA4344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Pigeon paramyxovirus Type 1</w:t>
      </w:r>
      <w:r w:rsidR="004817DB">
        <w:rPr>
          <w:rFonts w:ascii="Calibri" w:hAnsi="Calibri"/>
          <w:sz w:val="24"/>
          <w:szCs w:val="24"/>
          <w:lang w:eastAsia="en-AU"/>
        </w:rPr>
        <w:t>*</w:t>
      </w:r>
    </w:p>
    <w:p w14:paraId="1273FB8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Psittacosis </w:t>
      </w:r>
    </w:p>
    <w:p w14:paraId="068557AB" w14:textId="4EF373D3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Pullorum disease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Salmonella pullorum</w:t>
      </w:r>
      <w:r w:rsidR="004817DB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4480E4A2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Salmonellosis </w:t>
      </w:r>
    </w:p>
    <w:p w14:paraId="1FCFE675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Strangles </w:t>
      </w:r>
    </w:p>
    <w:p w14:paraId="048EC1A0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Trichomoniasis </w:t>
      </w:r>
    </w:p>
    <w:p w14:paraId="73A6C487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Tuberculosis (other than 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Mycobacterium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bovis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5FCE7217" w14:textId="2E495545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Verocytotoxigenic 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E. coli</w:t>
      </w:r>
      <w:r w:rsidR="00E93151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0DFBD0B9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542" w:right="1416" w:bottom="567" w:left="1418" w:header="284" w:footer="258" w:gutter="0"/>
          <w:cols w:num="2" w:space="720"/>
        </w:sectPr>
      </w:pPr>
    </w:p>
    <w:p w14:paraId="1083000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</w:p>
    <w:p w14:paraId="0CA5F16E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Part B Diseases of Bees</w:t>
      </w:r>
    </w:p>
    <w:p w14:paraId="552BC25B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</w:p>
    <w:p w14:paraId="0ACBFC25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542" w:right="1416" w:bottom="1440" w:left="1418" w:header="284" w:footer="258" w:gutter="0"/>
          <w:cols w:space="720"/>
        </w:sectPr>
      </w:pPr>
    </w:p>
    <w:p w14:paraId="4E94DE2C" w14:textId="4E59119B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American foul brood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Paenibacillus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Pr="00EB7ECA">
        <w:rPr>
          <w:rFonts w:ascii="Calibri" w:hAnsi="Calibri"/>
          <w:sz w:val="24"/>
          <w:szCs w:val="24"/>
          <w:lang w:eastAsia="en-AU"/>
        </w:rPr>
        <w:t>larvae</w:t>
      </w:r>
      <w:r w:rsidR="00E93151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401C29CE" w14:textId="51F2C88F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Braula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fly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Braula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coeca</w:t>
      </w:r>
      <w:r w:rsidR="00933476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137CAC4A" w14:textId="496F1710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Chalkbrood disease</w:t>
      </w:r>
      <w:r w:rsidR="00B90D26">
        <w:rPr>
          <w:rFonts w:ascii="Calibri" w:hAnsi="Calibri"/>
          <w:sz w:val="24"/>
          <w:szCs w:val="24"/>
          <w:lang w:eastAsia="en-AU"/>
        </w:rPr>
        <w:t xml:space="preserve"> </w:t>
      </w:r>
      <w:r w:rsidR="00B90D26" w:rsidRPr="00820299">
        <w:rPr>
          <w:rFonts w:ascii="Calibri" w:hAnsi="Calibri"/>
          <w:i/>
          <w:iCs/>
          <w:sz w:val="24"/>
          <w:szCs w:val="24"/>
          <w:lang w:eastAsia="en-AU"/>
        </w:rPr>
        <w:t>(</w:t>
      </w:r>
      <w:proofErr w:type="spellStart"/>
      <w:r w:rsidR="00B90D26" w:rsidRPr="00820299">
        <w:rPr>
          <w:rFonts w:ascii="Calibri" w:hAnsi="Calibri"/>
          <w:i/>
          <w:iCs/>
          <w:sz w:val="24"/>
          <w:szCs w:val="24"/>
          <w:lang w:eastAsia="en-AU"/>
        </w:rPr>
        <w:t>Ascosphaera</w:t>
      </w:r>
      <w:proofErr w:type="spellEnd"/>
      <w:r w:rsidR="00B90D26" w:rsidRPr="00820299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="00B90D26" w:rsidRPr="00820299">
        <w:rPr>
          <w:rFonts w:ascii="Calibri" w:hAnsi="Calibri"/>
          <w:i/>
          <w:iCs/>
          <w:sz w:val="24"/>
          <w:szCs w:val="24"/>
          <w:lang w:eastAsia="en-AU"/>
        </w:rPr>
        <w:t>apis</w:t>
      </w:r>
      <w:proofErr w:type="spellEnd"/>
      <w:r w:rsidR="00B90D26" w:rsidRPr="00820299">
        <w:rPr>
          <w:rFonts w:ascii="Calibri" w:hAnsi="Calibri"/>
          <w:i/>
          <w:iCs/>
          <w:sz w:val="24"/>
          <w:szCs w:val="24"/>
          <w:lang w:eastAsia="en-AU"/>
        </w:rPr>
        <w:t>*)</w:t>
      </w:r>
    </w:p>
    <w:p w14:paraId="30EA4E4D" w14:textId="45D4AB10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European foulbrood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Melisococcus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plutonius</w:t>
      </w:r>
      <w:proofErr w:type="spellEnd"/>
      <w:r w:rsidR="00B90D26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27CABB63" w14:textId="1182F12A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Cs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Nosema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Nosema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apis</w:t>
      </w:r>
      <w:proofErr w:type="spellEnd"/>
      <w:r w:rsidR="0007743D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Pr="00EB7ECA">
        <w:rPr>
          <w:rFonts w:ascii="Calibri" w:hAnsi="Calibri"/>
          <w:sz w:val="24"/>
          <w:szCs w:val="24"/>
          <w:lang w:eastAsia="en-AU"/>
        </w:rPr>
        <w:t xml:space="preserve">and 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Nosema ceranae</w:t>
      </w:r>
      <w:r w:rsidR="0007743D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27838F85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542" w:right="1416" w:bottom="1440" w:left="1418" w:header="284" w:footer="258" w:gutter="0"/>
          <w:cols w:num="2" w:space="720"/>
        </w:sectPr>
      </w:pPr>
    </w:p>
    <w:p w14:paraId="7D25B0E3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</w:pPr>
    </w:p>
    <w:p w14:paraId="29FFF0EC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b/>
          <w:bCs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Part C Diseases of Fish</w:t>
      </w:r>
    </w:p>
    <w:p w14:paraId="5ACA5C55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Diseases of Fin Fish</w:t>
      </w:r>
    </w:p>
    <w:p w14:paraId="2045177A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iCs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542" w:right="1416" w:bottom="1440" w:left="1418" w:header="284" w:footer="258" w:gutter="0"/>
          <w:cols w:space="720"/>
        </w:sectPr>
      </w:pPr>
    </w:p>
    <w:p w14:paraId="15A25AB2" w14:textId="676A9E63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Aeromonas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salmonicida</w:t>
      </w:r>
      <w:proofErr w:type="spellEnd"/>
      <w:r w:rsidR="0007743D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Pr="00EB7ECA">
        <w:rPr>
          <w:rFonts w:ascii="Calibri" w:hAnsi="Calibri"/>
          <w:sz w:val="24"/>
          <w:szCs w:val="24"/>
          <w:lang w:eastAsia="en-AU"/>
        </w:rPr>
        <w:t>(atypical strains)</w:t>
      </w:r>
    </w:p>
    <w:p w14:paraId="107E1B0F" w14:textId="004B3CC5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Epizootic haematopoietic necrosis (EHN virus</w:t>
      </w:r>
      <w:r w:rsidR="0007743D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5BCC9821" w14:textId="60B4849F" w:rsidR="00EB7ECA" w:rsidRPr="00EB7ECA" w:rsidRDefault="00B77413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  <w:sectPr w:rsidR="00EB7ECA" w:rsidRPr="00EB7ECA" w:rsidSect="00DD018E">
          <w:type w:val="continuous"/>
          <w:pgSz w:w="11906" w:h="16838"/>
          <w:pgMar w:top="1418" w:right="1416" w:bottom="1440" w:left="1418" w:header="284" w:footer="258" w:gutter="0"/>
          <w:cols w:num="2" w:space="720"/>
        </w:sectPr>
      </w:pPr>
      <w:r>
        <w:rPr>
          <w:rFonts w:ascii="Calibri" w:hAnsi="Calibri"/>
          <w:sz w:val="24"/>
          <w:szCs w:val="24"/>
          <w:lang w:eastAsia="en-AU"/>
        </w:rPr>
        <w:t>E</w:t>
      </w:r>
      <w:r w:rsidRPr="00EB7ECA">
        <w:rPr>
          <w:rFonts w:ascii="Calibri" w:hAnsi="Calibri"/>
          <w:sz w:val="24"/>
          <w:szCs w:val="24"/>
          <w:lang w:eastAsia="en-AU"/>
        </w:rPr>
        <w:t>pizootic ulcerative syndrome</w:t>
      </w:r>
      <w:r>
        <w:rPr>
          <w:rFonts w:ascii="Calibri" w:hAnsi="Calibri"/>
          <w:sz w:val="24"/>
          <w:szCs w:val="24"/>
          <w:lang w:eastAsia="en-AU"/>
        </w:rPr>
        <w:t xml:space="preserve"> (</w:t>
      </w:r>
      <w:r w:rsidR="00EB7ECA"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Aphanomyces </w:t>
      </w:r>
      <w:proofErr w:type="spellStart"/>
      <w:r w:rsidR="00EB7ECA" w:rsidRPr="00EB7ECA">
        <w:rPr>
          <w:rFonts w:ascii="Calibri" w:hAnsi="Calibri"/>
          <w:i/>
          <w:iCs/>
          <w:sz w:val="24"/>
          <w:szCs w:val="24"/>
          <w:lang w:eastAsia="en-AU"/>
        </w:rPr>
        <w:t>invadans</w:t>
      </w:r>
      <w:proofErr w:type="spellEnd"/>
      <w:r>
        <w:rPr>
          <w:rFonts w:ascii="Calibri" w:hAnsi="Calibri"/>
          <w:i/>
          <w:iCs/>
          <w:sz w:val="24"/>
          <w:szCs w:val="24"/>
          <w:lang w:eastAsia="en-AU"/>
        </w:rPr>
        <w:t>*)</w:t>
      </w:r>
    </w:p>
    <w:p w14:paraId="52F4FE6E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b/>
          <w:bCs/>
          <w:sz w:val="24"/>
          <w:szCs w:val="24"/>
          <w:lang w:eastAsia="en-AU"/>
        </w:rPr>
      </w:pPr>
    </w:p>
    <w:p w14:paraId="1BD1B700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b/>
          <w:bCs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Diseases of Amphibians</w:t>
      </w:r>
    </w:p>
    <w:p w14:paraId="57664A33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</w:p>
    <w:p w14:paraId="0A396025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542" w:right="1416" w:bottom="1440" w:left="1418" w:header="284" w:footer="258" w:gutter="0"/>
          <w:cols w:space="720"/>
        </w:sectPr>
      </w:pPr>
    </w:p>
    <w:p w14:paraId="562A2835" w14:textId="1C7F2F05" w:rsidR="00EB7ECA" w:rsidRPr="00EB7ECA" w:rsidRDefault="00C1555C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Chytridiomycosis </w:t>
      </w:r>
      <w:r>
        <w:rPr>
          <w:rFonts w:ascii="Calibri" w:hAnsi="Calibri"/>
          <w:sz w:val="24"/>
          <w:szCs w:val="24"/>
          <w:lang w:eastAsia="en-AU"/>
        </w:rPr>
        <w:t>(</w:t>
      </w:r>
      <w:r w:rsidR="00EB7ECA"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Batrachochytrium </w:t>
      </w:r>
      <w:proofErr w:type="spellStart"/>
      <w:r w:rsidR="00EB7ECA" w:rsidRPr="00EB7ECA">
        <w:rPr>
          <w:rFonts w:ascii="Calibri" w:hAnsi="Calibri"/>
          <w:i/>
          <w:iCs/>
          <w:sz w:val="24"/>
          <w:szCs w:val="24"/>
          <w:lang w:eastAsia="en-AU"/>
        </w:rPr>
        <w:t>dendrobatidis</w:t>
      </w:r>
      <w:proofErr w:type="spellEnd"/>
      <w:r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="00EB7ECA" w:rsidRPr="00EB7ECA">
        <w:rPr>
          <w:rFonts w:ascii="Calibri" w:hAnsi="Calibri"/>
          <w:sz w:val="24"/>
          <w:szCs w:val="24"/>
          <w:lang w:eastAsia="en-AU"/>
        </w:rPr>
        <w:t>)</w:t>
      </w:r>
    </w:p>
    <w:p w14:paraId="2A555F02" w14:textId="1E980853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Batrachochytrium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salamandrivorans</w:t>
      </w:r>
      <w:proofErr w:type="spellEnd"/>
      <w:r w:rsidR="001326A8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282A9CD4" w14:textId="6CC42E5E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Ranavirus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species</w:t>
      </w:r>
      <w:r w:rsidR="001326A8">
        <w:rPr>
          <w:rFonts w:ascii="Calibri" w:hAnsi="Calibri"/>
          <w:sz w:val="24"/>
          <w:szCs w:val="24"/>
          <w:lang w:eastAsia="en-AU"/>
        </w:rPr>
        <w:t>*</w:t>
      </w:r>
    </w:p>
    <w:p w14:paraId="05CF4756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542" w:right="1416" w:bottom="1440" w:left="1418" w:header="284" w:footer="720" w:gutter="0"/>
          <w:cols w:num="2" w:space="720"/>
        </w:sectPr>
      </w:pPr>
    </w:p>
    <w:p w14:paraId="7BF06B4E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b/>
          <w:bCs/>
          <w:sz w:val="24"/>
          <w:szCs w:val="24"/>
          <w:lang w:eastAsia="en-AU"/>
        </w:rPr>
      </w:pPr>
    </w:p>
    <w:p w14:paraId="515190F6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Diseases of Molluscs</w:t>
      </w:r>
    </w:p>
    <w:p w14:paraId="4133107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9D4523">
          <w:headerReference w:type="default" r:id="rId11"/>
          <w:type w:val="continuous"/>
          <w:pgSz w:w="11906" w:h="16838"/>
          <w:pgMar w:top="542" w:right="1416" w:bottom="1440" w:left="1418" w:header="284" w:footer="720" w:gutter="0"/>
          <w:cols w:space="720"/>
        </w:sectPr>
      </w:pPr>
    </w:p>
    <w:p w14:paraId="14728B91" w14:textId="77777777" w:rsidR="00E035A5" w:rsidRDefault="00E035A5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9D4278">
        <w:rPr>
          <w:rFonts w:ascii="Calibri" w:hAnsi="Calibri"/>
          <w:sz w:val="24"/>
          <w:szCs w:val="24"/>
          <w:lang w:eastAsia="en-AU"/>
        </w:rPr>
        <w:t>Abalone viral ganglioneuritis</w:t>
      </w:r>
    </w:p>
    <w:p w14:paraId="5F0CBDE3" w14:textId="228C1FAA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Bonamiosis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Bonamia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exitiosus</w:t>
      </w:r>
      <w:proofErr w:type="spellEnd"/>
      <w:r w:rsidR="008B159B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06DDA0E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1440" w:right="1416" w:bottom="1440" w:left="1418" w:header="284" w:footer="720" w:gutter="0"/>
          <w:cols w:num="2" w:space="720"/>
        </w:sectPr>
      </w:pPr>
    </w:p>
    <w:p w14:paraId="7F73A0C6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</w:pPr>
    </w:p>
    <w:p w14:paraId="11EBD5BA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SCHEDULE 2</w:t>
      </w:r>
    </w:p>
    <w:p w14:paraId="1F72F58C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*Exotic Diseases</w:t>
      </w:r>
    </w:p>
    <w:p w14:paraId="1842BF73" w14:textId="75046D7E" w:rsid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*See section 3 of Act for definition of ‘exotic disease’</w:t>
      </w:r>
    </w:p>
    <w:p w14:paraId="24FAEA5D" w14:textId="77777777" w:rsidR="00B864E8" w:rsidRPr="00B864E8" w:rsidRDefault="00B864E8" w:rsidP="00B864E8">
      <w:pPr>
        <w:autoSpaceDE w:val="0"/>
        <w:autoSpaceDN w:val="0"/>
        <w:spacing w:after="40" w:line="241" w:lineRule="atLeast"/>
        <w:jc w:val="center"/>
        <w:rPr>
          <w:rFonts w:ascii="Calibri" w:hAnsi="Calibri" w:cs="Arial"/>
          <w:sz w:val="24"/>
          <w:szCs w:val="24"/>
          <w:lang w:eastAsia="en-AU"/>
        </w:rPr>
      </w:pPr>
      <w:r w:rsidRPr="00B864E8">
        <w:rPr>
          <w:rFonts w:ascii="Calibri" w:hAnsi="Calibri" w:cs="Arial"/>
          <w:sz w:val="24"/>
          <w:szCs w:val="24"/>
          <w:lang w:eastAsia="en-AU"/>
        </w:rPr>
        <w:t>Note: in this Schedule * denotes an infectious agent and the specified disease is infection with that agent.</w:t>
      </w:r>
    </w:p>
    <w:p w14:paraId="45E95F54" w14:textId="77777777" w:rsidR="00B864E8" w:rsidRPr="00EB7ECA" w:rsidRDefault="00B864E8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</w:p>
    <w:p w14:paraId="53B74C1C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Part A Exotic Diseases of Mammals and Birds</w:t>
      </w:r>
    </w:p>
    <w:p w14:paraId="39EFA3E4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</w:p>
    <w:p w14:paraId="396F33E0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9D4523">
          <w:footerReference w:type="default" r:id="rId12"/>
          <w:type w:val="continuous"/>
          <w:pgSz w:w="11906" w:h="16838"/>
          <w:pgMar w:top="709" w:right="1416" w:bottom="1440" w:left="1418" w:header="284" w:footer="258" w:gutter="0"/>
          <w:cols w:space="720"/>
        </w:sectPr>
      </w:pPr>
    </w:p>
    <w:p w14:paraId="7A25EE3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African horse sickness</w:t>
      </w:r>
    </w:p>
    <w:p w14:paraId="1C31A082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African swine fever</w:t>
      </w:r>
    </w:p>
    <w:p w14:paraId="36E768EE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Aujeszky’s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disease</w:t>
      </w:r>
    </w:p>
    <w:p w14:paraId="371D01E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Avian influenza </w:t>
      </w:r>
    </w:p>
    <w:p w14:paraId="6EE00C15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Bluetongue</w:t>
      </w:r>
    </w:p>
    <w:p w14:paraId="243C6EC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Borna disease</w:t>
      </w:r>
    </w:p>
    <w:p w14:paraId="3D737AFA" w14:textId="3C007DD3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Bovine Viral Diarrhoea Virus Type 2</w:t>
      </w:r>
      <w:r w:rsidR="00FA354B">
        <w:rPr>
          <w:rFonts w:ascii="Calibri" w:hAnsi="Calibri"/>
          <w:sz w:val="24"/>
          <w:szCs w:val="24"/>
          <w:lang w:eastAsia="en-AU"/>
        </w:rPr>
        <w:t>*</w:t>
      </w:r>
    </w:p>
    <w:p w14:paraId="12418DC2" w14:textId="79E7E802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Brucella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canis</w:t>
      </w:r>
      <w:proofErr w:type="spellEnd"/>
      <w:r w:rsidR="00FA354B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77E80325" w14:textId="359E5696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Brucellosis</w:t>
      </w:r>
      <w:r w:rsidR="0093447C">
        <w:rPr>
          <w:rFonts w:ascii="Calibri" w:hAnsi="Calibri"/>
          <w:sz w:val="24"/>
          <w:szCs w:val="24"/>
          <w:lang w:eastAsia="en-AU"/>
        </w:rPr>
        <w:t xml:space="preserve">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Brucella abortus</w:t>
      </w:r>
      <w:r w:rsidR="0093447C">
        <w:rPr>
          <w:rFonts w:ascii="Calibri" w:hAnsi="Calibri"/>
          <w:i/>
          <w:iCs/>
          <w:sz w:val="24"/>
          <w:szCs w:val="24"/>
          <w:lang w:eastAsia="en-AU"/>
        </w:rPr>
        <w:t>*)</w:t>
      </w:r>
    </w:p>
    <w:p w14:paraId="1ACDA113" w14:textId="06F1350F" w:rsid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Brucellosis</w:t>
      </w:r>
      <w:r w:rsidR="0093447C">
        <w:rPr>
          <w:rFonts w:ascii="Calibri" w:hAnsi="Calibri"/>
          <w:sz w:val="24"/>
          <w:szCs w:val="24"/>
          <w:lang w:eastAsia="en-AU"/>
        </w:rPr>
        <w:t xml:space="preserve"> - </w:t>
      </w:r>
      <w:r w:rsidRPr="00EB7ECA">
        <w:rPr>
          <w:rFonts w:ascii="Calibri" w:hAnsi="Calibri"/>
          <w:sz w:val="24"/>
          <w:szCs w:val="24"/>
          <w:lang w:eastAsia="en-AU"/>
        </w:rPr>
        <w:t>caprine and ovine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B.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melitensis</w:t>
      </w:r>
      <w:proofErr w:type="spellEnd"/>
      <w:r w:rsidR="00024732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2CBC8A57" w14:textId="581407EA" w:rsidR="00367657" w:rsidRPr="00EB7ECA" w:rsidRDefault="00367657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Bungowannah virus</w:t>
      </w:r>
      <w:r>
        <w:rPr>
          <w:rFonts w:ascii="Calibri" w:hAnsi="Calibri"/>
          <w:sz w:val="24"/>
          <w:szCs w:val="24"/>
          <w:lang w:eastAsia="en-AU"/>
        </w:rPr>
        <w:t>*</w:t>
      </w:r>
    </w:p>
    <w:p w14:paraId="5DA9087A" w14:textId="6FEEE05A" w:rsid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Camelpox</w:t>
      </w:r>
      <w:proofErr w:type="spellEnd"/>
    </w:p>
    <w:p w14:paraId="3A21D64E" w14:textId="5EB1C6A4" w:rsidR="002A7E10" w:rsidRPr="00EB7ECA" w:rsidRDefault="002A7E10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>
        <w:rPr>
          <w:rFonts w:ascii="Calibri" w:hAnsi="Calibri"/>
          <w:sz w:val="24"/>
          <w:szCs w:val="24"/>
          <w:lang w:eastAsia="en-AU"/>
        </w:rPr>
        <w:t>Canine influenza</w:t>
      </w:r>
    </w:p>
    <w:p w14:paraId="38B72176" w14:textId="28084B8D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Canine Monocytic Ehrlichiosis (CME) (</w:t>
      </w:r>
      <w:proofErr w:type="spellStart"/>
      <w:r w:rsidRPr="00EB7ECA">
        <w:rPr>
          <w:rFonts w:ascii="Calibri" w:hAnsi="Calibri"/>
          <w:i/>
          <w:sz w:val="24"/>
          <w:szCs w:val="24"/>
          <w:lang w:eastAsia="en-AU"/>
        </w:rPr>
        <w:t>Ehrlichia</w:t>
      </w:r>
      <w:proofErr w:type="spellEnd"/>
      <w:r w:rsidRPr="00EB7ECA">
        <w:rPr>
          <w:rFonts w:ascii="Calibri" w:hAnsi="Calibri"/>
          <w:i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sz w:val="24"/>
          <w:szCs w:val="24"/>
          <w:lang w:eastAsia="en-AU"/>
        </w:rPr>
        <w:t>canis</w:t>
      </w:r>
      <w:proofErr w:type="spellEnd"/>
      <w:r w:rsidR="00024732">
        <w:rPr>
          <w:rFonts w:ascii="Calibri" w:hAnsi="Calibri"/>
          <w:i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648B9058" w14:textId="614723E2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Chagas’ disease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T.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cruzi</w:t>
      </w:r>
      <w:proofErr w:type="spellEnd"/>
      <w:r w:rsidR="00024732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592D700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Classical swine fever</w:t>
      </w:r>
    </w:p>
    <w:p w14:paraId="3F30E576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Contagious agalactia</w:t>
      </w:r>
    </w:p>
    <w:p w14:paraId="51DFBCE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Contagious bovine pleuropneumonia</w:t>
      </w:r>
    </w:p>
    <w:p w14:paraId="0F5FC0DE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Contagious caprine pleuropneumonia</w:t>
      </w:r>
    </w:p>
    <w:p w14:paraId="6776C649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Contagious equine metritis</w:t>
      </w:r>
    </w:p>
    <w:p w14:paraId="52A1BCDA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Crimean Congo haemorrhagic fever</w:t>
      </w:r>
    </w:p>
    <w:p w14:paraId="21D6EB56" w14:textId="60DD8C60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2D2014">
        <w:rPr>
          <w:rFonts w:ascii="Calibri" w:hAnsi="Calibri"/>
          <w:i/>
          <w:iCs/>
          <w:sz w:val="24"/>
          <w:szCs w:val="24"/>
          <w:lang w:eastAsia="en-AU"/>
        </w:rPr>
        <w:t>Cysticercus</w:t>
      </w:r>
      <w:proofErr w:type="spellEnd"/>
      <w:r w:rsidRPr="002D2014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2D2014">
        <w:rPr>
          <w:rFonts w:ascii="Calibri" w:hAnsi="Calibri"/>
          <w:i/>
          <w:iCs/>
          <w:sz w:val="24"/>
          <w:szCs w:val="24"/>
          <w:lang w:eastAsia="en-AU"/>
        </w:rPr>
        <w:t>cellulosae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Pr="00EB7ECA">
        <w:rPr>
          <w:rFonts w:ascii="Calibri" w:hAnsi="Calibri"/>
          <w:sz w:val="24"/>
          <w:szCs w:val="24"/>
          <w:lang w:eastAsia="en-AU"/>
        </w:rPr>
        <w:t>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Taenia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solium</w:t>
      </w:r>
      <w:proofErr w:type="spellEnd"/>
      <w:r w:rsidR="008159C0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4D0F0A8C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Devil facial tumour disease</w:t>
      </w:r>
    </w:p>
    <w:p w14:paraId="55148190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Dourine</w:t>
      </w:r>
    </w:p>
    <w:p w14:paraId="0EBB4FF3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Duck virus enteritis (duck plague)</w:t>
      </w:r>
    </w:p>
    <w:p w14:paraId="42F6E090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Duck virus hepatitis</w:t>
      </w:r>
    </w:p>
    <w:p w14:paraId="1411D280" w14:textId="617C2301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East coast fever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Theileria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parva</w:t>
      </w:r>
      <w:r w:rsidR="005B6C51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) and Mediterranean </w:t>
      </w:r>
      <w:proofErr w:type="spellStart"/>
      <w:r w:rsidRPr="00EB7ECA">
        <w:rPr>
          <w:rFonts w:ascii="Calibri" w:hAnsi="Calibri"/>
          <w:sz w:val="24"/>
          <w:szCs w:val="24"/>
          <w:lang w:eastAsia="en-AU"/>
        </w:rPr>
        <w:t>Theilerosis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Theileria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="00594979">
        <w:rPr>
          <w:rFonts w:ascii="Calibri" w:hAnsi="Calibri"/>
          <w:i/>
          <w:iCs/>
          <w:sz w:val="24"/>
          <w:szCs w:val="24"/>
          <w:lang w:eastAsia="en-AU"/>
        </w:rPr>
        <w:t>annulat</w:t>
      </w:r>
      <w:r w:rsidR="00A03E66">
        <w:rPr>
          <w:rFonts w:ascii="Calibri" w:hAnsi="Calibri"/>
          <w:i/>
          <w:iCs/>
          <w:sz w:val="24"/>
          <w:szCs w:val="24"/>
          <w:lang w:eastAsia="en-AU"/>
        </w:rPr>
        <w:t>a</w:t>
      </w:r>
      <w:proofErr w:type="spellEnd"/>
      <w:r w:rsidR="00594979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0AC53858" w14:textId="305ABF31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sz w:val="24"/>
          <w:szCs w:val="24"/>
          <w:lang w:eastAsia="en-AU"/>
        </w:rPr>
      </w:pPr>
      <w:r w:rsidRPr="00EB7ECA">
        <w:rPr>
          <w:rFonts w:ascii="Calibri" w:hAnsi="Calibri"/>
          <w:i/>
          <w:sz w:val="24"/>
          <w:szCs w:val="24"/>
          <w:lang w:eastAsia="en-AU"/>
        </w:rPr>
        <w:t xml:space="preserve">Echinococcus </w:t>
      </w:r>
      <w:proofErr w:type="spellStart"/>
      <w:r w:rsidRPr="00EB7ECA">
        <w:rPr>
          <w:rFonts w:ascii="Calibri" w:hAnsi="Calibri"/>
          <w:i/>
          <w:sz w:val="24"/>
          <w:szCs w:val="24"/>
          <w:lang w:eastAsia="en-AU"/>
        </w:rPr>
        <w:t>multilocularis</w:t>
      </w:r>
      <w:proofErr w:type="spellEnd"/>
      <w:r w:rsidR="00081363">
        <w:rPr>
          <w:rFonts w:ascii="Calibri" w:hAnsi="Calibri"/>
          <w:i/>
          <w:sz w:val="24"/>
          <w:szCs w:val="24"/>
          <w:lang w:eastAsia="en-AU"/>
        </w:rPr>
        <w:t>*</w:t>
      </w:r>
    </w:p>
    <w:p w14:paraId="4B0F3227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Elaphostrongylosis</w:t>
      </w:r>
      <w:proofErr w:type="spellEnd"/>
    </w:p>
    <w:p w14:paraId="2103E620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Encephalitides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(tick-borne)</w:t>
      </w:r>
    </w:p>
    <w:p w14:paraId="2DA018F1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Enzootic abortion of ewes</w:t>
      </w:r>
    </w:p>
    <w:p w14:paraId="71E99BAE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Epizootic haemorrhagic disease (clinical disease)</w:t>
      </w:r>
    </w:p>
    <w:p w14:paraId="2A066304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Epizootic lymphangitis</w:t>
      </w:r>
    </w:p>
    <w:p w14:paraId="52114D3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Equine encephalomyelitis (eastern, western, Venezuelan)</w:t>
      </w:r>
    </w:p>
    <w:p w14:paraId="7CCC431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lastRenderedPageBreak/>
        <w:t xml:space="preserve">Equine </w:t>
      </w:r>
      <w:proofErr w:type="spellStart"/>
      <w:r w:rsidRPr="00EB7ECA">
        <w:rPr>
          <w:rFonts w:ascii="Calibri" w:hAnsi="Calibri"/>
          <w:sz w:val="24"/>
          <w:szCs w:val="24"/>
          <w:lang w:eastAsia="en-AU"/>
        </w:rPr>
        <w:t>encephalosis</w:t>
      </w:r>
      <w:proofErr w:type="spellEnd"/>
    </w:p>
    <w:p w14:paraId="4336E32F" w14:textId="246580DC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Equine influenza</w:t>
      </w:r>
      <w:r w:rsidR="00081363">
        <w:rPr>
          <w:rFonts w:ascii="Calibri" w:hAnsi="Calibri"/>
          <w:sz w:val="24"/>
          <w:szCs w:val="24"/>
          <w:lang w:eastAsia="en-AU"/>
        </w:rPr>
        <w:t>*</w:t>
      </w:r>
    </w:p>
    <w:p w14:paraId="2BB65878" w14:textId="6BCF10E4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Equine piroplasmosis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Babesia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caballi</w:t>
      </w:r>
      <w:proofErr w:type="spellEnd"/>
      <w:r w:rsidR="00081363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Pr="00EB7ECA">
        <w:rPr>
          <w:rFonts w:ascii="Calibri" w:hAnsi="Calibri"/>
          <w:sz w:val="24"/>
          <w:szCs w:val="24"/>
          <w:lang w:eastAsia="en-AU"/>
        </w:rPr>
        <w:t xml:space="preserve">and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Theileria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equi</w:t>
      </w:r>
      <w:proofErr w:type="spellEnd"/>
      <w:r w:rsidR="00E53C45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0D6CB7A2" w14:textId="01C7E82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Fasciola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gigantica</w:t>
      </w:r>
      <w:proofErr w:type="spellEnd"/>
      <w:r w:rsidR="00E53C45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1ECD72A2" w14:textId="6D21D43E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Fowl typhoid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S.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gallinarum</w:t>
      </w:r>
      <w:proofErr w:type="spellEnd"/>
      <w:r w:rsidR="00E53C45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4AB36DD8" w14:textId="45D83195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Getah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virus</w:t>
      </w:r>
      <w:r w:rsidR="00E53C45">
        <w:rPr>
          <w:rFonts w:ascii="Calibri" w:hAnsi="Calibri"/>
          <w:sz w:val="24"/>
          <w:szCs w:val="24"/>
          <w:lang w:eastAsia="en-AU"/>
        </w:rPr>
        <w:t>*</w:t>
      </w:r>
    </w:p>
    <w:p w14:paraId="6089CBC3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Glanders</w:t>
      </w:r>
    </w:p>
    <w:p w14:paraId="215ADEF2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Goat pox</w:t>
      </w:r>
    </w:p>
    <w:p w14:paraId="36279AFE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Haemorrhagic septicaemia</w:t>
      </w:r>
    </w:p>
    <w:p w14:paraId="2871DB24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Heartwater</w:t>
      </w:r>
    </w:p>
    <w:p w14:paraId="32F0B7E4" w14:textId="11F2F0A2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Hendra virus</w:t>
      </w:r>
      <w:r w:rsidR="00E53C45">
        <w:rPr>
          <w:rFonts w:ascii="Calibri" w:hAnsi="Calibri"/>
          <w:sz w:val="24"/>
          <w:szCs w:val="24"/>
          <w:lang w:eastAsia="en-AU"/>
        </w:rPr>
        <w:t>*</w:t>
      </w:r>
    </w:p>
    <w:p w14:paraId="57CB6810" w14:textId="30CA9C3D" w:rsid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Infectious bursal disease (hypervirulent and exotic antigenic variant forms)</w:t>
      </w:r>
    </w:p>
    <w:p w14:paraId="67D890E6" w14:textId="0ED968F3" w:rsidR="00E9020C" w:rsidRPr="00EB7ECA" w:rsidRDefault="00E9020C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>
        <w:rPr>
          <w:rFonts w:ascii="Calibri" w:hAnsi="Calibri"/>
          <w:sz w:val="24"/>
          <w:szCs w:val="24"/>
          <w:lang w:eastAsia="en-AU"/>
        </w:rPr>
        <w:t xml:space="preserve">Influenza A </w:t>
      </w:r>
      <w:r w:rsidR="009A2609">
        <w:rPr>
          <w:rFonts w:ascii="Calibri" w:hAnsi="Calibri"/>
          <w:sz w:val="24"/>
          <w:szCs w:val="24"/>
          <w:lang w:eastAsia="en-AU"/>
        </w:rPr>
        <w:t>viruses in swine</w:t>
      </w:r>
    </w:p>
    <w:p w14:paraId="68CDBD93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Jembrana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disease</w:t>
      </w:r>
    </w:p>
    <w:p w14:paraId="37EEA212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Leishmaniosis of any species</w:t>
      </w:r>
    </w:p>
    <w:p w14:paraId="58CC5512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Louping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ill</w:t>
      </w:r>
    </w:p>
    <w:p w14:paraId="31E866C9" w14:textId="37ADA380" w:rsid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Lumpy skin disease</w:t>
      </w:r>
    </w:p>
    <w:p w14:paraId="3D761452" w14:textId="6F87F72F" w:rsidR="00AA6FAE" w:rsidRPr="00AA6FAE" w:rsidRDefault="00AA6FAE" w:rsidP="00AA6FAE">
      <w:pPr>
        <w:autoSpaceDE w:val="0"/>
        <w:autoSpaceDN w:val="0"/>
        <w:spacing w:line="241" w:lineRule="atLeast"/>
        <w:rPr>
          <w:rFonts w:ascii="Calibri" w:hAnsi="Calibri" w:cs="Arial"/>
          <w:sz w:val="24"/>
          <w:szCs w:val="24"/>
          <w:lang w:eastAsia="en-AU"/>
        </w:rPr>
      </w:pPr>
      <w:r w:rsidRPr="009A2609">
        <w:rPr>
          <w:rFonts w:ascii="Calibri" w:hAnsi="Calibri" w:cs="Arial"/>
          <w:sz w:val="24"/>
          <w:szCs w:val="24"/>
          <w:lang w:eastAsia="en-AU"/>
        </w:rPr>
        <w:t>Lyssavirus</w:t>
      </w:r>
      <w:r w:rsidR="00B952ED" w:rsidRPr="009A2609">
        <w:rPr>
          <w:rFonts w:ascii="Calibri" w:hAnsi="Calibri" w:cs="Arial"/>
          <w:sz w:val="24"/>
          <w:szCs w:val="24"/>
          <w:lang w:eastAsia="en-AU"/>
        </w:rPr>
        <w:t>*</w:t>
      </w:r>
      <w:r w:rsidRPr="009A2609">
        <w:rPr>
          <w:rFonts w:ascii="Calibri" w:hAnsi="Calibri" w:cs="Arial"/>
          <w:sz w:val="24"/>
          <w:szCs w:val="24"/>
          <w:lang w:eastAsia="en-AU"/>
        </w:rPr>
        <w:t xml:space="preserve"> including Australian bat lyssavirus</w:t>
      </w:r>
      <w:r w:rsidR="00B952ED" w:rsidRPr="009A2609">
        <w:rPr>
          <w:rFonts w:ascii="Calibri" w:hAnsi="Calibri" w:cs="Arial"/>
          <w:sz w:val="24"/>
          <w:szCs w:val="24"/>
          <w:lang w:eastAsia="en-AU"/>
        </w:rPr>
        <w:t>*</w:t>
      </w:r>
    </w:p>
    <w:p w14:paraId="3BBBFF4B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Maedi-visna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</w:t>
      </w:r>
    </w:p>
    <w:p w14:paraId="363DA4A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Malignant catarrhal fever (wildebeest-associated)</w:t>
      </w:r>
    </w:p>
    <w:p w14:paraId="75E294A6" w14:textId="3ECEE3EF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Menangle virus</w:t>
      </w:r>
      <w:r w:rsidR="006656D5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(porcine paramyxovirus)</w:t>
      </w:r>
    </w:p>
    <w:p w14:paraId="106D996C" w14:textId="109CA2B4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iCs/>
          <w:sz w:val="24"/>
          <w:szCs w:val="24"/>
          <w:lang w:eastAsia="en-AU"/>
        </w:rPr>
      </w:pPr>
      <w:r w:rsidRPr="009D4278">
        <w:rPr>
          <w:rFonts w:ascii="Calibri" w:hAnsi="Calibri"/>
          <w:i/>
          <w:iCs/>
          <w:sz w:val="24"/>
          <w:szCs w:val="24"/>
          <w:lang w:eastAsia="en-AU"/>
        </w:rPr>
        <w:t xml:space="preserve">Mycoplasma </w:t>
      </w:r>
      <w:proofErr w:type="spellStart"/>
      <w:r w:rsidRPr="009D4278">
        <w:rPr>
          <w:rFonts w:ascii="Calibri" w:hAnsi="Calibri"/>
          <w:i/>
          <w:iCs/>
          <w:sz w:val="24"/>
          <w:szCs w:val="24"/>
          <w:lang w:eastAsia="en-AU"/>
        </w:rPr>
        <w:t>iowae</w:t>
      </w:r>
      <w:proofErr w:type="spellEnd"/>
      <w:r w:rsidR="0073659A" w:rsidRPr="005C67BD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57A3741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Nairobi sheep disease</w:t>
      </w:r>
    </w:p>
    <w:p w14:paraId="34AA58F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Newcastle disease (</w:t>
      </w:r>
      <w:r w:rsidRPr="0073659A">
        <w:rPr>
          <w:rFonts w:ascii="Calibri" w:hAnsi="Calibri"/>
          <w:sz w:val="24"/>
          <w:szCs w:val="24"/>
          <w:lang w:eastAsia="en-AU"/>
        </w:rPr>
        <w:t>virulent</w:t>
      </w:r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06250E06" w14:textId="4EAE7D99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Nipah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virus</w:t>
      </w:r>
      <w:r w:rsidR="0073659A">
        <w:rPr>
          <w:rFonts w:ascii="Calibri" w:hAnsi="Calibri"/>
          <w:sz w:val="24"/>
          <w:szCs w:val="24"/>
          <w:lang w:eastAsia="en-AU"/>
        </w:rPr>
        <w:t>*</w:t>
      </w:r>
    </w:p>
    <w:p w14:paraId="5697B86C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Peste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des petits ruminants</w:t>
      </w:r>
    </w:p>
    <w:p w14:paraId="158AE293" w14:textId="17152E53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Porcine epidemic diarrhoea virus</w:t>
      </w:r>
      <w:r w:rsidR="0073659A">
        <w:rPr>
          <w:rFonts w:ascii="Calibri" w:hAnsi="Calibri"/>
          <w:sz w:val="24"/>
          <w:szCs w:val="24"/>
          <w:lang w:eastAsia="en-AU"/>
        </w:rPr>
        <w:t>*</w:t>
      </w:r>
    </w:p>
    <w:p w14:paraId="31B7919B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Porcine reproductive and respiratory syndrome</w:t>
      </w:r>
    </w:p>
    <w:p w14:paraId="6A59BD06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Post-weaning multi-systemic wasting syndrome</w:t>
      </w:r>
    </w:p>
    <w:p w14:paraId="0FB5879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Potomac fever</w:t>
      </w:r>
    </w:p>
    <w:p w14:paraId="421F81B9" w14:textId="64E2CADE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Pulmonary adenomatosis (</w:t>
      </w:r>
      <w:proofErr w:type="spellStart"/>
      <w:r w:rsidR="00872AD6" w:rsidRPr="009D4278">
        <w:rPr>
          <w:rFonts w:ascii="Calibri" w:hAnsi="Calibri"/>
          <w:sz w:val="24"/>
          <w:szCs w:val="24"/>
          <w:lang w:eastAsia="en-AU"/>
        </w:rPr>
        <w:t>Jaagsiekte</w:t>
      </w:r>
      <w:proofErr w:type="spellEnd"/>
      <w:r w:rsidR="00872AD6" w:rsidRPr="009D4278">
        <w:rPr>
          <w:rFonts w:ascii="Calibri" w:hAnsi="Calibri"/>
          <w:sz w:val="24"/>
          <w:szCs w:val="24"/>
          <w:lang w:eastAsia="en-AU"/>
        </w:rPr>
        <w:t xml:space="preserve"> sheep retrovirus*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4DC07631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Rift Valley fever</w:t>
      </w:r>
    </w:p>
    <w:p w14:paraId="6B83036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Rinderpest</w:t>
      </w:r>
    </w:p>
    <w:p w14:paraId="1C274D55" w14:textId="6E8D326D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Salmonella </w:t>
      </w:r>
      <w:r w:rsidR="00B024C6" w:rsidRPr="006856F2">
        <w:rPr>
          <w:rFonts w:ascii="Calibri" w:hAnsi="Calibri"/>
          <w:sz w:val="24"/>
          <w:szCs w:val="24"/>
          <w:lang w:eastAsia="en-AU"/>
        </w:rPr>
        <w:t>E</w:t>
      </w:r>
      <w:r w:rsidRPr="006856F2">
        <w:rPr>
          <w:rFonts w:ascii="Calibri" w:hAnsi="Calibri"/>
          <w:sz w:val="24"/>
          <w:szCs w:val="24"/>
          <w:lang w:eastAsia="en-AU"/>
        </w:rPr>
        <w:t>nteritidis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Pr="00EB7ECA">
        <w:rPr>
          <w:rFonts w:ascii="Calibri" w:hAnsi="Calibri"/>
          <w:sz w:val="24"/>
          <w:szCs w:val="24"/>
          <w:lang w:eastAsia="en-AU"/>
        </w:rPr>
        <w:t>infection in poultry</w:t>
      </w:r>
    </w:p>
    <w:p w14:paraId="4E8C789F" w14:textId="3E111A98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Salmonellosis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S. abortus-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equi</w:t>
      </w:r>
      <w:proofErr w:type="spellEnd"/>
      <w:r w:rsidR="00C83A6E">
        <w:rPr>
          <w:rFonts w:ascii="Calibri" w:hAnsi="Calibri"/>
          <w:i/>
          <w:iCs/>
          <w:sz w:val="24"/>
          <w:szCs w:val="24"/>
          <w:lang w:eastAsia="en-AU"/>
        </w:rPr>
        <w:t xml:space="preserve">* </w:t>
      </w:r>
      <w:r w:rsidR="00C83A6E" w:rsidRPr="006856F2">
        <w:rPr>
          <w:rFonts w:ascii="Calibri" w:hAnsi="Calibri"/>
          <w:sz w:val="24"/>
          <w:szCs w:val="24"/>
          <w:lang w:eastAsia="en-AU"/>
        </w:rPr>
        <w:t>and</w:t>
      </w:r>
      <w:r w:rsidR="00C83A6E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S. abortus-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ovis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7DFC5854" w14:textId="313617B4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Screw worm fly – New World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Cochliomyia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hominivorax</w:t>
      </w:r>
      <w:proofErr w:type="spellEnd"/>
      <w:r w:rsidR="00C83A6E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54D59649" w14:textId="0338301B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Screw worm fly – Old World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Chrysomya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bezziana</w:t>
      </w:r>
      <w:proofErr w:type="spellEnd"/>
      <w:r w:rsidR="00C83A6E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20F34D75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9D4278">
        <w:rPr>
          <w:rFonts w:ascii="Calibri" w:hAnsi="Calibri"/>
          <w:sz w:val="24"/>
          <w:szCs w:val="24"/>
          <w:lang w:eastAsia="en-AU"/>
        </w:rPr>
        <w:t>Seneca Valley virus infection in pigs</w:t>
      </w:r>
    </w:p>
    <w:p w14:paraId="30EF3A4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Sheep pox </w:t>
      </w:r>
    </w:p>
    <w:p w14:paraId="649C69AC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Sheep scab</w:t>
      </w:r>
    </w:p>
    <w:p w14:paraId="5F8ED32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Spongiform encephalopathies</w:t>
      </w:r>
    </w:p>
    <w:p w14:paraId="05489AE7" w14:textId="04EDC735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Surra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Trypanosoma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evansi</w:t>
      </w:r>
      <w:proofErr w:type="spellEnd"/>
      <w:r w:rsidR="00AB4C83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27AEE3BC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Swine vesicular disease</w:t>
      </w:r>
    </w:p>
    <w:p w14:paraId="7B636FB8" w14:textId="30FFE936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Teschen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disease (Porcine enterovirus encephalomyelitis</w:t>
      </w:r>
      <w:r w:rsidR="00AB4C83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30C1F08A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Transmissible gastroenteritis</w:t>
      </w:r>
    </w:p>
    <w:p w14:paraId="1B359A01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Transmissible spongiform encephalopathies (bovine spongiform encephalopathy, chronic wasting disease of deer, feline spongiform encephalopathy, scrapie)</w:t>
      </w:r>
    </w:p>
    <w:p w14:paraId="7261D0DB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Trichinellosis</w:t>
      </w:r>
      <w:proofErr w:type="spellEnd"/>
    </w:p>
    <w:p w14:paraId="2D96601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Trypanosomosis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(tsetse fly associated)</w:t>
      </w:r>
    </w:p>
    <w:p w14:paraId="7CF20A6E" w14:textId="791E9A98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Tuberculosis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Mycobacterium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bovis</w:t>
      </w:r>
      <w:proofErr w:type="spellEnd"/>
      <w:r w:rsidR="0029568F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6C870C41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Tularaemia</w:t>
      </w:r>
    </w:p>
    <w:p w14:paraId="13EE01D7" w14:textId="261DACFC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Turkey rhinotracheitis (avian metapneumovirus</w:t>
      </w:r>
      <w:r w:rsidR="0029568F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2CC9620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Vesicular exanthema</w:t>
      </w:r>
    </w:p>
    <w:p w14:paraId="44C3A1D4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Vesicular stomatitis</w:t>
      </w:r>
    </w:p>
    <w:p w14:paraId="20242DB1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Warble fly myiasis</w:t>
      </w:r>
    </w:p>
    <w:p w14:paraId="26F99374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Wesselsbron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disease</w:t>
      </w:r>
    </w:p>
    <w:p w14:paraId="4F9A8CC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West Nile virus clinical infection</w:t>
      </w:r>
    </w:p>
    <w:p w14:paraId="77186F22" w14:textId="35173342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1440" w:right="1416" w:bottom="567" w:left="1418" w:header="284" w:footer="258" w:gutter="0"/>
          <w:cols w:num="2" w:space="720"/>
        </w:sectPr>
      </w:pPr>
      <w:r w:rsidRPr="009D4278">
        <w:rPr>
          <w:rFonts w:ascii="Calibri" w:hAnsi="Calibri"/>
          <w:sz w:val="24"/>
          <w:szCs w:val="24"/>
          <w:lang w:eastAsia="en-AU"/>
        </w:rPr>
        <w:t>White nose syndrome of bats (</w:t>
      </w:r>
      <w:r w:rsidRPr="009D4278">
        <w:rPr>
          <w:rFonts w:ascii="Calibri" w:hAnsi="Calibri"/>
          <w:i/>
          <w:iCs/>
          <w:sz w:val="24"/>
          <w:szCs w:val="24"/>
          <w:lang w:eastAsia="en-AU"/>
        </w:rPr>
        <w:t>Pseudogymnoas</w:t>
      </w:r>
      <w:r w:rsidR="00320B4B" w:rsidRPr="009D4278">
        <w:rPr>
          <w:rFonts w:ascii="Calibri" w:hAnsi="Calibri"/>
          <w:i/>
          <w:iCs/>
          <w:sz w:val="24"/>
          <w:szCs w:val="24"/>
          <w:lang w:eastAsia="en-AU"/>
        </w:rPr>
        <w:t>c</w:t>
      </w:r>
      <w:r w:rsidRPr="009D4278">
        <w:rPr>
          <w:rFonts w:ascii="Calibri" w:hAnsi="Calibri"/>
          <w:i/>
          <w:iCs/>
          <w:sz w:val="24"/>
          <w:szCs w:val="24"/>
          <w:lang w:eastAsia="en-AU"/>
        </w:rPr>
        <w:t xml:space="preserve">us </w:t>
      </w:r>
      <w:proofErr w:type="spellStart"/>
      <w:r w:rsidRPr="009D4278">
        <w:rPr>
          <w:rFonts w:ascii="Calibri" w:hAnsi="Calibri"/>
          <w:i/>
          <w:iCs/>
          <w:sz w:val="24"/>
          <w:szCs w:val="24"/>
          <w:lang w:eastAsia="en-AU"/>
        </w:rPr>
        <w:t>destructans</w:t>
      </w:r>
      <w:proofErr w:type="spellEnd"/>
      <w:r w:rsidR="00320B4B" w:rsidRPr="009D4278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9D4278">
        <w:rPr>
          <w:rFonts w:ascii="Calibri" w:hAnsi="Calibri"/>
          <w:sz w:val="24"/>
          <w:szCs w:val="24"/>
          <w:lang w:eastAsia="en-AU"/>
        </w:rPr>
        <w:t>)</w:t>
      </w:r>
    </w:p>
    <w:p w14:paraId="1010355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</w:pPr>
    </w:p>
    <w:p w14:paraId="58DB18E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Part B Exotic Diseases of Bees</w:t>
      </w:r>
    </w:p>
    <w:p w14:paraId="261148CF" w14:textId="77777777" w:rsid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</w:p>
    <w:p w14:paraId="68574F00" w14:textId="0D1CD482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1440" w:right="1416" w:bottom="1440" w:left="1418" w:header="284" w:footer="258" w:gutter="0"/>
          <w:cols w:space="720"/>
        </w:sectPr>
      </w:pPr>
    </w:p>
    <w:p w14:paraId="787EA137" w14:textId="56163E98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Acute bee paralysis virus</w:t>
      </w:r>
      <w:r w:rsidR="00320B4B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Cripavirus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2CFBC29A" w14:textId="7A49BCF8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Africanised bees</w:t>
      </w:r>
      <w:r w:rsidR="006F1E7E">
        <w:rPr>
          <w:rFonts w:ascii="Calibri" w:hAnsi="Calibri"/>
          <w:sz w:val="24"/>
          <w:szCs w:val="24"/>
          <w:lang w:eastAsia="en-AU"/>
        </w:rPr>
        <w:t>*</w:t>
      </w:r>
    </w:p>
    <w:p w14:paraId="51655F18" w14:textId="79E362D0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Aphid lethal paralysis virus strain</w:t>
      </w:r>
      <w:r w:rsidR="006F1E7E">
        <w:rPr>
          <w:rFonts w:ascii="Calibri" w:hAnsi="Calibri"/>
          <w:sz w:val="24"/>
          <w:szCs w:val="24"/>
          <w:lang w:eastAsia="en-AU"/>
        </w:rPr>
        <w:t>*</w:t>
      </w:r>
    </w:p>
    <w:p w14:paraId="38FDEAB2" w14:textId="5ADD94A5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iCs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Apis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iridescent virus</w:t>
      </w:r>
      <w:r w:rsidR="006F1E7E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 (</w:t>
      </w:r>
      <w:r w:rsidR="0062576B">
        <w:rPr>
          <w:rFonts w:ascii="Calibri" w:hAnsi="Calibri"/>
          <w:i/>
          <w:iCs/>
          <w:sz w:val="24"/>
          <w:szCs w:val="24"/>
          <w:lang w:eastAsia="en-AU"/>
        </w:rPr>
        <w:t>I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ridovirus)</w:t>
      </w:r>
    </w:p>
    <w:p w14:paraId="00217361" w14:textId="019C553D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iCs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Deformed wing virus</w:t>
      </w:r>
      <w:r w:rsidR="006F1E7E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 (</w:t>
      </w:r>
      <w:proofErr w:type="spellStart"/>
      <w:r w:rsidR="0062576B">
        <w:rPr>
          <w:rFonts w:ascii="Calibri" w:hAnsi="Calibri"/>
          <w:i/>
          <w:iCs/>
          <w:sz w:val="24"/>
          <w:szCs w:val="24"/>
          <w:lang w:eastAsia="en-AU"/>
        </w:rPr>
        <w:t>I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flavirus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>)</w:t>
      </w:r>
    </w:p>
    <w:p w14:paraId="1E53F302" w14:textId="1175C021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Egypt bee virus</w:t>
      </w:r>
      <w:r w:rsidR="006F1E7E">
        <w:rPr>
          <w:rFonts w:ascii="Calibri" w:hAnsi="Calibri"/>
          <w:sz w:val="24"/>
          <w:szCs w:val="24"/>
          <w:lang w:eastAsia="en-AU"/>
        </w:rPr>
        <w:t>*</w:t>
      </w:r>
    </w:p>
    <w:p w14:paraId="159E51FF" w14:textId="6D5874E6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Lake Sinai virus – strains 1 and 2</w:t>
      </w:r>
      <w:r w:rsidR="006F1E7E">
        <w:rPr>
          <w:rFonts w:ascii="Calibri" w:hAnsi="Calibri"/>
          <w:sz w:val="24"/>
          <w:szCs w:val="24"/>
          <w:lang w:eastAsia="en-AU"/>
        </w:rPr>
        <w:t>*</w:t>
      </w:r>
    </w:p>
    <w:p w14:paraId="75BC6353" w14:textId="75897D42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iCs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Large hive beetle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Hoplostoma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fulgineus</w:t>
      </w:r>
      <w:proofErr w:type="spellEnd"/>
      <w:r w:rsidR="006F1E7E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)</w:t>
      </w:r>
    </w:p>
    <w:p w14:paraId="573B5020" w14:textId="1BDF4385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Phorid fly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Apocephalus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spp. incl 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A. Borealis</w:t>
      </w:r>
      <w:r w:rsidR="00F90AFC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197DC7E6" w14:textId="5F2E0228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Slow Bee Paralysis Virus</w:t>
      </w:r>
      <w:r w:rsidR="00F90AFC">
        <w:rPr>
          <w:rFonts w:ascii="Calibri" w:hAnsi="Calibri"/>
          <w:sz w:val="24"/>
          <w:szCs w:val="24"/>
          <w:lang w:eastAsia="en-AU"/>
        </w:rPr>
        <w:t>*</w:t>
      </w:r>
    </w:p>
    <w:p w14:paraId="096A8818" w14:textId="0315A542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Tracheal mite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Acarapis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woodi</w:t>
      </w:r>
      <w:proofErr w:type="spellEnd"/>
      <w:r w:rsidR="00F90AFC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56F3A369" w14:textId="4C05D8EA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Tropilaelaps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mite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Tropilaelaps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clareae</w:t>
      </w:r>
      <w:proofErr w:type="spellEnd"/>
      <w:r w:rsidR="00F90AFC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 and </w:t>
      </w:r>
      <w:proofErr w:type="spellStart"/>
      <w:r w:rsidRPr="00EB7ECA">
        <w:rPr>
          <w:rFonts w:ascii="Calibri" w:hAnsi="Calibri"/>
          <w:i/>
          <w:sz w:val="24"/>
          <w:szCs w:val="24"/>
          <w:lang w:eastAsia="en-AU"/>
        </w:rPr>
        <w:t>Tropilaelaps</w:t>
      </w:r>
      <w:proofErr w:type="spellEnd"/>
      <w:r w:rsidRPr="00EB7ECA">
        <w:rPr>
          <w:rFonts w:ascii="Calibri" w:hAnsi="Calibri"/>
          <w:i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sz w:val="24"/>
          <w:szCs w:val="24"/>
          <w:lang w:eastAsia="en-AU"/>
        </w:rPr>
        <w:t>mercedesae</w:t>
      </w:r>
      <w:proofErr w:type="spellEnd"/>
      <w:r w:rsidR="00F90AFC">
        <w:rPr>
          <w:rFonts w:ascii="Calibri" w:hAnsi="Calibri"/>
          <w:i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5BD0D0CE" w14:textId="175F598F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Varroosis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Varroa destructor</w:t>
      </w:r>
      <w:r w:rsidR="00F90AFC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74E74A9F" w14:textId="3FFB808A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Varroosis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Varroa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jacobsoni</w:t>
      </w:r>
      <w:proofErr w:type="spellEnd"/>
      <w:r w:rsidR="00F90AFC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6826A32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568" w:right="1416" w:bottom="567" w:left="1418" w:header="284" w:footer="258" w:gutter="0"/>
          <w:cols w:num="2" w:space="720"/>
        </w:sectPr>
      </w:pPr>
    </w:p>
    <w:p w14:paraId="2D4E16DD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</w:pPr>
    </w:p>
    <w:p w14:paraId="27CFF441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lastRenderedPageBreak/>
        <w:t>Part C Exotic Disease of Fish</w:t>
      </w:r>
    </w:p>
    <w:p w14:paraId="6FDA1E87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Exotic Diseases of Fin Fish</w:t>
      </w:r>
    </w:p>
    <w:p w14:paraId="1DD214BC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sz w:val="24"/>
          <w:szCs w:val="24"/>
          <w:lang w:eastAsia="en-AU"/>
        </w:rPr>
      </w:pPr>
    </w:p>
    <w:p w14:paraId="1F723529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851" w:right="1416" w:bottom="1440" w:left="1418" w:header="284" w:footer="720" w:gutter="0"/>
          <w:cols w:space="720"/>
        </w:sectPr>
      </w:pPr>
    </w:p>
    <w:p w14:paraId="7B6E1698" w14:textId="50BFA13D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Bacterial kidney disease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Renibacterium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salmoninarum</w:t>
      </w:r>
      <w:proofErr w:type="spellEnd"/>
      <w:r w:rsidR="00615B3F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4965C7F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Channel catfish virus disease</w:t>
      </w:r>
    </w:p>
    <w:p w14:paraId="60B54D95" w14:textId="629990BA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 xml:space="preserve">Enteric </w:t>
      </w:r>
      <w:proofErr w:type="spellStart"/>
      <w:r w:rsidRPr="00EB7ECA">
        <w:rPr>
          <w:rFonts w:ascii="Calibri" w:hAnsi="Calibri"/>
          <w:sz w:val="24"/>
          <w:szCs w:val="24"/>
          <w:lang w:eastAsia="en-AU"/>
        </w:rPr>
        <w:t>redmouth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disease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Yersinia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ruckeri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Pr="00EB7ECA">
        <w:rPr>
          <w:rFonts w:ascii="Calibri" w:hAnsi="Calibri"/>
          <w:sz w:val="24"/>
          <w:szCs w:val="24"/>
          <w:lang w:eastAsia="en-AU"/>
        </w:rPr>
        <w:t>– Hagerman strain</w:t>
      </w:r>
      <w:r w:rsidR="00615B3F"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266E3AD3" w14:textId="27F0C1A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Enteric septicaemia of catfish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Edwardsiella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="007C1443">
        <w:rPr>
          <w:rFonts w:ascii="Calibri" w:hAnsi="Calibri"/>
          <w:i/>
          <w:iCs/>
          <w:sz w:val="24"/>
          <w:szCs w:val="24"/>
          <w:lang w:eastAsia="en-AU"/>
        </w:rPr>
        <w:t>ictalurid*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4B7CDCF1" w14:textId="77777777" w:rsidR="007C1443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European catfish virus</w:t>
      </w:r>
      <w:r w:rsidR="007C1443">
        <w:rPr>
          <w:rFonts w:ascii="Calibri" w:hAnsi="Calibri"/>
          <w:sz w:val="24"/>
          <w:szCs w:val="24"/>
          <w:lang w:eastAsia="en-AU"/>
        </w:rPr>
        <w:t>*</w:t>
      </w:r>
    </w:p>
    <w:p w14:paraId="6DD3877E" w14:textId="59DE8FA9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European sheatfish virus</w:t>
      </w:r>
      <w:r w:rsidR="007C1443">
        <w:rPr>
          <w:rFonts w:ascii="Calibri" w:hAnsi="Calibri"/>
          <w:sz w:val="24"/>
          <w:szCs w:val="24"/>
          <w:lang w:eastAsia="en-AU"/>
        </w:rPr>
        <w:t>*</w:t>
      </w:r>
    </w:p>
    <w:p w14:paraId="6701DA9E" w14:textId="6729FF38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Furunculosis (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Aeromonas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salmonicida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r w:rsidRPr="00EB7ECA">
        <w:rPr>
          <w:rFonts w:ascii="Calibri" w:hAnsi="Calibri"/>
          <w:sz w:val="24"/>
          <w:szCs w:val="24"/>
          <w:lang w:eastAsia="en-AU"/>
        </w:rPr>
        <w:t xml:space="preserve">subsp. </w:t>
      </w:r>
      <w:proofErr w:type="spellStart"/>
      <w:r w:rsidR="007C1443" w:rsidRPr="00EB7ECA">
        <w:rPr>
          <w:rFonts w:ascii="Calibri" w:hAnsi="Calibri"/>
          <w:i/>
          <w:iCs/>
          <w:sz w:val="24"/>
          <w:szCs w:val="24"/>
          <w:lang w:eastAsia="en-AU"/>
        </w:rPr>
        <w:t>S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>almonicida</w:t>
      </w:r>
      <w:proofErr w:type="spellEnd"/>
      <w:r w:rsidR="007C1443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4D2CC454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Grouper iridoviral disease</w:t>
      </w:r>
    </w:p>
    <w:p w14:paraId="497497B1" w14:textId="78D3E26C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Gyrodactylosis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Gyrodactylus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salaris</w:t>
      </w:r>
      <w:proofErr w:type="spellEnd"/>
      <w:r w:rsidR="004A3431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3A29DFCD" w14:textId="3FDEBF34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HPR-deleted or HPR0</w:t>
      </w:r>
      <w:r w:rsidR="004A3431">
        <w:rPr>
          <w:rFonts w:ascii="Calibri" w:hAnsi="Calibri"/>
          <w:sz w:val="24"/>
          <w:szCs w:val="24"/>
          <w:lang w:eastAsia="en-AU"/>
        </w:rPr>
        <w:t xml:space="preserve"> S</w:t>
      </w:r>
      <w:r w:rsidRPr="00EB7ECA">
        <w:rPr>
          <w:rFonts w:ascii="Calibri" w:hAnsi="Calibri"/>
          <w:sz w:val="24"/>
          <w:szCs w:val="24"/>
          <w:lang w:eastAsia="en-AU"/>
        </w:rPr>
        <w:t>almonid alphavirus</w:t>
      </w:r>
      <w:r w:rsidR="00777D9D">
        <w:rPr>
          <w:rFonts w:ascii="Calibri" w:hAnsi="Calibri"/>
          <w:sz w:val="24"/>
          <w:szCs w:val="24"/>
          <w:lang w:eastAsia="en-AU"/>
        </w:rPr>
        <w:t>*</w:t>
      </w:r>
    </w:p>
    <w:p w14:paraId="737B971B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Infectious haematopoietic necrosis</w:t>
      </w:r>
    </w:p>
    <w:p w14:paraId="6760ECA1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Infectious pancreatic necrosis</w:t>
      </w:r>
    </w:p>
    <w:p w14:paraId="0C62C637" w14:textId="5F5A0CD3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Infectious salmon anaemia virus</w:t>
      </w:r>
      <w:r w:rsidR="00777D9D">
        <w:rPr>
          <w:rFonts w:ascii="Calibri" w:hAnsi="Calibri"/>
          <w:sz w:val="24"/>
          <w:szCs w:val="24"/>
          <w:lang w:eastAsia="en-AU"/>
        </w:rPr>
        <w:t>*</w:t>
      </w:r>
    </w:p>
    <w:p w14:paraId="445AEAC5" w14:textId="62C3A26F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Infectious spleen and kidney necrosis virus-like (ISKNV-like) viruses</w:t>
      </w:r>
      <w:r w:rsidR="00E4364D">
        <w:rPr>
          <w:rFonts w:ascii="Calibri" w:hAnsi="Calibri"/>
          <w:sz w:val="24"/>
          <w:szCs w:val="24"/>
          <w:lang w:eastAsia="en-AU"/>
        </w:rPr>
        <w:t>*</w:t>
      </w:r>
    </w:p>
    <w:p w14:paraId="6EED69A5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Koi herpesvirus disease</w:t>
      </w:r>
    </w:p>
    <w:p w14:paraId="24FAD63B" w14:textId="063B6E4B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Piscirickettsiosis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Piscirickettsia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salmonis</w:t>
      </w:r>
      <w:proofErr w:type="spellEnd"/>
      <w:r w:rsidR="00E4364D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45F94F81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Red sea bream iridoviral disease</w:t>
      </w:r>
    </w:p>
    <w:p w14:paraId="086BD8F0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Spring viraemia of carp</w:t>
      </w:r>
    </w:p>
    <w:p w14:paraId="2C6E3732" w14:textId="64E92CB9" w:rsidR="00EB7ECA" w:rsidRPr="00EB7ECA" w:rsidRDefault="00E4364D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9D4278">
        <w:rPr>
          <w:rFonts w:ascii="Calibri" w:hAnsi="Calibri"/>
          <w:sz w:val="24"/>
          <w:szCs w:val="24"/>
          <w:lang w:eastAsia="en-AU"/>
        </w:rPr>
        <w:t>Syncytial hepatitis of tilapia (</w:t>
      </w:r>
      <w:proofErr w:type="gramStart"/>
      <w:r w:rsidR="00EB7ECA" w:rsidRPr="009D4278">
        <w:rPr>
          <w:rFonts w:ascii="Calibri" w:hAnsi="Calibri"/>
          <w:sz w:val="24"/>
          <w:szCs w:val="24"/>
          <w:lang w:eastAsia="en-AU"/>
        </w:rPr>
        <w:t>Tilapia lake</w:t>
      </w:r>
      <w:proofErr w:type="gramEnd"/>
      <w:r w:rsidR="00EB7ECA" w:rsidRPr="009D4278">
        <w:rPr>
          <w:rFonts w:ascii="Calibri" w:hAnsi="Calibri"/>
          <w:sz w:val="24"/>
          <w:szCs w:val="24"/>
          <w:lang w:eastAsia="en-AU"/>
        </w:rPr>
        <w:t xml:space="preserve"> virus</w:t>
      </w:r>
      <w:r w:rsidR="00775CBA" w:rsidRPr="009D4278">
        <w:rPr>
          <w:rFonts w:ascii="Calibri" w:hAnsi="Calibri"/>
          <w:sz w:val="24"/>
          <w:szCs w:val="24"/>
          <w:lang w:eastAsia="en-AU"/>
        </w:rPr>
        <w:t>*</w:t>
      </w:r>
      <w:r w:rsidR="00EB7ECA" w:rsidRPr="009D4278">
        <w:rPr>
          <w:rFonts w:ascii="Calibri" w:hAnsi="Calibri"/>
          <w:sz w:val="24"/>
          <w:szCs w:val="24"/>
          <w:lang w:eastAsia="en-AU"/>
        </w:rPr>
        <w:t>)</w:t>
      </w:r>
    </w:p>
    <w:p w14:paraId="1B4841FF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Viral encephalopathy and retinopathy</w:t>
      </w:r>
    </w:p>
    <w:p w14:paraId="3E189C64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Viral haemorrhagic septicaemia</w:t>
      </w:r>
    </w:p>
    <w:p w14:paraId="5134907A" w14:textId="606599E9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 w:rsidRPr="00EB7ECA">
        <w:rPr>
          <w:rFonts w:ascii="Calibri" w:hAnsi="Calibri"/>
          <w:sz w:val="24"/>
          <w:szCs w:val="24"/>
          <w:lang w:eastAsia="en-AU"/>
        </w:rPr>
        <w:t>Whirling disease (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Myxobolus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cerebralis</w:t>
      </w:r>
      <w:proofErr w:type="spellEnd"/>
      <w:r w:rsidR="00775CBA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>)</w:t>
      </w:r>
    </w:p>
    <w:p w14:paraId="68978497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1440" w:right="1416" w:bottom="1440" w:left="1418" w:header="284" w:footer="720" w:gutter="0"/>
          <w:cols w:num="2" w:space="720"/>
        </w:sectPr>
      </w:pPr>
    </w:p>
    <w:p w14:paraId="17C680C1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</w:pPr>
    </w:p>
    <w:p w14:paraId="3546352B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b/>
          <w:bCs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Exotic Diseases of Molluscs</w:t>
      </w:r>
    </w:p>
    <w:p w14:paraId="61729048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</w:p>
    <w:p w14:paraId="0315F5F3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1440" w:right="1416" w:bottom="1440" w:left="1418" w:header="284" w:footer="720" w:gutter="0"/>
          <w:cols w:space="720"/>
        </w:sectPr>
      </w:pPr>
    </w:p>
    <w:p w14:paraId="309C2440" w14:textId="214A6043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iCs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Bonamia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ostreae</w:t>
      </w:r>
      <w:proofErr w:type="spellEnd"/>
      <w:r w:rsidR="000B2893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4329B667" w14:textId="32476250" w:rsidR="000C46BF" w:rsidRPr="00EB7ECA" w:rsidRDefault="000C46BF" w:rsidP="000C46BF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Iridoviroses</w:t>
      </w:r>
      <w:proofErr w:type="spellEnd"/>
      <w:r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 </w:t>
      </w:r>
    </w:p>
    <w:p w14:paraId="712773DA" w14:textId="7793692E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iCs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Marteilia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refringens</w:t>
      </w:r>
      <w:proofErr w:type="spellEnd"/>
      <w:r w:rsidR="000C46BF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119472C7" w14:textId="6D370CE8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iCs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Marteilia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sydneyi</w:t>
      </w:r>
      <w:proofErr w:type="spellEnd"/>
      <w:r w:rsidR="000C46BF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0703E415" w14:textId="73F72294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Marteilioides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chungmuensis</w:t>
      </w:r>
      <w:proofErr w:type="spellEnd"/>
      <w:r w:rsidR="000C46BF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07E32022" w14:textId="77777777" w:rsidR="00095759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Mikrocytos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mackini</w:t>
      </w:r>
      <w:proofErr w:type="spellEnd"/>
      <w:r w:rsidR="000C46BF"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  </w:t>
      </w:r>
    </w:p>
    <w:p w14:paraId="2F5460D0" w14:textId="77777777" w:rsidR="00095759" w:rsidRPr="00EB7ECA" w:rsidRDefault="00095759" w:rsidP="00095759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sz w:val="24"/>
          <w:szCs w:val="24"/>
          <w:lang w:eastAsia="en-AU"/>
        </w:rPr>
        <w:t>Ostreid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 herpesvirus-1 </w:t>
      </w:r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μ </w:t>
      </w:r>
      <w:r w:rsidRPr="00EB7ECA">
        <w:rPr>
          <w:rFonts w:ascii="Calibri" w:hAnsi="Calibri"/>
          <w:sz w:val="24"/>
          <w:szCs w:val="24"/>
          <w:lang w:eastAsia="en-AU"/>
        </w:rPr>
        <w:t>variant</w:t>
      </w:r>
      <w:r>
        <w:rPr>
          <w:rFonts w:ascii="Calibri" w:hAnsi="Calibri"/>
          <w:sz w:val="24"/>
          <w:szCs w:val="24"/>
          <w:lang w:eastAsia="en-AU"/>
        </w:rPr>
        <w:t>*</w:t>
      </w:r>
      <w:r w:rsidRPr="00EB7ECA">
        <w:rPr>
          <w:rFonts w:ascii="Calibri" w:hAnsi="Calibri"/>
          <w:sz w:val="24"/>
          <w:szCs w:val="24"/>
          <w:lang w:eastAsia="en-AU"/>
        </w:rPr>
        <w:t xml:space="preserve"> (OsHV-1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μ</w:t>
      </w:r>
      <w:r w:rsidRPr="00EB7ECA">
        <w:rPr>
          <w:rFonts w:ascii="Calibri" w:hAnsi="Calibri"/>
          <w:sz w:val="24"/>
          <w:szCs w:val="24"/>
          <w:lang w:eastAsia="en-AU"/>
        </w:rPr>
        <w:t>var</w:t>
      </w:r>
      <w:proofErr w:type="spellEnd"/>
      <w:r w:rsidRPr="00EB7ECA">
        <w:rPr>
          <w:rFonts w:ascii="Calibri" w:hAnsi="Calibri"/>
          <w:sz w:val="24"/>
          <w:szCs w:val="24"/>
          <w:lang w:eastAsia="en-AU"/>
        </w:rPr>
        <w:t xml:space="preserve">) </w:t>
      </w:r>
    </w:p>
    <w:p w14:paraId="4A02B89B" w14:textId="31C6F789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iCs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Perkinsus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marinus</w:t>
      </w:r>
      <w:r w:rsidR="00095759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6570F2D0" w14:textId="39130D06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i/>
          <w:iCs/>
          <w:sz w:val="24"/>
          <w:szCs w:val="24"/>
          <w:lang w:eastAsia="en-AU"/>
        </w:rPr>
      </w:pP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Perkinsus</w:t>
      </w:r>
      <w:proofErr w:type="spellEnd"/>
      <w:r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EB7ECA">
        <w:rPr>
          <w:rFonts w:ascii="Calibri" w:hAnsi="Calibri"/>
          <w:i/>
          <w:iCs/>
          <w:sz w:val="24"/>
          <w:szCs w:val="24"/>
          <w:lang w:eastAsia="en-AU"/>
        </w:rPr>
        <w:t>olseni</w:t>
      </w:r>
      <w:proofErr w:type="spellEnd"/>
      <w:r w:rsidR="00095759">
        <w:rPr>
          <w:rFonts w:ascii="Calibri" w:hAnsi="Calibri"/>
          <w:i/>
          <w:iCs/>
          <w:sz w:val="24"/>
          <w:szCs w:val="24"/>
          <w:lang w:eastAsia="en-AU"/>
        </w:rPr>
        <w:t>*</w:t>
      </w:r>
    </w:p>
    <w:p w14:paraId="392013F8" w14:textId="43D6B3F1" w:rsidR="00EB7ECA" w:rsidRPr="00EB7ECA" w:rsidRDefault="00095759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  <w:r>
        <w:rPr>
          <w:rFonts w:ascii="Calibri" w:hAnsi="Calibri"/>
          <w:sz w:val="24"/>
          <w:szCs w:val="24"/>
          <w:lang w:eastAsia="en-AU"/>
        </w:rPr>
        <w:t>Withering syndrome (</w:t>
      </w:r>
      <w:proofErr w:type="spellStart"/>
      <w:r w:rsidR="00EB7ECA" w:rsidRPr="00EB7ECA">
        <w:rPr>
          <w:rFonts w:ascii="Calibri" w:hAnsi="Calibri"/>
          <w:i/>
          <w:iCs/>
          <w:sz w:val="24"/>
          <w:szCs w:val="24"/>
          <w:lang w:eastAsia="en-AU"/>
        </w:rPr>
        <w:t>Xenohaliotis</w:t>
      </w:r>
      <w:proofErr w:type="spellEnd"/>
      <w:r w:rsidR="00EB7ECA" w:rsidRPr="00EB7ECA">
        <w:rPr>
          <w:rFonts w:ascii="Calibri" w:hAnsi="Calibri"/>
          <w:i/>
          <w:iCs/>
          <w:sz w:val="24"/>
          <w:szCs w:val="24"/>
          <w:lang w:eastAsia="en-AU"/>
        </w:rPr>
        <w:t xml:space="preserve"> </w:t>
      </w:r>
      <w:proofErr w:type="spellStart"/>
      <w:r w:rsidR="00EB7ECA" w:rsidRPr="00EB7ECA">
        <w:rPr>
          <w:rFonts w:ascii="Calibri" w:hAnsi="Calibri"/>
          <w:i/>
          <w:iCs/>
          <w:sz w:val="24"/>
          <w:szCs w:val="24"/>
          <w:lang w:eastAsia="en-AU"/>
        </w:rPr>
        <w:t>californiensis</w:t>
      </w:r>
      <w:proofErr w:type="spellEnd"/>
      <w:r>
        <w:rPr>
          <w:rFonts w:ascii="Calibri" w:hAnsi="Calibri"/>
          <w:i/>
          <w:iCs/>
          <w:sz w:val="24"/>
          <w:szCs w:val="24"/>
          <w:lang w:eastAsia="en-AU"/>
        </w:rPr>
        <w:t>*</w:t>
      </w:r>
      <w:r w:rsidR="00EB7ECA" w:rsidRPr="00EB7ECA">
        <w:rPr>
          <w:rFonts w:ascii="Calibri" w:hAnsi="Calibri"/>
          <w:sz w:val="24"/>
          <w:szCs w:val="24"/>
          <w:lang w:eastAsia="en-AU"/>
        </w:rPr>
        <w:t>)</w:t>
      </w:r>
    </w:p>
    <w:p w14:paraId="56334390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  <w:sectPr w:rsidR="00EB7ECA" w:rsidRPr="00EB7ECA" w:rsidSect="009D4523">
          <w:type w:val="continuous"/>
          <w:pgSz w:w="11906" w:h="16838"/>
          <w:pgMar w:top="1440" w:right="1416" w:bottom="1440" w:left="1418" w:header="284" w:footer="720" w:gutter="0"/>
          <w:cols w:num="2" w:space="720"/>
        </w:sectPr>
      </w:pPr>
    </w:p>
    <w:p w14:paraId="07B3BEDC" w14:textId="77777777" w:rsidR="00EB7ECA" w:rsidRPr="00EB7ECA" w:rsidRDefault="00EB7ECA" w:rsidP="00EB7ECA">
      <w:pPr>
        <w:pStyle w:val="Footer"/>
        <w:tabs>
          <w:tab w:val="left" w:pos="9072"/>
        </w:tabs>
        <w:ind w:right="-46"/>
        <w:rPr>
          <w:rFonts w:ascii="Calibri" w:hAnsi="Calibri"/>
          <w:sz w:val="24"/>
          <w:szCs w:val="24"/>
          <w:lang w:eastAsia="en-AU"/>
        </w:rPr>
      </w:pPr>
    </w:p>
    <w:p w14:paraId="15ADC5B5" w14:textId="17C41260" w:rsidR="00EB7ECA" w:rsidRDefault="00EB7EC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b/>
          <w:bCs/>
          <w:sz w:val="24"/>
          <w:szCs w:val="24"/>
          <w:lang w:eastAsia="en-AU"/>
        </w:rPr>
      </w:pPr>
      <w:r w:rsidRPr="00EB7ECA">
        <w:rPr>
          <w:rFonts w:ascii="Calibri" w:hAnsi="Calibri"/>
          <w:b/>
          <w:bCs/>
          <w:sz w:val="24"/>
          <w:szCs w:val="24"/>
          <w:lang w:eastAsia="en-AU"/>
        </w:rPr>
        <w:t>Exotic Diseases of Crustacea</w:t>
      </w:r>
    </w:p>
    <w:p w14:paraId="58019BEE" w14:textId="5186FE70" w:rsidR="0040309A" w:rsidRDefault="0040309A" w:rsidP="00EB7ECA">
      <w:pPr>
        <w:pStyle w:val="Footer"/>
        <w:tabs>
          <w:tab w:val="left" w:pos="9072"/>
        </w:tabs>
        <w:ind w:right="-46"/>
        <w:jc w:val="center"/>
        <w:rPr>
          <w:rFonts w:ascii="Calibri" w:hAnsi="Calibri"/>
          <w:b/>
          <w:bCs/>
          <w:sz w:val="24"/>
          <w:szCs w:val="24"/>
          <w:lang w:eastAsia="en-AU"/>
        </w:rPr>
      </w:pPr>
    </w:p>
    <w:p w14:paraId="60FD35C7" w14:textId="77777777" w:rsidR="00755A35" w:rsidRDefault="00755A35" w:rsidP="00775865">
      <w:pPr>
        <w:pStyle w:val="Pa43"/>
        <w:rPr>
          <w:rStyle w:val="A5"/>
        </w:rPr>
        <w:sectPr w:rsidR="00755A35" w:rsidSect="009D4523">
          <w:type w:val="continuous"/>
          <w:pgSz w:w="11906" w:h="16838"/>
          <w:pgMar w:top="1440" w:right="1416" w:bottom="1440" w:left="1418" w:header="284" w:footer="720" w:gutter="0"/>
          <w:cols w:space="720"/>
        </w:sectPr>
      </w:pPr>
    </w:p>
    <w:p w14:paraId="0A7FA8B1" w14:textId="5BDECD6C" w:rsidR="00775865" w:rsidRDefault="00775865" w:rsidP="00775865">
      <w:pPr>
        <w:pStyle w:val="Pa43"/>
        <w:rPr>
          <w:rStyle w:val="A5"/>
          <w:rFonts w:ascii="Calibri" w:hAnsi="Calibri" w:cs="Calibri"/>
          <w:sz w:val="24"/>
          <w:szCs w:val="24"/>
        </w:rPr>
      </w:pPr>
      <w:r w:rsidRPr="00755A35">
        <w:rPr>
          <w:rStyle w:val="A5"/>
          <w:rFonts w:ascii="Calibri" w:hAnsi="Calibri" w:cs="Calibri"/>
          <w:sz w:val="24"/>
          <w:szCs w:val="24"/>
        </w:rPr>
        <w:t>Acute hepatopancreatic necrosis disease (AHPND)</w:t>
      </w:r>
    </w:p>
    <w:p w14:paraId="0D7B976E" w14:textId="0AC947BF" w:rsidR="00814BB6" w:rsidRPr="00814BB6" w:rsidRDefault="00814BB6" w:rsidP="00814BB6">
      <w:pPr>
        <w:rPr>
          <w:lang w:eastAsia="en-AU"/>
        </w:rPr>
      </w:pPr>
      <w:r>
        <w:rPr>
          <w:rStyle w:val="A5"/>
          <w:rFonts w:ascii="Calibri" w:hAnsi="Calibri" w:cs="Calibri"/>
          <w:sz w:val="24"/>
          <w:szCs w:val="24"/>
        </w:rPr>
        <w:t>C</w:t>
      </w:r>
      <w:r w:rsidRPr="00755A35">
        <w:rPr>
          <w:rStyle w:val="A5"/>
          <w:rFonts w:ascii="Calibri" w:hAnsi="Calibri" w:cs="Calibri"/>
          <w:sz w:val="24"/>
          <w:szCs w:val="24"/>
        </w:rPr>
        <w:t>rayfish plague</w:t>
      </w:r>
      <w:r>
        <w:rPr>
          <w:rStyle w:val="A5"/>
          <w:rFonts w:ascii="Calibri" w:hAnsi="Calibri" w:cs="Calibri"/>
          <w:sz w:val="24"/>
          <w:szCs w:val="24"/>
        </w:rPr>
        <w:t xml:space="preserve"> </w:t>
      </w:r>
      <w:r>
        <w:rPr>
          <w:rStyle w:val="A5"/>
          <w:rFonts w:ascii="Calibri" w:hAnsi="Calibri" w:cs="Calibri"/>
          <w:i/>
          <w:iCs/>
          <w:sz w:val="24"/>
          <w:szCs w:val="24"/>
        </w:rPr>
        <w:t>(</w:t>
      </w:r>
      <w:r w:rsidRPr="00755A35">
        <w:rPr>
          <w:rStyle w:val="A5"/>
          <w:rFonts w:ascii="Calibri" w:hAnsi="Calibri" w:cs="Calibri"/>
          <w:i/>
          <w:iCs/>
          <w:sz w:val="24"/>
          <w:szCs w:val="24"/>
        </w:rPr>
        <w:t xml:space="preserve">Aphanomyces </w:t>
      </w:r>
      <w:proofErr w:type="spellStart"/>
      <w:r w:rsidRPr="00755A35">
        <w:rPr>
          <w:rStyle w:val="A5"/>
          <w:rFonts w:ascii="Calibri" w:hAnsi="Calibri" w:cs="Calibri"/>
          <w:i/>
          <w:iCs/>
          <w:sz w:val="24"/>
          <w:szCs w:val="24"/>
        </w:rPr>
        <w:t>astaci</w:t>
      </w:r>
      <w:proofErr w:type="spellEnd"/>
      <w:r>
        <w:rPr>
          <w:rStyle w:val="A5"/>
          <w:rFonts w:ascii="Calibri" w:hAnsi="Calibri" w:cs="Calibri"/>
          <w:i/>
          <w:iCs/>
          <w:sz w:val="24"/>
          <w:szCs w:val="24"/>
        </w:rPr>
        <w:t>*)</w:t>
      </w:r>
      <w:r>
        <w:rPr>
          <w:rStyle w:val="A5"/>
          <w:rFonts w:ascii="Calibri" w:hAnsi="Calibri" w:cs="Calibri"/>
          <w:sz w:val="24"/>
          <w:szCs w:val="24"/>
        </w:rPr>
        <w:t xml:space="preserve"> </w:t>
      </w:r>
    </w:p>
    <w:p w14:paraId="5E7741B3" w14:textId="117CCFEF" w:rsidR="00775865" w:rsidRDefault="00775865" w:rsidP="00775865">
      <w:pPr>
        <w:pStyle w:val="Pa43"/>
        <w:rPr>
          <w:rFonts w:ascii="Calibri" w:hAnsi="Calibri" w:cs="Calibri"/>
          <w:i/>
        </w:rPr>
      </w:pPr>
      <w:proofErr w:type="spellStart"/>
      <w:r w:rsidRPr="00755A35">
        <w:rPr>
          <w:rFonts w:ascii="Calibri" w:hAnsi="Calibri" w:cs="Calibri"/>
          <w:i/>
        </w:rPr>
        <w:t>Enterocytozoon</w:t>
      </w:r>
      <w:proofErr w:type="spellEnd"/>
      <w:r w:rsidRPr="00755A35">
        <w:rPr>
          <w:rFonts w:ascii="Calibri" w:hAnsi="Calibri" w:cs="Calibri"/>
          <w:i/>
        </w:rPr>
        <w:t xml:space="preserve"> </w:t>
      </w:r>
      <w:proofErr w:type="spellStart"/>
      <w:r w:rsidRPr="00755A35">
        <w:rPr>
          <w:rFonts w:ascii="Calibri" w:hAnsi="Calibri" w:cs="Calibri"/>
          <w:i/>
        </w:rPr>
        <w:t>hepatopenaei</w:t>
      </w:r>
      <w:proofErr w:type="spellEnd"/>
      <w:r w:rsidR="0075306C">
        <w:rPr>
          <w:rFonts w:ascii="Calibri" w:hAnsi="Calibri" w:cs="Calibri"/>
          <w:i/>
        </w:rPr>
        <w:t>*</w:t>
      </w:r>
    </w:p>
    <w:p w14:paraId="407F577A" w14:textId="704BA7CD" w:rsidR="00AD344D" w:rsidRPr="00755A35" w:rsidRDefault="00AD344D" w:rsidP="00AD344D">
      <w:pPr>
        <w:pStyle w:val="Pa43"/>
        <w:rPr>
          <w:rStyle w:val="A5"/>
          <w:rFonts w:ascii="Calibri" w:hAnsi="Calibri" w:cs="Calibri"/>
          <w:sz w:val="24"/>
          <w:szCs w:val="24"/>
        </w:rPr>
      </w:pPr>
      <w:r w:rsidRPr="00755A35">
        <w:rPr>
          <w:rStyle w:val="A5"/>
          <w:rFonts w:ascii="Calibri" w:hAnsi="Calibri" w:cs="Calibri"/>
          <w:sz w:val="24"/>
          <w:szCs w:val="24"/>
        </w:rPr>
        <w:t>Gill-associated virus</w:t>
      </w:r>
      <w:r>
        <w:rPr>
          <w:rStyle w:val="A5"/>
          <w:rFonts w:ascii="Calibri" w:hAnsi="Calibri" w:cs="Calibri"/>
          <w:sz w:val="24"/>
          <w:szCs w:val="24"/>
        </w:rPr>
        <w:t>*</w:t>
      </w:r>
    </w:p>
    <w:p w14:paraId="1539B33B" w14:textId="3F1A19D7" w:rsidR="00775865" w:rsidRPr="00755A35" w:rsidRDefault="00E26B49" w:rsidP="00775865">
      <w:pPr>
        <w:pStyle w:val="Pa43"/>
        <w:spacing w:line="240" w:lineRule="auto"/>
        <w:rPr>
          <w:rStyle w:val="A5"/>
          <w:rFonts w:ascii="Calibri" w:hAnsi="Calibri" w:cs="Calibri"/>
          <w:sz w:val="24"/>
          <w:szCs w:val="24"/>
        </w:rPr>
      </w:pPr>
      <w:r>
        <w:rPr>
          <w:rStyle w:val="A5"/>
          <w:rFonts w:ascii="Calibri" w:hAnsi="Calibri" w:cs="Calibri"/>
          <w:sz w:val="24"/>
          <w:szCs w:val="24"/>
        </w:rPr>
        <w:t>I</w:t>
      </w:r>
      <w:r w:rsidR="00AD344D" w:rsidRPr="00755A35">
        <w:rPr>
          <w:rStyle w:val="A5"/>
          <w:rFonts w:ascii="Calibri" w:hAnsi="Calibri" w:cs="Calibri"/>
          <w:sz w:val="24"/>
          <w:szCs w:val="24"/>
        </w:rPr>
        <w:t>nfectious hypodermal and haematopoietic necrosis virus</w:t>
      </w:r>
      <w:r w:rsidR="007417E5">
        <w:rPr>
          <w:rStyle w:val="A5"/>
          <w:rFonts w:ascii="Calibri" w:hAnsi="Calibri" w:cs="Calibri"/>
          <w:sz w:val="24"/>
          <w:szCs w:val="24"/>
        </w:rPr>
        <w:t>*</w:t>
      </w:r>
    </w:p>
    <w:p w14:paraId="6A1EA263" w14:textId="6A6CC79E" w:rsidR="007417E5" w:rsidRPr="00755A35" w:rsidRDefault="007417E5" w:rsidP="007417E5">
      <w:pPr>
        <w:rPr>
          <w:rFonts w:ascii="Calibri" w:hAnsi="Calibri" w:cs="Calibri"/>
          <w:sz w:val="24"/>
          <w:szCs w:val="24"/>
          <w:lang w:eastAsia="en-AU"/>
        </w:rPr>
      </w:pPr>
      <w:r>
        <w:rPr>
          <w:rStyle w:val="A5"/>
          <w:rFonts w:ascii="Calibri" w:hAnsi="Calibri" w:cs="Calibri"/>
          <w:sz w:val="24"/>
          <w:szCs w:val="24"/>
        </w:rPr>
        <w:t>I</w:t>
      </w:r>
      <w:r w:rsidRPr="00755A35">
        <w:rPr>
          <w:rStyle w:val="A5"/>
          <w:rFonts w:ascii="Calibri" w:hAnsi="Calibri" w:cs="Calibri"/>
          <w:sz w:val="24"/>
          <w:szCs w:val="24"/>
        </w:rPr>
        <w:t>nfectious myonecrosis virus</w:t>
      </w:r>
      <w:r>
        <w:rPr>
          <w:rStyle w:val="A5"/>
          <w:rFonts w:ascii="Calibri" w:hAnsi="Calibri" w:cs="Calibri"/>
          <w:sz w:val="24"/>
          <w:szCs w:val="24"/>
        </w:rPr>
        <w:t>*</w:t>
      </w:r>
      <w:r w:rsidRPr="00755A35">
        <w:rPr>
          <w:rFonts w:ascii="Calibri" w:hAnsi="Calibri" w:cs="Calibri"/>
          <w:sz w:val="24"/>
          <w:szCs w:val="24"/>
          <w:lang w:eastAsia="en-AU"/>
        </w:rPr>
        <w:t xml:space="preserve"> </w:t>
      </w:r>
    </w:p>
    <w:p w14:paraId="22940B86" w14:textId="77777777" w:rsidR="009259D5" w:rsidRPr="00755A35" w:rsidRDefault="009259D5" w:rsidP="009259D5">
      <w:pPr>
        <w:pStyle w:val="Pa43"/>
        <w:rPr>
          <w:rFonts w:ascii="Calibri" w:hAnsi="Calibri" w:cs="Calibri"/>
          <w:color w:val="000000"/>
        </w:rPr>
      </w:pPr>
      <w:r w:rsidRPr="00755A35">
        <w:rPr>
          <w:rStyle w:val="A5"/>
          <w:rFonts w:ascii="Calibri" w:hAnsi="Calibri" w:cs="Calibri"/>
          <w:iCs/>
          <w:sz w:val="24"/>
          <w:szCs w:val="24"/>
        </w:rPr>
        <w:t>Monodon</w:t>
      </w:r>
      <w:r w:rsidRPr="00755A35">
        <w:rPr>
          <w:rStyle w:val="A5"/>
          <w:rFonts w:ascii="Calibri" w:hAnsi="Calibri" w:cs="Calibri"/>
          <w:i/>
          <w:iCs/>
          <w:sz w:val="24"/>
          <w:szCs w:val="24"/>
        </w:rPr>
        <w:t xml:space="preserve"> </w:t>
      </w:r>
      <w:r w:rsidRPr="00755A35">
        <w:rPr>
          <w:rStyle w:val="A5"/>
          <w:rFonts w:ascii="Calibri" w:hAnsi="Calibri" w:cs="Calibri"/>
          <w:sz w:val="24"/>
          <w:szCs w:val="24"/>
        </w:rPr>
        <w:t>slow growth syndrome</w:t>
      </w:r>
    </w:p>
    <w:p w14:paraId="619DAC48" w14:textId="595FF9BB" w:rsidR="00775865" w:rsidRDefault="009259D5" w:rsidP="00775865">
      <w:pPr>
        <w:rPr>
          <w:rFonts w:ascii="Calibri" w:hAnsi="Calibri" w:cs="Calibri"/>
          <w:sz w:val="24"/>
          <w:szCs w:val="24"/>
          <w:lang w:eastAsia="en-AU"/>
        </w:rPr>
      </w:pPr>
      <w:r>
        <w:rPr>
          <w:rFonts w:ascii="Calibri" w:hAnsi="Calibri" w:cs="Calibri"/>
          <w:sz w:val="24"/>
          <w:szCs w:val="24"/>
          <w:lang w:eastAsia="en-AU"/>
        </w:rPr>
        <w:t>N</w:t>
      </w:r>
      <w:r w:rsidRPr="00755A35">
        <w:rPr>
          <w:rFonts w:ascii="Calibri" w:hAnsi="Calibri" w:cs="Calibri"/>
          <w:sz w:val="24"/>
          <w:szCs w:val="24"/>
          <w:lang w:eastAsia="en-AU"/>
        </w:rPr>
        <w:t xml:space="preserve">ecrotising </w:t>
      </w:r>
      <w:proofErr w:type="spellStart"/>
      <w:r w:rsidRPr="00755A35">
        <w:rPr>
          <w:rFonts w:ascii="Calibri" w:hAnsi="Calibri" w:cs="Calibri"/>
          <w:sz w:val="24"/>
          <w:szCs w:val="24"/>
          <w:lang w:eastAsia="en-AU"/>
        </w:rPr>
        <w:t>hepatopancreatitis</w:t>
      </w:r>
      <w:proofErr w:type="spellEnd"/>
      <w:r>
        <w:rPr>
          <w:rFonts w:ascii="Calibri" w:hAnsi="Calibri" w:cs="Calibri"/>
          <w:sz w:val="24"/>
          <w:szCs w:val="24"/>
          <w:lang w:eastAsia="en-AU"/>
        </w:rPr>
        <w:t xml:space="preserve"> (</w:t>
      </w:r>
      <w:proofErr w:type="spellStart"/>
      <w:r w:rsidR="00775865" w:rsidRPr="00755A35">
        <w:rPr>
          <w:rStyle w:val="A5"/>
          <w:rFonts w:ascii="Calibri" w:hAnsi="Calibri" w:cs="Calibri"/>
          <w:i/>
          <w:iCs/>
          <w:sz w:val="24"/>
          <w:szCs w:val="24"/>
        </w:rPr>
        <w:t>Hepatobacter</w:t>
      </w:r>
      <w:proofErr w:type="spellEnd"/>
      <w:r w:rsidR="00775865" w:rsidRPr="00755A35">
        <w:rPr>
          <w:rStyle w:val="A5"/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="00775865" w:rsidRPr="00755A35">
        <w:rPr>
          <w:rStyle w:val="A5"/>
          <w:rFonts w:ascii="Calibri" w:hAnsi="Calibri" w:cs="Calibri"/>
          <w:i/>
          <w:iCs/>
          <w:sz w:val="24"/>
          <w:szCs w:val="24"/>
        </w:rPr>
        <w:t>penaei</w:t>
      </w:r>
      <w:proofErr w:type="spellEnd"/>
      <w:r w:rsidR="00775865" w:rsidRPr="00755A35">
        <w:rPr>
          <w:rFonts w:ascii="Calibri" w:hAnsi="Calibri" w:cs="Calibri"/>
          <w:sz w:val="24"/>
          <w:szCs w:val="24"/>
          <w:lang w:eastAsia="en-AU"/>
        </w:rPr>
        <w:t>)</w:t>
      </w:r>
    </w:p>
    <w:p w14:paraId="38BE8F41" w14:textId="7E8B8A11" w:rsidR="00805E20" w:rsidRPr="00755A35" w:rsidRDefault="004D540B" w:rsidP="00775865">
      <w:pPr>
        <w:rPr>
          <w:rFonts w:ascii="Calibri" w:hAnsi="Calibri" w:cs="Calibri"/>
          <w:sz w:val="24"/>
          <w:szCs w:val="24"/>
          <w:lang w:eastAsia="en-AU"/>
        </w:rPr>
      </w:pPr>
      <w:r>
        <w:rPr>
          <w:rFonts w:ascii="Calibri" w:hAnsi="Calibri" w:cs="Calibri"/>
          <w:sz w:val="24"/>
          <w:szCs w:val="24"/>
          <w:lang w:eastAsia="en-AU"/>
        </w:rPr>
        <w:t xml:space="preserve">Necrotising </w:t>
      </w:r>
      <w:proofErr w:type="spellStart"/>
      <w:r>
        <w:rPr>
          <w:rFonts w:ascii="Calibri" w:hAnsi="Calibri" w:cs="Calibri"/>
          <w:sz w:val="24"/>
          <w:szCs w:val="24"/>
          <w:lang w:eastAsia="en-AU"/>
        </w:rPr>
        <w:t>hepatopancreatitis</w:t>
      </w:r>
      <w:proofErr w:type="spellEnd"/>
      <w:r>
        <w:rPr>
          <w:rFonts w:ascii="Calibri" w:hAnsi="Calibri" w:cs="Calibri"/>
          <w:sz w:val="24"/>
          <w:szCs w:val="24"/>
          <w:lang w:eastAsia="en-AU"/>
        </w:rPr>
        <w:t xml:space="preserve"> (</w:t>
      </w:r>
      <w:proofErr w:type="spellStart"/>
      <w:r w:rsidRPr="004D540B">
        <w:rPr>
          <w:rFonts w:ascii="Calibri" w:hAnsi="Calibri" w:cs="Calibri"/>
          <w:i/>
          <w:iCs/>
          <w:sz w:val="24"/>
          <w:szCs w:val="24"/>
          <w:lang w:eastAsia="en-AU"/>
        </w:rPr>
        <w:t>Hepatobacter</w:t>
      </w:r>
      <w:proofErr w:type="spellEnd"/>
      <w:r w:rsidRPr="004D540B">
        <w:rPr>
          <w:rFonts w:ascii="Calibri" w:hAnsi="Calibri" w:cs="Calibri"/>
          <w:i/>
          <w:iCs/>
          <w:sz w:val="24"/>
          <w:szCs w:val="24"/>
          <w:lang w:eastAsia="en-AU"/>
        </w:rPr>
        <w:t xml:space="preserve"> </w:t>
      </w:r>
      <w:proofErr w:type="spellStart"/>
      <w:r w:rsidRPr="004D540B">
        <w:rPr>
          <w:rFonts w:ascii="Calibri" w:hAnsi="Calibri" w:cs="Calibri"/>
          <w:i/>
          <w:iCs/>
          <w:sz w:val="24"/>
          <w:szCs w:val="24"/>
          <w:lang w:eastAsia="en-AU"/>
        </w:rPr>
        <w:t>penaei</w:t>
      </w:r>
      <w:proofErr w:type="spellEnd"/>
      <w:r w:rsidRPr="004D540B">
        <w:rPr>
          <w:rFonts w:ascii="Calibri" w:hAnsi="Calibri" w:cs="Calibri"/>
          <w:i/>
          <w:iCs/>
          <w:sz w:val="24"/>
          <w:szCs w:val="24"/>
          <w:lang w:eastAsia="en-AU"/>
        </w:rPr>
        <w:t>*)</w:t>
      </w:r>
    </w:p>
    <w:p w14:paraId="2F4F7527" w14:textId="77777777" w:rsidR="009B1BBA" w:rsidRDefault="009B1BBA" w:rsidP="009B1BBA">
      <w:pPr>
        <w:pStyle w:val="Pa43"/>
        <w:rPr>
          <w:rStyle w:val="A5"/>
          <w:rFonts w:ascii="Calibri" w:hAnsi="Calibri" w:cs="Calibri"/>
          <w:sz w:val="24"/>
          <w:szCs w:val="24"/>
        </w:rPr>
      </w:pPr>
      <w:r w:rsidRPr="00755A35">
        <w:rPr>
          <w:rStyle w:val="A5"/>
          <w:rFonts w:ascii="Calibri" w:hAnsi="Calibri" w:cs="Calibri"/>
          <w:sz w:val="24"/>
          <w:szCs w:val="24"/>
        </w:rPr>
        <w:t>Taura syndrome virus</w:t>
      </w:r>
      <w:r>
        <w:rPr>
          <w:rStyle w:val="A5"/>
          <w:rFonts w:ascii="Calibri" w:hAnsi="Calibri" w:cs="Calibri"/>
          <w:sz w:val="24"/>
          <w:szCs w:val="24"/>
        </w:rPr>
        <w:t>*</w:t>
      </w:r>
      <w:r w:rsidRPr="009B1BBA">
        <w:rPr>
          <w:rStyle w:val="A5"/>
          <w:rFonts w:ascii="Calibri" w:hAnsi="Calibri" w:cs="Calibri"/>
          <w:sz w:val="24"/>
          <w:szCs w:val="24"/>
        </w:rPr>
        <w:t xml:space="preserve"> </w:t>
      </w:r>
    </w:p>
    <w:p w14:paraId="4B00F9DE" w14:textId="2B7A2F62" w:rsidR="009B1BBA" w:rsidRPr="00755A35" w:rsidRDefault="009B1BBA" w:rsidP="009B1BBA">
      <w:pPr>
        <w:pStyle w:val="Pa43"/>
        <w:rPr>
          <w:rFonts w:ascii="Calibri" w:hAnsi="Calibri" w:cs="Calibri"/>
          <w:color w:val="000000"/>
        </w:rPr>
      </w:pPr>
      <w:r>
        <w:rPr>
          <w:rStyle w:val="A5"/>
          <w:rFonts w:ascii="Calibri" w:hAnsi="Calibri" w:cs="Calibri"/>
          <w:sz w:val="24"/>
          <w:szCs w:val="24"/>
        </w:rPr>
        <w:t>W</w:t>
      </w:r>
      <w:r w:rsidRPr="00755A35">
        <w:rPr>
          <w:rStyle w:val="A5"/>
          <w:rFonts w:ascii="Calibri" w:hAnsi="Calibri" w:cs="Calibri"/>
          <w:sz w:val="24"/>
          <w:szCs w:val="24"/>
        </w:rPr>
        <w:t>hite spot syndrome virus</w:t>
      </w:r>
      <w:r>
        <w:rPr>
          <w:rStyle w:val="A5"/>
          <w:rFonts w:ascii="Calibri" w:hAnsi="Calibri" w:cs="Calibri"/>
          <w:sz w:val="24"/>
          <w:szCs w:val="24"/>
        </w:rPr>
        <w:t>*</w:t>
      </w:r>
    </w:p>
    <w:p w14:paraId="1038649A" w14:textId="1E9AA411" w:rsidR="00775865" w:rsidRDefault="00BA2906" w:rsidP="00BA2906">
      <w:pPr>
        <w:pStyle w:val="Pa43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55A35">
        <w:rPr>
          <w:rFonts w:ascii="Calibri" w:hAnsi="Calibri" w:cs="Calibri"/>
        </w:rPr>
        <w:t>hite tail disease</w:t>
      </w:r>
      <w:r>
        <w:rPr>
          <w:rFonts w:ascii="Calibri" w:hAnsi="Calibri" w:cs="Calibri"/>
        </w:rPr>
        <w:t xml:space="preserve"> (</w:t>
      </w:r>
      <w:proofErr w:type="spellStart"/>
      <w:r w:rsidR="00775865" w:rsidRPr="00755A35">
        <w:rPr>
          <w:rFonts w:ascii="Calibri" w:hAnsi="Calibri" w:cs="Calibri"/>
          <w:i/>
          <w:iCs/>
        </w:rPr>
        <w:t>Macrobrachium</w:t>
      </w:r>
      <w:proofErr w:type="spellEnd"/>
      <w:r w:rsidR="00775865" w:rsidRPr="00755A35">
        <w:rPr>
          <w:rFonts w:ascii="Calibri" w:hAnsi="Calibri" w:cs="Calibri"/>
          <w:i/>
          <w:iCs/>
        </w:rPr>
        <w:t xml:space="preserve"> </w:t>
      </w:r>
      <w:proofErr w:type="spellStart"/>
      <w:r w:rsidR="00775865" w:rsidRPr="00755A35">
        <w:rPr>
          <w:rFonts w:ascii="Calibri" w:hAnsi="Calibri" w:cs="Calibri"/>
          <w:i/>
          <w:iCs/>
        </w:rPr>
        <w:t>rosenbergii</w:t>
      </w:r>
      <w:proofErr w:type="spellEnd"/>
      <w:r w:rsidR="00775865" w:rsidRPr="00755A35">
        <w:rPr>
          <w:rFonts w:ascii="Calibri" w:hAnsi="Calibri" w:cs="Calibri"/>
          <w:i/>
          <w:iCs/>
        </w:rPr>
        <w:t xml:space="preserve"> </w:t>
      </w:r>
      <w:proofErr w:type="spellStart"/>
      <w:r w:rsidR="00775865" w:rsidRPr="00755A35">
        <w:rPr>
          <w:rFonts w:ascii="Calibri" w:hAnsi="Calibri" w:cs="Calibri"/>
        </w:rPr>
        <w:t>nodavirus</w:t>
      </w:r>
      <w:proofErr w:type="spellEnd"/>
      <w:r>
        <w:rPr>
          <w:rFonts w:ascii="Calibri" w:hAnsi="Calibri" w:cs="Calibri"/>
        </w:rPr>
        <w:t>*</w:t>
      </w:r>
      <w:r w:rsidR="00775865" w:rsidRPr="00755A3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</w:p>
    <w:p w14:paraId="3EC555B6" w14:textId="32951B9D" w:rsidR="00BA2906" w:rsidRPr="00755A35" w:rsidRDefault="00BA2906" w:rsidP="00BA2906">
      <w:pPr>
        <w:pStyle w:val="Pa43"/>
        <w:rPr>
          <w:rStyle w:val="A5"/>
          <w:rFonts w:ascii="Calibri" w:hAnsi="Calibri" w:cs="Calibri"/>
          <w:sz w:val="24"/>
          <w:szCs w:val="24"/>
        </w:rPr>
      </w:pPr>
      <w:r>
        <w:rPr>
          <w:rStyle w:val="A5"/>
          <w:rFonts w:ascii="Calibri" w:hAnsi="Calibri" w:cs="Calibri"/>
          <w:sz w:val="24"/>
          <w:szCs w:val="24"/>
        </w:rPr>
        <w:t>Y</w:t>
      </w:r>
      <w:r w:rsidRPr="00755A35">
        <w:rPr>
          <w:rStyle w:val="A5"/>
          <w:rFonts w:ascii="Calibri" w:hAnsi="Calibri" w:cs="Calibri"/>
          <w:sz w:val="24"/>
          <w:szCs w:val="24"/>
        </w:rPr>
        <w:t>ellow head virus genotype 1</w:t>
      </w:r>
      <w:r>
        <w:rPr>
          <w:rStyle w:val="A5"/>
          <w:rFonts w:ascii="Calibri" w:hAnsi="Calibri" w:cs="Calibri"/>
          <w:sz w:val="24"/>
          <w:szCs w:val="24"/>
        </w:rPr>
        <w:t>*</w:t>
      </w:r>
      <w:r w:rsidRPr="00755A35">
        <w:rPr>
          <w:rStyle w:val="A5"/>
          <w:rFonts w:ascii="Calibri" w:hAnsi="Calibri" w:cs="Calibri"/>
          <w:sz w:val="24"/>
          <w:szCs w:val="24"/>
        </w:rPr>
        <w:t xml:space="preserve"> </w:t>
      </w:r>
    </w:p>
    <w:p w14:paraId="223D8072" w14:textId="77777777" w:rsidR="00621C9A" w:rsidRDefault="00621C9A" w:rsidP="00BA2906">
      <w:pPr>
        <w:rPr>
          <w:lang w:eastAsia="en-AU"/>
        </w:rPr>
        <w:sectPr w:rsidR="00621C9A" w:rsidSect="00621C9A">
          <w:type w:val="continuous"/>
          <w:pgSz w:w="11906" w:h="16838"/>
          <w:pgMar w:top="1440" w:right="1416" w:bottom="1440" w:left="1418" w:header="284" w:footer="720" w:gutter="0"/>
          <w:cols w:num="2" w:space="720"/>
        </w:sectPr>
      </w:pPr>
    </w:p>
    <w:p w14:paraId="2D94E2CA" w14:textId="1DA37147" w:rsidR="00BA2906" w:rsidRPr="00BA2906" w:rsidRDefault="00BA2906" w:rsidP="00BA2906">
      <w:pPr>
        <w:rPr>
          <w:lang w:eastAsia="en-AU"/>
        </w:rPr>
      </w:pPr>
    </w:p>
    <w:p w14:paraId="43A38EAB" w14:textId="59157E1A" w:rsidR="00775865" w:rsidRPr="00755A35" w:rsidRDefault="00775865" w:rsidP="00775865">
      <w:pPr>
        <w:rPr>
          <w:rFonts w:ascii="Calibri" w:hAnsi="Calibri" w:cs="Calibri"/>
          <w:sz w:val="24"/>
          <w:szCs w:val="24"/>
          <w:lang w:eastAsia="en-AU"/>
        </w:rPr>
      </w:pPr>
    </w:p>
    <w:p w14:paraId="74A51E91" w14:textId="77777777" w:rsidR="00775865" w:rsidRPr="00755A35" w:rsidRDefault="00775865" w:rsidP="00775865">
      <w:pPr>
        <w:rPr>
          <w:rFonts w:ascii="Calibri" w:hAnsi="Calibri" w:cs="Calibri"/>
          <w:sz w:val="24"/>
          <w:szCs w:val="24"/>
          <w:lang w:eastAsia="en-AU"/>
        </w:rPr>
      </w:pPr>
      <w:r w:rsidRPr="00755A35">
        <w:rPr>
          <w:rFonts w:ascii="Calibri" w:hAnsi="Calibri" w:cs="Calibri"/>
          <w:sz w:val="24"/>
          <w:szCs w:val="24"/>
          <w:lang w:eastAsia="en-AU"/>
        </w:rPr>
        <w:t xml:space="preserve"> </w:t>
      </w:r>
    </w:p>
    <w:p w14:paraId="7187925C" w14:textId="77777777" w:rsidR="001F4EF1" w:rsidRDefault="001F4EF1" w:rsidP="00775865">
      <w:pPr>
        <w:pStyle w:val="Pa43"/>
        <w:rPr>
          <w:rFonts w:ascii="Calibri" w:hAnsi="Calibri" w:cs="Calibri"/>
        </w:rPr>
      </w:pPr>
    </w:p>
    <w:p w14:paraId="152DFBAB" w14:textId="77777777" w:rsidR="001F4EF1" w:rsidRDefault="001F4EF1" w:rsidP="00775865">
      <w:pPr>
        <w:pStyle w:val="Pa43"/>
        <w:rPr>
          <w:rFonts w:ascii="Calibri" w:hAnsi="Calibri" w:cs="Calibri"/>
        </w:rPr>
      </w:pPr>
    </w:p>
    <w:p w14:paraId="038859B4" w14:textId="77777777" w:rsidR="001F4EF1" w:rsidRDefault="001F4EF1" w:rsidP="00775865">
      <w:pPr>
        <w:pStyle w:val="Pa43"/>
        <w:rPr>
          <w:rFonts w:ascii="Calibri" w:hAnsi="Calibri" w:cs="Calibri"/>
        </w:rPr>
      </w:pPr>
    </w:p>
    <w:p w14:paraId="319AC211" w14:textId="77777777" w:rsidR="001F4EF1" w:rsidRDefault="001F4EF1" w:rsidP="00775865">
      <w:pPr>
        <w:pStyle w:val="Pa43"/>
        <w:rPr>
          <w:rFonts w:ascii="Calibri" w:hAnsi="Calibri" w:cs="Calibri"/>
        </w:rPr>
      </w:pPr>
    </w:p>
    <w:p w14:paraId="261EFDD3" w14:textId="77777777" w:rsidR="001F4EF1" w:rsidRDefault="001F4EF1" w:rsidP="00775865">
      <w:pPr>
        <w:pStyle w:val="Pa43"/>
        <w:rPr>
          <w:rFonts w:ascii="Calibri" w:hAnsi="Calibri" w:cs="Calibri"/>
        </w:rPr>
      </w:pPr>
    </w:p>
    <w:p w14:paraId="2104EC32" w14:textId="77777777" w:rsidR="001F4EF1" w:rsidRDefault="001F4EF1" w:rsidP="00775865">
      <w:pPr>
        <w:pStyle w:val="Pa43"/>
        <w:rPr>
          <w:rFonts w:ascii="Calibri" w:hAnsi="Calibri" w:cs="Calibri"/>
        </w:rPr>
      </w:pPr>
    </w:p>
    <w:p w14:paraId="071E6F6E" w14:textId="77777777" w:rsidR="00FF1334" w:rsidRDefault="00FF1334" w:rsidP="00775865">
      <w:pPr>
        <w:pStyle w:val="Pa43"/>
        <w:rPr>
          <w:rFonts w:ascii="Calibri" w:hAnsi="Calibri" w:cs="Calibri"/>
        </w:rPr>
      </w:pPr>
    </w:p>
    <w:p w14:paraId="7587CF4A" w14:textId="77777777" w:rsidR="00755A35" w:rsidRDefault="00755A35" w:rsidP="00A667BE">
      <w:pPr>
        <w:pStyle w:val="Footer"/>
        <w:tabs>
          <w:tab w:val="left" w:pos="9072"/>
        </w:tabs>
        <w:ind w:right="-46"/>
        <w:rPr>
          <w:rFonts w:ascii="Calibri" w:hAnsi="Calibri"/>
          <w:b/>
          <w:bCs/>
          <w:sz w:val="24"/>
          <w:szCs w:val="24"/>
          <w:lang w:eastAsia="en-AU"/>
        </w:rPr>
        <w:sectPr w:rsidR="00755A35" w:rsidSect="00755A35">
          <w:type w:val="continuous"/>
          <w:pgSz w:w="11906" w:h="16838"/>
          <w:pgMar w:top="1440" w:right="1416" w:bottom="1440" w:left="1418" w:header="284" w:footer="720" w:gutter="0"/>
          <w:cols w:num="2" w:space="720"/>
        </w:sectPr>
      </w:pPr>
    </w:p>
    <w:p w14:paraId="2A8DAEAE" w14:textId="4D9ABBBC" w:rsidR="00205C16" w:rsidRPr="0086386C" w:rsidRDefault="00205C16" w:rsidP="0086386C">
      <w:pPr>
        <w:ind w:right="-46"/>
        <w:rPr>
          <w:rFonts w:ascii="Calibri" w:hAnsi="Calibri"/>
          <w:sz w:val="24"/>
          <w:szCs w:val="24"/>
        </w:rPr>
      </w:pPr>
      <w:r w:rsidRPr="0086386C">
        <w:rPr>
          <w:rFonts w:ascii="Calibri" w:hAnsi="Calibri"/>
          <w:sz w:val="24"/>
          <w:szCs w:val="24"/>
        </w:rPr>
        <w:lastRenderedPageBreak/>
        <w:t>Dated:</w:t>
      </w:r>
      <w:r w:rsidR="002438A1">
        <w:rPr>
          <w:rFonts w:ascii="Calibri" w:hAnsi="Calibri"/>
          <w:sz w:val="24"/>
          <w:szCs w:val="24"/>
        </w:rPr>
        <w:t xml:space="preserve"> 4 April 2023</w:t>
      </w:r>
    </w:p>
    <w:p w14:paraId="18731617" w14:textId="77777777" w:rsidR="00205C16" w:rsidRPr="0086386C" w:rsidRDefault="00205C16" w:rsidP="0086386C">
      <w:pPr>
        <w:ind w:right="-46"/>
        <w:rPr>
          <w:rFonts w:ascii="Calibri" w:hAnsi="Calibri"/>
          <w:sz w:val="24"/>
          <w:szCs w:val="24"/>
        </w:rPr>
      </w:pPr>
    </w:p>
    <w:p w14:paraId="08F3DFC7" w14:textId="77777777" w:rsidR="00205C16" w:rsidRPr="0086386C" w:rsidRDefault="00205C16" w:rsidP="0086386C">
      <w:pPr>
        <w:ind w:right="-46"/>
        <w:rPr>
          <w:rFonts w:ascii="Calibri" w:hAnsi="Calibri"/>
          <w:sz w:val="24"/>
          <w:szCs w:val="24"/>
        </w:rPr>
      </w:pPr>
    </w:p>
    <w:p w14:paraId="0EDC9C8E" w14:textId="77777777" w:rsidR="00205C16" w:rsidRPr="0086386C" w:rsidRDefault="00205C16" w:rsidP="0086386C">
      <w:pPr>
        <w:ind w:right="-46"/>
        <w:rPr>
          <w:rFonts w:ascii="Calibri" w:hAnsi="Calibri"/>
          <w:sz w:val="24"/>
          <w:szCs w:val="24"/>
        </w:rPr>
      </w:pPr>
      <w:r w:rsidRPr="0086386C">
        <w:rPr>
          <w:rFonts w:ascii="Calibri" w:hAnsi="Calibri"/>
          <w:sz w:val="24"/>
          <w:szCs w:val="24"/>
        </w:rPr>
        <w:t>Responsible Minister:</w:t>
      </w:r>
    </w:p>
    <w:p w14:paraId="466553F2" w14:textId="77777777" w:rsidR="0062732B" w:rsidRPr="0086386C" w:rsidRDefault="0062732B" w:rsidP="0086386C">
      <w:pPr>
        <w:ind w:right="-46"/>
        <w:rPr>
          <w:rFonts w:ascii="Calibri" w:hAnsi="Calibri"/>
          <w:i/>
          <w:color w:val="00B0F0"/>
          <w:sz w:val="24"/>
          <w:szCs w:val="24"/>
        </w:rPr>
      </w:pPr>
    </w:p>
    <w:p w14:paraId="38523EAF" w14:textId="7D421850" w:rsidR="00205C16" w:rsidRPr="0086386C" w:rsidRDefault="006C4056" w:rsidP="0086386C">
      <w:pPr>
        <w:ind w:right="-46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The Hon. </w:t>
      </w:r>
      <w:r w:rsidR="00FB765D">
        <w:rPr>
          <w:rFonts w:ascii="Calibri" w:hAnsi="Calibri"/>
          <w:b/>
          <w:iCs/>
          <w:sz w:val="24"/>
          <w:szCs w:val="24"/>
        </w:rPr>
        <w:t>Gayle Tierney</w:t>
      </w:r>
    </w:p>
    <w:p w14:paraId="463B9C43" w14:textId="1FF242EF" w:rsidR="0062732B" w:rsidRPr="0086386C" w:rsidRDefault="006C4056" w:rsidP="0062732B">
      <w:pPr>
        <w:ind w:right="-4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Minister for Agriculture</w:t>
      </w:r>
    </w:p>
    <w:p w14:paraId="77E68443" w14:textId="77777777" w:rsidR="00205C16" w:rsidRPr="0086386C" w:rsidRDefault="00205C16" w:rsidP="0086386C">
      <w:pPr>
        <w:tabs>
          <w:tab w:val="left" w:pos="9072"/>
        </w:tabs>
        <w:ind w:right="-46"/>
        <w:rPr>
          <w:rFonts w:ascii="Calibri" w:hAnsi="Calibri"/>
          <w:sz w:val="24"/>
          <w:szCs w:val="24"/>
          <w:u w:val="single"/>
        </w:rPr>
      </w:pPr>
    </w:p>
    <w:p w14:paraId="616CFAF2" w14:textId="77777777" w:rsidR="00205C16" w:rsidRPr="0086386C" w:rsidRDefault="00205C16" w:rsidP="0086386C">
      <w:pPr>
        <w:tabs>
          <w:tab w:val="left" w:pos="9072"/>
        </w:tabs>
        <w:ind w:right="-46"/>
        <w:rPr>
          <w:rFonts w:ascii="Calibri" w:hAnsi="Calibri"/>
          <w:sz w:val="24"/>
          <w:szCs w:val="24"/>
          <w:u w:val="single"/>
        </w:rPr>
      </w:pPr>
    </w:p>
    <w:p w14:paraId="2CE3F274" w14:textId="3E7EA4CE" w:rsidR="00205C16" w:rsidRPr="002438A1" w:rsidRDefault="002438A1" w:rsidP="002438A1">
      <w:pPr>
        <w:tabs>
          <w:tab w:val="left" w:pos="9072"/>
        </w:tabs>
        <w:ind w:right="-4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Angela Smith</w:t>
      </w:r>
    </w:p>
    <w:p w14:paraId="3FD90C21" w14:textId="77777777" w:rsidR="00205C16" w:rsidRPr="00205C16" w:rsidRDefault="00205C16" w:rsidP="0086386C">
      <w:pPr>
        <w:tabs>
          <w:tab w:val="left" w:pos="9072"/>
        </w:tabs>
        <w:ind w:right="-46"/>
        <w:jc w:val="right"/>
        <w:rPr>
          <w:rFonts w:ascii="Calibri" w:hAnsi="Calibri"/>
          <w:sz w:val="24"/>
          <w:szCs w:val="24"/>
        </w:rPr>
      </w:pPr>
      <w:r w:rsidRPr="0086386C">
        <w:rPr>
          <w:rFonts w:ascii="Calibri" w:hAnsi="Calibri"/>
          <w:sz w:val="24"/>
          <w:szCs w:val="24"/>
          <w:u w:val="single"/>
        </w:rPr>
        <w:t>Clerk of the Executive Council</w:t>
      </w:r>
    </w:p>
    <w:p w14:paraId="04B32C7A" w14:textId="77777777" w:rsidR="00205C16" w:rsidRPr="00E41818" w:rsidRDefault="00205C16" w:rsidP="0086386C">
      <w:pPr>
        <w:tabs>
          <w:tab w:val="left" w:pos="9072"/>
        </w:tabs>
        <w:ind w:right="-46"/>
        <w:rPr>
          <w:sz w:val="22"/>
        </w:rPr>
      </w:pPr>
    </w:p>
    <w:sectPr w:rsidR="00205C16" w:rsidRPr="00E41818" w:rsidSect="0086386C">
      <w:headerReference w:type="default" r:id="rId13"/>
      <w:footerReference w:type="default" r:id="rId14"/>
      <w:pgSz w:w="11906" w:h="16838" w:code="9"/>
      <w:pgMar w:top="1440" w:right="1440" w:bottom="1440" w:left="1440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7F07" w14:textId="77777777" w:rsidR="001213A7" w:rsidRDefault="001213A7">
      <w:r>
        <w:separator/>
      </w:r>
    </w:p>
  </w:endnote>
  <w:endnote w:type="continuationSeparator" w:id="0">
    <w:p w14:paraId="0B65F2D2" w14:textId="77777777" w:rsidR="001213A7" w:rsidRDefault="001213A7">
      <w:r>
        <w:continuationSeparator/>
      </w:r>
    </w:p>
  </w:endnote>
  <w:endnote w:type="continuationNotice" w:id="1">
    <w:p w14:paraId="4FA596D8" w14:textId="77777777" w:rsidR="001213A7" w:rsidRDefault="00121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754C" w14:textId="30ED3E85" w:rsidR="00EB7ECA" w:rsidRDefault="00EB7ECA" w:rsidP="009D4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8E56" w14:textId="796CC25B" w:rsidR="00205C16" w:rsidRPr="00205C16" w:rsidRDefault="00205C16" w:rsidP="00205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92F4" w14:textId="77777777" w:rsidR="001213A7" w:rsidRDefault="001213A7" w:rsidP="002862F1">
      <w:pPr>
        <w:spacing w:before="120"/>
      </w:pPr>
      <w:r>
        <w:separator/>
      </w:r>
    </w:p>
  </w:footnote>
  <w:footnote w:type="continuationSeparator" w:id="0">
    <w:p w14:paraId="16144527" w14:textId="77777777" w:rsidR="001213A7" w:rsidRDefault="001213A7">
      <w:r>
        <w:continuationSeparator/>
      </w:r>
    </w:p>
  </w:footnote>
  <w:footnote w:type="continuationNotice" w:id="1">
    <w:p w14:paraId="78458449" w14:textId="77777777" w:rsidR="001213A7" w:rsidRDefault="00121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55B9" w14:textId="72A1AE1E" w:rsidR="00EB7ECA" w:rsidRDefault="00EB7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2470" w14:textId="521C5548" w:rsidR="00205C16" w:rsidRDefault="00205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BCE"/>
    <w:multiLevelType w:val="hybridMultilevel"/>
    <w:tmpl w:val="8FFAF39A"/>
    <w:lvl w:ilvl="0" w:tplc="12E64F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2EE"/>
    <w:multiLevelType w:val="hybridMultilevel"/>
    <w:tmpl w:val="125C9D74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F4F73"/>
    <w:multiLevelType w:val="hybridMultilevel"/>
    <w:tmpl w:val="22B8658A"/>
    <w:lvl w:ilvl="0" w:tplc="07C6B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FC731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05D2"/>
    <w:multiLevelType w:val="hybridMultilevel"/>
    <w:tmpl w:val="D088A432"/>
    <w:lvl w:ilvl="0" w:tplc="64F4535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016CD"/>
    <w:multiLevelType w:val="hybridMultilevel"/>
    <w:tmpl w:val="CC7C2DF6"/>
    <w:lvl w:ilvl="0" w:tplc="E51885A0">
      <w:numFmt w:val="bullet"/>
      <w:lvlText w:val=""/>
      <w:lvlJc w:val="left"/>
      <w:pPr>
        <w:ind w:left="360" w:hanging="360"/>
      </w:pPr>
      <w:rPr>
        <w:rFonts w:ascii="Wingdings" w:eastAsia="Times" w:hAnsi="Wing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80505"/>
    <w:multiLevelType w:val="hybridMultilevel"/>
    <w:tmpl w:val="8B3CE9EE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2DD4FDF"/>
    <w:multiLevelType w:val="hybridMultilevel"/>
    <w:tmpl w:val="E7AE99C6"/>
    <w:lvl w:ilvl="0" w:tplc="0C09001B">
      <w:start w:val="1"/>
      <w:numFmt w:val="lowerRoman"/>
      <w:lvlText w:val="%1."/>
      <w:lvlJc w:val="righ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4A70B35"/>
    <w:multiLevelType w:val="hybridMultilevel"/>
    <w:tmpl w:val="2D6CFB60"/>
    <w:lvl w:ilvl="0" w:tplc="1C6842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3DAC"/>
    <w:multiLevelType w:val="multilevel"/>
    <w:tmpl w:val="3D38F070"/>
    <w:styleLink w:val="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pStyle w:val="DPCbullet1lastline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PC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pStyle w:val="DPCbullet2lastline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pStyle w:val="DPCbulletindent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PCbulletindentlastline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PCtablebullet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F9D7AA5"/>
    <w:multiLevelType w:val="hybridMultilevel"/>
    <w:tmpl w:val="81401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616CB"/>
    <w:multiLevelType w:val="hybridMultilevel"/>
    <w:tmpl w:val="5A1A00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11F3F"/>
    <w:multiLevelType w:val="multilevel"/>
    <w:tmpl w:val="F028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E3CC2"/>
    <w:multiLevelType w:val="multilevel"/>
    <w:tmpl w:val="6CE05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9B54FC"/>
    <w:multiLevelType w:val="hybridMultilevel"/>
    <w:tmpl w:val="FBAEE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4A74"/>
    <w:multiLevelType w:val="hybridMultilevel"/>
    <w:tmpl w:val="8B3CE9EE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C23700D"/>
    <w:multiLevelType w:val="hybridMultilevel"/>
    <w:tmpl w:val="CDFA75A8"/>
    <w:lvl w:ilvl="0" w:tplc="18943C7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A42B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F77338"/>
    <w:multiLevelType w:val="hybridMultilevel"/>
    <w:tmpl w:val="D736B24C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92D3423"/>
    <w:multiLevelType w:val="hybridMultilevel"/>
    <w:tmpl w:val="93EC4C26"/>
    <w:lvl w:ilvl="0" w:tplc="CF80EB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PC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PC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PC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PC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7DB02BC1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1017535265">
    <w:abstractNumId w:val="19"/>
  </w:num>
  <w:num w:numId="2" w16cid:durableId="601762436">
    <w:abstractNumId w:val="8"/>
  </w:num>
  <w:num w:numId="3" w16cid:durableId="1303001537">
    <w:abstractNumId w:val="19"/>
  </w:num>
  <w:num w:numId="4" w16cid:durableId="589124632">
    <w:abstractNumId w:val="8"/>
  </w:num>
  <w:num w:numId="5" w16cid:durableId="2045248014">
    <w:abstractNumId w:val="9"/>
  </w:num>
  <w:num w:numId="6" w16cid:durableId="2079589610">
    <w:abstractNumId w:val="16"/>
  </w:num>
  <w:num w:numId="7" w16cid:durableId="1574579797">
    <w:abstractNumId w:val="12"/>
  </w:num>
  <w:num w:numId="8" w16cid:durableId="1454060579">
    <w:abstractNumId w:val="20"/>
  </w:num>
  <w:num w:numId="9" w16cid:durableId="164563259">
    <w:abstractNumId w:val="4"/>
  </w:num>
  <w:num w:numId="10" w16cid:durableId="755244491">
    <w:abstractNumId w:val="18"/>
  </w:num>
  <w:num w:numId="11" w16cid:durableId="2000115070">
    <w:abstractNumId w:val="2"/>
  </w:num>
  <w:num w:numId="12" w16cid:durableId="254168329">
    <w:abstractNumId w:val="5"/>
  </w:num>
  <w:num w:numId="13" w16cid:durableId="496386950">
    <w:abstractNumId w:val="14"/>
  </w:num>
  <w:num w:numId="14" w16cid:durableId="1554855216">
    <w:abstractNumId w:val="17"/>
  </w:num>
  <w:num w:numId="15" w16cid:durableId="1604458008">
    <w:abstractNumId w:val="3"/>
  </w:num>
  <w:num w:numId="16" w16cid:durableId="1664967667">
    <w:abstractNumId w:val="13"/>
  </w:num>
  <w:num w:numId="17" w16cid:durableId="2104253776">
    <w:abstractNumId w:val="15"/>
  </w:num>
  <w:num w:numId="18" w16cid:durableId="1046490633">
    <w:abstractNumId w:val="10"/>
  </w:num>
  <w:num w:numId="19" w16cid:durableId="1545021319">
    <w:abstractNumId w:val="11"/>
  </w:num>
  <w:num w:numId="20" w16cid:durableId="1027950432">
    <w:abstractNumId w:val="0"/>
  </w:num>
  <w:num w:numId="21" w16cid:durableId="1958101343">
    <w:abstractNumId w:val="1"/>
  </w:num>
  <w:num w:numId="22" w16cid:durableId="120150397">
    <w:abstractNumId w:val="7"/>
  </w:num>
  <w:num w:numId="23" w16cid:durableId="162315188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BE"/>
    <w:rsid w:val="00006E4A"/>
    <w:rsid w:val="000072B6"/>
    <w:rsid w:val="0001021B"/>
    <w:rsid w:val="00011D89"/>
    <w:rsid w:val="000137AB"/>
    <w:rsid w:val="00014DC7"/>
    <w:rsid w:val="00015A5A"/>
    <w:rsid w:val="00022BF0"/>
    <w:rsid w:val="00023968"/>
    <w:rsid w:val="00023D48"/>
    <w:rsid w:val="00024732"/>
    <w:rsid w:val="00024CE9"/>
    <w:rsid w:val="00024D89"/>
    <w:rsid w:val="0002578B"/>
    <w:rsid w:val="00025875"/>
    <w:rsid w:val="00030C04"/>
    <w:rsid w:val="00031267"/>
    <w:rsid w:val="00033D81"/>
    <w:rsid w:val="000366EB"/>
    <w:rsid w:val="00037D82"/>
    <w:rsid w:val="0004025A"/>
    <w:rsid w:val="00041BF0"/>
    <w:rsid w:val="0004536B"/>
    <w:rsid w:val="00046B68"/>
    <w:rsid w:val="0004775D"/>
    <w:rsid w:val="000527DD"/>
    <w:rsid w:val="00057411"/>
    <w:rsid w:val="000578B2"/>
    <w:rsid w:val="00057CDA"/>
    <w:rsid w:val="00060959"/>
    <w:rsid w:val="00066F61"/>
    <w:rsid w:val="00067BF7"/>
    <w:rsid w:val="00074219"/>
    <w:rsid w:val="00074ED5"/>
    <w:rsid w:val="000766A4"/>
    <w:rsid w:val="000772D9"/>
    <w:rsid w:val="0007743D"/>
    <w:rsid w:val="00081363"/>
    <w:rsid w:val="000815CF"/>
    <w:rsid w:val="00087EFA"/>
    <w:rsid w:val="00090171"/>
    <w:rsid w:val="0009080D"/>
    <w:rsid w:val="00092311"/>
    <w:rsid w:val="00095759"/>
    <w:rsid w:val="00096CD1"/>
    <w:rsid w:val="000A012C"/>
    <w:rsid w:val="000A0EB9"/>
    <w:rsid w:val="000A186C"/>
    <w:rsid w:val="000A6606"/>
    <w:rsid w:val="000B110D"/>
    <w:rsid w:val="000B21ED"/>
    <w:rsid w:val="000B2893"/>
    <w:rsid w:val="000B30BF"/>
    <w:rsid w:val="000B3B7B"/>
    <w:rsid w:val="000B543D"/>
    <w:rsid w:val="000B5BF7"/>
    <w:rsid w:val="000B6BC8"/>
    <w:rsid w:val="000C01C1"/>
    <w:rsid w:val="000C42EA"/>
    <w:rsid w:val="000C4546"/>
    <w:rsid w:val="000C46BF"/>
    <w:rsid w:val="000C4E3A"/>
    <w:rsid w:val="000D01AD"/>
    <w:rsid w:val="000D1242"/>
    <w:rsid w:val="000D221B"/>
    <w:rsid w:val="000D63BE"/>
    <w:rsid w:val="000D7DEE"/>
    <w:rsid w:val="000E1E1F"/>
    <w:rsid w:val="000E3CC7"/>
    <w:rsid w:val="000E68C3"/>
    <w:rsid w:val="000E6BD4"/>
    <w:rsid w:val="000F114C"/>
    <w:rsid w:val="000F1F1E"/>
    <w:rsid w:val="000F2259"/>
    <w:rsid w:val="000F6BD0"/>
    <w:rsid w:val="00101977"/>
    <w:rsid w:val="0010214B"/>
    <w:rsid w:val="0010342F"/>
    <w:rsid w:val="0010392D"/>
    <w:rsid w:val="00103E86"/>
    <w:rsid w:val="00104FE3"/>
    <w:rsid w:val="001077E5"/>
    <w:rsid w:val="001101F4"/>
    <w:rsid w:val="00110AF7"/>
    <w:rsid w:val="00112F41"/>
    <w:rsid w:val="00115161"/>
    <w:rsid w:val="0012043A"/>
    <w:rsid w:val="00120BD3"/>
    <w:rsid w:val="001213A7"/>
    <w:rsid w:val="00122FEA"/>
    <w:rsid w:val="001232BD"/>
    <w:rsid w:val="00123AC6"/>
    <w:rsid w:val="00124ED5"/>
    <w:rsid w:val="0013091A"/>
    <w:rsid w:val="00130F81"/>
    <w:rsid w:val="001326A8"/>
    <w:rsid w:val="00132D39"/>
    <w:rsid w:val="0013658D"/>
    <w:rsid w:val="0014420D"/>
    <w:rsid w:val="001447B3"/>
    <w:rsid w:val="00144CB7"/>
    <w:rsid w:val="00144F51"/>
    <w:rsid w:val="00150843"/>
    <w:rsid w:val="001578A2"/>
    <w:rsid w:val="0016158C"/>
    <w:rsid w:val="00161939"/>
    <w:rsid w:val="00161AA0"/>
    <w:rsid w:val="00162093"/>
    <w:rsid w:val="00164CF0"/>
    <w:rsid w:val="001653A6"/>
    <w:rsid w:val="00175026"/>
    <w:rsid w:val="001771DD"/>
    <w:rsid w:val="00177995"/>
    <w:rsid w:val="00177A8C"/>
    <w:rsid w:val="00181308"/>
    <w:rsid w:val="001828F5"/>
    <w:rsid w:val="00183A2F"/>
    <w:rsid w:val="00186B33"/>
    <w:rsid w:val="001907AB"/>
    <w:rsid w:val="0019100D"/>
    <w:rsid w:val="001913ED"/>
    <w:rsid w:val="00192F9D"/>
    <w:rsid w:val="00193C91"/>
    <w:rsid w:val="00195021"/>
    <w:rsid w:val="00195228"/>
    <w:rsid w:val="00196EB8"/>
    <w:rsid w:val="00196F45"/>
    <w:rsid w:val="001979FF"/>
    <w:rsid w:val="00197B17"/>
    <w:rsid w:val="001A1BC5"/>
    <w:rsid w:val="001A3ACE"/>
    <w:rsid w:val="001B205C"/>
    <w:rsid w:val="001B7761"/>
    <w:rsid w:val="001C1999"/>
    <w:rsid w:val="001C2A72"/>
    <w:rsid w:val="001C715F"/>
    <w:rsid w:val="001D0B75"/>
    <w:rsid w:val="001D3C09"/>
    <w:rsid w:val="001D44E8"/>
    <w:rsid w:val="001D4847"/>
    <w:rsid w:val="001D4AC4"/>
    <w:rsid w:val="001D60EC"/>
    <w:rsid w:val="001E106F"/>
    <w:rsid w:val="001E1393"/>
    <w:rsid w:val="001E1B82"/>
    <w:rsid w:val="001E44DF"/>
    <w:rsid w:val="001E4E39"/>
    <w:rsid w:val="001E4FED"/>
    <w:rsid w:val="001E5B19"/>
    <w:rsid w:val="001E68A5"/>
    <w:rsid w:val="001F44FD"/>
    <w:rsid w:val="001F4EF1"/>
    <w:rsid w:val="001F61D2"/>
    <w:rsid w:val="001F6E46"/>
    <w:rsid w:val="001F7C91"/>
    <w:rsid w:val="002017A7"/>
    <w:rsid w:val="00205C16"/>
    <w:rsid w:val="00205DD9"/>
    <w:rsid w:val="002063C9"/>
    <w:rsid w:val="00206463"/>
    <w:rsid w:val="00206F2F"/>
    <w:rsid w:val="002073C4"/>
    <w:rsid w:val="0020761D"/>
    <w:rsid w:val="0021053D"/>
    <w:rsid w:val="00210A92"/>
    <w:rsid w:val="00212CCB"/>
    <w:rsid w:val="00214D82"/>
    <w:rsid w:val="00216C03"/>
    <w:rsid w:val="00220C04"/>
    <w:rsid w:val="00223373"/>
    <w:rsid w:val="00226363"/>
    <w:rsid w:val="00227921"/>
    <w:rsid w:val="002333F5"/>
    <w:rsid w:val="002365E7"/>
    <w:rsid w:val="00236F3F"/>
    <w:rsid w:val="00237B97"/>
    <w:rsid w:val="00237C67"/>
    <w:rsid w:val="00242667"/>
    <w:rsid w:val="002438A1"/>
    <w:rsid w:val="00244542"/>
    <w:rsid w:val="00246C5E"/>
    <w:rsid w:val="002475EC"/>
    <w:rsid w:val="00251343"/>
    <w:rsid w:val="00253434"/>
    <w:rsid w:val="00254F7A"/>
    <w:rsid w:val="002620BC"/>
    <w:rsid w:val="00263A90"/>
    <w:rsid w:val="0026408B"/>
    <w:rsid w:val="00267C3E"/>
    <w:rsid w:val="002709BB"/>
    <w:rsid w:val="00270F37"/>
    <w:rsid w:val="00270FA0"/>
    <w:rsid w:val="002717C7"/>
    <w:rsid w:val="00277122"/>
    <w:rsid w:val="002802E3"/>
    <w:rsid w:val="00281B0A"/>
    <w:rsid w:val="0028213D"/>
    <w:rsid w:val="0028258B"/>
    <w:rsid w:val="002862F1"/>
    <w:rsid w:val="00287B2F"/>
    <w:rsid w:val="00290F7E"/>
    <w:rsid w:val="00291373"/>
    <w:rsid w:val="00294DDE"/>
    <w:rsid w:val="0029568F"/>
    <w:rsid w:val="0029597D"/>
    <w:rsid w:val="00295AC8"/>
    <w:rsid w:val="002962C3"/>
    <w:rsid w:val="002A20E3"/>
    <w:rsid w:val="002A483C"/>
    <w:rsid w:val="002A585A"/>
    <w:rsid w:val="002A7E10"/>
    <w:rsid w:val="002B0B63"/>
    <w:rsid w:val="002B1729"/>
    <w:rsid w:val="002B4DD4"/>
    <w:rsid w:val="002B5277"/>
    <w:rsid w:val="002B77C1"/>
    <w:rsid w:val="002C2728"/>
    <w:rsid w:val="002C2D17"/>
    <w:rsid w:val="002C5EFF"/>
    <w:rsid w:val="002C64EE"/>
    <w:rsid w:val="002D2014"/>
    <w:rsid w:val="002D3EF0"/>
    <w:rsid w:val="002D4419"/>
    <w:rsid w:val="002D7891"/>
    <w:rsid w:val="002E01D0"/>
    <w:rsid w:val="002E1321"/>
    <w:rsid w:val="002E161D"/>
    <w:rsid w:val="002E3AB2"/>
    <w:rsid w:val="002E473E"/>
    <w:rsid w:val="002E6C95"/>
    <w:rsid w:val="002E7C36"/>
    <w:rsid w:val="002F3C6A"/>
    <w:rsid w:val="002F3F25"/>
    <w:rsid w:val="002F5F31"/>
    <w:rsid w:val="002F60C2"/>
    <w:rsid w:val="00302216"/>
    <w:rsid w:val="003031CB"/>
    <w:rsid w:val="00303E53"/>
    <w:rsid w:val="0030439B"/>
    <w:rsid w:val="00305331"/>
    <w:rsid w:val="00305377"/>
    <w:rsid w:val="00305419"/>
    <w:rsid w:val="00306E5F"/>
    <w:rsid w:val="00307E14"/>
    <w:rsid w:val="00314054"/>
    <w:rsid w:val="0031510A"/>
    <w:rsid w:val="00316F27"/>
    <w:rsid w:val="00320B4B"/>
    <w:rsid w:val="00324AC1"/>
    <w:rsid w:val="003266AA"/>
    <w:rsid w:val="00326A66"/>
    <w:rsid w:val="00327870"/>
    <w:rsid w:val="00330CE8"/>
    <w:rsid w:val="00330FD3"/>
    <w:rsid w:val="0033259D"/>
    <w:rsid w:val="003334A8"/>
    <w:rsid w:val="0033506A"/>
    <w:rsid w:val="00336814"/>
    <w:rsid w:val="003404F3"/>
    <w:rsid w:val="003406C6"/>
    <w:rsid w:val="003411F4"/>
    <w:rsid w:val="003413B0"/>
    <w:rsid w:val="003418CC"/>
    <w:rsid w:val="003451BF"/>
    <w:rsid w:val="003452D9"/>
    <w:rsid w:val="00345743"/>
    <w:rsid w:val="003459BD"/>
    <w:rsid w:val="00350AB4"/>
    <w:rsid w:val="00350D38"/>
    <w:rsid w:val="00351FCB"/>
    <w:rsid w:val="003547F9"/>
    <w:rsid w:val="00367657"/>
    <w:rsid w:val="00372B3C"/>
    <w:rsid w:val="00372D52"/>
    <w:rsid w:val="00372FDB"/>
    <w:rsid w:val="003744CF"/>
    <w:rsid w:val="00374717"/>
    <w:rsid w:val="0037676C"/>
    <w:rsid w:val="00380E4D"/>
    <w:rsid w:val="00381450"/>
    <w:rsid w:val="003829E5"/>
    <w:rsid w:val="00382DEA"/>
    <w:rsid w:val="003862EC"/>
    <w:rsid w:val="00391B48"/>
    <w:rsid w:val="00392943"/>
    <w:rsid w:val="00395150"/>
    <w:rsid w:val="003956CC"/>
    <w:rsid w:val="00395C9A"/>
    <w:rsid w:val="003A411A"/>
    <w:rsid w:val="003A4C11"/>
    <w:rsid w:val="003A5A8E"/>
    <w:rsid w:val="003A605C"/>
    <w:rsid w:val="003A6B67"/>
    <w:rsid w:val="003B092B"/>
    <w:rsid w:val="003B15E6"/>
    <w:rsid w:val="003B6ECA"/>
    <w:rsid w:val="003C2045"/>
    <w:rsid w:val="003C27AE"/>
    <w:rsid w:val="003C2E6A"/>
    <w:rsid w:val="003C3209"/>
    <w:rsid w:val="003C43A1"/>
    <w:rsid w:val="003C4FA4"/>
    <w:rsid w:val="003C55F4"/>
    <w:rsid w:val="003C5E2B"/>
    <w:rsid w:val="003C7A3F"/>
    <w:rsid w:val="003D0406"/>
    <w:rsid w:val="003D090B"/>
    <w:rsid w:val="003D3945"/>
    <w:rsid w:val="003D3E8F"/>
    <w:rsid w:val="003D50F5"/>
    <w:rsid w:val="003D6475"/>
    <w:rsid w:val="003D7FE5"/>
    <w:rsid w:val="003E375C"/>
    <w:rsid w:val="003E46BC"/>
    <w:rsid w:val="003E534A"/>
    <w:rsid w:val="003E6FA6"/>
    <w:rsid w:val="003E7500"/>
    <w:rsid w:val="003F0445"/>
    <w:rsid w:val="003F0CF0"/>
    <w:rsid w:val="003F3289"/>
    <w:rsid w:val="003F3E01"/>
    <w:rsid w:val="003F4E90"/>
    <w:rsid w:val="003F610C"/>
    <w:rsid w:val="003F6AFC"/>
    <w:rsid w:val="003F74E0"/>
    <w:rsid w:val="00401E22"/>
    <w:rsid w:val="00401FCF"/>
    <w:rsid w:val="0040309A"/>
    <w:rsid w:val="00403E35"/>
    <w:rsid w:val="00412DC6"/>
    <w:rsid w:val="004140E9"/>
    <w:rsid w:val="004148F9"/>
    <w:rsid w:val="00414AAA"/>
    <w:rsid w:val="0042084E"/>
    <w:rsid w:val="00422F3E"/>
    <w:rsid w:val="00424250"/>
    <w:rsid w:val="00424D65"/>
    <w:rsid w:val="00431217"/>
    <w:rsid w:val="00431F40"/>
    <w:rsid w:val="00435D7D"/>
    <w:rsid w:val="00436F62"/>
    <w:rsid w:val="004379CD"/>
    <w:rsid w:val="00442C6C"/>
    <w:rsid w:val="00443CBE"/>
    <w:rsid w:val="004441BC"/>
    <w:rsid w:val="004442B2"/>
    <w:rsid w:val="004450DF"/>
    <w:rsid w:val="00445BD0"/>
    <w:rsid w:val="00445C54"/>
    <w:rsid w:val="00450E76"/>
    <w:rsid w:val="00451575"/>
    <w:rsid w:val="0045230A"/>
    <w:rsid w:val="00453144"/>
    <w:rsid w:val="00455AB1"/>
    <w:rsid w:val="00457337"/>
    <w:rsid w:val="0046021C"/>
    <w:rsid w:val="0047156E"/>
    <w:rsid w:val="0047372D"/>
    <w:rsid w:val="004743DD"/>
    <w:rsid w:val="00474CEA"/>
    <w:rsid w:val="004817DB"/>
    <w:rsid w:val="00483968"/>
    <w:rsid w:val="00484F86"/>
    <w:rsid w:val="0048507D"/>
    <w:rsid w:val="004877DA"/>
    <w:rsid w:val="00487EEB"/>
    <w:rsid w:val="00490746"/>
    <w:rsid w:val="00490852"/>
    <w:rsid w:val="004909D3"/>
    <w:rsid w:val="004946F4"/>
    <w:rsid w:val="0049487E"/>
    <w:rsid w:val="00497467"/>
    <w:rsid w:val="004A29C6"/>
    <w:rsid w:val="004A3047"/>
    <w:rsid w:val="004A318F"/>
    <w:rsid w:val="004A3431"/>
    <w:rsid w:val="004A3E81"/>
    <w:rsid w:val="004A5C62"/>
    <w:rsid w:val="004A620E"/>
    <w:rsid w:val="004A707D"/>
    <w:rsid w:val="004B61F2"/>
    <w:rsid w:val="004B7613"/>
    <w:rsid w:val="004C1321"/>
    <w:rsid w:val="004C6EEE"/>
    <w:rsid w:val="004C702B"/>
    <w:rsid w:val="004D016B"/>
    <w:rsid w:val="004D0B10"/>
    <w:rsid w:val="004D1B22"/>
    <w:rsid w:val="004D36F2"/>
    <w:rsid w:val="004D540B"/>
    <w:rsid w:val="004D6413"/>
    <w:rsid w:val="004E29B2"/>
    <w:rsid w:val="004E4300"/>
    <w:rsid w:val="004E4649"/>
    <w:rsid w:val="004E5C2B"/>
    <w:rsid w:val="004F00DD"/>
    <w:rsid w:val="004F1CAF"/>
    <w:rsid w:val="004F2133"/>
    <w:rsid w:val="004F55F1"/>
    <w:rsid w:val="004F6936"/>
    <w:rsid w:val="005004EA"/>
    <w:rsid w:val="00502223"/>
    <w:rsid w:val="00503D70"/>
    <w:rsid w:val="00503DC6"/>
    <w:rsid w:val="00505FDA"/>
    <w:rsid w:val="005061AB"/>
    <w:rsid w:val="0050624E"/>
    <w:rsid w:val="00506F5D"/>
    <w:rsid w:val="005126D0"/>
    <w:rsid w:val="00512E98"/>
    <w:rsid w:val="00520AB8"/>
    <w:rsid w:val="00520EDB"/>
    <w:rsid w:val="005210AC"/>
    <w:rsid w:val="00524DAD"/>
    <w:rsid w:val="0052722D"/>
    <w:rsid w:val="005274E3"/>
    <w:rsid w:val="00527645"/>
    <w:rsid w:val="00530D5E"/>
    <w:rsid w:val="00532CF9"/>
    <w:rsid w:val="00533185"/>
    <w:rsid w:val="00533703"/>
    <w:rsid w:val="00535818"/>
    <w:rsid w:val="00536499"/>
    <w:rsid w:val="0054163E"/>
    <w:rsid w:val="00543903"/>
    <w:rsid w:val="00546E29"/>
    <w:rsid w:val="00547A95"/>
    <w:rsid w:val="005514C5"/>
    <w:rsid w:val="00552FB5"/>
    <w:rsid w:val="00555B7E"/>
    <w:rsid w:val="00561744"/>
    <w:rsid w:val="00561936"/>
    <w:rsid w:val="00566DAE"/>
    <w:rsid w:val="00570B5D"/>
    <w:rsid w:val="005717AB"/>
    <w:rsid w:val="00572031"/>
    <w:rsid w:val="005733E0"/>
    <w:rsid w:val="005763B8"/>
    <w:rsid w:val="00576E84"/>
    <w:rsid w:val="00577731"/>
    <w:rsid w:val="00581CF6"/>
    <w:rsid w:val="00582DB5"/>
    <w:rsid w:val="00585885"/>
    <w:rsid w:val="005867A0"/>
    <w:rsid w:val="0058757E"/>
    <w:rsid w:val="00594979"/>
    <w:rsid w:val="00596A4B"/>
    <w:rsid w:val="00597507"/>
    <w:rsid w:val="005A05AC"/>
    <w:rsid w:val="005A3132"/>
    <w:rsid w:val="005A50EE"/>
    <w:rsid w:val="005A7647"/>
    <w:rsid w:val="005B21B6"/>
    <w:rsid w:val="005B296C"/>
    <w:rsid w:val="005B6C51"/>
    <w:rsid w:val="005B7A63"/>
    <w:rsid w:val="005C0052"/>
    <w:rsid w:val="005C122F"/>
    <w:rsid w:val="005C49DA"/>
    <w:rsid w:val="005C50F3"/>
    <w:rsid w:val="005C5D91"/>
    <w:rsid w:val="005C67BD"/>
    <w:rsid w:val="005C69AF"/>
    <w:rsid w:val="005D07B8"/>
    <w:rsid w:val="005D546B"/>
    <w:rsid w:val="005D55FB"/>
    <w:rsid w:val="005D6597"/>
    <w:rsid w:val="005E10F9"/>
    <w:rsid w:val="005E14E7"/>
    <w:rsid w:val="005E447E"/>
    <w:rsid w:val="005F0775"/>
    <w:rsid w:val="005F0CF5"/>
    <w:rsid w:val="005F1AF2"/>
    <w:rsid w:val="005F21EB"/>
    <w:rsid w:val="005F38DF"/>
    <w:rsid w:val="005F6F5B"/>
    <w:rsid w:val="00600263"/>
    <w:rsid w:val="006021F9"/>
    <w:rsid w:val="00602B0D"/>
    <w:rsid w:val="00605908"/>
    <w:rsid w:val="00605F5A"/>
    <w:rsid w:val="006077A8"/>
    <w:rsid w:val="00610D7C"/>
    <w:rsid w:val="006111DB"/>
    <w:rsid w:val="00613414"/>
    <w:rsid w:val="00614D94"/>
    <w:rsid w:val="006158CF"/>
    <w:rsid w:val="00615B3F"/>
    <w:rsid w:val="00621C9A"/>
    <w:rsid w:val="006235D5"/>
    <w:rsid w:val="0062408D"/>
    <w:rsid w:val="0062576B"/>
    <w:rsid w:val="00626B22"/>
    <w:rsid w:val="0062732B"/>
    <w:rsid w:val="00627DA7"/>
    <w:rsid w:val="006309B5"/>
    <w:rsid w:val="00634047"/>
    <w:rsid w:val="00634E62"/>
    <w:rsid w:val="006358B4"/>
    <w:rsid w:val="006371A6"/>
    <w:rsid w:val="00640FCC"/>
    <w:rsid w:val="006419AA"/>
    <w:rsid w:val="006432CE"/>
    <w:rsid w:val="00644B1D"/>
    <w:rsid w:val="00644B7E"/>
    <w:rsid w:val="00646A68"/>
    <w:rsid w:val="00646FD1"/>
    <w:rsid w:val="0064727F"/>
    <w:rsid w:val="0065092E"/>
    <w:rsid w:val="00653D02"/>
    <w:rsid w:val="006557A7"/>
    <w:rsid w:val="006558B8"/>
    <w:rsid w:val="0065612C"/>
    <w:rsid w:val="00656290"/>
    <w:rsid w:val="00657303"/>
    <w:rsid w:val="00660188"/>
    <w:rsid w:val="00662024"/>
    <w:rsid w:val="006621D7"/>
    <w:rsid w:val="0066302A"/>
    <w:rsid w:val="00663E28"/>
    <w:rsid w:val="006656D5"/>
    <w:rsid w:val="00666BCF"/>
    <w:rsid w:val="006679FB"/>
    <w:rsid w:val="00670597"/>
    <w:rsid w:val="00671826"/>
    <w:rsid w:val="00673388"/>
    <w:rsid w:val="00673A34"/>
    <w:rsid w:val="006768DF"/>
    <w:rsid w:val="00677574"/>
    <w:rsid w:val="006827C0"/>
    <w:rsid w:val="0068454A"/>
    <w:rsid w:val="0068454C"/>
    <w:rsid w:val="00684622"/>
    <w:rsid w:val="006856F2"/>
    <w:rsid w:val="006864BE"/>
    <w:rsid w:val="00691B62"/>
    <w:rsid w:val="00696481"/>
    <w:rsid w:val="006A18C2"/>
    <w:rsid w:val="006A2472"/>
    <w:rsid w:val="006A6917"/>
    <w:rsid w:val="006B077C"/>
    <w:rsid w:val="006B6715"/>
    <w:rsid w:val="006C139B"/>
    <w:rsid w:val="006C4056"/>
    <w:rsid w:val="006C4343"/>
    <w:rsid w:val="006C4E44"/>
    <w:rsid w:val="006D2A3F"/>
    <w:rsid w:val="006D3037"/>
    <w:rsid w:val="006D33D4"/>
    <w:rsid w:val="006D3C26"/>
    <w:rsid w:val="006D4C5C"/>
    <w:rsid w:val="006E138B"/>
    <w:rsid w:val="006E67E8"/>
    <w:rsid w:val="006F165A"/>
    <w:rsid w:val="006F17B0"/>
    <w:rsid w:val="006F1E7E"/>
    <w:rsid w:val="006F1FDC"/>
    <w:rsid w:val="006F28C0"/>
    <w:rsid w:val="006F36B5"/>
    <w:rsid w:val="006F4EE5"/>
    <w:rsid w:val="006F6D25"/>
    <w:rsid w:val="007013EF"/>
    <w:rsid w:val="007023E0"/>
    <w:rsid w:val="00705854"/>
    <w:rsid w:val="00705DA6"/>
    <w:rsid w:val="007060EA"/>
    <w:rsid w:val="00715391"/>
    <w:rsid w:val="00717012"/>
    <w:rsid w:val="007213C5"/>
    <w:rsid w:val="007216AA"/>
    <w:rsid w:val="00721AB5"/>
    <w:rsid w:val="00721DEF"/>
    <w:rsid w:val="00724A43"/>
    <w:rsid w:val="00726E8F"/>
    <w:rsid w:val="007346E4"/>
    <w:rsid w:val="0073489F"/>
    <w:rsid w:val="00735D59"/>
    <w:rsid w:val="0073659A"/>
    <w:rsid w:val="0073667E"/>
    <w:rsid w:val="007370DA"/>
    <w:rsid w:val="00740F22"/>
    <w:rsid w:val="007417E5"/>
    <w:rsid w:val="00741F1A"/>
    <w:rsid w:val="007445A8"/>
    <w:rsid w:val="007450F8"/>
    <w:rsid w:val="00745D69"/>
    <w:rsid w:val="0074696E"/>
    <w:rsid w:val="00750135"/>
    <w:rsid w:val="0075285D"/>
    <w:rsid w:val="0075306C"/>
    <w:rsid w:val="00754E36"/>
    <w:rsid w:val="00755A35"/>
    <w:rsid w:val="00760032"/>
    <w:rsid w:val="0076026E"/>
    <w:rsid w:val="0076197B"/>
    <w:rsid w:val="00763139"/>
    <w:rsid w:val="00764987"/>
    <w:rsid w:val="00765697"/>
    <w:rsid w:val="0076607D"/>
    <w:rsid w:val="00766FD0"/>
    <w:rsid w:val="0076737C"/>
    <w:rsid w:val="00771B01"/>
    <w:rsid w:val="00771BE7"/>
    <w:rsid w:val="00772D5E"/>
    <w:rsid w:val="00775865"/>
    <w:rsid w:val="00775CBA"/>
    <w:rsid w:val="00776928"/>
    <w:rsid w:val="007769FC"/>
    <w:rsid w:val="00777D9D"/>
    <w:rsid w:val="00781F4D"/>
    <w:rsid w:val="00782F2C"/>
    <w:rsid w:val="0078625A"/>
    <w:rsid w:val="00786F16"/>
    <w:rsid w:val="00787859"/>
    <w:rsid w:val="00796E20"/>
    <w:rsid w:val="00797944"/>
    <w:rsid w:val="00797C32"/>
    <w:rsid w:val="00797FA8"/>
    <w:rsid w:val="007A3CE6"/>
    <w:rsid w:val="007A4B40"/>
    <w:rsid w:val="007A57F6"/>
    <w:rsid w:val="007A719E"/>
    <w:rsid w:val="007B0914"/>
    <w:rsid w:val="007B1374"/>
    <w:rsid w:val="007B589F"/>
    <w:rsid w:val="007B6186"/>
    <w:rsid w:val="007C0CE5"/>
    <w:rsid w:val="007C1443"/>
    <w:rsid w:val="007C5E14"/>
    <w:rsid w:val="007C7301"/>
    <w:rsid w:val="007C7859"/>
    <w:rsid w:val="007D0A10"/>
    <w:rsid w:val="007D205B"/>
    <w:rsid w:val="007D2806"/>
    <w:rsid w:val="007D2BDE"/>
    <w:rsid w:val="007D2FB6"/>
    <w:rsid w:val="007D3EA2"/>
    <w:rsid w:val="007D4D5A"/>
    <w:rsid w:val="007D5A79"/>
    <w:rsid w:val="007D62ED"/>
    <w:rsid w:val="007E0DE2"/>
    <w:rsid w:val="007E5373"/>
    <w:rsid w:val="007F0F4A"/>
    <w:rsid w:val="007F31B6"/>
    <w:rsid w:val="007F3756"/>
    <w:rsid w:val="007F546C"/>
    <w:rsid w:val="007F665E"/>
    <w:rsid w:val="00800412"/>
    <w:rsid w:val="008022DD"/>
    <w:rsid w:val="00804205"/>
    <w:rsid w:val="0080587B"/>
    <w:rsid w:val="00805E20"/>
    <w:rsid w:val="00806468"/>
    <w:rsid w:val="00807697"/>
    <w:rsid w:val="00814BB6"/>
    <w:rsid w:val="00814FBC"/>
    <w:rsid w:val="008159C0"/>
    <w:rsid w:val="00816735"/>
    <w:rsid w:val="00816ADC"/>
    <w:rsid w:val="00820141"/>
    <w:rsid w:val="00820299"/>
    <w:rsid w:val="00820E0C"/>
    <w:rsid w:val="00821576"/>
    <w:rsid w:val="008260DA"/>
    <w:rsid w:val="008311C9"/>
    <w:rsid w:val="00832CD1"/>
    <w:rsid w:val="00832CFD"/>
    <w:rsid w:val="00833CB8"/>
    <w:rsid w:val="00834C9E"/>
    <w:rsid w:val="00843150"/>
    <w:rsid w:val="00846E15"/>
    <w:rsid w:val="00851150"/>
    <w:rsid w:val="008516F2"/>
    <w:rsid w:val="00852EE6"/>
    <w:rsid w:val="00853EE4"/>
    <w:rsid w:val="00853FD1"/>
    <w:rsid w:val="00855535"/>
    <w:rsid w:val="00860662"/>
    <w:rsid w:val="008633F0"/>
    <w:rsid w:val="0086386C"/>
    <w:rsid w:val="00867D9D"/>
    <w:rsid w:val="0087283D"/>
    <w:rsid w:val="00872AD6"/>
    <w:rsid w:val="00872E0A"/>
    <w:rsid w:val="008741D1"/>
    <w:rsid w:val="00875285"/>
    <w:rsid w:val="00875573"/>
    <w:rsid w:val="008763D9"/>
    <w:rsid w:val="008770B0"/>
    <w:rsid w:val="00880546"/>
    <w:rsid w:val="00880B6D"/>
    <w:rsid w:val="00883DFE"/>
    <w:rsid w:val="00884B62"/>
    <w:rsid w:val="0088529C"/>
    <w:rsid w:val="00885527"/>
    <w:rsid w:val="0089270A"/>
    <w:rsid w:val="00893AF6"/>
    <w:rsid w:val="00894BC4"/>
    <w:rsid w:val="008A07A8"/>
    <w:rsid w:val="008A1703"/>
    <w:rsid w:val="008A34B4"/>
    <w:rsid w:val="008A56BF"/>
    <w:rsid w:val="008A6186"/>
    <w:rsid w:val="008A6507"/>
    <w:rsid w:val="008A6BAC"/>
    <w:rsid w:val="008B083D"/>
    <w:rsid w:val="008B08A8"/>
    <w:rsid w:val="008B159B"/>
    <w:rsid w:val="008B2EE4"/>
    <w:rsid w:val="008B42F1"/>
    <w:rsid w:val="008B4D3D"/>
    <w:rsid w:val="008B57C7"/>
    <w:rsid w:val="008C1F5A"/>
    <w:rsid w:val="008C2F92"/>
    <w:rsid w:val="008C5C33"/>
    <w:rsid w:val="008C748D"/>
    <w:rsid w:val="008D0697"/>
    <w:rsid w:val="008D4236"/>
    <w:rsid w:val="008D462F"/>
    <w:rsid w:val="008E171B"/>
    <w:rsid w:val="008E23A4"/>
    <w:rsid w:val="008E4376"/>
    <w:rsid w:val="008F765E"/>
    <w:rsid w:val="00900719"/>
    <w:rsid w:val="0090407D"/>
    <w:rsid w:val="00906490"/>
    <w:rsid w:val="009111B2"/>
    <w:rsid w:val="00915DC1"/>
    <w:rsid w:val="00920F90"/>
    <w:rsid w:val="00921EE7"/>
    <w:rsid w:val="00922427"/>
    <w:rsid w:val="009224C9"/>
    <w:rsid w:val="0092471F"/>
    <w:rsid w:val="00924AE1"/>
    <w:rsid w:val="00924B0A"/>
    <w:rsid w:val="009259D5"/>
    <w:rsid w:val="009269B1"/>
    <w:rsid w:val="00927826"/>
    <w:rsid w:val="0093275B"/>
    <w:rsid w:val="00933476"/>
    <w:rsid w:val="00933DF7"/>
    <w:rsid w:val="0093447C"/>
    <w:rsid w:val="00937AEC"/>
    <w:rsid w:val="00937BD9"/>
    <w:rsid w:val="00941BDF"/>
    <w:rsid w:val="00946FC7"/>
    <w:rsid w:val="00947869"/>
    <w:rsid w:val="00947EDA"/>
    <w:rsid w:val="0095024F"/>
    <w:rsid w:val="00950E2C"/>
    <w:rsid w:val="00951D50"/>
    <w:rsid w:val="009525EB"/>
    <w:rsid w:val="0095307F"/>
    <w:rsid w:val="00957D2E"/>
    <w:rsid w:val="00961005"/>
    <w:rsid w:val="00961400"/>
    <w:rsid w:val="00962972"/>
    <w:rsid w:val="00963646"/>
    <w:rsid w:val="00970CC0"/>
    <w:rsid w:val="0097122E"/>
    <w:rsid w:val="009753F3"/>
    <w:rsid w:val="009816EE"/>
    <w:rsid w:val="009817CA"/>
    <w:rsid w:val="009853E1"/>
    <w:rsid w:val="00985DB8"/>
    <w:rsid w:val="00986E6B"/>
    <w:rsid w:val="00990256"/>
    <w:rsid w:val="009903BD"/>
    <w:rsid w:val="0099137C"/>
    <w:rsid w:val="00991769"/>
    <w:rsid w:val="0099401F"/>
    <w:rsid w:val="00994386"/>
    <w:rsid w:val="00996541"/>
    <w:rsid w:val="009A0F96"/>
    <w:rsid w:val="009A2609"/>
    <w:rsid w:val="009A279E"/>
    <w:rsid w:val="009A564D"/>
    <w:rsid w:val="009B0A6F"/>
    <w:rsid w:val="009B1BBA"/>
    <w:rsid w:val="009B40C4"/>
    <w:rsid w:val="009B4852"/>
    <w:rsid w:val="009B4BE6"/>
    <w:rsid w:val="009B59E9"/>
    <w:rsid w:val="009B6A66"/>
    <w:rsid w:val="009C03E6"/>
    <w:rsid w:val="009C3813"/>
    <w:rsid w:val="009C7A7E"/>
    <w:rsid w:val="009D02E8"/>
    <w:rsid w:val="009D4278"/>
    <w:rsid w:val="009D4390"/>
    <w:rsid w:val="009D4523"/>
    <w:rsid w:val="009D51D0"/>
    <w:rsid w:val="009D5973"/>
    <w:rsid w:val="009D70A4"/>
    <w:rsid w:val="009E08D1"/>
    <w:rsid w:val="009E1B95"/>
    <w:rsid w:val="009E3534"/>
    <w:rsid w:val="009E496F"/>
    <w:rsid w:val="009E4B0D"/>
    <w:rsid w:val="009E6AF0"/>
    <w:rsid w:val="009E6FE6"/>
    <w:rsid w:val="009E7F92"/>
    <w:rsid w:val="009F02A3"/>
    <w:rsid w:val="009F13C7"/>
    <w:rsid w:val="009F147F"/>
    <w:rsid w:val="009F2540"/>
    <w:rsid w:val="009F2F27"/>
    <w:rsid w:val="009F3DD0"/>
    <w:rsid w:val="009F682A"/>
    <w:rsid w:val="009F6BCB"/>
    <w:rsid w:val="009F6CC9"/>
    <w:rsid w:val="009F7B78"/>
    <w:rsid w:val="00A0057A"/>
    <w:rsid w:val="00A02278"/>
    <w:rsid w:val="00A03E66"/>
    <w:rsid w:val="00A06B69"/>
    <w:rsid w:val="00A07936"/>
    <w:rsid w:val="00A113E3"/>
    <w:rsid w:val="00A11421"/>
    <w:rsid w:val="00A117D9"/>
    <w:rsid w:val="00A157B1"/>
    <w:rsid w:val="00A20478"/>
    <w:rsid w:val="00A217CC"/>
    <w:rsid w:val="00A22229"/>
    <w:rsid w:val="00A25E15"/>
    <w:rsid w:val="00A341B3"/>
    <w:rsid w:val="00A34DFE"/>
    <w:rsid w:val="00A426BB"/>
    <w:rsid w:val="00A43BF2"/>
    <w:rsid w:val="00A44882"/>
    <w:rsid w:val="00A46208"/>
    <w:rsid w:val="00A54715"/>
    <w:rsid w:val="00A56CD3"/>
    <w:rsid w:val="00A6061C"/>
    <w:rsid w:val="00A62D44"/>
    <w:rsid w:val="00A63784"/>
    <w:rsid w:val="00A63938"/>
    <w:rsid w:val="00A65FEE"/>
    <w:rsid w:val="00A667BE"/>
    <w:rsid w:val="00A7161C"/>
    <w:rsid w:val="00A7361F"/>
    <w:rsid w:val="00A75190"/>
    <w:rsid w:val="00A77AA3"/>
    <w:rsid w:val="00A805AE"/>
    <w:rsid w:val="00A833CD"/>
    <w:rsid w:val="00A872E5"/>
    <w:rsid w:val="00A9032A"/>
    <w:rsid w:val="00A95E3B"/>
    <w:rsid w:val="00A96067"/>
    <w:rsid w:val="00A96E65"/>
    <w:rsid w:val="00A97C72"/>
    <w:rsid w:val="00AA19AB"/>
    <w:rsid w:val="00AA63D4"/>
    <w:rsid w:val="00AA6FAE"/>
    <w:rsid w:val="00AB046D"/>
    <w:rsid w:val="00AB06E8"/>
    <w:rsid w:val="00AB1CD3"/>
    <w:rsid w:val="00AB352F"/>
    <w:rsid w:val="00AB4759"/>
    <w:rsid w:val="00AB4C83"/>
    <w:rsid w:val="00AB5739"/>
    <w:rsid w:val="00AC194E"/>
    <w:rsid w:val="00AC274B"/>
    <w:rsid w:val="00AC6D36"/>
    <w:rsid w:val="00AD0CBA"/>
    <w:rsid w:val="00AD0ED5"/>
    <w:rsid w:val="00AD0EFB"/>
    <w:rsid w:val="00AD1059"/>
    <w:rsid w:val="00AD26E2"/>
    <w:rsid w:val="00AD2ED9"/>
    <w:rsid w:val="00AD344D"/>
    <w:rsid w:val="00AD525E"/>
    <w:rsid w:val="00AD6D6E"/>
    <w:rsid w:val="00AD725E"/>
    <w:rsid w:val="00AD72B7"/>
    <w:rsid w:val="00AE126A"/>
    <w:rsid w:val="00AE3005"/>
    <w:rsid w:val="00AE3B0A"/>
    <w:rsid w:val="00AE3BAA"/>
    <w:rsid w:val="00AE3FDD"/>
    <w:rsid w:val="00AE59A0"/>
    <w:rsid w:val="00AE6F46"/>
    <w:rsid w:val="00AF0C57"/>
    <w:rsid w:val="00AF26F3"/>
    <w:rsid w:val="00AF3E65"/>
    <w:rsid w:val="00AF6E44"/>
    <w:rsid w:val="00AF70DE"/>
    <w:rsid w:val="00AF7E22"/>
    <w:rsid w:val="00B00433"/>
    <w:rsid w:val="00B00672"/>
    <w:rsid w:val="00B00DE4"/>
    <w:rsid w:val="00B01B4D"/>
    <w:rsid w:val="00B01E7E"/>
    <w:rsid w:val="00B024C6"/>
    <w:rsid w:val="00B0435D"/>
    <w:rsid w:val="00B04610"/>
    <w:rsid w:val="00B06571"/>
    <w:rsid w:val="00B068BA"/>
    <w:rsid w:val="00B13851"/>
    <w:rsid w:val="00B13B1C"/>
    <w:rsid w:val="00B17D7C"/>
    <w:rsid w:val="00B22291"/>
    <w:rsid w:val="00B23386"/>
    <w:rsid w:val="00B2417B"/>
    <w:rsid w:val="00B24E6F"/>
    <w:rsid w:val="00B257B1"/>
    <w:rsid w:val="00B25B00"/>
    <w:rsid w:val="00B25C1A"/>
    <w:rsid w:val="00B26CB5"/>
    <w:rsid w:val="00B26CC5"/>
    <w:rsid w:val="00B27256"/>
    <w:rsid w:val="00B2752E"/>
    <w:rsid w:val="00B307CC"/>
    <w:rsid w:val="00B30DA8"/>
    <w:rsid w:val="00B34031"/>
    <w:rsid w:val="00B3571D"/>
    <w:rsid w:val="00B40704"/>
    <w:rsid w:val="00B41CE6"/>
    <w:rsid w:val="00B42CDF"/>
    <w:rsid w:val="00B430FD"/>
    <w:rsid w:val="00B44A60"/>
    <w:rsid w:val="00B45141"/>
    <w:rsid w:val="00B458CF"/>
    <w:rsid w:val="00B50625"/>
    <w:rsid w:val="00B51CBA"/>
    <w:rsid w:val="00B5273A"/>
    <w:rsid w:val="00B53EB3"/>
    <w:rsid w:val="00B573C5"/>
    <w:rsid w:val="00B60BC0"/>
    <w:rsid w:val="00B6117F"/>
    <w:rsid w:val="00B62B50"/>
    <w:rsid w:val="00B635B7"/>
    <w:rsid w:val="00B647E9"/>
    <w:rsid w:val="00B65950"/>
    <w:rsid w:val="00B672C0"/>
    <w:rsid w:val="00B722EE"/>
    <w:rsid w:val="00B72B6C"/>
    <w:rsid w:val="00B731E0"/>
    <w:rsid w:val="00B75646"/>
    <w:rsid w:val="00B77413"/>
    <w:rsid w:val="00B8088A"/>
    <w:rsid w:val="00B822E9"/>
    <w:rsid w:val="00B83604"/>
    <w:rsid w:val="00B864E8"/>
    <w:rsid w:val="00B86C1D"/>
    <w:rsid w:val="00B86F3E"/>
    <w:rsid w:val="00B9028D"/>
    <w:rsid w:val="00B90729"/>
    <w:rsid w:val="00B90755"/>
    <w:rsid w:val="00B907DA"/>
    <w:rsid w:val="00B90D26"/>
    <w:rsid w:val="00B92656"/>
    <w:rsid w:val="00B950BC"/>
    <w:rsid w:val="00B952ED"/>
    <w:rsid w:val="00B9714C"/>
    <w:rsid w:val="00BA2615"/>
    <w:rsid w:val="00BA2906"/>
    <w:rsid w:val="00BA31B6"/>
    <w:rsid w:val="00BA3C3F"/>
    <w:rsid w:val="00BA3E24"/>
    <w:rsid w:val="00BA53EA"/>
    <w:rsid w:val="00BA67DE"/>
    <w:rsid w:val="00BB2EFA"/>
    <w:rsid w:val="00BB5CF9"/>
    <w:rsid w:val="00BB7A10"/>
    <w:rsid w:val="00BC1C8E"/>
    <w:rsid w:val="00BC238C"/>
    <w:rsid w:val="00BC3026"/>
    <w:rsid w:val="00BC3099"/>
    <w:rsid w:val="00BC366E"/>
    <w:rsid w:val="00BC5D3B"/>
    <w:rsid w:val="00BC7D4F"/>
    <w:rsid w:val="00BC7ED7"/>
    <w:rsid w:val="00BD03DE"/>
    <w:rsid w:val="00BD05B6"/>
    <w:rsid w:val="00BD1805"/>
    <w:rsid w:val="00BD2850"/>
    <w:rsid w:val="00BD2C47"/>
    <w:rsid w:val="00BD7BCA"/>
    <w:rsid w:val="00BD7E50"/>
    <w:rsid w:val="00BE09A0"/>
    <w:rsid w:val="00BE19E6"/>
    <w:rsid w:val="00BE28D2"/>
    <w:rsid w:val="00BE3873"/>
    <w:rsid w:val="00BE6B02"/>
    <w:rsid w:val="00BF1F09"/>
    <w:rsid w:val="00BF3432"/>
    <w:rsid w:val="00BF5AE2"/>
    <w:rsid w:val="00BF7F58"/>
    <w:rsid w:val="00C01381"/>
    <w:rsid w:val="00C02974"/>
    <w:rsid w:val="00C03787"/>
    <w:rsid w:val="00C0527D"/>
    <w:rsid w:val="00C0660F"/>
    <w:rsid w:val="00C079B8"/>
    <w:rsid w:val="00C07B16"/>
    <w:rsid w:val="00C10EF1"/>
    <w:rsid w:val="00C11733"/>
    <w:rsid w:val="00C123EA"/>
    <w:rsid w:val="00C12A49"/>
    <w:rsid w:val="00C133EE"/>
    <w:rsid w:val="00C14311"/>
    <w:rsid w:val="00C14CD0"/>
    <w:rsid w:val="00C1555C"/>
    <w:rsid w:val="00C16036"/>
    <w:rsid w:val="00C160A6"/>
    <w:rsid w:val="00C2087B"/>
    <w:rsid w:val="00C20EE3"/>
    <w:rsid w:val="00C20F5D"/>
    <w:rsid w:val="00C25E2F"/>
    <w:rsid w:val="00C2730D"/>
    <w:rsid w:val="00C277F7"/>
    <w:rsid w:val="00C27904"/>
    <w:rsid w:val="00C27DE9"/>
    <w:rsid w:val="00C31A0D"/>
    <w:rsid w:val="00C33388"/>
    <w:rsid w:val="00C34F4B"/>
    <w:rsid w:val="00C36648"/>
    <w:rsid w:val="00C37731"/>
    <w:rsid w:val="00C37AB9"/>
    <w:rsid w:val="00C4173A"/>
    <w:rsid w:val="00C41974"/>
    <w:rsid w:val="00C421D7"/>
    <w:rsid w:val="00C42BCB"/>
    <w:rsid w:val="00C5079F"/>
    <w:rsid w:val="00C52A18"/>
    <w:rsid w:val="00C5664A"/>
    <w:rsid w:val="00C602FF"/>
    <w:rsid w:val="00C61174"/>
    <w:rsid w:val="00C6148F"/>
    <w:rsid w:val="00C61F66"/>
    <w:rsid w:val="00C628C9"/>
    <w:rsid w:val="00C62F7A"/>
    <w:rsid w:val="00C63B9C"/>
    <w:rsid w:val="00C6682F"/>
    <w:rsid w:val="00C676CE"/>
    <w:rsid w:val="00C67970"/>
    <w:rsid w:val="00C7275E"/>
    <w:rsid w:val="00C74C5D"/>
    <w:rsid w:val="00C75FD1"/>
    <w:rsid w:val="00C76E88"/>
    <w:rsid w:val="00C8298F"/>
    <w:rsid w:val="00C831FD"/>
    <w:rsid w:val="00C83A6E"/>
    <w:rsid w:val="00C863C4"/>
    <w:rsid w:val="00C86CBA"/>
    <w:rsid w:val="00C902F0"/>
    <w:rsid w:val="00C93C3E"/>
    <w:rsid w:val="00C952A3"/>
    <w:rsid w:val="00C95914"/>
    <w:rsid w:val="00CA12E3"/>
    <w:rsid w:val="00CA12F5"/>
    <w:rsid w:val="00CA243F"/>
    <w:rsid w:val="00CA6611"/>
    <w:rsid w:val="00CA7CBE"/>
    <w:rsid w:val="00CB177C"/>
    <w:rsid w:val="00CB311E"/>
    <w:rsid w:val="00CB319A"/>
    <w:rsid w:val="00CB4945"/>
    <w:rsid w:val="00CB5B6B"/>
    <w:rsid w:val="00CB6ECA"/>
    <w:rsid w:val="00CC2BFD"/>
    <w:rsid w:val="00CC4220"/>
    <w:rsid w:val="00CD093F"/>
    <w:rsid w:val="00CD26B2"/>
    <w:rsid w:val="00CD3476"/>
    <w:rsid w:val="00CD5689"/>
    <w:rsid w:val="00CD64DF"/>
    <w:rsid w:val="00CE3A89"/>
    <w:rsid w:val="00CE750D"/>
    <w:rsid w:val="00CF10EA"/>
    <w:rsid w:val="00CF2F50"/>
    <w:rsid w:val="00CF44FD"/>
    <w:rsid w:val="00D00F72"/>
    <w:rsid w:val="00D0220C"/>
    <w:rsid w:val="00D02919"/>
    <w:rsid w:val="00D04C61"/>
    <w:rsid w:val="00D04D8E"/>
    <w:rsid w:val="00D05B8D"/>
    <w:rsid w:val="00D07B75"/>
    <w:rsid w:val="00D07EC0"/>
    <w:rsid w:val="00D07F00"/>
    <w:rsid w:val="00D164FF"/>
    <w:rsid w:val="00D21873"/>
    <w:rsid w:val="00D2649E"/>
    <w:rsid w:val="00D27A26"/>
    <w:rsid w:val="00D33E72"/>
    <w:rsid w:val="00D33EA0"/>
    <w:rsid w:val="00D347C2"/>
    <w:rsid w:val="00D35BD6"/>
    <w:rsid w:val="00D361B5"/>
    <w:rsid w:val="00D411A2"/>
    <w:rsid w:val="00D413F2"/>
    <w:rsid w:val="00D429A2"/>
    <w:rsid w:val="00D45C3B"/>
    <w:rsid w:val="00D50B9C"/>
    <w:rsid w:val="00D50EC0"/>
    <w:rsid w:val="00D5201B"/>
    <w:rsid w:val="00D52D73"/>
    <w:rsid w:val="00D52E58"/>
    <w:rsid w:val="00D56C68"/>
    <w:rsid w:val="00D5778A"/>
    <w:rsid w:val="00D61FA1"/>
    <w:rsid w:val="00D639EE"/>
    <w:rsid w:val="00D714CC"/>
    <w:rsid w:val="00D7273D"/>
    <w:rsid w:val="00D75EA7"/>
    <w:rsid w:val="00D8076A"/>
    <w:rsid w:val="00D81F21"/>
    <w:rsid w:val="00D854FB"/>
    <w:rsid w:val="00D87223"/>
    <w:rsid w:val="00D95470"/>
    <w:rsid w:val="00D97792"/>
    <w:rsid w:val="00D97CC0"/>
    <w:rsid w:val="00DA2619"/>
    <w:rsid w:val="00DA4239"/>
    <w:rsid w:val="00DB0B61"/>
    <w:rsid w:val="00DB15EE"/>
    <w:rsid w:val="00DB1E14"/>
    <w:rsid w:val="00DB2473"/>
    <w:rsid w:val="00DB3579"/>
    <w:rsid w:val="00DB64FE"/>
    <w:rsid w:val="00DB7C73"/>
    <w:rsid w:val="00DC090B"/>
    <w:rsid w:val="00DC2ABA"/>
    <w:rsid w:val="00DC2CF1"/>
    <w:rsid w:val="00DC4FCF"/>
    <w:rsid w:val="00DC50E0"/>
    <w:rsid w:val="00DC6265"/>
    <w:rsid w:val="00DC6386"/>
    <w:rsid w:val="00DD018E"/>
    <w:rsid w:val="00DD1130"/>
    <w:rsid w:val="00DD17AB"/>
    <w:rsid w:val="00DD1848"/>
    <w:rsid w:val="00DD1951"/>
    <w:rsid w:val="00DD3B82"/>
    <w:rsid w:val="00DD3E6F"/>
    <w:rsid w:val="00DD442D"/>
    <w:rsid w:val="00DD6628"/>
    <w:rsid w:val="00DE02CC"/>
    <w:rsid w:val="00DE1E5E"/>
    <w:rsid w:val="00DE1FB7"/>
    <w:rsid w:val="00DE25C5"/>
    <w:rsid w:val="00DE3250"/>
    <w:rsid w:val="00DE6028"/>
    <w:rsid w:val="00DE78A3"/>
    <w:rsid w:val="00DE7AF7"/>
    <w:rsid w:val="00DF0D26"/>
    <w:rsid w:val="00DF1A71"/>
    <w:rsid w:val="00DF1E85"/>
    <w:rsid w:val="00DF2282"/>
    <w:rsid w:val="00DF4E30"/>
    <w:rsid w:val="00DF68C7"/>
    <w:rsid w:val="00DF78CE"/>
    <w:rsid w:val="00E035A5"/>
    <w:rsid w:val="00E1576B"/>
    <w:rsid w:val="00E170DC"/>
    <w:rsid w:val="00E26818"/>
    <w:rsid w:val="00E26B49"/>
    <w:rsid w:val="00E27FFC"/>
    <w:rsid w:val="00E30B15"/>
    <w:rsid w:val="00E32D37"/>
    <w:rsid w:val="00E3581B"/>
    <w:rsid w:val="00E40181"/>
    <w:rsid w:val="00E4364D"/>
    <w:rsid w:val="00E46998"/>
    <w:rsid w:val="00E5090F"/>
    <w:rsid w:val="00E50B7A"/>
    <w:rsid w:val="00E5280F"/>
    <w:rsid w:val="00E53641"/>
    <w:rsid w:val="00E53C45"/>
    <w:rsid w:val="00E57D5B"/>
    <w:rsid w:val="00E604AD"/>
    <w:rsid w:val="00E61DDE"/>
    <w:rsid w:val="00E629A1"/>
    <w:rsid w:val="00E63343"/>
    <w:rsid w:val="00E71CC3"/>
    <w:rsid w:val="00E72E3B"/>
    <w:rsid w:val="00E7578A"/>
    <w:rsid w:val="00E7660B"/>
    <w:rsid w:val="00E767FD"/>
    <w:rsid w:val="00E80533"/>
    <w:rsid w:val="00E805D7"/>
    <w:rsid w:val="00E81170"/>
    <w:rsid w:val="00E81F1E"/>
    <w:rsid w:val="00E826BC"/>
    <w:rsid w:val="00E82C55"/>
    <w:rsid w:val="00E851B1"/>
    <w:rsid w:val="00E86A7C"/>
    <w:rsid w:val="00E86E64"/>
    <w:rsid w:val="00E87811"/>
    <w:rsid w:val="00E87E47"/>
    <w:rsid w:val="00E9020C"/>
    <w:rsid w:val="00E91808"/>
    <w:rsid w:val="00E92AC3"/>
    <w:rsid w:val="00E93151"/>
    <w:rsid w:val="00E94D51"/>
    <w:rsid w:val="00E96142"/>
    <w:rsid w:val="00E96F1F"/>
    <w:rsid w:val="00EA35B4"/>
    <w:rsid w:val="00EA6590"/>
    <w:rsid w:val="00EA7DCC"/>
    <w:rsid w:val="00EB00E0"/>
    <w:rsid w:val="00EB13F5"/>
    <w:rsid w:val="00EB1D14"/>
    <w:rsid w:val="00EB363A"/>
    <w:rsid w:val="00EB7224"/>
    <w:rsid w:val="00EB7B5C"/>
    <w:rsid w:val="00EB7ECA"/>
    <w:rsid w:val="00EC059F"/>
    <w:rsid w:val="00EC1672"/>
    <w:rsid w:val="00EC1F24"/>
    <w:rsid w:val="00ED0713"/>
    <w:rsid w:val="00ED091A"/>
    <w:rsid w:val="00ED3649"/>
    <w:rsid w:val="00ED53C9"/>
    <w:rsid w:val="00ED5B9B"/>
    <w:rsid w:val="00ED6BAD"/>
    <w:rsid w:val="00ED7447"/>
    <w:rsid w:val="00EE1488"/>
    <w:rsid w:val="00EE1E08"/>
    <w:rsid w:val="00EE3166"/>
    <w:rsid w:val="00EE4D5D"/>
    <w:rsid w:val="00EE62E6"/>
    <w:rsid w:val="00EE7A6A"/>
    <w:rsid w:val="00EF109B"/>
    <w:rsid w:val="00EF362A"/>
    <w:rsid w:val="00EF36AF"/>
    <w:rsid w:val="00EF3C85"/>
    <w:rsid w:val="00EF7FBF"/>
    <w:rsid w:val="00F00F9C"/>
    <w:rsid w:val="00F02401"/>
    <w:rsid w:val="00F02ABA"/>
    <w:rsid w:val="00F03AFC"/>
    <w:rsid w:val="00F0437A"/>
    <w:rsid w:val="00F0546B"/>
    <w:rsid w:val="00F07C95"/>
    <w:rsid w:val="00F1018C"/>
    <w:rsid w:val="00F1026F"/>
    <w:rsid w:val="00F11037"/>
    <w:rsid w:val="00F112E9"/>
    <w:rsid w:val="00F12348"/>
    <w:rsid w:val="00F13274"/>
    <w:rsid w:val="00F140C9"/>
    <w:rsid w:val="00F163DE"/>
    <w:rsid w:val="00F16817"/>
    <w:rsid w:val="00F22EF4"/>
    <w:rsid w:val="00F233BD"/>
    <w:rsid w:val="00F250A9"/>
    <w:rsid w:val="00F25E99"/>
    <w:rsid w:val="00F2726C"/>
    <w:rsid w:val="00F274B0"/>
    <w:rsid w:val="00F30FF4"/>
    <w:rsid w:val="00F331AD"/>
    <w:rsid w:val="00F33908"/>
    <w:rsid w:val="00F406DD"/>
    <w:rsid w:val="00F43024"/>
    <w:rsid w:val="00F43A37"/>
    <w:rsid w:val="00F44469"/>
    <w:rsid w:val="00F4641B"/>
    <w:rsid w:val="00F468BE"/>
    <w:rsid w:val="00F46EB8"/>
    <w:rsid w:val="00F50A9E"/>
    <w:rsid w:val="00F511E4"/>
    <w:rsid w:val="00F52D09"/>
    <w:rsid w:val="00F52E08"/>
    <w:rsid w:val="00F53A31"/>
    <w:rsid w:val="00F53D0B"/>
    <w:rsid w:val="00F55B21"/>
    <w:rsid w:val="00F56EF6"/>
    <w:rsid w:val="00F60A08"/>
    <w:rsid w:val="00F61440"/>
    <w:rsid w:val="00F61F05"/>
    <w:rsid w:val="00F64696"/>
    <w:rsid w:val="00F65AA9"/>
    <w:rsid w:val="00F6768F"/>
    <w:rsid w:val="00F72C2C"/>
    <w:rsid w:val="00F73650"/>
    <w:rsid w:val="00F73838"/>
    <w:rsid w:val="00F75D90"/>
    <w:rsid w:val="00F76CAB"/>
    <w:rsid w:val="00F772C6"/>
    <w:rsid w:val="00F77426"/>
    <w:rsid w:val="00F81AEC"/>
    <w:rsid w:val="00F83CFD"/>
    <w:rsid w:val="00F85195"/>
    <w:rsid w:val="00F8624E"/>
    <w:rsid w:val="00F90529"/>
    <w:rsid w:val="00F90AFC"/>
    <w:rsid w:val="00F93496"/>
    <w:rsid w:val="00F938BA"/>
    <w:rsid w:val="00F9469B"/>
    <w:rsid w:val="00F94A4E"/>
    <w:rsid w:val="00F9570D"/>
    <w:rsid w:val="00F97374"/>
    <w:rsid w:val="00FA05C2"/>
    <w:rsid w:val="00FA1D95"/>
    <w:rsid w:val="00FA2C46"/>
    <w:rsid w:val="00FA354B"/>
    <w:rsid w:val="00FB005D"/>
    <w:rsid w:val="00FB0135"/>
    <w:rsid w:val="00FB135F"/>
    <w:rsid w:val="00FB22AD"/>
    <w:rsid w:val="00FB457F"/>
    <w:rsid w:val="00FB4CDA"/>
    <w:rsid w:val="00FB640A"/>
    <w:rsid w:val="00FB765D"/>
    <w:rsid w:val="00FC0527"/>
    <w:rsid w:val="00FC0F81"/>
    <w:rsid w:val="00FC213E"/>
    <w:rsid w:val="00FC395C"/>
    <w:rsid w:val="00FC7F2B"/>
    <w:rsid w:val="00FD0EBB"/>
    <w:rsid w:val="00FD2FEB"/>
    <w:rsid w:val="00FD3766"/>
    <w:rsid w:val="00FD47C4"/>
    <w:rsid w:val="00FD592A"/>
    <w:rsid w:val="00FD6491"/>
    <w:rsid w:val="00FD7180"/>
    <w:rsid w:val="00FE01F9"/>
    <w:rsid w:val="00FE045A"/>
    <w:rsid w:val="00FE19A5"/>
    <w:rsid w:val="00FE2DCF"/>
    <w:rsid w:val="00FE5816"/>
    <w:rsid w:val="00FE6002"/>
    <w:rsid w:val="00FF12A7"/>
    <w:rsid w:val="00FF1334"/>
    <w:rsid w:val="00FF2FCE"/>
    <w:rsid w:val="00FF3226"/>
    <w:rsid w:val="00FF379D"/>
    <w:rsid w:val="00FF4508"/>
    <w:rsid w:val="00FF4F7D"/>
    <w:rsid w:val="00FF5998"/>
    <w:rsid w:val="00FF6D9D"/>
    <w:rsid w:val="37C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A16AC6"/>
  <w15:docId w15:val="{BA87A5C7-96D6-4E54-95EE-7CF51D44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20AB8"/>
    <w:rPr>
      <w:rFonts w:ascii="Cambria" w:hAnsi="Cambria"/>
      <w:lang w:eastAsia="en-US"/>
    </w:rPr>
  </w:style>
  <w:style w:type="paragraph" w:styleId="Heading1">
    <w:name w:val="heading 1"/>
    <w:next w:val="DPCbody"/>
    <w:link w:val="Heading1Char"/>
    <w:qFormat/>
    <w:rsid w:val="00B30DA8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201547" w:themeColor="accent1"/>
      <w:kern w:val="32"/>
      <w:sz w:val="44"/>
      <w:szCs w:val="44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B30DA8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201547" w:themeColor="accent1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C76E88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 w:themeColor="accent6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B30DA8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201547" w:themeColor="accent1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C76E88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C76E88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B30DA8"/>
    <w:rPr>
      <w:rFonts w:asciiTheme="majorHAnsi" w:eastAsia="MS Gothic" w:hAnsiTheme="majorHAnsi" w:cs="Arial"/>
      <w:bCs/>
      <w:color w:val="201547" w:themeColor="accent1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B30DA8"/>
    <w:rPr>
      <w:rFonts w:asciiTheme="majorHAnsi" w:eastAsia="MS Gothic" w:hAnsiTheme="majorHAnsi"/>
      <w:bCs/>
      <w:iCs/>
      <w:color w:val="201547" w:themeColor="accent1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C76E88"/>
    <w:rPr>
      <w:rFonts w:asciiTheme="majorHAnsi" w:eastAsia="MS Gothic" w:hAnsiTheme="majorHAnsi"/>
      <w:b/>
      <w:bCs/>
      <w:color w:val="53565A" w:themeColor="accent6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B30DA8"/>
    <w:rPr>
      <w:rFonts w:asciiTheme="majorHAnsi" w:eastAsia="MS Mincho" w:hAnsiTheme="majorHAnsi"/>
      <w:b/>
      <w:bCs/>
      <w:color w:val="201547" w:themeColor="accent1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7D0A10"/>
    <w:rPr>
      <w:color w:val="6633CC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C76E88"/>
    <w:pPr>
      <w:spacing w:after="0"/>
    </w:pPr>
  </w:style>
  <w:style w:type="paragraph" w:customStyle="1" w:styleId="DPCbullet1">
    <w:name w:val="DPC bullet 1"/>
    <w:basedOn w:val="DPCbody"/>
    <w:qFormat/>
    <w:rsid w:val="00C76E88"/>
    <w:pPr>
      <w:numPr>
        <w:numId w:val="4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7D0A10"/>
    <w:pPr>
      <w:keepLines/>
      <w:tabs>
        <w:tab w:val="right" w:pos="9072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C76E88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7D0A10"/>
    <w:pPr>
      <w:keepLines/>
      <w:tabs>
        <w:tab w:val="right" w:pos="9072"/>
      </w:tabs>
      <w:spacing w:after="60"/>
      <w:ind w:right="680"/>
    </w:pPr>
    <w:rPr>
      <w:rFonts w:asciiTheme="minorHAnsi" w:hAnsiTheme="minorHAnsi"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C76E88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C76E88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0D7DEE"/>
    <w:pPr>
      <w:spacing w:line="600" w:lineRule="atLeast"/>
    </w:pPr>
    <w:rPr>
      <w:rFonts w:asciiTheme="majorHAnsi" w:hAnsiTheme="majorHAnsi"/>
      <w:color w:val="FFFFFF" w:themeColor="background1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C76E88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C76E88"/>
    <w:pPr>
      <w:numPr>
        <w:ilvl w:val="2"/>
        <w:numId w:val="4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C76E88"/>
    <w:pPr>
      <w:numPr>
        <w:ilvl w:val="6"/>
        <w:numId w:val="4"/>
      </w:numPr>
    </w:pPr>
  </w:style>
  <w:style w:type="paragraph" w:customStyle="1" w:styleId="DPCtablecolhead">
    <w:name w:val="DPC table col head"/>
    <w:uiPriority w:val="3"/>
    <w:qFormat/>
    <w:rsid w:val="00B30DA8"/>
    <w:pPr>
      <w:spacing w:before="80" w:after="60"/>
    </w:pPr>
    <w:rPr>
      <w:rFonts w:asciiTheme="majorHAnsi" w:hAnsiTheme="majorHAnsi"/>
      <w:b/>
      <w:color w:val="201547" w:themeColor="accent1"/>
      <w:lang w:eastAsia="en-US"/>
    </w:rPr>
  </w:style>
  <w:style w:type="paragraph" w:customStyle="1" w:styleId="DPCbulletindent">
    <w:name w:val="DPC bullet indent"/>
    <w:basedOn w:val="DPCbody"/>
    <w:rsid w:val="00C76E88"/>
    <w:pPr>
      <w:numPr>
        <w:ilvl w:val="4"/>
        <w:numId w:val="4"/>
      </w:numPr>
      <w:spacing w:after="60"/>
    </w:pPr>
  </w:style>
  <w:style w:type="character" w:styleId="Hyperlink">
    <w:name w:val="Hyperlink"/>
    <w:uiPriority w:val="99"/>
    <w:rsid w:val="007D0A10"/>
    <w:rPr>
      <w:color w:val="3366FF"/>
      <w:u w:val="dotted"/>
    </w:rPr>
  </w:style>
  <w:style w:type="paragraph" w:customStyle="1" w:styleId="DPCbullet1lastline">
    <w:name w:val="DPC bullet 1 last line"/>
    <w:basedOn w:val="DPCbullet1"/>
    <w:qFormat/>
    <w:rsid w:val="00C76E88"/>
    <w:pPr>
      <w:numPr>
        <w:ilvl w:val="1"/>
      </w:numPr>
      <w:spacing w:after="160"/>
    </w:pPr>
  </w:style>
  <w:style w:type="paragraph" w:customStyle="1" w:styleId="DPCbullet2lastline">
    <w:name w:val="DPC bullet 2 last line"/>
    <w:basedOn w:val="DPCbullet2"/>
    <w:uiPriority w:val="2"/>
    <w:rsid w:val="00C76E88"/>
    <w:pPr>
      <w:numPr>
        <w:ilvl w:val="3"/>
      </w:numPr>
      <w:spacing w:after="160"/>
    </w:pPr>
  </w:style>
  <w:style w:type="paragraph" w:customStyle="1" w:styleId="DPCmainsubheading">
    <w:name w:val="DPC main subheading"/>
    <w:uiPriority w:val="8"/>
    <w:rsid w:val="00CE750D"/>
    <w:rPr>
      <w:rFonts w:asciiTheme="majorHAnsi" w:hAnsiTheme="majorHAnsi"/>
      <w:color w:val="FFFFFF" w:themeColor="background1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numbering" w:customStyle="1" w:styleId="Bullets">
    <w:name w:val="Bullets"/>
    <w:rsid w:val="007D0A10"/>
    <w:pPr>
      <w:numPr>
        <w:numId w:val="2"/>
      </w:numPr>
    </w:pPr>
  </w:style>
  <w:style w:type="numbering" w:customStyle="1" w:styleId="Numbers">
    <w:name w:val="Numbers"/>
    <w:rsid w:val="007D0A10"/>
    <w:pPr>
      <w:numPr>
        <w:numId w:val="1"/>
      </w:numPr>
    </w:pPr>
  </w:style>
  <w:style w:type="paragraph" w:customStyle="1" w:styleId="DPCbulletindentlastline">
    <w:name w:val="DPC bullet indent last line"/>
    <w:basedOn w:val="DPCbody"/>
    <w:rsid w:val="00C76E88"/>
    <w:pPr>
      <w:numPr>
        <w:ilvl w:val="5"/>
        <w:numId w:val="4"/>
      </w:numPr>
    </w:pPr>
  </w:style>
  <w:style w:type="paragraph" w:customStyle="1" w:styleId="DPCnumberdigit">
    <w:name w:val="DPC number digit"/>
    <w:basedOn w:val="DPCbody"/>
    <w:uiPriority w:val="4"/>
    <w:rsid w:val="00C76E88"/>
    <w:pPr>
      <w:numPr>
        <w:numId w:val="3"/>
      </w:numPr>
    </w:pPr>
  </w:style>
  <w:style w:type="paragraph" w:customStyle="1" w:styleId="DPCnumberloweralphaindent">
    <w:name w:val="DPC number lower alpha indent"/>
    <w:basedOn w:val="DPCbody"/>
    <w:uiPriority w:val="4"/>
    <w:qFormat/>
    <w:rsid w:val="00C76E88"/>
    <w:pPr>
      <w:numPr>
        <w:ilvl w:val="3"/>
        <w:numId w:val="3"/>
      </w:numPr>
    </w:pPr>
  </w:style>
  <w:style w:type="paragraph" w:customStyle="1" w:styleId="DPCnumberdigitindent">
    <w:name w:val="DPC number digit indent"/>
    <w:basedOn w:val="DPCnumberloweralphaindent"/>
    <w:uiPriority w:val="4"/>
    <w:qFormat/>
    <w:rsid w:val="00C76E88"/>
    <w:pPr>
      <w:numPr>
        <w:ilvl w:val="1"/>
      </w:numPr>
    </w:pPr>
  </w:style>
  <w:style w:type="paragraph" w:customStyle="1" w:styleId="DPCnumberloweralpha">
    <w:name w:val="DPC number lower alpha"/>
    <w:basedOn w:val="DPCbody"/>
    <w:uiPriority w:val="4"/>
    <w:qFormat/>
    <w:rsid w:val="00C76E88"/>
    <w:pPr>
      <w:numPr>
        <w:ilvl w:val="2"/>
        <w:numId w:val="3"/>
      </w:numPr>
    </w:pPr>
  </w:style>
  <w:style w:type="paragraph" w:customStyle="1" w:styleId="DPCnumberlowerroman">
    <w:name w:val="DPC number lower roman"/>
    <w:basedOn w:val="DPCbody"/>
    <w:uiPriority w:val="4"/>
    <w:qFormat/>
    <w:rsid w:val="00C76E88"/>
    <w:pPr>
      <w:numPr>
        <w:ilvl w:val="4"/>
        <w:numId w:val="3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C76E88"/>
    <w:pPr>
      <w:numPr>
        <w:ilvl w:val="5"/>
        <w:numId w:val="3"/>
      </w:numPr>
    </w:pPr>
  </w:style>
  <w:style w:type="paragraph" w:customStyle="1" w:styleId="DPCquote">
    <w:name w:val="DPC quote"/>
    <w:basedOn w:val="DPCbody"/>
    <w:uiPriority w:val="3"/>
    <w:qFormat/>
    <w:rsid w:val="00C76E88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C76E88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C76E88"/>
    <w:pPr>
      <w:spacing w:before="240"/>
    </w:pPr>
  </w:style>
  <w:style w:type="paragraph" w:customStyle="1" w:styleId="DPCfooter">
    <w:name w:val="DPC footer"/>
    <w:uiPriority w:val="11"/>
    <w:rsid w:val="00B01E7E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deM List Paragraph,Bullet Point List,NFP GP Bulleted List,Recommendation,List Paragraph1,2. List Bullet 2,List Paragraph11,L,F5 List Paragraph,Dot pt,CV text,Table text,List Paragraph111,Medium Grid 1 - Accent 21,Numbered Paragraph"/>
    <w:basedOn w:val="Normal"/>
    <w:link w:val="ListParagraphChar"/>
    <w:uiPriority w:val="34"/>
    <w:qFormat/>
    <w:rsid w:val="00D87223"/>
    <w:pPr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205C16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05C16"/>
    <w:rPr>
      <w:rFonts w:asciiTheme="majorHAnsi" w:hAnsiTheme="majorHAnsi" w:cs="Arial"/>
      <w:lang w:eastAsia="en-US"/>
    </w:rPr>
  </w:style>
  <w:style w:type="paragraph" w:styleId="Title">
    <w:name w:val="Title"/>
    <w:basedOn w:val="Normal"/>
    <w:link w:val="TitleChar"/>
    <w:qFormat/>
    <w:rsid w:val="00205C16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i/>
      <w:caps/>
      <w:color w:val="0000FF"/>
      <w:sz w:val="24"/>
    </w:rPr>
  </w:style>
  <w:style w:type="character" w:customStyle="1" w:styleId="TitleChar">
    <w:name w:val="Title Char"/>
    <w:basedOn w:val="DefaultParagraphFont"/>
    <w:link w:val="Title"/>
    <w:rsid w:val="00205C16"/>
    <w:rPr>
      <w:b/>
      <w:i/>
      <w:caps/>
      <w:color w:val="0000FF"/>
      <w:sz w:val="24"/>
      <w:lang w:eastAsia="en-US"/>
    </w:rPr>
  </w:style>
  <w:style w:type="paragraph" w:customStyle="1" w:styleId="DraftHeading2">
    <w:name w:val="Draft Heading 2"/>
    <w:basedOn w:val="Normal"/>
    <w:next w:val="Normal"/>
    <w:rsid w:val="00205C16"/>
    <w:pPr>
      <w:widowControl w:val="0"/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205C16"/>
    <w:pPr>
      <w:numPr>
        <w:ilvl w:val="12"/>
      </w:numPr>
      <w:ind w:left="1080"/>
    </w:pPr>
    <w:rPr>
      <w:rFonts w:ascii="Times New Roman" w:hAnsi="Times New Roman"/>
      <w:color w:val="0000FF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05C16"/>
    <w:rPr>
      <w:color w:val="0000FF"/>
      <w:sz w:val="24"/>
      <w:lang w:eastAsia="en-US"/>
    </w:rPr>
  </w:style>
  <w:style w:type="character" w:styleId="CommentReference">
    <w:name w:val="annotation reference"/>
    <w:basedOn w:val="DefaultParagraphFont"/>
    <w:rsid w:val="00EB7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7ECA"/>
    <w:pPr>
      <w:widowControl w:val="0"/>
      <w:adjustRightInd w:val="0"/>
      <w:jc w:val="both"/>
      <w:textAlignment w:val="baseline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EB7ECA"/>
    <w:rPr>
      <w:lang w:eastAsia="en-US"/>
    </w:rPr>
  </w:style>
  <w:style w:type="paragraph" w:customStyle="1" w:styleId="Pa43">
    <w:name w:val="Pa43"/>
    <w:basedOn w:val="Normal"/>
    <w:next w:val="Normal"/>
    <w:uiPriority w:val="99"/>
    <w:rsid w:val="00775865"/>
    <w:pPr>
      <w:autoSpaceDE w:val="0"/>
      <w:autoSpaceDN w:val="0"/>
      <w:adjustRightInd w:val="0"/>
      <w:spacing w:line="241" w:lineRule="atLeast"/>
    </w:pPr>
    <w:rPr>
      <w:rFonts w:ascii="Times New Roman" w:hAnsi="Times New Roman"/>
      <w:sz w:val="24"/>
      <w:szCs w:val="24"/>
      <w:lang w:eastAsia="en-AU"/>
    </w:rPr>
  </w:style>
  <w:style w:type="character" w:customStyle="1" w:styleId="A5">
    <w:name w:val="A5"/>
    <w:uiPriority w:val="99"/>
    <w:rsid w:val="00775865"/>
    <w:rPr>
      <w:color w:val="000000"/>
      <w:sz w:val="20"/>
      <w:szCs w:val="20"/>
    </w:rPr>
  </w:style>
  <w:style w:type="character" w:customStyle="1" w:styleId="ListParagraphChar">
    <w:name w:val="List Paragraph Char"/>
    <w:aliases w:val="DdeM List Paragraph Char,Bullet Point List Char,NFP GP Bulleted List Char,Recommendation Char,List Paragraph1 Char,2. List Bullet 2 Char,List Paragraph11 Char,L Char,F5 List Paragraph Char,Dot pt Char,CV text Char,Table text Char"/>
    <w:basedOn w:val="DefaultParagraphFont"/>
    <w:link w:val="ListParagraph"/>
    <w:uiPriority w:val="34"/>
    <w:qFormat/>
    <w:rsid w:val="00846E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54"/>
    <w:pPr>
      <w:widowControl/>
      <w:adjustRightInd/>
      <w:jc w:val="left"/>
      <w:textAlignment w:val="auto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854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CD5689"/>
    <w:rPr>
      <w:rFonts w:ascii="Cambria" w:hAnsi="Cambria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C50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DPC 201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01547"/>
      </a:accent1>
      <a:accent2>
        <a:srgbClr val="E35205"/>
      </a:accent2>
      <a:accent3>
        <a:srgbClr val="87189D"/>
      </a:accent3>
      <a:accent4>
        <a:srgbClr val="AF272F"/>
      </a:accent4>
      <a:accent5>
        <a:srgbClr val="009CA6"/>
      </a:accent5>
      <a:accent6>
        <a:srgbClr val="53565A"/>
      </a:accent6>
      <a:hlink>
        <a:srgbClr val="3366FF"/>
      </a:hlink>
      <a:folHlink>
        <a:srgbClr val="9966C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5b8516-1216-4929-a6bb-f7b72c32bd97">
      <UserInfo>
        <DisplayName>Iain McLaren (DJPR)</DisplayName>
        <AccountId>96</AccountId>
        <AccountType/>
      </UserInfo>
      <UserInfo>
        <DisplayName>Stephanie A McCulloch (DJPR)</DisplayName>
        <AccountId>3388</AccountId>
        <AccountType/>
      </UserInfo>
      <UserInfo>
        <DisplayName>Gerard A Goodyear (DJPR)</DisplayName>
        <AccountId>200</AccountId>
        <AccountType/>
      </UserInfo>
      <UserInfo>
        <DisplayName>Regina M Fogarty (DJPR)</DisplayName>
        <AccountId>1661</AccountId>
        <AccountType/>
      </UserInfo>
      <UserInfo>
        <DisplayName>Cathy A Bunter (DJPR)</DisplayName>
        <AccountId>6929</AccountId>
        <AccountType/>
      </UserInfo>
      <UserInfo>
        <DisplayName>Chanelle D Manikkam (DJPR)</DisplayName>
        <AccountId>1216</AccountId>
        <AccountType/>
      </UserInfo>
    </SharedWithUsers>
    <TaxCatchAll xmlns="1f5b8516-1216-4929-a6bb-f7b72c32bd97" xsi:nil="true"/>
    <lcf76f155ced4ddcb4097134ff3c332f xmlns="c9aac536-7ea5-4408-b36b-f6d0753895b7">
      <Terms xmlns="http://schemas.microsoft.com/office/infopath/2007/PartnerControls"/>
    </lcf76f155ced4ddcb4097134ff3c332f>
    <Organisation xmlns="1f5b8516-1216-4929-a6bb-f7b72c32bd97">Department of Jobs, Skills, Industry and Regions</Organisation>
    <Recommender1jobtitle xmlns="1f5b8516-1216-4929-a6bb-f7b72c32bd97">Executive Director, Animal Welfare Victoria and Agriculture Regulatory Policy</Recommender1jobtitle>
    <Recommender4jobtitle xmlns="1f5b8516-1216-4929-a6bb-f7b72c32bd97" xsi:nil="true"/>
    <Recommender5fullname xmlns="1f5b8516-1216-4929-a6bb-f7b72c32bd97" xsi:nil="true"/>
    <Recommender8fullname xmlns="1f5b8516-1216-4929-a6bb-f7b72c32bd97" xsi:nil="true"/>
    <DecisionMakerDueDate xmlns="1f5b8516-1216-4929-a6bb-f7b72c32bd97">2023-02-26T13:00:00+00:00</DecisionMakerDueDate>
    <Recommender4date xmlns="1f5b8516-1216-4929-a6bb-f7b72c32bd97" xsi:nil="true"/>
    <DecisionMaker1date xmlns="1f5b8516-1216-4929-a6bb-f7b72c32bd97">21/03/2023 09:27 AM</DecisionMaker1date>
    <RecordSubject xmlns="1f5b8516-1216-4929-a6bb-f7b72c32bd97">FOR MIN APPROVAL - Revisions to Order declaring diseases and exotic diseases and Order declaring compensatable exotic diseases under the Livestock Disease Control Act 1994</RecordSubject>
    <Recommender1workphone xmlns="1f5b8516-1216-4929-a6bb-f7b72c32bd97">0392174200</Recommender1workphone>
    <Recommender4workphone xmlns="1f5b8516-1216-4929-a6bb-f7b72c32bd97" xsi:nil="true"/>
    <DecisionMaker2workphone xmlns="1f5b8516-1216-4929-a6bb-f7b72c32bd97" xsi:nil="true"/>
    <DecisionMaker3decision xmlns="1f5b8516-1216-4929-a6bb-f7b72c32bd97" xsi:nil="true"/>
    <OrganisationLevel3 xmlns="1f5b8516-1216-4929-a6bb-f7b72c32bd97">Animal Welfare Victoria Agriculture Regulatory Policy</OrganisationLevel3>
    <Leadauthorfullname xmlns="1f5b8516-1216-4929-a6bb-f7b72c32bd97">Xenia D Newland (DEECA)</Leadauthorfullname>
    <Recommender1fullname xmlns="1f5b8516-1216-4929-a6bb-f7b72c32bd97">Trevor J Pisciotta (DEECA)</Recommender1fullname>
    <Recommender4fullname xmlns="1f5b8516-1216-4929-a6bb-f7b72c32bd97" xsi:nil="true"/>
    <Recommender5jobtitle xmlns="1f5b8516-1216-4929-a6bb-f7b72c32bd97" xsi:nil="true"/>
    <DecisionMaker1fullname xmlns="1f5b8516-1216-4929-a6bb-f7b72c32bd97">Matt D Lowe (DEECA)</DecisionMaker1fullname>
    <DecisionMaker3jobtitle xmlns="1f5b8516-1216-4929-a6bb-f7b72c32bd97" xsi:nil="true"/>
    <VersionNumber xmlns="1f5b8516-1216-4929-a6bb-f7b72c32bd97" xsi:nil="true"/>
    <Leadauthordate xmlns="1f5b8516-1216-4929-a6bb-f7b72c32bd97">16/02/2023 02:09 PM</Leadauthordate>
    <Recommender5date xmlns="1f5b8516-1216-4929-a6bb-f7b72c32bd97" xsi:nil="true"/>
    <Recommender5workphone xmlns="1f5b8516-1216-4929-a6bb-f7b72c32bd97" xsi:nil="true"/>
    <Recommender8workphone xmlns="1f5b8516-1216-4929-a6bb-f7b72c32bd97" xsi:nil="true"/>
    <DocumentType xmlns="1f5b8516-1216-4929-a6bb-f7b72c32bd97">Attachment</DocumentType>
    <TemplateID xmlns="1f5b8516-1216-4929-a6bb-f7b72c32bd97" xsi:nil="true"/>
    <Leadauthorjobtitle xmlns="1f5b8516-1216-4929-a6bb-f7b72c32bd97">Senior Policy Officer</Leadauthorjobtitle>
    <Recommender2jobtitle xmlns="1f5b8516-1216-4929-a6bb-f7b72c32bd97">Executive Director, Program Policy and Solutions</Recommender2jobtitle>
    <Recommender7fullname xmlns="1f5b8516-1216-4929-a6bb-f7b72c32bd97" xsi:nil="true"/>
    <Recommender8jobtitle xmlns="1f5b8516-1216-4929-a6bb-f7b72c32bd97" xsi:nil="true"/>
    <DecisionMaker2jobtitle xmlns="1f5b8516-1216-4929-a6bb-f7b72c32bd97" xsi:nil="true"/>
    <Notifydecisionfullname xmlns="1f5b8516-1216-4929-a6bb-f7b72c32bd97">Iain McLaren (DEECA) - Principal Policy Officer, Animal Biosecurity; Gerard A Goodyear (DEECA) - Senior Policy Officer, Animal Biosecurity; Regina M Fogarty (DEECA) - Principal Veterinary Officer - Pigs</Notifydecisionfullname>
    <Recommender1date xmlns="1f5b8516-1216-4929-a6bb-f7b72c32bd97">21/02/2023 06:23 PM</Recommender1date>
    <Recommender6date xmlns="1f5b8516-1216-4929-a6bb-f7b72c32bd97" xsi:nil="true"/>
    <Recommender2workphone xmlns="1f5b8516-1216-4929-a6bb-f7b72c32bd97">96519999</Recommender2workphone>
    <DecisionMaker1workphone xmlns="1f5b8516-1216-4929-a6bb-f7b72c32bd97">0407981561</DecisionMaker1workphone>
    <Decisioncategory xmlns="1f5b8516-1216-4929-a6bb-f7b72c32bd97">Deputy Secretary - Agriculture</Decisioncategory>
    <AccountableOfficerworkphone xmlns="1f5b8516-1216-4929-a6bb-f7b72c32bd97">0392174130</AccountableOfficerworkphone>
    <Recommender3fullname xmlns="1f5b8516-1216-4929-a6bb-f7b72c32bd97" xsi:nil="true"/>
    <Recommender3jobtitle xmlns="1f5b8516-1216-4929-a6bb-f7b72c32bd97" xsi:nil="true"/>
    <Recommender6fullname xmlns="1f5b8516-1216-4929-a6bb-f7b72c32bd97" xsi:nil="true"/>
    <Recommender6jobtitle xmlns="1f5b8516-1216-4929-a6bb-f7b72c32bd97" xsi:nil="true"/>
    <DecisionMaker2fullname xmlns="1f5b8516-1216-4929-a6bb-f7b72c32bd97" xsi:nil="true"/>
    <Recommender2date xmlns="1f5b8516-1216-4929-a6bb-f7b72c32bd97">28/02/2023 12:48 PM</Recommender2date>
    <Recommender7date xmlns="1f5b8516-1216-4929-a6bb-f7b72c32bd97" xsi:nil="true"/>
    <Recommender8date xmlns="1f5b8516-1216-4929-a6bb-f7b72c32bd97" xsi:nil="true"/>
    <DecisionMaker3date xmlns="1f5b8516-1216-4929-a6bb-f7b72c32bd97" xsi:nil="true"/>
    <Notifyrecommendationfullname xmlns="1f5b8516-1216-4929-a6bb-f7b72c32bd97">Iain McLaren (DEECA) - Principal Policy Officer, Animal Biosecurity; Gerard A Goodyear (DEECA) - Senior Policy Officer, Animal Biosecurity; Regina M Fogarty (DEECA) - Principal Veterinary Officer - Pigs</Notifyrecommendationfullname>
    <Leadauthorworkphone xmlns="1f5b8516-1216-4929-a6bb-f7b72c32bd97">0392174200</Leadauthorworkphone>
    <Recommender3workphone xmlns="1f5b8516-1216-4929-a6bb-f7b72c32bd97" xsi:nil="true"/>
    <Recommender6workphone xmlns="1f5b8516-1216-4929-a6bb-f7b72c32bd97" xsi:nil="true"/>
    <EventDate xmlns="1f5b8516-1216-4929-a6bb-f7b72c32bd97" xsi:nil="true"/>
    <EventTime xmlns="1f5b8516-1216-4929-a6bb-f7b72c32bd97" xsi:nil="true"/>
    <DecisionMaker1decision xmlns="1f5b8516-1216-4929-a6bb-f7b72c32bd97" xsi:nil="true"/>
    <OrganisationLevel1 xmlns="1f5b8516-1216-4929-a6bb-f7b72c32bd97">Agriculture</OrganisationLevel1>
    <RequestFrom xmlns="1f5b8516-1216-4929-a6bb-f7b72c32bd97">Organisation</RequestFrom>
    <AccountableOfficerdate xmlns="1f5b8516-1216-4929-a6bb-f7b72c32bd97">21/02/2023 10:32 AM</AccountableOfficerdate>
    <Recommender2fullname xmlns="1f5b8516-1216-4929-a6bb-f7b72c32bd97">Jonathan Ciullo (DJSIR)</Recommender2fullname>
    <Recommender7jobtitle xmlns="1f5b8516-1216-4929-a6bb-f7b72c32bd97" xsi:nil="true"/>
    <DecisionMaker1jobtitle xmlns="1f5b8516-1216-4929-a6bb-f7b72c32bd97">Deputy Secretary Agriculture and Chief Executive Agriculture Victoria</DecisionMaker1jobtitle>
    <DecisionMaker3fullname xmlns="1f5b8516-1216-4929-a6bb-f7b72c32bd97" xsi:nil="true"/>
    <RecommenderDueDate xmlns="1f5b8516-1216-4929-a6bb-f7b72c32bd97">2023-02-19T13:00:00+00:00</RecommenderDueDate>
    <RecordSubtype xmlns="1f5b8516-1216-4929-a6bb-f7b72c32bd97">Organisational Briefing</RecordSubtype>
    <AccountableOfficerfullname xmlns="1f5b8516-1216-4929-a6bb-f7b72c32bd97">Angela E Brierley (DEECA)</AccountableOfficerfullname>
    <AccountableOfficerjobtitle xmlns="1f5b8516-1216-4929-a6bb-f7b72c32bd97">Director, Food Regulation and Biosecurity Policy</AccountableOfficerjobtitle>
    <Recommender3date xmlns="1f5b8516-1216-4929-a6bb-f7b72c32bd97" xsi:nil="true"/>
    <DecisionMaker2date xmlns="1f5b8516-1216-4929-a6bb-f7b72c32bd97" xsi:nil="true"/>
    <Recommender7workphone xmlns="1f5b8516-1216-4929-a6bb-f7b72c32bd97" xsi:nil="true"/>
    <DecisionMaker3workphone xmlns="1f5b8516-1216-4929-a6bb-f7b72c32bd97" xsi:nil="true"/>
    <DecisionRequired xmlns="1f5b8516-1216-4929-a6bb-f7b72c32bd97">2023-03-16T13:00:00+00:00</DecisionRequired>
    <DecisionMaker2decision xmlns="1f5b8516-1216-4929-a6bb-f7b72c32bd97" xsi:nil="true"/>
    <OrganisationLevel2 xmlns="1f5b8516-1216-4929-a6bb-f7b72c32bd97">Animal Welfare Victoria Agriculture Regulatory Policy</OrganisationLevel2>
    <RegistrationNumber xmlns="1f5b8516-1216-4929-a6bb-f7b72c32bd97">BORG-2-23-27468</Registration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C Record Documents Briefing" ma:contentTypeID="0x010100BF21506C792DA24AAFD88BDE2B926597030087E578FA2936274D8AB7AF6BAE3E9C68" ma:contentTypeVersion="98" ma:contentTypeDescription="" ma:contentTypeScope="" ma:versionID="98621e6394bc2a9e62596e5177ceaa80">
  <xsd:schema xmlns:xsd="http://www.w3.org/2001/XMLSchema" xmlns:xs="http://www.w3.org/2001/XMLSchema" xmlns:p="http://schemas.microsoft.com/office/2006/metadata/properties" xmlns:ns2="1f5b8516-1216-4929-a6bb-f7b72c32bd97" xmlns:ns3="c9aac536-7ea5-4408-b36b-f6d0753895b7" targetNamespace="http://schemas.microsoft.com/office/2006/metadata/properties" ma:root="true" ma:fieldsID="080ea77845b4c7314731aca7bf1d493d" ns2:_="" ns3:_="">
    <xsd:import namespace="1f5b8516-1216-4929-a6bb-f7b72c32bd97"/>
    <xsd:import namespace="c9aac536-7ea5-4408-b36b-f6d0753895b7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Decisioncategory" minOccurs="0"/>
                <xsd:element ref="ns2:AccountableOfficerfullname" minOccurs="0"/>
                <xsd:element ref="ns2:AccountableOfficerjobtitle" minOccurs="0"/>
                <xsd:element ref="ns2:AccountableOfficerworkphone" minOccurs="0"/>
                <xsd:element ref="ns2:AccountableOfficerdate" minOccurs="0"/>
                <xsd:element ref="ns2:Leadauthorfullname" minOccurs="0"/>
                <xsd:element ref="ns2:Leadauthorjobtitle" minOccurs="0"/>
                <xsd:element ref="ns2:Leadauthorworkphone" minOccurs="0"/>
                <xsd:element ref="ns2:Leadauthordate" minOccurs="0"/>
                <xsd:element ref="ns2:Recommender1fullname" minOccurs="0"/>
                <xsd:element ref="ns2:Recommender1jobtitle" minOccurs="0"/>
                <xsd:element ref="ns2:Recommender1workphone" minOccurs="0"/>
                <xsd:element ref="ns2:Recommender1date" minOccurs="0"/>
                <xsd:element ref="ns2:Recommender2fullname" minOccurs="0"/>
                <xsd:element ref="ns2:Recommender2jobtitle" minOccurs="0"/>
                <xsd:element ref="ns2:Recommender2workphone" minOccurs="0"/>
                <xsd:element ref="ns2:Recommender2date" minOccurs="0"/>
                <xsd:element ref="ns2:Recommender3fullname" minOccurs="0"/>
                <xsd:element ref="ns2:Recommender3jobtitle" minOccurs="0"/>
                <xsd:element ref="ns2:Recommender3workphone" minOccurs="0"/>
                <xsd:element ref="ns2:Recommender3date" minOccurs="0"/>
                <xsd:element ref="ns2:Recommender4fullname" minOccurs="0"/>
                <xsd:element ref="ns2:Recommender4jobtitle" minOccurs="0"/>
                <xsd:element ref="ns2:Recommender4workphone" minOccurs="0"/>
                <xsd:element ref="ns2:Recommender4date" minOccurs="0"/>
                <xsd:element ref="ns2:Recommender5fullname" minOccurs="0"/>
                <xsd:element ref="ns2:Recommender5jobtitle" minOccurs="0"/>
                <xsd:element ref="ns2:Recommender5workphone" minOccurs="0"/>
                <xsd:element ref="ns2:Recommender5date" minOccurs="0"/>
                <xsd:element ref="ns2:Recommender6fullname" minOccurs="0"/>
                <xsd:element ref="ns2:Recommender6jobtitle" minOccurs="0"/>
                <xsd:element ref="ns2:Recommender6workphone" minOccurs="0"/>
                <xsd:element ref="ns2:Recommender6date" minOccurs="0"/>
                <xsd:element ref="ns2:Recommender7fullname" minOccurs="0"/>
                <xsd:element ref="ns2:Recommender7jobtitle" minOccurs="0"/>
                <xsd:element ref="ns2:Recommender7workphone" minOccurs="0"/>
                <xsd:element ref="ns2:Recommender7date" minOccurs="0"/>
                <xsd:element ref="ns2:Recommender8fullname" minOccurs="0"/>
                <xsd:element ref="ns2:Recommender8jobtitle" minOccurs="0"/>
                <xsd:element ref="ns2:Recommender8workphone" minOccurs="0"/>
                <xsd:element ref="ns2:Recommender8date" minOccurs="0"/>
                <xsd:element ref="ns2:DecisionMaker1fullname" minOccurs="0"/>
                <xsd:element ref="ns2:DecisionMaker1jobtitle" minOccurs="0"/>
                <xsd:element ref="ns2:DecisionMaker1workphone" minOccurs="0"/>
                <xsd:element ref="ns2:DecisionMaker1date" minOccurs="0"/>
                <xsd:element ref="ns2:DecisionMaker2fullname" minOccurs="0"/>
                <xsd:element ref="ns2:DecisionMaker2jobtitle" minOccurs="0"/>
                <xsd:element ref="ns2:DecisionMaker2workphone" minOccurs="0"/>
                <xsd:element ref="ns2:DecisionMaker2date" minOccurs="0"/>
                <xsd:element ref="ns2:DecisionMaker3fullname" minOccurs="0"/>
                <xsd:element ref="ns2:DecisionMaker3jobtitle" minOccurs="0"/>
                <xsd:element ref="ns2:DecisionMaker3workphone" minOccurs="0"/>
                <xsd:element ref="ns2:DecisionMaker3date" minOccurs="0"/>
                <xsd:element ref="ns2:DocumentType" minOccurs="0"/>
                <xsd:element ref="ns2:VersionNumber" minOccurs="0"/>
                <xsd:element ref="ns2:DecisionRequired" minOccurs="0"/>
                <xsd:element ref="ns2:DecisionMakerDueDate" minOccurs="0"/>
                <xsd:element ref="ns2:RecommenderDueDate" minOccurs="0"/>
                <xsd:element ref="ns2:Notifydecisionfullname" minOccurs="0"/>
                <xsd:element ref="ns2:Notifyrecommendationfullname" minOccurs="0"/>
                <xsd:element ref="ns2:RecordSubject" minOccurs="0"/>
                <xsd:element ref="ns2:RequestFrom" minOccurs="0"/>
                <xsd:element ref="ns2:EventDate" minOccurs="0"/>
                <xsd:element ref="ns2:EventTime" minOccurs="0"/>
                <xsd:element ref="ns2:RegistrationNumber" minOccurs="0"/>
                <xsd:element ref="ns2:TemplateID" minOccurs="0"/>
                <xsd:element ref="ns2:DecisionMaker1decision" minOccurs="0"/>
                <xsd:element ref="ns2:DecisionMaker2decision" minOccurs="0"/>
                <xsd:element ref="ns2:DecisionMaker3decis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RecordSubtype" minOccurs="0"/>
                <xsd:element ref="ns2:OrganisationLevel1" minOccurs="0"/>
                <xsd:element ref="ns2:OrganisationLevel2" minOccurs="0"/>
                <xsd:element ref="ns2:OrganisationLevel3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b8516-1216-4929-a6bb-f7b72c32bd97" elementFormDefault="qualified">
    <xsd:import namespace="http://schemas.microsoft.com/office/2006/documentManagement/types"/>
    <xsd:import namespace="http://schemas.microsoft.com/office/infopath/2007/PartnerControls"/>
    <xsd:element name="Organisation" ma:index="2" nillable="true" ma:displayName="Organisation" ma:internalName="Organisation" ma:readOnly="false">
      <xsd:simpleType>
        <xsd:restriction base="dms:Note">
          <xsd:maxLength value="255"/>
        </xsd:restriction>
      </xsd:simpleType>
    </xsd:element>
    <xsd:element name="Decisioncategory" ma:index="3" nillable="true" ma:displayName="Decision category" ma:internalName="Decisioncategory" ma:readOnly="false">
      <xsd:simpleType>
        <xsd:restriction base="dms:Text"/>
      </xsd:simpleType>
    </xsd:element>
    <xsd:element name="AccountableOfficerfullname" ma:index="4" nillable="true" ma:displayName="Accountable Executive Officer Full name" ma:internalName="AccountableOfficerfullname" ma:readOnly="false">
      <xsd:simpleType>
        <xsd:restriction base="dms:Text"/>
      </xsd:simpleType>
    </xsd:element>
    <xsd:element name="AccountableOfficerjobtitle" ma:index="5" nillable="true" ma:displayName="Accountable Executive Officer Job title" ma:internalName="AccountableOfficerjobtitle" ma:readOnly="false">
      <xsd:simpleType>
        <xsd:restriction base="dms:Text"/>
      </xsd:simpleType>
    </xsd:element>
    <xsd:element name="AccountableOfficerworkphone" ma:index="6" nillable="true" ma:displayName="Accountable Executive Officer Work phone" ma:internalName="AccountableOfficerworkphone" ma:readOnly="false">
      <xsd:simpleType>
        <xsd:restriction base="dms:Text"/>
      </xsd:simpleType>
    </xsd:element>
    <xsd:element name="AccountableOfficerdate" ma:index="7" nillable="true" ma:displayName="Accountable Executive Officer Date" ma:internalName="AccountableOfficerdate" ma:readOnly="false">
      <xsd:simpleType>
        <xsd:restriction base="dms:Text"/>
      </xsd:simpleType>
    </xsd:element>
    <xsd:element name="Leadauthorfullname" ma:index="8" nillable="true" ma:displayName="Lead Author Full name" ma:internalName="Leadauthorfullname" ma:readOnly="false">
      <xsd:simpleType>
        <xsd:restriction base="dms:Text"/>
      </xsd:simpleType>
    </xsd:element>
    <xsd:element name="Leadauthorjobtitle" ma:index="9" nillable="true" ma:displayName="Lead Author Job title" ma:internalName="Leadauthorjobtitle" ma:readOnly="false">
      <xsd:simpleType>
        <xsd:restriction base="dms:Text"/>
      </xsd:simpleType>
    </xsd:element>
    <xsd:element name="Leadauthorworkphone" ma:index="10" nillable="true" ma:displayName="Lead Author Work phone" ma:internalName="Leadauthorworkphone" ma:readOnly="false">
      <xsd:simpleType>
        <xsd:restriction base="dms:Text"/>
      </xsd:simpleType>
    </xsd:element>
    <xsd:element name="Leadauthordate" ma:index="11" nillable="true" ma:displayName="Lead Author Date" ma:internalName="Leadauthordate" ma:readOnly="false">
      <xsd:simpleType>
        <xsd:restriction base="dms:Text"/>
      </xsd:simpleType>
    </xsd:element>
    <xsd:element name="Recommender1fullname" ma:index="12" nillable="true" ma:displayName="Recommender1 Full name" ma:internalName="Recommender1fullname" ma:readOnly="false">
      <xsd:simpleType>
        <xsd:restriction base="dms:Text"/>
      </xsd:simpleType>
    </xsd:element>
    <xsd:element name="Recommender1jobtitle" ma:index="13" nillable="true" ma:displayName="Recommender1 Job title" ma:internalName="Recommender1jobtitle" ma:readOnly="false">
      <xsd:simpleType>
        <xsd:restriction base="dms:Text"/>
      </xsd:simpleType>
    </xsd:element>
    <xsd:element name="Recommender1workphone" ma:index="14" nillable="true" ma:displayName="Recommender1 Work phone" ma:internalName="Recommender1workphone" ma:readOnly="false">
      <xsd:simpleType>
        <xsd:restriction base="dms:Text"/>
      </xsd:simpleType>
    </xsd:element>
    <xsd:element name="Recommender1date" ma:index="15" nillable="true" ma:displayName="Recommender1 Date" ma:internalName="Recommender1date" ma:readOnly="false">
      <xsd:simpleType>
        <xsd:restriction base="dms:Text"/>
      </xsd:simpleType>
    </xsd:element>
    <xsd:element name="Recommender2fullname" ma:index="16" nillable="true" ma:displayName="Recommender2 Full name" ma:internalName="Recommender2fullname" ma:readOnly="false">
      <xsd:simpleType>
        <xsd:restriction base="dms:Text"/>
      </xsd:simpleType>
    </xsd:element>
    <xsd:element name="Recommender2jobtitle" ma:index="17" nillable="true" ma:displayName="Recommender2 Job title" ma:internalName="Recommender2jobtitle" ma:readOnly="false">
      <xsd:simpleType>
        <xsd:restriction base="dms:Text"/>
      </xsd:simpleType>
    </xsd:element>
    <xsd:element name="Recommender2workphone" ma:index="18" nillable="true" ma:displayName="Recommender2 Work phone" ma:internalName="Recommender2workphone" ma:readOnly="false">
      <xsd:simpleType>
        <xsd:restriction base="dms:Text"/>
      </xsd:simpleType>
    </xsd:element>
    <xsd:element name="Recommender2date" ma:index="19" nillable="true" ma:displayName="Recommender2 Date" ma:internalName="Recommender2date" ma:readOnly="false">
      <xsd:simpleType>
        <xsd:restriction base="dms:Text"/>
      </xsd:simpleType>
    </xsd:element>
    <xsd:element name="Recommender3fullname" ma:index="20" nillable="true" ma:displayName="Recommender3 Full name" ma:internalName="Recommender3fullname" ma:readOnly="false">
      <xsd:simpleType>
        <xsd:restriction base="dms:Text"/>
      </xsd:simpleType>
    </xsd:element>
    <xsd:element name="Recommender3jobtitle" ma:index="21" nillable="true" ma:displayName="Recommender3 Job title" ma:internalName="Recommender3jobtitle" ma:readOnly="false">
      <xsd:simpleType>
        <xsd:restriction base="dms:Text"/>
      </xsd:simpleType>
    </xsd:element>
    <xsd:element name="Recommender3workphone" ma:index="22" nillable="true" ma:displayName="Recommender3 Work phone" ma:internalName="Recommender3workphone" ma:readOnly="false">
      <xsd:simpleType>
        <xsd:restriction base="dms:Text"/>
      </xsd:simpleType>
    </xsd:element>
    <xsd:element name="Recommender3date" ma:index="23" nillable="true" ma:displayName="Recommender3 Date" ma:internalName="Recommender3date" ma:readOnly="false">
      <xsd:simpleType>
        <xsd:restriction base="dms:Text"/>
      </xsd:simpleType>
    </xsd:element>
    <xsd:element name="Recommender4fullname" ma:index="24" nillable="true" ma:displayName="Recommender4 Full name" ma:internalName="Recommender4fullname" ma:readOnly="false">
      <xsd:simpleType>
        <xsd:restriction base="dms:Text"/>
      </xsd:simpleType>
    </xsd:element>
    <xsd:element name="Recommender4jobtitle" ma:index="25" nillable="true" ma:displayName="Recommender4 Job title" ma:internalName="Recommender4jobtitle" ma:readOnly="false">
      <xsd:simpleType>
        <xsd:restriction base="dms:Text"/>
      </xsd:simpleType>
    </xsd:element>
    <xsd:element name="Recommender4workphone" ma:index="26" nillable="true" ma:displayName="Recommender4 Work phone" ma:internalName="Recommender4workphone" ma:readOnly="false">
      <xsd:simpleType>
        <xsd:restriction base="dms:Text"/>
      </xsd:simpleType>
    </xsd:element>
    <xsd:element name="Recommender4date" ma:index="27" nillable="true" ma:displayName="Recommender4 Date" ma:internalName="Recommender4date" ma:readOnly="false">
      <xsd:simpleType>
        <xsd:restriction base="dms:Text"/>
      </xsd:simpleType>
    </xsd:element>
    <xsd:element name="Recommender5fullname" ma:index="28" nillable="true" ma:displayName="Recommender5 Full name" ma:internalName="Recommender5fullname" ma:readOnly="false">
      <xsd:simpleType>
        <xsd:restriction base="dms:Text"/>
      </xsd:simpleType>
    </xsd:element>
    <xsd:element name="Recommender5jobtitle" ma:index="29" nillable="true" ma:displayName="Recommender5 Job title" ma:internalName="Recommender5jobtitle" ma:readOnly="false">
      <xsd:simpleType>
        <xsd:restriction base="dms:Text"/>
      </xsd:simpleType>
    </xsd:element>
    <xsd:element name="Recommender5workphone" ma:index="30" nillable="true" ma:displayName="Recommender5 Work phone" ma:internalName="Recommender5workphone" ma:readOnly="false">
      <xsd:simpleType>
        <xsd:restriction base="dms:Text"/>
      </xsd:simpleType>
    </xsd:element>
    <xsd:element name="Recommender5date" ma:index="31" nillable="true" ma:displayName="Recommender5 Date" ma:internalName="Recommender5date" ma:readOnly="false">
      <xsd:simpleType>
        <xsd:restriction base="dms:Text"/>
      </xsd:simpleType>
    </xsd:element>
    <xsd:element name="Recommender6fullname" ma:index="32" nillable="true" ma:displayName="Recommender6 Full name" ma:internalName="Recommender6fullname" ma:readOnly="false">
      <xsd:simpleType>
        <xsd:restriction base="dms:Text"/>
      </xsd:simpleType>
    </xsd:element>
    <xsd:element name="Recommender6jobtitle" ma:index="33" nillable="true" ma:displayName="Recommender6 Job title" ma:internalName="Recommender6jobtitle" ma:readOnly="false">
      <xsd:simpleType>
        <xsd:restriction base="dms:Text"/>
      </xsd:simpleType>
    </xsd:element>
    <xsd:element name="Recommender6workphone" ma:index="34" nillable="true" ma:displayName="Recommender6 Work phone" ma:internalName="Recommender6workphone" ma:readOnly="false">
      <xsd:simpleType>
        <xsd:restriction base="dms:Text"/>
      </xsd:simpleType>
    </xsd:element>
    <xsd:element name="Recommender6date" ma:index="35" nillable="true" ma:displayName="Recommender6 Date" ma:internalName="Recommender6date" ma:readOnly="false">
      <xsd:simpleType>
        <xsd:restriction base="dms:Text"/>
      </xsd:simpleType>
    </xsd:element>
    <xsd:element name="Recommender7fullname" ma:index="36" nillable="true" ma:displayName="Recommender7 Full name" ma:internalName="Recommender7fullname" ma:readOnly="false">
      <xsd:simpleType>
        <xsd:restriction base="dms:Text"/>
      </xsd:simpleType>
    </xsd:element>
    <xsd:element name="Recommender7jobtitle" ma:index="37" nillable="true" ma:displayName="Recommender7 Job title" ma:internalName="Recommender7jobtitle" ma:readOnly="false">
      <xsd:simpleType>
        <xsd:restriction base="dms:Text"/>
      </xsd:simpleType>
    </xsd:element>
    <xsd:element name="Recommender7workphone" ma:index="38" nillable="true" ma:displayName="Recommender7 Work phone" ma:internalName="Recommender7workphone" ma:readOnly="false">
      <xsd:simpleType>
        <xsd:restriction base="dms:Text"/>
      </xsd:simpleType>
    </xsd:element>
    <xsd:element name="Recommender7date" ma:index="39" nillable="true" ma:displayName="Recommender7 Date" ma:internalName="Recommender7date" ma:readOnly="false">
      <xsd:simpleType>
        <xsd:restriction base="dms:Text"/>
      </xsd:simpleType>
    </xsd:element>
    <xsd:element name="Recommender8fullname" ma:index="40" nillable="true" ma:displayName="Recommender8 Full name" ma:internalName="Recommender8fullname" ma:readOnly="false">
      <xsd:simpleType>
        <xsd:restriction base="dms:Text"/>
      </xsd:simpleType>
    </xsd:element>
    <xsd:element name="Recommender8jobtitle" ma:index="41" nillable="true" ma:displayName="Recommender8 Job title" ma:internalName="Recommender8jobtitle" ma:readOnly="false">
      <xsd:simpleType>
        <xsd:restriction base="dms:Text"/>
      </xsd:simpleType>
    </xsd:element>
    <xsd:element name="Recommender8workphone" ma:index="42" nillable="true" ma:displayName="Recommender8 Work phone" ma:internalName="Recommender8workphone" ma:readOnly="false">
      <xsd:simpleType>
        <xsd:restriction base="dms:Text"/>
      </xsd:simpleType>
    </xsd:element>
    <xsd:element name="Recommender8date" ma:index="43" nillable="true" ma:displayName="Recommender8 Date" ma:internalName="Recommender8date" ma:readOnly="false">
      <xsd:simpleType>
        <xsd:restriction base="dms:Text"/>
      </xsd:simpleType>
    </xsd:element>
    <xsd:element name="DecisionMaker1fullname" ma:index="44" nillable="true" ma:displayName="Decision Maker1 Full name" ma:internalName="DecisionMaker1fullname" ma:readOnly="false">
      <xsd:simpleType>
        <xsd:restriction base="dms:Text"/>
      </xsd:simpleType>
    </xsd:element>
    <xsd:element name="DecisionMaker1jobtitle" ma:index="45" nillable="true" ma:displayName="Decision Maker1 Job title" ma:internalName="DecisionMaker1jobtitle" ma:readOnly="false">
      <xsd:simpleType>
        <xsd:restriction base="dms:Text"/>
      </xsd:simpleType>
    </xsd:element>
    <xsd:element name="DecisionMaker1workphone" ma:index="46" nillable="true" ma:displayName="Decision Maker1 Work phone" ma:internalName="DecisionMaker1workphone" ma:readOnly="false">
      <xsd:simpleType>
        <xsd:restriction base="dms:Text"/>
      </xsd:simpleType>
    </xsd:element>
    <xsd:element name="DecisionMaker1date" ma:index="47" nillable="true" ma:displayName="Decision Maker1 Date" ma:internalName="DecisionMaker1date" ma:readOnly="false">
      <xsd:simpleType>
        <xsd:restriction base="dms:Text"/>
      </xsd:simpleType>
    </xsd:element>
    <xsd:element name="DecisionMaker2fullname" ma:index="48" nillable="true" ma:displayName="Decision Maker2 Full name" ma:internalName="DecisionMaker2fullname" ma:readOnly="false">
      <xsd:simpleType>
        <xsd:restriction base="dms:Text"/>
      </xsd:simpleType>
    </xsd:element>
    <xsd:element name="DecisionMaker2jobtitle" ma:index="49" nillable="true" ma:displayName="Decision Maker2 Job title" ma:internalName="DecisionMaker2jobtitle" ma:readOnly="false">
      <xsd:simpleType>
        <xsd:restriction base="dms:Text"/>
      </xsd:simpleType>
    </xsd:element>
    <xsd:element name="DecisionMaker2workphone" ma:index="50" nillable="true" ma:displayName="Decision Maker2 Work phone" ma:internalName="DecisionMaker2workphone" ma:readOnly="false">
      <xsd:simpleType>
        <xsd:restriction base="dms:Text"/>
      </xsd:simpleType>
    </xsd:element>
    <xsd:element name="DecisionMaker2date" ma:index="51" nillable="true" ma:displayName="Decision Maker2 Date" ma:internalName="DecisionMaker2date" ma:readOnly="false">
      <xsd:simpleType>
        <xsd:restriction base="dms:Text"/>
      </xsd:simpleType>
    </xsd:element>
    <xsd:element name="DecisionMaker3fullname" ma:index="52" nillable="true" ma:displayName="Decision Maker3 Full name" ma:internalName="DecisionMaker3fullname" ma:readOnly="false">
      <xsd:simpleType>
        <xsd:restriction base="dms:Text"/>
      </xsd:simpleType>
    </xsd:element>
    <xsd:element name="DecisionMaker3jobtitle" ma:index="53" nillable="true" ma:displayName="Decision Maker3 Job title" ma:internalName="DecisionMaker3jobtitle" ma:readOnly="false">
      <xsd:simpleType>
        <xsd:restriction base="dms:Text"/>
      </xsd:simpleType>
    </xsd:element>
    <xsd:element name="DecisionMaker3workphone" ma:index="54" nillable="true" ma:displayName="Decision Maker3 Work phone" ma:internalName="DecisionMaker3workphone" ma:readOnly="false">
      <xsd:simpleType>
        <xsd:restriction base="dms:Text"/>
      </xsd:simpleType>
    </xsd:element>
    <xsd:element name="DecisionMaker3date" ma:index="55" nillable="true" ma:displayName="Decision Maker3 Date" ma:internalName="DecisionMaker3date" ma:readOnly="false">
      <xsd:simpleType>
        <xsd:restriction base="dms:Text"/>
      </xsd:simpleType>
    </xsd:element>
    <xsd:element name="DocumentType" ma:index="56" nillable="true" ma:displayName="Document Type" ma:indexed="true" ma:internalName="DocumentType" ma:readOnly="false">
      <xsd:simpleType>
        <xsd:restriction base="dms:Text">
          <xsd:maxLength value="255"/>
        </xsd:restriction>
      </xsd:simpleType>
    </xsd:element>
    <xsd:element name="VersionNumber" ma:index="57" nillable="true" ma:displayName="Version number" ma:decimals="0" ma:internalName="VersionNumber" ma:readOnly="false" ma:percentage="FALSE">
      <xsd:simpleType>
        <xsd:restriction base="dms:Number"/>
      </xsd:simpleType>
    </xsd:element>
    <xsd:element name="DecisionRequired" ma:index="58" nillable="true" ma:displayName="Decision required by " ma:format="DateOnly" ma:internalName="DecisionRequired" ma:readOnly="false">
      <xsd:simpleType>
        <xsd:restriction base="dms:DateTime"/>
      </xsd:simpleType>
    </xsd:element>
    <xsd:element name="DecisionMakerDueDate" ma:index="59" nillable="true" ma:displayName="Due date to Decision Maker" ma:format="DateOnly" ma:internalName="DecisionMakerDueDate" ma:readOnly="false">
      <xsd:simpleType>
        <xsd:restriction base="dms:DateTime"/>
      </xsd:simpleType>
    </xsd:element>
    <xsd:element name="RecommenderDueDate" ma:index="60" nillable="true" ma:displayName="Due date to Recommender" ma:format="DateOnly" ma:internalName="RecommenderDueDate" ma:readOnly="false">
      <xsd:simpleType>
        <xsd:restriction base="dms:DateTime"/>
      </xsd:simpleType>
    </xsd:element>
    <xsd:element name="Notifydecisionfullname" ma:index="61" nillable="true" ma:displayName="Notify of decision full name and title" ma:internalName="Notifydecisionfullname" ma:readOnly="false">
      <xsd:simpleType>
        <xsd:restriction base="dms:Note">
          <xsd:maxLength value="255"/>
        </xsd:restriction>
      </xsd:simpleType>
    </xsd:element>
    <xsd:element name="Notifyrecommendationfullname" ma:index="62" nillable="true" ma:displayName="Notify of recommendation full name and title" ma:internalName="Notifyrecommendationfullname" ma:readOnly="false">
      <xsd:simpleType>
        <xsd:restriction base="dms:Note">
          <xsd:maxLength value="255"/>
        </xsd:restriction>
      </xsd:simpleType>
    </xsd:element>
    <xsd:element name="RecordSubject" ma:index="63" nillable="true" ma:displayName="Record Subject" ma:internalName="RecordSubject" ma:readOnly="false">
      <xsd:simpleType>
        <xsd:restriction base="dms:Note">
          <xsd:maxLength value="255"/>
        </xsd:restriction>
      </xsd:simpleType>
    </xsd:element>
    <xsd:element name="RequestFrom" ma:index="64" nillable="true" ma:displayName="Request from" ma:internalName="RequestFrom" ma:readOnly="false">
      <xsd:simpleType>
        <xsd:restriction base="dms:Text"/>
      </xsd:simpleType>
    </xsd:element>
    <xsd:element name="EventDate" ma:index="65" nillable="true" ma:displayName="Event date" ma:format="DateOnly" ma:internalName="EventDate" ma:readOnly="false">
      <xsd:simpleType>
        <xsd:restriction base="dms:DateTime"/>
      </xsd:simpleType>
    </xsd:element>
    <xsd:element name="EventTime" ma:index="66" nillable="true" ma:displayName="Event time" ma:internalName="EventTime" ma:readOnly="false">
      <xsd:simpleType>
        <xsd:restriction base="dms:Text">
          <xsd:maxLength value="255"/>
        </xsd:restriction>
      </xsd:simpleType>
    </xsd:element>
    <xsd:element name="RegistrationNumber" ma:index="67" nillable="true" ma:displayName="Registration Number" ma:indexed="true" ma:internalName="RegistrationNumber" ma:readOnly="false">
      <xsd:simpleType>
        <xsd:restriction base="dms:Text">
          <xsd:maxLength value="255"/>
        </xsd:restriction>
      </xsd:simpleType>
    </xsd:element>
    <xsd:element name="TemplateID" ma:index="68" nillable="true" ma:displayName="TemplateID" ma:internalName="TemplateID_6059c861_x002d_162e_x002d_40b6_x002d_a183_x002d_5250529c41e7" ma:readOnly="false">
      <xsd:simpleType>
        <xsd:restriction base="dms:Text">
          <xsd:maxLength value="255"/>
        </xsd:restriction>
      </xsd:simpleType>
    </xsd:element>
    <xsd:element name="DecisionMaker1decision" ma:index="71" nillable="true" ma:displayName="Decision Maker1 Decision" ma:internalName="DecisionMaker1decision" ma:readOnly="false">
      <xsd:simpleType>
        <xsd:restriction base="dms:Text"/>
      </xsd:simpleType>
    </xsd:element>
    <xsd:element name="DecisionMaker2decision" ma:index="72" nillable="true" ma:displayName="Decision Maker2 Decision" ma:internalName="DecisionMaker2decision" ma:readOnly="false">
      <xsd:simpleType>
        <xsd:restriction base="dms:Text"/>
      </xsd:simpleType>
    </xsd:element>
    <xsd:element name="DecisionMaker3decision" ma:index="73" nillable="true" ma:displayName="Decision Maker3 Decision" ma:internalName="DecisionMaker3decision" ma:readOnly="false">
      <xsd:simpleType>
        <xsd:restriction base="dms:Text"/>
      </xsd:simpleType>
    </xsd:element>
    <xsd:element name="SharedWithUsers" ma:index="7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RecordSubtype" ma:index="87" nillable="true" ma:displayName="Record sub-type" ma:internalName="RecordSubtype" ma:readOnly="false">
      <xsd:simpleType>
        <xsd:restriction base="dms:Text">
          <xsd:maxLength value="255"/>
        </xsd:restriction>
      </xsd:simpleType>
    </xsd:element>
    <xsd:element name="OrganisationLevel1" ma:index="88" nillable="true" ma:displayName="Organisation level 1" ma:internalName="OrganisationLevel1" ma:readOnly="false">
      <xsd:simpleType>
        <xsd:restriction base="dms:Note">
          <xsd:maxLength value="255"/>
        </xsd:restriction>
      </xsd:simpleType>
    </xsd:element>
    <xsd:element name="OrganisationLevel2" ma:index="89" nillable="true" ma:displayName="Organisation level 2" ma:internalName="OrganisationLevel2" ma:readOnly="false">
      <xsd:simpleType>
        <xsd:restriction base="dms:Note">
          <xsd:maxLength value="255"/>
        </xsd:restriction>
      </xsd:simpleType>
    </xsd:element>
    <xsd:element name="OrganisationLevel3" ma:index="90" nillable="true" ma:displayName="Organisation level 3" ma:internalName="OrganisationLevel3" ma:readOnly="false">
      <xsd:simpleType>
        <xsd:restriction base="dms:Note">
          <xsd:maxLength value="255"/>
        </xsd:restriction>
      </xsd:simpleType>
    </xsd:element>
    <xsd:element name="TaxCatchAll" ma:index="97" nillable="true" ma:displayName="Taxonomy Catch All Column" ma:hidden="true" ma:list="{479708b4-ed95-4b3a-98a5-bab17fb599e3}" ma:internalName="TaxCatchAll" ma:showField="CatchAllData" ma:web="1f5b8516-1216-4929-a6bb-f7b72c32b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c536-7ea5-4408-b36b-f6d075389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3" nillable="true" ma:displayName="Tags" ma:internalName="MediaServiceAutoTags" ma:readOnly="true">
      <xsd:simpleType>
        <xsd:restriction base="dms:Text"/>
      </xsd:simpleType>
    </xsd:element>
    <xsd:element name="MediaServiceOCR" ma:index="8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9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9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9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9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9BC8F-EB01-4600-A0DE-DC917606F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97402-B019-46C6-9951-30104EAD3BBC}">
  <ds:schemaRefs>
    <ds:schemaRef ds:uri="http://schemas.microsoft.com/office/2006/metadata/properties"/>
    <ds:schemaRef ds:uri="http://schemas.microsoft.com/office/infopath/2007/PartnerControls"/>
    <ds:schemaRef ds:uri="1f5b8516-1216-4929-a6bb-f7b72c32bd97"/>
    <ds:schemaRef ds:uri="c9aac536-7ea5-4408-b36b-f6d0753895b7"/>
  </ds:schemaRefs>
</ds:datastoreItem>
</file>

<file path=customXml/itemProps3.xml><?xml version="1.0" encoding="utf-8"?>
<ds:datastoreItem xmlns:ds="http://schemas.openxmlformats.org/officeDocument/2006/customXml" ds:itemID="{4CE6B5ED-48FB-4CF7-8DA8-7B150BE5E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50112-B3AA-4D53-9B57-F50FD6EB9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b8516-1216-4929-a6bb-f7b72c32bd97"/>
    <ds:schemaRef ds:uri="c9aac536-7ea5-4408-b36b-f6d075389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7982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Robinson</dc:creator>
  <cp:keywords/>
  <cp:lastModifiedBy>Xenia Newland</cp:lastModifiedBy>
  <cp:revision>3</cp:revision>
  <cp:lastPrinted>2017-05-02T10:37:00Z</cp:lastPrinted>
  <dcterms:created xsi:type="dcterms:W3CDTF">2023-04-04T02:06:00Z</dcterms:created>
  <dcterms:modified xsi:type="dcterms:W3CDTF">2023-04-04T02:18:00Z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e8435623-7c2d-493e-914e-9a856b11d003</vt:lpwstr>
  </property>
  <property fmtid="{D5CDD505-2E9C-101B-9397-08002B2CF9AE}" pid="4" name="PSPFClassification">
    <vt:lpwstr>Do Not Mark</vt:lpwstr>
  </property>
  <property fmtid="{D5CDD505-2E9C-101B-9397-08002B2CF9AE}" pid="5" name="DEDJTRDivision">
    <vt:lpwstr>6;#Ministerial and Portfolio Services|d0f6f265-0322-46df-a215-d03180c19f0d</vt:lpwstr>
  </property>
  <property fmtid="{D5CDD505-2E9C-101B-9397-08002B2CF9AE}" pid="6" name="ContentTypeId">
    <vt:lpwstr>0x010100BF21506C792DA24AAFD88BDE2B926597030087E578FA2936274D8AB7AF6BAE3E9C68</vt:lpwstr>
  </property>
  <property fmtid="{D5CDD505-2E9C-101B-9397-08002B2CF9AE}" pid="7" name="DEDJTRSection">
    <vt:lpwstr/>
  </property>
  <property fmtid="{D5CDD505-2E9C-101B-9397-08002B2CF9AE}" pid="8" name="DEDJTRBranch">
    <vt:lpwstr/>
  </property>
  <property fmtid="{D5CDD505-2E9C-101B-9397-08002B2CF9AE}" pid="9" name="DEDJTRGroup">
    <vt:lpwstr>4;#Corporate Services|3b371c75-67b3-403b-8080-1577b88bc064</vt:lpwstr>
  </property>
  <property fmtid="{D5CDD505-2E9C-101B-9397-08002B2CF9AE}" pid="10" name="DEDJTRSecurityClassification">
    <vt:lpwstr/>
  </property>
  <property fmtid="{D5CDD505-2E9C-101B-9397-08002B2CF9AE}" pid="11" name="_docset_NoMedatataSyncRequired">
    <vt:lpwstr>False</vt:lpwstr>
  </property>
  <property fmtid="{D5CDD505-2E9C-101B-9397-08002B2CF9AE}" pid="12" name="Replytype">
    <vt:lpwstr/>
  </property>
  <property fmtid="{D5CDD505-2E9C-101B-9397-08002B2CF9AE}" pid="13" name="Order">
    <vt:r8>55099500</vt:r8>
  </property>
  <property fmtid="{D5CDD505-2E9C-101B-9397-08002B2CF9AE}" pid="14" name="DocumentSetDescription">
    <vt:lpwstr/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RecordType">
    <vt:lpwstr/>
  </property>
  <property fmtid="{D5CDD505-2E9C-101B-9397-08002B2CF9AE}" pid="21" name="xd_Signature">
    <vt:bool>false</vt:bool>
  </property>
  <property fmtid="{D5CDD505-2E9C-101B-9397-08002B2CF9AE}" pid="22" name="SharedWithUsers">
    <vt:lpwstr>96;#Iain McLaren (DJPR);#3388;#Stephanie A McCulloch (DJPR)</vt:lpwstr>
  </property>
  <property fmtid="{D5CDD505-2E9C-101B-9397-08002B2CF9AE}" pid="23" name="MediaServiceImageTags">
    <vt:lpwstr/>
  </property>
  <property fmtid="{D5CDD505-2E9C-101B-9397-08002B2CF9AE}" pid="24" name="MSIP_Label_a87a9ba1-9798-4317-b45b-70c6bbb57e45_Enabled">
    <vt:lpwstr>true</vt:lpwstr>
  </property>
  <property fmtid="{D5CDD505-2E9C-101B-9397-08002B2CF9AE}" pid="25" name="MSIP_Label_a87a9ba1-9798-4317-b45b-70c6bbb57e45_SetDate">
    <vt:lpwstr>2022-12-22T06:57:41Z</vt:lpwstr>
  </property>
  <property fmtid="{D5CDD505-2E9C-101B-9397-08002B2CF9AE}" pid="26" name="MSIP_Label_a87a9ba1-9798-4317-b45b-70c6bbb57e45_Method">
    <vt:lpwstr>Privileged</vt:lpwstr>
  </property>
  <property fmtid="{D5CDD505-2E9C-101B-9397-08002B2CF9AE}" pid="27" name="MSIP_Label_a87a9ba1-9798-4317-b45b-70c6bbb57e45_Name">
    <vt:lpwstr>PROTECTED-PROTECTED (DJPR)</vt:lpwstr>
  </property>
  <property fmtid="{D5CDD505-2E9C-101B-9397-08002B2CF9AE}" pid="28" name="MSIP_Label_a87a9ba1-9798-4317-b45b-70c6bbb57e45_SiteId">
    <vt:lpwstr>722ea0be-3e1c-4b11-ad6f-9401d6856e24</vt:lpwstr>
  </property>
  <property fmtid="{D5CDD505-2E9C-101B-9397-08002B2CF9AE}" pid="29" name="MSIP_Label_a87a9ba1-9798-4317-b45b-70c6bbb57e45_ActionId">
    <vt:lpwstr>cf487f41-f4cb-4e59-a16b-52645ff323ca</vt:lpwstr>
  </property>
  <property fmtid="{D5CDD505-2E9C-101B-9397-08002B2CF9AE}" pid="30" name="MSIP_Label_a87a9ba1-9798-4317-b45b-70c6bbb57e45_ContentBits">
    <vt:lpwstr>3</vt:lpwstr>
  </property>
</Properties>
</file>