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3.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1766B4FE" w14:textId="33AA0588" w:rsidR="00176582" w:rsidRPr="00862057" w:rsidRDefault="00000000" w:rsidP="00176582">
      <w:pPr>
        <w:pStyle w:val="Title"/>
        <w:framePr w:wrap="around"/>
      </w:pPr>
      <w:sdt>
        <w:sdtPr>
          <w:alias w:val="Document Title"/>
          <w:tag w:val=""/>
          <w:id w:val="-432211567"/>
          <w:placeholder>
            <w:docPart w:val="57A2658FB9614E729B9CF59402551537"/>
          </w:placeholder>
          <w:dataBinding w:prefixMappings="xmlns:ns0='http://purl.org/dc/elements/1.1/' xmlns:ns1='http://schemas.openxmlformats.org/package/2006/metadata/core-properties' " w:xpath="/ns1:coreProperties[1]/ns0:title[1]" w:storeItemID="{6C3C8BC8-F283-45AE-878A-BAB7291924A1}"/>
          <w:text w:multiLine="1"/>
        </w:sdtPr>
        <w:sdtContent>
          <w:r w:rsidR="009A17A6">
            <w:t>Q&amp;A Summary</w:t>
          </w:r>
        </w:sdtContent>
      </w:sdt>
    </w:p>
    <w:sdt>
      <w:sdtPr>
        <w:alias w:val="Subtitle"/>
        <w:tag w:val=""/>
        <w:id w:val="328029620"/>
        <w:placeholder>
          <w:docPart w:val="BD033ED8D99F452CB604997D3335B122"/>
        </w:placeholder>
        <w:dataBinding w:prefixMappings="xmlns:ns0='http://purl.org/dc/elements/1.1/' xmlns:ns1='http://schemas.openxmlformats.org/package/2006/metadata/core-properties' " w:xpath="/ns1:coreProperties[1]/ns0:subject[1]" w:storeItemID="{6C3C8BC8-F283-45AE-878A-BAB7291924A1}"/>
        <w:text w:multiLine="1"/>
      </w:sdtPr>
      <w:sdtContent>
        <w:p w14:paraId="5A3A26B3" w14:textId="5E85E3EE" w:rsidR="00176582" w:rsidRDefault="00176582" w:rsidP="00176582">
          <w:pPr>
            <w:pStyle w:val="Subtitle"/>
            <w:framePr w:wrap="around"/>
          </w:pPr>
          <w:r>
            <w:t xml:space="preserve">Safe Food Victoria webinar </w:t>
          </w:r>
          <w:r w:rsidR="009A17A6">
            <w:t xml:space="preserve">- </w:t>
          </w:r>
          <w:r>
            <w:t>27 May 2026</w:t>
          </w:r>
        </w:p>
      </w:sdtContent>
    </w:sdt>
    <w:p w14:paraId="3983597F" w14:textId="47D69BD4" w:rsidR="004C1F02" w:rsidRDefault="004C1F02" w:rsidP="00DD560D">
      <w:pPr>
        <w:pStyle w:val="Subtitle"/>
        <w:framePr w:wrap="around"/>
      </w:pPr>
    </w:p>
    <w:p w14:paraId="7F0D28A9" w14:textId="0213F76B" w:rsidR="00254F12" w:rsidRPr="004C1F02" w:rsidRDefault="00761CCD" w:rsidP="00F02274">
      <w:pPr>
        <w:pStyle w:val="xVicLogo"/>
        <w:framePr w:wrap="around"/>
      </w:pPr>
      <w:r>
        <w:rPr>
          <w:noProof/>
        </w:rPr>
        <w:drawing>
          <wp:inline distT="0" distB="0" distL="0" distR="0" wp14:anchorId="55D3FD2D" wp14:editId="7D036412">
            <wp:extent cx="753488" cy="432000"/>
            <wp:effectExtent l="0" t="0" r="8890" b="6350"/>
            <wp:docPr id="1648969796" name="Cover_Logo_StateGovt"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69796" name="Cover_Logo_StateGovt" descr="Victoria State Government"/>
                    <pic:cNvPicPr/>
                  </pic:nvPicPr>
                  <pic:blipFill>
                    <a:blip r:embed="rId12">
                      <a:extLst>
                        <a:ext uri="{96DAC541-7B7A-43D3-8B79-37D633B846F1}">
                          <asvg:svgBlip xmlns:asvg="http://schemas.microsoft.com/office/drawing/2016/SVG/main" r:embed="rId13"/>
                        </a:ext>
                      </a:extLst>
                    </a:blip>
                    <a:stretch>
                      <a:fillRect/>
                    </a:stretch>
                  </pic:blipFill>
                  <pic:spPr>
                    <a:xfrm>
                      <a:off x="0" y="0"/>
                      <a:ext cx="753488" cy="432000"/>
                    </a:xfrm>
                    <a:prstGeom prst="rect">
                      <a:avLst/>
                    </a:prstGeom>
                  </pic:spPr>
                </pic:pic>
              </a:graphicData>
            </a:graphic>
          </wp:inline>
        </w:drawing>
      </w:r>
    </w:p>
    <w:p w14:paraId="33CE5E99" w14:textId="01CC18D7" w:rsidR="00712437" w:rsidRPr="00F02274" w:rsidRDefault="00F02274" w:rsidP="00F02274">
      <w:pPr>
        <w:pStyle w:val="xPartnerLogo"/>
        <w:framePr w:wrap="around"/>
      </w:pPr>
      <w:r w:rsidRPr="00F02274">
        <w:drawing>
          <wp:inline distT="0" distB="0" distL="0" distR="0" wp14:anchorId="620230F4" wp14:editId="504CD1B8">
            <wp:extent cx="808396" cy="432000"/>
            <wp:effectExtent l="0" t="0" r="0" b="6350"/>
            <wp:docPr id="1441638494" name="Safe Food Victoria" descr="Safe Foo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38494" name="Safe Food Victoria" descr="Safe Food Victoria"/>
                    <pic:cNvPicPr/>
                  </pic:nvPicPr>
                  <pic:blipFill>
                    <a:blip r:embed="rId14">
                      <a:extLst>
                        <a:ext uri="{96DAC541-7B7A-43D3-8B79-37D633B846F1}">
                          <asvg:svgBlip xmlns:asvg="http://schemas.microsoft.com/office/drawing/2016/SVG/main" r:embed="rId15"/>
                        </a:ext>
                      </a:extLst>
                    </a:blip>
                    <a:stretch>
                      <a:fillRect/>
                    </a:stretch>
                  </pic:blipFill>
                  <pic:spPr>
                    <a:xfrm>
                      <a:off x="0" y="0"/>
                      <a:ext cx="808396" cy="432000"/>
                    </a:xfrm>
                    <a:prstGeom prst="rect">
                      <a:avLst/>
                    </a:prstGeom>
                  </pic:spPr>
                </pic:pic>
              </a:graphicData>
            </a:graphic>
          </wp:inline>
        </w:drawing>
      </w:r>
      <w:r>
        <w:tab/>
      </w:r>
      <w:r>
        <w:tab/>
      </w:r>
    </w:p>
    <w:bookmarkStart w:id="1" w:name="_Hlk143247946"/>
    <w:p w14:paraId="36DDDF32" w14:textId="3C645015" w:rsidR="008C06B8" w:rsidRDefault="00DF4201" w:rsidP="00F02274">
      <w:pPr>
        <w:pStyle w:val="BodyText"/>
      </w:pPr>
      <w:r>
        <w:rPr>
          <w:noProof/>
        </w:rPr>
        <mc:AlternateContent>
          <mc:Choice Requires="wps">
            <w:drawing>
              <wp:anchor distT="0" distB="0" distL="114300" distR="114300" simplePos="0" relativeHeight="251658244" behindDoc="1" locked="1" layoutInCell="1" allowOverlap="1" wp14:anchorId="052806F3" wp14:editId="0D888B7E">
                <wp:simplePos x="0" y="0"/>
                <wp:positionH relativeFrom="page">
                  <wp:align>right</wp:align>
                </wp:positionH>
                <wp:positionV relativeFrom="page">
                  <wp:align>top</wp:align>
                </wp:positionV>
                <wp:extent cx="3780000" cy="3304800"/>
                <wp:effectExtent l="0" t="0" r="0" b="0"/>
                <wp:wrapNone/>
                <wp:docPr id="756335389" name="PlainHdr_Curve 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780000" cy="3304800"/>
                        </a:xfrm>
                        <a:custGeom>
                          <a:avLst/>
                          <a:gdLst>
                            <a:gd name="csX0" fmla="*/ 242135 w 2832935"/>
                            <a:gd name="csY0" fmla="*/ 0 h 2478991"/>
                            <a:gd name="csX1" fmla="*/ 2832935 w 2832935"/>
                            <a:gd name="csY1" fmla="*/ 0 h 2478991"/>
                            <a:gd name="csX2" fmla="*/ 2832935 w 2832935"/>
                            <a:gd name="csY2" fmla="*/ 2462879 h 2478991"/>
                            <a:gd name="csX3" fmla="*/ 2688822 w 2832935"/>
                            <a:gd name="csY3" fmla="*/ 2467261 h 2478991"/>
                            <a:gd name="csX4" fmla="*/ 518646 w 2832935"/>
                            <a:gd name="csY4" fmla="*/ 2444591 h 2478991"/>
                            <a:gd name="csX5" fmla="*/ 392820 w 2832935"/>
                            <a:gd name="csY5" fmla="*/ 2433352 h 2478991"/>
                            <a:gd name="csX6" fmla="*/ 23441 w 2832935"/>
                            <a:gd name="csY6" fmla="*/ 1276445 h 2478991"/>
                            <a:gd name="csX7" fmla="*/ 51635 w 2832935"/>
                            <a:gd name="csY7" fmla="*/ 465201 h 2478991"/>
                            <a:gd name="csX8" fmla="*/ 242135 w 2832935"/>
                            <a:gd name="csY8" fmla="*/ 0 h 247899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Lst>
                          <a:rect l="l" t="t" r="r" b="b"/>
                          <a:pathLst>
                            <a:path w="2832935" h="2478991">
                              <a:moveTo>
                                <a:pt x="242135" y="0"/>
                              </a:moveTo>
                              <a:lnTo>
                                <a:pt x="2832935" y="0"/>
                              </a:lnTo>
                              <a:lnTo>
                                <a:pt x="2832935" y="2462879"/>
                              </a:lnTo>
                              <a:cubicBezTo>
                                <a:pt x="2785501" y="2471357"/>
                                <a:pt x="2736923" y="2465928"/>
                                <a:pt x="2688822" y="2467261"/>
                              </a:cubicBezTo>
                              <a:cubicBezTo>
                                <a:pt x="1965112" y="2487930"/>
                                <a:pt x="1241498" y="2481834"/>
                                <a:pt x="518646" y="2444591"/>
                              </a:cubicBezTo>
                              <a:lnTo>
                                <a:pt x="392820" y="2433352"/>
                              </a:lnTo>
                              <a:cubicBezTo>
                                <a:pt x="240992" y="2061020"/>
                                <a:pt x="79638" y="1678210"/>
                                <a:pt x="23441" y="1276445"/>
                              </a:cubicBezTo>
                              <a:cubicBezTo>
                                <a:pt x="-13802" y="1010412"/>
                                <a:pt x="-8277" y="727615"/>
                                <a:pt x="51635" y="465201"/>
                              </a:cubicBezTo>
                              <a:cubicBezTo>
                                <a:pt x="88973" y="301371"/>
                                <a:pt x="162125" y="146495"/>
                                <a:pt x="242135" y="0"/>
                              </a:cubicBezTo>
                              <a:close/>
                            </a:path>
                          </a:pathLst>
                        </a:custGeom>
                        <a:blipFill dpi="0" rotWithShape="1">
                          <a:blip r:embed="rId16" cstate="print">
                            <a:extLst>
                              <a:ext uri="{28A0092B-C50C-407E-A947-70E740481C1C}">
                                <a14:useLocalDpi xmlns:a14="http://schemas.microsoft.com/office/drawing/2010/main" val="0"/>
                              </a:ext>
                            </a:extLst>
                          </a:blip>
                          <a:srcRect/>
                          <a:stretch>
                            <a:fillRect/>
                          </a:stretch>
                        </a:blipFill>
                        <a:ln w="9525" cap="flat">
                          <a:noFill/>
                          <a:prstDash val="solid"/>
                          <a:miter/>
                        </a:ln>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00ABFEFB" id="PlainHdr_Curve Left" o:spid="_x0000_s1026" alt="&quot;&quot;" style="position:absolute;margin-left:246.45pt;margin-top:0;width:297.65pt;height:260.2pt;z-index:-251661830;visibility:hidden;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top" coordsize="2832935,247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" path="m242135,l2832935,r,2462879c2785501,2471357,2736923,2465928,2688822,2467261v-723710,20669,-1447324,14573,-2170176,-22670l392820,2433352c240992,2061020,79638,1678210,23441,1276445,-13802,1010412,-8277,727615,51635,465201,88973,301371,162125,146495,242135,xe" stroked="f">
                <v:fill r:id="rId18" o:title="" recolor="t" rotate="t" type="frame"/>
                <v:stroke joinstyle="miter"/>
                <v:path arrowok="t" o:connecttype="custom" o:connectlocs="323082,0;3780000,0;3780000,3283321;3587709,3289162;692032,3258941;524142,3243958;31277,1701658;68897,620170;323082,0" o:connectangles="0,0,0,0,0,0,0,0,0"/>
                <o:lock v:ext="edit" aspectratio="t"/>
                <w10:wrap anchorx="page" anchory="page"/>
                <w10:anchorlock/>
              </v:shape>
            </w:pict>
          </mc:Fallback>
        </mc:AlternateContent>
      </w:r>
      <w:r w:rsidR="003312DB">
        <w:rPr>
          <w:noProof/>
        </w:rPr>
        <mc:AlternateContent>
          <mc:Choice Requires="wps">
            <w:drawing>
              <wp:anchor distT="0" distB="0" distL="114300" distR="114300" simplePos="0" relativeHeight="251658241" behindDoc="1" locked="1" layoutInCell="1" allowOverlap="1" wp14:anchorId="2CAC3818" wp14:editId="5AB7C39F">
                <wp:simplePos x="0" y="0"/>
                <wp:positionH relativeFrom="page">
                  <wp:align>right</wp:align>
                </wp:positionH>
                <wp:positionV relativeFrom="page">
                  <wp:align>top</wp:align>
                </wp:positionV>
                <wp:extent cx="4010400" cy="3304800"/>
                <wp:effectExtent l="0" t="0" r="9525" b="0"/>
                <wp:wrapNone/>
                <wp:docPr id="940126738" name="ImageHdr_Pic Fil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0400" cy="3304800"/>
                        </a:xfrm>
                        <a:custGeom>
                          <a:avLst/>
                          <a:gdLst>
                            <a:gd name="csX0" fmla="*/ 1000697 w 3001994"/>
                            <a:gd name="csY0" fmla="*/ 0 h 2480570"/>
                            <a:gd name="csX1" fmla="*/ 3001995 w 3001994"/>
                            <a:gd name="csY1" fmla="*/ 0 h 2480570"/>
                            <a:gd name="csX2" fmla="*/ 3001995 w 3001994"/>
                            <a:gd name="csY2" fmla="*/ 2464308 h 2480570"/>
                            <a:gd name="csX3" fmla="*/ 2876169 w 3001994"/>
                            <a:gd name="csY3" fmla="*/ 2468690 h 2480570"/>
                            <a:gd name="csX4" fmla="*/ 367856 w 3001994"/>
                            <a:gd name="csY4" fmla="*/ 2427637 h 2480570"/>
                            <a:gd name="csX5" fmla="*/ 0 w 3001994"/>
                            <a:gd name="csY5" fmla="*/ 2400205 h 2480570"/>
                            <a:gd name="csX6" fmla="*/ 1000697 w 3001994"/>
                            <a:gd name="csY6" fmla="*/ 0 h 2480570"/>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3001994" h="2480570">
                              <a:moveTo>
                                <a:pt x="1000697" y="0"/>
                              </a:moveTo>
                              <a:lnTo>
                                <a:pt x="3001995" y="0"/>
                              </a:lnTo>
                              <a:lnTo>
                                <a:pt x="3001995" y="2464308"/>
                              </a:lnTo>
                              <a:cubicBezTo>
                                <a:pt x="2962085" y="2473643"/>
                                <a:pt x="2917508" y="2467547"/>
                                <a:pt x="2876169" y="2468690"/>
                              </a:cubicBezTo>
                              <a:cubicBezTo>
                                <a:pt x="2038731" y="2492597"/>
                                <a:pt x="1203198" y="2481167"/>
                                <a:pt x="367856" y="2427637"/>
                              </a:cubicBezTo>
                              <a:cubicBezTo>
                                <a:pt x="245269" y="2419826"/>
                                <a:pt x="122587" y="2407444"/>
                                <a:pt x="0" y="2400205"/>
                              </a:cubicBezTo>
                              <a:cubicBezTo>
                                <a:pt x="534448" y="1707356"/>
                                <a:pt x="880586" y="869728"/>
                                <a:pt x="1000697" y="0"/>
                              </a:cubicBezTo>
                              <a:close/>
                            </a:path>
                          </a:pathLst>
                        </a:custGeom>
                        <a:blipFill>
                          <a:blip r:embed="rId19" cstate="print">
                            <a:extLst>
                              <a:ext uri="{28A0092B-C50C-407E-A947-70E740481C1C}">
                                <a14:useLocalDpi xmlns:a14="http://schemas.microsoft.com/office/drawing/2010/main" val="0"/>
                              </a:ext>
                            </a:extLst>
                          </a:blip>
                          <a:srcRect/>
                          <a:stretch>
                            <a:fillRect/>
                          </a:stretch>
                        </a:blipFill>
                        <a:ln w="9525" cap="flat">
                          <a:noFill/>
                          <a:prstDash val="solid"/>
                          <a:miter/>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1A0C53C" id="ImageHdr_Pic Fill" o:spid="_x0000_s1026" style="position:absolute;margin-left:264.6pt;margin-top:0;width:315.8pt;height:260.2pt;z-index:-25166336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coordsize="3001994,24805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" path="m1000697,l3001995,r,2464308c2962085,2473643,2917508,2467547,2876169,2468690v-837438,23907,-1672971,12477,-2508313,-41053c245269,2419826,122587,2407444,,2400205,534448,1707356,880586,869728,1000697,xe" stroked="f">
                <v:fill r:id="rId20" o:title="" recolor="t" rotate="t" type="frame"/>
                <v:stroke joinstyle="miter"/>
                <v:path arrowok="t" o:connecttype="custom" o:connectlocs="1336843,0;4010401,0;4010401,3283135;3842309,3288973;491423,3234279;0,3197732;1336843,0" o:connectangles="0,0,0,0,0,0,0"/>
                <w10:wrap anchorx="page" anchory="page"/>
                <w10:anchorlock/>
              </v:shape>
            </w:pict>
          </mc:Fallback>
        </mc:AlternateContent>
      </w:r>
      <w:r w:rsidR="003B591A">
        <w:rPr>
          <w:noProof/>
        </w:rPr>
        <mc:AlternateContent>
          <mc:Choice Requires="wps">
            <w:drawing>
              <wp:anchor distT="0" distB="0" distL="114300" distR="114300" simplePos="0" relativeHeight="251658240" behindDoc="1" locked="1" layoutInCell="1" allowOverlap="1" wp14:anchorId="4CCD8D4F" wp14:editId="54B4766B">
                <wp:simplePos x="0" y="0"/>
                <wp:positionH relativeFrom="page">
                  <wp:align>left</wp:align>
                </wp:positionH>
                <wp:positionV relativeFrom="page">
                  <wp:align>top</wp:align>
                </wp:positionV>
                <wp:extent cx="7563600" cy="3308400"/>
                <wp:effectExtent l="0" t="0" r="0" b="6350"/>
                <wp:wrapNone/>
                <wp:docPr id="1" name="Yellow Backgroun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308400"/>
                        </a:xfrm>
                        <a:custGeom>
                          <a:avLst/>
                          <a:gdLst>
                            <a:gd name="csX0" fmla="*/ 0 w 7564065"/>
                            <a:gd name="csY0" fmla="*/ 2737900 h 3307137"/>
                            <a:gd name="csX1" fmla="*/ 0 w 7564065"/>
                            <a:gd name="csY1" fmla="*/ 0 h 3307137"/>
                            <a:gd name="csX2" fmla="*/ 7564066 w 7564065"/>
                            <a:gd name="csY2" fmla="*/ 0 h 3307137"/>
                            <a:gd name="csX3" fmla="*/ 7564066 w 7564065"/>
                            <a:gd name="csY3" fmla="*/ 3286624 h 3307137"/>
                            <a:gd name="csX4" fmla="*/ 7371826 w 7564065"/>
                            <a:gd name="csY4" fmla="*/ 3292471 h 3307137"/>
                            <a:gd name="csX5" fmla="*/ 960946 w 7564065"/>
                            <a:gd name="csY5" fmla="*/ 2901487 h 3307137"/>
                            <a:gd name="csX6" fmla="*/ 0 w 7564065"/>
                            <a:gd name="csY6" fmla="*/ 2737900 h 3307137"/>
                          </a:gdLst>
                          <a:ahLst/>
                          <a:cxnLst>
                            <a:cxn ang="0">
                              <a:pos x="csX0" y="csY0"/>
                            </a:cxn>
                            <a:cxn ang="0">
                              <a:pos x="csX1" y="csY1"/>
                            </a:cxn>
                            <a:cxn ang="0">
                              <a:pos x="csX2" y="csY2"/>
                            </a:cxn>
                            <a:cxn ang="0">
                              <a:pos x="csX3" y="csY3"/>
                            </a:cxn>
                            <a:cxn ang="0">
                              <a:pos x="csX4" y="csY4"/>
                            </a:cxn>
                            <a:cxn ang="0">
                              <a:pos x="csX5" y="csY5"/>
                            </a:cxn>
                            <a:cxn ang="0">
                              <a:pos x="csX6" y="csY6"/>
                            </a:cxn>
                          </a:cxnLst>
                          <a:rect l="l" t="t" r="r" b="b"/>
                          <a:pathLst>
                            <a:path w="7564065" h="3307137">
                              <a:moveTo>
                                <a:pt x="0" y="2737900"/>
                              </a:moveTo>
                              <a:lnTo>
                                <a:pt x="0" y="0"/>
                              </a:lnTo>
                              <a:lnTo>
                                <a:pt x="7564066" y="0"/>
                              </a:lnTo>
                              <a:lnTo>
                                <a:pt x="7564066" y="3286624"/>
                              </a:lnTo>
                              <a:cubicBezTo>
                                <a:pt x="7500791" y="3297936"/>
                                <a:pt x="7435991" y="3290691"/>
                                <a:pt x="7371826" y="3292471"/>
                              </a:cubicBezTo>
                              <a:cubicBezTo>
                                <a:pt x="5227836" y="3352847"/>
                                <a:pt x="3080033" y="3227646"/>
                                <a:pt x="960946" y="2901487"/>
                              </a:cubicBezTo>
                              <a:cubicBezTo>
                                <a:pt x="639741" y="2852043"/>
                                <a:pt x="319426" y="2795988"/>
                                <a:pt x="0" y="2737900"/>
                              </a:cubicBezTo>
                              <a:close/>
                            </a:path>
                          </a:pathLst>
                        </a:custGeom>
                        <a:blipFill dpi="0" rotWithShape="1">
                          <a:blip r:embed="rId21" cstate="print">
                            <a:extLst>
                              <a:ext uri="{28A0092B-C50C-407E-A947-70E740481C1C}">
                                <a14:useLocalDpi xmlns:a14="http://schemas.microsoft.com/office/drawing/2010/main" val="0"/>
                              </a:ext>
                            </a:extLst>
                          </a:blip>
                          <a:srcRect/>
                          <a:stretch>
                            <a:fillRect/>
                          </a:stretch>
                        </a:blipFill>
                        <a:ln w="12695" cap="flat">
                          <a:noFill/>
                          <a:prstDash val="solid"/>
                          <a:miter/>
                        </a:ln>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shape w14:anchorId="303591B9" id="Yellow Background" o:spid="_x0000_s1026" alt="&quot;&quot;" style="position:absolute;margin-left:0;margin-top:0;width:595.55pt;height:260.5pt;z-index:-25166439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coordsize="7564065,330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" path="m,2737900l,,7564066,r,3286624c7500791,3297936,7435991,3290691,7371826,3292471,5227836,3352847,3080033,3227646,960946,2901487,639741,2852043,319426,2795988,,2737900xe" stroked="f" strokeweight=".35264mm">
                <v:fill r:id="rId22" o:title="" recolor="t" rotate="t" type="frame"/>
                <v:stroke joinstyle="miter"/>
                <v:path arrowok="t" o:connecttype="custom" o:connectlocs="0,2738946;0,0;7563601,0;7563601,3287879;7371373,3293728;960887,2902595;0,2738946" o:connectangles="0,0,0,0,0,0,0"/>
                <w10:wrap anchorx="page" anchory="page"/>
                <w10:anchorlock/>
              </v:shape>
            </w:pict>
          </mc:Fallback>
        </mc:AlternateContent>
      </w:r>
      <w:r w:rsidR="003312DB">
        <w:rPr>
          <w:noProof/>
        </w:rPr>
        <w:drawing>
          <wp:anchor distT="0" distB="0" distL="114300" distR="114300" simplePos="0" relativeHeight="251658243" behindDoc="1" locked="1" layoutInCell="1" allowOverlap="1" wp14:anchorId="3CEED691" wp14:editId="342DE2AE">
            <wp:simplePos x="0" y="0"/>
            <wp:positionH relativeFrom="page">
              <wp:align>right</wp:align>
            </wp:positionH>
            <wp:positionV relativeFrom="page">
              <wp:align>top</wp:align>
            </wp:positionV>
            <wp:extent cx="3546000" cy="3308400"/>
            <wp:effectExtent l="0" t="0" r="0" b="6350"/>
            <wp:wrapNone/>
            <wp:docPr id="557650749" name="PlainHdr_Green Burs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0749" name="PlainHdr_Green Burst"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46000" cy="3308400"/>
                    </a:xfrm>
                    <a:prstGeom prst="rect">
                      <a:avLst/>
                    </a:prstGeom>
                  </pic:spPr>
                </pic:pic>
              </a:graphicData>
            </a:graphic>
            <wp14:sizeRelH relativeFrom="page">
              <wp14:pctWidth>0</wp14:pctWidth>
            </wp14:sizeRelH>
            <wp14:sizeRelV relativeFrom="page">
              <wp14:pctHeight>0</wp14:pctHeight>
            </wp14:sizeRelV>
          </wp:anchor>
        </w:drawing>
      </w:r>
      <w:r w:rsidR="00C34468">
        <w:rPr>
          <w:noProof/>
        </w:rPr>
        <w:drawing>
          <wp:anchor distT="0" distB="0" distL="114300" distR="114300" simplePos="0" relativeHeight="251658242" behindDoc="1" locked="0" layoutInCell="1" allowOverlap="1" wp14:anchorId="2AE21570" wp14:editId="515B3C87">
            <wp:simplePos x="0" y="0"/>
            <wp:positionH relativeFrom="page">
              <wp:align>right</wp:align>
            </wp:positionH>
            <wp:positionV relativeFrom="page">
              <wp:align>top</wp:align>
            </wp:positionV>
            <wp:extent cx="3780000" cy="3301200"/>
            <wp:effectExtent l="0" t="0" r="0" b="0"/>
            <wp:wrapNone/>
            <wp:docPr id="1231209235" name="ImageHdr_Curve Left" descr="A bird's eye view of a round table covered in different types of food with people sitting around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209235" name="ImageHdr_Curve Left" descr="A bird's eye view of a round table covered in different types of food with people sitting around eat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0000" cy="3301200"/>
                    </a:xfrm>
                    <a:prstGeom prst="rect">
                      <a:avLst/>
                    </a:prstGeom>
                  </pic:spPr>
                </pic:pic>
              </a:graphicData>
            </a:graphic>
            <wp14:sizeRelH relativeFrom="page">
              <wp14:pctWidth>0</wp14:pctWidth>
            </wp14:sizeRelH>
            <wp14:sizeRelV relativeFrom="page">
              <wp14:pctHeight>0</wp14:pctHeight>
            </wp14:sizeRelV>
          </wp:anchor>
        </w:drawing>
      </w:r>
      <w:bookmarkEnd w:id="1"/>
    </w:p>
    <w:p w14:paraId="78C8481E" w14:textId="77777777" w:rsidR="00665916" w:rsidRDefault="00665916" w:rsidP="004C1F02">
      <w:pPr>
        <w:sectPr w:rsidR="00665916" w:rsidSect="008C06B8">
          <w:headerReference w:type="even" r:id="rId25"/>
          <w:footerReference w:type="even" r:id="rId26"/>
          <w:footerReference w:type="default" r:id="rId27"/>
          <w:type w:val="continuous"/>
          <w:pgSz w:w="11907" w:h="16839" w:code="9"/>
          <w:pgMar w:top="737" w:right="851" w:bottom="1701" w:left="851" w:header="284" w:footer="284" w:gutter="0"/>
          <w:cols w:space="454"/>
          <w:noEndnote/>
          <w:titlePg/>
          <w:docGrid w:linePitch="360"/>
        </w:sectPr>
      </w:pPr>
    </w:p>
    <w:bookmarkEnd w:id="0"/>
    <w:p w14:paraId="2174D7EC" w14:textId="1A722366" w:rsidR="00F02274" w:rsidRDefault="00C37089" w:rsidP="00F02274">
      <w:pPr>
        <w:pStyle w:val="IntroFeatureText"/>
      </w:pPr>
      <w:r>
        <w:t xml:space="preserve">Thank you to </w:t>
      </w:r>
      <w:r w:rsidR="00153851">
        <w:t>everyone</w:t>
      </w:r>
      <w:r>
        <w:t xml:space="preserve"> who attended the webinar and submitted questions</w:t>
      </w:r>
      <w:r w:rsidR="00F02274" w:rsidRPr="004774EC">
        <w:t>.</w:t>
      </w:r>
      <w:r>
        <w:t xml:space="preserve"> If you have further questions or would like to request further information about the transition to Safe Food Victoria on 1 July 2026, please contact us at </w:t>
      </w:r>
      <w:hyperlink r:id="rId28" w:history="1">
        <w:r w:rsidRPr="00BD479D">
          <w:rPr>
            <w:rStyle w:val="Hyperlink"/>
          </w:rPr>
          <w:t>foodreform@deeca.vic.gov.au</w:t>
        </w:r>
      </w:hyperlink>
    </w:p>
    <w:p w14:paraId="26607308" w14:textId="3E52CFD3" w:rsidR="00C37089" w:rsidRPr="00C37089" w:rsidRDefault="00153851" w:rsidP="001D3D3C">
      <w:pPr>
        <w:pStyle w:val="BodyText"/>
      </w:pPr>
      <w:r>
        <w:t>Please note</w:t>
      </w:r>
      <w:r w:rsidR="00604F3F">
        <w:t xml:space="preserve">, </w:t>
      </w:r>
      <w:r w:rsidR="00556933">
        <w:t xml:space="preserve">to </w:t>
      </w:r>
      <w:r w:rsidR="009C1594">
        <w:t>minimise</w:t>
      </w:r>
      <w:r w:rsidR="00556933">
        <w:t xml:space="preserve"> repetition, similar</w:t>
      </w:r>
      <w:r w:rsidR="00FF4D61">
        <w:t xml:space="preserve"> questions have been</w:t>
      </w:r>
      <w:r w:rsidR="00556933">
        <w:t xml:space="preserve"> </w:t>
      </w:r>
      <w:r>
        <w:t>combined</w:t>
      </w:r>
      <w:r w:rsidR="00604F3F">
        <w:t>.</w:t>
      </w:r>
      <w:r w:rsidR="00556933">
        <w:t xml:space="preserve"> </w:t>
      </w:r>
    </w:p>
    <w:p w14:paraId="76D35E9F" w14:textId="77777777" w:rsidR="00C37089" w:rsidRDefault="00C37089" w:rsidP="005F34DD">
      <w:pPr>
        <w:pStyle w:val="Heading3"/>
      </w:pPr>
      <w:r w:rsidRPr="000E7027">
        <w:t>At commencement, will there be any practical changes in how audits, enforcement or compliance are applied under Safe Food Victoria compared to existing regulators?</w:t>
      </w:r>
    </w:p>
    <w:p w14:paraId="689F3C47" w14:textId="77777777" w:rsidR="005F34DD" w:rsidRDefault="005F34DD" w:rsidP="005F34DD">
      <w:pPr>
        <w:pStyle w:val="BodyText"/>
      </w:pPr>
      <w:r>
        <w:t>No, there are no changes to audits, enforcement or compliance occurring on 1 July 2026. Safe Food Victoria is implementing the same legislation that the previous regulators implemented.</w:t>
      </w:r>
    </w:p>
    <w:p w14:paraId="3FD8632F" w14:textId="77777777" w:rsidR="005F34DD" w:rsidRDefault="005F34DD" w:rsidP="005F34DD">
      <w:pPr>
        <w:pStyle w:val="BodyText"/>
      </w:pPr>
      <w:r>
        <w:t>This stage of reform is about bringing together similar functions to drive efficiency and better collaboration rather changing how the regulation works.</w:t>
      </w:r>
    </w:p>
    <w:p w14:paraId="497B84D8" w14:textId="6B61D16C" w:rsidR="005F34DD" w:rsidRDefault="005F34DD" w:rsidP="005F34DD">
      <w:pPr>
        <w:pStyle w:val="BodyText"/>
      </w:pPr>
      <w:r>
        <w:t>On 1 July, you’ll still use the same portals to engage with the regulator and be able to contact the same staff to discuss issues – just with the new branding and a new email address.</w:t>
      </w:r>
    </w:p>
    <w:p w14:paraId="3B296CA2" w14:textId="0AA11B54" w:rsidR="005F34DD" w:rsidRDefault="005F34DD" w:rsidP="005F34DD">
      <w:pPr>
        <w:pStyle w:val="Heading3"/>
      </w:pPr>
      <w:r w:rsidRPr="005F34DD">
        <w:t>Are there any early focus areas or priorities that SFV intends to emphasise once established?</w:t>
      </w:r>
    </w:p>
    <w:p w14:paraId="2741C355" w14:textId="77777777" w:rsidR="005F34DD" w:rsidRPr="005F34DD" w:rsidRDefault="005F34DD" w:rsidP="005F34DD">
      <w:pPr>
        <w:pStyle w:val="BodyText"/>
        <w:rPr>
          <w:rFonts w:eastAsiaTheme="majorEastAsia"/>
        </w:rPr>
      </w:pPr>
      <w:r w:rsidRPr="005F34DD">
        <w:rPr>
          <w:rFonts w:eastAsiaTheme="majorEastAsia"/>
        </w:rPr>
        <w:t xml:space="preserve">The newly appointed Board of Safe Food Victoria will play a key role in setting the strategic direction of the organisation. </w:t>
      </w:r>
    </w:p>
    <w:p w14:paraId="20EF6015" w14:textId="77777777" w:rsidR="005F34DD" w:rsidRPr="005F34DD" w:rsidRDefault="005F34DD" w:rsidP="005F34DD">
      <w:pPr>
        <w:pStyle w:val="BodyText"/>
        <w:rPr>
          <w:rFonts w:eastAsiaTheme="majorEastAsia"/>
        </w:rPr>
      </w:pPr>
      <w:r w:rsidRPr="005F34DD">
        <w:rPr>
          <w:rFonts w:eastAsiaTheme="majorEastAsia"/>
        </w:rPr>
        <w:t xml:space="preserve">The primary focus of the new regulator on day 1 is to ensure the important, public health protecting, regulatory services you've come to expect are maintained and not interrupted. </w:t>
      </w:r>
    </w:p>
    <w:p w14:paraId="1A45D50E" w14:textId="153AFA59" w:rsidR="005F34DD" w:rsidRPr="005F34DD" w:rsidRDefault="005F34DD" w:rsidP="005F34DD">
      <w:pPr>
        <w:pStyle w:val="BodyText"/>
        <w:rPr>
          <w:rFonts w:eastAsiaTheme="majorEastAsia"/>
        </w:rPr>
      </w:pPr>
      <w:r w:rsidRPr="005F34DD">
        <w:rPr>
          <w:rFonts w:eastAsiaTheme="majorEastAsia"/>
        </w:rPr>
        <w:t xml:space="preserve">After that there will be a period of getting used to the new arrangements – bedding down what is a </w:t>
      </w:r>
      <w:proofErr w:type="gramStart"/>
      <w:r w:rsidRPr="005F34DD">
        <w:rPr>
          <w:rFonts w:eastAsiaTheme="majorEastAsia"/>
        </w:rPr>
        <w:t>pretty big</w:t>
      </w:r>
      <w:proofErr w:type="gramEnd"/>
      <w:r w:rsidRPr="005F34DD">
        <w:rPr>
          <w:rFonts w:eastAsiaTheme="majorEastAsia"/>
        </w:rPr>
        <w:t xml:space="preserve"> task bringing together multiple agencies, the staff, the systems and </w:t>
      </w:r>
      <w:r w:rsidR="00206AA4" w:rsidRPr="005F34DD">
        <w:rPr>
          <w:rFonts w:eastAsiaTheme="majorEastAsia"/>
        </w:rPr>
        <w:t>the</w:t>
      </w:r>
      <w:r w:rsidR="00206AA4">
        <w:rPr>
          <w:rFonts w:eastAsiaTheme="majorEastAsia"/>
        </w:rPr>
        <w:t>ir</w:t>
      </w:r>
      <w:r w:rsidR="00206AA4" w:rsidRPr="005F34DD">
        <w:rPr>
          <w:rFonts w:eastAsiaTheme="majorEastAsia"/>
        </w:rPr>
        <w:t xml:space="preserve"> </w:t>
      </w:r>
      <w:r w:rsidRPr="005F34DD">
        <w:rPr>
          <w:rFonts w:eastAsiaTheme="majorEastAsia"/>
        </w:rPr>
        <w:t xml:space="preserve">ways of working. </w:t>
      </w:r>
    </w:p>
    <w:p w14:paraId="040B423F" w14:textId="12A2F776" w:rsidR="005F34DD" w:rsidRPr="005F34DD" w:rsidRDefault="005F34DD" w:rsidP="005F34DD">
      <w:pPr>
        <w:pStyle w:val="BodyText"/>
        <w:rPr>
          <w:rFonts w:eastAsiaTheme="majorEastAsia"/>
        </w:rPr>
      </w:pPr>
      <w:r w:rsidRPr="005F34DD">
        <w:rPr>
          <w:rFonts w:eastAsiaTheme="majorEastAsia"/>
        </w:rPr>
        <w:t xml:space="preserve">The Minister has then identified a series of priorities for the regulator that will be published in the coming weeks in what is called a Statement of Expectations. For example, education and outreach will be prioritised, as well as seeking opportunity to identify regulatory burden reduction where possible without compromising food safety outcomes – something we’ve seen PrimeSafe </w:t>
      </w:r>
      <w:r w:rsidR="006B3FBD">
        <w:rPr>
          <w:rFonts w:eastAsiaTheme="majorEastAsia"/>
        </w:rPr>
        <w:t>implement successfully</w:t>
      </w:r>
      <w:r w:rsidRPr="005F34DD">
        <w:rPr>
          <w:rFonts w:eastAsiaTheme="majorEastAsia"/>
        </w:rPr>
        <w:t xml:space="preserve"> over the last few years.</w:t>
      </w:r>
    </w:p>
    <w:p w14:paraId="16834587" w14:textId="51091E11" w:rsidR="005F34DD" w:rsidRDefault="005F34DD" w:rsidP="005F34DD">
      <w:pPr>
        <w:pStyle w:val="BodyText"/>
        <w:rPr>
          <w:rFonts w:eastAsiaTheme="majorEastAsia"/>
        </w:rPr>
      </w:pPr>
      <w:r w:rsidRPr="005F34DD">
        <w:rPr>
          <w:rFonts w:eastAsiaTheme="majorEastAsia"/>
        </w:rPr>
        <w:t>A commitment to consultation, co-regulation and a partnership to mitigate food safety risk will be another key ask of Safe Food Victoria.</w:t>
      </w:r>
    </w:p>
    <w:p w14:paraId="288757F2" w14:textId="363A7FDE" w:rsidR="005F34DD" w:rsidRDefault="005F34DD" w:rsidP="005F34DD">
      <w:pPr>
        <w:pStyle w:val="Heading3"/>
      </w:pPr>
      <w:r w:rsidRPr="005F34DD">
        <w:t>Are there any education resources that we can provide to our food premises to educate them on how these changes may impact them?</w:t>
      </w:r>
    </w:p>
    <w:p w14:paraId="60C58F4E" w14:textId="10FC1627" w:rsidR="005F34DD" w:rsidRDefault="005F34DD" w:rsidP="005F34DD">
      <w:pPr>
        <w:pStyle w:val="BodyText"/>
        <w:rPr>
          <w:rFonts w:eastAsiaTheme="majorEastAsia"/>
        </w:rPr>
      </w:pPr>
      <w:r w:rsidRPr="005F34DD">
        <w:rPr>
          <w:rFonts w:eastAsiaTheme="majorEastAsia"/>
        </w:rPr>
        <w:t xml:space="preserve">A fact sheet has circulated to attendees and </w:t>
      </w:r>
      <w:r w:rsidR="00044908">
        <w:rPr>
          <w:rFonts w:eastAsiaTheme="majorEastAsia"/>
        </w:rPr>
        <w:t>will soon be</w:t>
      </w:r>
      <w:r w:rsidRPr="005F34DD">
        <w:rPr>
          <w:rFonts w:eastAsiaTheme="majorEastAsia"/>
        </w:rPr>
        <w:t xml:space="preserve"> available on the Agriculture Victoria website </w:t>
      </w:r>
      <w:r>
        <w:rPr>
          <w:rFonts w:eastAsiaTheme="majorEastAsia"/>
        </w:rPr>
        <w:t xml:space="preserve">at </w:t>
      </w:r>
      <w:hyperlink r:id="rId29" w:history="1">
        <w:r w:rsidRPr="005F34DD">
          <w:rPr>
            <w:rStyle w:val="Hyperlink"/>
            <w:rFonts w:eastAsiaTheme="majorEastAsia"/>
          </w:rPr>
          <w:t>https://agriculture.vic.gov.au/biosecurity/food-safety/safe-food-victoria</w:t>
        </w:r>
      </w:hyperlink>
    </w:p>
    <w:p w14:paraId="7FF31BCE" w14:textId="32E7920A" w:rsidR="005F34DD" w:rsidRDefault="005F34DD" w:rsidP="005F34DD">
      <w:pPr>
        <w:pStyle w:val="Heading3"/>
      </w:pPr>
      <w:r w:rsidRPr="005F34DD">
        <w:lastRenderedPageBreak/>
        <w:t>Are there any plans to make raw milk &amp; farm killed meat available to consumers?</w:t>
      </w:r>
    </w:p>
    <w:p w14:paraId="303B2C68" w14:textId="77777777" w:rsidR="005F34DD" w:rsidRPr="005F34DD" w:rsidRDefault="005F34DD" w:rsidP="005F34DD">
      <w:pPr>
        <w:pStyle w:val="BodyText"/>
      </w:pPr>
      <w:r w:rsidRPr="005F34DD">
        <w:t>There are no changes to the existing framework. It will remain mandatory for milk sold for human consumption to be pasteurised and for meat killed on property to only be available for personal consumption.</w:t>
      </w:r>
    </w:p>
    <w:p w14:paraId="69236E8A" w14:textId="77777777" w:rsidR="005F34DD" w:rsidRPr="005F34DD" w:rsidRDefault="005F34DD" w:rsidP="005F34DD">
      <w:pPr>
        <w:pStyle w:val="BodyText"/>
      </w:pPr>
      <w:r w:rsidRPr="005F34DD">
        <w:t>Safe Food Victoria can work with any producers or businesses looking at alternative ways to deliver safe food.</w:t>
      </w:r>
    </w:p>
    <w:p w14:paraId="12C7E8BB" w14:textId="0F549F65" w:rsidR="005F34DD" w:rsidRPr="005F34DD" w:rsidRDefault="005F34DD" w:rsidP="005F34DD">
      <w:pPr>
        <w:pStyle w:val="BodyText"/>
      </w:pPr>
      <w:r w:rsidRPr="005F34DD">
        <w:t>Any future changes to these policies, will be a matter for Government.</w:t>
      </w:r>
    </w:p>
    <w:p w14:paraId="4373A313" w14:textId="4F1257E6" w:rsidR="005F34DD" w:rsidRDefault="005F34DD" w:rsidP="005F34DD">
      <w:pPr>
        <w:pStyle w:val="Heading3"/>
      </w:pPr>
      <w:r w:rsidRPr="005F34DD">
        <w:t>There is currently a fragmented approach to how food safety legislation is interpreted and applied between councils. Will this change improve consistency between councils? For food businesses with multiple locations, can we expect to see a return to registering Food Safety Programs with the Department?</w:t>
      </w:r>
    </w:p>
    <w:p w14:paraId="1E81247A" w14:textId="77777777" w:rsidR="005F34DD" w:rsidRPr="005F34DD" w:rsidRDefault="005F34DD" w:rsidP="005F34DD">
      <w:pPr>
        <w:pStyle w:val="BodyText"/>
      </w:pPr>
      <w:r w:rsidRPr="005F34DD">
        <w:t>The need for greater consistency is one of the strongest pieces of feedback received from the Engage Victoria process that was completed late last year.</w:t>
      </w:r>
    </w:p>
    <w:p w14:paraId="5B6125D3" w14:textId="77777777" w:rsidR="005F34DD" w:rsidRPr="005F34DD" w:rsidRDefault="005F34DD" w:rsidP="005F34DD">
      <w:pPr>
        <w:pStyle w:val="BodyText"/>
      </w:pPr>
      <w:r w:rsidRPr="005F34DD">
        <w:t>This reform doesn't explicitly change regulation – so for local councils you’ll still have the same structural differences.</w:t>
      </w:r>
    </w:p>
    <w:p w14:paraId="38F4F0C3" w14:textId="15003B02" w:rsidR="005F34DD" w:rsidRPr="005F34DD" w:rsidRDefault="005F34DD" w:rsidP="005F34DD">
      <w:pPr>
        <w:pStyle w:val="BodyText"/>
      </w:pPr>
      <w:r w:rsidRPr="005F34DD">
        <w:t>What will change</w:t>
      </w:r>
      <w:r w:rsidR="006B3FBD">
        <w:t>,</w:t>
      </w:r>
      <w:r w:rsidRPr="005F34DD">
        <w:t xml:space="preserve"> however, is </w:t>
      </w:r>
      <w:r w:rsidR="006B3FBD">
        <w:t>the way</w:t>
      </w:r>
      <w:r w:rsidR="006B3FBD" w:rsidRPr="005F34DD">
        <w:t xml:space="preserve"> </w:t>
      </w:r>
      <w:r w:rsidRPr="005F34DD">
        <w:t>Safe Food Victoria can guide, support and work with local councils to improve consistency.</w:t>
      </w:r>
    </w:p>
    <w:p w14:paraId="27C52BE7" w14:textId="77777777" w:rsidR="005F34DD" w:rsidRPr="005F34DD" w:rsidRDefault="005F34DD" w:rsidP="005F34DD">
      <w:pPr>
        <w:pStyle w:val="BodyText"/>
      </w:pPr>
      <w:r w:rsidRPr="005F34DD">
        <w:t>There is also opportunity for Safe Food Victoria to take more overt role – such as through being a single touch point for businesses and advice for the community.</w:t>
      </w:r>
    </w:p>
    <w:p w14:paraId="3EB12DE2" w14:textId="52320632" w:rsidR="005F34DD" w:rsidRPr="005F34DD" w:rsidRDefault="005F34DD" w:rsidP="005F34DD">
      <w:pPr>
        <w:pStyle w:val="BodyText"/>
      </w:pPr>
      <w:r w:rsidRPr="005F34DD">
        <w:t>The Minister for Agriculture outlined some of this in her second reading speech and particularly noted the intention for further reforms to quickly follow to further address this type of issue.</w:t>
      </w:r>
    </w:p>
    <w:p w14:paraId="19310CBC" w14:textId="77777777" w:rsidR="005F34DD" w:rsidRPr="005F34DD" w:rsidRDefault="005F34DD" w:rsidP="005F34DD">
      <w:pPr>
        <w:pStyle w:val="Heading3"/>
      </w:pPr>
      <w:r w:rsidRPr="005F34DD">
        <w:t>Will there be a more automated way to present Food Act audits and data, like the NSW portal? An automated reporting system might support better, more timely response to critical issues identified during audits, preventing food safety events in the community?</w:t>
      </w:r>
    </w:p>
    <w:p w14:paraId="09C2442B" w14:textId="44E47B57" w:rsidR="005F34DD" w:rsidRPr="005F34DD" w:rsidRDefault="005F34DD" w:rsidP="005F34DD">
      <w:pPr>
        <w:pStyle w:val="BodyText"/>
        <w:rPr>
          <w:rFonts w:eastAsiaTheme="majorEastAsia"/>
        </w:rPr>
      </w:pPr>
      <w:r w:rsidRPr="005F34DD">
        <w:rPr>
          <w:rFonts w:eastAsiaTheme="majorEastAsia"/>
        </w:rPr>
        <w:t>This is a great example of the sort of innovation that can be more effectively consider</w:t>
      </w:r>
      <w:r>
        <w:rPr>
          <w:rFonts w:eastAsiaTheme="majorEastAsia"/>
        </w:rPr>
        <w:t>ed</w:t>
      </w:r>
      <w:r w:rsidRPr="005F34DD">
        <w:rPr>
          <w:rFonts w:eastAsiaTheme="majorEastAsia"/>
        </w:rPr>
        <w:t xml:space="preserve"> once Safe Food Victoria is </w:t>
      </w:r>
      <w:r>
        <w:rPr>
          <w:rFonts w:eastAsiaTheme="majorEastAsia"/>
        </w:rPr>
        <w:t xml:space="preserve">set </w:t>
      </w:r>
      <w:r w:rsidRPr="005F34DD">
        <w:rPr>
          <w:rFonts w:eastAsiaTheme="majorEastAsia"/>
        </w:rPr>
        <w:t>up.</w:t>
      </w:r>
    </w:p>
    <w:p w14:paraId="7CBDDE1D" w14:textId="77777777" w:rsidR="005F34DD" w:rsidRPr="005F34DD" w:rsidRDefault="005F34DD" w:rsidP="005F34DD">
      <w:pPr>
        <w:pStyle w:val="BodyText"/>
        <w:rPr>
          <w:rFonts w:eastAsiaTheme="majorEastAsia"/>
        </w:rPr>
      </w:pPr>
      <w:r w:rsidRPr="005F34DD">
        <w:rPr>
          <w:rFonts w:eastAsiaTheme="majorEastAsia"/>
        </w:rPr>
        <w:t xml:space="preserve">Like Safe Food Victoria will be, the NSW Food Authority has been a consolidated regulator for over 20 years. One of the key benefits we’ve seen from NSW is the ability for greater investment in this type of technology that would be out of reach for a small, commodity specific regulator. </w:t>
      </w:r>
    </w:p>
    <w:p w14:paraId="1AFEFD17" w14:textId="77777777" w:rsidR="005F34DD" w:rsidRPr="005F34DD" w:rsidRDefault="005F34DD" w:rsidP="005F34DD">
      <w:pPr>
        <w:pStyle w:val="BodyText"/>
        <w:rPr>
          <w:rFonts w:eastAsiaTheme="majorEastAsia"/>
        </w:rPr>
      </w:pPr>
      <w:r w:rsidRPr="005F34DD">
        <w:rPr>
          <w:rFonts w:eastAsiaTheme="majorEastAsia"/>
        </w:rPr>
        <w:t xml:space="preserve">ICT development and opportunities such as automation and data sharing will be key priorities for Safe Food Victoria. </w:t>
      </w:r>
    </w:p>
    <w:p w14:paraId="43402D41" w14:textId="6CE9C637" w:rsidR="005F34DD" w:rsidRPr="005F34DD" w:rsidRDefault="005F34DD" w:rsidP="005F34DD">
      <w:pPr>
        <w:pStyle w:val="BodyText"/>
        <w:rPr>
          <w:rFonts w:eastAsiaTheme="majorEastAsia"/>
        </w:rPr>
      </w:pPr>
      <w:r w:rsidRPr="005F34DD">
        <w:rPr>
          <w:rFonts w:eastAsiaTheme="majorEastAsia"/>
        </w:rPr>
        <w:t xml:space="preserve">While it is too soon to make a commitment about this specific concept – early conversations with the Board and the Minister have </w:t>
      </w:r>
      <w:r w:rsidR="006B3FBD">
        <w:rPr>
          <w:rFonts w:eastAsiaTheme="majorEastAsia"/>
        </w:rPr>
        <w:t>canvassed</w:t>
      </w:r>
      <w:r w:rsidR="006B3FBD" w:rsidRPr="005F34DD">
        <w:rPr>
          <w:rFonts w:eastAsiaTheme="majorEastAsia"/>
        </w:rPr>
        <w:t xml:space="preserve"> </w:t>
      </w:r>
      <w:r w:rsidRPr="005F34DD">
        <w:rPr>
          <w:rFonts w:eastAsiaTheme="majorEastAsia"/>
        </w:rPr>
        <w:t>the opportunities from better, more integrated IT systems.</w:t>
      </w:r>
    </w:p>
    <w:p w14:paraId="0BAA62BA" w14:textId="77777777" w:rsidR="005F34DD" w:rsidRPr="005F34DD" w:rsidRDefault="005F34DD" w:rsidP="005F34DD">
      <w:pPr>
        <w:pStyle w:val="Heading3"/>
      </w:pPr>
      <w:r w:rsidRPr="005F34DD">
        <w:t xml:space="preserve">Will this change affect the Dairy </w:t>
      </w:r>
      <w:proofErr w:type="spellStart"/>
      <w:r w:rsidRPr="005F34DD">
        <w:t>RegTech</w:t>
      </w:r>
      <w:proofErr w:type="spellEnd"/>
      <w:r w:rsidRPr="005F34DD">
        <w:t xml:space="preserve"> program? How are they going to continue to be a forward-looking regulator after merging and not lose all the good work done on </w:t>
      </w:r>
      <w:proofErr w:type="spellStart"/>
      <w:r w:rsidRPr="005F34DD">
        <w:t>RegTech</w:t>
      </w:r>
      <w:proofErr w:type="spellEnd"/>
      <w:r w:rsidRPr="005F34DD">
        <w:t xml:space="preserve">? How will you continue to advance visionary regulatory culture on some aspects of regulation when different parts of the food regulatory system are at different levels of maturity? </w:t>
      </w:r>
    </w:p>
    <w:p w14:paraId="229A2016" w14:textId="77777777" w:rsidR="005F34DD" w:rsidRPr="005F34DD" w:rsidRDefault="005F34DD" w:rsidP="005F34DD">
      <w:pPr>
        <w:pStyle w:val="BodyText"/>
        <w:rPr>
          <w:rFonts w:eastAsiaTheme="majorEastAsia"/>
        </w:rPr>
      </w:pPr>
      <w:r w:rsidRPr="005F34DD">
        <w:rPr>
          <w:rFonts w:eastAsiaTheme="majorEastAsia"/>
        </w:rPr>
        <w:t xml:space="preserve">Decisions about the Dairy </w:t>
      </w:r>
      <w:proofErr w:type="spellStart"/>
      <w:r w:rsidRPr="005F34DD">
        <w:rPr>
          <w:rFonts w:eastAsiaTheme="majorEastAsia"/>
        </w:rPr>
        <w:t>RegTech</w:t>
      </w:r>
      <w:proofErr w:type="spellEnd"/>
      <w:r w:rsidRPr="005F34DD">
        <w:rPr>
          <w:rFonts w:eastAsiaTheme="majorEastAsia"/>
        </w:rPr>
        <w:t xml:space="preserve"> program will be made on their merits and are a matter for the Dairy Food Safety Board today, and the Safe Food Victoria Board from 1 July 2026. A review of the program is </w:t>
      </w:r>
      <w:proofErr w:type="gramStart"/>
      <w:r w:rsidRPr="005F34DD">
        <w:rPr>
          <w:rFonts w:eastAsiaTheme="majorEastAsia"/>
        </w:rPr>
        <w:t>underway</w:t>
      </w:r>
      <w:proofErr w:type="gramEnd"/>
      <w:r w:rsidRPr="005F34DD">
        <w:rPr>
          <w:rFonts w:eastAsiaTheme="majorEastAsia"/>
        </w:rPr>
        <w:t xml:space="preserve"> and it is expected that the outcomes will be released in the coming months.  </w:t>
      </w:r>
    </w:p>
    <w:p w14:paraId="0DCDAD68" w14:textId="5C499649" w:rsidR="005F34DD" w:rsidRPr="005F34DD" w:rsidRDefault="005F34DD" w:rsidP="005F34DD">
      <w:pPr>
        <w:pStyle w:val="BodyText"/>
        <w:rPr>
          <w:rFonts w:eastAsiaTheme="majorEastAsia"/>
        </w:rPr>
      </w:pPr>
      <w:proofErr w:type="gramStart"/>
      <w:r w:rsidRPr="005F34DD">
        <w:rPr>
          <w:rFonts w:eastAsiaTheme="majorEastAsia"/>
        </w:rPr>
        <w:t>All of</w:t>
      </w:r>
      <w:proofErr w:type="gramEnd"/>
      <w:r w:rsidRPr="005F34DD">
        <w:rPr>
          <w:rFonts w:eastAsiaTheme="majorEastAsia"/>
        </w:rPr>
        <w:t xml:space="preserve"> the work that Dairy Food Safety Victoria has completed will be invaluable for the new regulator. Understanding the role that cultural maturity of a business has on food safety is and will remain, an important regulatory tool.</w:t>
      </w:r>
    </w:p>
    <w:p w14:paraId="26823836" w14:textId="77777777" w:rsidR="005F34DD" w:rsidRPr="005F34DD" w:rsidRDefault="005F34DD" w:rsidP="005F34DD">
      <w:pPr>
        <w:pStyle w:val="BodyText"/>
        <w:rPr>
          <w:rFonts w:eastAsiaTheme="majorEastAsia"/>
        </w:rPr>
      </w:pPr>
      <w:r w:rsidRPr="005F34DD">
        <w:rPr>
          <w:rFonts w:eastAsiaTheme="majorEastAsia"/>
        </w:rPr>
        <w:t xml:space="preserve">One of the important lessons from </w:t>
      </w:r>
      <w:proofErr w:type="spellStart"/>
      <w:r w:rsidRPr="005F34DD">
        <w:rPr>
          <w:rFonts w:eastAsiaTheme="majorEastAsia"/>
        </w:rPr>
        <w:t>RegTech</w:t>
      </w:r>
      <w:proofErr w:type="spellEnd"/>
      <w:r w:rsidRPr="005F34DD">
        <w:rPr>
          <w:rFonts w:eastAsiaTheme="majorEastAsia"/>
        </w:rPr>
        <w:t xml:space="preserve"> is that no industry or group is homogeneous and at the same level of cultural maturity when it comes to food safety. This is the same for all industries – including meat, seafood or horticulture. </w:t>
      </w:r>
    </w:p>
    <w:p w14:paraId="6CB349C1" w14:textId="0E174524" w:rsidR="005F34DD" w:rsidRPr="005F34DD" w:rsidRDefault="005F34DD" w:rsidP="005F34DD">
      <w:pPr>
        <w:pStyle w:val="BodyText"/>
        <w:rPr>
          <w:rFonts w:eastAsiaTheme="majorEastAsia"/>
        </w:rPr>
      </w:pPr>
      <w:r w:rsidRPr="005F34DD">
        <w:rPr>
          <w:rFonts w:eastAsiaTheme="majorEastAsia"/>
        </w:rPr>
        <w:t>Regulating across the spectrum of maturity is important for all industries and Safe Food Victoria will have the opportunity to demonstrate how this can be done consistently whether you produce yog</w:t>
      </w:r>
      <w:r w:rsidR="006B3FBD">
        <w:rPr>
          <w:rFonts w:eastAsiaTheme="majorEastAsia"/>
        </w:rPr>
        <w:t>h</w:t>
      </w:r>
      <w:r w:rsidRPr="005F34DD">
        <w:rPr>
          <w:rFonts w:eastAsiaTheme="majorEastAsia"/>
        </w:rPr>
        <w:t>urt, eggs or lamb.</w:t>
      </w:r>
    </w:p>
    <w:p w14:paraId="2E3869E4" w14:textId="77777777" w:rsidR="00D766A2" w:rsidRPr="005F34DD" w:rsidRDefault="00D766A2" w:rsidP="005F34DD">
      <w:pPr>
        <w:pStyle w:val="BodyText"/>
        <w:rPr>
          <w:rFonts w:eastAsiaTheme="majorEastAsia"/>
        </w:rPr>
      </w:pPr>
    </w:p>
    <w:p w14:paraId="35215EA9" w14:textId="77777777" w:rsidR="005F34DD" w:rsidRPr="005F34DD" w:rsidRDefault="005F34DD" w:rsidP="006B3FBD">
      <w:pPr>
        <w:pStyle w:val="Heading3"/>
      </w:pPr>
      <w:r w:rsidRPr="005F34DD">
        <w:lastRenderedPageBreak/>
        <w:t xml:space="preserve">The food regulatory system also has responsibility for long-term health outcomes, how will this be </w:t>
      </w:r>
      <w:proofErr w:type="gramStart"/>
      <w:r w:rsidRPr="005F34DD">
        <w:t>remain</w:t>
      </w:r>
      <w:proofErr w:type="gramEnd"/>
      <w:r w:rsidRPr="005F34DD">
        <w:t xml:space="preserve"> a focus of the new structure? What will be the arrangements for the Food Regulation Standing Committee and Food Ministers' Meeting?</w:t>
      </w:r>
    </w:p>
    <w:p w14:paraId="5C394273" w14:textId="6691CEDA" w:rsidR="005F34DD" w:rsidRPr="005F34DD" w:rsidRDefault="005F34DD" w:rsidP="005F34DD">
      <w:pPr>
        <w:pStyle w:val="BodyText"/>
        <w:rPr>
          <w:rFonts w:eastAsiaTheme="majorEastAsia"/>
        </w:rPr>
      </w:pPr>
      <w:r w:rsidRPr="005F34DD">
        <w:rPr>
          <w:rFonts w:eastAsiaTheme="majorEastAsia"/>
        </w:rPr>
        <w:t>These reforms have not lost focus on the reason we have a regulatory system – which is the protection of public health from the potential impact of food</w:t>
      </w:r>
      <w:r w:rsidR="006B3FBD">
        <w:rPr>
          <w:rFonts w:eastAsiaTheme="majorEastAsia"/>
        </w:rPr>
        <w:t>-related illness,</w:t>
      </w:r>
      <w:r w:rsidRPr="005F34DD">
        <w:rPr>
          <w:rFonts w:eastAsiaTheme="majorEastAsia"/>
        </w:rPr>
        <w:t xml:space="preserve"> whether that be </w:t>
      </w:r>
      <w:r w:rsidR="006B3FBD">
        <w:rPr>
          <w:rFonts w:eastAsiaTheme="majorEastAsia"/>
        </w:rPr>
        <w:t xml:space="preserve">from </w:t>
      </w:r>
      <w:r w:rsidRPr="005F34DD">
        <w:rPr>
          <w:rFonts w:eastAsiaTheme="majorEastAsia"/>
        </w:rPr>
        <w:t>contamination, allergies or chronic impacts such as obesity and nutrition.</w:t>
      </w:r>
    </w:p>
    <w:p w14:paraId="1BB71371" w14:textId="2030488B" w:rsidR="005F34DD" w:rsidRPr="005F34DD" w:rsidRDefault="005F34DD" w:rsidP="005F34DD">
      <w:pPr>
        <w:pStyle w:val="BodyText"/>
        <w:rPr>
          <w:rFonts w:eastAsiaTheme="majorEastAsia"/>
        </w:rPr>
      </w:pPr>
      <w:r w:rsidRPr="005F34DD">
        <w:rPr>
          <w:rFonts w:eastAsiaTheme="majorEastAsia"/>
        </w:rPr>
        <w:t xml:space="preserve">The enabling legislation has as its first objective the safeguarding of public health – so there is no doubt </w:t>
      </w:r>
      <w:r w:rsidR="006B3FBD">
        <w:rPr>
          <w:rFonts w:eastAsiaTheme="majorEastAsia"/>
        </w:rPr>
        <w:t>about the purpose of food</w:t>
      </w:r>
      <w:r w:rsidRPr="005F34DD">
        <w:rPr>
          <w:rFonts w:eastAsiaTheme="majorEastAsia"/>
        </w:rPr>
        <w:t xml:space="preserve"> regulation.</w:t>
      </w:r>
    </w:p>
    <w:p w14:paraId="59718B79" w14:textId="1335CF3D" w:rsidR="005F34DD" w:rsidRPr="005F34DD" w:rsidRDefault="005F34DD" w:rsidP="005F34DD">
      <w:pPr>
        <w:pStyle w:val="BodyText"/>
        <w:rPr>
          <w:rFonts w:eastAsiaTheme="majorEastAsia"/>
        </w:rPr>
      </w:pPr>
      <w:r w:rsidRPr="005F34DD">
        <w:rPr>
          <w:rFonts w:eastAsiaTheme="majorEastAsia"/>
        </w:rPr>
        <w:t xml:space="preserve">The way food laws are made in Australia involves a </w:t>
      </w:r>
      <w:r w:rsidR="006B3FBD">
        <w:rPr>
          <w:rFonts w:eastAsiaTheme="majorEastAsia"/>
        </w:rPr>
        <w:t>Food Ministers’ M</w:t>
      </w:r>
      <w:r w:rsidR="006B3FBD" w:rsidRPr="005F34DD">
        <w:rPr>
          <w:rFonts w:eastAsiaTheme="majorEastAsia"/>
        </w:rPr>
        <w:t xml:space="preserve">eeting </w:t>
      </w:r>
      <w:r w:rsidRPr="005F34DD">
        <w:rPr>
          <w:rFonts w:eastAsiaTheme="majorEastAsia"/>
        </w:rPr>
        <w:t>of state, territory and Commonwealth ministers who vote on what becomes a food safety law. From 1 July, the Victorian Minister for Agriculture will take on the role of Victoria’s ‘lead Minister’. This was previously the Minister for Health.</w:t>
      </w:r>
    </w:p>
    <w:p w14:paraId="74008E59" w14:textId="77777777" w:rsidR="005F34DD" w:rsidRPr="005F34DD" w:rsidRDefault="005F34DD" w:rsidP="005F34DD">
      <w:pPr>
        <w:pStyle w:val="BodyText"/>
        <w:rPr>
          <w:rFonts w:eastAsiaTheme="majorEastAsia"/>
        </w:rPr>
      </w:pPr>
      <w:r w:rsidRPr="005F34DD">
        <w:rPr>
          <w:rFonts w:eastAsiaTheme="majorEastAsia"/>
        </w:rPr>
        <w:t xml:space="preserve">Importantly, the Minister for Health will continue to be a member of the Food Ministers’ </w:t>
      </w:r>
      <w:proofErr w:type="gramStart"/>
      <w:r w:rsidRPr="005F34DD">
        <w:rPr>
          <w:rFonts w:eastAsiaTheme="majorEastAsia"/>
        </w:rPr>
        <w:t>Meeting</w:t>
      </w:r>
      <w:proofErr w:type="gramEnd"/>
      <w:r w:rsidRPr="005F34DD">
        <w:rPr>
          <w:rFonts w:eastAsiaTheme="majorEastAsia"/>
        </w:rPr>
        <w:t xml:space="preserve"> and the Department of Health will continue to have a key role in developing Victoria’s whole-of-government input on national food policies and standards including membership of the Food Regulation Standing Committee.  </w:t>
      </w:r>
    </w:p>
    <w:p w14:paraId="5461F407" w14:textId="125C1760" w:rsidR="005F34DD" w:rsidRPr="005F34DD" w:rsidRDefault="005F34DD" w:rsidP="005F34DD">
      <w:pPr>
        <w:pStyle w:val="BodyText"/>
        <w:rPr>
          <w:rFonts w:eastAsiaTheme="majorEastAsia"/>
        </w:rPr>
      </w:pPr>
      <w:r w:rsidRPr="005F34DD">
        <w:rPr>
          <w:rFonts w:eastAsiaTheme="majorEastAsia"/>
        </w:rPr>
        <w:t xml:space="preserve">This is not an unusual arrangement, with both New Zealand and NSW having similar arrangements. Agriculture Victoria works closely with our colleagues at the Department of Health and expect their strong advocacy on </w:t>
      </w:r>
      <w:r w:rsidR="00B74B72">
        <w:rPr>
          <w:rFonts w:eastAsiaTheme="majorEastAsia"/>
        </w:rPr>
        <w:t>long-term health outcomes</w:t>
      </w:r>
      <w:r w:rsidRPr="005F34DD">
        <w:rPr>
          <w:rFonts w:eastAsiaTheme="majorEastAsia"/>
        </w:rPr>
        <w:t xml:space="preserve"> into the future.  </w:t>
      </w:r>
    </w:p>
    <w:p w14:paraId="1D13A661" w14:textId="77777777" w:rsidR="005F34DD" w:rsidRPr="005F34DD" w:rsidRDefault="005F34DD" w:rsidP="005F34DD">
      <w:pPr>
        <w:pStyle w:val="Heading3"/>
      </w:pPr>
      <w:r w:rsidRPr="005F34DD">
        <w:t>How will changes impact third-party auditors?</w:t>
      </w:r>
    </w:p>
    <w:p w14:paraId="15E2A072" w14:textId="77777777" w:rsidR="005F34DD" w:rsidRPr="005F34DD" w:rsidRDefault="005F34DD" w:rsidP="005F34DD">
      <w:pPr>
        <w:pStyle w:val="BodyText"/>
        <w:rPr>
          <w:rFonts w:eastAsiaTheme="majorEastAsia"/>
        </w:rPr>
      </w:pPr>
      <w:r w:rsidRPr="005F34DD">
        <w:rPr>
          <w:rFonts w:eastAsiaTheme="majorEastAsia"/>
        </w:rPr>
        <w:t xml:space="preserve">Agreements with third-party auditors will transfer to Safe Food Victoria and will continue to apply. The same framework remains in place for Stage </w:t>
      </w:r>
      <w:proofErr w:type="gramStart"/>
      <w:r w:rsidRPr="005F34DD">
        <w:rPr>
          <w:rFonts w:eastAsiaTheme="majorEastAsia"/>
        </w:rPr>
        <w:t>1</w:t>
      </w:r>
      <w:proofErr w:type="gramEnd"/>
      <w:r w:rsidRPr="005F34DD">
        <w:rPr>
          <w:rFonts w:eastAsiaTheme="majorEastAsia"/>
        </w:rPr>
        <w:t xml:space="preserve"> so the role stays the same.</w:t>
      </w:r>
    </w:p>
    <w:p w14:paraId="426985DA" w14:textId="77777777" w:rsidR="005F34DD" w:rsidRPr="005F34DD" w:rsidRDefault="005F34DD" w:rsidP="005F34DD">
      <w:pPr>
        <w:pStyle w:val="Heading3"/>
      </w:pPr>
      <w:r w:rsidRPr="005F34DD">
        <w:t>Are larger manufactures supplying outside local area staying with Council or moving to SFV? How you will assess businesses registered with DFSV that want to expand operation, for example cheese producer expands into ready-made meals with their product?</w:t>
      </w:r>
    </w:p>
    <w:p w14:paraId="6540C3FA" w14:textId="77777777" w:rsidR="005F34DD" w:rsidRPr="005F34DD" w:rsidRDefault="005F34DD" w:rsidP="005F34DD">
      <w:pPr>
        <w:pStyle w:val="BodyText"/>
        <w:rPr>
          <w:rFonts w:eastAsiaTheme="majorEastAsia"/>
        </w:rPr>
      </w:pPr>
      <w:r w:rsidRPr="005F34DD">
        <w:rPr>
          <w:rFonts w:eastAsiaTheme="majorEastAsia"/>
        </w:rPr>
        <w:t xml:space="preserve">On day 1 you should not expect changes to these sorts of arrangements. </w:t>
      </w:r>
    </w:p>
    <w:p w14:paraId="00AB281D" w14:textId="77777777" w:rsidR="005F34DD" w:rsidRPr="005F34DD" w:rsidRDefault="005F34DD" w:rsidP="005F34DD">
      <w:pPr>
        <w:pStyle w:val="BodyText"/>
        <w:rPr>
          <w:rFonts w:eastAsiaTheme="majorEastAsia"/>
        </w:rPr>
      </w:pPr>
      <w:r w:rsidRPr="005F34DD">
        <w:rPr>
          <w:rFonts w:eastAsiaTheme="majorEastAsia"/>
        </w:rPr>
        <w:t>However, Safe Food Victoria presents an opportunity to consider exactly the type of scenario proposed.</w:t>
      </w:r>
    </w:p>
    <w:p w14:paraId="412E8F4A" w14:textId="77777777" w:rsidR="005F34DD" w:rsidRPr="005F34DD" w:rsidRDefault="005F34DD" w:rsidP="005F34DD">
      <w:pPr>
        <w:pStyle w:val="BodyText"/>
        <w:rPr>
          <w:rFonts w:eastAsiaTheme="majorEastAsia"/>
        </w:rPr>
      </w:pPr>
      <w:r w:rsidRPr="005F34DD">
        <w:rPr>
          <w:rFonts w:eastAsiaTheme="majorEastAsia"/>
        </w:rPr>
        <w:t>For example, there will be opportunities to consider reducing burden where there are multiple permissions for a single site. The new regulator can consider how to most efficiently regulate this type of business.</w:t>
      </w:r>
    </w:p>
    <w:p w14:paraId="323BF0E9" w14:textId="159570C7" w:rsidR="005F34DD" w:rsidRPr="005F34DD" w:rsidRDefault="005F34DD" w:rsidP="005F34DD">
      <w:pPr>
        <w:pStyle w:val="BodyText"/>
        <w:rPr>
          <w:rFonts w:eastAsiaTheme="majorEastAsia"/>
        </w:rPr>
      </w:pPr>
      <w:r w:rsidRPr="005F34DD">
        <w:rPr>
          <w:rFonts w:eastAsiaTheme="majorEastAsia"/>
        </w:rPr>
        <w:t>This will take some time to work through, but with the consolidated structure comes opportunities to consider new ways of regulating to the benefit of all</w:t>
      </w:r>
      <w:r w:rsidR="00B74B72">
        <w:rPr>
          <w:rFonts w:eastAsiaTheme="majorEastAsia"/>
        </w:rPr>
        <w:t>,</w:t>
      </w:r>
      <w:r w:rsidRPr="005F34DD">
        <w:rPr>
          <w:rFonts w:eastAsiaTheme="majorEastAsia"/>
        </w:rPr>
        <w:t xml:space="preserve"> without reducing safety. </w:t>
      </w:r>
    </w:p>
    <w:p w14:paraId="54218719" w14:textId="77777777" w:rsidR="005F34DD" w:rsidRPr="005F34DD" w:rsidRDefault="005F34DD" w:rsidP="005F34DD">
      <w:pPr>
        <w:pStyle w:val="Heading3"/>
      </w:pPr>
      <w:r w:rsidRPr="005F34DD">
        <w:t>How will industry be engaged in consultation during the second stage of reform?</w:t>
      </w:r>
    </w:p>
    <w:p w14:paraId="2548A32C" w14:textId="0E51E5F3" w:rsidR="005F34DD" w:rsidRPr="005F34DD" w:rsidRDefault="005F34DD" w:rsidP="005F34DD">
      <w:pPr>
        <w:pStyle w:val="BodyText"/>
        <w:rPr>
          <w:rFonts w:eastAsiaTheme="majorEastAsia"/>
        </w:rPr>
      </w:pPr>
      <w:r w:rsidRPr="005F34DD">
        <w:rPr>
          <w:rFonts w:eastAsiaTheme="majorEastAsia"/>
        </w:rPr>
        <w:t xml:space="preserve">Given the potential scope of </w:t>
      </w:r>
      <w:r w:rsidR="00B74B72">
        <w:rPr>
          <w:rFonts w:eastAsiaTheme="majorEastAsia"/>
        </w:rPr>
        <w:t>S</w:t>
      </w:r>
      <w:r w:rsidR="00B74B72" w:rsidRPr="005F34DD">
        <w:rPr>
          <w:rFonts w:eastAsiaTheme="majorEastAsia"/>
        </w:rPr>
        <w:t xml:space="preserve">tage </w:t>
      </w:r>
      <w:r w:rsidRPr="005F34DD">
        <w:rPr>
          <w:rFonts w:eastAsiaTheme="majorEastAsia"/>
        </w:rPr>
        <w:t>2 is much broader</w:t>
      </w:r>
      <w:r w:rsidR="00B74B72">
        <w:rPr>
          <w:rFonts w:eastAsiaTheme="majorEastAsia"/>
        </w:rPr>
        <w:t>,</w:t>
      </w:r>
      <w:r w:rsidRPr="005F34DD">
        <w:rPr>
          <w:rFonts w:eastAsiaTheme="majorEastAsia"/>
        </w:rPr>
        <w:t xml:space="preserve"> it is expected that consultation to take a different form. </w:t>
      </w:r>
    </w:p>
    <w:p w14:paraId="6EA8A7B2" w14:textId="77777777" w:rsidR="005F34DD" w:rsidRPr="005F34DD" w:rsidRDefault="005F34DD" w:rsidP="005F34DD">
      <w:pPr>
        <w:pStyle w:val="BodyText"/>
        <w:rPr>
          <w:rFonts w:eastAsiaTheme="majorEastAsia"/>
        </w:rPr>
      </w:pPr>
      <w:r w:rsidRPr="005F34DD">
        <w:rPr>
          <w:rFonts w:eastAsiaTheme="majorEastAsia"/>
        </w:rPr>
        <w:t xml:space="preserve">We’ll aim to build on what worked well in our consultation on stage 1 – including a series of roundtables, regular meetings with industry peak bodies and a process through the Engage Victoria platform. </w:t>
      </w:r>
    </w:p>
    <w:p w14:paraId="57365A43" w14:textId="77777777" w:rsidR="005F34DD" w:rsidRPr="005F34DD" w:rsidRDefault="005F34DD" w:rsidP="005F34DD">
      <w:pPr>
        <w:pStyle w:val="BodyText"/>
        <w:rPr>
          <w:rFonts w:eastAsiaTheme="majorEastAsia"/>
        </w:rPr>
      </w:pPr>
      <w:r w:rsidRPr="005F34DD">
        <w:rPr>
          <w:rFonts w:eastAsiaTheme="majorEastAsia"/>
        </w:rPr>
        <w:t xml:space="preserve">We’ll also build on our experience consulting in other complex regulatory areas, such as animal welfare and biosecurity legislation. </w:t>
      </w:r>
    </w:p>
    <w:p w14:paraId="5B31AD41" w14:textId="4BE019D1" w:rsidR="005F34DD" w:rsidRPr="005F34DD" w:rsidRDefault="005F34DD" w:rsidP="005F34DD">
      <w:pPr>
        <w:pStyle w:val="BodyText"/>
        <w:rPr>
          <w:rFonts w:eastAsiaTheme="majorEastAsia"/>
        </w:rPr>
      </w:pPr>
      <w:r w:rsidRPr="005F34DD">
        <w:rPr>
          <w:rFonts w:eastAsiaTheme="majorEastAsia"/>
        </w:rPr>
        <w:t xml:space="preserve">As part of </w:t>
      </w:r>
      <w:r w:rsidR="00B74B72">
        <w:rPr>
          <w:rFonts w:eastAsiaTheme="majorEastAsia"/>
        </w:rPr>
        <w:t>S</w:t>
      </w:r>
      <w:r w:rsidR="00B74B72" w:rsidRPr="005F34DD">
        <w:rPr>
          <w:rFonts w:eastAsiaTheme="majorEastAsia"/>
        </w:rPr>
        <w:t xml:space="preserve">tage </w:t>
      </w:r>
      <w:r w:rsidRPr="005F34DD">
        <w:rPr>
          <w:rFonts w:eastAsiaTheme="majorEastAsia"/>
        </w:rPr>
        <w:t xml:space="preserve">2 we </w:t>
      </w:r>
      <w:r w:rsidR="00B74B72">
        <w:rPr>
          <w:rFonts w:eastAsiaTheme="majorEastAsia"/>
        </w:rPr>
        <w:t>will also consider the need for</w:t>
      </w:r>
      <w:r w:rsidRPr="005F34DD">
        <w:rPr>
          <w:rFonts w:eastAsiaTheme="majorEastAsia"/>
        </w:rPr>
        <w:t xml:space="preserve"> a </w:t>
      </w:r>
      <w:r w:rsidR="00B74B72">
        <w:rPr>
          <w:rFonts w:eastAsiaTheme="majorEastAsia"/>
        </w:rPr>
        <w:t>Legislative Impact Assessment and/or R</w:t>
      </w:r>
      <w:r w:rsidR="00B74B72" w:rsidRPr="005F34DD">
        <w:rPr>
          <w:rFonts w:eastAsiaTheme="majorEastAsia"/>
        </w:rPr>
        <w:t xml:space="preserve">egulatory </w:t>
      </w:r>
      <w:r w:rsidR="00B74B72">
        <w:rPr>
          <w:rFonts w:eastAsiaTheme="majorEastAsia"/>
        </w:rPr>
        <w:t>I</w:t>
      </w:r>
      <w:r w:rsidR="00B74B72" w:rsidRPr="005F34DD">
        <w:rPr>
          <w:rFonts w:eastAsiaTheme="majorEastAsia"/>
        </w:rPr>
        <w:t xml:space="preserve">mpact </w:t>
      </w:r>
      <w:r w:rsidR="00B74B72">
        <w:rPr>
          <w:rFonts w:eastAsiaTheme="majorEastAsia"/>
        </w:rPr>
        <w:t>S</w:t>
      </w:r>
      <w:r w:rsidR="00B74B72" w:rsidRPr="005F34DD">
        <w:rPr>
          <w:rFonts w:eastAsiaTheme="majorEastAsia"/>
        </w:rPr>
        <w:t xml:space="preserve">tatement </w:t>
      </w:r>
      <w:r w:rsidRPr="005F34DD">
        <w:rPr>
          <w:rFonts w:eastAsiaTheme="majorEastAsia"/>
        </w:rPr>
        <w:t>given the potential changes to the regulatory framework</w:t>
      </w:r>
      <w:r w:rsidR="00E3062B">
        <w:rPr>
          <w:rFonts w:eastAsiaTheme="majorEastAsia"/>
        </w:rPr>
        <w:t>.</w:t>
      </w:r>
      <w:r w:rsidRPr="005F34DD">
        <w:rPr>
          <w:rFonts w:eastAsiaTheme="majorEastAsia"/>
        </w:rPr>
        <w:t xml:space="preserve"> </w:t>
      </w:r>
      <w:r w:rsidR="00E3062B">
        <w:rPr>
          <w:rFonts w:eastAsiaTheme="majorEastAsia"/>
        </w:rPr>
        <w:t>T</w:t>
      </w:r>
      <w:r w:rsidRPr="005F34DD">
        <w:rPr>
          <w:rFonts w:eastAsiaTheme="majorEastAsia"/>
        </w:rPr>
        <w:t>his</w:t>
      </w:r>
      <w:r w:rsidRPr="005F34DD" w:rsidDel="00E3062B">
        <w:rPr>
          <w:rFonts w:eastAsiaTheme="majorEastAsia"/>
        </w:rPr>
        <w:t xml:space="preserve"> </w:t>
      </w:r>
      <w:r w:rsidR="00E3062B">
        <w:rPr>
          <w:rFonts w:eastAsiaTheme="majorEastAsia"/>
        </w:rPr>
        <w:t xml:space="preserve">would be </w:t>
      </w:r>
      <w:r w:rsidRPr="005F34DD">
        <w:rPr>
          <w:rFonts w:eastAsiaTheme="majorEastAsia"/>
        </w:rPr>
        <w:t xml:space="preserve">a formal process that </w:t>
      </w:r>
      <w:r w:rsidR="00E3062B">
        <w:rPr>
          <w:rFonts w:eastAsiaTheme="majorEastAsia"/>
        </w:rPr>
        <w:t>looks at</w:t>
      </w:r>
      <w:r w:rsidRPr="005F34DD">
        <w:rPr>
          <w:rFonts w:eastAsiaTheme="majorEastAsia"/>
        </w:rPr>
        <w:t xml:space="preserve"> the costs and benefits of the proposed </w:t>
      </w:r>
      <w:proofErr w:type="gramStart"/>
      <w:r w:rsidRPr="005F34DD">
        <w:rPr>
          <w:rFonts w:eastAsiaTheme="majorEastAsia"/>
        </w:rPr>
        <w:t>changes, and</w:t>
      </w:r>
      <w:proofErr w:type="gramEnd"/>
      <w:r w:rsidRPr="005F34DD">
        <w:rPr>
          <w:rFonts w:eastAsiaTheme="majorEastAsia"/>
        </w:rPr>
        <w:t xml:space="preserve"> </w:t>
      </w:r>
      <w:r w:rsidR="00E3062B">
        <w:rPr>
          <w:rFonts w:eastAsiaTheme="majorEastAsia"/>
        </w:rPr>
        <w:t xml:space="preserve">may include the opportunity for affected stakeholders to provide information and </w:t>
      </w:r>
      <w:r w:rsidRPr="005F34DD">
        <w:rPr>
          <w:rFonts w:eastAsiaTheme="majorEastAsia"/>
        </w:rPr>
        <w:t xml:space="preserve">feedback to Government. Importantly, Government then needs to be transparent about how it has considered this input. </w:t>
      </w:r>
    </w:p>
    <w:p w14:paraId="1BD08C8E" w14:textId="1CDF14C1" w:rsidR="005F34DD" w:rsidRPr="005F34DD" w:rsidRDefault="005F34DD" w:rsidP="005F34DD">
      <w:pPr>
        <w:pStyle w:val="BodyText"/>
        <w:rPr>
          <w:rFonts w:eastAsiaTheme="majorEastAsia"/>
        </w:rPr>
      </w:pPr>
      <w:r w:rsidRPr="005F34DD">
        <w:rPr>
          <w:rFonts w:eastAsiaTheme="majorEastAsia"/>
        </w:rPr>
        <w:t>We’re also keen to look at ways to engage more businesses, including directly through the new regulator.</w:t>
      </w:r>
    </w:p>
    <w:p w14:paraId="2AACD351" w14:textId="77777777" w:rsidR="005F34DD" w:rsidRPr="005F34DD" w:rsidRDefault="005F34DD" w:rsidP="005F34DD">
      <w:pPr>
        <w:pStyle w:val="BodyText"/>
        <w:rPr>
          <w:rFonts w:eastAsiaTheme="majorEastAsia"/>
        </w:rPr>
      </w:pPr>
    </w:p>
    <w:p w14:paraId="433398F3" w14:textId="77777777" w:rsidR="005F34DD" w:rsidRPr="005F34DD" w:rsidRDefault="005F34DD" w:rsidP="00206AA4">
      <w:pPr>
        <w:pStyle w:val="Heading3"/>
      </w:pPr>
      <w:r w:rsidRPr="005F34DD">
        <w:lastRenderedPageBreak/>
        <w:t>As Stage 2 of the reform progresses, what changes to Council’s statutory or operational role are being actively considered? How does Safe Food Victoria plan to engage communities, industry and local government to explain potential / confirmed changes during Stage 2?</w:t>
      </w:r>
    </w:p>
    <w:p w14:paraId="2D7F89E8" w14:textId="2C2D4A6C" w:rsidR="005F34DD" w:rsidRPr="005F34DD" w:rsidRDefault="00E3062B" w:rsidP="005F34DD">
      <w:pPr>
        <w:pStyle w:val="BodyText"/>
        <w:rPr>
          <w:rFonts w:eastAsiaTheme="majorEastAsia"/>
        </w:rPr>
      </w:pPr>
      <w:r>
        <w:rPr>
          <w:rFonts w:eastAsiaTheme="majorEastAsia"/>
        </w:rPr>
        <w:t>It is too early to talk</w:t>
      </w:r>
      <w:r w:rsidR="005F34DD" w:rsidRPr="005F34DD">
        <w:rPr>
          <w:rFonts w:eastAsiaTheme="majorEastAsia"/>
        </w:rPr>
        <w:t xml:space="preserve"> through proposals </w:t>
      </w:r>
      <w:r>
        <w:rPr>
          <w:rFonts w:eastAsiaTheme="majorEastAsia"/>
        </w:rPr>
        <w:t xml:space="preserve">for </w:t>
      </w:r>
      <w:r w:rsidR="005F34DD" w:rsidRPr="005F34DD">
        <w:rPr>
          <w:rFonts w:eastAsiaTheme="majorEastAsia"/>
        </w:rPr>
        <w:t xml:space="preserve">Stage 2 </w:t>
      </w:r>
      <w:r>
        <w:rPr>
          <w:rFonts w:eastAsiaTheme="majorEastAsia"/>
        </w:rPr>
        <w:t xml:space="preserve">given that the focus has been </w:t>
      </w:r>
      <w:r w:rsidR="005F34DD" w:rsidRPr="005F34DD">
        <w:rPr>
          <w:rFonts w:eastAsiaTheme="majorEastAsia"/>
        </w:rPr>
        <w:t>on ensuring the successful launch</w:t>
      </w:r>
      <w:r>
        <w:rPr>
          <w:rFonts w:eastAsiaTheme="majorEastAsia"/>
        </w:rPr>
        <w:t xml:space="preserve"> of Safe Food Victoria</w:t>
      </w:r>
      <w:r w:rsidR="005F34DD" w:rsidRPr="005F34DD">
        <w:rPr>
          <w:rFonts w:eastAsiaTheme="majorEastAsia"/>
        </w:rPr>
        <w:t xml:space="preserve"> on 1 July</w:t>
      </w:r>
      <w:r>
        <w:rPr>
          <w:rFonts w:eastAsiaTheme="majorEastAsia"/>
        </w:rPr>
        <w:t xml:space="preserve"> 2026</w:t>
      </w:r>
      <w:r w:rsidR="005F34DD" w:rsidRPr="005F34DD">
        <w:rPr>
          <w:rFonts w:eastAsiaTheme="majorEastAsia"/>
        </w:rPr>
        <w:t>.</w:t>
      </w:r>
    </w:p>
    <w:p w14:paraId="10DA44C7" w14:textId="1506F8E9" w:rsidR="005F34DD" w:rsidRPr="005F34DD" w:rsidRDefault="00E3062B" w:rsidP="005F34DD">
      <w:pPr>
        <w:pStyle w:val="BodyText"/>
        <w:rPr>
          <w:rFonts w:eastAsiaTheme="majorEastAsia"/>
        </w:rPr>
      </w:pPr>
      <w:r>
        <w:rPr>
          <w:rFonts w:eastAsiaTheme="majorEastAsia"/>
        </w:rPr>
        <w:t>As flagged in consultation last year, w</w:t>
      </w:r>
      <w:r w:rsidR="005F34DD" w:rsidRPr="005F34DD">
        <w:rPr>
          <w:rFonts w:eastAsiaTheme="majorEastAsia"/>
        </w:rPr>
        <w:t>e expect one of the major questions to think about in Stage 2 is</w:t>
      </w:r>
      <w:r>
        <w:rPr>
          <w:rFonts w:eastAsiaTheme="majorEastAsia"/>
        </w:rPr>
        <w:t>:</w:t>
      </w:r>
      <w:r w:rsidR="005F34DD" w:rsidRPr="005F34DD">
        <w:rPr>
          <w:rFonts w:eastAsiaTheme="majorEastAsia"/>
        </w:rPr>
        <w:t xml:space="preserve"> what is the optimal role that local councils should play in food safety</w:t>
      </w:r>
      <w:r>
        <w:rPr>
          <w:rFonts w:eastAsiaTheme="majorEastAsia"/>
        </w:rPr>
        <w:t>?</w:t>
      </w:r>
      <w:r w:rsidRPr="005F34DD">
        <w:rPr>
          <w:rFonts w:eastAsiaTheme="majorEastAsia"/>
        </w:rPr>
        <w:t xml:space="preserve"> </w:t>
      </w:r>
      <w:r w:rsidR="005F34DD" w:rsidRPr="005F34DD">
        <w:rPr>
          <w:rFonts w:eastAsiaTheme="majorEastAsia"/>
        </w:rPr>
        <w:t xml:space="preserve">We aren’t assuming that things need to change – but for example: </w:t>
      </w:r>
    </w:p>
    <w:p w14:paraId="208D4250" w14:textId="65C9B491" w:rsidR="005F34DD" w:rsidRPr="005F34DD" w:rsidRDefault="005F34DD" w:rsidP="00206AA4">
      <w:pPr>
        <w:pStyle w:val="ListBullet"/>
        <w:rPr>
          <w:rFonts w:eastAsiaTheme="majorEastAsia"/>
        </w:rPr>
      </w:pPr>
      <w:r w:rsidRPr="005F34DD">
        <w:rPr>
          <w:rFonts w:eastAsiaTheme="majorEastAsia"/>
        </w:rPr>
        <w:t>One debate might be</w:t>
      </w:r>
      <w:r w:rsidR="00E3062B">
        <w:rPr>
          <w:rFonts w:eastAsiaTheme="majorEastAsia"/>
        </w:rPr>
        <w:t xml:space="preserve"> around</w:t>
      </w:r>
      <w:r w:rsidRPr="005F34DD">
        <w:rPr>
          <w:rFonts w:eastAsiaTheme="majorEastAsia"/>
        </w:rPr>
        <w:t xml:space="preserve"> </w:t>
      </w:r>
      <w:r w:rsidR="00E3062B">
        <w:rPr>
          <w:rFonts w:eastAsiaTheme="majorEastAsia"/>
        </w:rPr>
        <w:t xml:space="preserve">the </w:t>
      </w:r>
      <w:r w:rsidRPr="005F34DD">
        <w:rPr>
          <w:rFonts w:eastAsiaTheme="majorEastAsia"/>
        </w:rPr>
        <w:t xml:space="preserve">opportunities from greater centralisation of some </w:t>
      </w:r>
      <w:r w:rsidRPr="005F34DD" w:rsidDel="00E3062B">
        <w:rPr>
          <w:rFonts w:eastAsiaTheme="majorEastAsia"/>
        </w:rPr>
        <w:t>functions</w:t>
      </w:r>
      <w:r w:rsidR="00E3062B">
        <w:rPr>
          <w:rFonts w:eastAsiaTheme="majorEastAsia"/>
        </w:rPr>
        <w:t>, weighed</w:t>
      </w:r>
      <w:r w:rsidR="00E3062B" w:rsidRPr="005F34DD">
        <w:rPr>
          <w:rFonts w:eastAsiaTheme="majorEastAsia"/>
        </w:rPr>
        <w:t xml:space="preserve"> </w:t>
      </w:r>
      <w:r w:rsidRPr="005F34DD">
        <w:rPr>
          <w:rFonts w:eastAsiaTheme="majorEastAsia"/>
        </w:rPr>
        <w:t>against the known benefits of place based, localised expertise</w:t>
      </w:r>
      <w:r w:rsidR="00E3062B">
        <w:rPr>
          <w:rFonts w:eastAsiaTheme="majorEastAsia"/>
        </w:rPr>
        <w:t>;</w:t>
      </w:r>
    </w:p>
    <w:p w14:paraId="6635BD7E" w14:textId="0621191D" w:rsidR="005F34DD" w:rsidRPr="005F34DD" w:rsidRDefault="005F34DD" w:rsidP="00206AA4">
      <w:pPr>
        <w:pStyle w:val="ListBullet"/>
        <w:rPr>
          <w:rFonts w:eastAsiaTheme="majorEastAsia"/>
        </w:rPr>
      </w:pPr>
      <w:r w:rsidRPr="005F34DD">
        <w:rPr>
          <w:rFonts w:eastAsiaTheme="majorEastAsia"/>
        </w:rPr>
        <w:t xml:space="preserve">Another might be what supports for businesses are best provided centrally by Safe Food Victoria </w:t>
      </w:r>
      <w:r w:rsidR="00E3062B">
        <w:rPr>
          <w:rFonts w:eastAsiaTheme="majorEastAsia"/>
        </w:rPr>
        <w:t>and what supports are best delivered</w:t>
      </w:r>
      <w:r w:rsidR="00E3062B" w:rsidRPr="005F34DD">
        <w:rPr>
          <w:rFonts w:eastAsiaTheme="majorEastAsia"/>
        </w:rPr>
        <w:t xml:space="preserve"> </w:t>
      </w:r>
      <w:r w:rsidRPr="005F34DD">
        <w:rPr>
          <w:rFonts w:eastAsiaTheme="majorEastAsia"/>
        </w:rPr>
        <w:t xml:space="preserve">at each local council? </w:t>
      </w:r>
    </w:p>
    <w:p w14:paraId="36B38116" w14:textId="77777777" w:rsidR="005F34DD" w:rsidRPr="005F34DD" w:rsidRDefault="005F34DD" w:rsidP="005F34DD">
      <w:pPr>
        <w:pStyle w:val="BodyText"/>
        <w:rPr>
          <w:rFonts w:eastAsiaTheme="majorEastAsia"/>
        </w:rPr>
      </w:pPr>
      <w:r w:rsidRPr="005F34DD">
        <w:rPr>
          <w:rFonts w:eastAsiaTheme="majorEastAsia"/>
        </w:rPr>
        <w:t>We're just at the beginning of this discussion and are in the process of setting up an advisory group with representatives from different councils to help us explore some of these themes. There will be a mix of big, small, metro, and rural councils and we’ll be using this group to start working through ideas in a bit more detail.</w:t>
      </w:r>
    </w:p>
    <w:p w14:paraId="1F6BFB91" w14:textId="77777777" w:rsidR="005F34DD" w:rsidRPr="005F34DD" w:rsidRDefault="005F34DD" w:rsidP="005F34DD">
      <w:pPr>
        <w:pStyle w:val="BodyText"/>
        <w:rPr>
          <w:rFonts w:eastAsiaTheme="majorEastAsia"/>
        </w:rPr>
      </w:pPr>
      <w:r w:rsidRPr="005F34DD">
        <w:rPr>
          <w:rFonts w:eastAsiaTheme="majorEastAsia"/>
        </w:rPr>
        <w:t>There will also be further consultation with industry and the community, but we're a little while away from being able to have this conversation.</w:t>
      </w:r>
    </w:p>
    <w:p w14:paraId="3CF6E7B8" w14:textId="3F5C3157" w:rsidR="005F34DD" w:rsidRPr="005F34DD" w:rsidRDefault="005F34DD" w:rsidP="00206AA4">
      <w:pPr>
        <w:pStyle w:val="Heading3"/>
      </w:pPr>
      <w:r w:rsidRPr="005F34DD">
        <w:t>When will the link to register for the 11 June Local Council webinar be provided? How do we register for the next webinar?</w:t>
      </w:r>
    </w:p>
    <w:p w14:paraId="67244E17" w14:textId="614AA2D1" w:rsidR="005F34DD" w:rsidRPr="005F34DD" w:rsidRDefault="005F34DD" w:rsidP="005F34DD">
      <w:pPr>
        <w:pStyle w:val="BodyText"/>
        <w:rPr>
          <w:rFonts w:eastAsiaTheme="majorEastAsia"/>
        </w:rPr>
      </w:pPr>
      <w:r w:rsidRPr="005F34DD">
        <w:rPr>
          <w:rFonts w:eastAsiaTheme="majorEastAsia"/>
        </w:rPr>
        <w:t xml:space="preserve">A link was </w:t>
      </w:r>
      <w:r w:rsidR="00F91875">
        <w:rPr>
          <w:rFonts w:eastAsiaTheme="majorEastAsia"/>
        </w:rPr>
        <w:t xml:space="preserve">circulated to </w:t>
      </w:r>
      <w:r w:rsidR="00891B84">
        <w:rPr>
          <w:rFonts w:eastAsiaTheme="majorEastAsia"/>
        </w:rPr>
        <w:t>local government</w:t>
      </w:r>
      <w:r w:rsidR="00F91875">
        <w:rPr>
          <w:rFonts w:eastAsiaTheme="majorEastAsia"/>
        </w:rPr>
        <w:t xml:space="preserve"> stakeholders</w:t>
      </w:r>
      <w:r w:rsidR="00891B84">
        <w:rPr>
          <w:rFonts w:eastAsiaTheme="majorEastAsia"/>
        </w:rPr>
        <w:t xml:space="preserve"> (including environmental health officers)</w:t>
      </w:r>
      <w:r w:rsidRPr="005F34DD">
        <w:rPr>
          <w:rFonts w:eastAsiaTheme="majorEastAsia"/>
        </w:rPr>
        <w:t xml:space="preserve"> on 27 May 2026. </w:t>
      </w:r>
      <w:r w:rsidR="00F91875">
        <w:rPr>
          <w:rFonts w:eastAsiaTheme="majorEastAsia"/>
        </w:rPr>
        <w:t xml:space="preserve">If you are interested in attending and have not received the email, please contact us at </w:t>
      </w:r>
      <w:hyperlink r:id="rId30" w:history="1">
        <w:r w:rsidR="00F91875" w:rsidRPr="00D718EB">
          <w:rPr>
            <w:rStyle w:val="Hyperlink"/>
            <w:rFonts w:eastAsiaTheme="majorEastAsia"/>
          </w:rPr>
          <w:t>foodreform@deeca.vic.gov.au</w:t>
        </w:r>
      </w:hyperlink>
      <w:r w:rsidR="00F91875">
        <w:rPr>
          <w:rFonts w:eastAsiaTheme="majorEastAsia"/>
        </w:rPr>
        <w:t xml:space="preserve"> </w:t>
      </w:r>
    </w:p>
    <w:p w14:paraId="76D4B6CC" w14:textId="77777777" w:rsidR="005F34DD" w:rsidRPr="005F34DD" w:rsidRDefault="005F34DD" w:rsidP="005F34DD">
      <w:pPr>
        <w:pStyle w:val="BodyText"/>
        <w:rPr>
          <w:rFonts w:eastAsiaTheme="majorEastAsia"/>
        </w:rPr>
      </w:pPr>
      <w:r w:rsidRPr="005F34DD">
        <w:rPr>
          <w:rFonts w:eastAsiaTheme="majorEastAsia"/>
        </w:rPr>
        <w:t xml:space="preserve">Local government will continue to play a key role on the front line of the food safety system, and this is an opportunity for Environmental Health Officers and other local government staff to hear more about the transition to Safe Food Victoria. </w:t>
      </w:r>
    </w:p>
    <w:p w14:paraId="5975A645" w14:textId="77777777" w:rsidR="005F34DD" w:rsidRPr="005F34DD" w:rsidRDefault="005F34DD" w:rsidP="005F34DD">
      <w:pPr>
        <w:pStyle w:val="BodyText"/>
        <w:rPr>
          <w:rFonts w:eastAsiaTheme="majorEastAsia"/>
        </w:rPr>
      </w:pPr>
      <w:r w:rsidRPr="005F34DD">
        <w:rPr>
          <w:rFonts w:eastAsiaTheme="majorEastAsia"/>
        </w:rPr>
        <w:t xml:space="preserve">The webinar will be held live at 10am on Thursday 11 </w:t>
      </w:r>
      <w:proofErr w:type="gramStart"/>
      <w:r w:rsidRPr="005F34DD">
        <w:rPr>
          <w:rFonts w:eastAsiaTheme="majorEastAsia"/>
        </w:rPr>
        <w:t>June,</w:t>
      </w:r>
      <w:proofErr w:type="gramEnd"/>
      <w:r w:rsidRPr="005F34DD">
        <w:rPr>
          <w:rFonts w:eastAsiaTheme="majorEastAsia"/>
        </w:rPr>
        <w:t xml:space="preserve"> 2026.</w:t>
      </w:r>
    </w:p>
    <w:p w14:paraId="593E7E35" w14:textId="4554A3BE" w:rsidR="005F34DD" w:rsidRPr="005F34DD" w:rsidRDefault="005F34DD" w:rsidP="005F34DD">
      <w:pPr>
        <w:pStyle w:val="BodyText"/>
        <w:rPr>
          <w:rFonts w:eastAsiaTheme="majorEastAsia"/>
        </w:rPr>
      </w:pPr>
      <w:r w:rsidRPr="005F34DD">
        <w:rPr>
          <w:rFonts w:eastAsiaTheme="majorEastAsia"/>
        </w:rPr>
        <w:t>Please register for the webinar using your local government email address. A recording will also be made available for those who can’t attend.</w:t>
      </w:r>
    </w:p>
    <w:p w14:paraId="4D7C9BE2" w14:textId="77777777" w:rsidR="005F34DD" w:rsidRPr="005F34DD" w:rsidRDefault="005F34DD" w:rsidP="00206AA4">
      <w:pPr>
        <w:pStyle w:val="Heading3"/>
      </w:pPr>
      <w:r w:rsidRPr="005F34DD">
        <w:t>Regarding the hypothecated fund, how will this work? Will funds be available exclusively for the use of each sector (i.e. dairy funds for dairy activities)?</w:t>
      </w:r>
    </w:p>
    <w:p w14:paraId="407504C5" w14:textId="633C0414" w:rsidR="005F34DD" w:rsidRPr="005F34DD" w:rsidRDefault="005F34DD" w:rsidP="005F34DD">
      <w:pPr>
        <w:pStyle w:val="BodyText"/>
        <w:rPr>
          <w:rFonts w:eastAsiaTheme="majorEastAsia"/>
        </w:rPr>
      </w:pPr>
      <w:r w:rsidRPr="005F34DD">
        <w:rPr>
          <w:rFonts w:eastAsiaTheme="majorEastAsia"/>
        </w:rPr>
        <w:t>The structure of the hypothecated fund was a feature of the Parliamentary debate. The legislation that passed the Parliament created a fund where all revenue is received. This fund can only be drawn on for the purposes outlined in the Safe Food Victoria Act 2026 – namely</w:t>
      </w:r>
      <w:r w:rsidR="00F45FAE">
        <w:rPr>
          <w:rFonts w:eastAsiaTheme="majorEastAsia"/>
        </w:rPr>
        <w:t>,</w:t>
      </w:r>
      <w:r w:rsidRPr="005F34DD">
        <w:rPr>
          <w:rFonts w:eastAsiaTheme="majorEastAsia"/>
        </w:rPr>
        <w:t xml:space="preserve"> for food safety regulation. </w:t>
      </w:r>
    </w:p>
    <w:p w14:paraId="6444C0F9" w14:textId="60E40274" w:rsidR="005F34DD" w:rsidRPr="005F34DD" w:rsidRDefault="005F34DD" w:rsidP="005F34DD">
      <w:pPr>
        <w:pStyle w:val="BodyText"/>
        <w:rPr>
          <w:rFonts w:eastAsiaTheme="majorEastAsia"/>
        </w:rPr>
      </w:pPr>
      <w:r w:rsidRPr="005F34DD">
        <w:rPr>
          <w:rFonts w:eastAsiaTheme="majorEastAsia"/>
        </w:rPr>
        <w:t>All functions transitioning to Safe Food Victoria are fully paid for, either by cost recovery or appropriation. There is no cross-subsidisation. We expect the overall cost of delivering services to decrease over time.</w:t>
      </w:r>
    </w:p>
    <w:p w14:paraId="3CABEE45" w14:textId="77777777" w:rsidR="005F34DD" w:rsidRPr="005F34DD" w:rsidRDefault="005F34DD" w:rsidP="005F34DD">
      <w:pPr>
        <w:pStyle w:val="BodyText"/>
        <w:rPr>
          <w:rFonts w:eastAsiaTheme="majorEastAsia"/>
        </w:rPr>
      </w:pPr>
      <w:r w:rsidRPr="005F34DD">
        <w:rPr>
          <w:rFonts w:eastAsiaTheme="majorEastAsia"/>
        </w:rPr>
        <w:t xml:space="preserve">As part of the Stage 2 reforms, Safe Food Victoria will be supported in conducting a pricing review, to support the Board setting new fees under the new operating model.    </w:t>
      </w:r>
    </w:p>
    <w:p w14:paraId="2AE0906E" w14:textId="77777777" w:rsidR="005F34DD" w:rsidRPr="005F34DD" w:rsidRDefault="005F34DD" w:rsidP="005F34DD">
      <w:pPr>
        <w:pStyle w:val="BodyText"/>
        <w:rPr>
          <w:rFonts w:eastAsiaTheme="majorEastAsia"/>
        </w:rPr>
      </w:pPr>
    </w:p>
    <w:p w14:paraId="04118AC1" w14:textId="77777777" w:rsidR="005F34DD" w:rsidRPr="005F34DD" w:rsidRDefault="005F34DD" w:rsidP="00206AA4">
      <w:pPr>
        <w:pStyle w:val="Heading3"/>
      </w:pPr>
      <w:r w:rsidRPr="005F34DD">
        <w:lastRenderedPageBreak/>
        <w:t xml:space="preserve">Three related questions regarding Victoria’s role in the joint Aus-NZ food regulatory system. That system has a current “strategic focus” which includes the following two outcomes: “Healthy food supply” and “Informed and empowered consumers”. </w:t>
      </w:r>
    </w:p>
    <w:p w14:paraId="3004C9D5" w14:textId="16C907CC" w:rsidR="005F34DD" w:rsidRPr="005F34DD" w:rsidRDefault="005F34DD" w:rsidP="00206AA4">
      <w:pPr>
        <w:pStyle w:val="Heading3"/>
        <w:numPr>
          <w:ilvl w:val="0"/>
          <w:numId w:val="46"/>
        </w:numPr>
      </w:pPr>
      <w:r w:rsidRPr="005F34DD">
        <w:t xml:space="preserve">How will these regulatory reforms affect Victoria’s engagement on those two outcomes at the national level? </w:t>
      </w:r>
    </w:p>
    <w:p w14:paraId="42BFC14D" w14:textId="31350D74" w:rsidR="005F34DD" w:rsidRPr="005F34DD" w:rsidRDefault="005F34DD" w:rsidP="00206AA4">
      <w:pPr>
        <w:pStyle w:val="Heading3"/>
        <w:numPr>
          <w:ilvl w:val="0"/>
          <w:numId w:val="46"/>
        </w:numPr>
      </w:pPr>
      <w:r w:rsidRPr="005F34DD">
        <w:t xml:space="preserve">Who will be providing advice to the </w:t>
      </w:r>
      <w:proofErr w:type="gramStart"/>
      <w:r w:rsidRPr="005F34DD">
        <w:t>Agriculture Minister</w:t>
      </w:r>
      <w:proofErr w:type="gramEnd"/>
      <w:r w:rsidRPr="005F34DD">
        <w:t xml:space="preserve"> and Safe Food Victoria regarding those two consumer and public health outcomes? </w:t>
      </w:r>
    </w:p>
    <w:p w14:paraId="51678768" w14:textId="64B69A71" w:rsidR="005F34DD" w:rsidRPr="005F34DD" w:rsidRDefault="005F34DD" w:rsidP="00206AA4">
      <w:pPr>
        <w:pStyle w:val="Heading3"/>
        <w:numPr>
          <w:ilvl w:val="0"/>
          <w:numId w:val="46"/>
        </w:numPr>
      </w:pPr>
      <w:r w:rsidRPr="005F34DD">
        <w:t>The Food Regulatory Agreement, between the Commonwealth and all states/territories, also states that each jurisdiction’s Health Minister must be included at the overarching food regulatory Ministerial Council. Will Victoria continue to align with this?</w:t>
      </w:r>
    </w:p>
    <w:p w14:paraId="0BC271DB" w14:textId="7FCD1052" w:rsidR="005F34DD" w:rsidRPr="005F34DD" w:rsidRDefault="00F45FAE" w:rsidP="005F34DD">
      <w:pPr>
        <w:pStyle w:val="BodyText"/>
        <w:rPr>
          <w:rFonts w:eastAsiaTheme="majorEastAsia"/>
        </w:rPr>
      </w:pPr>
      <w:r>
        <w:rPr>
          <w:rFonts w:eastAsiaTheme="majorEastAsia"/>
        </w:rPr>
        <w:t>As explained in</w:t>
      </w:r>
      <w:r w:rsidRPr="005F34DD">
        <w:rPr>
          <w:rFonts w:eastAsiaTheme="majorEastAsia"/>
        </w:rPr>
        <w:t xml:space="preserve"> </w:t>
      </w:r>
      <w:r w:rsidR="005F34DD" w:rsidRPr="005F34DD">
        <w:rPr>
          <w:rFonts w:eastAsiaTheme="majorEastAsia"/>
        </w:rPr>
        <w:t xml:space="preserve">the </w:t>
      </w:r>
      <w:r>
        <w:rPr>
          <w:rFonts w:eastAsiaTheme="majorEastAsia"/>
        </w:rPr>
        <w:t xml:space="preserve">answer to one of the earlier </w:t>
      </w:r>
      <w:r w:rsidR="005F34DD" w:rsidRPr="005F34DD">
        <w:rPr>
          <w:rFonts w:eastAsiaTheme="majorEastAsia"/>
        </w:rPr>
        <w:t>question</w:t>
      </w:r>
      <w:r>
        <w:rPr>
          <w:rFonts w:eastAsiaTheme="majorEastAsia"/>
        </w:rPr>
        <w:t>s</w:t>
      </w:r>
      <w:r w:rsidR="005F34DD" w:rsidRPr="005F34DD">
        <w:rPr>
          <w:rFonts w:eastAsiaTheme="majorEastAsia"/>
        </w:rPr>
        <w:t xml:space="preserve"> about the Food Ministers’ Meeting</w:t>
      </w:r>
      <w:r>
        <w:rPr>
          <w:rFonts w:eastAsiaTheme="majorEastAsia"/>
        </w:rPr>
        <w:t>,</w:t>
      </w:r>
      <w:r w:rsidR="005F34DD" w:rsidRPr="005F34DD">
        <w:rPr>
          <w:rFonts w:eastAsiaTheme="majorEastAsia"/>
        </w:rPr>
        <w:t xml:space="preserve"> from 1 July, the Victorian Minister for Agriculture will take on the role of Victoria’s ‘lead Minister’. The Minister for Health will continue to be a member of the Food Ministers’ </w:t>
      </w:r>
      <w:proofErr w:type="gramStart"/>
      <w:r w:rsidR="005F34DD" w:rsidRPr="005F34DD">
        <w:rPr>
          <w:rFonts w:eastAsiaTheme="majorEastAsia"/>
        </w:rPr>
        <w:t>Meeting</w:t>
      </w:r>
      <w:proofErr w:type="gramEnd"/>
      <w:r w:rsidR="005F34DD" w:rsidRPr="005F34DD">
        <w:rPr>
          <w:rFonts w:eastAsiaTheme="majorEastAsia"/>
        </w:rPr>
        <w:t xml:space="preserve"> and the Department of Health will continue to have a key role in developing Victoria’s whole-of-government input on national food policies and standards including membership of the Food Regulation Standing Committee.</w:t>
      </w:r>
    </w:p>
    <w:p w14:paraId="3D96A691" w14:textId="3A6CFCA1" w:rsidR="005F34DD" w:rsidRPr="005F34DD" w:rsidRDefault="005F34DD" w:rsidP="005F34DD">
      <w:pPr>
        <w:pStyle w:val="BodyText"/>
        <w:rPr>
          <w:rFonts w:eastAsiaTheme="majorEastAsia"/>
        </w:rPr>
      </w:pPr>
      <w:r w:rsidRPr="005F34DD">
        <w:rPr>
          <w:rFonts w:eastAsiaTheme="majorEastAsia"/>
        </w:rPr>
        <w:t>The binational food regulatory system is a collaboration between Health and Agriculture Ministers in all jurisdictions. This collaboration will continue under Safe Food Victoria.</w:t>
      </w:r>
    </w:p>
    <w:p w14:paraId="03F230FC" w14:textId="3E972A07" w:rsidR="005F34DD" w:rsidRPr="005F34DD" w:rsidRDefault="005F34DD" w:rsidP="00206AA4">
      <w:pPr>
        <w:pStyle w:val="Heading3"/>
      </w:pPr>
      <w:r w:rsidRPr="005F34DD">
        <w:t>Given the longstanding role of local government in implementing food regulation and the strategic goals of the reform program, it is disappointing despite multiple highly qualified candidates, that the board lacks members with direct expertise in environmental health at a local level</w:t>
      </w:r>
      <w:r w:rsidR="00206AA4">
        <w:t>.</w:t>
      </w:r>
    </w:p>
    <w:p w14:paraId="7D4DF555" w14:textId="77777777" w:rsidR="005F34DD" w:rsidRPr="005F34DD" w:rsidRDefault="005F34DD" w:rsidP="005F34DD">
      <w:pPr>
        <w:pStyle w:val="BodyText"/>
        <w:rPr>
          <w:rFonts w:eastAsiaTheme="majorEastAsia"/>
        </w:rPr>
      </w:pPr>
      <w:r w:rsidRPr="005F34DD">
        <w:rPr>
          <w:rFonts w:eastAsiaTheme="majorEastAsia"/>
        </w:rPr>
        <w:t xml:space="preserve">The Board of Safe Food Victoria is not a representative Board. The required Board skills outlined in the Safe Food Victoria Act 2026 represent best-practice, contemporary approaches to governance of statutory entities. The focus is appropriately on the skills that the board requires </w:t>
      </w:r>
      <w:proofErr w:type="gramStart"/>
      <w:r w:rsidRPr="005F34DD">
        <w:rPr>
          <w:rFonts w:eastAsiaTheme="majorEastAsia"/>
        </w:rPr>
        <w:t>in order to</w:t>
      </w:r>
      <w:proofErr w:type="gramEnd"/>
      <w:r w:rsidRPr="005F34DD">
        <w:rPr>
          <w:rFonts w:eastAsiaTheme="majorEastAsia"/>
        </w:rPr>
        <w:t xml:space="preserve"> effectively undertake its functions.</w:t>
      </w:r>
    </w:p>
    <w:p w14:paraId="32C9AA27" w14:textId="77777777" w:rsidR="005F34DD" w:rsidRPr="005F34DD" w:rsidRDefault="005F34DD" w:rsidP="005F34DD">
      <w:pPr>
        <w:pStyle w:val="BodyText"/>
        <w:rPr>
          <w:rFonts w:eastAsiaTheme="majorEastAsia"/>
        </w:rPr>
      </w:pPr>
      <w:r w:rsidRPr="005F34DD">
        <w:rPr>
          <w:rFonts w:eastAsiaTheme="majorEastAsia"/>
        </w:rPr>
        <w:t>Board members need to provide strategic governance of the entity, not represent regulated industries or co-regulatory bodies.</w:t>
      </w:r>
    </w:p>
    <w:p w14:paraId="7D915FC6" w14:textId="77777777" w:rsidR="005F34DD" w:rsidRPr="005F34DD" w:rsidRDefault="005F34DD" w:rsidP="005F34DD">
      <w:pPr>
        <w:pStyle w:val="BodyText"/>
        <w:rPr>
          <w:rFonts w:eastAsiaTheme="majorEastAsia"/>
        </w:rPr>
      </w:pPr>
      <w:r w:rsidRPr="005F34DD">
        <w:rPr>
          <w:rFonts w:eastAsiaTheme="majorEastAsia"/>
        </w:rPr>
        <w:t xml:space="preserve">The inclusion in the Act of statutory consultative committees – the advice of which the Board is obligated to have regard to – provides the appropriate pathway to obtain sector expertise and perspectives. </w:t>
      </w:r>
    </w:p>
    <w:p w14:paraId="4D142551" w14:textId="4E421630" w:rsidR="005F34DD" w:rsidRPr="005F34DD" w:rsidRDefault="005F34DD" w:rsidP="005F34DD">
      <w:pPr>
        <w:pStyle w:val="BodyText"/>
        <w:rPr>
          <w:rFonts w:eastAsiaTheme="majorEastAsia"/>
        </w:rPr>
      </w:pPr>
      <w:r w:rsidRPr="005F34DD">
        <w:rPr>
          <w:rFonts w:eastAsiaTheme="majorEastAsia"/>
        </w:rPr>
        <w:t xml:space="preserve">Safe Food Victoria as an entity is also made up of experts, including in environmental health. </w:t>
      </w:r>
    </w:p>
    <w:p w14:paraId="27CF78E5" w14:textId="6A243D92" w:rsidR="005F34DD" w:rsidRPr="005F34DD" w:rsidRDefault="005F34DD" w:rsidP="00206AA4">
      <w:pPr>
        <w:pStyle w:val="Heading3"/>
      </w:pPr>
      <w:r w:rsidRPr="005F34DD">
        <w:t>Will existing information and technical documents from PrimeSafe, Dairy Safe, Department of Health and AgV</w:t>
      </w:r>
      <w:r w:rsidR="004B2E68">
        <w:t>ic</w:t>
      </w:r>
      <w:r w:rsidRPr="005F34DD">
        <w:t xml:space="preserve"> still be available once SFV rollout has been completed?</w:t>
      </w:r>
    </w:p>
    <w:p w14:paraId="5D5DACB3" w14:textId="77777777" w:rsidR="005F34DD" w:rsidRPr="005F34DD" w:rsidRDefault="005F34DD" w:rsidP="005F34DD">
      <w:pPr>
        <w:pStyle w:val="BodyText"/>
        <w:rPr>
          <w:rFonts w:eastAsiaTheme="majorEastAsia"/>
        </w:rPr>
      </w:pPr>
      <w:r w:rsidRPr="005F34DD">
        <w:rPr>
          <w:rFonts w:eastAsiaTheme="majorEastAsia"/>
        </w:rPr>
        <w:t xml:space="preserve">The intention is that information currently on the existing regulator websites will transfer over to Safe Food Victoria. </w:t>
      </w:r>
    </w:p>
    <w:p w14:paraId="6DB7421D" w14:textId="77777777" w:rsidR="005F34DD" w:rsidRPr="005F34DD" w:rsidRDefault="005F34DD" w:rsidP="005F34DD">
      <w:pPr>
        <w:pStyle w:val="BodyText"/>
        <w:rPr>
          <w:rFonts w:eastAsiaTheme="majorEastAsia"/>
        </w:rPr>
      </w:pPr>
      <w:r w:rsidRPr="005F34DD">
        <w:rPr>
          <w:rFonts w:eastAsiaTheme="majorEastAsia"/>
        </w:rPr>
        <w:t xml:space="preserve">Safe Food Victoria will have a heightened role in providing food safety information and technical support. </w:t>
      </w:r>
    </w:p>
    <w:p w14:paraId="3222EE68" w14:textId="1025ECC0" w:rsidR="005F34DD" w:rsidRPr="005F34DD" w:rsidRDefault="005F34DD" w:rsidP="00206AA4">
      <w:pPr>
        <w:pStyle w:val="Heading3"/>
      </w:pPr>
      <w:r w:rsidRPr="005F34DD">
        <w:t xml:space="preserve">Is there going to be a review of the </w:t>
      </w:r>
      <w:proofErr w:type="spellStart"/>
      <w:r w:rsidRPr="005F34DD">
        <w:t>Food</w:t>
      </w:r>
      <w:r w:rsidR="00206AA4">
        <w:t>T</w:t>
      </w:r>
      <w:r w:rsidRPr="005F34DD">
        <w:t>rader</w:t>
      </w:r>
      <w:proofErr w:type="spellEnd"/>
      <w:r w:rsidRPr="005F34DD">
        <w:t xml:space="preserve"> Statement of Trade system? Integration opportunities would provide a real opportunity to streamline the process and assist events and stallholders in complying with the legislation?</w:t>
      </w:r>
    </w:p>
    <w:p w14:paraId="0120EC25" w14:textId="77777777" w:rsidR="005F34DD" w:rsidRPr="005F34DD" w:rsidRDefault="005F34DD" w:rsidP="005F34DD">
      <w:pPr>
        <w:pStyle w:val="BodyText"/>
        <w:rPr>
          <w:rFonts w:eastAsiaTheme="majorEastAsia"/>
        </w:rPr>
      </w:pPr>
      <w:proofErr w:type="spellStart"/>
      <w:r w:rsidRPr="005F34DD">
        <w:rPr>
          <w:rFonts w:eastAsiaTheme="majorEastAsia"/>
        </w:rPr>
        <w:t>FoodTrader</w:t>
      </w:r>
      <w:proofErr w:type="spellEnd"/>
      <w:r w:rsidRPr="005F34DD">
        <w:rPr>
          <w:rFonts w:eastAsiaTheme="majorEastAsia"/>
        </w:rPr>
        <w:t xml:space="preserve"> is an important system for the food regulatory system and provides a critical function for many food businesses.</w:t>
      </w:r>
    </w:p>
    <w:p w14:paraId="670FEB2E" w14:textId="0F3FF8BC" w:rsidR="005F34DD" w:rsidRPr="005F34DD" w:rsidRDefault="005F34DD" w:rsidP="005F34DD">
      <w:pPr>
        <w:pStyle w:val="BodyText"/>
        <w:rPr>
          <w:rFonts w:eastAsiaTheme="majorEastAsia"/>
        </w:rPr>
      </w:pPr>
      <w:r w:rsidRPr="005F34DD">
        <w:rPr>
          <w:rFonts w:eastAsiaTheme="majorEastAsia"/>
        </w:rPr>
        <w:t>Safe Food Victoria will need to consider how to best support these functions including opportunities to improve their operation.</w:t>
      </w:r>
    </w:p>
    <w:p w14:paraId="64323CCF" w14:textId="77777777" w:rsidR="005F34DD" w:rsidRPr="005F34DD" w:rsidRDefault="005F34DD" w:rsidP="00206AA4">
      <w:pPr>
        <w:pStyle w:val="Heading3"/>
      </w:pPr>
      <w:r w:rsidRPr="005F34DD">
        <w:t>Are Environmental Health Officers expected to continue performing routine food safety audits for hospitality businesses, or will Safe Food Victoria introduce a different auditing structure or authority model over time?</w:t>
      </w:r>
    </w:p>
    <w:p w14:paraId="7653BBD2" w14:textId="77777777" w:rsidR="005F34DD" w:rsidRPr="005F34DD" w:rsidRDefault="005F34DD" w:rsidP="005F34DD">
      <w:pPr>
        <w:pStyle w:val="BodyText"/>
        <w:rPr>
          <w:rFonts w:eastAsiaTheme="majorEastAsia"/>
        </w:rPr>
      </w:pPr>
      <w:r w:rsidRPr="005F34DD">
        <w:rPr>
          <w:rFonts w:eastAsiaTheme="majorEastAsia"/>
        </w:rPr>
        <w:t>There are no changes to the role of Environmental Health Offices under Stage 1 reforms.</w:t>
      </w:r>
    </w:p>
    <w:p w14:paraId="05595357" w14:textId="2435FEAB" w:rsidR="005F34DD" w:rsidRPr="005F34DD" w:rsidRDefault="005F34DD" w:rsidP="005F34DD">
      <w:pPr>
        <w:pStyle w:val="BodyText"/>
        <w:rPr>
          <w:rFonts w:eastAsiaTheme="majorEastAsia"/>
        </w:rPr>
      </w:pPr>
      <w:r w:rsidRPr="005F34DD">
        <w:rPr>
          <w:rFonts w:eastAsiaTheme="majorEastAsia"/>
        </w:rPr>
        <w:t>Opportunities to consider new approaches to the role of local councils will be considered in Stage 2.</w:t>
      </w:r>
    </w:p>
    <w:p w14:paraId="4EDEE162" w14:textId="77777777" w:rsidR="005F34DD" w:rsidRPr="005F34DD" w:rsidRDefault="005F34DD" w:rsidP="005F34DD">
      <w:pPr>
        <w:pStyle w:val="BodyText"/>
        <w:rPr>
          <w:rFonts w:eastAsiaTheme="majorEastAsia"/>
        </w:rPr>
      </w:pPr>
    </w:p>
    <w:p w14:paraId="57794FF5" w14:textId="77777777" w:rsidR="005F34DD" w:rsidRPr="005F34DD" w:rsidRDefault="005F34DD" w:rsidP="00206AA4">
      <w:pPr>
        <w:pStyle w:val="Heading3"/>
      </w:pPr>
      <w:r w:rsidRPr="005F34DD">
        <w:t>How will consultative committees be established?</w:t>
      </w:r>
    </w:p>
    <w:p w14:paraId="63FD3E4C" w14:textId="4677ACB4" w:rsidR="005F34DD" w:rsidRPr="005F34DD" w:rsidRDefault="005F34DD" w:rsidP="005F34DD">
      <w:pPr>
        <w:pStyle w:val="BodyText"/>
        <w:rPr>
          <w:rFonts w:eastAsiaTheme="majorEastAsia"/>
        </w:rPr>
      </w:pPr>
      <w:r w:rsidRPr="005F34DD">
        <w:rPr>
          <w:rFonts w:eastAsiaTheme="majorEastAsia"/>
        </w:rPr>
        <w:t>Consultative committees are formed by the Safe Food Victoria Board.</w:t>
      </w:r>
    </w:p>
    <w:p w14:paraId="054BD0B7" w14:textId="77777777" w:rsidR="005F34DD" w:rsidRPr="005F34DD" w:rsidRDefault="005F34DD" w:rsidP="005F34DD">
      <w:pPr>
        <w:pStyle w:val="BodyText"/>
        <w:rPr>
          <w:rFonts w:eastAsiaTheme="majorEastAsia"/>
        </w:rPr>
      </w:pPr>
      <w:r w:rsidRPr="005F34DD">
        <w:rPr>
          <w:rFonts w:eastAsiaTheme="majorEastAsia"/>
        </w:rPr>
        <w:t xml:space="preserve">The Board will consider how best to use these formal committees, and what more informal and regular mechanisms should be established. </w:t>
      </w:r>
    </w:p>
    <w:p w14:paraId="3E191FD1" w14:textId="77777777" w:rsidR="005F34DD" w:rsidRPr="005F34DD" w:rsidRDefault="005F34DD" w:rsidP="00206AA4">
      <w:pPr>
        <w:pStyle w:val="Heading3"/>
      </w:pPr>
      <w:r w:rsidRPr="005F34DD">
        <w:t>When is Stage 2 expected to commence?</w:t>
      </w:r>
    </w:p>
    <w:p w14:paraId="64E658BC" w14:textId="78F821C8" w:rsidR="005F34DD" w:rsidRPr="005F34DD" w:rsidRDefault="005F34DD" w:rsidP="005F34DD">
      <w:pPr>
        <w:pStyle w:val="BodyText"/>
        <w:rPr>
          <w:rFonts w:eastAsiaTheme="majorEastAsia"/>
        </w:rPr>
      </w:pPr>
      <w:r w:rsidRPr="005F34DD">
        <w:rPr>
          <w:rFonts w:eastAsiaTheme="majorEastAsia"/>
        </w:rPr>
        <w:t xml:space="preserve">Stage 2 is currently at the early development and scoping stage, with major activities not expected </w:t>
      </w:r>
      <w:r w:rsidR="007E04E9" w:rsidRPr="005F34DD">
        <w:rPr>
          <w:rFonts w:eastAsiaTheme="majorEastAsia"/>
        </w:rPr>
        <w:t>un</w:t>
      </w:r>
      <w:r w:rsidR="007E04E9">
        <w:rPr>
          <w:rFonts w:eastAsiaTheme="majorEastAsia"/>
        </w:rPr>
        <w:t>til</w:t>
      </w:r>
      <w:r w:rsidR="007E04E9" w:rsidRPr="005F34DD">
        <w:rPr>
          <w:rFonts w:eastAsiaTheme="majorEastAsia"/>
        </w:rPr>
        <w:t xml:space="preserve"> </w:t>
      </w:r>
      <w:r w:rsidRPr="005F34DD">
        <w:rPr>
          <w:rFonts w:eastAsiaTheme="majorEastAsia"/>
        </w:rPr>
        <w:t xml:space="preserve">early 2027. </w:t>
      </w:r>
    </w:p>
    <w:p w14:paraId="01E69CEA" w14:textId="77777777" w:rsidR="005F34DD" w:rsidRPr="005F34DD" w:rsidRDefault="005F34DD" w:rsidP="00206AA4">
      <w:pPr>
        <w:pStyle w:val="Heading3"/>
      </w:pPr>
      <w:r w:rsidRPr="005F34DD">
        <w:t xml:space="preserve">Has consideration been given as to how the changes will align with the </w:t>
      </w:r>
      <w:proofErr w:type="gramStart"/>
      <w:r w:rsidRPr="005F34DD">
        <w:t>Business Friendly</w:t>
      </w:r>
      <w:proofErr w:type="gramEnd"/>
      <w:r w:rsidRPr="005F34DD">
        <w:t xml:space="preserve"> Councils program moving forward?</w:t>
      </w:r>
    </w:p>
    <w:p w14:paraId="071E69E5" w14:textId="77777777" w:rsidR="005F34DD" w:rsidRPr="005F34DD" w:rsidRDefault="005F34DD" w:rsidP="005F34DD">
      <w:pPr>
        <w:pStyle w:val="BodyText"/>
        <w:rPr>
          <w:rFonts w:eastAsiaTheme="majorEastAsia"/>
        </w:rPr>
      </w:pPr>
      <w:r w:rsidRPr="005F34DD">
        <w:rPr>
          <w:rFonts w:eastAsiaTheme="majorEastAsia"/>
        </w:rPr>
        <w:t xml:space="preserve">The Department of Treasury and Finance are key partners in these reforms and have already raised opportunities to align with programs such as the </w:t>
      </w:r>
      <w:proofErr w:type="gramStart"/>
      <w:r w:rsidRPr="005F34DD">
        <w:rPr>
          <w:rFonts w:eastAsiaTheme="majorEastAsia"/>
        </w:rPr>
        <w:t>Business Friendly</w:t>
      </w:r>
      <w:proofErr w:type="gramEnd"/>
      <w:r w:rsidRPr="005F34DD">
        <w:rPr>
          <w:rFonts w:eastAsiaTheme="majorEastAsia"/>
        </w:rPr>
        <w:t xml:space="preserve"> Councils program.  </w:t>
      </w:r>
    </w:p>
    <w:p w14:paraId="34D1221A" w14:textId="77777777" w:rsidR="005F34DD" w:rsidRPr="005F34DD" w:rsidRDefault="005F34DD" w:rsidP="005F34DD">
      <w:pPr>
        <w:pStyle w:val="BodyText"/>
        <w:rPr>
          <w:rFonts w:eastAsiaTheme="majorEastAsia"/>
        </w:rPr>
      </w:pPr>
      <w:r w:rsidRPr="005F34DD">
        <w:rPr>
          <w:rFonts w:eastAsiaTheme="majorEastAsia"/>
        </w:rPr>
        <w:t xml:space="preserve">This will be an important consideration as part of Stage 2. </w:t>
      </w:r>
    </w:p>
    <w:p w14:paraId="2910D881" w14:textId="77777777" w:rsidR="005F34DD" w:rsidRPr="005F34DD" w:rsidRDefault="005F34DD" w:rsidP="00206AA4">
      <w:pPr>
        <w:pStyle w:val="Heading3"/>
      </w:pPr>
      <w:r w:rsidRPr="005F34DD">
        <w:t>Will there be regional offices, or will all SFV staff be based in Melbourne?</w:t>
      </w:r>
    </w:p>
    <w:p w14:paraId="064E8A9C" w14:textId="77777777" w:rsidR="005F34DD" w:rsidRPr="005F34DD" w:rsidRDefault="005F34DD" w:rsidP="005F34DD">
      <w:pPr>
        <w:pStyle w:val="BodyText"/>
        <w:rPr>
          <w:rFonts w:eastAsiaTheme="majorEastAsia"/>
        </w:rPr>
      </w:pPr>
      <w:r w:rsidRPr="005F34DD">
        <w:rPr>
          <w:rFonts w:eastAsiaTheme="majorEastAsia"/>
        </w:rPr>
        <w:t>At launch, Safe Food Victoria will operate across the two existing regulator sites at Camberwell and South Melbourne.</w:t>
      </w:r>
    </w:p>
    <w:p w14:paraId="0E282990" w14:textId="77777777" w:rsidR="005F34DD" w:rsidRPr="005F34DD" w:rsidRDefault="005F34DD" w:rsidP="005F34DD">
      <w:pPr>
        <w:pStyle w:val="BodyText"/>
        <w:rPr>
          <w:rFonts w:eastAsiaTheme="majorEastAsia"/>
        </w:rPr>
      </w:pPr>
      <w:r w:rsidRPr="005F34DD">
        <w:rPr>
          <w:rFonts w:eastAsiaTheme="majorEastAsia"/>
        </w:rPr>
        <w:t>Consideration of the accommodation needs is expected to be a priority for the new Board.</w:t>
      </w:r>
    </w:p>
    <w:p w14:paraId="6985A113" w14:textId="77777777" w:rsidR="005F34DD" w:rsidRPr="005F34DD" w:rsidRDefault="005F34DD" w:rsidP="00206AA4">
      <w:pPr>
        <w:pStyle w:val="Heading3"/>
      </w:pPr>
      <w:r w:rsidRPr="005F34DD">
        <w:t>Why was the Q&amp;A session not opened to all?</w:t>
      </w:r>
    </w:p>
    <w:p w14:paraId="46815847" w14:textId="77777777" w:rsidR="005F34DD" w:rsidRPr="005F34DD" w:rsidRDefault="005F34DD" w:rsidP="005F34DD">
      <w:pPr>
        <w:pStyle w:val="BodyText"/>
        <w:rPr>
          <w:rFonts w:eastAsiaTheme="majorEastAsia"/>
        </w:rPr>
      </w:pPr>
      <w:r w:rsidRPr="005F34DD">
        <w:rPr>
          <w:rFonts w:eastAsiaTheme="majorEastAsia"/>
        </w:rPr>
        <w:t>As the session was attended by more than 400 participants it was not considered practical to provide a live Q&amp;A session.</w:t>
      </w:r>
    </w:p>
    <w:p w14:paraId="6B2477BA" w14:textId="5E3D793A" w:rsidR="005F34DD" w:rsidRPr="005F34DD" w:rsidRDefault="005F34DD" w:rsidP="005F34DD">
      <w:pPr>
        <w:pStyle w:val="BodyText"/>
        <w:rPr>
          <w:rFonts w:eastAsiaTheme="majorEastAsia"/>
        </w:rPr>
      </w:pPr>
      <w:r w:rsidRPr="005F34DD">
        <w:rPr>
          <w:rFonts w:eastAsiaTheme="majorEastAsia"/>
        </w:rPr>
        <w:t xml:space="preserve">All questions asked in the meeting or provided as part of the </w:t>
      </w:r>
      <w:r w:rsidR="00A8081D" w:rsidRPr="005F34DD">
        <w:rPr>
          <w:rFonts w:eastAsiaTheme="majorEastAsia"/>
        </w:rPr>
        <w:t>sign-up</w:t>
      </w:r>
      <w:r w:rsidRPr="005F34DD">
        <w:rPr>
          <w:rFonts w:eastAsiaTheme="majorEastAsia"/>
        </w:rPr>
        <w:t xml:space="preserve"> process have been answered.</w:t>
      </w:r>
    </w:p>
    <w:p w14:paraId="711215E6" w14:textId="6234E992" w:rsidR="005F34DD" w:rsidRPr="005F34DD" w:rsidRDefault="005F34DD" w:rsidP="005F34DD">
      <w:pPr>
        <w:pStyle w:val="BodyText"/>
        <w:rPr>
          <w:rFonts w:eastAsiaTheme="majorEastAsia"/>
        </w:rPr>
      </w:pPr>
      <w:r w:rsidRPr="005F34DD">
        <w:rPr>
          <w:rFonts w:eastAsiaTheme="majorEastAsia"/>
        </w:rPr>
        <w:t xml:space="preserve">If there are any </w:t>
      </w:r>
      <w:r w:rsidR="007E04E9">
        <w:rPr>
          <w:rFonts w:eastAsiaTheme="majorEastAsia"/>
        </w:rPr>
        <w:t xml:space="preserve">further </w:t>
      </w:r>
      <w:r w:rsidRPr="005F34DD">
        <w:rPr>
          <w:rFonts w:eastAsiaTheme="majorEastAsia"/>
        </w:rPr>
        <w:t xml:space="preserve">questions, please contact </w:t>
      </w:r>
      <w:hyperlink r:id="rId31" w:history="1">
        <w:r w:rsidR="00206AA4" w:rsidRPr="00D718EB">
          <w:rPr>
            <w:rStyle w:val="Hyperlink"/>
            <w:rFonts w:eastAsiaTheme="majorEastAsia"/>
          </w:rPr>
          <w:t>foodreform@deeca.vic.gov.au</w:t>
        </w:r>
      </w:hyperlink>
      <w:r w:rsidR="00206AA4">
        <w:rPr>
          <w:rFonts w:eastAsiaTheme="majorEastAsia"/>
        </w:rPr>
        <w:t xml:space="preserve"> </w:t>
      </w:r>
      <w:r w:rsidRPr="005F34DD">
        <w:rPr>
          <w:rFonts w:eastAsiaTheme="majorEastAsia"/>
        </w:rPr>
        <w:t>and we will answer these directly.</w:t>
      </w:r>
    </w:p>
    <w:p w14:paraId="52AE9D42" w14:textId="77777777" w:rsidR="005F34DD" w:rsidRPr="005F34DD" w:rsidRDefault="005F34DD" w:rsidP="00206AA4">
      <w:pPr>
        <w:pStyle w:val="Heading3"/>
      </w:pPr>
      <w:r w:rsidRPr="005F34DD">
        <w:t>Given the worldwide movement against wildlife trade due to the risk of zoonotic disease (75% of new and emerging diseases are zoonotic, with exploitation of wildlife a major contributor), how will Safe Food Victoria prevent zoonotic spillover via the kangaroo and wild deer industries?</w:t>
      </w:r>
    </w:p>
    <w:p w14:paraId="0FD3C7F1" w14:textId="77777777" w:rsidR="005F34DD" w:rsidRPr="005F34DD" w:rsidRDefault="005F34DD" w:rsidP="005F34DD">
      <w:pPr>
        <w:pStyle w:val="BodyText"/>
        <w:rPr>
          <w:rFonts w:eastAsiaTheme="majorEastAsia"/>
        </w:rPr>
      </w:pPr>
      <w:r w:rsidRPr="005F34DD">
        <w:rPr>
          <w:rFonts w:eastAsiaTheme="majorEastAsia"/>
        </w:rPr>
        <w:t xml:space="preserve">Safe Food Victoria regulates food safety, not biosecurity. </w:t>
      </w:r>
    </w:p>
    <w:p w14:paraId="4AAA2FA8" w14:textId="77777777" w:rsidR="005F34DD" w:rsidRPr="005F34DD" w:rsidRDefault="005F34DD" w:rsidP="005F34DD">
      <w:pPr>
        <w:pStyle w:val="BodyText"/>
        <w:rPr>
          <w:rFonts w:eastAsiaTheme="majorEastAsia"/>
        </w:rPr>
      </w:pPr>
      <w:r w:rsidRPr="005F34DD">
        <w:rPr>
          <w:rFonts w:eastAsiaTheme="majorEastAsia"/>
        </w:rPr>
        <w:t xml:space="preserve">Game represents a unique set of risks for food safety (and biosecurity) with game licences and the associated requirements calibrated to reduce the impact of these risks. </w:t>
      </w:r>
    </w:p>
    <w:p w14:paraId="745F18B9" w14:textId="77777777" w:rsidR="005F34DD" w:rsidRPr="005F34DD" w:rsidRDefault="005F34DD" w:rsidP="00206AA4">
      <w:pPr>
        <w:pStyle w:val="Heading3"/>
      </w:pPr>
      <w:r w:rsidRPr="005F34DD">
        <w:t>Are there any requirements for licensees to update references to PrimeSafe in their current food safety programs?</w:t>
      </w:r>
    </w:p>
    <w:p w14:paraId="7F4454EF" w14:textId="77777777" w:rsidR="005F34DD" w:rsidRPr="005F34DD" w:rsidRDefault="005F34DD" w:rsidP="005F34DD">
      <w:pPr>
        <w:pStyle w:val="BodyText"/>
        <w:rPr>
          <w:rFonts w:eastAsiaTheme="majorEastAsia"/>
        </w:rPr>
      </w:pPr>
      <w:r w:rsidRPr="005F34DD">
        <w:rPr>
          <w:rFonts w:eastAsiaTheme="majorEastAsia"/>
        </w:rPr>
        <w:t xml:space="preserve">There is no requirement for licensees to update references in current programs. This can be updated at the next scheduled update. </w:t>
      </w:r>
    </w:p>
    <w:p w14:paraId="4420CECF" w14:textId="77777777" w:rsidR="005F34DD" w:rsidRPr="005F34DD" w:rsidRDefault="005F34DD" w:rsidP="00206AA4">
      <w:pPr>
        <w:pStyle w:val="Heading3"/>
      </w:pPr>
      <w:r w:rsidRPr="005F34DD">
        <w:t>Are hormone levels taken from lactating cows and at different times of gestation and postpartum?</w:t>
      </w:r>
    </w:p>
    <w:p w14:paraId="39AAB770" w14:textId="77777777" w:rsidR="005F34DD" w:rsidRPr="005F34DD" w:rsidRDefault="005F34DD" w:rsidP="005F34DD">
      <w:pPr>
        <w:pStyle w:val="BodyText"/>
        <w:rPr>
          <w:rFonts w:eastAsiaTheme="majorEastAsia"/>
        </w:rPr>
      </w:pPr>
      <w:r w:rsidRPr="005F34DD">
        <w:rPr>
          <w:rFonts w:eastAsiaTheme="majorEastAsia"/>
        </w:rPr>
        <w:t>Regulation does not seek or receive information regarding hormone levels in cows or milk.</w:t>
      </w:r>
    </w:p>
    <w:p w14:paraId="6CBA9B48" w14:textId="424F4CA9" w:rsidR="005F34DD" w:rsidRPr="005F34DD" w:rsidRDefault="005F34DD" w:rsidP="005F34DD">
      <w:pPr>
        <w:pStyle w:val="BodyText"/>
        <w:rPr>
          <w:rFonts w:eastAsiaTheme="majorEastAsia"/>
        </w:rPr>
      </w:pPr>
      <w:r w:rsidRPr="005F34DD">
        <w:rPr>
          <w:rFonts w:eastAsiaTheme="majorEastAsia"/>
        </w:rPr>
        <w:t xml:space="preserve">A separate program - the Australian Milk Residue Analysis Survey program - tests for chemical residues, including things like antimicrobials, </w:t>
      </w:r>
      <w:proofErr w:type="spellStart"/>
      <w:r w:rsidRPr="005F34DD">
        <w:rPr>
          <w:rFonts w:eastAsiaTheme="majorEastAsia"/>
        </w:rPr>
        <w:t>endoparasiticides</w:t>
      </w:r>
      <w:proofErr w:type="spellEnd"/>
      <w:r w:rsidRPr="005F34DD">
        <w:rPr>
          <w:rFonts w:eastAsiaTheme="majorEastAsia"/>
        </w:rPr>
        <w:t xml:space="preserve">, </w:t>
      </w:r>
      <w:proofErr w:type="spellStart"/>
      <w:r w:rsidRPr="005F34DD">
        <w:rPr>
          <w:rFonts w:eastAsiaTheme="majorEastAsia"/>
        </w:rPr>
        <w:t>ectoparasiticides</w:t>
      </w:r>
      <w:proofErr w:type="spellEnd"/>
      <w:r w:rsidRPr="005F34DD">
        <w:rPr>
          <w:rFonts w:eastAsiaTheme="majorEastAsia"/>
        </w:rPr>
        <w:t>, feed and environmental contaminants.</w:t>
      </w:r>
    </w:p>
    <w:p w14:paraId="4DE40DAB" w14:textId="77777777" w:rsidR="005F34DD" w:rsidRPr="005F34DD" w:rsidRDefault="005F34DD" w:rsidP="00206AA4">
      <w:pPr>
        <w:pStyle w:val="Heading3"/>
      </w:pPr>
      <w:r w:rsidRPr="005F34DD">
        <w:t>Is the kangaroo meat processed in the field, then often slow to reach a cool store, and will it be assessed as at risk for food contamination?</w:t>
      </w:r>
    </w:p>
    <w:p w14:paraId="40ED4458" w14:textId="22F15FE1" w:rsidR="005F34DD" w:rsidRPr="005F34DD" w:rsidRDefault="005F34DD" w:rsidP="005F34DD">
      <w:pPr>
        <w:pStyle w:val="BodyText"/>
        <w:rPr>
          <w:rFonts w:eastAsiaTheme="majorEastAsia"/>
        </w:rPr>
      </w:pPr>
      <w:r w:rsidRPr="005F34DD">
        <w:rPr>
          <w:rFonts w:eastAsiaTheme="majorEastAsia"/>
        </w:rPr>
        <w:t xml:space="preserve">The food safety requirements for </w:t>
      </w:r>
      <w:r w:rsidR="007E04E9">
        <w:rPr>
          <w:rFonts w:eastAsiaTheme="majorEastAsia"/>
        </w:rPr>
        <w:t>g</w:t>
      </w:r>
      <w:r w:rsidR="007E04E9" w:rsidRPr="005F34DD">
        <w:rPr>
          <w:rFonts w:eastAsiaTheme="majorEastAsia"/>
        </w:rPr>
        <w:t xml:space="preserve">ame </w:t>
      </w:r>
      <w:r w:rsidRPr="005F34DD">
        <w:rPr>
          <w:rFonts w:eastAsiaTheme="majorEastAsia"/>
        </w:rPr>
        <w:t xml:space="preserve">are intentionally different to those from conventional meat processing representing the different food safety risks of the sector. </w:t>
      </w:r>
    </w:p>
    <w:p w14:paraId="5E5CCD12" w14:textId="31557680" w:rsidR="005F34DD" w:rsidRDefault="005F34DD" w:rsidP="005F34DD">
      <w:pPr>
        <w:pStyle w:val="BodyText"/>
        <w:rPr>
          <w:rFonts w:eastAsiaTheme="majorEastAsia"/>
        </w:rPr>
      </w:pPr>
      <w:r w:rsidRPr="005F34DD">
        <w:rPr>
          <w:rFonts w:eastAsiaTheme="majorEastAsia"/>
        </w:rPr>
        <w:t>These changes do not impact the way these risks are regulated.</w:t>
      </w:r>
    </w:p>
    <w:p w14:paraId="44EF35DE" w14:textId="0BFFB3E3" w:rsidR="00AC76A9" w:rsidRDefault="00AC76A9" w:rsidP="00AC76A9">
      <w:pPr>
        <w:pStyle w:val="Heading3"/>
      </w:pPr>
      <w:r>
        <w:lastRenderedPageBreak/>
        <w:t>Do warehouses storing dairy products need to be audited? What is the auditing frequency?</w:t>
      </w:r>
    </w:p>
    <w:p w14:paraId="27F26B54" w14:textId="61CD0DFE" w:rsidR="00AC76A9" w:rsidRDefault="00AC76A9" w:rsidP="00AC76A9">
      <w:pPr>
        <w:pStyle w:val="BodyText"/>
      </w:pPr>
      <w:r>
        <w:t xml:space="preserve">In Stage 1 of the reforms, </w:t>
      </w:r>
      <w:proofErr w:type="gramStart"/>
      <w:r>
        <w:t>all of</w:t>
      </w:r>
      <w:proofErr w:type="gramEnd"/>
      <w:r>
        <w:t xml:space="preserve"> the requirements under the existing framework stay the same. </w:t>
      </w:r>
      <w:r w:rsidR="003736E8">
        <w:t>One audit per year would be a typical requirement but you should contact Dairy Food Safety Victoria – or, from 1 July, Safe Food Victoria – for more specific advice.</w:t>
      </w:r>
    </w:p>
    <w:p w14:paraId="625929BE" w14:textId="77777777" w:rsidR="00AC76A9" w:rsidRDefault="00AC76A9" w:rsidP="00AC76A9">
      <w:pPr>
        <w:pStyle w:val="Heading3"/>
      </w:pPr>
      <w:r>
        <w:t>What role does the Government think Councils will play when the reform is finished?</w:t>
      </w:r>
    </w:p>
    <w:p w14:paraId="79D84F50" w14:textId="6E319D6F" w:rsidR="00AC76A9" w:rsidRDefault="003736E8" w:rsidP="00AC76A9">
      <w:pPr>
        <w:pStyle w:val="BodyText"/>
      </w:pPr>
      <w:r>
        <w:t xml:space="preserve">Councils will continue to play an important role in food safety. In Stage 1, the role played by council will stay </w:t>
      </w:r>
      <w:proofErr w:type="gramStart"/>
      <w:r>
        <w:t>exactly the same</w:t>
      </w:r>
      <w:proofErr w:type="gramEnd"/>
      <w:r>
        <w:t>. In Stage 2, we will work with our co-regulators in local government to determine the optimal role for councils and for Safe Food Victoria into the future.</w:t>
      </w:r>
    </w:p>
    <w:p w14:paraId="766C2EC1" w14:textId="63A6E8B5" w:rsidR="00AC76A9" w:rsidRDefault="00AC76A9" w:rsidP="00AC76A9">
      <w:pPr>
        <w:pStyle w:val="Heading3"/>
      </w:pPr>
      <w:r>
        <w:t xml:space="preserve">Cover off any proposed reforms to the Food Act that may affect business and local government responsibilities and activities. Cover off any emerging issues that the new body needs to tackle - </w:t>
      </w:r>
      <w:proofErr w:type="spellStart"/>
      <w:r>
        <w:t>e.g</w:t>
      </w:r>
      <w:proofErr w:type="spellEnd"/>
      <w:r>
        <w:t xml:space="preserve"> illicit bottled alcohol trading from Class 4 premises</w:t>
      </w:r>
      <w:r w:rsidR="003736E8">
        <w:t>.</w:t>
      </w:r>
    </w:p>
    <w:p w14:paraId="2F4A88FE" w14:textId="5FA53D95" w:rsidR="00AC76A9" w:rsidRDefault="003736E8" w:rsidP="00AC76A9">
      <w:pPr>
        <w:pStyle w:val="BodyText"/>
      </w:pPr>
      <w:r>
        <w:t>Thank you for the suggestions, we hope that the webinar content covered most of this information.</w:t>
      </w:r>
    </w:p>
    <w:p w14:paraId="59763AE2" w14:textId="34D062C3" w:rsidR="00AC76A9" w:rsidRDefault="003736E8" w:rsidP="00AC76A9">
      <w:pPr>
        <w:pStyle w:val="BodyText"/>
      </w:pPr>
      <w:r>
        <w:t xml:space="preserve">Safe Food Victoria will not regulate alcohol – that function </w:t>
      </w:r>
      <w:r w:rsidR="00B23888">
        <w:t xml:space="preserve">will continue to </w:t>
      </w:r>
      <w:r>
        <w:t>sit with Liquor Control Victoria. Of course, should a staff member from a council or Safe Food Victoria notice something that they suspect breaches liquor licensing laws, that information could be passed on to Liquor Control Victoria.</w:t>
      </w:r>
    </w:p>
    <w:p w14:paraId="27BDDC4D" w14:textId="1BC85BD6" w:rsidR="00AC76A9" w:rsidRDefault="00AC76A9" w:rsidP="00AC76A9">
      <w:pPr>
        <w:pStyle w:val="Heading3"/>
      </w:pPr>
      <w:r>
        <w:t>Are there any planned or recent changes to the audit structure for dairy food manufacturers in Victoria, including audit frequency, unannounced audits, or the use of remote/hybrid audit components?  Also</w:t>
      </w:r>
      <w:r w:rsidR="00E600CB">
        <w:t>,</w:t>
      </w:r>
      <w:r>
        <w:t xml:space="preserve"> will you maintain auditor continuity for dairy food safety audits in Victoria, or should businesses expect different auditors at each audit cycle?</w:t>
      </w:r>
    </w:p>
    <w:p w14:paraId="29F471EC" w14:textId="3DE63BF9" w:rsidR="006F2963" w:rsidRDefault="00C468A5" w:rsidP="00AC76A9">
      <w:pPr>
        <w:pStyle w:val="BodyText"/>
      </w:pPr>
      <w:r>
        <w:t xml:space="preserve">There are not changes to the </w:t>
      </w:r>
      <w:r w:rsidR="00422DA4">
        <w:t>structure</w:t>
      </w:r>
      <w:r>
        <w:t xml:space="preserve"> of audits from this reform. </w:t>
      </w:r>
    </w:p>
    <w:p w14:paraId="39B9348A" w14:textId="4780CCDC" w:rsidR="00AC76A9" w:rsidRDefault="006F2963" w:rsidP="00AC76A9">
      <w:pPr>
        <w:pStyle w:val="BodyText"/>
      </w:pPr>
      <w:r>
        <w:t>Operational decisions will be made independently by Safe Food Victoria</w:t>
      </w:r>
      <w:r w:rsidR="00422DA4">
        <w:t xml:space="preserve">. Should changes be proposed, these will be communicated by Safe Food Victoria. </w:t>
      </w:r>
    </w:p>
    <w:p w14:paraId="485236FC" w14:textId="59801852" w:rsidR="00AC76A9" w:rsidRDefault="00AC76A9" w:rsidP="00AC76A9">
      <w:pPr>
        <w:pStyle w:val="Heading3"/>
      </w:pPr>
      <w:r>
        <w:t xml:space="preserve">With the mandatory notification of premises orders, has the </w:t>
      </w:r>
      <w:r w:rsidR="00B23888">
        <w:t>t</w:t>
      </w:r>
      <w:r>
        <w:t xml:space="preserve">eam already worked out the reporting process and if so, </w:t>
      </w:r>
      <w:r w:rsidR="00B23888">
        <w:t>what</w:t>
      </w:r>
      <w:r>
        <w:t xml:space="preserve"> does this look like? Will be reporting from the various Council's software systems, e.g. Health Manager?</w:t>
      </w:r>
    </w:p>
    <w:p w14:paraId="151440DC" w14:textId="76109909" w:rsidR="00AC76A9" w:rsidRDefault="00F26F13" w:rsidP="00AC76A9">
      <w:pPr>
        <w:pStyle w:val="BodyText"/>
      </w:pPr>
      <w:r>
        <w:t xml:space="preserve">The processes associated with </w:t>
      </w:r>
      <w:proofErr w:type="spellStart"/>
      <w:r>
        <w:t>FoodTrader</w:t>
      </w:r>
      <w:proofErr w:type="spellEnd"/>
      <w:r>
        <w:t xml:space="preserve"> are not changing. </w:t>
      </w:r>
    </w:p>
    <w:p w14:paraId="028076A0" w14:textId="77777777" w:rsidR="00AC76A9" w:rsidRDefault="00AC76A9" w:rsidP="00AC76A9">
      <w:pPr>
        <w:pStyle w:val="Heading3"/>
      </w:pPr>
      <w:r>
        <w:t>Are there measures in place in the new arrangements to promote public health generally or is it just about immediate food safety?</w:t>
      </w:r>
    </w:p>
    <w:p w14:paraId="15539B57" w14:textId="2B5BFD24" w:rsidR="00AC76A9" w:rsidRDefault="00181250" w:rsidP="00AC76A9">
      <w:pPr>
        <w:pStyle w:val="BodyText"/>
      </w:pPr>
      <w:r>
        <w:t xml:space="preserve">The food regulatory </w:t>
      </w:r>
      <w:r w:rsidR="004208A2">
        <w:t xml:space="preserve">system addresses both acute and chronic food safety issues. </w:t>
      </w:r>
      <w:r w:rsidR="00A10FE7">
        <w:t xml:space="preserve">The Department of Health will continue to lead </w:t>
      </w:r>
      <w:r w:rsidR="00B424A1">
        <w:t xml:space="preserve">public health matters generally, with Safe Food Victoria offering regulatory support for relevant initiatives. </w:t>
      </w:r>
    </w:p>
    <w:p w14:paraId="6226CED4" w14:textId="7D2E1846" w:rsidR="00AC76A9" w:rsidRDefault="00B23888" w:rsidP="00AC76A9">
      <w:pPr>
        <w:pStyle w:val="Heading3"/>
      </w:pPr>
      <w:r>
        <w:t>What is the p</w:t>
      </w:r>
      <w:r w:rsidR="00AC76A9">
        <w:t xml:space="preserve">rocess for </w:t>
      </w:r>
      <w:r>
        <w:t xml:space="preserve">mitigating risks </w:t>
      </w:r>
      <w:r w:rsidR="00AC76A9">
        <w:t>as we migrate from DFSV, PrimeSafe etc into Safe Food Victoria</w:t>
      </w:r>
      <w:r>
        <w:t>?</w:t>
      </w:r>
      <w:r w:rsidR="00AC76A9">
        <w:t xml:space="preserve"> </w:t>
      </w:r>
    </w:p>
    <w:p w14:paraId="14ED6163" w14:textId="5ADC1818" w:rsidR="000317CE" w:rsidRDefault="00CD3D4A" w:rsidP="00AC76A9">
      <w:pPr>
        <w:pStyle w:val="BodyText"/>
      </w:pPr>
      <w:r>
        <w:t xml:space="preserve">An extensive integration and implementation process is underway led by Erin Williams, Head Integration Management Office. </w:t>
      </w:r>
      <w:r w:rsidR="00CF4F81">
        <w:t>The office</w:t>
      </w:r>
      <w:r>
        <w:t xml:space="preserve"> has been working since January 2026 to ensure the </w:t>
      </w:r>
      <w:r w:rsidR="002B4C01">
        <w:t>transition</w:t>
      </w:r>
      <w:r>
        <w:t xml:space="preserve"> is as smooth as possible and to </w:t>
      </w:r>
      <w:r w:rsidR="009A2A90">
        <w:t>mitigate.</w:t>
      </w:r>
      <w:r w:rsidR="00E600CB">
        <w:t xml:space="preserve"> </w:t>
      </w:r>
      <w:r w:rsidR="00321E0A">
        <w:t>While there are always risks when introducing change,</w:t>
      </w:r>
      <w:r w:rsidR="00C226B3">
        <w:t xml:space="preserve"> there are some important ways that we’re keeping any risks to the continuity of regulation to a minimum.</w:t>
      </w:r>
    </w:p>
    <w:p w14:paraId="43D5421B" w14:textId="6AA83B65" w:rsidR="00D766A2" w:rsidRDefault="00E23F2E" w:rsidP="00AC76A9">
      <w:pPr>
        <w:pStyle w:val="BodyText"/>
      </w:pPr>
      <w:r>
        <w:t>For example</w:t>
      </w:r>
      <w:r w:rsidR="00C226B3">
        <w:t xml:space="preserve">, </w:t>
      </w:r>
      <w:r w:rsidR="00321E0A">
        <w:t xml:space="preserve">the </w:t>
      </w:r>
      <w:r w:rsidR="00C226B3">
        <w:t>reforms are being staged</w:t>
      </w:r>
      <w:r w:rsidR="00321E0A">
        <w:t xml:space="preserve"> – so that there are no substantive changes to the regulatory framework while we transition to Safe Food Victoria</w:t>
      </w:r>
      <w:r w:rsidR="00C226B3">
        <w:t xml:space="preserve">. </w:t>
      </w:r>
      <w:r>
        <w:t xml:space="preserve">Another example is that </w:t>
      </w:r>
      <w:r w:rsidR="00C226B3">
        <w:t>all staff from PrimeSafe and DFSV will transfer to SFV so that there is no loss of staff expertise.</w:t>
      </w:r>
    </w:p>
    <w:p w14:paraId="77A8855D" w14:textId="77777777" w:rsidR="00E23F2E" w:rsidRPr="00D766A2" w:rsidRDefault="00E23F2E" w:rsidP="001A03C7">
      <w:pPr>
        <w:pStyle w:val="Heading3"/>
      </w:pPr>
      <w:r w:rsidRPr="00D766A2">
        <w:t xml:space="preserve">What plans does the SFV Board have for meeting with various industry groups to understand current and future needs? </w:t>
      </w:r>
    </w:p>
    <w:p w14:paraId="3E5D3D2B" w14:textId="7CD07EC1" w:rsidR="00AC76A9" w:rsidRDefault="00C226B3" w:rsidP="00AC76A9">
      <w:pPr>
        <w:pStyle w:val="BodyText"/>
      </w:pPr>
      <w:r>
        <w:t>The SFV Board will</w:t>
      </w:r>
      <w:r w:rsidR="00E23F2E">
        <w:t xml:space="preserve"> be briefed on</w:t>
      </w:r>
      <w:r w:rsidR="0090601C">
        <w:t xml:space="preserve"> </w:t>
      </w:r>
      <w:r w:rsidR="00D722C7">
        <w:t xml:space="preserve">major </w:t>
      </w:r>
      <w:r w:rsidR="0090601C">
        <w:t>stakeholder</w:t>
      </w:r>
      <w:r w:rsidR="00D722C7">
        <w:t xml:space="preserve"> groups</w:t>
      </w:r>
      <w:r w:rsidR="005E0616">
        <w:t>. The Board will</w:t>
      </w:r>
      <w:r>
        <w:t xml:space="preserve"> make independent decisions about its engagement with the sector. Similarly, the form and structure of the consultative committees will be determined by the SFV Board.</w:t>
      </w:r>
    </w:p>
    <w:p w14:paraId="1A00713E" w14:textId="77777777" w:rsidR="00AC76A9" w:rsidRDefault="00AC76A9" w:rsidP="00AC76A9">
      <w:pPr>
        <w:pStyle w:val="Heading3"/>
      </w:pPr>
      <w:r>
        <w:lastRenderedPageBreak/>
        <w:t>How will Safe Food Victoria be assisting businesses and prospective businesses with Food Safety education and skills?</w:t>
      </w:r>
    </w:p>
    <w:p w14:paraId="35B42C38" w14:textId="4912AB51" w:rsidR="008B6FE3" w:rsidRDefault="00543B49" w:rsidP="008B6FE3">
      <w:pPr>
        <w:pStyle w:val="BodyText"/>
      </w:pPr>
      <w:r>
        <w:t xml:space="preserve">Bringing food regulators together in a single entity provides the opportunity to improve </w:t>
      </w:r>
      <w:r w:rsidR="003C704E">
        <w:t>the education, support and advice that is provided. As an initial step, information will be consolidated into the new Safe Food Victoria website, and further improvements can be expected over time.</w:t>
      </w:r>
    </w:p>
    <w:p w14:paraId="354737ED" w14:textId="77777777" w:rsidR="00DB5A66" w:rsidRDefault="00DB5A66" w:rsidP="00812255">
      <w:pPr>
        <w:pStyle w:val="DisclaimerText"/>
        <w:framePr w:w="0" w:hSpace="0" w:vSpace="0" w:wrap="auto" w:hAnchor="text" w:xAlign="left" w:yAlign="inline" w:anchorLock="1"/>
        <w:suppressOverlap w:val="0"/>
        <w:sectPr w:rsidR="00DB5A66" w:rsidSect="00DB5A66">
          <w:headerReference w:type="default" r:id="rId32"/>
          <w:type w:val="continuous"/>
          <w:pgSz w:w="11907" w:h="16839" w:code="9"/>
          <w:pgMar w:top="1418" w:right="851" w:bottom="992" w:left="851" w:header="284" w:footer="284" w:gutter="0"/>
          <w:cols w:space="284"/>
          <w:docGrid w:linePitch="360"/>
        </w:sectPr>
      </w:pPr>
      <w:bookmarkStart w:id="2" w:name="_Hlk131848832"/>
    </w:p>
    <w:p w14:paraId="44DFAFEB" w14:textId="5BC2626C" w:rsidR="00812255" w:rsidRPr="00113CFE" w:rsidRDefault="00812255" w:rsidP="00812255">
      <w:pPr>
        <w:pStyle w:val="DisclaimerText"/>
        <w:framePr w:wrap="around"/>
      </w:pPr>
      <w:r>
        <w:rPr>
          <w:noProof/>
        </w:rPr>
        <mc:AlternateContent>
          <mc:Choice Requires="wps">
            <w:drawing>
              <wp:inline distT="0" distB="0" distL="0" distR="0" wp14:anchorId="762ABD22" wp14:editId="68CFC1D8">
                <wp:extent cx="6480000" cy="985860"/>
                <wp:effectExtent l="0" t="0" r="0" b="889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6480000" cy="985860"/>
                        </a:xfrm>
                        <a:prstGeom prst="rect">
                          <a:avLst/>
                        </a:prstGeom>
                        <a:solidFill>
                          <a:schemeClr val="accent6"/>
                        </a:solidFill>
                        <a:ln w="12677" cap="flat">
                          <a:noFill/>
                          <a:prstDash val="solid"/>
                          <a:miter/>
                        </a:ln>
                      </wps:spPr>
                      <wps:txbx>
                        <w:txbxContent>
                          <w:p w14:paraId="4E378456" w14:textId="77777777" w:rsidR="00812255" w:rsidRPr="00447D52" w:rsidRDefault="00812255" w:rsidP="007E176C">
                            <w:pPr>
                              <w:pStyle w:val="BodyText"/>
                            </w:pPr>
                            <w:r w:rsidRPr="00447D52">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44000" tIns="18000" rIns="144000" bIns="18000" numCol="1" spcCol="0" rtlCol="0" fromWordArt="0" anchor="t" anchorCtr="0" forceAA="0" compatLnSpc="1">
                        <a:prstTxWarp prst="textNoShape">
                          <a:avLst/>
                        </a:prstTxWarp>
                        <a:spAutoFit/>
                      </wps:bodyPr>
                    </wps:wsp>
                  </a:graphicData>
                </a:graphic>
              </wp:inline>
            </w:drawing>
          </mc:Choice>
          <mc:Fallback>
            <w:pict>
              <v:rect w14:anchorId="762ABD22" id="Acknowledgement" o:spid="_x0000_s1026" alt="We acknowledge Victorian Traditional Owners and their Elders past and present as the original custodians of Victoria’s land and waters and commit to genuinely partnering with them and Victoria’s Aboriginal community to progress their aspirations." style="width:510.25pt;height: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" fillcolor="#c2e0d2 [3209]" stroked="f" strokeweight=".35214mm">
                <v:textbox style="mso-fit-shape-to-text:t" inset="4mm,.5mm,4mm,.5mm">
                  <w:txbxContent>
                    <w:p w14:paraId="4E378456" w14:textId="77777777" w:rsidR="00812255" w:rsidRPr="00447D52" w:rsidRDefault="00812255" w:rsidP="007E176C">
                      <w:pPr>
                        <w:pStyle w:val="BodyText"/>
                      </w:pPr>
                      <w:r w:rsidRPr="00447D52">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rect>
            </w:pict>
          </mc:Fallback>
        </mc:AlternateContent>
      </w:r>
    </w:p>
    <w:p w14:paraId="0CF1E3B0" w14:textId="50B606DD" w:rsidR="007E176C" w:rsidRPr="006614E4" w:rsidRDefault="007E176C" w:rsidP="007E176C">
      <w:pPr>
        <w:pStyle w:val="DisclaimerText"/>
        <w:framePr w:wrap="around"/>
        <w:spacing w:after="240"/>
      </w:pPr>
      <w:bookmarkStart w:id="3" w:name="_CreativeCommonsMarker"/>
      <w:bookmarkStart w:id="4" w:name="_CreativeCommonsContent"/>
      <w:bookmarkEnd w:id="2"/>
      <w:bookmarkEnd w:id="3"/>
      <w:r w:rsidRPr="00576720">
        <w:t>©</w:t>
      </w:r>
      <w:bookmarkStart w:id="5" w:name="_Copyright"/>
      <w:bookmarkEnd w:id="5"/>
      <w:r w:rsidRPr="00576720">
        <w:t xml:space="preserve"> </w:t>
      </w:r>
      <w:r>
        <w:t>Safe Food Victoria</w:t>
      </w:r>
      <w:r w:rsidR="007E04E9">
        <w:t xml:space="preserve"> May 2026</w:t>
      </w:r>
      <w:r>
        <w:t>.</w:t>
      </w:r>
    </w:p>
    <w:p w14:paraId="6945E1DF" w14:textId="522B2A5A" w:rsidR="00812255" w:rsidRPr="008B65E6" w:rsidRDefault="00812255" w:rsidP="007E176C">
      <w:pPr>
        <w:pStyle w:val="DisclaimerTextHeading"/>
        <w:framePr w:wrap="around"/>
      </w:pPr>
      <w:r w:rsidRPr="008B65E6">
        <w:t>Creative Commons</w:t>
      </w:r>
    </w:p>
    <w:p w14:paraId="784B0BA3" w14:textId="044200CE" w:rsidR="00812255" w:rsidRPr="00113CFE" w:rsidRDefault="00812255" w:rsidP="00812255">
      <w:pPr>
        <w:pStyle w:val="DisclaimerText"/>
        <w:framePr w:wrap="around"/>
        <w:rPr>
          <w:strike/>
        </w:rPr>
      </w:pPr>
      <w:r w:rsidRPr="00113CFE">
        <w:t xml:space="preserve">This work is licensed under a Creative Commons Attribution 4.0 International licence, visit the </w:t>
      </w:r>
      <w:hyperlink r:id="rId33" w:tooltip="Creative Commons website" w:history="1">
        <w:r w:rsidRPr="00113CFE">
          <w:rPr>
            <w:u w:val="single"/>
          </w:rPr>
          <w:t>Creative Commons website</w:t>
        </w:r>
      </w:hyperlink>
      <w:r w:rsidRPr="00113CFE">
        <w:t xml:space="preserve"> (</w:t>
      </w:r>
      <w:hyperlink r:id="rId34" w:history="1">
        <w:r w:rsidRPr="00113CFE">
          <w:t>http://creativecommons.org/licenses/by/4.0/</w:t>
        </w:r>
      </w:hyperlink>
      <w:r w:rsidRPr="00113CFE">
        <w:t>).</w:t>
      </w:r>
      <w:r w:rsidR="007E176C">
        <w:t xml:space="preserve"> </w:t>
      </w: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15EB0B3D" w14:textId="77777777" w:rsidR="00812255" w:rsidRPr="008B65E6" w:rsidRDefault="00812255" w:rsidP="007E176C">
      <w:pPr>
        <w:pStyle w:val="DisclaimerTextHeading"/>
        <w:framePr w:wrap="around"/>
      </w:pPr>
      <w:r w:rsidRPr="008B65E6">
        <w:t>Disclaimer</w:t>
      </w:r>
    </w:p>
    <w:p w14:paraId="751AF235" w14:textId="2F8DF04F" w:rsidR="00812255" w:rsidRPr="00113CFE" w:rsidRDefault="00812255" w:rsidP="00812255">
      <w:pPr>
        <w:pStyle w:val="DisclaimerText"/>
        <w:framePr w:wrap="around"/>
      </w:pPr>
      <w:r w:rsidRPr="00113CFE">
        <w:t xml:space="preserve">This publication may be of assistance to you but the State of Victoria and its employees do not guarantee that </w:t>
      </w:r>
      <w:r w:rsidR="007E176C">
        <w:br/>
      </w:r>
      <w:r w:rsidRPr="00113CFE">
        <w:t xml:space="preserve">the publication is without flaw of any kind or is wholly appropriate for your particular purposes and therefore disclaims all liability for any error, loss or other consequence which may arise from you relying on any </w:t>
      </w:r>
      <w:r w:rsidR="007E176C">
        <w:br/>
      </w:r>
      <w:r w:rsidRPr="00113CFE">
        <w:t>information in this publication.</w:t>
      </w:r>
    </w:p>
    <w:bookmarkEnd w:id="4"/>
    <w:p w14:paraId="56562CEA" w14:textId="65378091" w:rsidR="007E176C" w:rsidRPr="00F15EE0" w:rsidRDefault="007E176C" w:rsidP="007E176C">
      <w:pPr>
        <w:pStyle w:val="DisclaimerTextRightBold12pt"/>
        <w:framePr w:w="10206" w:hSpace="284" w:vSpace="142" w:wrap="around" w:hAnchor="page" w:x="852"/>
      </w:pPr>
      <w:r w:rsidRPr="00F15EE0">
        <w:t>Accessibility</w:t>
      </w:r>
    </w:p>
    <w:p w14:paraId="6174CF24" w14:textId="2109DF3E" w:rsidR="00525647" w:rsidRPr="006614E4" w:rsidRDefault="007E176C" w:rsidP="007E176C">
      <w:pPr>
        <w:pStyle w:val="DisclaimerTextRight12pt"/>
        <w:framePr w:w="10206" w:hSpace="284" w:vSpace="142" w:wrap="around" w:hAnchor="page" w:x="852"/>
      </w:pPr>
      <w:r w:rsidRPr="003E1DF5">
        <w:t xml:space="preserve">To receive this publication in an alternative format, please contact </w:t>
      </w:r>
      <w:hyperlink r:id="rId35" w:history="1">
        <w:r w:rsidR="000A3CA1" w:rsidRPr="00D718EB">
          <w:rPr>
            <w:rStyle w:val="Hyperlink"/>
          </w:rPr>
          <w:t>foodreform@deeca.vic.gov.au</w:t>
        </w:r>
      </w:hyperlink>
    </w:p>
    <w:sectPr w:rsidR="00525647" w:rsidRPr="006614E4" w:rsidSect="00A6069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C7901" w14:textId="77777777" w:rsidR="00067510" w:rsidRDefault="00067510" w:rsidP="00CD157B">
      <w:pPr>
        <w:pStyle w:val="NoSpacing"/>
      </w:pPr>
    </w:p>
    <w:p w14:paraId="795B0D07" w14:textId="77777777" w:rsidR="00067510" w:rsidRDefault="00067510"/>
  </w:endnote>
  <w:endnote w:type="continuationSeparator" w:id="0">
    <w:p w14:paraId="3689FFEF" w14:textId="77777777" w:rsidR="00067510" w:rsidRDefault="00067510" w:rsidP="00CD157B">
      <w:pPr>
        <w:pStyle w:val="NoSpacing"/>
      </w:pPr>
    </w:p>
    <w:p w14:paraId="672C4618" w14:textId="77777777" w:rsidR="00067510" w:rsidRDefault="00067510"/>
  </w:endnote>
  <w:endnote w:type="continuationNotice" w:id="1">
    <w:p w14:paraId="4F024265" w14:textId="77777777" w:rsidR="00067510" w:rsidRDefault="00067510" w:rsidP="00CD157B">
      <w:pPr>
        <w:pStyle w:val="NoSpacing"/>
      </w:pPr>
    </w:p>
    <w:p w14:paraId="24B9EB71" w14:textId="77777777" w:rsidR="00067510" w:rsidRDefault="000675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F1B0" w14:textId="1CD94BBC" w:rsidR="00A60698" w:rsidRDefault="00A60698">
    <w:pPr>
      <w:pStyle w:val="Foote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52113" w14:paraId="27B324A2" w14:textId="77777777">
      <w:trPr>
        <w:trHeight w:val="397"/>
      </w:trPr>
      <w:tc>
        <w:tcPr>
          <w:tcW w:w="340" w:type="dxa"/>
        </w:tcPr>
        <w:p w14:paraId="765FA5EB" w14:textId="77777777" w:rsidR="00652113" w:rsidRPr="00D55628" w:rsidRDefault="00652113" w:rsidP="0065211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4</w:t>
          </w:r>
          <w:r w:rsidRPr="00D55628">
            <w:fldChar w:fldCharType="end"/>
          </w:r>
        </w:p>
      </w:tc>
      <w:tc>
        <w:tcPr>
          <w:tcW w:w="9071" w:type="dxa"/>
        </w:tcPr>
        <w:p w14:paraId="497BA699" w14:textId="58387E37" w:rsidR="00652113" w:rsidRPr="00810C40" w:rsidRDefault="009629A7" w:rsidP="00652113">
          <w:pPr>
            <w:pStyle w:val="FooterEven"/>
          </w:pPr>
          <w:r>
            <w:t>Q&amp;A Summary</w:t>
          </w:r>
          <w:r>
            <w:br/>
            <w:t>Safe Food Victoria webinar – 27 May 2026</w:t>
          </w:r>
        </w:p>
      </w:tc>
    </w:tr>
  </w:tbl>
  <w:p w14:paraId="54630911" w14:textId="77777777" w:rsidR="00652113" w:rsidRDefault="00652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A1C28" w14:textId="0058A624" w:rsidR="00CD157B" w:rsidRDefault="00CD157B">
    <w:pPr>
      <w:pStyle w:val="Footer"/>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52113" w14:paraId="76260869" w14:textId="77777777">
      <w:trPr>
        <w:trHeight w:val="397"/>
      </w:trPr>
      <w:tc>
        <w:tcPr>
          <w:tcW w:w="9071" w:type="dxa"/>
        </w:tcPr>
        <w:p w14:paraId="17F8D213" w14:textId="474FF258" w:rsidR="00652113" w:rsidRPr="00CB1FB7" w:rsidRDefault="009629A7" w:rsidP="00652113">
          <w:pPr>
            <w:pStyle w:val="FooterOdd"/>
            <w:rPr>
              <w:b/>
            </w:rPr>
          </w:pPr>
          <w:r>
            <w:t>Q&amp;A Summary</w:t>
          </w:r>
          <w:r>
            <w:br/>
            <w:t>Safe Food Victoria webinar – 27 May 2026</w:t>
          </w:r>
        </w:p>
      </w:tc>
      <w:tc>
        <w:tcPr>
          <w:tcW w:w="340" w:type="dxa"/>
        </w:tcPr>
        <w:p w14:paraId="3F9FF27A" w14:textId="77777777" w:rsidR="00652113" w:rsidRPr="00D55628" w:rsidRDefault="00652113" w:rsidP="0065211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161DAB6C" w14:textId="77777777" w:rsidR="00652113" w:rsidRDefault="006521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F0B8F" w14:textId="77777777" w:rsidR="00067510" w:rsidRDefault="00067510" w:rsidP="007E176C">
      <w:pPr>
        <w:spacing w:before="0" w:after="0"/>
      </w:pPr>
    </w:p>
  </w:footnote>
  <w:footnote w:type="continuationSeparator" w:id="0">
    <w:p w14:paraId="6A1B8931" w14:textId="77777777" w:rsidR="00067510" w:rsidRDefault="00067510" w:rsidP="007E176C">
      <w:pPr>
        <w:spacing w:before="0" w:after="0"/>
      </w:pPr>
    </w:p>
  </w:footnote>
  <w:footnote w:type="continuationNotice" w:id="1">
    <w:p w14:paraId="4DF7670E" w14:textId="77777777" w:rsidR="00067510" w:rsidRDefault="00067510" w:rsidP="007E176C">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3D05" w14:textId="52544C8C" w:rsidR="00DE2576" w:rsidRPr="00DE2576" w:rsidRDefault="00DA145D" w:rsidP="00DE2576">
    <w:pPr>
      <w:pStyle w:val="Header"/>
    </w:pPr>
    <w:r>
      <w:rPr>
        <w:noProof/>
      </w:rPr>
      <w:drawing>
        <wp:anchor distT="0" distB="71755" distL="114300" distR="114300" simplePos="0" relativeHeight="251658240" behindDoc="1" locked="1" layoutInCell="1" allowOverlap="1" wp14:anchorId="69262359" wp14:editId="070965D6">
          <wp:simplePos x="0" y="0"/>
          <wp:positionH relativeFrom="page">
            <wp:posOffset>0</wp:posOffset>
          </wp:positionH>
          <wp:positionV relativeFrom="page">
            <wp:posOffset>0</wp:posOffset>
          </wp:positionV>
          <wp:extent cx="7560000" cy="360000"/>
          <wp:effectExtent l="0" t="0" r="0" b="2540"/>
          <wp:wrapTopAndBottom/>
          <wp:docPr id="1691943862" name="Header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22996" name="Header Graphic">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DCCBC" w14:textId="0006BF5F" w:rsidR="00CD157B" w:rsidRPr="00DA145D" w:rsidRDefault="00DA145D" w:rsidP="00DA145D">
    <w:pPr>
      <w:pStyle w:val="Header"/>
    </w:pPr>
    <w:r>
      <w:rPr>
        <w:noProof/>
      </w:rPr>
      <w:drawing>
        <wp:anchor distT="0" distB="71755" distL="114300" distR="114300" simplePos="0" relativeHeight="251658241" behindDoc="1" locked="1" layoutInCell="1" allowOverlap="1" wp14:anchorId="429BCD1D" wp14:editId="1DE85D7B">
          <wp:simplePos x="0" y="0"/>
          <wp:positionH relativeFrom="page">
            <wp:posOffset>0</wp:posOffset>
          </wp:positionH>
          <wp:positionV relativeFrom="page">
            <wp:posOffset>0</wp:posOffset>
          </wp:positionV>
          <wp:extent cx="7560000" cy="360000"/>
          <wp:effectExtent l="0" t="0" r="0" b="2540"/>
          <wp:wrapTopAndBottom/>
          <wp:docPr id="187458347" name="Header graphic">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724062" name="Header graphic">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7E505E"/>
    <w:multiLevelType w:val="hybridMultilevel"/>
    <w:tmpl w:val="B044B214"/>
    <w:lvl w:ilvl="0" w:tplc="CAAA5C76">
      <w:start w:val="1"/>
      <w:numFmt w:val="decimal"/>
      <w:lvlText w:val="%1."/>
      <w:lvlJc w:val="left"/>
      <w:pPr>
        <w:ind w:left="1551" w:hanging="1191"/>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8677F9E"/>
    <w:multiLevelType w:val="hybridMultilevel"/>
    <w:tmpl w:val="2AD6B198"/>
    <w:lvl w:ilvl="0" w:tplc="DCEE1EB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9"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46086A04"/>
    <w:multiLevelType w:val="hybridMultilevel"/>
    <w:tmpl w:val="F5508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4"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6"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7" w15:restartNumberingAfterBreak="0">
    <w:nsid w:val="5622252E"/>
    <w:multiLevelType w:val="hybridMultilevel"/>
    <w:tmpl w:val="4F62DB10"/>
    <w:lvl w:ilvl="0" w:tplc="D352804C">
      <w:numFmt w:val="bullet"/>
      <w:lvlText w:val="•"/>
      <w:lvlJc w:val="left"/>
      <w:pPr>
        <w:ind w:left="1080" w:hanging="72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5" w15:restartNumberingAfterBreak="0">
    <w:nsid w:val="5EA65D2C"/>
    <w:multiLevelType w:val="multilevel"/>
    <w:tmpl w:val="D98EBDFE"/>
    <w:name w:val="Bullets42"/>
    <w:lvl w:ilvl="0">
      <w:start w:val="1"/>
      <w:numFmt w:val="bullet"/>
      <w:pStyle w:val="HighlightBoxBullet"/>
      <w:lvlText w:val="•"/>
      <w:lvlJc w:val="left"/>
      <w:pPr>
        <w:ind w:left="510" w:hanging="226"/>
      </w:pPr>
      <w:rPr>
        <w:rFonts w:ascii="Aptos" w:hAnsi="Aptos" w:hint="default"/>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6"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7" w15:restartNumberingAfterBreak="0">
    <w:nsid w:val="63F166C3"/>
    <w:multiLevelType w:val="hybridMultilevel"/>
    <w:tmpl w:val="49C8DF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2"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3"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7D284207"/>
    <w:multiLevelType w:val="multilevel"/>
    <w:tmpl w:val="29E6CEA2"/>
    <w:name w:val="Lst_HighlightBullets"/>
    <w:lvl w:ilvl="0">
      <w:start w:val="1"/>
      <w:numFmt w:val="bullet"/>
      <w:lvlRestart w:val="0"/>
      <w:lvlText w:val=""/>
      <w:lvlJc w:val="left"/>
      <w:pPr>
        <w:ind w:left="510" w:hanging="226"/>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5"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3"/>
  </w:num>
  <w:num w:numId="2" w16cid:durableId="1128745877">
    <w:abstractNumId w:val="14"/>
  </w:num>
  <w:num w:numId="3" w16cid:durableId="170411264">
    <w:abstractNumId w:val="44"/>
  </w:num>
  <w:num w:numId="4" w16cid:durableId="985085104">
    <w:abstractNumId w:val="12"/>
  </w:num>
  <w:num w:numId="5" w16cid:durableId="1872112631">
    <w:abstractNumId w:val="15"/>
  </w:num>
  <w:num w:numId="6" w16cid:durableId="336812815">
    <w:abstractNumId w:val="28"/>
  </w:num>
  <w:num w:numId="7" w16cid:durableId="155153463">
    <w:abstractNumId w:val="3"/>
  </w:num>
  <w:num w:numId="8" w16cid:durableId="1428236886">
    <w:abstractNumId w:val="32"/>
  </w:num>
  <w:num w:numId="9" w16cid:durableId="1644658156">
    <w:abstractNumId w:val="23"/>
  </w:num>
  <w:num w:numId="10" w16cid:durableId="103154041">
    <w:abstractNumId w:val="34"/>
  </w:num>
  <w:num w:numId="11" w16cid:durableId="2129203638">
    <w:abstractNumId w:val="38"/>
  </w:num>
  <w:num w:numId="12" w16cid:durableId="377365663">
    <w:abstractNumId w:val="29"/>
  </w:num>
  <w:num w:numId="13" w16cid:durableId="1308436166">
    <w:abstractNumId w:val="31"/>
  </w:num>
  <w:num w:numId="14" w16cid:durableId="1335643199">
    <w:abstractNumId w:val="42"/>
  </w:num>
  <w:num w:numId="15" w16cid:durableId="384449836">
    <w:abstractNumId w:val="10"/>
  </w:num>
  <w:num w:numId="16" w16cid:durableId="1160577431">
    <w:abstractNumId w:val="33"/>
  </w:num>
  <w:num w:numId="17" w16cid:durableId="27071314">
    <w:abstractNumId w:val="9"/>
  </w:num>
  <w:num w:numId="18" w16cid:durableId="338120444">
    <w:abstractNumId w:val="7"/>
  </w:num>
  <w:num w:numId="19" w16cid:durableId="1673139647">
    <w:abstractNumId w:val="19"/>
  </w:num>
  <w:num w:numId="20" w16cid:durableId="1975480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6"/>
  </w:num>
  <w:num w:numId="26" w16cid:durableId="89334925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6"/>
  </w:num>
  <w:num w:numId="30" w16cid:durableId="1579175524">
    <w:abstractNumId w:val="0"/>
  </w:num>
  <w:num w:numId="31" w16cid:durableId="1199856773">
    <w:abstractNumId w:val="2"/>
  </w:num>
  <w:num w:numId="32" w16cid:durableId="2138447666">
    <w:abstractNumId w:val="1"/>
  </w:num>
  <w:num w:numId="33" w16cid:durableId="334118162">
    <w:abstractNumId w:val="40"/>
  </w:num>
  <w:num w:numId="34" w16cid:durableId="196283207">
    <w:abstractNumId w:val="43"/>
  </w:num>
  <w:num w:numId="35" w16cid:durableId="1742215375">
    <w:abstractNumId w:val="54"/>
  </w:num>
  <w:num w:numId="36" w16cid:durableId="664823544">
    <w:abstractNumId w:val="50"/>
  </w:num>
  <w:num w:numId="37" w16cid:durableId="5922503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2"/>
  </w:num>
  <w:num w:numId="40" w16cid:durableId="1601049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71007344">
    <w:abstractNumId w:val="45"/>
  </w:num>
  <w:num w:numId="42" w16cid:durableId="811798169">
    <w:abstractNumId w:val="30"/>
  </w:num>
  <w:num w:numId="43" w16cid:durableId="789588069">
    <w:abstractNumId w:val="37"/>
  </w:num>
  <w:num w:numId="44" w16cid:durableId="649485690">
    <w:abstractNumId w:val="47"/>
  </w:num>
  <w:num w:numId="45" w16cid:durableId="1521312880">
    <w:abstractNumId w:val="5"/>
  </w:num>
  <w:num w:numId="46" w16cid:durableId="721058223">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712437"/>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516"/>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17CE"/>
    <w:rsid w:val="0003300C"/>
    <w:rsid w:val="000332EC"/>
    <w:rsid w:val="000334AA"/>
    <w:rsid w:val="000337A3"/>
    <w:rsid w:val="000343D3"/>
    <w:rsid w:val="000346D1"/>
    <w:rsid w:val="00034E7A"/>
    <w:rsid w:val="0003565D"/>
    <w:rsid w:val="00036064"/>
    <w:rsid w:val="000360F2"/>
    <w:rsid w:val="00036D45"/>
    <w:rsid w:val="0003726A"/>
    <w:rsid w:val="00037321"/>
    <w:rsid w:val="000374E9"/>
    <w:rsid w:val="00037830"/>
    <w:rsid w:val="00037F96"/>
    <w:rsid w:val="000408B7"/>
    <w:rsid w:val="00040948"/>
    <w:rsid w:val="00040E63"/>
    <w:rsid w:val="00040EB4"/>
    <w:rsid w:val="000411A2"/>
    <w:rsid w:val="00041613"/>
    <w:rsid w:val="00041B06"/>
    <w:rsid w:val="00042903"/>
    <w:rsid w:val="00043F27"/>
    <w:rsid w:val="00043FEB"/>
    <w:rsid w:val="00044607"/>
    <w:rsid w:val="00044908"/>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510"/>
    <w:rsid w:val="00067A55"/>
    <w:rsid w:val="00067B0C"/>
    <w:rsid w:val="00067EEC"/>
    <w:rsid w:val="00070773"/>
    <w:rsid w:val="0007095A"/>
    <w:rsid w:val="00070B05"/>
    <w:rsid w:val="0007131F"/>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CA1"/>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E2A"/>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417"/>
    <w:rsid w:val="000D6482"/>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179DC"/>
    <w:rsid w:val="00120092"/>
    <w:rsid w:val="0012041B"/>
    <w:rsid w:val="00120D59"/>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51"/>
    <w:rsid w:val="001538EE"/>
    <w:rsid w:val="0015405B"/>
    <w:rsid w:val="001547A8"/>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582"/>
    <w:rsid w:val="001766D2"/>
    <w:rsid w:val="001768FA"/>
    <w:rsid w:val="001769A8"/>
    <w:rsid w:val="00177179"/>
    <w:rsid w:val="0017749D"/>
    <w:rsid w:val="001778A7"/>
    <w:rsid w:val="00177F02"/>
    <w:rsid w:val="001806B5"/>
    <w:rsid w:val="001806EE"/>
    <w:rsid w:val="00180E8D"/>
    <w:rsid w:val="00180FF8"/>
    <w:rsid w:val="00181250"/>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1C7"/>
    <w:rsid w:val="001A03C7"/>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3D3C"/>
    <w:rsid w:val="001D46AE"/>
    <w:rsid w:val="001D47F4"/>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AA4"/>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0D2"/>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4EAE"/>
    <w:rsid w:val="00235122"/>
    <w:rsid w:val="002352A4"/>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5E9"/>
    <w:rsid w:val="0027194F"/>
    <w:rsid w:val="0027240B"/>
    <w:rsid w:val="00272580"/>
    <w:rsid w:val="002725C1"/>
    <w:rsid w:val="002726AA"/>
    <w:rsid w:val="00272792"/>
    <w:rsid w:val="00272A50"/>
    <w:rsid w:val="0027305A"/>
    <w:rsid w:val="002737F3"/>
    <w:rsid w:val="0027394E"/>
    <w:rsid w:val="00273AC0"/>
    <w:rsid w:val="00273C00"/>
    <w:rsid w:val="00273E6C"/>
    <w:rsid w:val="002743CC"/>
    <w:rsid w:val="00274C38"/>
    <w:rsid w:val="00274DED"/>
    <w:rsid w:val="002753CD"/>
    <w:rsid w:val="00275582"/>
    <w:rsid w:val="002755F3"/>
    <w:rsid w:val="0027709F"/>
    <w:rsid w:val="0027759D"/>
    <w:rsid w:val="00277CC4"/>
    <w:rsid w:val="002800EC"/>
    <w:rsid w:val="00280454"/>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D36"/>
    <w:rsid w:val="002B23F8"/>
    <w:rsid w:val="002B270E"/>
    <w:rsid w:val="002B3F94"/>
    <w:rsid w:val="002B4A7C"/>
    <w:rsid w:val="002B4C01"/>
    <w:rsid w:val="002B5C9D"/>
    <w:rsid w:val="002B605B"/>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7AA5"/>
    <w:rsid w:val="002E03B0"/>
    <w:rsid w:val="002E0ED2"/>
    <w:rsid w:val="002E1116"/>
    <w:rsid w:val="002E1F3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A02"/>
    <w:rsid w:val="00303E72"/>
    <w:rsid w:val="0030427C"/>
    <w:rsid w:val="003042D4"/>
    <w:rsid w:val="00304AC1"/>
    <w:rsid w:val="003055C4"/>
    <w:rsid w:val="00305B2B"/>
    <w:rsid w:val="003060A8"/>
    <w:rsid w:val="00306252"/>
    <w:rsid w:val="00306727"/>
    <w:rsid w:val="00307DFA"/>
    <w:rsid w:val="003102AD"/>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1E0A"/>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2DB"/>
    <w:rsid w:val="00331625"/>
    <w:rsid w:val="00331931"/>
    <w:rsid w:val="00331C3A"/>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AF5"/>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36E8"/>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591A"/>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04E"/>
    <w:rsid w:val="003C75D1"/>
    <w:rsid w:val="003C7903"/>
    <w:rsid w:val="003C7A8F"/>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1E0C"/>
    <w:rsid w:val="003E240E"/>
    <w:rsid w:val="003E26E7"/>
    <w:rsid w:val="003E2FEB"/>
    <w:rsid w:val="003E329B"/>
    <w:rsid w:val="003E3AD8"/>
    <w:rsid w:val="003E4645"/>
    <w:rsid w:val="003E47DB"/>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08A2"/>
    <w:rsid w:val="004222DD"/>
    <w:rsid w:val="00422DA4"/>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3C"/>
    <w:rsid w:val="0045706A"/>
    <w:rsid w:val="00457877"/>
    <w:rsid w:val="00457963"/>
    <w:rsid w:val="0045796F"/>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C1E"/>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A7F"/>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2E68"/>
    <w:rsid w:val="004B314F"/>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3766"/>
    <w:rsid w:val="004C4381"/>
    <w:rsid w:val="004C47E5"/>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1F48"/>
    <w:rsid w:val="00542301"/>
    <w:rsid w:val="00542303"/>
    <w:rsid w:val="005423F5"/>
    <w:rsid w:val="00542498"/>
    <w:rsid w:val="00542D41"/>
    <w:rsid w:val="00543087"/>
    <w:rsid w:val="00543155"/>
    <w:rsid w:val="005431F9"/>
    <w:rsid w:val="005438C9"/>
    <w:rsid w:val="00543B4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A12"/>
    <w:rsid w:val="00554EA2"/>
    <w:rsid w:val="00555230"/>
    <w:rsid w:val="00555BDA"/>
    <w:rsid w:val="00556110"/>
    <w:rsid w:val="00556165"/>
    <w:rsid w:val="005567D1"/>
    <w:rsid w:val="00556933"/>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3FE"/>
    <w:rsid w:val="00590AEE"/>
    <w:rsid w:val="00591195"/>
    <w:rsid w:val="005914CB"/>
    <w:rsid w:val="005916FB"/>
    <w:rsid w:val="00591BB6"/>
    <w:rsid w:val="00591BC1"/>
    <w:rsid w:val="00592C65"/>
    <w:rsid w:val="00593334"/>
    <w:rsid w:val="0059378B"/>
    <w:rsid w:val="00593EF8"/>
    <w:rsid w:val="005946BA"/>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92"/>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616"/>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4DD"/>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4F3F"/>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93F"/>
    <w:rsid w:val="00636E15"/>
    <w:rsid w:val="00636EE0"/>
    <w:rsid w:val="0063747A"/>
    <w:rsid w:val="0063799B"/>
    <w:rsid w:val="00637C68"/>
    <w:rsid w:val="00637E93"/>
    <w:rsid w:val="00637F16"/>
    <w:rsid w:val="006404EF"/>
    <w:rsid w:val="00640F20"/>
    <w:rsid w:val="00641ED0"/>
    <w:rsid w:val="00641F15"/>
    <w:rsid w:val="0064251E"/>
    <w:rsid w:val="00642A82"/>
    <w:rsid w:val="00642C8C"/>
    <w:rsid w:val="00642FE5"/>
    <w:rsid w:val="00643786"/>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113"/>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16E7"/>
    <w:rsid w:val="006828B9"/>
    <w:rsid w:val="00682AC9"/>
    <w:rsid w:val="00682B18"/>
    <w:rsid w:val="006838F2"/>
    <w:rsid w:val="00683A50"/>
    <w:rsid w:val="006846A8"/>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33DC"/>
    <w:rsid w:val="00693729"/>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86A"/>
    <w:rsid w:val="006B36BE"/>
    <w:rsid w:val="006B3FBD"/>
    <w:rsid w:val="006B40B8"/>
    <w:rsid w:val="006B45FC"/>
    <w:rsid w:val="006B45FE"/>
    <w:rsid w:val="006B4761"/>
    <w:rsid w:val="006B49C5"/>
    <w:rsid w:val="006B4C1C"/>
    <w:rsid w:val="006B4CED"/>
    <w:rsid w:val="006B4CF1"/>
    <w:rsid w:val="006B511E"/>
    <w:rsid w:val="006B5609"/>
    <w:rsid w:val="006B5643"/>
    <w:rsid w:val="006B5E32"/>
    <w:rsid w:val="006B5E90"/>
    <w:rsid w:val="006B6A6F"/>
    <w:rsid w:val="006B6B90"/>
    <w:rsid w:val="006B76E9"/>
    <w:rsid w:val="006B772C"/>
    <w:rsid w:val="006C1639"/>
    <w:rsid w:val="006C1693"/>
    <w:rsid w:val="006C16F4"/>
    <w:rsid w:val="006C1C0A"/>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14B9"/>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D63"/>
    <w:rsid w:val="006E6DD9"/>
    <w:rsid w:val="006F04BD"/>
    <w:rsid w:val="006F1C0F"/>
    <w:rsid w:val="006F1DED"/>
    <w:rsid w:val="006F2759"/>
    <w:rsid w:val="006F2963"/>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437"/>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38B"/>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234"/>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CCD"/>
    <w:rsid w:val="00761F4F"/>
    <w:rsid w:val="00762184"/>
    <w:rsid w:val="0076251F"/>
    <w:rsid w:val="00762550"/>
    <w:rsid w:val="007632F6"/>
    <w:rsid w:val="0076340E"/>
    <w:rsid w:val="007635D1"/>
    <w:rsid w:val="007639C1"/>
    <w:rsid w:val="00763AEB"/>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4E09"/>
    <w:rsid w:val="007950C9"/>
    <w:rsid w:val="007950E0"/>
    <w:rsid w:val="00795DB4"/>
    <w:rsid w:val="0079673D"/>
    <w:rsid w:val="007967C5"/>
    <w:rsid w:val="00796E1E"/>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4E9"/>
    <w:rsid w:val="007E051F"/>
    <w:rsid w:val="007E06EA"/>
    <w:rsid w:val="007E07DB"/>
    <w:rsid w:val="007E0CF1"/>
    <w:rsid w:val="007E16E5"/>
    <w:rsid w:val="007E176C"/>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1321"/>
    <w:rsid w:val="00821C4C"/>
    <w:rsid w:val="0082304B"/>
    <w:rsid w:val="00823348"/>
    <w:rsid w:val="00823A4D"/>
    <w:rsid w:val="0082411F"/>
    <w:rsid w:val="00824B95"/>
    <w:rsid w:val="00824C66"/>
    <w:rsid w:val="00824E09"/>
    <w:rsid w:val="0082621E"/>
    <w:rsid w:val="00826288"/>
    <w:rsid w:val="008263EF"/>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5F80"/>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2DF9"/>
    <w:rsid w:val="00873815"/>
    <w:rsid w:val="00873FA6"/>
    <w:rsid w:val="00873FF8"/>
    <w:rsid w:val="008740BF"/>
    <w:rsid w:val="0087478C"/>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1B84"/>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634B"/>
    <w:rsid w:val="008B6764"/>
    <w:rsid w:val="008B6856"/>
    <w:rsid w:val="008B6FE3"/>
    <w:rsid w:val="008B769A"/>
    <w:rsid w:val="008C06B8"/>
    <w:rsid w:val="008C0758"/>
    <w:rsid w:val="008C0ADB"/>
    <w:rsid w:val="008C0B1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CEE"/>
    <w:rsid w:val="008E051A"/>
    <w:rsid w:val="008E0548"/>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4FDD"/>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01C"/>
    <w:rsid w:val="0090660F"/>
    <w:rsid w:val="00906DA2"/>
    <w:rsid w:val="009071FB"/>
    <w:rsid w:val="00907A00"/>
    <w:rsid w:val="00907F64"/>
    <w:rsid w:val="009100F7"/>
    <w:rsid w:val="0091029D"/>
    <w:rsid w:val="0091073A"/>
    <w:rsid w:val="00910879"/>
    <w:rsid w:val="00911B91"/>
    <w:rsid w:val="00912025"/>
    <w:rsid w:val="00912521"/>
    <w:rsid w:val="009128A3"/>
    <w:rsid w:val="009129F2"/>
    <w:rsid w:val="0091314E"/>
    <w:rsid w:val="00913EA4"/>
    <w:rsid w:val="00915910"/>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294C"/>
    <w:rsid w:val="0094313E"/>
    <w:rsid w:val="009435EC"/>
    <w:rsid w:val="00943D1A"/>
    <w:rsid w:val="00943D76"/>
    <w:rsid w:val="009445B6"/>
    <w:rsid w:val="00944611"/>
    <w:rsid w:val="009446B4"/>
    <w:rsid w:val="00944A28"/>
    <w:rsid w:val="00944A94"/>
    <w:rsid w:val="00945CD2"/>
    <w:rsid w:val="00945D93"/>
    <w:rsid w:val="00945EB7"/>
    <w:rsid w:val="00946416"/>
    <w:rsid w:val="009464C8"/>
    <w:rsid w:val="0094658C"/>
    <w:rsid w:val="0094698A"/>
    <w:rsid w:val="00946EE5"/>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9A7"/>
    <w:rsid w:val="00962A5A"/>
    <w:rsid w:val="00963183"/>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1624"/>
    <w:rsid w:val="00971763"/>
    <w:rsid w:val="0097194C"/>
    <w:rsid w:val="009720CA"/>
    <w:rsid w:val="0097248E"/>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7A6"/>
    <w:rsid w:val="009A1F4F"/>
    <w:rsid w:val="009A2A90"/>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6A6"/>
    <w:rsid w:val="009B4BF9"/>
    <w:rsid w:val="009B4C39"/>
    <w:rsid w:val="009B52D6"/>
    <w:rsid w:val="009B53BE"/>
    <w:rsid w:val="009B6AD3"/>
    <w:rsid w:val="009B6C35"/>
    <w:rsid w:val="009B71CC"/>
    <w:rsid w:val="009C00D2"/>
    <w:rsid w:val="009C016A"/>
    <w:rsid w:val="009C01E9"/>
    <w:rsid w:val="009C0365"/>
    <w:rsid w:val="009C058E"/>
    <w:rsid w:val="009C09EA"/>
    <w:rsid w:val="009C0B48"/>
    <w:rsid w:val="009C1135"/>
    <w:rsid w:val="009C1594"/>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2A0"/>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4A31"/>
    <w:rsid w:val="009F5E66"/>
    <w:rsid w:val="009F5FBA"/>
    <w:rsid w:val="009F6066"/>
    <w:rsid w:val="009F60EB"/>
    <w:rsid w:val="009F6867"/>
    <w:rsid w:val="009F6AA5"/>
    <w:rsid w:val="009F7A8D"/>
    <w:rsid w:val="009F7F58"/>
    <w:rsid w:val="00A00C65"/>
    <w:rsid w:val="00A010A7"/>
    <w:rsid w:val="00A016AF"/>
    <w:rsid w:val="00A029F4"/>
    <w:rsid w:val="00A037E2"/>
    <w:rsid w:val="00A059B5"/>
    <w:rsid w:val="00A05B0B"/>
    <w:rsid w:val="00A06056"/>
    <w:rsid w:val="00A0688C"/>
    <w:rsid w:val="00A07CED"/>
    <w:rsid w:val="00A10499"/>
    <w:rsid w:val="00A10FE7"/>
    <w:rsid w:val="00A1198A"/>
    <w:rsid w:val="00A120F3"/>
    <w:rsid w:val="00A12E40"/>
    <w:rsid w:val="00A13BA1"/>
    <w:rsid w:val="00A1473C"/>
    <w:rsid w:val="00A14905"/>
    <w:rsid w:val="00A1573D"/>
    <w:rsid w:val="00A1582B"/>
    <w:rsid w:val="00A158EC"/>
    <w:rsid w:val="00A158FD"/>
    <w:rsid w:val="00A1606D"/>
    <w:rsid w:val="00A163FA"/>
    <w:rsid w:val="00A16C33"/>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59A7"/>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51"/>
    <w:rsid w:val="00A51ECF"/>
    <w:rsid w:val="00A52913"/>
    <w:rsid w:val="00A53210"/>
    <w:rsid w:val="00A536AF"/>
    <w:rsid w:val="00A53FB8"/>
    <w:rsid w:val="00A547B3"/>
    <w:rsid w:val="00A54DE0"/>
    <w:rsid w:val="00A55AF8"/>
    <w:rsid w:val="00A57ACA"/>
    <w:rsid w:val="00A60698"/>
    <w:rsid w:val="00A608E7"/>
    <w:rsid w:val="00A60E14"/>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8081D"/>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AC4"/>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6A9"/>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961"/>
    <w:rsid w:val="00AF7AB9"/>
    <w:rsid w:val="00AF7FD7"/>
    <w:rsid w:val="00B004A4"/>
    <w:rsid w:val="00B008AC"/>
    <w:rsid w:val="00B00DA6"/>
    <w:rsid w:val="00B01269"/>
    <w:rsid w:val="00B0144E"/>
    <w:rsid w:val="00B015E4"/>
    <w:rsid w:val="00B01604"/>
    <w:rsid w:val="00B01B58"/>
    <w:rsid w:val="00B0257E"/>
    <w:rsid w:val="00B02AEE"/>
    <w:rsid w:val="00B03701"/>
    <w:rsid w:val="00B0441A"/>
    <w:rsid w:val="00B04DFB"/>
    <w:rsid w:val="00B05017"/>
    <w:rsid w:val="00B05733"/>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888"/>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4B4D"/>
    <w:rsid w:val="00B34F72"/>
    <w:rsid w:val="00B35B06"/>
    <w:rsid w:val="00B36966"/>
    <w:rsid w:val="00B3776C"/>
    <w:rsid w:val="00B37969"/>
    <w:rsid w:val="00B40690"/>
    <w:rsid w:val="00B40FEB"/>
    <w:rsid w:val="00B41D2A"/>
    <w:rsid w:val="00B41DA9"/>
    <w:rsid w:val="00B42034"/>
    <w:rsid w:val="00B424A1"/>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5B7"/>
    <w:rsid w:val="00B47812"/>
    <w:rsid w:val="00B50B42"/>
    <w:rsid w:val="00B50E2F"/>
    <w:rsid w:val="00B517EA"/>
    <w:rsid w:val="00B51E7B"/>
    <w:rsid w:val="00B5220B"/>
    <w:rsid w:val="00B527AB"/>
    <w:rsid w:val="00B52A44"/>
    <w:rsid w:val="00B531EB"/>
    <w:rsid w:val="00B542E1"/>
    <w:rsid w:val="00B543C4"/>
    <w:rsid w:val="00B543EC"/>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B72"/>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11"/>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911"/>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3D5"/>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6B3"/>
    <w:rsid w:val="00C2275B"/>
    <w:rsid w:val="00C22C3C"/>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7ED"/>
    <w:rsid w:val="00C339C7"/>
    <w:rsid w:val="00C33BEC"/>
    <w:rsid w:val="00C34468"/>
    <w:rsid w:val="00C34819"/>
    <w:rsid w:val="00C353D3"/>
    <w:rsid w:val="00C35BA8"/>
    <w:rsid w:val="00C3647A"/>
    <w:rsid w:val="00C37089"/>
    <w:rsid w:val="00C37DCF"/>
    <w:rsid w:val="00C41448"/>
    <w:rsid w:val="00C41C5D"/>
    <w:rsid w:val="00C41E93"/>
    <w:rsid w:val="00C44908"/>
    <w:rsid w:val="00C450B6"/>
    <w:rsid w:val="00C4541E"/>
    <w:rsid w:val="00C45696"/>
    <w:rsid w:val="00C456FE"/>
    <w:rsid w:val="00C45C7E"/>
    <w:rsid w:val="00C45E20"/>
    <w:rsid w:val="00C468A5"/>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774"/>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CD6"/>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3D4A"/>
    <w:rsid w:val="00CD4A96"/>
    <w:rsid w:val="00CD51BB"/>
    <w:rsid w:val="00CD6538"/>
    <w:rsid w:val="00CD73C1"/>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99"/>
    <w:rsid w:val="00CE73D9"/>
    <w:rsid w:val="00CE7CF8"/>
    <w:rsid w:val="00CF0706"/>
    <w:rsid w:val="00CF0BD9"/>
    <w:rsid w:val="00CF1778"/>
    <w:rsid w:val="00CF3020"/>
    <w:rsid w:val="00CF3278"/>
    <w:rsid w:val="00CF346F"/>
    <w:rsid w:val="00CF3A3C"/>
    <w:rsid w:val="00CF4175"/>
    <w:rsid w:val="00CF4245"/>
    <w:rsid w:val="00CF45DD"/>
    <w:rsid w:val="00CF4D45"/>
    <w:rsid w:val="00CF4F81"/>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2450"/>
    <w:rsid w:val="00D3295B"/>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2C7"/>
    <w:rsid w:val="00D725F5"/>
    <w:rsid w:val="00D7293C"/>
    <w:rsid w:val="00D72CD7"/>
    <w:rsid w:val="00D72DAB"/>
    <w:rsid w:val="00D739C2"/>
    <w:rsid w:val="00D741BC"/>
    <w:rsid w:val="00D7477B"/>
    <w:rsid w:val="00D7487A"/>
    <w:rsid w:val="00D74AE4"/>
    <w:rsid w:val="00D7555B"/>
    <w:rsid w:val="00D763C9"/>
    <w:rsid w:val="00D766A2"/>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45D"/>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5A66"/>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9F5"/>
    <w:rsid w:val="00DD1DBD"/>
    <w:rsid w:val="00DD2C2C"/>
    <w:rsid w:val="00DD2C71"/>
    <w:rsid w:val="00DD3B94"/>
    <w:rsid w:val="00DD3FEB"/>
    <w:rsid w:val="00DD4952"/>
    <w:rsid w:val="00DD53FC"/>
    <w:rsid w:val="00DD560D"/>
    <w:rsid w:val="00DD5AF7"/>
    <w:rsid w:val="00DD6100"/>
    <w:rsid w:val="00DD6E56"/>
    <w:rsid w:val="00DD7311"/>
    <w:rsid w:val="00DD74BB"/>
    <w:rsid w:val="00DD791E"/>
    <w:rsid w:val="00DD7D99"/>
    <w:rsid w:val="00DD7FB2"/>
    <w:rsid w:val="00DE04B5"/>
    <w:rsid w:val="00DE0931"/>
    <w:rsid w:val="00DE0BD4"/>
    <w:rsid w:val="00DE0F3F"/>
    <w:rsid w:val="00DE123D"/>
    <w:rsid w:val="00DE1608"/>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201"/>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3F2E"/>
    <w:rsid w:val="00E24CF0"/>
    <w:rsid w:val="00E24DB4"/>
    <w:rsid w:val="00E254C4"/>
    <w:rsid w:val="00E25B75"/>
    <w:rsid w:val="00E261C2"/>
    <w:rsid w:val="00E26215"/>
    <w:rsid w:val="00E2624C"/>
    <w:rsid w:val="00E26401"/>
    <w:rsid w:val="00E27914"/>
    <w:rsid w:val="00E279C6"/>
    <w:rsid w:val="00E3062B"/>
    <w:rsid w:val="00E3070E"/>
    <w:rsid w:val="00E31516"/>
    <w:rsid w:val="00E316D8"/>
    <w:rsid w:val="00E31C2B"/>
    <w:rsid w:val="00E31F77"/>
    <w:rsid w:val="00E320EE"/>
    <w:rsid w:val="00E32E84"/>
    <w:rsid w:val="00E32FB1"/>
    <w:rsid w:val="00E33E05"/>
    <w:rsid w:val="00E33E6A"/>
    <w:rsid w:val="00E340DC"/>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0C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274"/>
    <w:rsid w:val="00F02520"/>
    <w:rsid w:val="00F03016"/>
    <w:rsid w:val="00F048AE"/>
    <w:rsid w:val="00F04EF2"/>
    <w:rsid w:val="00F05631"/>
    <w:rsid w:val="00F05929"/>
    <w:rsid w:val="00F0617F"/>
    <w:rsid w:val="00F064D6"/>
    <w:rsid w:val="00F0680F"/>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FAF"/>
    <w:rsid w:val="00F2342D"/>
    <w:rsid w:val="00F239E2"/>
    <w:rsid w:val="00F243E5"/>
    <w:rsid w:val="00F244FA"/>
    <w:rsid w:val="00F250E5"/>
    <w:rsid w:val="00F255FB"/>
    <w:rsid w:val="00F258D4"/>
    <w:rsid w:val="00F25D4F"/>
    <w:rsid w:val="00F263F0"/>
    <w:rsid w:val="00F26E98"/>
    <w:rsid w:val="00F26F13"/>
    <w:rsid w:val="00F27532"/>
    <w:rsid w:val="00F30735"/>
    <w:rsid w:val="00F31664"/>
    <w:rsid w:val="00F31719"/>
    <w:rsid w:val="00F31CD7"/>
    <w:rsid w:val="00F32D4C"/>
    <w:rsid w:val="00F33144"/>
    <w:rsid w:val="00F3336D"/>
    <w:rsid w:val="00F33891"/>
    <w:rsid w:val="00F340C4"/>
    <w:rsid w:val="00F34BD3"/>
    <w:rsid w:val="00F35301"/>
    <w:rsid w:val="00F3542B"/>
    <w:rsid w:val="00F3573D"/>
    <w:rsid w:val="00F359B0"/>
    <w:rsid w:val="00F36343"/>
    <w:rsid w:val="00F3676B"/>
    <w:rsid w:val="00F36EA1"/>
    <w:rsid w:val="00F3722E"/>
    <w:rsid w:val="00F37AB7"/>
    <w:rsid w:val="00F37BFA"/>
    <w:rsid w:val="00F40326"/>
    <w:rsid w:val="00F40528"/>
    <w:rsid w:val="00F41513"/>
    <w:rsid w:val="00F41A82"/>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5FAE"/>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879E9"/>
    <w:rsid w:val="00F90736"/>
    <w:rsid w:val="00F91875"/>
    <w:rsid w:val="00F9224D"/>
    <w:rsid w:val="00F92490"/>
    <w:rsid w:val="00F929BC"/>
    <w:rsid w:val="00F929E8"/>
    <w:rsid w:val="00F92F98"/>
    <w:rsid w:val="00F930A6"/>
    <w:rsid w:val="00F9333C"/>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D9F"/>
    <w:rsid w:val="00FB1C88"/>
    <w:rsid w:val="00FB2155"/>
    <w:rsid w:val="00FB37D8"/>
    <w:rsid w:val="00FB37FF"/>
    <w:rsid w:val="00FB3FD2"/>
    <w:rsid w:val="00FB41C7"/>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CF6"/>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61"/>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C79F88"/>
  <w15:docId w15:val="{A33E843D-CF9D-4C60-8FDE-7BC02054A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lsdException w:name="toc 7" w:semiHidden="1"/>
    <w:lsdException w:name="toc 8" w:semiHidden="1" w:uiPriority="39" w:unhideWhenUsed="1"/>
    <w:lsdException w:name="toc 9" w:semiHidden="1" w:uiPriority="39"/>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176C"/>
  </w:style>
  <w:style w:type="paragraph" w:styleId="Heading1">
    <w:name w:val="heading 1"/>
    <w:basedOn w:val="Normal"/>
    <w:next w:val="BodyText"/>
    <w:link w:val="Heading1Char"/>
    <w:qFormat/>
    <w:rsid w:val="00DA145D"/>
    <w:pPr>
      <w:keepNext/>
      <w:spacing w:before="240" w:after="110" w:line="230" w:lineRule="atLeast"/>
      <w:outlineLvl w:val="0"/>
    </w:pPr>
    <w:rPr>
      <w:rFonts w:asciiTheme="majorHAnsi" w:eastAsiaTheme="majorEastAsia" w:hAnsiTheme="majorHAnsi" w:cstheme="majorBidi"/>
      <w:b/>
      <w:bCs/>
      <w:color w:val="007078" w:themeColor="accent1"/>
      <w:spacing w:val="-4"/>
      <w:sz w:val="32"/>
      <w:szCs w:val="40"/>
    </w:rPr>
  </w:style>
  <w:style w:type="paragraph" w:styleId="Heading2">
    <w:name w:val="heading 2"/>
    <w:basedOn w:val="Normal"/>
    <w:next w:val="BodyText"/>
    <w:link w:val="Heading2Char"/>
    <w:qFormat/>
    <w:rsid w:val="00DA145D"/>
    <w:pPr>
      <w:keepNext/>
      <w:keepLines/>
      <w:spacing w:before="160" w:after="110" w:line="230" w:lineRule="atLeast"/>
      <w:outlineLvl w:val="1"/>
    </w:pPr>
    <w:rPr>
      <w:rFonts w:asciiTheme="majorHAnsi" w:eastAsiaTheme="majorEastAsia" w:hAnsiTheme="majorHAnsi" w:cstheme="majorBidi"/>
      <w:b/>
      <w:bCs/>
      <w:color w:val="007078" w:themeColor="accent1"/>
      <w:spacing w:val="-2"/>
      <w:sz w:val="28"/>
      <w:szCs w:val="26"/>
    </w:rPr>
  </w:style>
  <w:style w:type="paragraph" w:styleId="Heading3">
    <w:name w:val="heading 3"/>
    <w:basedOn w:val="Normal"/>
    <w:next w:val="BodyText"/>
    <w:link w:val="Heading3Char"/>
    <w:qFormat/>
    <w:rsid w:val="00DA145D"/>
    <w:pPr>
      <w:keepNext/>
      <w:keepLines/>
      <w:spacing w:before="180" w:after="110" w:line="210" w:lineRule="atLeast"/>
      <w:outlineLvl w:val="2"/>
    </w:pPr>
    <w:rPr>
      <w:rFonts w:asciiTheme="majorHAnsi" w:eastAsiaTheme="majorEastAsia" w:hAnsiTheme="majorHAnsi" w:cstheme="majorBidi"/>
      <w:bCs/>
      <w:color w:val="007078" w:themeColor="accent1"/>
      <w:spacing w:val="2"/>
      <w:sz w:val="24"/>
      <w:szCs w:val="26"/>
    </w:rPr>
  </w:style>
  <w:style w:type="paragraph" w:styleId="Heading4">
    <w:name w:val="heading 4"/>
    <w:basedOn w:val="BodyText"/>
    <w:next w:val="BodyText"/>
    <w:link w:val="Heading4Char"/>
    <w:qFormat/>
    <w:rsid w:val="00683A50"/>
    <w:pPr>
      <w:keepNext/>
      <w:spacing w:before="160" w:after="110" w:line="210" w:lineRule="atLeast"/>
      <w:outlineLvl w:val="3"/>
    </w:pPr>
    <w:rPr>
      <w:b/>
      <w:bCs/>
      <w:color w:val="007078" w:themeColor="accent1"/>
      <w:spacing w:val="1"/>
      <w:szCs w:val="24"/>
    </w:rPr>
  </w:style>
  <w:style w:type="paragraph" w:styleId="Heading5">
    <w:name w:val="heading 5"/>
    <w:basedOn w:val="Normal"/>
    <w:next w:val="BodyText"/>
    <w:link w:val="Heading5Char"/>
    <w:rsid w:val="00DA145D"/>
    <w:pPr>
      <w:keepNext/>
      <w:keepLines/>
      <w:spacing w:before="110" w:after="110" w:line="210" w:lineRule="atLeast"/>
      <w:outlineLvl w:val="4"/>
    </w:pPr>
    <w:rPr>
      <w:rFonts w:asciiTheme="majorHAnsi" w:eastAsiaTheme="majorEastAsia" w:hAnsiTheme="majorHAnsi" w:cstheme="majorBidi"/>
      <w:iCs/>
      <w:color w:val="007078" w:themeColor="accent1"/>
      <w:spacing w:val="1"/>
      <w:szCs w:val="18"/>
    </w:rPr>
  </w:style>
  <w:style w:type="paragraph" w:styleId="Heading6">
    <w:name w:val="heading 6"/>
    <w:basedOn w:val="Normal"/>
    <w:next w:val="Normal"/>
    <w:link w:val="Heading6Char"/>
    <w:rsid w:val="00DD560D"/>
    <w:pPr>
      <w:keepNext/>
      <w:keepLines/>
      <w:spacing w:before="200" w:after="110" w:line="210" w:lineRule="atLeast"/>
      <w:outlineLvl w:val="5"/>
    </w:pPr>
    <w:rPr>
      <w:rFonts w:asciiTheme="majorHAnsi" w:eastAsiaTheme="majorEastAsia" w:hAnsiTheme="majorHAnsi" w:cstheme="majorBidi"/>
      <w:b/>
      <w:iCs/>
      <w:color w:val="232222" w:themeColor="text1"/>
      <w:spacing w:val="1"/>
      <w:sz w:val="18"/>
      <w:szCs w:val="18"/>
      <w:lang w:eastAsia="en-US"/>
    </w:rPr>
  </w:style>
  <w:style w:type="paragraph" w:styleId="Heading7">
    <w:name w:val="heading 7"/>
    <w:basedOn w:val="Normal"/>
    <w:next w:val="BodyText"/>
    <w:link w:val="Heading7Char"/>
    <w:semiHidden/>
    <w:rsid w:val="00DD560D"/>
    <w:pPr>
      <w:keepNext/>
      <w:keepLines/>
      <w:pageBreakBefore/>
      <w:spacing w:before="0" w:after="0" w:line="230" w:lineRule="atLeast"/>
      <w:outlineLvl w:val="6"/>
    </w:pPr>
    <w:rPr>
      <w:rFonts w:eastAsiaTheme="majorEastAsia" w:cstheme="majorBidi"/>
      <w:iCs/>
      <w:color w:val="201547" w:themeColor="text2"/>
      <w:spacing w:val="1"/>
      <w:sz w:val="18"/>
      <w:szCs w:val="18"/>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DA145D"/>
    <w:rPr>
      <w:rFonts w:asciiTheme="majorHAnsi" w:eastAsiaTheme="majorEastAsia" w:hAnsiTheme="majorHAnsi" w:cstheme="majorBidi"/>
      <w:b/>
      <w:bCs/>
      <w:color w:val="007078" w:themeColor="accent1"/>
      <w:spacing w:val="-4"/>
      <w:sz w:val="32"/>
      <w:szCs w:val="40"/>
    </w:rPr>
  </w:style>
  <w:style w:type="character" w:customStyle="1" w:styleId="Heading2Char">
    <w:name w:val="Heading 2 Char"/>
    <w:basedOn w:val="DefaultParagraphFont"/>
    <w:link w:val="Heading2"/>
    <w:rsid w:val="00DA145D"/>
    <w:rPr>
      <w:rFonts w:asciiTheme="majorHAnsi" w:eastAsiaTheme="majorEastAsia" w:hAnsiTheme="majorHAnsi" w:cstheme="majorBidi"/>
      <w:b/>
      <w:bCs/>
      <w:color w:val="007078" w:themeColor="accent1"/>
      <w:spacing w:val="-2"/>
      <w:sz w:val="28"/>
      <w:szCs w:val="26"/>
    </w:rPr>
  </w:style>
  <w:style w:type="character" w:customStyle="1" w:styleId="Heading3Char">
    <w:name w:val="Heading 3 Char"/>
    <w:basedOn w:val="DefaultParagraphFont"/>
    <w:link w:val="Heading3"/>
    <w:rsid w:val="00DA145D"/>
    <w:rPr>
      <w:rFonts w:asciiTheme="majorHAnsi" w:eastAsiaTheme="majorEastAsia" w:hAnsiTheme="majorHAnsi" w:cstheme="majorBidi"/>
      <w:bCs/>
      <w:color w:val="007078" w:themeColor="accent1"/>
      <w:spacing w:val="2"/>
      <w:sz w:val="24"/>
      <w:szCs w:val="26"/>
    </w:rPr>
  </w:style>
  <w:style w:type="character" w:customStyle="1" w:styleId="Heading4Char">
    <w:name w:val="Heading 4 Char"/>
    <w:basedOn w:val="DefaultParagraphFont"/>
    <w:link w:val="Heading4"/>
    <w:rsid w:val="00683A50"/>
    <w:rPr>
      <w:b/>
      <w:bCs/>
      <w:color w:val="007078" w:themeColor="accent1"/>
      <w:spacing w:val="1"/>
      <w:szCs w:val="24"/>
    </w:rPr>
  </w:style>
  <w:style w:type="character" w:customStyle="1" w:styleId="Heading7Char">
    <w:name w:val="Heading 7 Char"/>
    <w:basedOn w:val="DefaultParagraphFont"/>
    <w:link w:val="Heading7"/>
    <w:semiHidden/>
    <w:rsid w:val="00DD560D"/>
    <w:rPr>
      <w:rFonts w:eastAsiaTheme="majorEastAsia" w:cstheme="majorBidi"/>
      <w:iCs/>
      <w:color w:val="201547" w:themeColor="text2"/>
      <w:spacing w:val="1"/>
      <w:sz w:val="18"/>
      <w:szCs w:val="18"/>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C34468"/>
    <w:pPr>
      <w:pageBreakBefore/>
      <w:framePr w:w="4820" w:h="3686" w:hSpace="5670" w:vSpace="709" w:wrap="around" w:vAnchor="page" w:hAnchor="page" w:x="852" w:y="738"/>
      <w:spacing w:before="40" w:after="0" w:line="480" w:lineRule="exact"/>
      <w:contextualSpacing/>
    </w:pPr>
    <w:rPr>
      <w:rFonts w:asciiTheme="majorHAnsi" w:hAnsiTheme="majorHAnsi"/>
      <w:b/>
      <w:color w:val="201547" w:themeColor="text2"/>
      <w:sz w:val="44"/>
      <w:szCs w:val="18"/>
    </w:rPr>
  </w:style>
  <w:style w:type="character" w:customStyle="1" w:styleId="TitleChar">
    <w:name w:val="Title Char"/>
    <w:basedOn w:val="DefaultParagraphFont"/>
    <w:link w:val="Title"/>
    <w:uiPriority w:val="3"/>
    <w:rsid w:val="00C34468"/>
    <w:rPr>
      <w:rFonts w:asciiTheme="majorHAnsi" w:hAnsiTheme="majorHAnsi"/>
      <w:b/>
      <w:color w:val="201547" w:themeColor="text2"/>
      <w:sz w:val="44"/>
      <w:szCs w:val="18"/>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customStyle="1" w:styleId="xPartnerLogo">
    <w:name w:val="xPartner Logo"/>
    <w:basedOn w:val="NoSpacing"/>
    <w:next w:val="BodyText"/>
    <w:rsid w:val="00F02274"/>
    <w:pPr>
      <w:framePr w:wrap="around" w:vAnchor="page" w:hAnchor="page" w:x="852" w:y="15633"/>
      <w:tabs>
        <w:tab w:val="left" w:pos="1560"/>
        <w:tab w:val="left" w:pos="4111"/>
      </w:tabs>
    </w:pPr>
    <w:rPr>
      <w:noProof/>
    </w:rPr>
  </w:style>
  <w:style w:type="paragraph" w:customStyle="1" w:styleId="DisclaimerTextHeading">
    <w:name w:val="Disclaimer Text Heading"/>
    <w:basedOn w:val="DisclaimerText"/>
    <w:next w:val="DisclaimerText"/>
    <w:uiPriority w:val="99"/>
    <w:rsid w:val="007E176C"/>
    <w:pPr>
      <w:framePr w:wrap="around"/>
    </w:pPr>
    <w:rPr>
      <w:rFonts w:ascii="Arial Bold" w:hAnsi="Arial Bold"/>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DA145D"/>
    <w:rPr>
      <w:rFonts w:asciiTheme="majorHAnsi" w:eastAsiaTheme="majorEastAsia" w:hAnsiTheme="majorHAnsi" w:cstheme="majorBidi"/>
      <w:iCs/>
      <w:color w:val="007078" w:themeColor="accent1"/>
      <w:spacing w:val="1"/>
      <w:szCs w:val="18"/>
    </w:rPr>
  </w:style>
  <w:style w:type="character" w:customStyle="1" w:styleId="Heading6Char">
    <w:name w:val="Heading 6 Char"/>
    <w:basedOn w:val="DefaultParagraphFont"/>
    <w:link w:val="Heading6"/>
    <w:rsid w:val="00DD560D"/>
    <w:rPr>
      <w:rFonts w:asciiTheme="majorHAnsi" w:eastAsiaTheme="majorEastAsia" w:hAnsiTheme="majorHAnsi" w:cstheme="majorBidi"/>
      <w:b/>
      <w:iCs/>
      <w:color w:val="232222" w:themeColor="text1"/>
      <w:spacing w:val="1"/>
      <w:sz w:val="18"/>
      <w:szCs w:val="18"/>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semiHidden/>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semiHidden/>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semiHidden/>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7E176C"/>
    <w:pPr>
      <w:keepLines/>
      <w:tabs>
        <w:tab w:val="left" w:pos="340"/>
      </w:tabs>
      <w:spacing w:before="0" w:after="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1F9FF" w:themeFill="accent1" w:themeFillTint="33"/>
    </w:tcPr>
    <w:tblStylePr w:type="firstRow">
      <w:rPr>
        <w:b/>
        <w:bCs/>
      </w:rPr>
      <w:tblPr/>
      <w:tcPr>
        <w:shd w:val="clear" w:color="auto" w:fill="63F4FF" w:themeFill="accent1" w:themeFillTint="66"/>
      </w:tcPr>
    </w:tblStylePr>
    <w:tblStylePr w:type="lastRow">
      <w:rPr>
        <w:b/>
        <w:bCs/>
        <w:color w:val="232222" w:themeColor="text1"/>
      </w:rPr>
      <w:tblPr/>
      <w:tcPr>
        <w:shd w:val="clear" w:color="auto" w:fill="63F4FF" w:themeFill="accent1" w:themeFillTint="66"/>
      </w:tcPr>
    </w:tblStylePr>
    <w:tblStylePr w:type="firstCol">
      <w:rPr>
        <w:color w:val="FFFFFF" w:themeColor="background1"/>
      </w:rPr>
      <w:tblPr/>
      <w:tcPr>
        <w:shd w:val="clear" w:color="auto" w:fill="005359" w:themeFill="accent1" w:themeFillShade="BF"/>
      </w:tcPr>
    </w:tblStylePr>
    <w:tblStylePr w:type="lastCol">
      <w:rPr>
        <w:color w:val="FFFFFF" w:themeColor="background1"/>
      </w:rPr>
      <w:tblPr/>
      <w:tcPr>
        <w:shd w:val="clear" w:color="auto" w:fill="005359" w:themeFill="accent1" w:themeFillShade="BF"/>
      </w:tcPr>
    </w:tblStylePr>
    <w:tblStylePr w:type="band1Vert">
      <w:tblPr/>
      <w:tcPr>
        <w:shd w:val="clear" w:color="auto" w:fill="3CF2FF" w:themeFill="accent1" w:themeFillTint="7F"/>
      </w:tcPr>
    </w:tblStylePr>
    <w:tblStylePr w:type="band1Horz">
      <w:tblPr/>
      <w:tcPr>
        <w:shd w:val="clear" w:color="auto" w:fill="3CF2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BBFFEE" w:themeFill="accent2" w:themeFillTint="33"/>
    </w:tcPr>
    <w:tblStylePr w:type="firstRow">
      <w:rPr>
        <w:b/>
        <w:bCs/>
      </w:rPr>
      <w:tblPr/>
      <w:tcPr>
        <w:shd w:val="clear" w:color="auto" w:fill="78FFDE" w:themeFill="accent2" w:themeFillTint="66"/>
      </w:tcPr>
    </w:tblStylePr>
    <w:tblStylePr w:type="lastRow">
      <w:rPr>
        <w:b/>
        <w:bCs/>
        <w:color w:val="232222" w:themeColor="text1"/>
      </w:rPr>
      <w:tblPr/>
      <w:tcPr>
        <w:shd w:val="clear" w:color="auto" w:fill="78FFDE" w:themeFill="accent2" w:themeFillTint="66"/>
      </w:tcPr>
    </w:tblStylePr>
    <w:tblStylePr w:type="firstCol">
      <w:rPr>
        <w:color w:val="FFFFFF" w:themeColor="background1"/>
      </w:rPr>
      <w:tblPr/>
      <w:tcPr>
        <w:shd w:val="clear" w:color="auto" w:fill="008161" w:themeFill="accent2" w:themeFillShade="BF"/>
      </w:tcPr>
    </w:tblStylePr>
    <w:tblStylePr w:type="lastCol">
      <w:rPr>
        <w:color w:val="FFFFFF" w:themeColor="background1"/>
      </w:rPr>
      <w:tblPr/>
      <w:tcPr>
        <w:shd w:val="clear" w:color="auto" w:fill="008161" w:themeFill="accent2" w:themeFillShade="BF"/>
      </w:tcPr>
    </w:tblStylePr>
    <w:tblStylePr w:type="band1Vert">
      <w:tblPr/>
      <w:tcPr>
        <w:shd w:val="clear" w:color="auto" w:fill="57FFD6" w:themeFill="accent2" w:themeFillTint="7F"/>
      </w:tcPr>
    </w:tblStylePr>
    <w:tblStylePr w:type="band1Horz">
      <w:tblPr/>
      <w:tcPr>
        <w:shd w:val="clear" w:color="auto" w:fill="57FFD6"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BFFC5" w:themeFill="accent3" w:themeFillTint="33"/>
    </w:tcPr>
    <w:tblStylePr w:type="firstRow">
      <w:rPr>
        <w:b/>
        <w:bCs/>
      </w:rPr>
      <w:tblPr/>
      <w:tcPr>
        <w:shd w:val="clear" w:color="auto" w:fill="F7FF8B" w:themeFill="accent3" w:themeFillTint="66"/>
      </w:tcPr>
    </w:tblStylePr>
    <w:tblStylePr w:type="lastRow">
      <w:rPr>
        <w:b/>
        <w:bCs/>
        <w:color w:val="232222" w:themeColor="text1"/>
      </w:rPr>
      <w:tblPr/>
      <w:tcPr>
        <w:shd w:val="clear" w:color="auto" w:fill="F7FF8B" w:themeFill="accent3" w:themeFillTint="66"/>
      </w:tcPr>
    </w:tblStylePr>
    <w:tblStylePr w:type="firstCol">
      <w:rPr>
        <w:color w:val="FFFFFF" w:themeColor="background1"/>
      </w:rPr>
      <w:tblPr/>
      <w:tcPr>
        <w:shd w:val="clear" w:color="auto" w:fill="99A400" w:themeFill="accent3" w:themeFillShade="BF"/>
      </w:tcPr>
    </w:tblStylePr>
    <w:tblStylePr w:type="lastCol">
      <w:rPr>
        <w:color w:val="FFFFFF" w:themeColor="background1"/>
      </w:rPr>
      <w:tblPr/>
      <w:tcPr>
        <w:shd w:val="clear" w:color="auto" w:fill="99A400" w:themeFill="accent3" w:themeFillShade="BF"/>
      </w:tc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ECEAEE" w:themeFill="accent4" w:themeFillTint="33"/>
    </w:tcPr>
    <w:tblStylePr w:type="firstRow">
      <w:rPr>
        <w:b/>
        <w:bCs/>
      </w:rPr>
      <w:tblPr/>
      <w:tcPr>
        <w:shd w:val="clear" w:color="auto" w:fill="D9D6DE" w:themeFill="accent4" w:themeFillTint="66"/>
      </w:tcPr>
    </w:tblStylePr>
    <w:tblStylePr w:type="lastRow">
      <w:rPr>
        <w:b/>
        <w:bCs/>
        <w:color w:val="232222" w:themeColor="text1"/>
      </w:rPr>
      <w:tblPr/>
      <w:tcPr>
        <w:shd w:val="clear" w:color="auto" w:fill="D9D6DE" w:themeFill="accent4" w:themeFillTint="66"/>
      </w:tcPr>
    </w:tblStylePr>
    <w:tblStylePr w:type="firstCol">
      <w:rPr>
        <w:color w:val="FFFFFF" w:themeColor="background1"/>
      </w:rPr>
      <w:tblPr/>
      <w:tcPr>
        <w:shd w:val="clear" w:color="auto" w:fill="776C88" w:themeFill="accent4" w:themeFillShade="BF"/>
      </w:tcPr>
    </w:tblStylePr>
    <w:tblStylePr w:type="lastCol">
      <w:rPr>
        <w:color w:val="FFFFFF" w:themeColor="background1"/>
      </w:rPr>
      <w:tblPr/>
      <w:tcPr>
        <w:shd w:val="clear" w:color="auto" w:fill="776C88" w:themeFill="accent4" w:themeFillShade="BF"/>
      </w:tcPr>
    </w:tblStylePr>
    <w:tblStylePr w:type="band1Vert">
      <w:tblPr/>
      <w:tcPr>
        <w:shd w:val="clear" w:color="auto" w:fill="D0CCD6" w:themeFill="accent4" w:themeFillTint="7F"/>
      </w:tcPr>
    </w:tblStylePr>
    <w:tblStylePr w:type="band1Horz">
      <w:tblPr/>
      <w:tcPr>
        <w:shd w:val="clear" w:color="auto" w:fill="D0CCD6"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DF2F3" w:themeFill="accent5" w:themeFillTint="33"/>
    </w:tcPr>
    <w:tblStylePr w:type="firstRow">
      <w:rPr>
        <w:b/>
        <w:bCs/>
      </w:rPr>
      <w:tblPr/>
      <w:tcPr>
        <w:shd w:val="clear" w:color="auto" w:fill="DCE6E8" w:themeFill="accent5" w:themeFillTint="66"/>
      </w:tcPr>
    </w:tblStylePr>
    <w:tblStylePr w:type="lastRow">
      <w:rPr>
        <w:b/>
        <w:bCs/>
        <w:color w:val="232222" w:themeColor="text1"/>
      </w:rPr>
      <w:tblPr/>
      <w:tcPr>
        <w:shd w:val="clear" w:color="auto" w:fill="DCE6E8" w:themeFill="accent5" w:themeFillTint="66"/>
      </w:tcPr>
    </w:tblStylePr>
    <w:tblStylePr w:type="firstCol">
      <w:rPr>
        <w:color w:val="FFFFFF" w:themeColor="background1"/>
      </w:rPr>
      <w:tblPr/>
      <w:tcPr>
        <w:shd w:val="clear" w:color="auto" w:fill="729BA2" w:themeFill="accent5" w:themeFillShade="BF"/>
      </w:tcPr>
    </w:tblStylePr>
    <w:tblStylePr w:type="lastCol">
      <w:rPr>
        <w:color w:val="FFFFFF" w:themeColor="background1"/>
      </w:rPr>
      <w:tblPr/>
      <w:tcPr>
        <w:shd w:val="clear" w:color="auto" w:fill="729BA2" w:themeFill="accent5" w:themeFillShade="BF"/>
      </w:tcPr>
    </w:tblStylePr>
    <w:tblStylePr w:type="band1Vert">
      <w:tblPr/>
      <w:tcPr>
        <w:shd w:val="clear" w:color="auto" w:fill="D4E1E3" w:themeFill="accent5" w:themeFillTint="7F"/>
      </w:tcPr>
    </w:tblStylePr>
    <w:tblStylePr w:type="band1Horz">
      <w:tblPr/>
      <w:tcPr>
        <w:shd w:val="clear" w:color="auto" w:fill="D4E1E3"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2F8F5" w:themeFill="accent6" w:themeFillTint="33"/>
    </w:tcPr>
    <w:tblStylePr w:type="firstRow">
      <w:rPr>
        <w:b/>
        <w:bCs/>
      </w:rPr>
      <w:tblPr/>
      <w:tcPr>
        <w:shd w:val="clear" w:color="auto" w:fill="E6F2EC" w:themeFill="accent6" w:themeFillTint="66"/>
      </w:tcPr>
    </w:tblStylePr>
    <w:tblStylePr w:type="lastRow">
      <w:rPr>
        <w:b/>
        <w:bCs/>
        <w:color w:val="232222" w:themeColor="text1"/>
      </w:rPr>
      <w:tblPr/>
      <w:tcPr>
        <w:shd w:val="clear" w:color="auto" w:fill="E6F2EC" w:themeFill="accent6" w:themeFillTint="66"/>
      </w:tcPr>
    </w:tblStylePr>
    <w:tblStylePr w:type="firstCol">
      <w:rPr>
        <w:color w:val="FFFFFF" w:themeColor="background1"/>
      </w:rPr>
      <w:tblPr/>
      <w:tcPr>
        <w:shd w:val="clear" w:color="auto" w:fill="7CBC9E" w:themeFill="accent6" w:themeFillShade="BF"/>
      </w:tcPr>
    </w:tblStylePr>
    <w:tblStylePr w:type="lastCol">
      <w:rPr>
        <w:color w:val="FFFFFF" w:themeColor="background1"/>
      </w:rPr>
      <w:tblPr/>
      <w:tcPr>
        <w:shd w:val="clear" w:color="auto" w:fill="7CBC9E" w:themeFill="accent6" w:themeFillShade="BF"/>
      </w:tcPr>
    </w:tblStylePr>
    <w:tblStylePr w:type="band1Vert">
      <w:tblPr/>
      <w:tcPr>
        <w:shd w:val="clear" w:color="auto" w:fill="E0EFE8" w:themeFill="accent6" w:themeFillTint="7F"/>
      </w:tcPr>
    </w:tblStylePr>
    <w:tblStylePr w:type="band1Horz">
      <w:tblPr/>
      <w:tcPr>
        <w:shd w:val="clear" w:color="auto" w:fill="E0EFE8"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8FCFF" w:themeFill="accent1"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EF8FF" w:themeFill="accent1" w:themeFillTint="3F"/>
      </w:tcPr>
    </w:tblStylePr>
    <w:tblStylePr w:type="band1Horz">
      <w:tblPr/>
      <w:tcPr>
        <w:shd w:val="clear" w:color="auto" w:fill="B1F9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DDFFF6" w:themeFill="accent2" w:themeFillTint="19"/>
    </w:tcPr>
    <w:tblStylePr w:type="firstRow">
      <w:rPr>
        <w:b/>
        <w:bCs/>
        <w:color w:val="FFFFFF" w:themeColor="background1"/>
      </w:rPr>
      <w:tblPr/>
      <w:tcPr>
        <w:tcBorders>
          <w:bottom w:val="single" w:sz="12" w:space="0" w:color="FFFFFF" w:themeColor="background1"/>
        </w:tcBorders>
        <w:shd w:val="clear" w:color="auto" w:fill="008A68" w:themeFill="accent2" w:themeFillShade="CC"/>
      </w:tcPr>
    </w:tblStylePr>
    <w:tblStylePr w:type="lastRow">
      <w:rPr>
        <w:b/>
        <w:bCs/>
        <w:color w:val="008A68"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FFEA" w:themeFill="accent2" w:themeFillTint="3F"/>
      </w:tcPr>
    </w:tblStylePr>
    <w:tblStylePr w:type="band1Horz">
      <w:tblPr/>
      <w:tcPr>
        <w:shd w:val="clear" w:color="auto" w:fill="BBFFEE"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FFE2" w:themeFill="accent3" w:themeFillTint="19"/>
    </w:tcPr>
    <w:tblStylePr w:type="firstRow">
      <w:rPr>
        <w:b/>
        <w:bCs/>
        <w:color w:val="FFFFFF" w:themeColor="background1"/>
      </w:rPr>
      <w:tblPr/>
      <w:tcPr>
        <w:tcBorders>
          <w:bottom w:val="single" w:sz="12" w:space="0" w:color="FFFFFF" w:themeColor="background1"/>
        </w:tcBorders>
        <w:shd w:val="clear" w:color="auto" w:fill="7F7491" w:themeFill="accent4" w:themeFillShade="CC"/>
      </w:tcPr>
    </w:tblStylePr>
    <w:tblStylePr w:type="lastRow">
      <w:rPr>
        <w:b/>
        <w:bCs/>
        <w:color w:val="7F7491"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3" w:themeFillTint="3F"/>
      </w:tcPr>
    </w:tblStylePr>
    <w:tblStylePr w:type="band1Horz">
      <w:tblPr/>
      <w:tcPr>
        <w:shd w:val="clear" w:color="auto" w:fill="FBFFC5"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5F4F7" w:themeFill="accent4" w:themeFillTint="19"/>
    </w:tcPr>
    <w:tblStylePr w:type="firstRow">
      <w:rPr>
        <w:b/>
        <w:bCs/>
        <w:color w:val="FFFFFF" w:themeColor="background1"/>
      </w:rPr>
      <w:tblPr/>
      <w:tcPr>
        <w:tcBorders>
          <w:bottom w:val="single" w:sz="12" w:space="0" w:color="FFFFFF" w:themeColor="background1"/>
        </w:tcBorders>
        <w:shd w:val="clear" w:color="auto" w:fill="A4B000" w:themeFill="accent3" w:themeFillShade="CC"/>
      </w:tcPr>
    </w:tblStylePr>
    <w:tblStylePr w:type="lastRow">
      <w:rPr>
        <w:b/>
        <w:bCs/>
        <w:color w:val="A4B000"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5EB" w:themeFill="accent4" w:themeFillTint="3F"/>
      </w:tcPr>
    </w:tblStylePr>
    <w:tblStylePr w:type="band1Horz">
      <w:tblPr/>
      <w:tcPr>
        <w:shd w:val="clear" w:color="auto" w:fill="ECEAEE"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6F9F9" w:themeFill="accent5" w:themeFillTint="19"/>
    </w:tcPr>
    <w:tblStylePr w:type="firstRow">
      <w:rPr>
        <w:b/>
        <w:bCs/>
        <w:color w:val="FFFFFF" w:themeColor="background1"/>
      </w:rPr>
      <w:tblPr/>
      <w:tcPr>
        <w:tcBorders>
          <w:bottom w:val="single" w:sz="12" w:space="0" w:color="FFFFFF" w:themeColor="background1"/>
        </w:tcBorders>
        <w:shd w:val="clear" w:color="auto" w:fill="8AC3A9" w:themeFill="accent6" w:themeFillShade="CC"/>
      </w:tcPr>
    </w:tblStylePr>
    <w:tblStylePr w:type="lastRow">
      <w:rPr>
        <w:b/>
        <w:bCs/>
        <w:color w:val="8AC3A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F0F1" w:themeFill="accent5" w:themeFillTint="3F"/>
      </w:tcPr>
    </w:tblStylePr>
    <w:tblStylePr w:type="band1Horz">
      <w:tblPr/>
      <w:tcPr>
        <w:shd w:val="clear" w:color="auto" w:fill="EDF2F3"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8FCFA" w:themeFill="accent6" w:themeFillTint="19"/>
    </w:tcPr>
    <w:tblStylePr w:type="firstRow">
      <w:rPr>
        <w:b/>
        <w:bCs/>
        <w:color w:val="FFFFFF" w:themeColor="background1"/>
      </w:rPr>
      <w:tblPr/>
      <w:tcPr>
        <w:tcBorders>
          <w:bottom w:val="single" w:sz="12" w:space="0" w:color="FFFFFF" w:themeColor="background1"/>
        </w:tcBorders>
        <w:shd w:val="clear" w:color="auto" w:fill="7DA3A9" w:themeFill="accent5" w:themeFillShade="CC"/>
      </w:tcPr>
    </w:tblStylePr>
    <w:tblStylePr w:type="lastRow">
      <w:rPr>
        <w:b/>
        <w:bCs/>
        <w:color w:val="7DA3A9"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7F3" w:themeFill="accent6" w:themeFillTint="3F"/>
      </w:tcPr>
    </w:tblStylePr>
    <w:tblStylePr w:type="band1Horz">
      <w:tblPr/>
      <w:tcPr>
        <w:shd w:val="clear" w:color="auto" w:fill="F2F8F5"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00AD83"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00AD83" w:themeColor="accent2"/>
        <w:left w:val="single" w:sz="4" w:space="0" w:color="007078" w:themeColor="accent1"/>
        <w:bottom w:val="single" w:sz="4" w:space="0" w:color="007078" w:themeColor="accent1"/>
        <w:right w:val="single" w:sz="4" w:space="0" w:color="007078" w:themeColor="accent1"/>
        <w:insideH w:val="single" w:sz="4" w:space="0" w:color="FFFFFF" w:themeColor="background1"/>
        <w:insideV w:val="single" w:sz="4" w:space="0" w:color="FFFFFF" w:themeColor="background1"/>
      </w:tblBorders>
    </w:tblPr>
    <w:tcPr>
      <w:shd w:val="clear" w:color="auto" w:fill="D8FCFF" w:themeFill="accent1"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48" w:themeFill="accent1" w:themeFillShade="99"/>
      </w:tcPr>
    </w:tblStylePr>
    <w:tblStylePr w:type="firstCol">
      <w:rPr>
        <w:color w:val="FFFFFF" w:themeColor="background1"/>
      </w:rPr>
      <w:tblPr/>
      <w:tcPr>
        <w:tcBorders>
          <w:top w:val="nil"/>
          <w:left w:val="nil"/>
          <w:bottom w:val="nil"/>
          <w:right w:val="nil"/>
          <w:insideH w:val="single" w:sz="4" w:space="0" w:color="004348" w:themeColor="accent1" w:themeShade="99"/>
          <w:insideV w:val="nil"/>
        </w:tcBorders>
        <w:shd w:val="clear" w:color="auto" w:fill="004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348" w:themeFill="accent1" w:themeFillShade="99"/>
      </w:tcPr>
    </w:tblStylePr>
    <w:tblStylePr w:type="band1Vert">
      <w:tblPr/>
      <w:tcPr>
        <w:shd w:val="clear" w:color="auto" w:fill="63F4FF" w:themeFill="accent1" w:themeFillTint="66"/>
      </w:tcPr>
    </w:tblStylePr>
    <w:tblStylePr w:type="band1Horz">
      <w:tblPr/>
      <w:tcPr>
        <w:shd w:val="clear" w:color="auto" w:fill="3CF2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00AD83" w:themeColor="accent2"/>
        <w:left w:val="single" w:sz="4" w:space="0" w:color="00AD83" w:themeColor="accent2"/>
        <w:bottom w:val="single" w:sz="4" w:space="0" w:color="00AD83" w:themeColor="accent2"/>
        <w:right w:val="single" w:sz="4" w:space="0" w:color="00AD83" w:themeColor="accent2"/>
        <w:insideH w:val="single" w:sz="4" w:space="0" w:color="FFFFFF" w:themeColor="background1"/>
        <w:insideV w:val="single" w:sz="4" w:space="0" w:color="FFFFFF" w:themeColor="background1"/>
      </w:tblBorders>
    </w:tblPr>
    <w:tcPr>
      <w:shd w:val="clear" w:color="auto" w:fill="DDFFF6" w:themeFill="accent2" w:themeFillTint="19"/>
    </w:tcPr>
    <w:tblStylePr w:type="firstRow">
      <w:rPr>
        <w:b/>
        <w:bCs/>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4E" w:themeFill="accent2" w:themeFillShade="99"/>
      </w:tcPr>
    </w:tblStylePr>
    <w:tblStylePr w:type="firstCol">
      <w:rPr>
        <w:color w:val="FFFFFF" w:themeColor="background1"/>
      </w:rPr>
      <w:tblPr/>
      <w:tcPr>
        <w:tcBorders>
          <w:top w:val="nil"/>
          <w:left w:val="nil"/>
          <w:bottom w:val="nil"/>
          <w:right w:val="nil"/>
          <w:insideH w:val="single" w:sz="4" w:space="0" w:color="00674E" w:themeColor="accent2" w:themeShade="99"/>
          <w:insideV w:val="nil"/>
        </w:tcBorders>
        <w:shd w:val="clear" w:color="auto" w:fill="00674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74E" w:themeFill="accent2" w:themeFillShade="99"/>
      </w:tcPr>
    </w:tblStylePr>
    <w:tblStylePr w:type="band1Vert">
      <w:tblPr/>
      <w:tcPr>
        <w:shd w:val="clear" w:color="auto" w:fill="78FFDE" w:themeFill="accent2" w:themeFillTint="66"/>
      </w:tcPr>
    </w:tblStylePr>
    <w:tblStylePr w:type="band1Horz">
      <w:tblPr/>
      <w:tcPr>
        <w:shd w:val="clear" w:color="auto" w:fill="57FFD6"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A199AE" w:themeColor="accent4"/>
        <w:left w:val="single" w:sz="4" w:space="0" w:color="CEDC00" w:themeColor="accent3"/>
        <w:bottom w:val="single" w:sz="4" w:space="0" w:color="CEDC00" w:themeColor="accent3"/>
        <w:right w:val="single" w:sz="4" w:space="0" w:color="CEDC00" w:themeColor="accent3"/>
        <w:insideH w:val="single" w:sz="4" w:space="0" w:color="FFFFFF" w:themeColor="background1"/>
        <w:insideV w:val="single" w:sz="4" w:space="0" w:color="FFFFFF" w:themeColor="background1"/>
      </w:tblBorders>
    </w:tblPr>
    <w:tcPr>
      <w:shd w:val="clear" w:color="auto" w:fill="FDFFE2" w:themeFill="accent3" w:themeFillTint="19"/>
    </w:tcPr>
    <w:tblStylePr w:type="firstRow">
      <w:rPr>
        <w:b/>
        <w:bCs/>
      </w:rPr>
      <w:tblPr/>
      <w:tcPr>
        <w:tcBorders>
          <w:top w:val="nil"/>
          <w:left w:val="nil"/>
          <w:bottom w:val="single" w:sz="24" w:space="0" w:color="A199A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3" w:themeFillShade="99"/>
      </w:tcPr>
    </w:tblStylePr>
    <w:tblStylePr w:type="firstCol">
      <w:rPr>
        <w:color w:val="FFFFFF" w:themeColor="background1"/>
      </w:rPr>
      <w:tblPr/>
      <w:tcPr>
        <w:tcBorders>
          <w:top w:val="nil"/>
          <w:left w:val="nil"/>
          <w:bottom w:val="nil"/>
          <w:right w:val="nil"/>
          <w:insideH w:val="single" w:sz="4" w:space="0" w:color="7B8400" w:themeColor="accent3" w:themeShade="99"/>
          <w:insideV w:val="nil"/>
        </w:tcBorders>
        <w:shd w:val="clear" w:color="auto" w:fill="7B8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3" w:themeFillShade="99"/>
      </w:tcPr>
    </w:tblStylePr>
    <w:tblStylePr w:type="band1Vert">
      <w:tblPr/>
      <w:tcPr>
        <w:shd w:val="clear" w:color="auto" w:fill="F7FF8B" w:themeFill="accent3" w:themeFillTint="66"/>
      </w:tcPr>
    </w:tblStylePr>
    <w:tblStylePr w:type="band1Horz">
      <w:tblPr/>
      <w:tcPr>
        <w:shd w:val="clear" w:color="auto" w:fill="F5FF6E"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CEDC00" w:themeColor="accent3"/>
        <w:left w:val="single" w:sz="4" w:space="0" w:color="A199AE" w:themeColor="accent4"/>
        <w:bottom w:val="single" w:sz="4" w:space="0" w:color="A199AE" w:themeColor="accent4"/>
        <w:right w:val="single" w:sz="4" w:space="0" w:color="A199AE" w:themeColor="accent4"/>
        <w:insideH w:val="single" w:sz="4" w:space="0" w:color="FFFFFF" w:themeColor="background1"/>
        <w:insideV w:val="single" w:sz="4" w:space="0" w:color="FFFFFF" w:themeColor="background1"/>
      </w:tblBorders>
    </w:tblPr>
    <w:tcPr>
      <w:shd w:val="clear" w:color="auto" w:fill="F5F4F7" w:themeFill="accent4" w:themeFillTint="19"/>
    </w:tcPr>
    <w:tblStylePr w:type="firstRow">
      <w:rPr>
        <w:b/>
        <w:bCs/>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66D" w:themeFill="accent4" w:themeFillShade="99"/>
      </w:tcPr>
    </w:tblStylePr>
    <w:tblStylePr w:type="firstCol">
      <w:rPr>
        <w:color w:val="FFFFFF" w:themeColor="background1"/>
      </w:rPr>
      <w:tblPr/>
      <w:tcPr>
        <w:tcBorders>
          <w:top w:val="nil"/>
          <w:left w:val="nil"/>
          <w:bottom w:val="nil"/>
          <w:right w:val="nil"/>
          <w:insideH w:val="single" w:sz="4" w:space="0" w:color="5F566D" w:themeColor="accent4" w:themeShade="99"/>
          <w:insideV w:val="nil"/>
        </w:tcBorders>
        <w:shd w:val="clear" w:color="auto" w:fill="5F56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F566D" w:themeFill="accent4" w:themeFillShade="99"/>
      </w:tcPr>
    </w:tblStylePr>
    <w:tblStylePr w:type="band1Vert">
      <w:tblPr/>
      <w:tcPr>
        <w:shd w:val="clear" w:color="auto" w:fill="D9D6DE" w:themeFill="accent4" w:themeFillTint="66"/>
      </w:tcPr>
    </w:tblStylePr>
    <w:tblStylePr w:type="band1Horz">
      <w:tblPr/>
      <w:tcPr>
        <w:shd w:val="clear" w:color="auto" w:fill="D0CCD6"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C2E0D2" w:themeColor="accent6"/>
        <w:left w:val="single" w:sz="4" w:space="0" w:color="AAC3C7" w:themeColor="accent5"/>
        <w:bottom w:val="single" w:sz="4" w:space="0" w:color="AAC3C7" w:themeColor="accent5"/>
        <w:right w:val="single" w:sz="4" w:space="0" w:color="AAC3C7" w:themeColor="accent5"/>
        <w:insideH w:val="single" w:sz="4" w:space="0" w:color="FFFFFF" w:themeColor="background1"/>
        <w:insideV w:val="single" w:sz="4" w:space="0" w:color="FFFFFF" w:themeColor="background1"/>
      </w:tblBorders>
    </w:tblPr>
    <w:tcPr>
      <w:shd w:val="clear" w:color="auto" w:fill="F6F9F9" w:themeFill="accent5" w:themeFillTint="19"/>
    </w:tcPr>
    <w:tblStylePr w:type="firstRow">
      <w:rPr>
        <w:b/>
        <w:bCs/>
      </w:rPr>
      <w:tblPr/>
      <w:tcPr>
        <w:tcBorders>
          <w:top w:val="nil"/>
          <w:left w:val="nil"/>
          <w:bottom w:val="single" w:sz="24" w:space="0" w:color="C2E0D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87E85" w:themeFill="accent5" w:themeFillShade="99"/>
      </w:tcPr>
    </w:tblStylePr>
    <w:tblStylePr w:type="firstCol">
      <w:rPr>
        <w:color w:val="FFFFFF" w:themeColor="background1"/>
      </w:rPr>
      <w:tblPr/>
      <w:tcPr>
        <w:tcBorders>
          <w:top w:val="nil"/>
          <w:left w:val="nil"/>
          <w:bottom w:val="nil"/>
          <w:right w:val="nil"/>
          <w:insideH w:val="single" w:sz="4" w:space="0" w:color="587E85" w:themeColor="accent5" w:themeShade="99"/>
          <w:insideV w:val="nil"/>
        </w:tcBorders>
        <w:shd w:val="clear" w:color="auto" w:fill="587E8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87E85" w:themeFill="accent5" w:themeFillShade="99"/>
      </w:tcPr>
    </w:tblStylePr>
    <w:tblStylePr w:type="band1Vert">
      <w:tblPr/>
      <w:tcPr>
        <w:shd w:val="clear" w:color="auto" w:fill="DCE6E8" w:themeFill="accent5" w:themeFillTint="66"/>
      </w:tcPr>
    </w:tblStylePr>
    <w:tblStylePr w:type="band1Horz">
      <w:tblPr/>
      <w:tcPr>
        <w:shd w:val="clear" w:color="auto" w:fill="D4E1E3"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AAC3C7" w:themeColor="accent5"/>
        <w:left w:val="single" w:sz="4" w:space="0" w:color="C2E0D2" w:themeColor="accent6"/>
        <w:bottom w:val="single" w:sz="4" w:space="0" w:color="C2E0D2" w:themeColor="accent6"/>
        <w:right w:val="single" w:sz="4" w:space="0" w:color="C2E0D2" w:themeColor="accent6"/>
        <w:insideH w:val="single" w:sz="4" w:space="0" w:color="FFFFFF" w:themeColor="background1"/>
        <w:insideV w:val="single" w:sz="4" w:space="0" w:color="FFFFFF" w:themeColor="background1"/>
      </w:tblBorders>
    </w:tblPr>
    <w:tcPr>
      <w:shd w:val="clear" w:color="auto" w:fill="F8FCFA" w:themeFill="accent6" w:themeFillTint="19"/>
    </w:tcPr>
    <w:tblStylePr w:type="firstRow">
      <w:rPr>
        <w:b/>
        <w:bCs/>
      </w:rPr>
      <w:tblPr/>
      <w:tcPr>
        <w:tcBorders>
          <w:top w:val="nil"/>
          <w:left w:val="nil"/>
          <w:bottom w:val="single" w:sz="24" w:space="0" w:color="AAC3C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A680" w:themeFill="accent6" w:themeFillShade="99"/>
      </w:tcPr>
    </w:tblStylePr>
    <w:tblStylePr w:type="firstCol">
      <w:rPr>
        <w:color w:val="FFFFFF" w:themeColor="background1"/>
      </w:rPr>
      <w:tblPr/>
      <w:tcPr>
        <w:tcBorders>
          <w:top w:val="nil"/>
          <w:left w:val="nil"/>
          <w:bottom w:val="nil"/>
          <w:right w:val="nil"/>
          <w:insideH w:val="single" w:sz="4" w:space="0" w:color="54A680" w:themeColor="accent6" w:themeShade="99"/>
          <w:insideV w:val="nil"/>
        </w:tcBorders>
        <w:shd w:val="clear" w:color="auto" w:fill="54A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A680" w:themeFill="accent6" w:themeFillShade="99"/>
      </w:tcPr>
    </w:tblStylePr>
    <w:tblStylePr w:type="band1Vert">
      <w:tblPr/>
      <w:tcPr>
        <w:shd w:val="clear" w:color="auto" w:fill="E6F2EC" w:themeFill="accent6" w:themeFillTint="66"/>
      </w:tcPr>
    </w:tblStylePr>
    <w:tblStylePr w:type="band1Horz">
      <w:tblPr/>
      <w:tcPr>
        <w:shd w:val="clear" w:color="auto" w:fill="E0EFE8"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07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73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35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359" w:themeFill="accent1" w:themeFillShade="BF"/>
      </w:tcPr>
    </w:tblStylePr>
    <w:tblStylePr w:type="band1Vert">
      <w:tblPr/>
      <w:tcPr>
        <w:tcBorders>
          <w:top w:val="nil"/>
          <w:left w:val="nil"/>
          <w:bottom w:val="nil"/>
          <w:right w:val="nil"/>
          <w:insideH w:val="nil"/>
          <w:insideV w:val="nil"/>
        </w:tcBorders>
        <w:shd w:val="clear" w:color="auto" w:fill="005359" w:themeFill="accent1" w:themeFillShade="BF"/>
      </w:tcPr>
    </w:tblStylePr>
    <w:tblStylePr w:type="band1Horz">
      <w:tblPr/>
      <w:tcPr>
        <w:tcBorders>
          <w:top w:val="nil"/>
          <w:left w:val="nil"/>
          <w:bottom w:val="nil"/>
          <w:right w:val="nil"/>
          <w:insideH w:val="nil"/>
          <w:insideV w:val="nil"/>
        </w:tcBorders>
        <w:shd w:val="clear" w:color="auto" w:fill="005359"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00AD8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64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1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161" w:themeFill="accent2" w:themeFillShade="BF"/>
      </w:tcPr>
    </w:tblStylePr>
    <w:tblStylePr w:type="band1Vert">
      <w:tblPr/>
      <w:tcPr>
        <w:tcBorders>
          <w:top w:val="nil"/>
          <w:left w:val="nil"/>
          <w:bottom w:val="nil"/>
          <w:right w:val="nil"/>
          <w:insideH w:val="nil"/>
          <w:insideV w:val="nil"/>
        </w:tcBorders>
        <w:shd w:val="clear" w:color="auto" w:fill="008161" w:themeFill="accent2" w:themeFillShade="BF"/>
      </w:tcPr>
    </w:tblStylePr>
    <w:tblStylePr w:type="band1Horz">
      <w:tblPr/>
      <w:tcPr>
        <w:tcBorders>
          <w:top w:val="nil"/>
          <w:left w:val="nil"/>
          <w:bottom w:val="nil"/>
          <w:right w:val="nil"/>
          <w:insideH w:val="nil"/>
          <w:insideV w:val="nil"/>
        </w:tcBorders>
        <w:shd w:val="clear" w:color="auto" w:fill="008161"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CEDC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3" w:themeFillShade="BF"/>
      </w:tcPr>
    </w:tblStylePr>
    <w:tblStylePr w:type="band1Vert">
      <w:tblPr/>
      <w:tcPr>
        <w:tcBorders>
          <w:top w:val="nil"/>
          <w:left w:val="nil"/>
          <w:bottom w:val="nil"/>
          <w:right w:val="nil"/>
          <w:insideH w:val="nil"/>
          <w:insideV w:val="nil"/>
        </w:tcBorders>
        <w:shd w:val="clear" w:color="auto" w:fill="99A400" w:themeFill="accent3" w:themeFillShade="BF"/>
      </w:tcPr>
    </w:tblStylePr>
    <w:tblStylePr w:type="band1Horz">
      <w:tblPr/>
      <w:tcPr>
        <w:tcBorders>
          <w:top w:val="nil"/>
          <w:left w:val="nil"/>
          <w:bottom w:val="nil"/>
          <w:right w:val="nil"/>
          <w:insideH w:val="nil"/>
          <w:insideV w:val="nil"/>
        </w:tcBorders>
        <w:shd w:val="clear" w:color="auto" w:fill="99A400"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A199A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F48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76C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76C88" w:themeFill="accent4" w:themeFillShade="BF"/>
      </w:tcPr>
    </w:tblStylePr>
    <w:tblStylePr w:type="band1Vert">
      <w:tblPr/>
      <w:tcPr>
        <w:tcBorders>
          <w:top w:val="nil"/>
          <w:left w:val="nil"/>
          <w:bottom w:val="nil"/>
          <w:right w:val="nil"/>
          <w:insideH w:val="nil"/>
          <w:insideV w:val="nil"/>
        </w:tcBorders>
        <w:shd w:val="clear" w:color="auto" w:fill="776C88" w:themeFill="accent4" w:themeFillShade="BF"/>
      </w:tcPr>
    </w:tblStylePr>
    <w:tblStylePr w:type="band1Horz">
      <w:tblPr/>
      <w:tcPr>
        <w:tcBorders>
          <w:top w:val="nil"/>
          <w:left w:val="nil"/>
          <w:bottom w:val="nil"/>
          <w:right w:val="nil"/>
          <w:insideH w:val="nil"/>
          <w:insideV w:val="nil"/>
        </w:tcBorders>
        <w:shd w:val="clear" w:color="auto" w:fill="776C88"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AAC3C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9696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29BA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29BA2" w:themeFill="accent5" w:themeFillShade="BF"/>
      </w:tcPr>
    </w:tblStylePr>
    <w:tblStylePr w:type="band1Vert">
      <w:tblPr/>
      <w:tcPr>
        <w:tcBorders>
          <w:top w:val="nil"/>
          <w:left w:val="nil"/>
          <w:bottom w:val="nil"/>
          <w:right w:val="nil"/>
          <w:insideH w:val="nil"/>
          <w:insideV w:val="nil"/>
        </w:tcBorders>
        <w:shd w:val="clear" w:color="auto" w:fill="729BA2" w:themeFill="accent5" w:themeFillShade="BF"/>
      </w:tcPr>
    </w:tblStylePr>
    <w:tblStylePr w:type="band1Horz">
      <w:tblPr/>
      <w:tcPr>
        <w:tcBorders>
          <w:top w:val="nil"/>
          <w:left w:val="nil"/>
          <w:bottom w:val="nil"/>
          <w:right w:val="nil"/>
          <w:insideH w:val="nil"/>
          <w:insideV w:val="nil"/>
        </w:tcBorders>
        <w:shd w:val="clear" w:color="auto" w:fill="729BA2"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C2E0D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4689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CBC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CBC9E" w:themeFill="accent6" w:themeFillShade="BF"/>
      </w:tcPr>
    </w:tblStylePr>
    <w:tblStylePr w:type="band1Vert">
      <w:tblPr/>
      <w:tcPr>
        <w:tcBorders>
          <w:top w:val="nil"/>
          <w:left w:val="nil"/>
          <w:bottom w:val="nil"/>
          <w:right w:val="nil"/>
          <w:insideH w:val="nil"/>
          <w:insideV w:val="nil"/>
        </w:tcBorders>
        <w:shd w:val="clear" w:color="auto" w:fill="7CBC9E" w:themeFill="accent6" w:themeFillShade="BF"/>
      </w:tcPr>
    </w:tblStylePr>
    <w:tblStylePr w:type="band1Horz">
      <w:tblPr/>
      <w:tcPr>
        <w:tcBorders>
          <w:top w:val="nil"/>
          <w:left w:val="nil"/>
          <w:bottom w:val="nil"/>
          <w:right w:val="nil"/>
          <w:insideH w:val="nil"/>
          <w:insideV w:val="nil"/>
        </w:tcBorders>
        <w:shd w:val="clear" w:color="auto" w:fill="7CBC9E"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3F4FF" w:themeColor="accent1" w:themeTint="66"/>
        <w:left w:val="single" w:sz="4" w:space="0" w:color="63F4FF" w:themeColor="accent1" w:themeTint="66"/>
        <w:bottom w:val="single" w:sz="4" w:space="0" w:color="63F4FF" w:themeColor="accent1" w:themeTint="66"/>
        <w:right w:val="single" w:sz="4" w:space="0" w:color="63F4FF" w:themeColor="accent1" w:themeTint="66"/>
        <w:insideH w:val="single" w:sz="4" w:space="0" w:color="63F4FF" w:themeColor="accent1" w:themeTint="66"/>
        <w:insideV w:val="single" w:sz="4" w:space="0" w:color="63F4FF" w:themeColor="accent1" w:themeTint="66"/>
      </w:tblBorders>
    </w:tblPr>
    <w:tblStylePr w:type="firstRow">
      <w:rPr>
        <w:b/>
        <w:bCs/>
      </w:rPr>
      <w:tblPr/>
      <w:tcPr>
        <w:tcBorders>
          <w:bottom w:val="single" w:sz="12" w:space="0" w:color="15EFFF" w:themeColor="accent1" w:themeTint="99"/>
        </w:tcBorders>
      </w:tcPr>
    </w:tblStylePr>
    <w:tblStylePr w:type="lastRow">
      <w:rPr>
        <w:b/>
        <w:bCs/>
      </w:rPr>
      <w:tblPr/>
      <w:tcPr>
        <w:tcBorders>
          <w:top w:val="double" w:sz="2" w:space="0" w:color="15EF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78FFDE" w:themeColor="accent2" w:themeTint="66"/>
        <w:left w:val="single" w:sz="4" w:space="0" w:color="78FFDE" w:themeColor="accent2" w:themeTint="66"/>
        <w:bottom w:val="single" w:sz="4" w:space="0" w:color="78FFDE" w:themeColor="accent2" w:themeTint="66"/>
        <w:right w:val="single" w:sz="4" w:space="0" w:color="78FFDE" w:themeColor="accent2" w:themeTint="66"/>
        <w:insideH w:val="single" w:sz="4" w:space="0" w:color="78FFDE" w:themeColor="accent2" w:themeTint="66"/>
        <w:insideV w:val="single" w:sz="4" w:space="0" w:color="78FFDE" w:themeColor="accent2" w:themeTint="66"/>
      </w:tblBorders>
    </w:tblPr>
    <w:tblStylePr w:type="firstRow">
      <w:rPr>
        <w:b/>
        <w:bCs/>
      </w:rPr>
      <w:tblPr/>
      <w:tcPr>
        <w:tcBorders>
          <w:bottom w:val="single" w:sz="12" w:space="0" w:color="34FFCD" w:themeColor="accent2" w:themeTint="99"/>
        </w:tcBorders>
      </w:tcPr>
    </w:tblStylePr>
    <w:tblStylePr w:type="lastRow">
      <w:rPr>
        <w:b/>
        <w:bCs/>
      </w:rPr>
      <w:tblPr/>
      <w:tcPr>
        <w:tcBorders>
          <w:top w:val="double" w:sz="2" w:space="0" w:color="34FFC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7FF8B" w:themeColor="accent3" w:themeTint="66"/>
        <w:left w:val="single" w:sz="4" w:space="0" w:color="F7FF8B" w:themeColor="accent3" w:themeTint="66"/>
        <w:bottom w:val="single" w:sz="4" w:space="0" w:color="F7FF8B" w:themeColor="accent3" w:themeTint="66"/>
        <w:right w:val="single" w:sz="4" w:space="0" w:color="F7FF8B" w:themeColor="accent3" w:themeTint="66"/>
        <w:insideH w:val="single" w:sz="4" w:space="0" w:color="F7FF8B" w:themeColor="accent3" w:themeTint="66"/>
        <w:insideV w:val="single" w:sz="4" w:space="0" w:color="F7FF8B" w:themeColor="accent3" w:themeTint="66"/>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2" w:space="0" w:color="F3FF5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D9D6DE" w:themeColor="accent4" w:themeTint="66"/>
        <w:left w:val="single" w:sz="4" w:space="0" w:color="D9D6DE" w:themeColor="accent4" w:themeTint="66"/>
        <w:bottom w:val="single" w:sz="4" w:space="0" w:color="D9D6DE" w:themeColor="accent4" w:themeTint="66"/>
        <w:right w:val="single" w:sz="4" w:space="0" w:color="D9D6DE" w:themeColor="accent4" w:themeTint="66"/>
        <w:insideH w:val="single" w:sz="4" w:space="0" w:color="D9D6DE" w:themeColor="accent4" w:themeTint="66"/>
        <w:insideV w:val="single" w:sz="4" w:space="0" w:color="D9D6DE" w:themeColor="accent4" w:themeTint="66"/>
      </w:tblBorders>
    </w:tblPr>
    <w:tblStylePr w:type="firstRow">
      <w:rPr>
        <w:b/>
        <w:bCs/>
      </w:rPr>
      <w:tblPr/>
      <w:tcPr>
        <w:tcBorders>
          <w:bottom w:val="single" w:sz="12" w:space="0" w:color="C6C1CE" w:themeColor="accent4" w:themeTint="99"/>
        </w:tcBorders>
      </w:tcPr>
    </w:tblStylePr>
    <w:tblStylePr w:type="lastRow">
      <w:rPr>
        <w:b/>
        <w:bCs/>
      </w:rPr>
      <w:tblPr/>
      <w:tcPr>
        <w:tcBorders>
          <w:top w:val="double" w:sz="2" w:space="0" w:color="C6C1C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CE6E8" w:themeColor="accent5" w:themeTint="66"/>
        <w:left w:val="single" w:sz="4" w:space="0" w:color="DCE6E8" w:themeColor="accent5" w:themeTint="66"/>
        <w:bottom w:val="single" w:sz="4" w:space="0" w:color="DCE6E8" w:themeColor="accent5" w:themeTint="66"/>
        <w:right w:val="single" w:sz="4" w:space="0" w:color="DCE6E8" w:themeColor="accent5" w:themeTint="66"/>
        <w:insideH w:val="single" w:sz="4" w:space="0" w:color="DCE6E8" w:themeColor="accent5" w:themeTint="66"/>
        <w:insideV w:val="single" w:sz="4" w:space="0" w:color="DCE6E8" w:themeColor="accent5" w:themeTint="66"/>
      </w:tblBorders>
    </w:tblPr>
    <w:tblStylePr w:type="firstRow">
      <w:rPr>
        <w:b/>
        <w:bCs/>
      </w:rPr>
      <w:tblPr/>
      <w:tcPr>
        <w:tcBorders>
          <w:bottom w:val="single" w:sz="12" w:space="0" w:color="CBDBDD" w:themeColor="accent5" w:themeTint="99"/>
        </w:tcBorders>
      </w:tcPr>
    </w:tblStylePr>
    <w:tblStylePr w:type="lastRow">
      <w:rPr>
        <w:b/>
        <w:bCs/>
      </w:rPr>
      <w:tblPr/>
      <w:tcPr>
        <w:tcBorders>
          <w:top w:val="double" w:sz="2" w:space="0" w:color="CBDB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6F2EC" w:themeColor="accent6" w:themeTint="66"/>
        <w:left w:val="single" w:sz="4" w:space="0" w:color="E6F2EC" w:themeColor="accent6" w:themeTint="66"/>
        <w:bottom w:val="single" w:sz="4" w:space="0" w:color="E6F2EC" w:themeColor="accent6" w:themeTint="66"/>
        <w:right w:val="single" w:sz="4" w:space="0" w:color="E6F2EC" w:themeColor="accent6" w:themeTint="66"/>
        <w:insideH w:val="single" w:sz="4" w:space="0" w:color="E6F2EC" w:themeColor="accent6" w:themeTint="66"/>
        <w:insideV w:val="single" w:sz="4" w:space="0" w:color="E6F2EC" w:themeColor="accent6" w:themeTint="66"/>
      </w:tblBorders>
    </w:tblPr>
    <w:tblStylePr w:type="firstRow">
      <w:rPr>
        <w:b/>
        <w:bCs/>
      </w:rPr>
      <w:tblPr/>
      <w:tcPr>
        <w:tcBorders>
          <w:bottom w:val="single" w:sz="12" w:space="0" w:color="DAECE3" w:themeColor="accent6" w:themeTint="99"/>
        </w:tcBorders>
      </w:tcPr>
    </w:tblStylePr>
    <w:tblStylePr w:type="lastRow">
      <w:rPr>
        <w:b/>
        <w:bCs/>
      </w:rPr>
      <w:tblPr/>
      <w:tcPr>
        <w:tcBorders>
          <w:top w:val="double" w:sz="2" w:space="0" w:color="DAECE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15EFFF" w:themeColor="accent1" w:themeTint="99"/>
        <w:bottom w:val="single" w:sz="2" w:space="0" w:color="15EFFF" w:themeColor="accent1" w:themeTint="99"/>
        <w:insideH w:val="single" w:sz="2" w:space="0" w:color="15EFFF" w:themeColor="accent1" w:themeTint="99"/>
        <w:insideV w:val="single" w:sz="2" w:space="0" w:color="15EFFF" w:themeColor="accent1" w:themeTint="99"/>
      </w:tblBorders>
    </w:tblPr>
    <w:tblStylePr w:type="firstRow">
      <w:rPr>
        <w:b/>
        <w:bCs/>
      </w:rPr>
      <w:tblPr/>
      <w:tcPr>
        <w:tcBorders>
          <w:top w:val="nil"/>
          <w:bottom w:val="single" w:sz="12" w:space="0" w:color="15EFFF" w:themeColor="accent1" w:themeTint="99"/>
          <w:insideH w:val="nil"/>
          <w:insideV w:val="nil"/>
        </w:tcBorders>
        <w:shd w:val="clear" w:color="auto" w:fill="FFFFFF" w:themeFill="background1"/>
      </w:tcPr>
    </w:tblStylePr>
    <w:tblStylePr w:type="lastRow">
      <w:rPr>
        <w:b/>
        <w:bCs/>
      </w:rPr>
      <w:tblPr/>
      <w:tcPr>
        <w:tcBorders>
          <w:top w:val="double" w:sz="2" w:space="0" w:color="15EF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34FFCD" w:themeColor="accent2" w:themeTint="99"/>
        <w:bottom w:val="single" w:sz="2" w:space="0" w:color="34FFCD" w:themeColor="accent2" w:themeTint="99"/>
        <w:insideH w:val="single" w:sz="2" w:space="0" w:color="34FFCD" w:themeColor="accent2" w:themeTint="99"/>
        <w:insideV w:val="single" w:sz="2" w:space="0" w:color="34FFCD" w:themeColor="accent2" w:themeTint="99"/>
      </w:tblBorders>
    </w:tblPr>
    <w:tblStylePr w:type="firstRow">
      <w:rPr>
        <w:b/>
        <w:bCs/>
      </w:rPr>
      <w:tblPr/>
      <w:tcPr>
        <w:tcBorders>
          <w:top w:val="nil"/>
          <w:bottom w:val="single" w:sz="12" w:space="0" w:color="34FFCD" w:themeColor="accent2" w:themeTint="99"/>
          <w:insideH w:val="nil"/>
          <w:insideV w:val="nil"/>
        </w:tcBorders>
        <w:shd w:val="clear" w:color="auto" w:fill="FFFFFF" w:themeFill="background1"/>
      </w:tcPr>
    </w:tblStylePr>
    <w:tblStylePr w:type="lastRow">
      <w:rPr>
        <w:b/>
        <w:bCs/>
      </w:rPr>
      <w:tblPr/>
      <w:tcPr>
        <w:tcBorders>
          <w:top w:val="double" w:sz="2" w:space="0" w:color="34FFC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3FF51" w:themeColor="accent3" w:themeTint="99"/>
        <w:bottom w:val="single" w:sz="2" w:space="0" w:color="F3FF51" w:themeColor="accent3" w:themeTint="99"/>
        <w:insideH w:val="single" w:sz="2" w:space="0" w:color="F3FF51" w:themeColor="accent3" w:themeTint="99"/>
        <w:insideV w:val="single" w:sz="2" w:space="0" w:color="F3FF51" w:themeColor="accent3" w:themeTint="99"/>
      </w:tblBorders>
    </w:tblPr>
    <w:tblStylePr w:type="firstRow">
      <w:rPr>
        <w:b/>
        <w:bCs/>
      </w:rPr>
      <w:tblPr/>
      <w:tcPr>
        <w:tcBorders>
          <w:top w:val="nil"/>
          <w:bottom w:val="single" w:sz="12" w:space="0" w:color="F3FF51" w:themeColor="accent3" w:themeTint="99"/>
          <w:insideH w:val="nil"/>
          <w:insideV w:val="nil"/>
        </w:tcBorders>
        <w:shd w:val="clear" w:color="auto" w:fill="FFFFFF" w:themeFill="background1"/>
      </w:tcPr>
    </w:tblStylePr>
    <w:tblStylePr w:type="lastRow">
      <w:rPr>
        <w:b/>
        <w:bCs/>
      </w:rPr>
      <w:tblPr/>
      <w:tcPr>
        <w:tcBorders>
          <w:top w:val="double" w:sz="2" w:space="0" w:color="F3FF5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C6C1CE" w:themeColor="accent4" w:themeTint="99"/>
        <w:bottom w:val="single" w:sz="2" w:space="0" w:color="C6C1CE" w:themeColor="accent4" w:themeTint="99"/>
        <w:insideH w:val="single" w:sz="2" w:space="0" w:color="C6C1CE" w:themeColor="accent4" w:themeTint="99"/>
        <w:insideV w:val="single" w:sz="2" w:space="0" w:color="C6C1CE" w:themeColor="accent4" w:themeTint="99"/>
      </w:tblBorders>
    </w:tblPr>
    <w:tblStylePr w:type="firstRow">
      <w:rPr>
        <w:b/>
        <w:bCs/>
      </w:rPr>
      <w:tblPr/>
      <w:tcPr>
        <w:tcBorders>
          <w:top w:val="nil"/>
          <w:bottom w:val="single" w:sz="12" w:space="0" w:color="C6C1CE" w:themeColor="accent4" w:themeTint="99"/>
          <w:insideH w:val="nil"/>
          <w:insideV w:val="nil"/>
        </w:tcBorders>
        <w:shd w:val="clear" w:color="auto" w:fill="FFFFFF" w:themeFill="background1"/>
      </w:tcPr>
    </w:tblStylePr>
    <w:tblStylePr w:type="lastRow">
      <w:rPr>
        <w:b/>
        <w:bCs/>
      </w:rPr>
      <w:tblPr/>
      <w:tcPr>
        <w:tcBorders>
          <w:top w:val="double" w:sz="2" w:space="0" w:color="C6C1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BDBDD" w:themeColor="accent5" w:themeTint="99"/>
        <w:bottom w:val="single" w:sz="2" w:space="0" w:color="CBDBDD" w:themeColor="accent5" w:themeTint="99"/>
        <w:insideH w:val="single" w:sz="2" w:space="0" w:color="CBDBDD" w:themeColor="accent5" w:themeTint="99"/>
        <w:insideV w:val="single" w:sz="2" w:space="0" w:color="CBDBDD" w:themeColor="accent5" w:themeTint="99"/>
      </w:tblBorders>
    </w:tblPr>
    <w:tblStylePr w:type="firstRow">
      <w:rPr>
        <w:b/>
        <w:bCs/>
      </w:rPr>
      <w:tblPr/>
      <w:tcPr>
        <w:tcBorders>
          <w:top w:val="nil"/>
          <w:bottom w:val="single" w:sz="12" w:space="0" w:color="CBDBDD" w:themeColor="accent5" w:themeTint="99"/>
          <w:insideH w:val="nil"/>
          <w:insideV w:val="nil"/>
        </w:tcBorders>
        <w:shd w:val="clear" w:color="auto" w:fill="FFFFFF" w:themeFill="background1"/>
      </w:tcPr>
    </w:tblStylePr>
    <w:tblStylePr w:type="lastRow">
      <w:rPr>
        <w:b/>
        <w:bCs/>
      </w:rPr>
      <w:tblPr/>
      <w:tcPr>
        <w:tcBorders>
          <w:top w:val="double" w:sz="2" w:space="0" w:color="CBDB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AECE3" w:themeColor="accent6" w:themeTint="99"/>
        <w:bottom w:val="single" w:sz="2" w:space="0" w:color="DAECE3" w:themeColor="accent6" w:themeTint="99"/>
        <w:insideH w:val="single" w:sz="2" w:space="0" w:color="DAECE3" w:themeColor="accent6" w:themeTint="99"/>
        <w:insideV w:val="single" w:sz="2" w:space="0" w:color="DAECE3" w:themeColor="accent6" w:themeTint="99"/>
      </w:tblBorders>
    </w:tblPr>
    <w:tblStylePr w:type="firstRow">
      <w:rPr>
        <w:b/>
        <w:bCs/>
      </w:rPr>
      <w:tblPr/>
      <w:tcPr>
        <w:tcBorders>
          <w:top w:val="nil"/>
          <w:bottom w:val="single" w:sz="12" w:space="0" w:color="DAECE3" w:themeColor="accent6" w:themeTint="99"/>
          <w:insideH w:val="nil"/>
          <w:insideV w:val="nil"/>
        </w:tcBorders>
        <w:shd w:val="clear" w:color="auto" w:fill="FFFFFF" w:themeFill="background1"/>
      </w:tcPr>
    </w:tblStylePr>
    <w:tblStylePr w:type="lastRow">
      <w:rPr>
        <w:b/>
        <w:bCs/>
      </w:rPr>
      <w:tblPr/>
      <w:tcPr>
        <w:tcBorders>
          <w:top w:val="double" w:sz="2" w:space="0" w:color="DAECE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bottom w:val="single" w:sz="4" w:space="0" w:color="15EFFF" w:themeColor="accent1" w:themeTint="99"/>
        </w:tcBorders>
      </w:tcPr>
    </w:tblStylePr>
    <w:tblStylePr w:type="nwCell">
      <w:tblPr/>
      <w:tcPr>
        <w:tcBorders>
          <w:bottom w:val="single" w:sz="4" w:space="0" w:color="15EFFF" w:themeColor="accent1" w:themeTint="99"/>
        </w:tcBorders>
      </w:tcPr>
    </w:tblStylePr>
    <w:tblStylePr w:type="seCell">
      <w:tblPr/>
      <w:tcPr>
        <w:tcBorders>
          <w:top w:val="single" w:sz="4" w:space="0" w:color="15EFFF" w:themeColor="accent1" w:themeTint="99"/>
        </w:tcBorders>
      </w:tcPr>
    </w:tblStylePr>
    <w:tblStylePr w:type="swCell">
      <w:tblPr/>
      <w:tcPr>
        <w:tcBorders>
          <w:top w:val="single" w:sz="4" w:space="0" w:color="15EF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bottom w:val="single" w:sz="4" w:space="0" w:color="34FFCD" w:themeColor="accent2" w:themeTint="99"/>
        </w:tcBorders>
      </w:tcPr>
    </w:tblStylePr>
    <w:tblStylePr w:type="nwCell">
      <w:tblPr/>
      <w:tcPr>
        <w:tcBorders>
          <w:bottom w:val="single" w:sz="4" w:space="0" w:color="34FFCD" w:themeColor="accent2" w:themeTint="99"/>
        </w:tcBorders>
      </w:tcPr>
    </w:tblStylePr>
    <w:tblStylePr w:type="seCell">
      <w:tblPr/>
      <w:tcPr>
        <w:tcBorders>
          <w:top w:val="single" w:sz="4" w:space="0" w:color="34FFCD" w:themeColor="accent2" w:themeTint="99"/>
        </w:tcBorders>
      </w:tcPr>
    </w:tblStylePr>
    <w:tblStylePr w:type="swCell">
      <w:tblPr/>
      <w:tcPr>
        <w:tcBorders>
          <w:top w:val="single" w:sz="4" w:space="0" w:color="34FFCD"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bottom w:val="single" w:sz="4" w:space="0" w:color="C6C1CE" w:themeColor="accent4" w:themeTint="99"/>
        </w:tcBorders>
      </w:tcPr>
    </w:tblStylePr>
    <w:tblStylePr w:type="nwCell">
      <w:tblPr/>
      <w:tcPr>
        <w:tcBorders>
          <w:bottom w:val="single" w:sz="4" w:space="0" w:color="C6C1CE" w:themeColor="accent4" w:themeTint="99"/>
        </w:tcBorders>
      </w:tcPr>
    </w:tblStylePr>
    <w:tblStylePr w:type="seCell">
      <w:tblPr/>
      <w:tcPr>
        <w:tcBorders>
          <w:top w:val="single" w:sz="4" w:space="0" w:color="C6C1CE" w:themeColor="accent4" w:themeTint="99"/>
        </w:tcBorders>
      </w:tcPr>
    </w:tblStylePr>
    <w:tblStylePr w:type="swCell">
      <w:tblPr/>
      <w:tcPr>
        <w:tcBorders>
          <w:top w:val="single" w:sz="4" w:space="0" w:color="C6C1CE"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bottom w:val="single" w:sz="4" w:space="0" w:color="CBDBDD" w:themeColor="accent5" w:themeTint="99"/>
        </w:tcBorders>
      </w:tcPr>
    </w:tblStylePr>
    <w:tblStylePr w:type="nwCell">
      <w:tblPr/>
      <w:tcPr>
        <w:tcBorders>
          <w:bottom w:val="single" w:sz="4" w:space="0" w:color="CBDBDD" w:themeColor="accent5" w:themeTint="99"/>
        </w:tcBorders>
      </w:tcPr>
    </w:tblStylePr>
    <w:tblStylePr w:type="seCell">
      <w:tblPr/>
      <w:tcPr>
        <w:tcBorders>
          <w:top w:val="single" w:sz="4" w:space="0" w:color="CBDBDD" w:themeColor="accent5" w:themeTint="99"/>
        </w:tcBorders>
      </w:tcPr>
    </w:tblStylePr>
    <w:tblStylePr w:type="swCell">
      <w:tblPr/>
      <w:tcPr>
        <w:tcBorders>
          <w:top w:val="single" w:sz="4" w:space="0" w:color="CBDBDD"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bottom w:val="single" w:sz="4" w:space="0" w:color="DAECE3" w:themeColor="accent6" w:themeTint="99"/>
        </w:tcBorders>
      </w:tcPr>
    </w:tblStylePr>
    <w:tblStylePr w:type="nwCell">
      <w:tblPr/>
      <w:tcPr>
        <w:tcBorders>
          <w:bottom w:val="single" w:sz="4" w:space="0" w:color="DAECE3" w:themeColor="accent6" w:themeTint="99"/>
        </w:tcBorders>
      </w:tcPr>
    </w:tblStylePr>
    <w:tblStylePr w:type="seCell">
      <w:tblPr/>
      <w:tcPr>
        <w:tcBorders>
          <w:top w:val="single" w:sz="4" w:space="0" w:color="DAECE3" w:themeColor="accent6" w:themeTint="99"/>
        </w:tcBorders>
      </w:tcPr>
    </w:tblStylePr>
    <w:tblStylePr w:type="swCell">
      <w:tblPr/>
      <w:tcPr>
        <w:tcBorders>
          <w:top w:val="single" w:sz="4" w:space="0" w:color="DAECE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color w:val="FFFFFF" w:themeColor="background1"/>
      </w:rPr>
      <w:tblPr/>
      <w:tcPr>
        <w:tcBorders>
          <w:top w:val="single" w:sz="4" w:space="0" w:color="007078" w:themeColor="accent1"/>
          <w:left w:val="single" w:sz="4" w:space="0" w:color="007078" w:themeColor="accent1"/>
          <w:bottom w:val="single" w:sz="4" w:space="0" w:color="007078" w:themeColor="accent1"/>
          <w:right w:val="single" w:sz="4" w:space="0" w:color="007078" w:themeColor="accent1"/>
          <w:insideH w:val="nil"/>
          <w:insideV w:val="nil"/>
        </w:tcBorders>
        <w:shd w:val="clear" w:color="auto" w:fill="007078" w:themeFill="accent1"/>
      </w:tcPr>
    </w:tblStylePr>
    <w:tblStylePr w:type="lastRow">
      <w:rPr>
        <w:b/>
        <w:bCs/>
      </w:rPr>
      <w:tblPr/>
      <w:tcPr>
        <w:tcBorders>
          <w:top w:val="double" w:sz="4" w:space="0" w:color="007078" w:themeColor="accent1"/>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color w:val="FFFFFF" w:themeColor="background1"/>
      </w:rPr>
      <w:tblPr/>
      <w:tcPr>
        <w:tcBorders>
          <w:top w:val="single" w:sz="4" w:space="0" w:color="00AD83" w:themeColor="accent2"/>
          <w:left w:val="single" w:sz="4" w:space="0" w:color="00AD83" w:themeColor="accent2"/>
          <w:bottom w:val="single" w:sz="4" w:space="0" w:color="00AD83" w:themeColor="accent2"/>
          <w:right w:val="single" w:sz="4" w:space="0" w:color="00AD83" w:themeColor="accent2"/>
          <w:insideH w:val="nil"/>
          <w:insideV w:val="nil"/>
        </w:tcBorders>
        <w:shd w:val="clear" w:color="auto" w:fill="00AD83" w:themeFill="accent2"/>
      </w:tcPr>
    </w:tblStylePr>
    <w:tblStylePr w:type="lastRow">
      <w:rPr>
        <w:b/>
        <w:bCs/>
      </w:rPr>
      <w:tblPr/>
      <w:tcPr>
        <w:tcBorders>
          <w:top w:val="double" w:sz="4" w:space="0" w:color="00AD83" w:themeColor="accent2"/>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insideV w:val="nil"/>
        </w:tcBorders>
        <w:shd w:val="clear" w:color="auto" w:fill="CEDC00" w:themeFill="accent3"/>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color w:val="FFFFFF" w:themeColor="background1"/>
      </w:rPr>
      <w:tblPr/>
      <w:tcPr>
        <w:tcBorders>
          <w:top w:val="single" w:sz="4" w:space="0" w:color="A199AE" w:themeColor="accent4"/>
          <w:left w:val="single" w:sz="4" w:space="0" w:color="A199AE" w:themeColor="accent4"/>
          <w:bottom w:val="single" w:sz="4" w:space="0" w:color="A199AE" w:themeColor="accent4"/>
          <w:right w:val="single" w:sz="4" w:space="0" w:color="A199AE" w:themeColor="accent4"/>
          <w:insideH w:val="nil"/>
          <w:insideV w:val="nil"/>
        </w:tcBorders>
        <w:shd w:val="clear" w:color="auto" w:fill="A199AE" w:themeFill="accent4"/>
      </w:tcPr>
    </w:tblStylePr>
    <w:tblStylePr w:type="lastRow">
      <w:rPr>
        <w:b/>
        <w:bCs/>
      </w:rPr>
      <w:tblPr/>
      <w:tcPr>
        <w:tcBorders>
          <w:top w:val="double" w:sz="4" w:space="0" w:color="A199AE" w:themeColor="accent4"/>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color w:val="FFFFFF" w:themeColor="background1"/>
      </w:rPr>
      <w:tblPr/>
      <w:tcPr>
        <w:tcBorders>
          <w:top w:val="single" w:sz="4" w:space="0" w:color="AAC3C7" w:themeColor="accent5"/>
          <w:left w:val="single" w:sz="4" w:space="0" w:color="AAC3C7" w:themeColor="accent5"/>
          <w:bottom w:val="single" w:sz="4" w:space="0" w:color="AAC3C7" w:themeColor="accent5"/>
          <w:right w:val="single" w:sz="4" w:space="0" w:color="AAC3C7" w:themeColor="accent5"/>
          <w:insideH w:val="nil"/>
          <w:insideV w:val="nil"/>
        </w:tcBorders>
        <w:shd w:val="clear" w:color="auto" w:fill="AAC3C7" w:themeFill="accent5"/>
      </w:tcPr>
    </w:tblStylePr>
    <w:tblStylePr w:type="lastRow">
      <w:rPr>
        <w:b/>
        <w:bCs/>
      </w:rPr>
      <w:tblPr/>
      <w:tcPr>
        <w:tcBorders>
          <w:top w:val="double" w:sz="4" w:space="0" w:color="AAC3C7" w:themeColor="accent5"/>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color w:val="FFFFFF" w:themeColor="background1"/>
      </w:rPr>
      <w:tblPr/>
      <w:tcPr>
        <w:tcBorders>
          <w:top w:val="single" w:sz="4" w:space="0" w:color="C2E0D2" w:themeColor="accent6"/>
          <w:left w:val="single" w:sz="4" w:space="0" w:color="C2E0D2" w:themeColor="accent6"/>
          <w:bottom w:val="single" w:sz="4" w:space="0" w:color="C2E0D2" w:themeColor="accent6"/>
          <w:right w:val="single" w:sz="4" w:space="0" w:color="C2E0D2" w:themeColor="accent6"/>
          <w:insideH w:val="nil"/>
          <w:insideV w:val="nil"/>
        </w:tcBorders>
        <w:shd w:val="clear" w:color="auto" w:fill="C2E0D2" w:themeFill="accent6"/>
      </w:tcPr>
    </w:tblStylePr>
    <w:tblStylePr w:type="lastRow">
      <w:rPr>
        <w:b/>
        <w:bCs/>
      </w:rPr>
      <w:tblPr/>
      <w:tcPr>
        <w:tcBorders>
          <w:top w:val="double" w:sz="4" w:space="0" w:color="C2E0D2" w:themeColor="accent6"/>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78" w:themeFill="accent1"/>
      </w:tcPr>
    </w:tblStylePr>
    <w:tblStylePr w:type="band1Vert">
      <w:tblPr/>
      <w:tcPr>
        <w:shd w:val="clear" w:color="auto" w:fill="63F4FF" w:themeFill="accent1" w:themeFillTint="66"/>
      </w:tcPr>
    </w:tblStylePr>
    <w:tblStylePr w:type="band1Horz">
      <w:tblPr/>
      <w:tcPr>
        <w:shd w:val="clear" w:color="auto" w:fill="63F4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BFFE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D8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D8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D8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D83" w:themeFill="accent2"/>
      </w:tcPr>
    </w:tblStylePr>
    <w:tblStylePr w:type="band1Vert">
      <w:tblPr/>
      <w:tcPr>
        <w:shd w:val="clear" w:color="auto" w:fill="78FFDE" w:themeFill="accent2" w:themeFillTint="66"/>
      </w:tcPr>
    </w:tblStylePr>
    <w:tblStylePr w:type="band1Horz">
      <w:tblPr/>
      <w:tcPr>
        <w:shd w:val="clear" w:color="auto" w:fill="78FFDE"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3"/>
      </w:tcPr>
    </w:tblStylePr>
    <w:tblStylePr w:type="band1Vert">
      <w:tblPr/>
      <w:tcPr>
        <w:shd w:val="clear" w:color="auto" w:fill="F7FF8B" w:themeFill="accent3" w:themeFillTint="66"/>
      </w:tcPr>
    </w:tblStylePr>
    <w:tblStylePr w:type="band1Horz">
      <w:tblPr/>
      <w:tcPr>
        <w:shd w:val="clear" w:color="auto" w:fill="F7FF8B"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A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199A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199A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199A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199AE" w:themeFill="accent4"/>
      </w:tcPr>
    </w:tblStylePr>
    <w:tblStylePr w:type="band1Vert">
      <w:tblPr/>
      <w:tcPr>
        <w:shd w:val="clear" w:color="auto" w:fill="D9D6DE" w:themeFill="accent4" w:themeFillTint="66"/>
      </w:tcPr>
    </w:tblStylePr>
    <w:tblStylePr w:type="band1Horz">
      <w:tblPr/>
      <w:tcPr>
        <w:shd w:val="clear" w:color="auto" w:fill="D9D6DE"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AC3C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AC3C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AC3C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AC3C7" w:themeFill="accent5"/>
      </w:tcPr>
    </w:tblStylePr>
    <w:tblStylePr w:type="band1Vert">
      <w:tblPr/>
      <w:tcPr>
        <w:shd w:val="clear" w:color="auto" w:fill="DCE6E8" w:themeFill="accent5" w:themeFillTint="66"/>
      </w:tcPr>
    </w:tblStylePr>
    <w:tblStylePr w:type="band1Horz">
      <w:tblPr/>
      <w:tcPr>
        <w:shd w:val="clear" w:color="auto" w:fill="DCE6E8"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E0D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E0D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E0D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E0D2" w:themeFill="accent6"/>
      </w:tcPr>
    </w:tblStylePr>
    <w:tblStylePr w:type="band1Vert">
      <w:tblPr/>
      <w:tcPr>
        <w:shd w:val="clear" w:color="auto" w:fill="E6F2EC" w:themeFill="accent6" w:themeFillTint="66"/>
      </w:tcPr>
    </w:tblStylePr>
    <w:tblStylePr w:type="band1Horz">
      <w:tblPr/>
      <w:tcPr>
        <w:shd w:val="clear" w:color="auto" w:fill="E6F2EC"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359" w:themeColor="accent1" w:themeShade="BF"/>
    </w:rPr>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bottom w:val="single" w:sz="12" w:space="0" w:color="15EFFF" w:themeColor="accent1" w:themeTint="99"/>
        </w:tcBorders>
      </w:tcPr>
    </w:tblStylePr>
    <w:tblStylePr w:type="lastRow">
      <w:rPr>
        <w:b/>
        <w:bCs/>
      </w:rPr>
      <w:tblPr/>
      <w:tcPr>
        <w:tcBorders>
          <w:top w:val="doub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GridTable6Colorful-Accent2">
    <w:name w:val="Grid Table 6 Colorful Accent 2"/>
    <w:basedOn w:val="TableNormal"/>
    <w:uiPriority w:val="51"/>
    <w:semiHidden/>
    <w:rsid w:val="0058629F"/>
    <w:rPr>
      <w:color w:val="008161" w:themeColor="accent2" w:themeShade="BF"/>
    </w:rPr>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bottom w:val="single" w:sz="12" w:space="0" w:color="34FFCD" w:themeColor="accent2" w:themeTint="99"/>
        </w:tcBorders>
      </w:tcPr>
    </w:tblStylePr>
    <w:tblStylePr w:type="lastRow">
      <w:rPr>
        <w:b/>
        <w:bCs/>
      </w:rPr>
      <w:tblPr/>
      <w:tcPr>
        <w:tcBorders>
          <w:top w:val="doub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GridTable6Colorful-Accent3">
    <w:name w:val="Grid Table 6 Colorful Accent 3"/>
    <w:basedOn w:val="TableNormal"/>
    <w:uiPriority w:val="51"/>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6Colorful-Accent4">
    <w:name w:val="Grid Table 6 Colorful Accent 4"/>
    <w:basedOn w:val="TableNormal"/>
    <w:uiPriority w:val="51"/>
    <w:semiHidden/>
    <w:rsid w:val="0058629F"/>
    <w:rPr>
      <w:color w:val="776C88" w:themeColor="accent4" w:themeShade="BF"/>
    </w:rPr>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bottom w:val="single" w:sz="12" w:space="0" w:color="C6C1CE" w:themeColor="accent4" w:themeTint="99"/>
        </w:tcBorders>
      </w:tcPr>
    </w:tblStylePr>
    <w:tblStylePr w:type="lastRow">
      <w:rPr>
        <w:b/>
        <w:bCs/>
      </w:rPr>
      <w:tblPr/>
      <w:tcPr>
        <w:tcBorders>
          <w:top w:val="doub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GridTable6Colorful-Accent5">
    <w:name w:val="Grid Table 6 Colorful Accent 5"/>
    <w:basedOn w:val="TableNormal"/>
    <w:uiPriority w:val="51"/>
    <w:semiHidden/>
    <w:rsid w:val="0058629F"/>
    <w:rPr>
      <w:color w:val="729BA2" w:themeColor="accent5" w:themeShade="BF"/>
    </w:rPr>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bottom w:val="single" w:sz="12" w:space="0" w:color="CBDBDD" w:themeColor="accent5" w:themeTint="99"/>
        </w:tcBorders>
      </w:tcPr>
    </w:tblStylePr>
    <w:tblStylePr w:type="lastRow">
      <w:rPr>
        <w:b/>
        <w:bCs/>
      </w:rPr>
      <w:tblPr/>
      <w:tcPr>
        <w:tcBorders>
          <w:top w:val="doub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GridTable6Colorful-Accent6">
    <w:name w:val="Grid Table 6 Colorful Accent 6"/>
    <w:basedOn w:val="TableNormal"/>
    <w:uiPriority w:val="51"/>
    <w:semiHidden/>
    <w:rsid w:val="0058629F"/>
    <w:rPr>
      <w:color w:val="7CBC9E" w:themeColor="accent6" w:themeShade="BF"/>
    </w:rPr>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bottom w:val="single" w:sz="12" w:space="0" w:color="DAECE3" w:themeColor="accent6" w:themeTint="99"/>
        </w:tcBorders>
      </w:tcPr>
    </w:tblStylePr>
    <w:tblStylePr w:type="lastRow">
      <w:rPr>
        <w:b/>
        <w:bCs/>
      </w:rPr>
      <w:tblPr/>
      <w:tcPr>
        <w:tcBorders>
          <w:top w:val="doub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359" w:themeColor="accent1" w:themeShade="BF"/>
    </w:rPr>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insideV w:val="single" w:sz="4" w:space="0" w:color="15EF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bottom w:val="single" w:sz="4" w:space="0" w:color="15EFFF" w:themeColor="accent1" w:themeTint="99"/>
        </w:tcBorders>
      </w:tcPr>
    </w:tblStylePr>
    <w:tblStylePr w:type="nwCell">
      <w:tblPr/>
      <w:tcPr>
        <w:tcBorders>
          <w:bottom w:val="single" w:sz="4" w:space="0" w:color="15EFFF" w:themeColor="accent1" w:themeTint="99"/>
        </w:tcBorders>
      </w:tcPr>
    </w:tblStylePr>
    <w:tblStylePr w:type="seCell">
      <w:tblPr/>
      <w:tcPr>
        <w:tcBorders>
          <w:top w:val="single" w:sz="4" w:space="0" w:color="15EFFF" w:themeColor="accent1" w:themeTint="99"/>
        </w:tcBorders>
      </w:tcPr>
    </w:tblStylePr>
    <w:tblStylePr w:type="swCell">
      <w:tblPr/>
      <w:tcPr>
        <w:tcBorders>
          <w:top w:val="single" w:sz="4" w:space="0" w:color="15EFFF" w:themeColor="accent1" w:themeTint="99"/>
        </w:tcBorders>
      </w:tcPr>
    </w:tblStylePr>
  </w:style>
  <w:style w:type="table" w:styleId="GridTable7Colorful-Accent2">
    <w:name w:val="Grid Table 7 Colorful Accent 2"/>
    <w:basedOn w:val="TableNormal"/>
    <w:uiPriority w:val="52"/>
    <w:semiHidden/>
    <w:rsid w:val="0058629F"/>
    <w:rPr>
      <w:color w:val="008161" w:themeColor="accent2" w:themeShade="BF"/>
    </w:rPr>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insideV w:val="single" w:sz="4" w:space="0" w:color="34FFC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bottom w:val="single" w:sz="4" w:space="0" w:color="34FFCD" w:themeColor="accent2" w:themeTint="99"/>
        </w:tcBorders>
      </w:tcPr>
    </w:tblStylePr>
    <w:tblStylePr w:type="nwCell">
      <w:tblPr/>
      <w:tcPr>
        <w:tcBorders>
          <w:bottom w:val="single" w:sz="4" w:space="0" w:color="34FFCD" w:themeColor="accent2" w:themeTint="99"/>
        </w:tcBorders>
      </w:tcPr>
    </w:tblStylePr>
    <w:tblStylePr w:type="seCell">
      <w:tblPr/>
      <w:tcPr>
        <w:tcBorders>
          <w:top w:val="single" w:sz="4" w:space="0" w:color="34FFCD" w:themeColor="accent2" w:themeTint="99"/>
        </w:tcBorders>
      </w:tcPr>
    </w:tblStylePr>
    <w:tblStylePr w:type="swCell">
      <w:tblPr/>
      <w:tcPr>
        <w:tcBorders>
          <w:top w:val="single" w:sz="4" w:space="0" w:color="34FFCD" w:themeColor="accent2" w:themeTint="99"/>
        </w:tcBorders>
      </w:tcPr>
    </w:tblStylePr>
  </w:style>
  <w:style w:type="table" w:styleId="GridTable7Colorful-Accent3">
    <w:name w:val="Grid Table 7 Colorful Accent 3"/>
    <w:basedOn w:val="TableNormal"/>
    <w:uiPriority w:val="52"/>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7Colorful-Accent4">
    <w:name w:val="Grid Table 7 Colorful Accent 4"/>
    <w:basedOn w:val="TableNormal"/>
    <w:uiPriority w:val="52"/>
    <w:semiHidden/>
    <w:rsid w:val="0058629F"/>
    <w:rPr>
      <w:color w:val="776C88" w:themeColor="accent4" w:themeShade="BF"/>
    </w:rPr>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insideV w:val="single" w:sz="4" w:space="0" w:color="C6C1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bottom w:val="single" w:sz="4" w:space="0" w:color="C6C1CE" w:themeColor="accent4" w:themeTint="99"/>
        </w:tcBorders>
      </w:tcPr>
    </w:tblStylePr>
    <w:tblStylePr w:type="nwCell">
      <w:tblPr/>
      <w:tcPr>
        <w:tcBorders>
          <w:bottom w:val="single" w:sz="4" w:space="0" w:color="C6C1CE" w:themeColor="accent4" w:themeTint="99"/>
        </w:tcBorders>
      </w:tcPr>
    </w:tblStylePr>
    <w:tblStylePr w:type="seCell">
      <w:tblPr/>
      <w:tcPr>
        <w:tcBorders>
          <w:top w:val="single" w:sz="4" w:space="0" w:color="C6C1CE" w:themeColor="accent4" w:themeTint="99"/>
        </w:tcBorders>
      </w:tcPr>
    </w:tblStylePr>
    <w:tblStylePr w:type="swCell">
      <w:tblPr/>
      <w:tcPr>
        <w:tcBorders>
          <w:top w:val="single" w:sz="4" w:space="0" w:color="C6C1CE" w:themeColor="accent4" w:themeTint="99"/>
        </w:tcBorders>
      </w:tcPr>
    </w:tblStylePr>
  </w:style>
  <w:style w:type="table" w:styleId="GridTable7Colorful-Accent5">
    <w:name w:val="Grid Table 7 Colorful Accent 5"/>
    <w:basedOn w:val="TableNormal"/>
    <w:uiPriority w:val="52"/>
    <w:semiHidden/>
    <w:rsid w:val="0058629F"/>
    <w:rPr>
      <w:color w:val="729BA2" w:themeColor="accent5" w:themeShade="BF"/>
    </w:rPr>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insideV w:val="single" w:sz="4" w:space="0" w:color="CBDB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bottom w:val="single" w:sz="4" w:space="0" w:color="CBDBDD" w:themeColor="accent5" w:themeTint="99"/>
        </w:tcBorders>
      </w:tcPr>
    </w:tblStylePr>
    <w:tblStylePr w:type="nwCell">
      <w:tblPr/>
      <w:tcPr>
        <w:tcBorders>
          <w:bottom w:val="single" w:sz="4" w:space="0" w:color="CBDBDD" w:themeColor="accent5" w:themeTint="99"/>
        </w:tcBorders>
      </w:tcPr>
    </w:tblStylePr>
    <w:tblStylePr w:type="seCell">
      <w:tblPr/>
      <w:tcPr>
        <w:tcBorders>
          <w:top w:val="single" w:sz="4" w:space="0" w:color="CBDBDD" w:themeColor="accent5" w:themeTint="99"/>
        </w:tcBorders>
      </w:tcPr>
    </w:tblStylePr>
    <w:tblStylePr w:type="swCell">
      <w:tblPr/>
      <w:tcPr>
        <w:tcBorders>
          <w:top w:val="single" w:sz="4" w:space="0" w:color="CBDBDD" w:themeColor="accent5" w:themeTint="99"/>
        </w:tcBorders>
      </w:tcPr>
    </w:tblStylePr>
  </w:style>
  <w:style w:type="table" w:styleId="GridTable7Colorful-Accent6">
    <w:name w:val="Grid Table 7 Colorful Accent 6"/>
    <w:basedOn w:val="TableNormal"/>
    <w:uiPriority w:val="52"/>
    <w:semiHidden/>
    <w:rsid w:val="0058629F"/>
    <w:rPr>
      <w:color w:val="7CBC9E" w:themeColor="accent6" w:themeShade="BF"/>
    </w:rPr>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insideV w:val="single" w:sz="4" w:space="0" w:color="DAECE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bottom w:val="single" w:sz="4" w:space="0" w:color="DAECE3" w:themeColor="accent6" w:themeTint="99"/>
        </w:tcBorders>
      </w:tcPr>
    </w:tblStylePr>
    <w:tblStylePr w:type="nwCell">
      <w:tblPr/>
      <w:tcPr>
        <w:tcBorders>
          <w:bottom w:val="single" w:sz="4" w:space="0" w:color="DAECE3" w:themeColor="accent6" w:themeTint="99"/>
        </w:tcBorders>
      </w:tcPr>
    </w:tblStylePr>
    <w:tblStylePr w:type="seCell">
      <w:tblPr/>
      <w:tcPr>
        <w:tcBorders>
          <w:top w:val="single" w:sz="4" w:space="0" w:color="DAECE3" w:themeColor="accent6" w:themeTint="99"/>
        </w:tcBorders>
      </w:tcPr>
    </w:tblStylePr>
    <w:tblStylePr w:type="swCell">
      <w:tblPr/>
      <w:tcPr>
        <w:tcBorders>
          <w:top w:val="single" w:sz="4" w:space="0" w:color="DAECE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insideH w:val="single" w:sz="8" w:space="0" w:color="007078" w:themeColor="accent1"/>
        <w:insideV w:val="single" w:sz="8" w:space="0" w:color="00707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78" w:themeColor="accent1"/>
          <w:left w:val="single" w:sz="8" w:space="0" w:color="007078" w:themeColor="accent1"/>
          <w:bottom w:val="single" w:sz="18" w:space="0" w:color="007078" w:themeColor="accent1"/>
          <w:right w:val="single" w:sz="8" w:space="0" w:color="007078" w:themeColor="accent1"/>
          <w:insideH w:val="nil"/>
          <w:insideV w:val="single" w:sz="8" w:space="0" w:color="00707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78" w:themeColor="accent1"/>
          <w:left w:val="single" w:sz="8" w:space="0" w:color="007078" w:themeColor="accent1"/>
          <w:bottom w:val="single" w:sz="8" w:space="0" w:color="007078" w:themeColor="accent1"/>
          <w:right w:val="single" w:sz="8" w:space="0" w:color="007078" w:themeColor="accent1"/>
          <w:insideH w:val="nil"/>
          <w:insideV w:val="single" w:sz="8" w:space="0" w:color="00707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tblStylePr w:type="band1Vert">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shd w:val="clear" w:color="auto" w:fill="9EF8FF" w:themeFill="accent1" w:themeFillTint="3F"/>
      </w:tcPr>
    </w:tblStylePr>
    <w:tblStylePr w:type="band1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insideV w:val="single" w:sz="8" w:space="0" w:color="007078" w:themeColor="accent1"/>
        </w:tcBorders>
        <w:shd w:val="clear" w:color="auto" w:fill="9EF8FF" w:themeFill="accent1" w:themeFillTint="3F"/>
      </w:tcPr>
    </w:tblStylePr>
    <w:tblStylePr w:type="band2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insideV w:val="single" w:sz="8" w:space="0" w:color="007078"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insideH w:val="single" w:sz="8" w:space="0" w:color="00AD83" w:themeColor="accent2"/>
        <w:insideV w:val="single" w:sz="8" w:space="0" w:color="00AD8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83" w:themeColor="accent2"/>
          <w:left w:val="single" w:sz="8" w:space="0" w:color="00AD83" w:themeColor="accent2"/>
          <w:bottom w:val="single" w:sz="18" w:space="0" w:color="00AD83" w:themeColor="accent2"/>
          <w:right w:val="single" w:sz="8" w:space="0" w:color="00AD83" w:themeColor="accent2"/>
          <w:insideH w:val="nil"/>
          <w:insideV w:val="single" w:sz="8" w:space="0" w:color="00AD8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83" w:themeColor="accent2"/>
          <w:left w:val="single" w:sz="8" w:space="0" w:color="00AD83" w:themeColor="accent2"/>
          <w:bottom w:val="single" w:sz="8" w:space="0" w:color="00AD83" w:themeColor="accent2"/>
          <w:right w:val="single" w:sz="8" w:space="0" w:color="00AD83" w:themeColor="accent2"/>
          <w:insideH w:val="nil"/>
          <w:insideV w:val="single" w:sz="8" w:space="0" w:color="00AD8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tblStylePr w:type="band1Vert">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shd w:val="clear" w:color="auto" w:fill="ABFFEA" w:themeFill="accent2" w:themeFillTint="3F"/>
      </w:tcPr>
    </w:tblStylePr>
    <w:tblStylePr w:type="band1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insideV w:val="single" w:sz="8" w:space="0" w:color="00AD83" w:themeColor="accent2"/>
        </w:tcBorders>
        <w:shd w:val="clear" w:color="auto" w:fill="ABFFEA" w:themeFill="accent2" w:themeFillTint="3F"/>
      </w:tcPr>
    </w:tblStylePr>
    <w:tblStylePr w:type="band2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insideV w:val="single" w:sz="8" w:space="0" w:color="00AD83"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18" w:space="0" w:color="CEDC00" w:themeColor="accent3"/>
          <w:right w:val="single" w:sz="8" w:space="0" w:color="CEDC00" w:themeColor="accent3"/>
          <w:insideH w:val="nil"/>
          <w:insideV w:val="single" w:sz="8" w:space="0" w:color="CED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insideH w:val="nil"/>
          <w:insideV w:val="single" w:sz="8" w:space="0" w:color="CED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shd w:val="clear" w:color="auto" w:fill="FAFFB7" w:themeFill="accent3" w:themeFillTint="3F"/>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shd w:val="clear" w:color="auto" w:fill="FAFFB7" w:themeFill="accent3" w:themeFillTint="3F"/>
      </w:tcPr>
    </w:tblStylePr>
    <w:tblStylePr w:type="band2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insideH w:val="single" w:sz="8" w:space="0" w:color="A199AE" w:themeColor="accent4"/>
        <w:insideV w:val="single" w:sz="8" w:space="0" w:color="A199A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199AE" w:themeColor="accent4"/>
          <w:left w:val="single" w:sz="8" w:space="0" w:color="A199AE" w:themeColor="accent4"/>
          <w:bottom w:val="single" w:sz="18" w:space="0" w:color="A199AE" w:themeColor="accent4"/>
          <w:right w:val="single" w:sz="8" w:space="0" w:color="A199AE" w:themeColor="accent4"/>
          <w:insideH w:val="nil"/>
          <w:insideV w:val="single" w:sz="8" w:space="0" w:color="A199A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99AE" w:themeColor="accent4"/>
          <w:left w:val="single" w:sz="8" w:space="0" w:color="A199AE" w:themeColor="accent4"/>
          <w:bottom w:val="single" w:sz="8" w:space="0" w:color="A199AE" w:themeColor="accent4"/>
          <w:right w:val="single" w:sz="8" w:space="0" w:color="A199AE" w:themeColor="accent4"/>
          <w:insideH w:val="nil"/>
          <w:insideV w:val="single" w:sz="8" w:space="0" w:color="A199A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tblStylePr w:type="band1Vert">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shd w:val="clear" w:color="auto" w:fill="E7E5EB" w:themeFill="accent4" w:themeFillTint="3F"/>
      </w:tcPr>
    </w:tblStylePr>
    <w:tblStylePr w:type="band1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insideV w:val="single" w:sz="8" w:space="0" w:color="A199AE" w:themeColor="accent4"/>
        </w:tcBorders>
        <w:shd w:val="clear" w:color="auto" w:fill="E7E5EB" w:themeFill="accent4" w:themeFillTint="3F"/>
      </w:tcPr>
    </w:tblStylePr>
    <w:tblStylePr w:type="band2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insideV w:val="single" w:sz="8" w:space="0" w:color="A199AE"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insideH w:val="single" w:sz="8" w:space="0" w:color="AAC3C7" w:themeColor="accent5"/>
        <w:insideV w:val="single" w:sz="8" w:space="0" w:color="AAC3C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AC3C7" w:themeColor="accent5"/>
          <w:left w:val="single" w:sz="8" w:space="0" w:color="AAC3C7" w:themeColor="accent5"/>
          <w:bottom w:val="single" w:sz="18" w:space="0" w:color="AAC3C7" w:themeColor="accent5"/>
          <w:right w:val="single" w:sz="8" w:space="0" w:color="AAC3C7" w:themeColor="accent5"/>
          <w:insideH w:val="nil"/>
          <w:insideV w:val="single" w:sz="8" w:space="0" w:color="AAC3C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AC3C7" w:themeColor="accent5"/>
          <w:left w:val="single" w:sz="8" w:space="0" w:color="AAC3C7" w:themeColor="accent5"/>
          <w:bottom w:val="single" w:sz="8" w:space="0" w:color="AAC3C7" w:themeColor="accent5"/>
          <w:right w:val="single" w:sz="8" w:space="0" w:color="AAC3C7" w:themeColor="accent5"/>
          <w:insideH w:val="nil"/>
          <w:insideV w:val="single" w:sz="8" w:space="0" w:color="AAC3C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tblStylePr w:type="band1Vert">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shd w:val="clear" w:color="auto" w:fill="E9F0F1" w:themeFill="accent5" w:themeFillTint="3F"/>
      </w:tcPr>
    </w:tblStylePr>
    <w:tblStylePr w:type="band1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insideV w:val="single" w:sz="8" w:space="0" w:color="AAC3C7" w:themeColor="accent5"/>
        </w:tcBorders>
        <w:shd w:val="clear" w:color="auto" w:fill="E9F0F1" w:themeFill="accent5" w:themeFillTint="3F"/>
      </w:tcPr>
    </w:tblStylePr>
    <w:tblStylePr w:type="band2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insideV w:val="single" w:sz="8" w:space="0" w:color="AAC3C7"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insideH w:val="single" w:sz="8" w:space="0" w:color="C2E0D2" w:themeColor="accent6"/>
        <w:insideV w:val="single" w:sz="8" w:space="0" w:color="C2E0D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E0D2" w:themeColor="accent6"/>
          <w:left w:val="single" w:sz="8" w:space="0" w:color="C2E0D2" w:themeColor="accent6"/>
          <w:bottom w:val="single" w:sz="18" w:space="0" w:color="C2E0D2" w:themeColor="accent6"/>
          <w:right w:val="single" w:sz="8" w:space="0" w:color="C2E0D2" w:themeColor="accent6"/>
          <w:insideH w:val="nil"/>
          <w:insideV w:val="single" w:sz="8" w:space="0" w:color="C2E0D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E0D2" w:themeColor="accent6"/>
          <w:left w:val="single" w:sz="8" w:space="0" w:color="C2E0D2" w:themeColor="accent6"/>
          <w:bottom w:val="single" w:sz="8" w:space="0" w:color="C2E0D2" w:themeColor="accent6"/>
          <w:right w:val="single" w:sz="8" w:space="0" w:color="C2E0D2" w:themeColor="accent6"/>
          <w:insideH w:val="nil"/>
          <w:insideV w:val="single" w:sz="8" w:space="0" w:color="C2E0D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tblStylePr w:type="band1Vert">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shd w:val="clear" w:color="auto" w:fill="EFF7F3" w:themeFill="accent6" w:themeFillTint="3F"/>
      </w:tcPr>
    </w:tblStylePr>
    <w:tblStylePr w:type="band1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insideV w:val="single" w:sz="8" w:space="0" w:color="C2E0D2" w:themeColor="accent6"/>
        </w:tcBorders>
        <w:shd w:val="clear" w:color="auto" w:fill="EFF7F3" w:themeFill="accent6" w:themeFillTint="3F"/>
      </w:tcPr>
    </w:tblStylePr>
    <w:tblStylePr w:type="band2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insideV w:val="single" w:sz="8" w:space="0" w:color="C2E0D2"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tblBorders>
    </w:tblPr>
    <w:tblStylePr w:type="firstRow">
      <w:pPr>
        <w:spacing w:before="0" w:after="0" w:line="240" w:lineRule="auto"/>
      </w:pPr>
      <w:rPr>
        <w:b/>
        <w:bCs/>
        <w:color w:val="FFFFFF" w:themeColor="background1"/>
      </w:rPr>
      <w:tblPr/>
      <w:tcPr>
        <w:shd w:val="clear" w:color="auto" w:fill="007078" w:themeFill="accent1"/>
      </w:tcPr>
    </w:tblStylePr>
    <w:tblStylePr w:type="lastRow">
      <w:pPr>
        <w:spacing w:before="0" w:after="0" w:line="240" w:lineRule="auto"/>
      </w:pPr>
      <w:rPr>
        <w:b/>
        <w:bCs/>
      </w:rPr>
      <w:tblPr/>
      <w:tcPr>
        <w:tcBorders>
          <w:top w:val="double" w:sz="6" w:space="0" w:color="007078" w:themeColor="accent1"/>
          <w:left w:val="single" w:sz="8" w:space="0" w:color="007078" w:themeColor="accent1"/>
          <w:bottom w:val="single" w:sz="8" w:space="0" w:color="007078" w:themeColor="accent1"/>
          <w:right w:val="single" w:sz="8" w:space="0" w:color="007078" w:themeColor="accent1"/>
        </w:tcBorders>
      </w:tcPr>
    </w:tblStylePr>
    <w:tblStylePr w:type="firstCol">
      <w:rPr>
        <w:b/>
        <w:bCs/>
      </w:rPr>
    </w:tblStylePr>
    <w:tblStylePr w:type="lastCol">
      <w:rPr>
        <w:b/>
        <w:bCs/>
      </w:rPr>
    </w:tblStylePr>
    <w:tblStylePr w:type="band1Vert">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tblStylePr w:type="band1Horz">
      <w:tblPr/>
      <w:tcPr>
        <w:tcBorders>
          <w:top w:val="single" w:sz="8" w:space="0" w:color="007078" w:themeColor="accent1"/>
          <w:left w:val="single" w:sz="8" w:space="0" w:color="007078" w:themeColor="accent1"/>
          <w:bottom w:val="single" w:sz="8" w:space="0" w:color="007078" w:themeColor="accent1"/>
          <w:right w:val="single" w:sz="8" w:space="0" w:color="007078"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tblBorders>
    </w:tblPr>
    <w:tblStylePr w:type="firstRow">
      <w:pPr>
        <w:spacing w:before="0" w:after="0" w:line="240" w:lineRule="auto"/>
      </w:pPr>
      <w:rPr>
        <w:b/>
        <w:bCs/>
        <w:color w:val="FFFFFF" w:themeColor="background1"/>
      </w:rPr>
      <w:tblPr/>
      <w:tcPr>
        <w:shd w:val="clear" w:color="auto" w:fill="00AD83" w:themeFill="accent2"/>
      </w:tcPr>
    </w:tblStylePr>
    <w:tblStylePr w:type="lastRow">
      <w:pPr>
        <w:spacing w:before="0" w:after="0" w:line="240" w:lineRule="auto"/>
      </w:pPr>
      <w:rPr>
        <w:b/>
        <w:bCs/>
      </w:rPr>
      <w:tblPr/>
      <w:tcPr>
        <w:tcBorders>
          <w:top w:val="double" w:sz="6" w:space="0" w:color="00AD83" w:themeColor="accent2"/>
          <w:left w:val="single" w:sz="8" w:space="0" w:color="00AD83" w:themeColor="accent2"/>
          <w:bottom w:val="single" w:sz="8" w:space="0" w:color="00AD83" w:themeColor="accent2"/>
          <w:right w:val="single" w:sz="8" w:space="0" w:color="00AD83" w:themeColor="accent2"/>
        </w:tcBorders>
      </w:tcPr>
    </w:tblStylePr>
    <w:tblStylePr w:type="firstCol">
      <w:rPr>
        <w:b/>
        <w:bCs/>
      </w:rPr>
    </w:tblStylePr>
    <w:tblStylePr w:type="lastCol">
      <w:rPr>
        <w:b/>
        <w:bCs/>
      </w:rPr>
    </w:tblStylePr>
    <w:tblStylePr w:type="band1Vert">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tblStylePr w:type="band1Horz">
      <w:tblPr/>
      <w:tcPr>
        <w:tcBorders>
          <w:top w:val="single" w:sz="8" w:space="0" w:color="00AD83" w:themeColor="accent2"/>
          <w:left w:val="single" w:sz="8" w:space="0" w:color="00AD83" w:themeColor="accent2"/>
          <w:bottom w:val="single" w:sz="8" w:space="0" w:color="00AD83" w:themeColor="accent2"/>
          <w:right w:val="single" w:sz="8" w:space="0" w:color="00AD83"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pPr>
        <w:spacing w:before="0" w:after="0" w:line="240" w:lineRule="auto"/>
      </w:pPr>
      <w:rPr>
        <w:b/>
        <w:bCs/>
        <w:color w:val="FFFFFF" w:themeColor="background1"/>
      </w:rPr>
      <w:tblPr/>
      <w:tcPr>
        <w:shd w:val="clear" w:color="auto" w:fill="CEDC00" w:themeFill="accent3"/>
      </w:tcPr>
    </w:tblStylePr>
    <w:tblStylePr w:type="lastRow">
      <w:pPr>
        <w:spacing w:before="0" w:after="0" w:line="240" w:lineRule="auto"/>
      </w:pPr>
      <w:rPr>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tcBorders>
      </w:tcPr>
    </w:tblStylePr>
    <w:tblStylePr w:type="firstCol">
      <w:rPr>
        <w:b/>
        <w:bCs/>
      </w:rPr>
    </w:tblStylePr>
    <w:tblStylePr w:type="lastCol">
      <w:rPr>
        <w:b/>
        <w:bCs/>
      </w:r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tblBorders>
    </w:tblPr>
    <w:tblStylePr w:type="firstRow">
      <w:pPr>
        <w:spacing w:before="0" w:after="0" w:line="240" w:lineRule="auto"/>
      </w:pPr>
      <w:rPr>
        <w:b/>
        <w:bCs/>
        <w:color w:val="FFFFFF" w:themeColor="background1"/>
      </w:rPr>
      <w:tblPr/>
      <w:tcPr>
        <w:shd w:val="clear" w:color="auto" w:fill="A199AE" w:themeFill="accent4"/>
      </w:tcPr>
    </w:tblStylePr>
    <w:tblStylePr w:type="lastRow">
      <w:pPr>
        <w:spacing w:before="0" w:after="0" w:line="240" w:lineRule="auto"/>
      </w:pPr>
      <w:rPr>
        <w:b/>
        <w:bCs/>
      </w:rPr>
      <w:tblPr/>
      <w:tcPr>
        <w:tcBorders>
          <w:top w:val="double" w:sz="6" w:space="0" w:color="A199AE" w:themeColor="accent4"/>
          <w:left w:val="single" w:sz="8" w:space="0" w:color="A199AE" w:themeColor="accent4"/>
          <w:bottom w:val="single" w:sz="8" w:space="0" w:color="A199AE" w:themeColor="accent4"/>
          <w:right w:val="single" w:sz="8" w:space="0" w:color="A199AE" w:themeColor="accent4"/>
        </w:tcBorders>
      </w:tcPr>
    </w:tblStylePr>
    <w:tblStylePr w:type="firstCol">
      <w:rPr>
        <w:b/>
        <w:bCs/>
      </w:rPr>
    </w:tblStylePr>
    <w:tblStylePr w:type="lastCol">
      <w:rPr>
        <w:b/>
        <w:bCs/>
      </w:rPr>
    </w:tblStylePr>
    <w:tblStylePr w:type="band1Vert">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tblStylePr w:type="band1Horz">
      <w:tblPr/>
      <w:tcPr>
        <w:tcBorders>
          <w:top w:val="single" w:sz="8" w:space="0" w:color="A199AE" w:themeColor="accent4"/>
          <w:left w:val="single" w:sz="8" w:space="0" w:color="A199AE" w:themeColor="accent4"/>
          <w:bottom w:val="single" w:sz="8" w:space="0" w:color="A199AE" w:themeColor="accent4"/>
          <w:right w:val="single" w:sz="8" w:space="0" w:color="A199AE"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tblBorders>
    </w:tblPr>
    <w:tblStylePr w:type="firstRow">
      <w:pPr>
        <w:spacing w:before="0" w:after="0" w:line="240" w:lineRule="auto"/>
      </w:pPr>
      <w:rPr>
        <w:b/>
        <w:bCs/>
        <w:color w:val="FFFFFF" w:themeColor="background1"/>
      </w:rPr>
      <w:tblPr/>
      <w:tcPr>
        <w:shd w:val="clear" w:color="auto" w:fill="AAC3C7" w:themeFill="accent5"/>
      </w:tcPr>
    </w:tblStylePr>
    <w:tblStylePr w:type="lastRow">
      <w:pPr>
        <w:spacing w:before="0" w:after="0" w:line="240" w:lineRule="auto"/>
      </w:pPr>
      <w:rPr>
        <w:b/>
        <w:bCs/>
      </w:rPr>
      <w:tblPr/>
      <w:tcPr>
        <w:tcBorders>
          <w:top w:val="double" w:sz="6" w:space="0" w:color="AAC3C7" w:themeColor="accent5"/>
          <w:left w:val="single" w:sz="8" w:space="0" w:color="AAC3C7" w:themeColor="accent5"/>
          <w:bottom w:val="single" w:sz="8" w:space="0" w:color="AAC3C7" w:themeColor="accent5"/>
          <w:right w:val="single" w:sz="8" w:space="0" w:color="AAC3C7" w:themeColor="accent5"/>
        </w:tcBorders>
      </w:tcPr>
    </w:tblStylePr>
    <w:tblStylePr w:type="firstCol">
      <w:rPr>
        <w:b/>
        <w:bCs/>
      </w:rPr>
    </w:tblStylePr>
    <w:tblStylePr w:type="lastCol">
      <w:rPr>
        <w:b/>
        <w:bCs/>
      </w:rPr>
    </w:tblStylePr>
    <w:tblStylePr w:type="band1Vert">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tblStylePr w:type="band1Horz">
      <w:tblPr/>
      <w:tcPr>
        <w:tcBorders>
          <w:top w:val="single" w:sz="8" w:space="0" w:color="AAC3C7" w:themeColor="accent5"/>
          <w:left w:val="single" w:sz="8" w:space="0" w:color="AAC3C7" w:themeColor="accent5"/>
          <w:bottom w:val="single" w:sz="8" w:space="0" w:color="AAC3C7" w:themeColor="accent5"/>
          <w:right w:val="single" w:sz="8" w:space="0" w:color="AAC3C7"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tblBorders>
    </w:tblPr>
    <w:tblStylePr w:type="firstRow">
      <w:pPr>
        <w:spacing w:before="0" w:after="0" w:line="240" w:lineRule="auto"/>
      </w:pPr>
      <w:rPr>
        <w:b/>
        <w:bCs/>
        <w:color w:val="FFFFFF" w:themeColor="background1"/>
      </w:rPr>
      <w:tblPr/>
      <w:tcPr>
        <w:shd w:val="clear" w:color="auto" w:fill="C2E0D2" w:themeFill="accent6"/>
      </w:tcPr>
    </w:tblStylePr>
    <w:tblStylePr w:type="lastRow">
      <w:pPr>
        <w:spacing w:before="0" w:after="0" w:line="240" w:lineRule="auto"/>
      </w:pPr>
      <w:rPr>
        <w:b/>
        <w:bCs/>
      </w:rPr>
      <w:tblPr/>
      <w:tcPr>
        <w:tcBorders>
          <w:top w:val="double" w:sz="6" w:space="0" w:color="C2E0D2" w:themeColor="accent6"/>
          <w:left w:val="single" w:sz="8" w:space="0" w:color="C2E0D2" w:themeColor="accent6"/>
          <w:bottom w:val="single" w:sz="8" w:space="0" w:color="C2E0D2" w:themeColor="accent6"/>
          <w:right w:val="single" w:sz="8" w:space="0" w:color="C2E0D2" w:themeColor="accent6"/>
        </w:tcBorders>
      </w:tcPr>
    </w:tblStylePr>
    <w:tblStylePr w:type="firstCol">
      <w:rPr>
        <w:b/>
        <w:bCs/>
      </w:rPr>
    </w:tblStylePr>
    <w:tblStylePr w:type="lastCol">
      <w:rPr>
        <w:b/>
        <w:bCs/>
      </w:rPr>
    </w:tblStylePr>
    <w:tblStylePr w:type="band1Vert">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tblStylePr w:type="band1Horz">
      <w:tblPr/>
      <w:tcPr>
        <w:tcBorders>
          <w:top w:val="single" w:sz="8" w:space="0" w:color="C2E0D2" w:themeColor="accent6"/>
          <w:left w:val="single" w:sz="8" w:space="0" w:color="C2E0D2" w:themeColor="accent6"/>
          <w:bottom w:val="single" w:sz="8" w:space="0" w:color="C2E0D2" w:themeColor="accent6"/>
          <w:right w:val="single" w:sz="8" w:space="0" w:color="C2E0D2"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359" w:themeColor="accent1" w:themeShade="BF"/>
    </w:rPr>
    <w:tblPr>
      <w:tblStyleRowBandSize w:val="1"/>
      <w:tblStyleColBandSize w:val="1"/>
      <w:tblBorders>
        <w:top w:val="single" w:sz="8" w:space="0" w:color="007078" w:themeColor="accent1"/>
        <w:bottom w:val="single" w:sz="8" w:space="0" w:color="007078" w:themeColor="accent1"/>
      </w:tblBorders>
    </w:tblPr>
    <w:tblStylePr w:type="firstRow">
      <w:pPr>
        <w:spacing w:before="0" w:after="0" w:line="240" w:lineRule="auto"/>
      </w:pPr>
      <w:rPr>
        <w:b/>
        <w:bCs/>
      </w:rPr>
      <w:tblPr/>
      <w:tcPr>
        <w:tcBorders>
          <w:top w:val="single" w:sz="8" w:space="0" w:color="007078" w:themeColor="accent1"/>
          <w:left w:val="nil"/>
          <w:bottom w:val="single" w:sz="8" w:space="0" w:color="007078" w:themeColor="accent1"/>
          <w:right w:val="nil"/>
          <w:insideH w:val="nil"/>
          <w:insideV w:val="nil"/>
        </w:tcBorders>
      </w:tcPr>
    </w:tblStylePr>
    <w:tblStylePr w:type="lastRow">
      <w:pPr>
        <w:spacing w:before="0" w:after="0" w:line="240" w:lineRule="auto"/>
      </w:pPr>
      <w:rPr>
        <w:b/>
        <w:bCs/>
      </w:rPr>
      <w:tblPr/>
      <w:tcPr>
        <w:tcBorders>
          <w:top w:val="single" w:sz="8" w:space="0" w:color="007078" w:themeColor="accent1"/>
          <w:left w:val="nil"/>
          <w:bottom w:val="single" w:sz="8" w:space="0" w:color="00707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EF8FF" w:themeFill="accent1" w:themeFillTint="3F"/>
      </w:tcPr>
    </w:tblStylePr>
    <w:tblStylePr w:type="band1Horz">
      <w:tblPr/>
      <w:tcPr>
        <w:tcBorders>
          <w:left w:val="nil"/>
          <w:right w:val="nil"/>
          <w:insideH w:val="nil"/>
          <w:insideV w:val="nil"/>
        </w:tcBorders>
        <w:shd w:val="clear" w:color="auto" w:fill="9EF8FF" w:themeFill="accent1" w:themeFillTint="3F"/>
      </w:tcPr>
    </w:tblStylePr>
  </w:style>
  <w:style w:type="table" w:styleId="LightShading-Accent2">
    <w:name w:val="Light Shading Accent 2"/>
    <w:basedOn w:val="TableNormal"/>
    <w:uiPriority w:val="60"/>
    <w:semiHidden/>
    <w:rsid w:val="0058629F"/>
    <w:rPr>
      <w:color w:val="008161" w:themeColor="accent2" w:themeShade="BF"/>
    </w:rPr>
    <w:tblPr>
      <w:tblStyleRowBandSize w:val="1"/>
      <w:tblStyleColBandSize w:val="1"/>
      <w:tblBorders>
        <w:top w:val="single" w:sz="8" w:space="0" w:color="00AD83" w:themeColor="accent2"/>
        <w:bottom w:val="single" w:sz="8" w:space="0" w:color="00AD83" w:themeColor="accent2"/>
      </w:tblBorders>
    </w:tblPr>
    <w:tblStylePr w:type="firstRow">
      <w:pPr>
        <w:spacing w:before="0" w:after="0" w:line="240" w:lineRule="auto"/>
      </w:pPr>
      <w:rPr>
        <w:b/>
        <w:bCs/>
      </w:rPr>
      <w:tblPr/>
      <w:tcPr>
        <w:tcBorders>
          <w:top w:val="single" w:sz="8" w:space="0" w:color="00AD83" w:themeColor="accent2"/>
          <w:left w:val="nil"/>
          <w:bottom w:val="single" w:sz="8" w:space="0" w:color="00AD83" w:themeColor="accent2"/>
          <w:right w:val="nil"/>
          <w:insideH w:val="nil"/>
          <w:insideV w:val="nil"/>
        </w:tcBorders>
      </w:tcPr>
    </w:tblStylePr>
    <w:tblStylePr w:type="lastRow">
      <w:pPr>
        <w:spacing w:before="0" w:after="0" w:line="240" w:lineRule="auto"/>
      </w:pPr>
      <w:rPr>
        <w:b/>
        <w:bCs/>
      </w:rPr>
      <w:tblPr/>
      <w:tcPr>
        <w:tcBorders>
          <w:top w:val="single" w:sz="8" w:space="0" w:color="00AD83" w:themeColor="accent2"/>
          <w:left w:val="nil"/>
          <w:bottom w:val="single" w:sz="8" w:space="0" w:color="00AD8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EA" w:themeFill="accent2" w:themeFillTint="3F"/>
      </w:tcPr>
    </w:tblStylePr>
    <w:tblStylePr w:type="band1Horz">
      <w:tblPr/>
      <w:tcPr>
        <w:tcBorders>
          <w:left w:val="nil"/>
          <w:right w:val="nil"/>
          <w:insideH w:val="nil"/>
          <w:insideV w:val="nil"/>
        </w:tcBorders>
        <w:shd w:val="clear" w:color="auto" w:fill="ABFFEA" w:themeFill="accent2" w:themeFillTint="3F"/>
      </w:tcPr>
    </w:tblStylePr>
  </w:style>
  <w:style w:type="table" w:styleId="LightShading-Accent3">
    <w:name w:val="Light Shading Accent 3"/>
    <w:basedOn w:val="TableNormal"/>
    <w:uiPriority w:val="60"/>
    <w:semiHidden/>
    <w:rsid w:val="0058629F"/>
    <w:rPr>
      <w:color w:val="99A400" w:themeColor="accent3" w:themeShade="BF"/>
    </w:rPr>
    <w:tblPr>
      <w:tblStyleRowBandSize w:val="1"/>
      <w:tblStyleColBandSize w:val="1"/>
      <w:tblBorders>
        <w:top w:val="single" w:sz="8" w:space="0" w:color="CEDC00" w:themeColor="accent3"/>
        <w:bottom w:val="single" w:sz="8" w:space="0" w:color="CEDC00" w:themeColor="accent3"/>
      </w:tblBorders>
    </w:tblPr>
    <w:tblStylePr w:type="fir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la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left w:val="nil"/>
          <w:right w:val="nil"/>
          <w:insideH w:val="nil"/>
          <w:insideV w:val="nil"/>
        </w:tcBorders>
        <w:shd w:val="clear" w:color="auto" w:fill="FAFFB7" w:themeFill="accent3" w:themeFillTint="3F"/>
      </w:tcPr>
    </w:tblStylePr>
  </w:style>
  <w:style w:type="table" w:styleId="LightShading-Accent4">
    <w:name w:val="Light Shading Accent 4"/>
    <w:basedOn w:val="TableNormal"/>
    <w:uiPriority w:val="60"/>
    <w:semiHidden/>
    <w:rsid w:val="0058629F"/>
    <w:rPr>
      <w:color w:val="776C88" w:themeColor="accent4" w:themeShade="BF"/>
    </w:rPr>
    <w:tblPr>
      <w:tblStyleRowBandSize w:val="1"/>
      <w:tblStyleColBandSize w:val="1"/>
      <w:tblBorders>
        <w:top w:val="single" w:sz="8" w:space="0" w:color="A199AE" w:themeColor="accent4"/>
        <w:bottom w:val="single" w:sz="8" w:space="0" w:color="A199AE" w:themeColor="accent4"/>
      </w:tblBorders>
    </w:tblPr>
    <w:tblStylePr w:type="firstRow">
      <w:pPr>
        <w:spacing w:before="0" w:after="0" w:line="240" w:lineRule="auto"/>
      </w:pPr>
      <w:rPr>
        <w:b/>
        <w:bCs/>
      </w:rPr>
      <w:tblPr/>
      <w:tcPr>
        <w:tcBorders>
          <w:top w:val="single" w:sz="8" w:space="0" w:color="A199AE" w:themeColor="accent4"/>
          <w:left w:val="nil"/>
          <w:bottom w:val="single" w:sz="8" w:space="0" w:color="A199AE" w:themeColor="accent4"/>
          <w:right w:val="nil"/>
          <w:insideH w:val="nil"/>
          <w:insideV w:val="nil"/>
        </w:tcBorders>
      </w:tcPr>
    </w:tblStylePr>
    <w:tblStylePr w:type="lastRow">
      <w:pPr>
        <w:spacing w:before="0" w:after="0" w:line="240" w:lineRule="auto"/>
      </w:pPr>
      <w:rPr>
        <w:b/>
        <w:bCs/>
      </w:rPr>
      <w:tblPr/>
      <w:tcPr>
        <w:tcBorders>
          <w:top w:val="single" w:sz="8" w:space="0" w:color="A199AE" w:themeColor="accent4"/>
          <w:left w:val="nil"/>
          <w:bottom w:val="single" w:sz="8" w:space="0" w:color="A199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5EB" w:themeFill="accent4" w:themeFillTint="3F"/>
      </w:tcPr>
    </w:tblStylePr>
    <w:tblStylePr w:type="band1Horz">
      <w:tblPr/>
      <w:tcPr>
        <w:tcBorders>
          <w:left w:val="nil"/>
          <w:right w:val="nil"/>
          <w:insideH w:val="nil"/>
          <w:insideV w:val="nil"/>
        </w:tcBorders>
        <w:shd w:val="clear" w:color="auto" w:fill="E7E5EB" w:themeFill="accent4" w:themeFillTint="3F"/>
      </w:tcPr>
    </w:tblStylePr>
  </w:style>
  <w:style w:type="table" w:styleId="LightShading-Accent5">
    <w:name w:val="Light Shading Accent 5"/>
    <w:basedOn w:val="TableNormal"/>
    <w:uiPriority w:val="60"/>
    <w:semiHidden/>
    <w:rsid w:val="0058629F"/>
    <w:rPr>
      <w:color w:val="729BA2" w:themeColor="accent5" w:themeShade="BF"/>
    </w:rPr>
    <w:tblPr>
      <w:tblStyleRowBandSize w:val="1"/>
      <w:tblStyleColBandSize w:val="1"/>
      <w:tblBorders>
        <w:top w:val="single" w:sz="8" w:space="0" w:color="AAC3C7" w:themeColor="accent5"/>
        <w:bottom w:val="single" w:sz="8" w:space="0" w:color="AAC3C7" w:themeColor="accent5"/>
      </w:tblBorders>
    </w:tblPr>
    <w:tblStylePr w:type="firstRow">
      <w:pPr>
        <w:spacing w:before="0" w:after="0" w:line="240" w:lineRule="auto"/>
      </w:pPr>
      <w:rPr>
        <w:b/>
        <w:bCs/>
      </w:rPr>
      <w:tblPr/>
      <w:tcPr>
        <w:tcBorders>
          <w:top w:val="single" w:sz="8" w:space="0" w:color="AAC3C7" w:themeColor="accent5"/>
          <w:left w:val="nil"/>
          <w:bottom w:val="single" w:sz="8" w:space="0" w:color="AAC3C7" w:themeColor="accent5"/>
          <w:right w:val="nil"/>
          <w:insideH w:val="nil"/>
          <w:insideV w:val="nil"/>
        </w:tcBorders>
      </w:tcPr>
    </w:tblStylePr>
    <w:tblStylePr w:type="lastRow">
      <w:pPr>
        <w:spacing w:before="0" w:after="0" w:line="240" w:lineRule="auto"/>
      </w:pPr>
      <w:rPr>
        <w:b/>
        <w:bCs/>
      </w:rPr>
      <w:tblPr/>
      <w:tcPr>
        <w:tcBorders>
          <w:top w:val="single" w:sz="8" w:space="0" w:color="AAC3C7" w:themeColor="accent5"/>
          <w:left w:val="nil"/>
          <w:bottom w:val="single" w:sz="8" w:space="0" w:color="AAC3C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F0F1" w:themeFill="accent5" w:themeFillTint="3F"/>
      </w:tcPr>
    </w:tblStylePr>
    <w:tblStylePr w:type="band1Horz">
      <w:tblPr/>
      <w:tcPr>
        <w:tcBorders>
          <w:left w:val="nil"/>
          <w:right w:val="nil"/>
          <w:insideH w:val="nil"/>
          <w:insideV w:val="nil"/>
        </w:tcBorders>
        <w:shd w:val="clear" w:color="auto" w:fill="E9F0F1" w:themeFill="accent5" w:themeFillTint="3F"/>
      </w:tcPr>
    </w:tblStylePr>
  </w:style>
  <w:style w:type="table" w:styleId="LightShading-Accent6">
    <w:name w:val="Light Shading Accent 6"/>
    <w:basedOn w:val="TableNormal"/>
    <w:uiPriority w:val="60"/>
    <w:semiHidden/>
    <w:rsid w:val="0058629F"/>
    <w:rPr>
      <w:color w:val="7CBC9E" w:themeColor="accent6" w:themeShade="BF"/>
    </w:rPr>
    <w:tblPr>
      <w:tblStyleRowBandSize w:val="1"/>
      <w:tblStyleColBandSize w:val="1"/>
      <w:tblBorders>
        <w:top w:val="single" w:sz="8" w:space="0" w:color="C2E0D2" w:themeColor="accent6"/>
        <w:bottom w:val="single" w:sz="8" w:space="0" w:color="C2E0D2" w:themeColor="accent6"/>
      </w:tblBorders>
    </w:tblPr>
    <w:tblStylePr w:type="firstRow">
      <w:pPr>
        <w:spacing w:before="0" w:after="0" w:line="240" w:lineRule="auto"/>
      </w:pPr>
      <w:rPr>
        <w:b/>
        <w:bCs/>
      </w:rPr>
      <w:tblPr/>
      <w:tcPr>
        <w:tcBorders>
          <w:top w:val="single" w:sz="8" w:space="0" w:color="C2E0D2" w:themeColor="accent6"/>
          <w:left w:val="nil"/>
          <w:bottom w:val="single" w:sz="8" w:space="0" w:color="C2E0D2" w:themeColor="accent6"/>
          <w:right w:val="nil"/>
          <w:insideH w:val="nil"/>
          <w:insideV w:val="nil"/>
        </w:tcBorders>
      </w:tcPr>
    </w:tblStylePr>
    <w:tblStylePr w:type="lastRow">
      <w:pPr>
        <w:spacing w:before="0" w:after="0" w:line="240" w:lineRule="auto"/>
      </w:pPr>
      <w:rPr>
        <w:b/>
        <w:bCs/>
      </w:rPr>
      <w:tblPr/>
      <w:tcPr>
        <w:tcBorders>
          <w:top w:val="single" w:sz="8" w:space="0" w:color="C2E0D2" w:themeColor="accent6"/>
          <w:left w:val="nil"/>
          <w:bottom w:val="single" w:sz="8" w:space="0" w:color="C2E0D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7F3" w:themeFill="accent6" w:themeFillTint="3F"/>
      </w:tcPr>
    </w:tblStylePr>
    <w:tblStylePr w:type="band1Horz">
      <w:tblPr/>
      <w:tcPr>
        <w:tcBorders>
          <w:left w:val="nil"/>
          <w:right w:val="nil"/>
          <w:insideH w:val="nil"/>
          <w:insideV w:val="nil"/>
        </w:tcBorders>
        <w:shd w:val="clear" w:color="auto" w:fill="EFF7F3"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15EFFF" w:themeColor="accent1" w:themeTint="99"/>
        </w:tcBorders>
      </w:tcPr>
    </w:tblStylePr>
    <w:tblStylePr w:type="lastRow">
      <w:rPr>
        <w:b/>
        <w:bCs/>
      </w:rPr>
      <w:tblPr/>
      <w:tcPr>
        <w:tcBorders>
          <w:top w:val="sing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34FFCD" w:themeColor="accent2" w:themeTint="99"/>
        </w:tcBorders>
      </w:tcPr>
    </w:tblStylePr>
    <w:tblStylePr w:type="lastRow">
      <w:rPr>
        <w:b/>
        <w:bCs/>
      </w:rPr>
      <w:tblPr/>
      <w:tcPr>
        <w:tcBorders>
          <w:top w:val="sing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3FF51" w:themeColor="accent3" w:themeTint="99"/>
        </w:tcBorders>
      </w:tcPr>
    </w:tblStylePr>
    <w:tblStylePr w:type="lastRow">
      <w:rPr>
        <w:b/>
        <w:bCs/>
      </w:rPr>
      <w:tblPr/>
      <w:tcPr>
        <w:tcBorders>
          <w:top w:val="sing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C6C1CE" w:themeColor="accent4" w:themeTint="99"/>
        </w:tcBorders>
      </w:tcPr>
    </w:tblStylePr>
    <w:tblStylePr w:type="lastRow">
      <w:rPr>
        <w:b/>
        <w:bCs/>
      </w:rPr>
      <w:tblPr/>
      <w:tcPr>
        <w:tcBorders>
          <w:top w:val="sing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BDBDD" w:themeColor="accent5" w:themeTint="99"/>
        </w:tcBorders>
      </w:tcPr>
    </w:tblStylePr>
    <w:tblStylePr w:type="lastRow">
      <w:rPr>
        <w:b/>
        <w:bCs/>
      </w:rPr>
      <w:tblPr/>
      <w:tcPr>
        <w:tcBorders>
          <w:top w:val="sing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AECE3" w:themeColor="accent6" w:themeTint="99"/>
        </w:tcBorders>
      </w:tcPr>
    </w:tblStylePr>
    <w:tblStylePr w:type="lastRow">
      <w:rPr>
        <w:b/>
        <w:bCs/>
      </w:rPr>
      <w:tblPr/>
      <w:tcPr>
        <w:tcBorders>
          <w:top w:val="sing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15EFFF" w:themeColor="accent1" w:themeTint="99"/>
        <w:bottom w:val="single" w:sz="4" w:space="0" w:color="15EFFF" w:themeColor="accent1" w:themeTint="99"/>
        <w:insideH w:val="single" w:sz="4" w:space="0" w:color="15EF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34FFCD" w:themeColor="accent2" w:themeTint="99"/>
        <w:bottom w:val="single" w:sz="4" w:space="0" w:color="34FFCD" w:themeColor="accent2" w:themeTint="99"/>
        <w:insideH w:val="single" w:sz="4" w:space="0" w:color="34FFC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3FF51" w:themeColor="accent3" w:themeTint="99"/>
        <w:bottom w:val="single" w:sz="4" w:space="0" w:color="F3FF51" w:themeColor="accent3" w:themeTint="99"/>
        <w:insideH w:val="single" w:sz="4" w:space="0" w:color="F3FF5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C6C1CE" w:themeColor="accent4" w:themeTint="99"/>
        <w:bottom w:val="single" w:sz="4" w:space="0" w:color="C6C1CE" w:themeColor="accent4" w:themeTint="99"/>
        <w:insideH w:val="single" w:sz="4" w:space="0" w:color="C6C1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BDBDD" w:themeColor="accent5" w:themeTint="99"/>
        <w:bottom w:val="single" w:sz="4" w:space="0" w:color="CBDBDD" w:themeColor="accent5" w:themeTint="99"/>
        <w:insideH w:val="single" w:sz="4" w:space="0" w:color="CBDB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AECE3" w:themeColor="accent6" w:themeTint="99"/>
        <w:bottom w:val="single" w:sz="4" w:space="0" w:color="DAECE3" w:themeColor="accent6" w:themeTint="99"/>
        <w:insideH w:val="single" w:sz="4" w:space="0" w:color="DAECE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078" w:themeColor="accent1"/>
        <w:left w:val="single" w:sz="4" w:space="0" w:color="007078" w:themeColor="accent1"/>
        <w:bottom w:val="single" w:sz="4" w:space="0" w:color="007078" w:themeColor="accent1"/>
        <w:right w:val="single" w:sz="4" w:space="0" w:color="007078" w:themeColor="accent1"/>
      </w:tblBorders>
    </w:tblPr>
    <w:tblStylePr w:type="firstRow">
      <w:rPr>
        <w:b/>
        <w:bCs/>
        <w:color w:val="FFFFFF" w:themeColor="background1"/>
      </w:rPr>
      <w:tblPr/>
      <w:tcPr>
        <w:shd w:val="clear" w:color="auto" w:fill="007078" w:themeFill="accent1"/>
      </w:tcPr>
    </w:tblStylePr>
    <w:tblStylePr w:type="lastRow">
      <w:rPr>
        <w:b/>
        <w:bCs/>
      </w:rPr>
      <w:tblPr/>
      <w:tcPr>
        <w:tcBorders>
          <w:top w:val="double" w:sz="4" w:space="0" w:color="00707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78" w:themeColor="accent1"/>
          <w:right w:val="single" w:sz="4" w:space="0" w:color="007078" w:themeColor="accent1"/>
        </w:tcBorders>
      </w:tcPr>
    </w:tblStylePr>
    <w:tblStylePr w:type="band1Horz">
      <w:tblPr/>
      <w:tcPr>
        <w:tcBorders>
          <w:top w:val="single" w:sz="4" w:space="0" w:color="007078" w:themeColor="accent1"/>
          <w:bottom w:val="single" w:sz="4" w:space="0" w:color="00707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78" w:themeColor="accent1"/>
          <w:left w:val="nil"/>
        </w:tcBorders>
      </w:tcPr>
    </w:tblStylePr>
    <w:tblStylePr w:type="swCell">
      <w:tblPr/>
      <w:tcPr>
        <w:tcBorders>
          <w:top w:val="double" w:sz="4" w:space="0" w:color="007078"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00AD83" w:themeColor="accent2"/>
        <w:left w:val="single" w:sz="4" w:space="0" w:color="00AD83" w:themeColor="accent2"/>
        <w:bottom w:val="single" w:sz="4" w:space="0" w:color="00AD83" w:themeColor="accent2"/>
        <w:right w:val="single" w:sz="4" w:space="0" w:color="00AD83" w:themeColor="accent2"/>
      </w:tblBorders>
    </w:tblPr>
    <w:tblStylePr w:type="firstRow">
      <w:rPr>
        <w:b/>
        <w:bCs/>
        <w:color w:val="FFFFFF" w:themeColor="background1"/>
      </w:rPr>
      <w:tblPr/>
      <w:tcPr>
        <w:shd w:val="clear" w:color="auto" w:fill="00AD83" w:themeFill="accent2"/>
      </w:tcPr>
    </w:tblStylePr>
    <w:tblStylePr w:type="lastRow">
      <w:rPr>
        <w:b/>
        <w:bCs/>
      </w:rPr>
      <w:tblPr/>
      <w:tcPr>
        <w:tcBorders>
          <w:top w:val="double" w:sz="4" w:space="0" w:color="00AD8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83" w:themeColor="accent2"/>
          <w:right w:val="single" w:sz="4" w:space="0" w:color="00AD83" w:themeColor="accent2"/>
        </w:tcBorders>
      </w:tcPr>
    </w:tblStylePr>
    <w:tblStylePr w:type="band1Horz">
      <w:tblPr/>
      <w:tcPr>
        <w:tcBorders>
          <w:top w:val="single" w:sz="4" w:space="0" w:color="00AD83" w:themeColor="accent2"/>
          <w:bottom w:val="single" w:sz="4" w:space="0" w:color="00AD8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83" w:themeColor="accent2"/>
          <w:left w:val="nil"/>
        </w:tcBorders>
      </w:tcPr>
    </w:tblStylePr>
    <w:tblStylePr w:type="swCell">
      <w:tblPr/>
      <w:tcPr>
        <w:tcBorders>
          <w:top w:val="double" w:sz="4" w:space="0" w:color="00AD83"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CEDC00" w:themeColor="accent3"/>
        <w:left w:val="single" w:sz="4" w:space="0" w:color="CEDC00" w:themeColor="accent3"/>
        <w:bottom w:val="single" w:sz="4" w:space="0" w:color="CEDC00" w:themeColor="accent3"/>
        <w:right w:val="single" w:sz="4" w:space="0" w:color="CEDC00" w:themeColor="accent3"/>
      </w:tblBorders>
    </w:tblPr>
    <w:tblStylePr w:type="firstRow">
      <w:rPr>
        <w:b/>
        <w:bCs/>
        <w:color w:val="FFFFFF" w:themeColor="background1"/>
      </w:rPr>
      <w:tblPr/>
      <w:tcPr>
        <w:shd w:val="clear" w:color="auto" w:fill="CEDC00" w:themeFill="accent3"/>
      </w:tcPr>
    </w:tblStylePr>
    <w:tblStylePr w:type="lastRow">
      <w:rPr>
        <w:b/>
        <w:bCs/>
      </w:rPr>
      <w:tblPr/>
      <w:tcPr>
        <w:tcBorders>
          <w:top w:val="double" w:sz="4" w:space="0" w:color="CED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3"/>
          <w:right w:val="single" w:sz="4" w:space="0" w:color="CEDC00" w:themeColor="accent3"/>
        </w:tcBorders>
      </w:tcPr>
    </w:tblStylePr>
    <w:tblStylePr w:type="band1Horz">
      <w:tblPr/>
      <w:tcPr>
        <w:tcBorders>
          <w:top w:val="single" w:sz="4" w:space="0" w:color="CEDC00" w:themeColor="accent3"/>
          <w:bottom w:val="single" w:sz="4" w:space="0" w:color="CED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3"/>
          <w:left w:val="nil"/>
        </w:tcBorders>
      </w:tcPr>
    </w:tblStylePr>
    <w:tblStylePr w:type="swCell">
      <w:tblPr/>
      <w:tcPr>
        <w:tcBorders>
          <w:top w:val="double" w:sz="4" w:space="0" w:color="CEDC00"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A199AE" w:themeColor="accent4"/>
        <w:left w:val="single" w:sz="4" w:space="0" w:color="A199AE" w:themeColor="accent4"/>
        <w:bottom w:val="single" w:sz="4" w:space="0" w:color="A199AE" w:themeColor="accent4"/>
        <w:right w:val="single" w:sz="4" w:space="0" w:color="A199AE" w:themeColor="accent4"/>
      </w:tblBorders>
    </w:tblPr>
    <w:tblStylePr w:type="firstRow">
      <w:rPr>
        <w:b/>
        <w:bCs/>
        <w:color w:val="FFFFFF" w:themeColor="background1"/>
      </w:rPr>
      <w:tblPr/>
      <w:tcPr>
        <w:shd w:val="clear" w:color="auto" w:fill="A199AE" w:themeFill="accent4"/>
      </w:tcPr>
    </w:tblStylePr>
    <w:tblStylePr w:type="lastRow">
      <w:rPr>
        <w:b/>
        <w:bCs/>
      </w:rPr>
      <w:tblPr/>
      <w:tcPr>
        <w:tcBorders>
          <w:top w:val="double" w:sz="4" w:space="0" w:color="A199A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199AE" w:themeColor="accent4"/>
          <w:right w:val="single" w:sz="4" w:space="0" w:color="A199AE" w:themeColor="accent4"/>
        </w:tcBorders>
      </w:tcPr>
    </w:tblStylePr>
    <w:tblStylePr w:type="band1Horz">
      <w:tblPr/>
      <w:tcPr>
        <w:tcBorders>
          <w:top w:val="single" w:sz="4" w:space="0" w:color="A199AE" w:themeColor="accent4"/>
          <w:bottom w:val="single" w:sz="4" w:space="0" w:color="A199A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199AE" w:themeColor="accent4"/>
          <w:left w:val="nil"/>
        </w:tcBorders>
      </w:tcPr>
    </w:tblStylePr>
    <w:tblStylePr w:type="swCell">
      <w:tblPr/>
      <w:tcPr>
        <w:tcBorders>
          <w:top w:val="double" w:sz="4" w:space="0" w:color="A199AE"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AAC3C7" w:themeColor="accent5"/>
        <w:left w:val="single" w:sz="4" w:space="0" w:color="AAC3C7" w:themeColor="accent5"/>
        <w:bottom w:val="single" w:sz="4" w:space="0" w:color="AAC3C7" w:themeColor="accent5"/>
        <w:right w:val="single" w:sz="4" w:space="0" w:color="AAC3C7" w:themeColor="accent5"/>
      </w:tblBorders>
    </w:tblPr>
    <w:tblStylePr w:type="firstRow">
      <w:rPr>
        <w:b/>
        <w:bCs/>
        <w:color w:val="FFFFFF" w:themeColor="background1"/>
      </w:rPr>
      <w:tblPr/>
      <w:tcPr>
        <w:shd w:val="clear" w:color="auto" w:fill="AAC3C7" w:themeFill="accent5"/>
      </w:tcPr>
    </w:tblStylePr>
    <w:tblStylePr w:type="lastRow">
      <w:rPr>
        <w:b/>
        <w:bCs/>
      </w:rPr>
      <w:tblPr/>
      <w:tcPr>
        <w:tcBorders>
          <w:top w:val="double" w:sz="4" w:space="0" w:color="AAC3C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AC3C7" w:themeColor="accent5"/>
          <w:right w:val="single" w:sz="4" w:space="0" w:color="AAC3C7" w:themeColor="accent5"/>
        </w:tcBorders>
      </w:tcPr>
    </w:tblStylePr>
    <w:tblStylePr w:type="band1Horz">
      <w:tblPr/>
      <w:tcPr>
        <w:tcBorders>
          <w:top w:val="single" w:sz="4" w:space="0" w:color="AAC3C7" w:themeColor="accent5"/>
          <w:bottom w:val="single" w:sz="4" w:space="0" w:color="AAC3C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AC3C7" w:themeColor="accent5"/>
          <w:left w:val="nil"/>
        </w:tcBorders>
      </w:tcPr>
    </w:tblStylePr>
    <w:tblStylePr w:type="swCell">
      <w:tblPr/>
      <w:tcPr>
        <w:tcBorders>
          <w:top w:val="double" w:sz="4" w:space="0" w:color="AAC3C7"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C2E0D2" w:themeColor="accent6"/>
        <w:left w:val="single" w:sz="4" w:space="0" w:color="C2E0D2" w:themeColor="accent6"/>
        <w:bottom w:val="single" w:sz="4" w:space="0" w:color="C2E0D2" w:themeColor="accent6"/>
        <w:right w:val="single" w:sz="4" w:space="0" w:color="C2E0D2" w:themeColor="accent6"/>
      </w:tblBorders>
    </w:tblPr>
    <w:tblStylePr w:type="firstRow">
      <w:rPr>
        <w:b/>
        <w:bCs/>
        <w:color w:val="FFFFFF" w:themeColor="background1"/>
      </w:rPr>
      <w:tblPr/>
      <w:tcPr>
        <w:shd w:val="clear" w:color="auto" w:fill="C2E0D2" w:themeFill="accent6"/>
      </w:tcPr>
    </w:tblStylePr>
    <w:tblStylePr w:type="lastRow">
      <w:rPr>
        <w:b/>
        <w:bCs/>
      </w:rPr>
      <w:tblPr/>
      <w:tcPr>
        <w:tcBorders>
          <w:top w:val="double" w:sz="4" w:space="0" w:color="C2E0D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E0D2" w:themeColor="accent6"/>
          <w:right w:val="single" w:sz="4" w:space="0" w:color="C2E0D2" w:themeColor="accent6"/>
        </w:tcBorders>
      </w:tcPr>
    </w:tblStylePr>
    <w:tblStylePr w:type="band1Horz">
      <w:tblPr/>
      <w:tcPr>
        <w:tcBorders>
          <w:top w:val="single" w:sz="4" w:space="0" w:color="C2E0D2" w:themeColor="accent6"/>
          <w:bottom w:val="single" w:sz="4" w:space="0" w:color="C2E0D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E0D2" w:themeColor="accent6"/>
          <w:left w:val="nil"/>
        </w:tcBorders>
      </w:tcPr>
    </w:tblStylePr>
    <w:tblStylePr w:type="swCell">
      <w:tblPr/>
      <w:tcPr>
        <w:tcBorders>
          <w:top w:val="double" w:sz="4" w:space="0" w:color="C2E0D2"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15EFFF" w:themeColor="accent1" w:themeTint="99"/>
        <w:left w:val="single" w:sz="4" w:space="0" w:color="15EFFF" w:themeColor="accent1" w:themeTint="99"/>
        <w:bottom w:val="single" w:sz="4" w:space="0" w:color="15EFFF" w:themeColor="accent1" w:themeTint="99"/>
        <w:right w:val="single" w:sz="4" w:space="0" w:color="15EFFF" w:themeColor="accent1" w:themeTint="99"/>
        <w:insideH w:val="single" w:sz="4" w:space="0" w:color="15EFFF" w:themeColor="accent1" w:themeTint="99"/>
      </w:tblBorders>
    </w:tblPr>
    <w:tblStylePr w:type="firstRow">
      <w:rPr>
        <w:b/>
        <w:bCs/>
        <w:color w:val="FFFFFF" w:themeColor="background1"/>
      </w:rPr>
      <w:tblPr/>
      <w:tcPr>
        <w:tcBorders>
          <w:top w:val="single" w:sz="4" w:space="0" w:color="007078" w:themeColor="accent1"/>
          <w:left w:val="single" w:sz="4" w:space="0" w:color="007078" w:themeColor="accent1"/>
          <w:bottom w:val="single" w:sz="4" w:space="0" w:color="007078" w:themeColor="accent1"/>
          <w:right w:val="single" w:sz="4" w:space="0" w:color="007078" w:themeColor="accent1"/>
          <w:insideH w:val="nil"/>
        </w:tcBorders>
        <w:shd w:val="clear" w:color="auto" w:fill="007078" w:themeFill="accent1"/>
      </w:tcPr>
    </w:tblStylePr>
    <w:tblStylePr w:type="lastRow">
      <w:rPr>
        <w:b/>
        <w:bCs/>
      </w:rPr>
      <w:tblPr/>
      <w:tcPr>
        <w:tcBorders>
          <w:top w:val="double" w:sz="4" w:space="0" w:color="15EFFF" w:themeColor="accent1" w:themeTint="99"/>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34FFCD" w:themeColor="accent2" w:themeTint="99"/>
        <w:left w:val="single" w:sz="4" w:space="0" w:color="34FFCD" w:themeColor="accent2" w:themeTint="99"/>
        <w:bottom w:val="single" w:sz="4" w:space="0" w:color="34FFCD" w:themeColor="accent2" w:themeTint="99"/>
        <w:right w:val="single" w:sz="4" w:space="0" w:color="34FFCD" w:themeColor="accent2" w:themeTint="99"/>
        <w:insideH w:val="single" w:sz="4" w:space="0" w:color="34FFCD" w:themeColor="accent2" w:themeTint="99"/>
      </w:tblBorders>
    </w:tblPr>
    <w:tblStylePr w:type="firstRow">
      <w:rPr>
        <w:b/>
        <w:bCs/>
        <w:color w:val="FFFFFF" w:themeColor="background1"/>
      </w:rPr>
      <w:tblPr/>
      <w:tcPr>
        <w:tcBorders>
          <w:top w:val="single" w:sz="4" w:space="0" w:color="00AD83" w:themeColor="accent2"/>
          <w:left w:val="single" w:sz="4" w:space="0" w:color="00AD83" w:themeColor="accent2"/>
          <w:bottom w:val="single" w:sz="4" w:space="0" w:color="00AD83" w:themeColor="accent2"/>
          <w:right w:val="single" w:sz="4" w:space="0" w:color="00AD83" w:themeColor="accent2"/>
          <w:insideH w:val="nil"/>
        </w:tcBorders>
        <w:shd w:val="clear" w:color="auto" w:fill="00AD83" w:themeFill="accent2"/>
      </w:tcPr>
    </w:tblStylePr>
    <w:tblStylePr w:type="lastRow">
      <w:rPr>
        <w:b/>
        <w:bCs/>
      </w:rPr>
      <w:tblPr/>
      <w:tcPr>
        <w:tcBorders>
          <w:top w:val="double" w:sz="4" w:space="0" w:color="34FFCD" w:themeColor="accent2" w:themeTint="99"/>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tcBorders>
        <w:shd w:val="clear" w:color="auto" w:fill="CEDC00" w:themeFill="accent3"/>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C6C1CE" w:themeColor="accent4" w:themeTint="99"/>
        <w:left w:val="single" w:sz="4" w:space="0" w:color="C6C1CE" w:themeColor="accent4" w:themeTint="99"/>
        <w:bottom w:val="single" w:sz="4" w:space="0" w:color="C6C1CE" w:themeColor="accent4" w:themeTint="99"/>
        <w:right w:val="single" w:sz="4" w:space="0" w:color="C6C1CE" w:themeColor="accent4" w:themeTint="99"/>
        <w:insideH w:val="single" w:sz="4" w:space="0" w:color="C6C1CE" w:themeColor="accent4" w:themeTint="99"/>
      </w:tblBorders>
    </w:tblPr>
    <w:tblStylePr w:type="firstRow">
      <w:rPr>
        <w:b/>
        <w:bCs/>
        <w:color w:val="FFFFFF" w:themeColor="background1"/>
      </w:rPr>
      <w:tblPr/>
      <w:tcPr>
        <w:tcBorders>
          <w:top w:val="single" w:sz="4" w:space="0" w:color="A199AE" w:themeColor="accent4"/>
          <w:left w:val="single" w:sz="4" w:space="0" w:color="A199AE" w:themeColor="accent4"/>
          <w:bottom w:val="single" w:sz="4" w:space="0" w:color="A199AE" w:themeColor="accent4"/>
          <w:right w:val="single" w:sz="4" w:space="0" w:color="A199AE" w:themeColor="accent4"/>
          <w:insideH w:val="nil"/>
        </w:tcBorders>
        <w:shd w:val="clear" w:color="auto" w:fill="A199AE" w:themeFill="accent4"/>
      </w:tcPr>
    </w:tblStylePr>
    <w:tblStylePr w:type="lastRow">
      <w:rPr>
        <w:b/>
        <w:bCs/>
      </w:rPr>
      <w:tblPr/>
      <w:tcPr>
        <w:tcBorders>
          <w:top w:val="double" w:sz="4" w:space="0" w:color="C6C1CE" w:themeColor="accent4" w:themeTint="99"/>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BDBDD" w:themeColor="accent5" w:themeTint="99"/>
        <w:left w:val="single" w:sz="4" w:space="0" w:color="CBDBDD" w:themeColor="accent5" w:themeTint="99"/>
        <w:bottom w:val="single" w:sz="4" w:space="0" w:color="CBDBDD" w:themeColor="accent5" w:themeTint="99"/>
        <w:right w:val="single" w:sz="4" w:space="0" w:color="CBDBDD" w:themeColor="accent5" w:themeTint="99"/>
        <w:insideH w:val="single" w:sz="4" w:space="0" w:color="CBDBDD" w:themeColor="accent5" w:themeTint="99"/>
      </w:tblBorders>
    </w:tblPr>
    <w:tblStylePr w:type="firstRow">
      <w:rPr>
        <w:b/>
        <w:bCs/>
        <w:color w:val="FFFFFF" w:themeColor="background1"/>
      </w:rPr>
      <w:tblPr/>
      <w:tcPr>
        <w:tcBorders>
          <w:top w:val="single" w:sz="4" w:space="0" w:color="AAC3C7" w:themeColor="accent5"/>
          <w:left w:val="single" w:sz="4" w:space="0" w:color="AAC3C7" w:themeColor="accent5"/>
          <w:bottom w:val="single" w:sz="4" w:space="0" w:color="AAC3C7" w:themeColor="accent5"/>
          <w:right w:val="single" w:sz="4" w:space="0" w:color="AAC3C7" w:themeColor="accent5"/>
          <w:insideH w:val="nil"/>
        </w:tcBorders>
        <w:shd w:val="clear" w:color="auto" w:fill="AAC3C7" w:themeFill="accent5"/>
      </w:tcPr>
    </w:tblStylePr>
    <w:tblStylePr w:type="lastRow">
      <w:rPr>
        <w:b/>
        <w:bCs/>
      </w:rPr>
      <w:tblPr/>
      <w:tcPr>
        <w:tcBorders>
          <w:top w:val="double" w:sz="4" w:space="0" w:color="CBDBDD" w:themeColor="accent5" w:themeTint="99"/>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AECE3" w:themeColor="accent6" w:themeTint="99"/>
        <w:left w:val="single" w:sz="4" w:space="0" w:color="DAECE3" w:themeColor="accent6" w:themeTint="99"/>
        <w:bottom w:val="single" w:sz="4" w:space="0" w:color="DAECE3" w:themeColor="accent6" w:themeTint="99"/>
        <w:right w:val="single" w:sz="4" w:space="0" w:color="DAECE3" w:themeColor="accent6" w:themeTint="99"/>
        <w:insideH w:val="single" w:sz="4" w:space="0" w:color="DAECE3" w:themeColor="accent6" w:themeTint="99"/>
      </w:tblBorders>
    </w:tblPr>
    <w:tblStylePr w:type="firstRow">
      <w:rPr>
        <w:b/>
        <w:bCs/>
        <w:color w:val="FFFFFF" w:themeColor="background1"/>
      </w:rPr>
      <w:tblPr/>
      <w:tcPr>
        <w:tcBorders>
          <w:top w:val="single" w:sz="4" w:space="0" w:color="C2E0D2" w:themeColor="accent6"/>
          <w:left w:val="single" w:sz="4" w:space="0" w:color="C2E0D2" w:themeColor="accent6"/>
          <w:bottom w:val="single" w:sz="4" w:space="0" w:color="C2E0D2" w:themeColor="accent6"/>
          <w:right w:val="single" w:sz="4" w:space="0" w:color="C2E0D2" w:themeColor="accent6"/>
          <w:insideH w:val="nil"/>
        </w:tcBorders>
        <w:shd w:val="clear" w:color="auto" w:fill="C2E0D2" w:themeFill="accent6"/>
      </w:tcPr>
    </w:tblStylePr>
    <w:tblStylePr w:type="lastRow">
      <w:rPr>
        <w:b/>
        <w:bCs/>
      </w:rPr>
      <w:tblPr/>
      <w:tcPr>
        <w:tcBorders>
          <w:top w:val="double" w:sz="4" w:space="0" w:color="DAECE3" w:themeColor="accent6" w:themeTint="99"/>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078" w:themeColor="accent1"/>
        <w:left w:val="single" w:sz="24" w:space="0" w:color="007078" w:themeColor="accent1"/>
        <w:bottom w:val="single" w:sz="24" w:space="0" w:color="007078" w:themeColor="accent1"/>
        <w:right w:val="single" w:sz="24" w:space="0" w:color="007078" w:themeColor="accent1"/>
      </w:tblBorders>
    </w:tblPr>
    <w:tcPr>
      <w:shd w:val="clear" w:color="auto" w:fill="00707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00AD83" w:themeColor="accent2"/>
        <w:left w:val="single" w:sz="24" w:space="0" w:color="00AD83" w:themeColor="accent2"/>
        <w:bottom w:val="single" w:sz="24" w:space="0" w:color="00AD83" w:themeColor="accent2"/>
        <w:right w:val="single" w:sz="24" w:space="0" w:color="00AD83" w:themeColor="accent2"/>
      </w:tblBorders>
    </w:tblPr>
    <w:tcPr>
      <w:shd w:val="clear" w:color="auto" w:fill="00AD8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CEDC00" w:themeColor="accent3"/>
        <w:left w:val="single" w:sz="24" w:space="0" w:color="CEDC00" w:themeColor="accent3"/>
        <w:bottom w:val="single" w:sz="24" w:space="0" w:color="CEDC00" w:themeColor="accent3"/>
        <w:right w:val="single" w:sz="24" w:space="0" w:color="CEDC00" w:themeColor="accent3"/>
      </w:tblBorders>
    </w:tblPr>
    <w:tcPr>
      <w:shd w:val="clear" w:color="auto" w:fill="CEDC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A199AE" w:themeColor="accent4"/>
        <w:left w:val="single" w:sz="24" w:space="0" w:color="A199AE" w:themeColor="accent4"/>
        <w:bottom w:val="single" w:sz="24" w:space="0" w:color="A199AE" w:themeColor="accent4"/>
        <w:right w:val="single" w:sz="24" w:space="0" w:color="A199AE" w:themeColor="accent4"/>
      </w:tblBorders>
    </w:tblPr>
    <w:tcPr>
      <w:shd w:val="clear" w:color="auto" w:fill="A199A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AAC3C7" w:themeColor="accent5"/>
        <w:left w:val="single" w:sz="24" w:space="0" w:color="AAC3C7" w:themeColor="accent5"/>
        <w:bottom w:val="single" w:sz="24" w:space="0" w:color="AAC3C7" w:themeColor="accent5"/>
        <w:right w:val="single" w:sz="24" w:space="0" w:color="AAC3C7" w:themeColor="accent5"/>
      </w:tblBorders>
    </w:tblPr>
    <w:tcPr>
      <w:shd w:val="clear" w:color="auto" w:fill="AAC3C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C2E0D2" w:themeColor="accent6"/>
        <w:left w:val="single" w:sz="24" w:space="0" w:color="C2E0D2" w:themeColor="accent6"/>
        <w:bottom w:val="single" w:sz="24" w:space="0" w:color="C2E0D2" w:themeColor="accent6"/>
        <w:right w:val="single" w:sz="24" w:space="0" w:color="C2E0D2" w:themeColor="accent6"/>
      </w:tblBorders>
    </w:tblPr>
    <w:tcPr>
      <w:shd w:val="clear" w:color="auto" w:fill="C2E0D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359" w:themeColor="accent1" w:themeShade="BF"/>
    </w:rPr>
    <w:tblPr>
      <w:tblStyleRowBandSize w:val="1"/>
      <w:tblStyleColBandSize w:val="1"/>
      <w:tblBorders>
        <w:top w:val="single" w:sz="4" w:space="0" w:color="007078" w:themeColor="accent1"/>
        <w:bottom w:val="single" w:sz="4" w:space="0" w:color="007078" w:themeColor="accent1"/>
      </w:tblBorders>
    </w:tblPr>
    <w:tblStylePr w:type="firstRow">
      <w:rPr>
        <w:b/>
        <w:bCs/>
      </w:rPr>
      <w:tblPr/>
      <w:tcPr>
        <w:tcBorders>
          <w:bottom w:val="single" w:sz="4" w:space="0" w:color="007078" w:themeColor="accent1"/>
        </w:tcBorders>
      </w:tcPr>
    </w:tblStylePr>
    <w:tblStylePr w:type="lastRow">
      <w:rPr>
        <w:b/>
        <w:bCs/>
      </w:rPr>
      <w:tblPr/>
      <w:tcPr>
        <w:tcBorders>
          <w:top w:val="double" w:sz="4" w:space="0" w:color="007078" w:themeColor="accent1"/>
        </w:tcBorders>
      </w:tcPr>
    </w:tblStylePr>
    <w:tblStylePr w:type="firstCol">
      <w:rPr>
        <w:b/>
        <w:bCs/>
      </w:rPr>
    </w:tblStylePr>
    <w:tblStylePr w:type="lastCol">
      <w:rPr>
        <w:b/>
        <w:bCs/>
      </w:rPr>
    </w:tblStylePr>
    <w:tblStylePr w:type="band1Vert">
      <w:tblPr/>
      <w:tcPr>
        <w:shd w:val="clear" w:color="auto" w:fill="B1F9FF" w:themeFill="accent1" w:themeFillTint="33"/>
      </w:tcPr>
    </w:tblStylePr>
    <w:tblStylePr w:type="band1Horz">
      <w:tblPr/>
      <w:tcPr>
        <w:shd w:val="clear" w:color="auto" w:fill="B1F9FF" w:themeFill="accent1" w:themeFillTint="33"/>
      </w:tcPr>
    </w:tblStylePr>
  </w:style>
  <w:style w:type="table" w:styleId="ListTable6Colorful-Accent2">
    <w:name w:val="List Table 6 Colorful Accent 2"/>
    <w:basedOn w:val="TableNormal"/>
    <w:uiPriority w:val="51"/>
    <w:semiHidden/>
    <w:rsid w:val="0058629F"/>
    <w:rPr>
      <w:color w:val="008161" w:themeColor="accent2" w:themeShade="BF"/>
    </w:rPr>
    <w:tblPr>
      <w:tblStyleRowBandSize w:val="1"/>
      <w:tblStyleColBandSize w:val="1"/>
      <w:tblBorders>
        <w:top w:val="single" w:sz="4" w:space="0" w:color="00AD83" w:themeColor="accent2"/>
        <w:bottom w:val="single" w:sz="4" w:space="0" w:color="00AD83" w:themeColor="accent2"/>
      </w:tblBorders>
    </w:tblPr>
    <w:tblStylePr w:type="firstRow">
      <w:rPr>
        <w:b/>
        <w:bCs/>
      </w:rPr>
      <w:tblPr/>
      <w:tcPr>
        <w:tcBorders>
          <w:bottom w:val="single" w:sz="4" w:space="0" w:color="00AD83" w:themeColor="accent2"/>
        </w:tcBorders>
      </w:tcPr>
    </w:tblStylePr>
    <w:tblStylePr w:type="lastRow">
      <w:rPr>
        <w:b/>
        <w:bCs/>
      </w:rPr>
      <w:tblPr/>
      <w:tcPr>
        <w:tcBorders>
          <w:top w:val="double" w:sz="4" w:space="0" w:color="00AD83" w:themeColor="accent2"/>
        </w:tcBorders>
      </w:tcPr>
    </w:tblStylePr>
    <w:tblStylePr w:type="firstCol">
      <w:rPr>
        <w:b/>
        <w:bCs/>
      </w:rPr>
    </w:tblStylePr>
    <w:tblStylePr w:type="lastCol">
      <w:rPr>
        <w:b/>
        <w:bCs/>
      </w:rPr>
    </w:tblStylePr>
    <w:tblStylePr w:type="band1Vert">
      <w:tblPr/>
      <w:tcPr>
        <w:shd w:val="clear" w:color="auto" w:fill="BBFFEE" w:themeFill="accent2" w:themeFillTint="33"/>
      </w:tcPr>
    </w:tblStylePr>
    <w:tblStylePr w:type="band1Horz">
      <w:tblPr/>
      <w:tcPr>
        <w:shd w:val="clear" w:color="auto" w:fill="BBFFEE" w:themeFill="accent2" w:themeFillTint="33"/>
      </w:tcPr>
    </w:tblStylePr>
  </w:style>
  <w:style w:type="table" w:styleId="ListTable6Colorful-Accent3">
    <w:name w:val="List Table 6 Colorful Accent 3"/>
    <w:basedOn w:val="TableNormal"/>
    <w:uiPriority w:val="51"/>
    <w:semiHidden/>
    <w:rsid w:val="0058629F"/>
    <w:rPr>
      <w:color w:val="99A400" w:themeColor="accent3" w:themeShade="BF"/>
    </w:rPr>
    <w:tblPr>
      <w:tblStyleRowBandSize w:val="1"/>
      <w:tblStyleColBandSize w:val="1"/>
      <w:tblBorders>
        <w:top w:val="single" w:sz="4" w:space="0" w:color="CEDC00" w:themeColor="accent3"/>
        <w:bottom w:val="single" w:sz="4" w:space="0" w:color="CEDC00" w:themeColor="accent3"/>
      </w:tblBorders>
    </w:tblPr>
    <w:tblStylePr w:type="firstRow">
      <w:rPr>
        <w:b/>
        <w:bCs/>
      </w:rPr>
      <w:tblPr/>
      <w:tcPr>
        <w:tcBorders>
          <w:bottom w:val="single" w:sz="4" w:space="0" w:color="CEDC00" w:themeColor="accent3"/>
        </w:tcBorders>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6Colorful-Accent4">
    <w:name w:val="List Table 6 Colorful Accent 4"/>
    <w:basedOn w:val="TableNormal"/>
    <w:uiPriority w:val="51"/>
    <w:semiHidden/>
    <w:rsid w:val="0058629F"/>
    <w:rPr>
      <w:color w:val="776C88" w:themeColor="accent4" w:themeShade="BF"/>
    </w:rPr>
    <w:tblPr>
      <w:tblStyleRowBandSize w:val="1"/>
      <w:tblStyleColBandSize w:val="1"/>
      <w:tblBorders>
        <w:top w:val="single" w:sz="4" w:space="0" w:color="A199AE" w:themeColor="accent4"/>
        <w:bottom w:val="single" w:sz="4" w:space="0" w:color="A199AE" w:themeColor="accent4"/>
      </w:tblBorders>
    </w:tblPr>
    <w:tblStylePr w:type="firstRow">
      <w:rPr>
        <w:b/>
        <w:bCs/>
      </w:rPr>
      <w:tblPr/>
      <w:tcPr>
        <w:tcBorders>
          <w:bottom w:val="single" w:sz="4" w:space="0" w:color="A199AE" w:themeColor="accent4"/>
        </w:tcBorders>
      </w:tcPr>
    </w:tblStylePr>
    <w:tblStylePr w:type="lastRow">
      <w:rPr>
        <w:b/>
        <w:bCs/>
      </w:rPr>
      <w:tblPr/>
      <w:tcPr>
        <w:tcBorders>
          <w:top w:val="double" w:sz="4" w:space="0" w:color="A199AE" w:themeColor="accent4"/>
        </w:tcBorders>
      </w:tcPr>
    </w:tblStylePr>
    <w:tblStylePr w:type="firstCol">
      <w:rPr>
        <w:b/>
        <w:bCs/>
      </w:rPr>
    </w:tblStylePr>
    <w:tblStylePr w:type="lastCol">
      <w:rPr>
        <w:b/>
        <w:bCs/>
      </w:rPr>
    </w:tblStylePr>
    <w:tblStylePr w:type="band1Vert">
      <w:tblPr/>
      <w:tcPr>
        <w:shd w:val="clear" w:color="auto" w:fill="ECEAEE" w:themeFill="accent4" w:themeFillTint="33"/>
      </w:tcPr>
    </w:tblStylePr>
    <w:tblStylePr w:type="band1Horz">
      <w:tblPr/>
      <w:tcPr>
        <w:shd w:val="clear" w:color="auto" w:fill="ECEAEE" w:themeFill="accent4" w:themeFillTint="33"/>
      </w:tcPr>
    </w:tblStylePr>
  </w:style>
  <w:style w:type="table" w:styleId="ListTable6Colorful-Accent5">
    <w:name w:val="List Table 6 Colorful Accent 5"/>
    <w:basedOn w:val="TableNormal"/>
    <w:uiPriority w:val="51"/>
    <w:semiHidden/>
    <w:rsid w:val="0058629F"/>
    <w:rPr>
      <w:color w:val="729BA2" w:themeColor="accent5" w:themeShade="BF"/>
    </w:rPr>
    <w:tblPr>
      <w:tblStyleRowBandSize w:val="1"/>
      <w:tblStyleColBandSize w:val="1"/>
      <w:tblBorders>
        <w:top w:val="single" w:sz="4" w:space="0" w:color="AAC3C7" w:themeColor="accent5"/>
        <w:bottom w:val="single" w:sz="4" w:space="0" w:color="AAC3C7" w:themeColor="accent5"/>
      </w:tblBorders>
    </w:tblPr>
    <w:tblStylePr w:type="firstRow">
      <w:rPr>
        <w:b/>
        <w:bCs/>
      </w:rPr>
      <w:tblPr/>
      <w:tcPr>
        <w:tcBorders>
          <w:bottom w:val="single" w:sz="4" w:space="0" w:color="AAC3C7" w:themeColor="accent5"/>
        </w:tcBorders>
      </w:tcPr>
    </w:tblStylePr>
    <w:tblStylePr w:type="lastRow">
      <w:rPr>
        <w:b/>
        <w:bCs/>
      </w:rPr>
      <w:tblPr/>
      <w:tcPr>
        <w:tcBorders>
          <w:top w:val="double" w:sz="4" w:space="0" w:color="AAC3C7" w:themeColor="accent5"/>
        </w:tcBorders>
      </w:tcPr>
    </w:tblStylePr>
    <w:tblStylePr w:type="firstCol">
      <w:rPr>
        <w:b/>
        <w:bCs/>
      </w:rPr>
    </w:tblStylePr>
    <w:tblStylePr w:type="lastCol">
      <w:rPr>
        <w:b/>
        <w:bCs/>
      </w:rPr>
    </w:tblStylePr>
    <w:tblStylePr w:type="band1Vert">
      <w:tblPr/>
      <w:tcPr>
        <w:shd w:val="clear" w:color="auto" w:fill="EDF2F3" w:themeFill="accent5" w:themeFillTint="33"/>
      </w:tcPr>
    </w:tblStylePr>
    <w:tblStylePr w:type="band1Horz">
      <w:tblPr/>
      <w:tcPr>
        <w:shd w:val="clear" w:color="auto" w:fill="EDF2F3" w:themeFill="accent5" w:themeFillTint="33"/>
      </w:tcPr>
    </w:tblStylePr>
  </w:style>
  <w:style w:type="table" w:styleId="ListTable6Colorful-Accent6">
    <w:name w:val="List Table 6 Colorful Accent 6"/>
    <w:basedOn w:val="TableNormal"/>
    <w:uiPriority w:val="51"/>
    <w:semiHidden/>
    <w:rsid w:val="0058629F"/>
    <w:rPr>
      <w:color w:val="7CBC9E" w:themeColor="accent6" w:themeShade="BF"/>
    </w:rPr>
    <w:tblPr>
      <w:tblStyleRowBandSize w:val="1"/>
      <w:tblStyleColBandSize w:val="1"/>
      <w:tblBorders>
        <w:top w:val="single" w:sz="4" w:space="0" w:color="C2E0D2" w:themeColor="accent6"/>
        <w:bottom w:val="single" w:sz="4" w:space="0" w:color="C2E0D2" w:themeColor="accent6"/>
      </w:tblBorders>
    </w:tblPr>
    <w:tblStylePr w:type="firstRow">
      <w:rPr>
        <w:b/>
        <w:bCs/>
      </w:rPr>
      <w:tblPr/>
      <w:tcPr>
        <w:tcBorders>
          <w:bottom w:val="single" w:sz="4" w:space="0" w:color="C2E0D2" w:themeColor="accent6"/>
        </w:tcBorders>
      </w:tcPr>
    </w:tblStylePr>
    <w:tblStylePr w:type="lastRow">
      <w:rPr>
        <w:b/>
        <w:bCs/>
      </w:rPr>
      <w:tblPr/>
      <w:tcPr>
        <w:tcBorders>
          <w:top w:val="double" w:sz="4" w:space="0" w:color="C2E0D2" w:themeColor="accent6"/>
        </w:tcBorders>
      </w:tcPr>
    </w:tblStylePr>
    <w:tblStylePr w:type="firstCol">
      <w:rPr>
        <w:b/>
        <w:bCs/>
      </w:rPr>
    </w:tblStylePr>
    <w:tblStylePr w:type="lastCol">
      <w:rPr>
        <w:b/>
        <w:bCs/>
      </w:rPr>
    </w:tblStylePr>
    <w:tblStylePr w:type="band1Vert">
      <w:tblPr/>
      <w:tcPr>
        <w:shd w:val="clear" w:color="auto" w:fill="F2F8F5" w:themeFill="accent6" w:themeFillTint="33"/>
      </w:tcPr>
    </w:tblStylePr>
    <w:tblStylePr w:type="band1Horz">
      <w:tblPr/>
      <w:tcPr>
        <w:shd w:val="clear" w:color="auto" w:fill="F2F8F5"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35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7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7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7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78" w:themeColor="accent1"/>
        </w:tcBorders>
        <w:shd w:val="clear" w:color="auto" w:fill="FFFFFF" w:themeFill="background1"/>
      </w:tcPr>
    </w:tblStylePr>
    <w:tblStylePr w:type="band1Vert">
      <w:tblPr/>
      <w:tcPr>
        <w:shd w:val="clear" w:color="auto" w:fill="B1F9FF" w:themeFill="accent1" w:themeFillTint="33"/>
      </w:tcPr>
    </w:tblStylePr>
    <w:tblStylePr w:type="band1Horz">
      <w:tblPr/>
      <w:tcPr>
        <w:shd w:val="clear" w:color="auto" w:fill="B1F9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081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D8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D8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D8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D83" w:themeColor="accent2"/>
        </w:tcBorders>
        <w:shd w:val="clear" w:color="auto" w:fill="FFFFFF" w:themeFill="background1"/>
      </w:tcPr>
    </w:tblStylePr>
    <w:tblStylePr w:type="band1Vert">
      <w:tblPr/>
      <w:tcPr>
        <w:shd w:val="clear" w:color="auto" w:fill="BBFFEE" w:themeFill="accent2" w:themeFillTint="33"/>
      </w:tcPr>
    </w:tblStylePr>
    <w:tblStylePr w:type="band1Horz">
      <w:tblPr/>
      <w:tcPr>
        <w:shd w:val="clear" w:color="auto" w:fill="BBFF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99A4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3"/>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776C8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199A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199A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199A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199AE" w:themeColor="accent4"/>
        </w:tcBorders>
        <w:shd w:val="clear" w:color="auto" w:fill="FFFFFF" w:themeFill="background1"/>
      </w:tcPr>
    </w:tblStylePr>
    <w:tblStylePr w:type="band1Vert">
      <w:tblPr/>
      <w:tcPr>
        <w:shd w:val="clear" w:color="auto" w:fill="ECEAEE" w:themeFill="accent4" w:themeFillTint="33"/>
      </w:tcPr>
    </w:tblStylePr>
    <w:tblStylePr w:type="band1Horz">
      <w:tblPr/>
      <w:tcPr>
        <w:shd w:val="clear" w:color="auto" w:fill="ECEA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729BA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AC3C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AC3C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AC3C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AC3C7" w:themeColor="accent5"/>
        </w:tcBorders>
        <w:shd w:val="clear" w:color="auto" w:fill="FFFFFF" w:themeFill="background1"/>
      </w:tcPr>
    </w:tblStylePr>
    <w:tblStylePr w:type="band1Vert">
      <w:tblPr/>
      <w:tcPr>
        <w:shd w:val="clear" w:color="auto" w:fill="EDF2F3" w:themeFill="accent5" w:themeFillTint="33"/>
      </w:tcPr>
    </w:tblStylePr>
    <w:tblStylePr w:type="band1Horz">
      <w:tblPr/>
      <w:tcPr>
        <w:shd w:val="clear" w:color="auto" w:fill="EDF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7CBC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E0D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E0D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E0D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E0D2" w:themeColor="accent6"/>
        </w:tcBorders>
        <w:shd w:val="clear" w:color="auto" w:fill="FFFFFF" w:themeFill="background1"/>
      </w:tcPr>
    </w:tblStylePr>
    <w:tblStylePr w:type="band1Vert">
      <w:tblPr/>
      <w:tcPr>
        <w:shd w:val="clear" w:color="auto" w:fill="F2F8F5" w:themeFill="accent6" w:themeFillTint="33"/>
      </w:tcPr>
    </w:tblStylePr>
    <w:tblStylePr w:type="band1Horz">
      <w:tblPr/>
      <w:tcPr>
        <w:shd w:val="clear" w:color="auto" w:fill="F2F8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single" w:sz="8" w:space="0" w:color="00CBD9" w:themeColor="accent1" w:themeTint="BF"/>
        <w:insideV w:val="single" w:sz="8" w:space="0" w:color="00CBD9" w:themeColor="accent1" w:themeTint="BF"/>
      </w:tblBorders>
    </w:tblPr>
    <w:tcPr>
      <w:shd w:val="clear" w:color="auto" w:fill="9EF8FF" w:themeFill="accent1" w:themeFillTint="3F"/>
    </w:tcPr>
    <w:tblStylePr w:type="firstRow">
      <w:rPr>
        <w:b/>
        <w:bCs/>
      </w:rPr>
    </w:tblStylePr>
    <w:tblStylePr w:type="lastRow">
      <w:rPr>
        <w:b/>
        <w:bCs/>
      </w:rPr>
      <w:tblPr/>
      <w:tcPr>
        <w:tcBorders>
          <w:top w:val="single" w:sz="18" w:space="0" w:color="00CBD9" w:themeColor="accent1" w:themeTint="BF"/>
        </w:tcBorders>
      </w:tcPr>
    </w:tblStylePr>
    <w:tblStylePr w:type="firstCol">
      <w:rPr>
        <w:b/>
        <w:bCs/>
      </w:rPr>
    </w:tblStylePr>
    <w:tblStylePr w:type="lastCol">
      <w:rPr>
        <w:b/>
        <w:bCs/>
      </w:rPr>
    </w:tblStylePr>
    <w:tblStylePr w:type="band1Vert">
      <w:tblPr/>
      <w:tcPr>
        <w:shd w:val="clear" w:color="auto" w:fill="3CF2FF" w:themeFill="accent1" w:themeFillTint="7F"/>
      </w:tcPr>
    </w:tblStylePr>
    <w:tblStylePr w:type="band1Horz">
      <w:tblPr/>
      <w:tcPr>
        <w:shd w:val="clear" w:color="auto" w:fill="3CF2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single" w:sz="8" w:space="0" w:color="02FFC1" w:themeColor="accent2" w:themeTint="BF"/>
        <w:insideV w:val="single" w:sz="8" w:space="0" w:color="02FFC1" w:themeColor="accent2" w:themeTint="BF"/>
      </w:tblBorders>
    </w:tblPr>
    <w:tcPr>
      <w:shd w:val="clear" w:color="auto" w:fill="ABFFEA" w:themeFill="accent2" w:themeFillTint="3F"/>
    </w:tcPr>
    <w:tblStylePr w:type="firstRow">
      <w:rPr>
        <w:b/>
        <w:bCs/>
      </w:rPr>
    </w:tblStylePr>
    <w:tblStylePr w:type="lastRow">
      <w:rPr>
        <w:b/>
        <w:bCs/>
      </w:rPr>
      <w:tblPr/>
      <w:tcPr>
        <w:tcBorders>
          <w:top w:val="single" w:sz="18" w:space="0" w:color="02FFC1" w:themeColor="accent2" w:themeTint="BF"/>
        </w:tcBorders>
      </w:tcPr>
    </w:tblStylePr>
    <w:tblStylePr w:type="firstCol">
      <w:rPr>
        <w:b/>
        <w:bCs/>
      </w:rPr>
    </w:tblStylePr>
    <w:tblStylePr w:type="lastCol">
      <w:rPr>
        <w:b/>
        <w:bCs/>
      </w:rPr>
    </w:tblStylePr>
    <w:tblStylePr w:type="band1Vert">
      <w:tblPr/>
      <w:tcPr>
        <w:shd w:val="clear" w:color="auto" w:fill="57FFD6" w:themeFill="accent2" w:themeFillTint="7F"/>
      </w:tcPr>
    </w:tblStylePr>
    <w:tblStylePr w:type="band1Horz">
      <w:tblPr/>
      <w:tcPr>
        <w:shd w:val="clear" w:color="auto" w:fill="57FFD6"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insideV w:val="single" w:sz="8" w:space="0" w:color="F0FF25" w:themeColor="accent3" w:themeTint="BF"/>
      </w:tblBorders>
    </w:tblPr>
    <w:tcPr>
      <w:shd w:val="clear" w:color="auto" w:fill="FAFFB7" w:themeFill="accent3" w:themeFillTint="3F"/>
    </w:tcPr>
    <w:tblStylePr w:type="firstRow">
      <w:rPr>
        <w:b/>
        <w:bCs/>
      </w:rPr>
    </w:tblStylePr>
    <w:tblStylePr w:type="lastRow">
      <w:rPr>
        <w:b/>
        <w:bCs/>
      </w:rPr>
      <w:tblPr/>
      <w:tcPr>
        <w:tcBorders>
          <w:top w:val="single" w:sz="18" w:space="0" w:color="F0FF25" w:themeColor="accent3" w:themeTint="BF"/>
        </w:tcBorders>
      </w:tcPr>
    </w:tblStylePr>
    <w:tblStylePr w:type="firstCol">
      <w:rPr>
        <w:b/>
        <w:bCs/>
      </w:rPr>
    </w:tblStylePr>
    <w:tblStylePr w:type="lastCol">
      <w:rPr>
        <w:b/>
        <w:bCs/>
      </w:r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single" w:sz="8" w:space="0" w:color="B8B2C2" w:themeColor="accent4" w:themeTint="BF"/>
        <w:insideV w:val="single" w:sz="8" w:space="0" w:color="B8B2C2" w:themeColor="accent4" w:themeTint="BF"/>
      </w:tblBorders>
    </w:tblPr>
    <w:tcPr>
      <w:shd w:val="clear" w:color="auto" w:fill="E7E5EB" w:themeFill="accent4" w:themeFillTint="3F"/>
    </w:tcPr>
    <w:tblStylePr w:type="firstRow">
      <w:rPr>
        <w:b/>
        <w:bCs/>
      </w:rPr>
    </w:tblStylePr>
    <w:tblStylePr w:type="lastRow">
      <w:rPr>
        <w:b/>
        <w:bCs/>
      </w:rPr>
      <w:tblPr/>
      <w:tcPr>
        <w:tcBorders>
          <w:top w:val="single" w:sz="18" w:space="0" w:color="B8B2C2" w:themeColor="accent4" w:themeTint="BF"/>
        </w:tcBorders>
      </w:tcPr>
    </w:tblStylePr>
    <w:tblStylePr w:type="firstCol">
      <w:rPr>
        <w:b/>
        <w:bCs/>
      </w:rPr>
    </w:tblStylePr>
    <w:tblStylePr w:type="lastCol">
      <w:rPr>
        <w:b/>
        <w:bCs/>
      </w:rPr>
    </w:tblStylePr>
    <w:tblStylePr w:type="band1Vert">
      <w:tblPr/>
      <w:tcPr>
        <w:shd w:val="clear" w:color="auto" w:fill="D0CCD6" w:themeFill="accent4" w:themeFillTint="7F"/>
      </w:tcPr>
    </w:tblStylePr>
    <w:tblStylePr w:type="band1Horz">
      <w:tblPr/>
      <w:tcPr>
        <w:shd w:val="clear" w:color="auto" w:fill="D0CCD6"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single" w:sz="8" w:space="0" w:color="BFD2D5" w:themeColor="accent5" w:themeTint="BF"/>
        <w:insideV w:val="single" w:sz="8" w:space="0" w:color="BFD2D5" w:themeColor="accent5" w:themeTint="BF"/>
      </w:tblBorders>
    </w:tblPr>
    <w:tcPr>
      <w:shd w:val="clear" w:color="auto" w:fill="E9F0F1" w:themeFill="accent5" w:themeFillTint="3F"/>
    </w:tcPr>
    <w:tblStylePr w:type="firstRow">
      <w:rPr>
        <w:b/>
        <w:bCs/>
      </w:rPr>
    </w:tblStylePr>
    <w:tblStylePr w:type="lastRow">
      <w:rPr>
        <w:b/>
        <w:bCs/>
      </w:rPr>
      <w:tblPr/>
      <w:tcPr>
        <w:tcBorders>
          <w:top w:val="single" w:sz="18" w:space="0" w:color="BFD2D5" w:themeColor="accent5" w:themeTint="BF"/>
        </w:tcBorders>
      </w:tcPr>
    </w:tblStylePr>
    <w:tblStylePr w:type="firstCol">
      <w:rPr>
        <w:b/>
        <w:bCs/>
      </w:rPr>
    </w:tblStylePr>
    <w:tblStylePr w:type="lastCol">
      <w:rPr>
        <w:b/>
        <w:bCs/>
      </w:rPr>
    </w:tblStylePr>
    <w:tblStylePr w:type="band1Vert">
      <w:tblPr/>
      <w:tcPr>
        <w:shd w:val="clear" w:color="auto" w:fill="D4E1E3" w:themeFill="accent5" w:themeFillTint="7F"/>
      </w:tcPr>
    </w:tblStylePr>
    <w:tblStylePr w:type="band1Horz">
      <w:tblPr/>
      <w:tcPr>
        <w:shd w:val="clear" w:color="auto" w:fill="D4E1E3"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single" w:sz="8" w:space="0" w:color="D1E7DD" w:themeColor="accent6" w:themeTint="BF"/>
        <w:insideV w:val="single" w:sz="8" w:space="0" w:color="D1E7DD" w:themeColor="accent6" w:themeTint="BF"/>
      </w:tblBorders>
    </w:tblPr>
    <w:tcPr>
      <w:shd w:val="clear" w:color="auto" w:fill="EFF7F3" w:themeFill="accent6" w:themeFillTint="3F"/>
    </w:tcPr>
    <w:tblStylePr w:type="firstRow">
      <w:rPr>
        <w:b/>
        <w:bCs/>
      </w:rPr>
    </w:tblStylePr>
    <w:tblStylePr w:type="lastRow">
      <w:rPr>
        <w:b/>
        <w:bCs/>
      </w:rPr>
      <w:tblPr/>
      <w:tcPr>
        <w:tcBorders>
          <w:top w:val="single" w:sz="18" w:space="0" w:color="D1E7DD" w:themeColor="accent6" w:themeTint="BF"/>
        </w:tcBorders>
      </w:tcPr>
    </w:tblStylePr>
    <w:tblStylePr w:type="firstCol">
      <w:rPr>
        <w:b/>
        <w:bCs/>
      </w:rPr>
    </w:tblStylePr>
    <w:tblStylePr w:type="lastCol">
      <w:rPr>
        <w:b/>
        <w:bCs/>
      </w:rPr>
    </w:tblStylePr>
    <w:tblStylePr w:type="band1Vert">
      <w:tblPr/>
      <w:tcPr>
        <w:shd w:val="clear" w:color="auto" w:fill="E0EFE8" w:themeFill="accent6" w:themeFillTint="7F"/>
      </w:tcPr>
    </w:tblStylePr>
    <w:tblStylePr w:type="band1Horz">
      <w:tblPr/>
      <w:tcPr>
        <w:shd w:val="clear" w:color="auto" w:fill="E0EFE8"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insideH w:val="single" w:sz="8" w:space="0" w:color="007078" w:themeColor="accent1"/>
        <w:insideV w:val="single" w:sz="8" w:space="0" w:color="007078" w:themeColor="accent1"/>
      </w:tblBorders>
    </w:tblPr>
    <w:tcPr>
      <w:shd w:val="clear" w:color="auto" w:fill="9EF8FF" w:themeFill="accent1" w:themeFillTint="3F"/>
    </w:tcPr>
    <w:tblStylePr w:type="firstRow">
      <w:rPr>
        <w:b/>
        <w:bCs/>
        <w:color w:val="232222" w:themeColor="text1"/>
      </w:rPr>
      <w:tblPr/>
      <w:tcPr>
        <w:shd w:val="clear" w:color="auto" w:fill="D8FC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1F9FF" w:themeFill="accent1" w:themeFillTint="33"/>
      </w:tcPr>
    </w:tblStylePr>
    <w:tblStylePr w:type="band1Vert">
      <w:tblPr/>
      <w:tcPr>
        <w:shd w:val="clear" w:color="auto" w:fill="3CF2FF" w:themeFill="accent1" w:themeFillTint="7F"/>
      </w:tcPr>
    </w:tblStylePr>
    <w:tblStylePr w:type="band1Horz">
      <w:tblPr/>
      <w:tcPr>
        <w:tcBorders>
          <w:insideH w:val="single" w:sz="6" w:space="0" w:color="007078" w:themeColor="accent1"/>
          <w:insideV w:val="single" w:sz="6" w:space="0" w:color="007078" w:themeColor="accent1"/>
        </w:tcBorders>
        <w:shd w:val="clear" w:color="auto" w:fill="3CF2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insideH w:val="single" w:sz="8" w:space="0" w:color="00AD83" w:themeColor="accent2"/>
        <w:insideV w:val="single" w:sz="8" w:space="0" w:color="00AD83" w:themeColor="accent2"/>
      </w:tblBorders>
    </w:tblPr>
    <w:tcPr>
      <w:shd w:val="clear" w:color="auto" w:fill="ABFFEA" w:themeFill="accent2" w:themeFillTint="3F"/>
    </w:tcPr>
    <w:tblStylePr w:type="firstRow">
      <w:rPr>
        <w:b/>
        <w:bCs/>
        <w:color w:val="232222" w:themeColor="text1"/>
      </w:rPr>
      <w:tblPr/>
      <w:tcPr>
        <w:shd w:val="clear" w:color="auto" w:fill="DDFFF6"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BFFEE" w:themeFill="accent2" w:themeFillTint="33"/>
      </w:tcPr>
    </w:tblStylePr>
    <w:tblStylePr w:type="band1Vert">
      <w:tblPr/>
      <w:tcPr>
        <w:shd w:val="clear" w:color="auto" w:fill="57FFD6" w:themeFill="accent2" w:themeFillTint="7F"/>
      </w:tcPr>
    </w:tblStylePr>
    <w:tblStylePr w:type="band1Horz">
      <w:tblPr/>
      <w:tcPr>
        <w:tcBorders>
          <w:insideH w:val="single" w:sz="6" w:space="0" w:color="00AD83" w:themeColor="accent2"/>
          <w:insideV w:val="single" w:sz="6" w:space="0" w:color="00AD83" w:themeColor="accent2"/>
        </w:tcBorders>
        <w:shd w:val="clear" w:color="auto" w:fill="57FFD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cPr>
      <w:shd w:val="clear" w:color="auto" w:fill="FAFFB7" w:themeFill="accent3" w:themeFillTint="3F"/>
    </w:tcPr>
    <w:tblStylePr w:type="firstRow">
      <w:rPr>
        <w:b/>
        <w:bCs/>
        <w:color w:val="232222" w:themeColor="text1"/>
      </w:rPr>
      <w:tblPr/>
      <w:tcPr>
        <w:shd w:val="clear" w:color="auto" w:fill="FDFFE2"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BFFC5" w:themeFill="accent3" w:themeFillTint="33"/>
      </w:tcPr>
    </w:tblStylePr>
    <w:tblStylePr w:type="band1Vert">
      <w:tblPr/>
      <w:tcPr>
        <w:shd w:val="clear" w:color="auto" w:fill="F5FF6E" w:themeFill="accent3" w:themeFillTint="7F"/>
      </w:tcPr>
    </w:tblStylePr>
    <w:tblStylePr w:type="band1Horz">
      <w:tblPr/>
      <w:tcPr>
        <w:tcBorders>
          <w:insideH w:val="single" w:sz="6" w:space="0" w:color="CEDC00" w:themeColor="accent3"/>
          <w:insideV w:val="single" w:sz="6" w:space="0" w:color="CEDC00" w:themeColor="accent3"/>
        </w:tcBorders>
        <w:shd w:val="clear" w:color="auto" w:fill="F5FF6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insideH w:val="single" w:sz="8" w:space="0" w:color="A199AE" w:themeColor="accent4"/>
        <w:insideV w:val="single" w:sz="8" w:space="0" w:color="A199AE" w:themeColor="accent4"/>
      </w:tblBorders>
    </w:tblPr>
    <w:tcPr>
      <w:shd w:val="clear" w:color="auto" w:fill="E7E5EB" w:themeFill="accent4" w:themeFillTint="3F"/>
    </w:tcPr>
    <w:tblStylePr w:type="firstRow">
      <w:rPr>
        <w:b/>
        <w:bCs/>
        <w:color w:val="232222" w:themeColor="text1"/>
      </w:rPr>
      <w:tblPr/>
      <w:tcPr>
        <w:shd w:val="clear" w:color="auto" w:fill="F5F4F7"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CEAEE" w:themeFill="accent4" w:themeFillTint="33"/>
      </w:tcPr>
    </w:tblStylePr>
    <w:tblStylePr w:type="band1Vert">
      <w:tblPr/>
      <w:tcPr>
        <w:shd w:val="clear" w:color="auto" w:fill="D0CCD6" w:themeFill="accent4" w:themeFillTint="7F"/>
      </w:tcPr>
    </w:tblStylePr>
    <w:tblStylePr w:type="band1Horz">
      <w:tblPr/>
      <w:tcPr>
        <w:tcBorders>
          <w:insideH w:val="single" w:sz="6" w:space="0" w:color="A199AE" w:themeColor="accent4"/>
          <w:insideV w:val="single" w:sz="6" w:space="0" w:color="A199AE" w:themeColor="accent4"/>
        </w:tcBorders>
        <w:shd w:val="clear" w:color="auto" w:fill="D0C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insideH w:val="single" w:sz="8" w:space="0" w:color="AAC3C7" w:themeColor="accent5"/>
        <w:insideV w:val="single" w:sz="8" w:space="0" w:color="AAC3C7" w:themeColor="accent5"/>
      </w:tblBorders>
    </w:tblPr>
    <w:tcPr>
      <w:shd w:val="clear" w:color="auto" w:fill="E9F0F1" w:themeFill="accent5" w:themeFillTint="3F"/>
    </w:tcPr>
    <w:tblStylePr w:type="firstRow">
      <w:rPr>
        <w:b/>
        <w:bCs/>
        <w:color w:val="232222" w:themeColor="text1"/>
      </w:rPr>
      <w:tblPr/>
      <w:tcPr>
        <w:shd w:val="clear" w:color="auto" w:fill="F6F9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DF2F3" w:themeFill="accent5" w:themeFillTint="33"/>
      </w:tcPr>
    </w:tblStylePr>
    <w:tblStylePr w:type="band1Vert">
      <w:tblPr/>
      <w:tcPr>
        <w:shd w:val="clear" w:color="auto" w:fill="D4E1E3" w:themeFill="accent5" w:themeFillTint="7F"/>
      </w:tcPr>
    </w:tblStylePr>
    <w:tblStylePr w:type="band1Horz">
      <w:tblPr/>
      <w:tcPr>
        <w:tcBorders>
          <w:insideH w:val="single" w:sz="6" w:space="0" w:color="AAC3C7" w:themeColor="accent5"/>
          <w:insideV w:val="single" w:sz="6" w:space="0" w:color="AAC3C7" w:themeColor="accent5"/>
        </w:tcBorders>
        <w:shd w:val="clear" w:color="auto" w:fill="D4E1E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insideH w:val="single" w:sz="8" w:space="0" w:color="C2E0D2" w:themeColor="accent6"/>
        <w:insideV w:val="single" w:sz="8" w:space="0" w:color="C2E0D2" w:themeColor="accent6"/>
      </w:tblBorders>
    </w:tblPr>
    <w:tcPr>
      <w:shd w:val="clear" w:color="auto" w:fill="EFF7F3" w:themeFill="accent6" w:themeFillTint="3F"/>
    </w:tcPr>
    <w:tblStylePr w:type="firstRow">
      <w:rPr>
        <w:b/>
        <w:bCs/>
        <w:color w:val="232222" w:themeColor="text1"/>
      </w:rPr>
      <w:tblPr/>
      <w:tcPr>
        <w:shd w:val="clear" w:color="auto" w:fill="F8FCFA"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2F8F5" w:themeFill="accent6" w:themeFillTint="33"/>
      </w:tcPr>
    </w:tblStylePr>
    <w:tblStylePr w:type="band1Vert">
      <w:tblPr/>
      <w:tcPr>
        <w:shd w:val="clear" w:color="auto" w:fill="E0EFE8" w:themeFill="accent6" w:themeFillTint="7F"/>
      </w:tcPr>
    </w:tblStylePr>
    <w:tblStylePr w:type="band1Horz">
      <w:tblPr/>
      <w:tcPr>
        <w:tcBorders>
          <w:insideH w:val="single" w:sz="6" w:space="0" w:color="C2E0D2" w:themeColor="accent6"/>
          <w:insideV w:val="single" w:sz="6" w:space="0" w:color="C2E0D2" w:themeColor="accent6"/>
        </w:tcBorders>
        <w:shd w:val="clear" w:color="auto" w:fill="E0EFE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EF8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7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7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7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7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CF2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CF2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FFE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8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8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8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8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FFD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FFD6"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E5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99A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99A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99A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99A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CD6"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F0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AC3C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AC3C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AC3C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AC3C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4E1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4E1E3"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7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E0D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E0D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E0D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E0D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EFE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EFE8"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078" w:themeColor="accent1"/>
        <w:bottom w:val="single" w:sz="8" w:space="0" w:color="007078" w:themeColor="accent1"/>
      </w:tblBorders>
    </w:tblPr>
    <w:tblStylePr w:type="firstRow">
      <w:rPr>
        <w:rFonts w:asciiTheme="majorHAnsi" w:eastAsiaTheme="majorEastAsia" w:hAnsiTheme="majorHAnsi" w:cstheme="majorBidi"/>
      </w:rPr>
      <w:tblPr/>
      <w:tcPr>
        <w:tcBorders>
          <w:top w:val="nil"/>
          <w:bottom w:val="single" w:sz="8" w:space="0" w:color="007078" w:themeColor="accent1"/>
        </w:tcBorders>
      </w:tcPr>
    </w:tblStylePr>
    <w:tblStylePr w:type="lastRow">
      <w:rPr>
        <w:b/>
        <w:bCs/>
        <w:color w:val="201547" w:themeColor="text2"/>
      </w:rPr>
      <w:tblPr/>
      <w:tcPr>
        <w:tcBorders>
          <w:top w:val="single" w:sz="8" w:space="0" w:color="007078" w:themeColor="accent1"/>
          <w:bottom w:val="single" w:sz="8" w:space="0" w:color="007078" w:themeColor="accent1"/>
        </w:tcBorders>
      </w:tcPr>
    </w:tblStylePr>
    <w:tblStylePr w:type="firstCol">
      <w:rPr>
        <w:b/>
        <w:bCs/>
      </w:rPr>
    </w:tblStylePr>
    <w:tblStylePr w:type="lastCol">
      <w:rPr>
        <w:b/>
        <w:bCs/>
      </w:rPr>
      <w:tblPr/>
      <w:tcPr>
        <w:tcBorders>
          <w:top w:val="single" w:sz="8" w:space="0" w:color="007078" w:themeColor="accent1"/>
          <w:bottom w:val="single" w:sz="8" w:space="0" w:color="007078" w:themeColor="accent1"/>
        </w:tcBorders>
      </w:tcPr>
    </w:tblStylePr>
    <w:tblStylePr w:type="band1Vert">
      <w:tblPr/>
      <w:tcPr>
        <w:shd w:val="clear" w:color="auto" w:fill="9EF8FF" w:themeFill="accent1" w:themeFillTint="3F"/>
      </w:tcPr>
    </w:tblStylePr>
    <w:tblStylePr w:type="band1Horz">
      <w:tblPr/>
      <w:tcPr>
        <w:shd w:val="clear" w:color="auto" w:fill="9EF8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00AD83" w:themeColor="accent2"/>
        <w:bottom w:val="single" w:sz="8" w:space="0" w:color="00AD83" w:themeColor="accent2"/>
      </w:tblBorders>
    </w:tblPr>
    <w:tblStylePr w:type="firstRow">
      <w:rPr>
        <w:rFonts w:asciiTheme="majorHAnsi" w:eastAsiaTheme="majorEastAsia" w:hAnsiTheme="majorHAnsi" w:cstheme="majorBidi"/>
      </w:rPr>
      <w:tblPr/>
      <w:tcPr>
        <w:tcBorders>
          <w:top w:val="nil"/>
          <w:bottom w:val="single" w:sz="8" w:space="0" w:color="00AD83" w:themeColor="accent2"/>
        </w:tcBorders>
      </w:tcPr>
    </w:tblStylePr>
    <w:tblStylePr w:type="lastRow">
      <w:rPr>
        <w:b/>
        <w:bCs/>
        <w:color w:val="201547" w:themeColor="text2"/>
      </w:rPr>
      <w:tblPr/>
      <w:tcPr>
        <w:tcBorders>
          <w:top w:val="single" w:sz="8" w:space="0" w:color="00AD83" w:themeColor="accent2"/>
          <w:bottom w:val="single" w:sz="8" w:space="0" w:color="00AD83" w:themeColor="accent2"/>
        </w:tcBorders>
      </w:tcPr>
    </w:tblStylePr>
    <w:tblStylePr w:type="firstCol">
      <w:rPr>
        <w:b/>
        <w:bCs/>
      </w:rPr>
    </w:tblStylePr>
    <w:tblStylePr w:type="lastCol">
      <w:rPr>
        <w:b/>
        <w:bCs/>
      </w:rPr>
      <w:tblPr/>
      <w:tcPr>
        <w:tcBorders>
          <w:top w:val="single" w:sz="8" w:space="0" w:color="00AD83" w:themeColor="accent2"/>
          <w:bottom w:val="single" w:sz="8" w:space="0" w:color="00AD83" w:themeColor="accent2"/>
        </w:tcBorders>
      </w:tcPr>
    </w:tblStylePr>
    <w:tblStylePr w:type="band1Vert">
      <w:tblPr/>
      <w:tcPr>
        <w:shd w:val="clear" w:color="auto" w:fill="ABFFEA" w:themeFill="accent2" w:themeFillTint="3F"/>
      </w:tcPr>
    </w:tblStylePr>
    <w:tblStylePr w:type="band1Horz">
      <w:tblPr/>
      <w:tcPr>
        <w:shd w:val="clear" w:color="auto" w:fill="ABFFE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CEDC00" w:themeColor="accent3"/>
        <w:bottom w:val="single" w:sz="8" w:space="0" w:color="CEDC00" w:themeColor="accent3"/>
      </w:tblBorders>
    </w:tblPr>
    <w:tblStylePr w:type="firstRow">
      <w:rPr>
        <w:rFonts w:asciiTheme="majorHAnsi" w:eastAsiaTheme="majorEastAsia" w:hAnsiTheme="majorHAnsi" w:cstheme="majorBidi"/>
      </w:rPr>
      <w:tblPr/>
      <w:tcPr>
        <w:tcBorders>
          <w:top w:val="nil"/>
          <w:bottom w:val="single" w:sz="8" w:space="0" w:color="CEDC00" w:themeColor="accent3"/>
        </w:tcBorders>
      </w:tcPr>
    </w:tblStylePr>
    <w:tblStylePr w:type="lastRow">
      <w:rPr>
        <w:b/>
        <w:bCs/>
        <w:color w:val="201547" w:themeColor="text2"/>
      </w:rPr>
      <w:tblPr/>
      <w:tcPr>
        <w:tcBorders>
          <w:top w:val="single" w:sz="8" w:space="0" w:color="CEDC00" w:themeColor="accent3"/>
          <w:bottom w:val="single" w:sz="8" w:space="0" w:color="CEDC00" w:themeColor="accent3"/>
        </w:tcBorders>
      </w:tcPr>
    </w:tblStylePr>
    <w:tblStylePr w:type="firstCol">
      <w:rPr>
        <w:b/>
        <w:bCs/>
      </w:rPr>
    </w:tblStylePr>
    <w:tblStylePr w:type="lastCol">
      <w:rPr>
        <w:b/>
        <w:bCs/>
      </w:rPr>
      <w:tblPr/>
      <w:tcPr>
        <w:tcBorders>
          <w:top w:val="single" w:sz="8" w:space="0" w:color="CEDC00" w:themeColor="accent3"/>
          <w:bottom w:val="single" w:sz="8" w:space="0" w:color="CEDC00" w:themeColor="accent3"/>
        </w:tcBorders>
      </w:tcPr>
    </w:tblStylePr>
    <w:tblStylePr w:type="band1Vert">
      <w:tblPr/>
      <w:tcPr>
        <w:shd w:val="clear" w:color="auto" w:fill="FAFFB7" w:themeFill="accent3" w:themeFillTint="3F"/>
      </w:tcPr>
    </w:tblStylePr>
    <w:tblStylePr w:type="band1Horz">
      <w:tblPr/>
      <w:tcPr>
        <w:shd w:val="clear" w:color="auto" w:fill="FAFFB7"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A199AE" w:themeColor="accent4"/>
        <w:bottom w:val="single" w:sz="8" w:space="0" w:color="A199AE" w:themeColor="accent4"/>
      </w:tblBorders>
    </w:tblPr>
    <w:tblStylePr w:type="firstRow">
      <w:rPr>
        <w:rFonts w:asciiTheme="majorHAnsi" w:eastAsiaTheme="majorEastAsia" w:hAnsiTheme="majorHAnsi" w:cstheme="majorBidi"/>
      </w:rPr>
      <w:tblPr/>
      <w:tcPr>
        <w:tcBorders>
          <w:top w:val="nil"/>
          <w:bottom w:val="single" w:sz="8" w:space="0" w:color="A199AE" w:themeColor="accent4"/>
        </w:tcBorders>
      </w:tcPr>
    </w:tblStylePr>
    <w:tblStylePr w:type="lastRow">
      <w:rPr>
        <w:b/>
        <w:bCs/>
        <w:color w:val="201547" w:themeColor="text2"/>
      </w:rPr>
      <w:tblPr/>
      <w:tcPr>
        <w:tcBorders>
          <w:top w:val="single" w:sz="8" w:space="0" w:color="A199AE" w:themeColor="accent4"/>
          <w:bottom w:val="single" w:sz="8" w:space="0" w:color="A199AE" w:themeColor="accent4"/>
        </w:tcBorders>
      </w:tcPr>
    </w:tblStylePr>
    <w:tblStylePr w:type="firstCol">
      <w:rPr>
        <w:b/>
        <w:bCs/>
      </w:rPr>
    </w:tblStylePr>
    <w:tblStylePr w:type="lastCol">
      <w:rPr>
        <w:b/>
        <w:bCs/>
      </w:rPr>
      <w:tblPr/>
      <w:tcPr>
        <w:tcBorders>
          <w:top w:val="single" w:sz="8" w:space="0" w:color="A199AE" w:themeColor="accent4"/>
          <w:bottom w:val="single" w:sz="8" w:space="0" w:color="A199AE" w:themeColor="accent4"/>
        </w:tcBorders>
      </w:tcPr>
    </w:tblStylePr>
    <w:tblStylePr w:type="band1Vert">
      <w:tblPr/>
      <w:tcPr>
        <w:shd w:val="clear" w:color="auto" w:fill="E7E5EB" w:themeFill="accent4" w:themeFillTint="3F"/>
      </w:tcPr>
    </w:tblStylePr>
    <w:tblStylePr w:type="band1Horz">
      <w:tblPr/>
      <w:tcPr>
        <w:shd w:val="clear" w:color="auto" w:fill="E7E5EB"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AAC3C7" w:themeColor="accent5"/>
        <w:bottom w:val="single" w:sz="8" w:space="0" w:color="AAC3C7" w:themeColor="accent5"/>
      </w:tblBorders>
    </w:tblPr>
    <w:tblStylePr w:type="firstRow">
      <w:rPr>
        <w:rFonts w:asciiTheme="majorHAnsi" w:eastAsiaTheme="majorEastAsia" w:hAnsiTheme="majorHAnsi" w:cstheme="majorBidi"/>
      </w:rPr>
      <w:tblPr/>
      <w:tcPr>
        <w:tcBorders>
          <w:top w:val="nil"/>
          <w:bottom w:val="single" w:sz="8" w:space="0" w:color="AAC3C7" w:themeColor="accent5"/>
        </w:tcBorders>
      </w:tcPr>
    </w:tblStylePr>
    <w:tblStylePr w:type="lastRow">
      <w:rPr>
        <w:b/>
        <w:bCs/>
        <w:color w:val="201547" w:themeColor="text2"/>
      </w:rPr>
      <w:tblPr/>
      <w:tcPr>
        <w:tcBorders>
          <w:top w:val="single" w:sz="8" w:space="0" w:color="AAC3C7" w:themeColor="accent5"/>
          <w:bottom w:val="single" w:sz="8" w:space="0" w:color="AAC3C7" w:themeColor="accent5"/>
        </w:tcBorders>
      </w:tcPr>
    </w:tblStylePr>
    <w:tblStylePr w:type="firstCol">
      <w:rPr>
        <w:b/>
        <w:bCs/>
      </w:rPr>
    </w:tblStylePr>
    <w:tblStylePr w:type="lastCol">
      <w:rPr>
        <w:b/>
        <w:bCs/>
      </w:rPr>
      <w:tblPr/>
      <w:tcPr>
        <w:tcBorders>
          <w:top w:val="single" w:sz="8" w:space="0" w:color="AAC3C7" w:themeColor="accent5"/>
          <w:bottom w:val="single" w:sz="8" w:space="0" w:color="AAC3C7" w:themeColor="accent5"/>
        </w:tcBorders>
      </w:tcPr>
    </w:tblStylePr>
    <w:tblStylePr w:type="band1Vert">
      <w:tblPr/>
      <w:tcPr>
        <w:shd w:val="clear" w:color="auto" w:fill="E9F0F1" w:themeFill="accent5" w:themeFillTint="3F"/>
      </w:tcPr>
    </w:tblStylePr>
    <w:tblStylePr w:type="band1Horz">
      <w:tblPr/>
      <w:tcPr>
        <w:shd w:val="clear" w:color="auto" w:fill="E9F0F1"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C2E0D2" w:themeColor="accent6"/>
        <w:bottom w:val="single" w:sz="8" w:space="0" w:color="C2E0D2" w:themeColor="accent6"/>
      </w:tblBorders>
    </w:tblPr>
    <w:tblStylePr w:type="firstRow">
      <w:rPr>
        <w:rFonts w:asciiTheme="majorHAnsi" w:eastAsiaTheme="majorEastAsia" w:hAnsiTheme="majorHAnsi" w:cstheme="majorBidi"/>
      </w:rPr>
      <w:tblPr/>
      <w:tcPr>
        <w:tcBorders>
          <w:top w:val="nil"/>
          <w:bottom w:val="single" w:sz="8" w:space="0" w:color="C2E0D2" w:themeColor="accent6"/>
        </w:tcBorders>
      </w:tcPr>
    </w:tblStylePr>
    <w:tblStylePr w:type="lastRow">
      <w:rPr>
        <w:b/>
        <w:bCs/>
        <w:color w:val="201547" w:themeColor="text2"/>
      </w:rPr>
      <w:tblPr/>
      <w:tcPr>
        <w:tcBorders>
          <w:top w:val="single" w:sz="8" w:space="0" w:color="C2E0D2" w:themeColor="accent6"/>
          <w:bottom w:val="single" w:sz="8" w:space="0" w:color="C2E0D2" w:themeColor="accent6"/>
        </w:tcBorders>
      </w:tcPr>
    </w:tblStylePr>
    <w:tblStylePr w:type="firstCol">
      <w:rPr>
        <w:b/>
        <w:bCs/>
      </w:rPr>
    </w:tblStylePr>
    <w:tblStylePr w:type="lastCol">
      <w:rPr>
        <w:b/>
        <w:bCs/>
      </w:rPr>
      <w:tblPr/>
      <w:tcPr>
        <w:tcBorders>
          <w:top w:val="single" w:sz="8" w:space="0" w:color="C2E0D2" w:themeColor="accent6"/>
          <w:bottom w:val="single" w:sz="8" w:space="0" w:color="C2E0D2" w:themeColor="accent6"/>
        </w:tcBorders>
      </w:tcPr>
    </w:tblStylePr>
    <w:tblStylePr w:type="band1Vert">
      <w:tblPr/>
      <w:tcPr>
        <w:shd w:val="clear" w:color="auto" w:fill="EFF7F3" w:themeFill="accent6" w:themeFillTint="3F"/>
      </w:tcPr>
    </w:tblStylePr>
    <w:tblStylePr w:type="band1Horz">
      <w:tblPr/>
      <w:tcPr>
        <w:shd w:val="clear" w:color="auto" w:fill="EFF7F3"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078" w:themeColor="accent1"/>
        <w:left w:val="single" w:sz="8" w:space="0" w:color="007078" w:themeColor="accent1"/>
        <w:bottom w:val="single" w:sz="8" w:space="0" w:color="007078" w:themeColor="accent1"/>
        <w:right w:val="single" w:sz="8" w:space="0" w:color="007078" w:themeColor="accent1"/>
      </w:tblBorders>
    </w:tblPr>
    <w:tblStylePr w:type="firstRow">
      <w:rPr>
        <w:sz w:val="24"/>
        <w:szCs w:val="24"/>
      </w:rPr>
      <w:tblPr/>
      <w:tcPr>
        <w:tcBorders>
          <w:top w:val="nil"/>
          <w:left w:val="nil"/>
          <w:bottom w:val="single" w:sz="24" w:space="0" w:color="007078" w:themeColor="accent1"/>
          <w:right w:val="nil"/>
          <w:insideH w:val="nil"/>
          <w:insideV w:val="nil"/>
        </w:tcBorders>
        <w:shd w:val="clear" w:color="auto" w:fill="FFFFFF" w:themeFill="background1"/>
      </w:tcPr>
    </w:tblStylePr>
    <w:tblStylePr w:type="lastRow">
      <w:tblPr/>
      <w:tcPr>
        <w:tcBorders>
          <w:top w:val="single" w:sz="8" w:space="0" w:color="00707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78" w:themeColor="accent1"/>
          <w:insideH w:val="nil"/>
          <w:insideV w:val="nil"/>
        </w:tcBorders>
        <w:shd w:val="clear" w:color="auto" w:fill="FFFFFF" w:themeFill="background1"/>
      </w:tcPr>
    </w:tblStylePr>
    <w:tblStylePr w:type="lastCol">
      <w:tblPr/>
      <w:tcPr>
        <w:tcBorders>
          <w:top w:val="nil"/>
          <w:left w:val="single" w:sz="8" w:space="0" w:color="00707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EF8FF" w:themeFill="accent1" w:themeFillTint="3F"/>
      </w:tcPr>
    </w:tblStylePr>
    <w:tblStylePr w:type="band1Horz">
      <w:tblPr/>
      <w:tcPr>
        <w:tcBorders>
          <w:top w:val="nil"/>
          <w:bottom w:val="nil"/>
          <w:insideH w:val="nil"/>
          <w:insideV w:val="nil"/>
        </w:tcBorders>
        <w:shd w:val="clear" w:color="auto" w:fill="9EF8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AD83" w:themeColor="accent2"/>
        <w:left w:val="single" w:sz="8" w:space="0" w:color="00AD83" w:themeColor="accent2"/>
        <w:bottom w:val="single" w:sz="8" w:space="0" w:color="00AD83" w:themeColor="accent2"/>
        <w:right w:val="single" w:sz="8" w:space="0" w:color="00AD83" w:themeColor="accent2"/>
      </w:tblBorders>
    </w:tblPr>
    <w:tblStylePr w:type="firstRow">
      <w:rPr>
        <w:sz w:val="24"/>
        <w:szCs w:val="24"/>
      </w:rPr>
      <w:tblPr/>
      <w:tcPr>
        <w:tcBorders>
          <w:top w:val="nil"/>
          <w:left w:val="nil"/>
          <w:bottom w:val="single" w:sz="24" w:space="0" w:color="00AD83" w:themeColor="accent2"/>
          <w:right w:val="nil"/>
          <w:insideH w:val="nil"/>
          <w:insideV w:val="nil"/>
        </w:tcBorders>
        <w:shd w:val="clear" w:color="auto" w:fill="FFFFFF" w:themeFill="background1"/>
      </w:tcPr>
    </w:tblStylePr>
    <w:tblStylePr w:type="lastRow">
      <w:tblPr/>
      <w:tcPr>
        <w:tcBorders>
          <w:top w:val="single" w:sz="8" w:space="0" w:color="00AD8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83" w:themeColor="accent2"/>
          <w:insideH w:val="nil"/>
          <w:insideV w:val="nil"/>
        </w:tcBorders>
        <w:shd w:val="clear" w:color="auto" w:fill="FFFFFF" w:themeFill="background1"/>
      </w:tcPr>
    </w:tblStylePr>
    <w:tblStylePr w:type="lastCol">
      <w:tblPr/>
      <w:tcPr>
        <w:tcBorders>
          <w:top w:val="nil"/>
          <w:left w:val="single" w:sz="8" w:space="0" w:color="00AD8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FFEA" w:themeFill="accent2" w:themeFillTint="3F"/>
      </w:tcPr>
    </w:tblStylePr>
    <w:tblStylePr w:type="band1Horz">
      <w:tblPr/>
      <w:tcPr>
        <w:tcBorders>
          <w:top w:val="nil"/>
          <w:bottom w:val="nil"/>
          <w:insideH w:val="nil"/>
          <w:insideV w:val="nil"/>
        </w:tcBorders>
        <w:shd w:val="clear" w:color="auto" w:fill="ABFFE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rPr>
        <w:sz w:val="24"/>
        <w:szCs w:val="24"/>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tblPr/>
      <w:tcPr>
        <w:tcBorders>
          <w:top w:val="single" w:sz="8" w:space="0" w:color="CEDC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3"/>
          <w:insideH w:val="nil"/>
          <w:insideV w:val="nil"/>
        </w:tcBorders>
        <w:shd w:val="clear" w:color="auto" w:fill="FFFFFF" w:themeFill="background1"/>
      </w:tcPr>
    </w:tblStylePr>
    <w:tblStylePr w:type="lastCol">
      <w:tblPr/>
      <w:tcPr>
        <w:tcBorders>
          <w:top w:val="nil"/>
          <w:left w:val="single" w:sz="8" w:space="0" w:color="CEDC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top w:val="nil"/>
          <w:bottom w:val="nil"/>
          <w:insideH w:val="nil"/>
          <w:insideV w:val="nil"/>
        </w:tcBorders>
        <w:shd w:val="clear" w:color="auto" w:fill="FAF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199AE" w:themeColor="accent4"/>
        <w:left w:val="single" w:sz="8" w:space="0" w:color="A199AE" w:themeColor="accent4"/>
        <w:bottom w:val="single" w:sz="8" w:space="0" w:color="A199AE" w:themeColor="accent4"/>
        <w:right w:val="single" w:sz="8" w:space="0" w:color="A199AE" w:themeColor="accent4"/>
      </w:tblBorders>
    </w:tblPr>
    <w:tblStylePr w:type="firstRow">
      <w:rPr>
        <w:sz w:val="24"/>
        <w:szCs w:val="24"/>
      </w:rPr>
      <w:tblPr/>
      <w:tcPr>
        <w:tcBorders>
          <w:top w:val="nil"/>
          <w:left w:val="nil"/>
          <w:bottom w:val="single" w:sz="24" w:space="0" w:color="A199AE" w:themeColor="accent4"/>
          <w:right w:val="nil"/>
          <w:insideH w:val="nil"/>
          <w:insideV w:val="nil"/>
        </w:tcBorders>
        <w:shd w:val="clear" w:color="auto" w:fill="FFFFFF" w:themeFill="background1"/>
      </w:tcPr>
    </w:tblStylePr>
    <w:tblStylePr w:type="lastRow">
      <w:tblPr/>
      <w:tcPr>
        <w:tcBorders>
          <w:top w:val="single" w:sz="8" w:space="0" w:color="A199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99AE" w:themeColor="accent4"/>
          <w:insideH w:val="nil"/>
          <w:insideV w:val="nil"/>
        </w:tcBorders>
        <w:shd w:val="clear" w:color="auto" w:fill="FFFFFF" w:themeFill="background1"/>
      </w:tcPr>
    </w:tblStylePr>
    <w:tblStylePr w:type="lastCol">
      <w:tblPr/>
      <w:tcPr>
        <w:tcBorders>
          <w:top w:val="nil"/>
          <w:left w:val="single" w:sz="8" w:space="0" w:color="A199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5EB" w:themeFill="accent4" w:themeFillTint="3F"/>
      </w:tcPr>
    </w:tblStylePr>
    <w:tblStylePr w:type="band1Horz">
      <w:tblPr/>
      <w:tcPr>
        <w:tcBorders>
          <w:top w:val="nil"/>
          <w:bottom w:val="nil"/>
          <w:insideH w:val="nil"/>
          <w:insideV w:val="nil"/>
        </w:tcBorders>
        <w:shd w:val="clear" w:color="auto" w:fill="E7E5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AAC3C7" w:themeColor="accent5"/>
        <w:left w:val="single" w:sz="8" w:space="0" w:color="AAC3C7" w:themeColor="accent5"/>
        <w:bottom w:val="single" w:sz="8" w:space="0" w:color="AAC3C7" w:themeColor="accent5"/>
        <w:right w:val="single" w:sz="8" w:space="0" w:color="AAC3C7" w:themeColor="accent5"/>
      </w:tblBorders>
    </w:tblPr>
    <w:tblStylePr w:type="firstRow">
      <w:rPr>
        <w:sz w:val="24"/>
        <w:szCs w:val="24"/>
      </w:rPr>
      <w:tblPr/>
      <w:tcPr>
        <w:tcBorders>
          <w:top w:val="nil"/>
          <w:left w:val="nil"/>
          <w:bottom w:val="single" w:sz="24" w:space="0" w:color="AAC3C7" w:themeColor="accent5"/>
          <w:right w:val="nil"/>
          <w:insideH w:val="nil"/>
          <w:insideV w:val="nil"/>
        </w:tcBorders>
        <w:shd w:val="clear" w:color="auto" w:fill="FFFFFF" w:themeFill="background1"/>
      </w:tcPr>
    </w:tblStylePr>
    <w:tblStylePr w:type="lastRow">
      <w:tblPr/>
      <w:tcPr>
        <w:tcBorders>
          <w:top w:val="single" w:sz="8" w:space="0" w:color="AAC3C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AC3C7" w:themeColor="accent5"/>
          <w:insideH w:val="nil"/>
          <w:insideV w:val="nil"/>
        </w:tcBorders>
        <w:shd w:val="clear" w:color="auto" w:fill="FFFFFF" w:themeFill="background1"/>
      </w:tcPr>
    </w:tblStylePr>
    <w:tblStylePr w:type="lastCol">
      <w:tblPr/>
      <w:tcPr>
        <w:tcBorders>
          <w:top w:val="nil"/>
          <w:left w:val="single" w:sz="8" w:space="0" w:color="AAC3C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F0F1" w:themeFill="accent5" w:themeFillTint="3F"/>
      </w:tcPr>
    </w:tblStylePr>
    <w:tblStylePr w:type="band1Horz">
      <w:tblPr/>
      <w:tcPr>
        <w:tcBorders>
          <w:top w:val="nil"/>
          <w:bottom w:val="nil"/>
          <w:insideH w:val="nil"/>
          <w:insideV w:val="nil"/>
        </w:tcBorders>
        <w:shd w:val="clear" w:color="auto" w:fill="E9F0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2E0D2" w:themeColor="accent6"/>
        <w:left w:val="single" w:sz="8" w:space="0" w:color="C2E0D2" w:themeColor="accent6"/>
        <w:bottom w:val="single" w:sz="8" w:space="0" w:color="C2E0D2" w:themeColor="accent6"/>
        <w:right w:val="single" w:sz="8" w:space="0" w:color="C2E0D2" w:themeColor="accent6"/>
      </w:tblBorders>
    </w:tblPr>
    <w:tblStylePr w:type="firstRow">
      <w:rPr>
        <w:sz w:val="24"/>
        <w:szCs w:val="24"/>
      </w:rPr>
      <w:tblPr/>
      <w:tcPr>
        <w:tcBorders>
          <w:top w:val="nil"/>
          <w:left w:val="nil"/>
          <w:bottom w:val="single" w:sz="24" w:space="0" w:color="C2E0D2" w:themeColor="accent6"/>
          <w:right w:val="nil"/>
          <w:insideH w:val="nil"/>
          <w:insideV w:val="nil"/>
        </w:tcBorders>
        <w:shd w:val="clear" w:color="auto" w:fill="FFFFFF" w:themeFill="background1"/>
      </w:tcPr>
    </w:tblStylePr>
    <w:tblStylePr w:type="lastRow">
      <w:tblPr/>
      <w:tcPr>
        <w:tcBorders>
          <w:top w:val="single" w:sz="8" w:space="0" w:color="C2E0D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E0D2" w:themeColor="accent6"/>
          <w:insideH w:val="nil"/>
          <w:insideV w:val="nil"/>
        </w:tcBorders>
        <w:shd w:val="clear" w:color="auto" w:fill="FFFFFF" w:themeFill="background1"/>
      </w:tcPr>
    </w:tblStylePr>
    <w:tblStylePr w:type="lastCol">
      <w:tblPr/>
      <w:tcPr>
        <w:tcBorders>
          <w:top w:val="nil"/>
          <w:left w:val="single" w:sz="8" w:space="0" w:color="C2E0D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7F3" w:themeFill="accent6" w:themeFillTint="3F"/>
      </w:tcPr>
    </w:tblStylePr>
    <w:tblStylePr w:type="band1Horz">
      <w:tblPr/>
      <w:tcPr>
        <w:tcBorders>
          <w:top w:val="nil"/>
          <w:bottom w:val="nil"/>
          <w:insideH w:val="nil"/>
          <w:insideV w:val="nil"/>
        </w:tcBorders>
        <w:shd w:val="clear" w:color="auto" w:fill="EFF7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single" w:sz="8" w:space="0" w:color="00CBD9" w:themeColor="accent1" w:themeTint="BF"/>
      </w:tblBorders>
    </w:tblPr>
    <w:tblStylePr w:type="firstRow">
      <w:pPr>
        <w:spacing w:before="0" w:after="0" w:line="240" w:lineRule="auto"/>
      </w:pPr>
      <w:rPr>
        <w:b/>
        <w:bCs/>
        <w:color w:val="FFFFFF" w:themeColor="background1"/>
      </w:rPr>
      <w:tblPr/>
      <w:tcPr>
        <w:tcBorders>
          <w:top w:val="single" w:sz="8"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nil"/>
          <w:insideV w:val="nil"/>
        </w:tcBorders>
        <w:shd w:val="clear" w:color="auto" w:fill="007078" w:themeFill="accent1"/>
      </w:tcPr>
    </w:tblStylePr>
    <w:tblStylePr w:type="lastRow">
      <w:pPr>
        <w:spacing w:before="0" w:after="0" w:line="240" w:lineRule="auto"/>
      </w:pPr>
      <w:rPr>
        <w:b/>
        <w:bCs/>
      </w:rPr>
      <w:tblPr/>
      <w:tcPr>
        <w:tcBorders>
          <w:top w:val="double" w:sz="6" w:space="0" w:color="00CBD9" w:themeColor="accent1" w:themeTint="BF"/>
          <w:left w:val="single" w:sz="8" w:space="0" w:color="00CBD9" w:themeColor="accent1" w:themeTint="BF"/>
          <w:bottom w:val="single" w:sz="8" w:space="0" w:color="00CBD9" w:themeColor="accent1" w:themeTint="BF"/>
          <w:right w:val="single" w:sz="8" w:space="0" w:color="00CBD9" w:themeColor="accent1" w:themeTint="BF"/>
          <w:insideH w:val="nil"/>
          <w:insideV w:val="nil"/>
        </w:tcBorders>
      </w:tcPr>
    </w:tblStylePr>
    <w:tblStylePr w:type="firstCol">
      <w:rPr>
        <w:b/>
        <w:bCs/>
      </w:rPr>
    </w:tblStylePr>
    <w:tblStylePr w:type="lastCol">
      <w:rPr>
        <w:b/>
        <w:bCs/>
      </w:rPr>
    </w:tblStylePr>
    <w:tblStylePr w:type="band1Vert">
      <w:tblPr/>
      <w:tcPr>
        <w:shd w:val="clear" w:color="auto" w:fill="9EF8FF" w:themeFill="accent1" w:themeFillTint="3F"/>
      </w:tcPr>
    </w:tblStylePr>
    <w:tblStylePr w:type="band1Horz">
      <w:tblPr/>
      <w:tcPr>
        <w:tcBorders>
          <w:insideH w:val="nil"/>
          <w:insideV w:val="nil"/>
        </w:tcBorders>
        <w:shd w:val="clear" w:color="auto" w:fill="9EF8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single" w:sz="8" w:space="0" w:color="02FFC1" w:themeColor="accent2" w:themeTint="BF"/>
      </w:tblBorders>
    </w:tblPr>
    <w:tblStylePr w:type="firstRow">
      <w:pPr>
        <w:spacing w:before="0" w:after="0" w:line="240" w:lineRule="auto"/>
      </w:pPr>
      <w:rPr>
        <w:b/>
        <w:bCs/>
        <w:color w:val="FFFFFF" w:themeColor="background1"/>
      </w:rPr>
      <w:tblPr/>
      <w:tcPr>
        <w:tcBorders>
          <w:top w:val="single" w:sz="8"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nil"/>
          <w:insideV w:val="nil"/>
        </w:tcBorders>
        <w:shd w:val="clear" w:color="auto" w:fill="00AD83" w:themeFill="accent2"/>
      </w:tcPr>
    </w:tblStylePr>
    <w:tblStylePr w:type="lastRow">
      <w:pPr>
        <w:spacing w:before="0" w:after="0" w:line="240" w:lineRule="auto"/>
      </w:pPr>
      <w:rPr>
        <w:b/>
        <w:bCs/>
      </w:rPr>
      <w:tblPr/>
      <w:tcPr>
        <w:tcBorders>
          <w:top w:val="double" w:sz="6" w:space="0" w:color="02FFC1" w:themeColor="accent2" w:themeTint="BF"/>
          <w:left w:val="single" w:sz="8" w:space="0" w:color="02FFC1" w:themeColor="accent2" w:themeTint="BF"/>
          <w:bottom w:val="single" w:sz="8" w:space="0" w:color="02FFC1" w:themeColor="accent2" w:themeTint="BF"/>
          <w:right w:val="single" w:sz="8" w:space="0" w:color="02FFC1" w:themeColor="accent2" w:themeTint="BF"/>
          <w:insideH w:val="nil"/>
          <w:insideV w:val="nil"/>
        </w:tcBorders>
      </w:tcPr>
    </w:tblStylePr>
    <w:tblStylePr w:type="firstCol">
      <w:rPr>
        <w:b/>
        <w:bCs/>
      </w:rPr>
    </w:tblStylePr>
    <w:tblStylePr w:type="lastCol">
      <w:rPr>
        <w:b/>
        <w:bCs/>
      </w:rPr>
    </w:tblStylePr>
    <w:tblStylePr w:type="band1Vert">
      <w:tblPr/>
      <w:tcPr>
        <w:shd w:val="clear" w:color="auto" w:fill="ABFFEA" w:themeFill="accent2" w:themeFillTint="3F"/>
      </w:tcPr>
    </w:tblStylePr>
    <w:tblStylePr w:type="band1Horz">
      <w:tblPr/>
      <w:tcPr>
        <w:tcBorders>
          <w:insideH w:val="nil"/>
          <w:insideV w:val="nil"/>
        </w:tcBorders>
        <w:shd w:val="clear" w:color="auto" w:fill="ABFFE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tblBorders>
    </w:tblPr>
    <w:tblStylePr w:type="firstRow">
      <w:pPr>
        <w:spacing w:before="0" w:after="0" w:line="240" w:lineRule="auto"/>
      </w:pPr>
      <w:rPr>
        <w:b/>
        <w:bCs/>
        <w:color w:val="FFFFFF" w:themeColor="background1"/>
      </w:rPr>
      <w:tblPr/>
      <w:tcPr>
        <w:tc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shd w:val="clear" w:color="auto" w:fill="CEDC00" w:themeFill="accent3"/>
      </w:tcPr>
    </w:tblStylePr>
    <w:tblStylePr w:type="lastRow">
      <w:pPr>
        <w:spacing w:before="0" w:after="0" w:line="240" w:lineRule="auto"/>
      </w:pPr>
      <w:rPr>
        <w:b/>
        <w:bCs/>
      </w:rPr>
      <w:tblPr/>
      <w:tcPr>
        <w:tcBorders>
          <w:top w:val="double" w:sz="6"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3" w:themeFillTint="3F"/>
      </w:tcPr>
    </w:tblStylePr>
    <w:tblStylePr w:type="band1Horz">
      <w:tblPr/>
      <w:tcPr>
        <w:tcBorders>
          <w:insideH w:val="nil"/>
          <w:insideV w:val="nil"/>
        </w:tcBorders>
        <w:shd w:val="clear" w:color="auto" w:fill="FAFFB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single" w:sz="8" w:space="0" w:color="B8B2C2" w:themeColor="accent4" w:themeTint="BF"/>
      </w:tblBorders>
    </w:tblPr>
    <w:tblStylePr w:type="firstRow">
      <w:pPr>
        <w:spacing w:before="0" w:after="0" w:line="240" w:lineRule="auto"/>
      </w:pPr>
      <w:rPr>
        <w:b/>
        <w:bCs/>
        <w:color w:val="FFFFFF" w:themeColor="background1"/>
      </w:rPr>
      <w:tblPr/>
      <w:tcPr>
        <w:tcBorders>
          <w:top w:val="single" w:sz="8"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nil"/>
          <w:insideV w:val="nil"/>
        </w:tcBorders>
        <w:shd w:val="clear" w:color="auto" w:fill="A199AE" w:themeFill="accent4"/>
      </w:tcPr>
    </w:tblStylePr>
    <w:tblStylePr w:type="lastRow">
      <w:pPr>
        <w:spacing w:before="0" w:after="0" w:line="240" w:lineRule="auto"/>
      </w:pPr>
      <w:rPr>
        <w:b/>
        <w:bCs/>
      </w:rPr>
      <w:tblPr/>
      <w:tcPr>
        <w:tcBorders>
          <w:top w:val="double" w:sz="6" w:space="0" w:color="B8B2C2" w:themeColor="accent4" w:themeTint="BF"/>
          <w:left w:val="single" w:sz="8" w:space="0" w:color="B8B2C2" w:themeColor="accent4" w:themeTint="BF"/>
          <w:bottom w:val="single" w:sz="8" w:space="0" w:color="B8B2C2" w:themeColor="accent4" w:themeTint="BF"/>
          <w:right w:val="single" w:sz="8" w:space="0" w:color="B8B2C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E5EB" w:themeFill="accent4" w:themeFillTint="3F"/>
      </w:tcPr>
    </w:tblStylePr>
    <w:tblStylePr w:type="band1Horz">
      <w:tblPr/>
      <w:tcPr>
        <w:tcBorders>
          <w:insideH w:val="nil"/>
          <w:insideV w:val="nil"/>
        </w:tcBorders>
        <w:shd w:val="clear" w:color="auto" w:fill="E7E5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single" w:sz="8" w:space="0" w:color="BFD2D5" w:themeColor="accent5" w:themeTint="BF"/>
      </w:tblBorders>
    </w:tblPr>
    <w:tblStylePr w:type="firstRow">
      <w:pPr>
        <w:spacing w:before="0" w:after="0" w:line="240" w:lineRule="auto"/>
      </w:pPr>
      <w:rPr>
        <w:b/>
        <w:bCs/>
        <w:color w:val="FFFFFF" w:themeColor="background1"/>
      </w:rPr>
      <w:tblPr/>
      <w:tcPr>
        <w:tcBorders>
          <w:top w:val="single" w:sz="8"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nil"/>
          <w:insideV w:val="nil"/>
        </w:tcBorders>
        <w:shd w:val="clear" w:color="auto" w:fill="AAC3C7" w:themeFill="accent5"/>
      </w:tcPr>
    </w:tblStylePr>
    <w:tblStylePr w:type="lastRow">
      <w:pPr>
        <w:spacing w:before="0" w:after="0" w:line="240" w:lineRule="auto"/>
      </w:pPr>
      <w:rPr>
        <w:b/>
        <w:bCs/>
      </w:rPr>
      <w:tblPr/>
      <w:tcPr>
        <w:tcBorders>
          <w:top w:val="double" w:sz="6" w:space="0" w:color="BFD2D5" w:themeColor="accent5" w:themeTint="BF"/>
          <w:left w:val="single" w:sz="8" w:space="0" w:color="BFD2D5" w:themeColor="accent5" w:themeTint="BF"/>
          <w:bottom w:val="single" w:sz="8" w:space="0" w:color="BFD2D5" w:themeColor="accent5" w:themeTint="BF"/>
          <w:right w:val="single" w:sz="8" w:space="0" w:color="BFD2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9F0F1" w:themeFill="accent5" w:themeFillTint="3F"/>
      </w:tcPr>
    </w:tblStylePr>
    <w:tblStylePr w:type="band1Horz">
      <w:tblPr/>
      <w:tcPr>
        <w:tcBorders>
          <w:insideH w:val="nil"/>
          <w:insideV w:val="nil"/>
        </w:tcBorders>
        <w:shd w:val="clear" w:color="auto" w:fill="E9F0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single" w:sz="8" w:space="0" w:color="D1E7DD" w:themeColor="accent6" w:themeTint="BF"/>
      </w:tblBorders>
    </w:tblPr>
    <w:tblStylePr w:type="firstRow">
      <w:pPr>
        <w:spacing w:before="0" w:after="0" w:line="240" w:lineRule="auto"/>
      </w:pPr>
      <w:rPr>
        <w:b/>
        <w:bCs/>
        <w:color w:val="FFFFFF" w:themeColor="background1"/>
      </w:rPr>
      <w:tblPr/>
      <w:tcPr>
        <w:tcBorders>
          <w:top w:val="single" w:sz="8"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nil"/>
          <w:insideV w:val="nil"/>
        </w:tcBorders>
        <w:shd w:val="clear" w:color="auto" w:fill="C2E0D2" w:themeFill="accent6"/>
      </w:tcPr>
    </w:tblStylePr>
    <w:tblStylePr w:type="lastRow">
      <w:pPr>
        <w:spacing w:before="0" w:after="0" w:line="240" w:lineRule="auto"/>
      </w:pPr>
      <w:rPr>
        <w:b/>
        <w:bCs/>
      </w:rPr>
      <w:tblPr/>
      <w:tcPr>
        <w:tcBorders>
          <w:top w:val="double" w:sz="6" w:space="0" w:color="D1E7DD" w:themeColor="accent6" w:themeTint="BF"/>
          <w:left w:val="single" w:sz="8" w:space="0" w:color="D1E7DD" w:themeColor="accent6" w:themeTint="BF"/>
          <w:bottom w:val="single" w:sz="8" w:space="0" w:color="D1E7DD" w:themeColor="accent6" w:themeTint="BF"/>
          <w:right w:val="single" w:sz="8" w:space="0" w:color="D1E7DD"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F7F3" w:themeFill="accent6" w:themeFillTint="3F"/>
      </w:tcPr>
    </w:tblStylePr>
    <w:tblStylePr w:type="band1Horz">
      <w:tblPr/>
      <w:tcPr>
        <w:tcBorders>
          <w:insideH w:val="nil"/>
          <w:insideV w:val="nil"/>
        </w:tcBorders>
        <w:shd w:val="clear" w:color="auto" w:fill="EFF7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7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78" w:themeFill="accent1"/>
      </w:tcPr>
    </w:tblStylePr>
    <w:tblStylePr w:type="lastCol">
      <w:rPr>
        <w:b/>
        <w:bCs/>
        <w:color w:val="FFFFFF" w:themeColor="background1"/>
      </w:rPr>
      <w:tblPr/>
      <w:tcPr>
        <w:tcBorders>
          <w:left w:val="nil"/>
          <w:right w:val="nil"/>
          <w:insideH w:val="nil"/>
          <w:insideV w:val="nil"/>
        </w:tcBorders>
        <w:shd w:val="clear" w:color="auto" w:fill="00707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8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83" w:themeFill="accent2"/>
      </w:tcPr>
    </w:tblStylePr>
    <w:tblStylePr w:type="lastCol">
      <w:rPr>
        <w:b/>
        <w:bCs/>
        <w:color w:val="FFFFFF" w:themeColor="background1"/>
      </w:rPr>
      <w:tblPr/>
      <w:tcPr>
        <w:tcBorders>
          <w:left w:val="nil"/>
          <w:right w:val="nil"/>
          <w:insideH w:val="nil"/>
          <w:insideV w:val="nil"/>
        </w:tcBorders>
        <w:shd w:val="clear" w:color="auto" w:fill="00AD8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3"/>
      </w:tcPr>
    </w:tblStylePr>
    <w:tblStylePr w:type="lastCol">
      <w:rPr>
        <w:b/>
        <w:bCs/>
        <w:color w:val="FFFFFF" w:themeColor="background1"/>
      </w:rPr>
      <w:tblPr/>
      <w:tcPr>
        <w:tcBorders>
          <w:left w:val="nil"/>
          <w:right w:val="nil"/>
          <w:insideH w:val="nil"/>
          <w:insideV w:val="nil"/>
        </w:tcBorders>
        <w:shd w:val="clear" w:color="auto" w:fill="CEDC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199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99AE" w:themeFill="accent4"/>
      </w:tcPr>
    </w:tblStylePr>
    <w:tblStylePr w:type="lastCol">
      <w:rPr>
        <w:b/>
        <w:bCs/>
        <w:color w:val="FFFFFF" w:themeColor="background1"/>
      </w:rPr>
      <w:tblPr/>
      <w:tcPr>
        <w:tcBorders>
          <w:left w:val="nil"/>
          <w:right w:val="nil"/>
          <w:insideH w:val="nil"/>
          <w:insideV w:val="nil"/>
        </w:tcBorders>
        <w:shd w:val="clear" w:color="auto" w:fill="A199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AC3C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AC3C7" w:themeFill="accent5"/>
      </w:tcPr>
    </w:tblStylePr>
    <w:tblStylePr w:type="lastCol">
      <w:rPr>
        <w:b/>
        <w:bCs/>
        <w:color w:val="FFFFFF" w:themeColor="background1"/>
      </w:rPr>
      <w:tblPr/>
      <w:tcPr>
        <w:tcBorders>
          <w:left w:val="nil"/>
          <w:right w:val="nil"/>
          <w:insideH w:val="nil"/>
          <w:insideV w:val="nil"/>
        </w:tcBorders>
        <w:shd w:val="clear" w:color="auto" w:fill="AAC3C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E0D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E0D2" w:themeFill="accent6"/>
      </w:tcPr>
    </w:tblStylePr>
    <w:tblStylePr w:type="lastCol">
      <w:rPr>
        <w:b/>
        <w:bCs/>
        <w:color w:val="FFFFFF" w:themeColor="background1"/>
      </w:rPr>
      <w:tblPr/>
      <w:tcPr>
        <w:tcBorders>
          <w:left w:val="nil"/>
          <w:right w:val="nil"/>
          <w:insideH w:val="nil"/>
          <w:insideV w:val="nil"/>
        </w:tcBorders>
        <w:shd w:val="clear" w:color="auto" w:fill="C2E0D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712437"/>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7078" w:themeFill="accent1"/>
      </w:tcPr>
    </w:tblStylePr>
    <w:tblStylePr w:type="firstCol">
      <w:tblPr/>
      <w:tcPr>
        <w:shd w:val="clear" w:color="auto" w:fill="FFFFFF" w:themeFill="background1"/>
      </w:tcPr>
    </w:tblStylePr>
    <w:tblStylePr w:type="band1Vert">
      <w:tblPr/>
      <w:tcPr>
        <w:shd w:val="clear" w:color="auto" w:fill="F0F4B2"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7E176C"/>
    <w:rPr>
      <w:sz w:val="18"/>
    </w:rPr>
  </w:style>
  <w:style w:type="character" w:customStyle="1" w:styleId="TOC1Char">
    <w:name w:val="TOC 1 Char"/>
    <w:basedOn w:val="DefaultParagraphFont"/>
    <w:link w:val="TOC1"/>
    <w:uiPriority w:val="39"/>
    <w:semiHidden/>
    <w:rsid w:val="00CE7399"/>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DisclaimerTextRight12pt">
    <w:name w:val="Disclaimer Text Right 12pt"/>
    <w:basedOn w:val="Normal"/>
    <w:uiPriority w:val="99"/>
    <w:semiHidden/>
    <w:rsid w:val="007E176C"/>
    <w:pPr>
      <w:framePr w:hSpace="181" w:wrap="around" w:hAnchor="margin" w:yAlign="bottom"/>
      <w:spacing w:before="0" w:after="240"/>
      <w:contextualSpacing/>
      <w:suppressOverlap/>
    </w:pPr>
    <w:rPr>
      <w:rFonts w:cs="Arial"/>
      <w:color w:val="232222" w:themeColor="text1"/>
      <w:spacing w:val="-1"/>
      <w:kern w:val="24"/>
      <w:sz w:val="24"/>
    </w:rPr>
  </w:style>
  <w:style w:type="paragraph" w:customStyle="1" w:styleId="xVicLogo">
    <w:name w:val="xVicLogo"/>
    <w:basedOn w:val="NoSpacing"/>
    <w:uiPriority w:val="99"/>
    <w:rsid w:val="00F02274"/>
    <w:pPr>
      <w:framePr w:wrap="around" w:vAnchor="page" w:hAnchor="page" w:x="9869" w:y="15633"/>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Title"/>
    <w:next w:val="Normal"/>
    <w:link w:val="SubtitleChar"/>
    <w:uiPriority w:val="2"/>
    <w:rsid w:val="00761CCD"/>
    <w:pPr>
      <w:pageBreakBefore w:val="0"/>
      <w:framePr w:wrap="around"/>
      <w:spacing w:before="210" w:after="210" w:line="280" w:lineRule="exact"/>
    </w:pPr>
    <w:rPr>
      <w:b w:val="0"/>
      <w:color w:val="007078" w:themeColor="accent1"/>
      <w:sz w:val="24"/>
    </w:rPr>
  </w:style>
  <w:style w:type="character" w:customStyle="1" w:styleId="SubtitleChar">
    <w:name w:val="Subtitle Char"/>
    <w:basedOn w:val="DefaultParagraphFont"/>
    <w:link w:val="Subtitle"/>
    <w:uiPriority w:val="2"/>
    <w:rsid w:val="00761CCD"/>
    <w:rPr>
      <w:rFonts w:asciiTheme="majorHAnsi" w:hAnsiTheme="majorHAnsi"/>
      <w:color w:val="007078" w:themeColor="accent1"/>
      <w:sz w:val="24"/>
      <w:szCs w:val="18"/>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semiHidden/>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customStyle="1" w:styleId="DisclaimerTextRightBold12pt">
    <w:name w:val="Disclaimer Text Right Bold 12 pt"/>
    <w:basedOn w:val="Normal"/>
    <w:next w:val="DisclaimerTextRight12pt"/>
    <w:uiPriority w:val="99"/>
    <w:semiHidden/>
    <w:rsid w:val="007E176C"/>
    <w:pPr>
      <w:framePr w:hSpace="181" w:wrap="around" w:hAnchor="margin" w:yAlign="bottom"/>
      <w:spacing w:before="200" w:after="24"/>
      <w:suppressOverlap/>
    </w:pPr>
    <w:rPr>
      <w:rFonts w:ascii="Arial Bold" w:hAnsi="Arial Bold" w:cs="Arial"/>
      <w:color w:val="232222" w:themeColor="text1"/>
      <w:sz w:val="24"/>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078"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semiHidden/>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semiHidden/>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DA145D"/>
    <w:pPr>
      <w:numPr>
        <w:numId w:val="41"/>
      </w:numPr>
    </w:pPr>
  </w:style>
  <w:style w:type="paragraph" w:customStyle="1" w:styleId="HighlightBoxHeading">
    <w:name w:val="Highlight Box Heading"/>
    <w:basedOn w:val="HighlightBoxText"/>
    <w:next w:val="HighlightBoxText"/>
    <w:qFormat/>
    <w:rsid w:val="00DA145D"/>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rsid w:val="007E176C"/>
    <w:pPr>
      <w:framePr w:w="10206" w:hSpace="284" w:vSpace="142" w:wrap="around" w:hAnchor="page" w:x="852"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DA145D"/>
    <w:pPr>
      <w:pBdr>
        <w:top w:val="single" w:sz="4" w:space="14" w:color="CEDC00" w:themeColor="accent3"/>
        <w:left w:val="single" w:sz="4" w:space="12" w:color="CEDC00" w:themeColor="accent3"/>
        <w:bottom w:val="single" w:sz="4" w:space="14" w:color="CEDC00" w:themeColor="accent3"/>
        <w:right w:val="single" w:sz="4" w:space="12" w:color="CEDC00" w:themeColor="accent3"/>
      </w:pBdr>
      <w:shd w:val="clear" w:color="auto" w:fill="CEDC00" w:themeFill="accent3"/>
      <w:tabs>
        <w:tab w:val="left" w:pos="2268"/>
        <w:tab w:val="left" w:pos="4536"/>
        <w:tab w:val="left" w:pos="6804"/>
        <w:tab w:val="right" w:pos="9638"/>
      </w:tabs>
      <w:spacing w:line="300" w:lineRule="exact"/>
      <w:ind w:left="284" w:right="284"/>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rsid w:val="00812255"/>
    <w:pPr>
      <w:framePr w:wrap="around"/>
    </w:pPr>
    <w:rPr>
      <w:sz w:val="24"/>
    </w:rPr>
  </w:style>
  <w:style w:type="paragraph" w:customStyle="1" w:styleId="CoverPhotoInline">
    <w:name w:val="Cover Photo Inline"/>
    <w:basedOn w:val="Normal"/>
    <w:next w:val="BodyText"/>
    <w:uiPriority w:val="99"/>
    <w:rsid w:val="008A490F"/>
    <w:pPr>
      <w:spacing w:before="740" w:after="5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customXml" Target="../customXml/item6.xml"/><Relationship Id="rId21" Type="http://schemas.openxmlformats.org/officeDocument/2006/relationships/image" Target="media/image8.png"/><Relationship Id="rId34" Type="http://schemas.openxmlformats.org/officeDocument/2006/relationships/hyperlink" Target="http://creativecommons.org/licenses/by/4.0/" TargetMode="External"/><Relationship Id="rId7" Type="http://schemas.openxmlformats.org/officeDocument/2006/relationships/styles" Target="styles.xml"/><Relationship Id="rId12" Type="http://schemas.openxmlformats.org/officeDocument/2006/relationships/image" Target="media/image1.png"/><Relationship Id="rId25" Type="http://schemas.openxmlformats.org/officeDocument/2006/relationships/header" Target="header1.xml"/><Relationship Id="rId33" Type="http://schemas.openxmlformats.org/officeDocument/2006/relationships/hyperlink" Target="http://creativecommons.org/licenses/by/4.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yperlink" Target="https://agriculture.vic.gov.au/biosecurity/food-safety/safe-food-victori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2.xml"/><Relationship Id="rId37" Type="http://schemas.openxmlformats.org/officeDocument/2006/relationships/glossaryDocument" Target="glossary/document.xml"/><Relationship Id="rId40" Type="http://schemas.openxmlformats.org/officeDocument/2006/relationships/customXml" Target="../customXml/item7.xml"/><Relationship Id="rId5" Type="http://schemas.openxmlformats.org/officeDocument/2006/relationships/customXml" Target="../customXml/item5.xml"/><Relationship Id="rId15" Type="http://schemas.openxmlformats.org/officeDocument/2006/relationships/image" Target="media/image4.svg"/><Relationship Id="rId23" Type="http://schemas.openxmlformats.org/officeDocument/2006/relationships/image" Target="media/image9.png"/><Relationship Id="rId28" Type="http://schemas.openxmlformats.org/officeDocument/2006/relationships/hyperlink" Target="mailto:foodreform@deeca.vic.gov.au"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yperlink" Target="mailto:foodreform@deeca.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hyperlink" Target="mailto:foodreform@deeca.vic.gov.au" TargetMode="External"/><Relationship Id="rId35" Type="http://schemas.openxmlformats.org/officeDocument/2006/relationships/hyperlink" Target="mailto:foodreform@deeca.vic.gov.au"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A2658FB9614E729B9CF59402551537"/>
        <w:category>
          <w:name w:val="General"/>
          <w:gallery w:val="placeholder"/>
        </w:category>
        <w:types>
          <w:type w:val="bbPlcHdr"/>
        </w:types>
        <w:behaviors>
          <w:behavior w:val="content"/>
        </w:behaviors>
        <w:guid w:val="{FF900129-1B77-4694-A3F4-DF3D46855BAB}"/>
      </w:docPartPr>
      <w:docPartBody>
        <w:p w:rsidR="00000000" w:rsidRDefault="00231F5A" w:rsidP="00231F5A">
          <w:pPr>
            <w:pStyle w:val="57A2658FB9614E729B9CF59402551537"/>
          </w:pPr>
          <w:r w:rsidRPr="000C4F86">
            <w:rPr>
              <w:rStyle w:val="PlaceholderText"/>
            </w:rPr>
            <w:t>[Title]</w:t>
          </w:r>
        </w:p>
      </w:docPartBody>
    </w:docPart>
    <w:docPart>
      <w:docPartPr>
        <w:name w:val="BD033ED8D99F452CB604997D3335B122"/>
        <w:category>
          <w:name w:val="General"/>
          <w:gallery w:val="placeholder"/>
        </w:category>
        <w:types>
          <w:type w:val="bbPlcHdr"/>
        </w:types>
        <w:behaviors>
          <w:behavior w:val="content"/>
        </w:behaviors>
        <w:guid w:val="{AF62611A-6966-4A61-99F1-5E872F75725F}"/>
      </w:docPartPr>
      <w:docPartBody>
        <w:p w:rsidR="00000000" w:rsidRDefault="00231F5A" w:rsidP="00231F5A">
          <w:pPr>
            <w:pStyle w:val="BD033ED8D99F452CB604997D3335B122"/>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F0F"/>
    <w:rsid w:val="0007131F"/>
    <w:rsid w:val="00080DCD"/>
    <w:rsid w:val="00231F5A"/>
    <w:rsid w:val="002A4CF0"/>
    <w:rsid w:val="002D11C7"/>
    <w:rsid w:val="00391F0F"/>
    <w:rsid w:val="003D4866"/>
    <w:rsid w:val="00436666"/>
    <w:rsid w:val="0058691D"/>
    <w:rsid w:val="005F1009"/>
    <w:rsid w:val="006846A8"/>
    <w:rsid w:val="007029CF"/>
    <w:rsid w:val="00730477"/>
    <w:rsid w:val="008174F4"/>
    <w:rsid w:val="00875C86"/>
    <w:rsid w:val="00881B21"/>
    <w:rsid w:val="008E4FDD"/>
    <w:rsid w:val="009100F7"/>
    <w:rsid w:val="009D72A0"/>
    <w:rsid w:val="00A92757"/>
    <w:rsid w:val="00BC3911"/>
    <w:rsid w:val="00E226F3"/>
    <w:rsid w:val="00E340DC"/>
    <w:rsid w:val="00E36B22"/>
    <w:rsid w:val="00F929E8"/>
    <w:rsid w:val="00FC3CF6"/>
    <w:rsid w:val="00FF20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31F5A"/>
    <w:rPr>
      <w:color w:val="auto"/>
      <w:bdr w:val="none" w:sz="0" w:space="0" w:color="auto"/>
      <w:shd w:val="clear" w:color="auto" w:fill="FFFF00"/>
    </w:rPr>
  </w:style>
  <w:style w:type="paragraph" w:customStyle="1" w:styleId="57A2658FB9614E729B9CF59402551537">
    <w:name w:val="57A2658FB9614E729B9CF59402551537"/>
    <w:rsid w:val="00231F5A"/>
    <w:pPr>
      <w:spacing w:line="278" w:lineRule="auto"/>
    </w:pPr>
    <w:rPr>
      <w:sz w:val="24"/>
      <w:szCs w:val="24"/>
    </w:rPr>
  </w:style>
  <w:style w:type="paragraph" w:customStyle="1" w:styleId="BD033ED8D99F452CB604997D3335B122">
    <w:name w:val="BD033ED8D99F452CB604997D3335B122"/>
    <w:rsid w:val="00231F5A"/>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SFV">
      <a:dk1>
        <a:srgbClr val="232222"/>
      </a:dk1>
      <a:lt1>
        <a:sysClr val="window" lastClr="FFFFFF"/>
      </a:lt1>
      <a:dk2>
        <a:srgbClr val="201547"/>
      </a:dk2>
      <a:lt2>
        <a:srgbClr val="F0F4B2"/>
      </a:lt2>
      <a:accent1>
        <a:srgbClr val="007078"/>
      </a:accent1>
      <a:accent2>
        <a:srgbClr val="00AD83"/>
      </a:accent2>
      <a:accent3>
        <a:srgbClr val="CEDC00"/>
      </a:accent3>
      <a:accent4>
        <a:srgbClr val="A199AE"/>
      </a:accent4>
      <a:accent5>
        <a:srgbClr val="AAC3C7"/>
      </a:accent5>
      <a:accent6>
        <a:srgbClr val="C2E0D2"/>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887eca38-3000-431a-91c1-a3c0b60f7d3d" xsi:nil="true"/>
    <lcf76f155ced4ddcb4097134ff3c332f xmlns="462e8b5e-b9bb-45d7-b0c1-914a47fc4b83">
      <Terms xmlns="http://schemas.microsoft.com/office/infopath/2007/PartnerControls"/>
    </lcf76f155ced4ddcb4097134ff3c332f>
    <f05bd79f208a407db67995dd77812e30 xmlns="887eca38-3000-431a-91c1-a3c0b60f7d3d" xsi:nil="true"/>
    <e4da834bacf8456d94e18d5d66490b90 xmlns="887eca38-3000-431a-91c1-a3c0b60f7d3d" xsi:nil="true"/>
    <d8b18ebf729c4d56932fa517449ed5cb xmlns="887eca38-3000-431a-91c1-a3c0b60f7d3d" xsi:nil="true"/>
    <_Flow_SignoffStatus xmlns="462e8b5e-b9bb-45d7-b0c1-914a47fc4b83" xsi:nil="true"/>
    <be9de15831a746f4b3f0ba041df97669 xmlns="887eca38-3000-431a-91c1-a3c0b60f7d3d" xsi:nil="true"/>
    <f3ed7f362db545f782d865836adbb2f0 xmlns="887eca38-3000-431a-91c1-a3c0b60f7d3d"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EDJTR Document" ma:contentTypeID="0x0101003C9A0B93CA691444AF36699B519321B4006D5EEE678AF2D5419CBEDB0C5379DB38" ma:contentTypeVersion="27" ma:contentTypeDescription="DEDJTR Document" ma:contentTypeScope="" ma:versionID="63dd164300eec4dd9160172fbd167078">
  <xsd:schema xmlns:xsd="http://www.w3.org/2001/XMLSchema" xmlns:xs="http://www.w3.org/2001/XMLSchema" xmlns:p="http://schemas.microsoft.com/office/2006/metadata/properties" xmlns:ns2="887eca38-3000-431a-91c1-a3c0b60f7d3d" xmlns:ns3="462e8b5e-b9bb-45d7-b0c1-914a47fc4b83" xmlns:ns4="a5f32de4-e402-4188-b034-e71ca7d22e54" targetNamespace="http://schemas.microsoft.com/office/2006/metadata/properties" ma:root="true" ma:fieldsID="adc368ac88a8042691a7572af1ef556b" ns2:_="" ns3:_="" ns4:_="">
    <xsd:import namespace="887eca38-3000-431a-91c1-a3c0b60f7d3d"/>
    <xsd:import namespace="462e8b5e-b9bb-45d7-b0c1-914a47fc4b83"/>
    <xsd:import namespace="a5f32de4-e402-4188-b034-e71ca7d22e54"/>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Flow_SignoffStatus" minOccurs="0"/>
                <xsd:element ref="ns4:_dlc_DocId" minOccurs="0"/>
                <xsd:element ref="ns4:_dlc_DocIdUrl" minOccurs="0"/>
                <xsd:element ref="ns4:_dlc_DocIdPersist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276e7c84-925d-4251-bbcf-e0302b0b290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276e7c84-925d-4251-bbcf-e0302b0b290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2e8b5e-b9bb-45d7-b0c1-914a47fc4b83" elementFormDefault="qualified">
    <xsd:import namespace="http://schemas.microsoft.com/office/2006/documentManagement/types"/>
    <xsd:import namespace="http://schemas.microsoft.com/office/infopath/2007/PartnerControls"/>
    <xsd:element name="_Flow_SignoffStatus" ma:index="13" nillable="true" ma:displayName="Sign-off status" ma:internalName="Sign_x002d_off_x0020_status" ma:readOnly="false">
      <xsd:simpleType>
        <xsd:restriction base="dms:Text"/>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Location" ma:index="27" nillable="true" ma:displayName="Location" ma:indexed="true"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CR" ma:index="3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7.xml><?xml version="1.0" encoding="utf-8"?>
<?mso-contentType ?>
<SharedContentType xmlns="Microsoft.SharePoint.Taxonomy.ContentTypeSync" SourceId="797aeec6-0273-40f2-ab3e-beee73212332" ContentTypeId="0x0101" PreviousValue="false" LastSyncTimeStamp="2018-05-31T04:53:04.507Z"/>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f305cd00-e3cf-408a-b281-f2a2cee4090f"/>
    <ds:schemaRef ds:uri="5eb4bef6-6985-4eb7-8aaf-b5ddd6156aef"/>
  </ds:schemaRefs>
</ds:datastoreItem>
</file>

<file path=customXml/itemProps3.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4.xml><?xml version="1.0" encoding="utf-8"?>
<ds:datastoreItem xmlns:ds="http://schemas.openxmlformats.org/officeDocument/2006/customXml" ds:itemID="{E373F02F-1D89-4318-9140-1628DBBA823C}"/>
</file>

<file path=customXml/itemProps5.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6.xml><?xml version="1.0" encoding="utf-8"?>
<ds:datastoreItem xmlns:ds="http://schemas.openxmlformats.org/officeDocument/2006/customXml" ds:itemID="{76CAD91F-FA49-4CE0-B42B-3EFDEF06B7BF}"/>
</file>

<file path=customXml/itemProps7.xml><?xml version="1.0" encoding="utf-8"?>
<ds:datastoreItem xmlns:ds="http://schemas.openxmlformats.org/officeDocument/2006/customXml" ds:itemID="{92323DFC-D8AF-4B5B-AF99-224DD3C468A8}"/>
</file>

<file path=docProps/app.xml><?xml version="1.0" encoding="utf-8"?>
<Properties xmlns="http://schemas.openxmlformats.org/officeDocument/2006/extended-properties" xmlns:vt="http://schemas.openxmlformats.org/officeDocument/2006/docPropsVTypes">
  <Template>Normal.dotm</Template>
  <TotalTime>0</TotalTime>
  <Pages>8</Pages>
  <Words>3815</Words>
  <Characters>21751</Characters>
  <DocSecurity>0</DocSecurity>
  <Lines>181</Lines>
  <Paragraphs>51</Paragraphs>
  <ScaleCrop>false</ScaleCrop>
  <HeadingPairs>
    <vt:vector size="2" baseType="variant">
      <vt:variant>
        <vt:lpstr>Title</vt:lpstr>
      </vt:variant>
      <vt:variant>
        <vt:i4>1</vt:i4>
      </vt:variant>
    </vt:vector>
  </HeadingPairs>
  <TitlesOfParts>
    <vt:vector size="1" baseType="lpstr">
      <vt:lpstr>Safe Food Victoria</vt:lpstr>
    </vt:vector>
  </TitlesOfParts>
  <Company/>
  <LinksUpToDate>false</LinksUpToDate>
  <CharactersWithSpaces>25515</CharactersWithSpaces>
  <SharedDoc>false</SharedDoc>
  <HLinks>
    <vt:vector size="42" baseType="variant">
      <vt:variant>
        <vt:i4>1441827</vt:i4>
      </vt:variant>
      <vt:variant>
        <vt:i4>18</vt:i4>
      </vt:variant>
      <vt:variant>
        <vt:i4>0</vt:i4>
      </vt:variant>
      <vt:variant>
        <vt:i4>5</vt:i4>
      </vt:variant>
      <vt:variant>
        <vt:lpwstr>mailto:foodreform@deeca.vic.gov.au</vt:lpwstr>
      </vt:variant>
      <vt:variant>
        <vt:lpwstr/>
      </vt:variant>
      <vt:variant>
        <vt:i4>6488166</vt:i4>
      </vt:variant>
      <vt:variant>
        <vt:i4>15</vt:i4>
      </vt:variant>
      <vt:variant>
        <vt:i4>0</vt:i4>
      </vt:variant>
      <vt:variant>
        <vt:i4>5</vt:i4>
      </vt:variant>
      <vt:variant>
        <vt:lpwstr>http://creativecommons.org/licenses/by/4.0/</vt:lpwstr>
      </vt:variant>
      <vt:variant>
        <vt:lpwstr/>
      </vt:variant>
      <vt:variant>
        <vt:i4>6488166</vt:i4>
      </vt:variant>
      <vt:variant>
        <vt:i4>12</vt:i4>
      </vt:variant>
      <vt:variant>
        <vt:i4>0</vt:i4>
      </vt:variant>
      <vt:variant>
        <vt:i4>5</vt:i4>
      </vt:variant>
      <vt:variant>
        <vt:lpwstr>http://creativecommons.org/licenses/by/4.0/</vt:lpwstr>
      </vt:variant>
      <vt:variant>
        <vt:lpwstr/>
      </vt:variant>
      <vt:variant>
        <vt:i4>1441827</vt:i4>
      </vt:variant>
      <vt:variant>
        <vt:i4>9</vt:i4>
      </vt:variant>
      <vt:variant>
        <vt:i4>0</vt:i4>
      </vt:variant>
      <vt:variant>
        <vt:i4>5</vt:i4>
      </vt:variant>
      <vt:variant>
        <vt:lpwstr>mailto:foodreform@deeca.vic.gov.au</vt:lpwstr>
      </vt:variant>
      <vt:variant>
        <vt:lpwstr/>
      </vt:variant>
      <vt:variant>
        <vt:i4>1441827</vt:i4>
      </vt:variant>
      <vt:variant>
        <vt:i4>6</vt:i4>
      </vt:variant>
      <vt:variant>
        <vt:i4>0</vt:i4>
      </vt:variant>
      <vt:variant>
        <vt:i4>5</vt:i4>
      </vt:variant>
      <vt:variant>
        <vt:lpwstr>mailto:foodreform@deeca.vic.gov.au</vt:lpwstr>
      </vt:variant>
      <vt:variant>
        <vt:lpwstr/>
      </vt:variant>
      <vt:variant>
        <vt:i4>4522076</vt:i4>
      </vt:variant>
      <vt:variant>
        <vt:i4>3</vt:i4>
      </vt:variant>
      <vt:variant>
        <vt:i4>0</vt:i4>
      </vt:variant>
      <vt:variant>
        <vt:i4>5</vt:i4>
      </vt:variant>
      <vt:variant>
        <vt:lpwstr>https://agriculture.vic.gov.au/biosecurity/food-safety/safe-food-victoria</vt:lpwstr>
      </vt:variant>
      <vt:variant>
        <vt:lpwstr/>
      </vt:variant>
      <vt:variant>
        <vt:i4>1441827</vt:i4>
      </vt:variant>
      <vt:variant>
        <vt:i4>0</vt:i4>
      </vt:variant>
      <vt:variant>
        <vt:i4>0</vt:i4>
      </vt:variant>
      <vt:variant>
        <vt:i4>5</vt:i4>
      </vt:variant>
      <vt:variant>
        <vt:lpwstr>mailto:foodreform@deeca.vic.gov.au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Q&amp;A Summary</dc:title>
  <dc:subject>Safe Food Victoria webinar - 27 May 2026</dc:subject>
  <cp:keywords/>
  <dc:description/>
  <cp:lastPrinted>2026-06-01T23:56:00Z</cp:lastPrinted>
  <dcterms:created xsi:type="dcterms:W3CDTF">2026-06-01T23:48:00Z</dcterms:created>
  <dcterms:modified xsi:type="dcterms:W3CDTF">2026-06-01T23:48:00Z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0x0101003C9A0B93CA691444AF36699B519321B4006D5EEE678AF2D5419CBEDB0C5379DB38</vt:lpwstr>
  </property>
  <property fmtid="{D5CDD505-2E9C-101B-9397-08002B2CF9AE}" pid="5" name="MediaServiceImageTags">
    <vt:lpwstr/>
  </property>
  <property fmtid="{D5CDD505-2E9C-101B-9397-08002B2CF9AE}" pid="6" name="ClassificationContentMarkingFooterShapeIds">
    <vt:lpwstr>5e0090e8,310aee16,2aaf75b0</vt:lpwstr>
  </property>
  <property fmtid="{D5CDD505-2E9C-101B-9397-08002B2CF9AE}" pid="7" name="ClassificationContentMarkingFooterFontProps">
    <vt:lpwstr>#000000,12,Aptos</vt:lpwstr>
  </property>
  <property fmtid="{D5CDD505-2E9C-101B-9397-08002B2CF9AE}" pid="8" name="ClassificationContentMarkingFooterText">
    <vt:lpwstr>OFFICIAL</vt:lpwstr>
  </property>
  <property fmtid="{D5CDD505-2E9C-101B-9397-08002B2CF9AE}" pid="9" name="MSIP_Label_7158ebbd-6c5e-441f-bfc9-4eb8c11e3978_Enabled">
    <vt:lpwstr>true</vt:lpwstr>
  </property>
  <property fmtid="{D5CDD505-2E9C-101B-9397-08002B2CF9AE}" pid="10" name="MSIP_Label_7158ebbd-6c5e-441f-bfc9-4eb8c11e3978_SetDate">
    <vt:lpwstr>2026-05-28T00:13:10Z</vt:lpwstr>
  </property>
  <property fmtid="{D5CDD505-2E9C-101B-9397-08002B2CF9AE}" pid="11" name="MSIP_Label_7158ebbd-6c5e-441f-bfc9-4eb8c11e3978_Method">
    <vt:lpwstr>Privileged</vt:lpwstr>
  </property>
  <property fmtid="{D5CDD505-2E9C-101B-9397-08002B2CF9AE}" pid="12" name="MSIP_Label_7158ebbd-6c5e-441f-bfc9-4eb8c11e3978_Name">
    <vt:lpwstr>7158ebbd-6c5e-441f-bfc9-4eb8c11e3978</vt:lpwstr>
  </property>
  <property fmtid="{D5CDD505-2E9C-101B-9397-08002B2CF9AE}" pid="13" name="MSIP_Label_7158ebbd-6c5e-441f-bfc9-4eb8c11e3978_SiteId">
    <vt:lpwstr>722ea0be-3e1c-4b11-ad6f-9401d6856e24</vt:lpwstr>
  </property>
  <property fmtid="{D5CDD505-2E9C-101B-9397-08002B2CF9AE}" pid="14" name="MSIP_Label_7158ebbd-6c5e-441f-bfc9-4eb8c11e3978_ActionId">
    <vt:lpwstr>8a8ce21c-a395-4a70-8f92-c57de2219c5f</vt:lpwstr>
  </property>
  <property fmtid="{D5CDD505-2E9C-101B-9397-08002B2CF9AE}" pid="15" name="MSIP_Label_7158ebbd-6c5e-441f-bfc9-4eb8c11e3978_ContentBits">
    <vt:lpwstr>2</vt:lpwstr>
  </property>
  <property fmtid="{D5CDD505-2E9C-101B-9397-08002B2CF9AE}" pid="16" name="MSIP_Label_7158ebbd-6c5e-441f-bfc9-4eb8c11e3978_Tag">
    <vt:lpwstr>10, 0, 1, 1</vt:lpwstr>
  </property>
  <property fmtid="{D5CDD505-2E9C-101B-9397-08002B2CF9AE}" pid="17" name="MSIP_Label_4257e2ab-f512-40e2-9c9a-c64247360765_Enabled">
    <vt:lpwstr>true</vt:lpwstr>
  </property>
  <property fmtid="{D5CDD505-2E9C-101B-9397-08002B2CF9AE}" pid="18" name="MSIP_Label_4257e2ab-f512-40e2-9c9a-c64247360765_SetDate">
    <vt:lpwstr>2026-05-28T05:03:06Z</vt:lpwstr>
  </property>
  <property fmtid="{D5CDD505-2E9C-101B-9397-08002B2CF9AE}" pid="19" name="MSIP_Label_4257e2ab-f512-40e2-9c9a-c64247360765_Method">
    <vt:lpwstr>Privileged</vt:lpwstr>
  </property>
  <property fmtid="{D5CDD505-2E9C-101B-9397-08002B2CF9AE}" pid="20" name="MSIP_Label_4257e2ab-f512-40e2-9c9a-c64247360765_Name">
    <vt:lpwstr>OFFICIAL</vt:lpwstr>
  </property>
  <property fmtid="{D5CDD505-2E9C-101B-9397-08002B2CF9AE}" pid="21" name="MSIP_Label_4257e2ab-f512-40e2-9c9a-c64247360765_SiteId">
    <vt:lpwstr>e8bdd6f7-fc18-4e48-a554-7f547927223b</vt:lpwstr>
  </property>
  <property fmtid="{D5CDD505-2E9C-101B-9397-08002B2CF9AE}" pid="22" name="MSIP_Label_4257e2ab-f512-40e2-9c9a-c64247360765_ActionId">
    <vt:lpwstr>58789f9d-66e7-4cda-9d2e-51cb65abc000</vt:lpwstr>
  </property>
  <property fmtid="{D5CDD505-2E9C-101B-9397-08002B2CF9AE}" pid="23" name="MSIP_Label_4257e2ab-f512-40e2-9c9a-c64247360765_ContentBits">
    <vt:lpwstr>2</vt:lpwstr>
  </property>
  <property fmtid="{D5CDD505-2E9C-101B-9397-08002B2CF9AE}" pid="24" name="MSIP_Label_4257e2ab-f512-40e2-9c9a-c64247360765_Tag">
    <vt:lpwstr>10, 0, 1, 1</vt:lpwstr>
  </property>
</Properties>
</file>