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165751DC" w14:textId="127CC775" w:rsidR="00254F12" w:rsidRPr="00862057" w:rsidRDefault="008647B8" w:rsidP="00DD560D">
      <w:pPr>
        <w:pStyle w:val="Title"/>
        <w:framePr w:wrap="around"/>
      </w:pPr>
      <w:sdt>
        <w:sdtPr>
          <w:alias w:val="Document Title"/>
          <w:tag w:val=""/>
          <w:id w:val="-432211567"/>
          <w:placeholder>
            <w:docPart w:val="67579CD948BF4774AE72AD21B8046C6E"/>
          </w:placeholder>
          <w:dataBinding w:prefixMappings="xmlns:ns0='http://purl.org/dc/elements/1.1/' xmlns:ns1='http://schemas.openxmlformats.org/package/2006/metadata/core-properties' " w:xpath="/ns1:coreProperties[1]/ns0:title[1]" w:storeItemID="{6C3C8BC8-F283-45AE-878A-BAB7291924A1}"/>
          <w:text w:multiLine="1"/>
        </w:sdtPr>
        <w:sdtContent>
          <w:r w:rsidR="001A4AD1">
            <w:t>Q&amp;A summary</w:t>
          </w:r>
        </w:sdtContent>
      </w:sdt>
    </w:p>
    <w:sdt>
      <w:sdtPr>
        <w:alias w:val="Subtitle"/>
        <w:tag w:val=""/>
        <w:id w:val="328029620"/>
        <w:placeholder>
          <w:docPart w:val="9C13F4D5A9F5446AAAD82A452F6DFE4C"/>
        </w:placeholder>
        <w:dataBinding w:prefixMappings="xmlns:ns0='http://purl.org/dc/elements/1.1/' xmlns:ns1='http://schemas.openxmlformats.org/package/2006/metadata/core-properties' " w:xpath="/ns1:coreProperties[1]/ns0:subject[1]" w:storeItemID="{6C3C8BC8-F283-45AE-878A-BAB7291924A1}"/>
        <w:text w:multiLine="1"/>
      </w:sdtPr>
      <w:sdtContent>
        <w:p w14:paraId="2EEC1D58" w14:textId="5E57B321" w:rsidR="004C1F02" w:rsidRDefault="001A4AD1" w:rsidP="00DD560D">
          <w:pPr>
            <w:pStyle w:val="Subtitle"/>
            <w:framePr w:wrap="around"/>
          </w:pPr>
          <w:r>
            <w:t>Safe Food Victoria webinar for local government - 11 June 2026</w:t>
          </w:r>
        </w:p>
      </w:sdtContent>
    </w:sdt>
    <w:p w14:paraId="332E8A31" w14:textId="77777777" w:rsidR="00254F12" w:rsidRPr="004C1F02" w:rsidRDefault="00761CCD" w:rsidP="00F02274">
      <w:pPr>
        <w:pStyle w:val="xVicLogo"/>
        <w:framePr w:wrap="around"/>
      </w:pPr>
      <w:r>
        <w:rPr>
          <w:noProof/>
        </w:rPr>
        <w:drawing>
          <wp:inline distT="0" distB="0" distL="0" distR="0" wp14:anchorId="55D3FD2D" wp14:editId="7D036412">
            <wp:extent cx="753488" cy="432000"/>
            <wp:effectExtent l="0" t="0" r="8890" b="6350"/>
            <wp:docPr id="1648969796" name="Cover_Logo_StateGovt"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9796" name="Cover_Logo_StateGovt" descr="Victoria State Government"/>
                    <pic:cNvPicPr/>
                  </pic:nvPicPr>
                  <pic:blipFill>
                    <a:blip r:embed="rId12">
                      <a:extLst>
                        <a:ext uri="{96DAC541-7B7A-43D3-8B79-37D633B846F1}">
                          <asvg:svgBlip xmlns:asvg="http://schemas.microsoft.com/office/drawing/2016/SVG/main" r:embed="rId13"/>
                        </a:ext>
                      </a:extLst>
                    </a:blip>
                    <a:stretch>
                      <a:fillRect/>
                    </a:stretch>
                  </pic:blipFill>
                  <pic:spPr>
                    <a:xfrm>
                      <a:off x="0" y="0"/>
                      <a:ext cx="753488" cy="432000"/>
                    </a:xfrm>
                    <a:prstGeom prst="rect">
                      <a:avLst/>
                    </a:prstGeom>
                  </pic:spPr>
                </pic:pic>
              </a:graphicData>
            </a:graphic>
          </wp:inline>
        </w:drawing>
      </w:r>
    </w:p>
    <w:p w14:paraId="1B784FBF" w14:textId="6FD9C0CF" w:rsidR="00712437" w:rsidRPr="00F02274" w:rsidRDefault="00F02274" w:rsidP="00F02274">
      <w:pPr>
        <w:pStyle w:val="xPartnerLogo"/>
        <w:framePr w:wrap="around"/>
      </w:pPr>
      <w:r w:rsidRPr="00F02274">
        <w:drawing>
          <wp:inline distT="0" distB="0" distL="0" distR="0" wp14:anchorId="620230F4" wp14:editId="504CD1B8">
            <wp:extent cx="808396" cy="432000"/>
            <wp:effectExtent l="0" t="0" r="0" b="6350"/>
            <wp:docPr id="1441638494" name="Safe Food Victoria" descr="Safe Food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8494" name="Safe Food Victoria" descr="Safe Food Victoria"/>
                    <pic:cNvPicPr/>
                  </pic:nvPicPr>
                  <pic:blipFill>
                    <a:blip r:embed="rId14">
                      <a:extLst>
                        <a:ext uri="{96DAC541-7B7A-43D3-8B79-37D633B846F1}">
                          <asvg:svgBlip xmlns:asvg="http://schemas.microsoft.com/office/drawing/2016/SVG/main" r:embed="rId15"/>
                        </a:ext>
                      </a:extLst>
                    </a:blip>
                    <a:stretch>
                      <a:fillRect/>
                    </a:stretch>
                  </pic:blipFill>
                  <pic:spPr>
                    <a:xfrm>
                      <a:off x="0" y="0"/>
                      <a:ext cx="808396" cy="432000"/>
                    </a:xfrm>
                    <a:prstGeom prst="rect">
                      <a:avLst/>
                    </a:prstGeom>
                  </pic:spPr>
                </pic:pic>
              </a:graphicData>
            </a:graphic>
          </wp:inline>
        </w:drawing>
      </w:r>
      <w:r>
        <w:tab/>
      </w:r>
      <w:r>
        <w:tab/>
      </w:r>
    </w:p>
    <w:bookmarkStart w:id="1" w:name="_Hlk143247946"/>
    <w:p w14:paraId="719812F9" w14:textId="2DD6406F" w:rsidR="008C06B8" w:rsidRDefault="00DF4201" w:rsidP="00F02274">
      <w:pPr>
        <w:pStyle w:val="BodyText"/>
      </w:pPr>
      <w:r>
        <w:rPr>
          <w:noProof/>
        </w:rPr>
        <mc:AlternateContent>
          <mc:Choice Requires="wps">
            <w:drawing>
              <wp:anchor distT="0" distB="0" distL="114300" distR="114300" simplePos="0" relativeHeight="251658242" behindDoc="1" locked="1" layoutInCell="1" allowOverlap="1" wp14:anchorId="052806F3" wp14:editId="0D888B7E">
                <wp:simplePos x="0" y="0"/>
                <wp:positionH relativeFrom="page">
                  <wp:align>right</wp:align>
                </wp:positionH>
                <wp:positionV relativeFrom="page">
                  <wp:align>top</wp:align>
                </wp:positionV>
                <wp:extent cx="3780000" cy="3304800"/>
                <wp:effectExtent l="0" t="0" r="0" b="0"/>
                <wp:wrapNone/>
                <wp:docPr id="756335389" name="PlainHdr_Curve Lef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780000" cy="3304800"/>
                        </a:xfrm>
                        <a:custGeom>
                          <a:avLst/>
                          <a:gdLst>
                            <a:gd name="csX0" fmla="*/ 242135 w 2832935"/>
                            <a:gd name="csY0" fmla="*/ 0 h 2478991"/>
                            <a:gd name="csX1" fmla="*/ 2832935 w 2832935"/>
                            <a:gd name="csY1" fmla="*/ 0 h 2478991"/>
                            <a:gd name="csX2" fmla="*/ 2832935 w 2832935"/>
                            <a:gd name="csY2" fmla="*/ 2462879 h 2478991"/>
                            <a:gd name="csX3" fmla="*/ 2688822 w 2832935"/>
                            <a:gd name="csY3" fmla="*/ 2467261 h 2478991"/>
                            <a:gd name="csX4" fmla="*/ 518646 w 2832935"/>
                            <a:gd name="csY4" fmla="*/ 2444591 h 2478991"/>
                            <a:gd name="csX5" fmla="*/ 392820 w 2832935"/>
                            <a:gd name="csY5" fmla="*/ 2433352 h 2478991"/>
                            <a:gd name="csX6" fmla="*/ 23441 w 2832935"/>
                            <a:gd name="csY6" fmla="*/ 1276445 h 2478991"/>
                            <a:gd name="csX7" fmla="*/ 51635 w 2832935"/>
                            <a:gd name="csY7" fmla="*/ 465201 h 2478991"/>
                            <a:gd name="csX8" fmla="*/ 242135 w 2832935"/>
                            <a:gd name="csY8" fmla="*/ 0 h 247899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832935" h="2478991">
                              <a:moveTo>
                                <a:pt x="242135" y="0"/>
                              </a:moveTo>
                              <a:lnTo>
                                <a:pt x="2832935" y="0"/>
                              </a:lnTo>
                              <a:lnTo>
                                <a:pt x="2832935" y="2462879"/>
                              </a:lnTo>
                              <a:cubicBezTo>
                                <a:pt x="2785501" y="2471357"/>
                                <a:pt x="2736923" y="2465928"/>
                                <a:pt x="2688822" y="2467261"/>
                              </a:cubicBezTo>
                              <a:cubicBezTo>
                                <a:pt x="1965112" y="2487930"/>
                                <a:pt x="1241498" y="2481834"/>
                                <a:pt x="518646" y="2444591"/>
                              </a:cubicBezTo>
                              <a:lnTo>
                                <a:pt x="392820" y="2433352"/>
                              </a:lnTo>
                              <a:cubicBezTo>
                                <a:pt x="240992" y="2061020"/>
                                <a:pt x="79638" y="1678210"/>
                                <a:pt x="23441" y="1276445"/>
                              </a:cubicBezTo>
                              <a:cubicBezTo>
                                <a:pt x="-13802" y="1010412"/>
                                <a:pt x="-8277" y="727615"/>
                                <a:pt x="51635" y="465201"/>
                              </a:cubicBezTo>
                              <a:cubicBezTo>
                                <a:pt x="88973" y="301371"/>
                                <a:pt x="162125" y="146495"/>
                                <a:pt x="242135" y="0"/>
                              </a:cubicBez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a:ln w="9525" cap="flat">
                          <a:noFill/>
                          <a:prstDash val="solid"/>
                          <a:miter/>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v:shape id="PlainHdr_Curve Left" style="position:absolute;margin-left:246.45pt;margin-top:0;width:297.65pt;height:260.2pt;z-index:-251661830;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alt="&quot;&quot;" coordsize="2832935,2478991" o:spid="_x0000_s1026" stroked="f" path="m242135,l2832935,r,2462879c2785501,2471357,2736923,2465928,2688822,2467261v-723710,20669,-1447324,14573,-2170176,-22670l392820,2433352c240992,2061020,79638,1678210,23441,1276445,-13802,1010412,-8277,727615,51635,465201,88973,301371,162125,146495,242135,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" w14:anchorId="57EEA814">
                <v:fill type="frame" o:title="" recolor="t" rotate="t" r:id="rId18"/>
                <v:stroke joinstyle="miter"/>
                <v:path arrowok="t" o:connecttype="custom" o:connectlocs="323082,0;3780000,0;3780000,3283321;3587709,3289162;692032,3258941;524142,3243958;31277,1701658;68897,620170;323082,0" o:connectangles="0,0,0,0,0,0,0,0,0"/>
                <o:lock v:ext="edit" aspectratio="t"/>
                <w10:wrap anchorx="page" anchory="page"/>
                <w10:anchorlock/>
              </v:shape>
            </w:pict>
          </mc:Fallback>
        </mc:AlternateContent>
      </w:r>
      <w:r w:rsidR="003B591A">
        <w:rPr>
          <w:noProof/>
        </w:rPr>
        <mc:AlternateContent>
          <mc:Choice Requires="wps">
            <w:drawing>
              <wp:anchor distT="0" distB="0" distL="114300" distR="114300" simplePos="0" relativeHeight="251658240" behindDoc="1" locked="1" layoutInCell="1" allowOverlap="1" wp14:anchorId="4CCD8D4F" wp14:editId="54B4766B">
                <wp:simplePos x="0" y="0"/>
                <wp:positionH relativeFrom="page">
                  <wp:align>left</wp:align>
                </wp:positionH>
                <wp:positionV relativeFrom="page">
                  <wp:align>top</wp:align>
                </wp:positionV>
                <wp:extent cx="7563600" cy="3308400"/>
                <wp:effectExtent l="0" t="0" r="0" b="6350"/>
                <wp:wrapNone/>
                <wp:docPr id="1" name="Yellow 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3308400"/>
                        </a:xfrm>
                        <a:custGeom>
                          <a:avLst/>
                          <a:gdLst>
                            <a:gd name="csX0" fmla="*/ 0 w 7564065"/>
                            <a:gd name="csY0" fmla="*/ 2737900 h 3307137"/>
                            <a:gd name="csX1" fmla="*/ 0 w 7564065"/>
                            <a:gd name="csY1" fmla="*/ 0 h 3307137"/>
                            <a:gd name="csX2" fmla="*/ 7564066 w 7564065"/>
                            <a:gd name="csY2" fmla="*/ 0 h 3307137"/>
                            <a:gd name="csX3" fmla="*/ 7564066 w 7564065"/>
                            <a:gd name="csY3" fmla="*/ 3286624 h 3307137"/>
                            <a:gd name="csX4" fmla="*/ 7371826 w 7564065"/>
                            <a:gd name="csY4" fmla="*/ 3292471 h 3307137"/>
                            <a:gd name="csX5" fmla="*/ 960946 w 7564065"/>
                            <a:gd name="csY5" fmla="*/ 2901487 h 3307137"/>
                            <a:gd name="csX6" fmla="*/ 0 w 7564065"/>
                            <a:gd name="csY6" fmla="*/ 2737900 h 3307137"/>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64065" h="3307137">
                              <a:moveTo>
                                <a:pt x="0" y="2737900"/>
                              </a:moveTo>
                              <a:lnTo>
                                <a:pt x="0" y="0"/>
                              </a:lnTo>
                              <a:lnTo>
                                <a:pt x="7564066" y="0"/>
                              </a:lnTo>
                              <a:lnTo>
                                <a:pt x="7564066" y="3286624"/>
                              </a:lnTo>
                              <a:cubicBezTo>
                                <a:pt x="7500791" y="3297936"/>
                                <a:pt x="7435991" y="3290691"/>
                                <a:pt x="7371826" y="3292471"/>
                              </a:cubicBezTo>
                              <a:cubicBezTo>
                                <a:pt x="5227836" y="3352847"/>
                                <a:pt x="3080033" y="3227646"/>
                                <a:pt x="960946" y="2901487"/>
                              </a:cubicBezTo>
                              <a:cubicBezTo>
                                <a:pt x="639741" y="2852043"/>
                                <a:pt x="319426" y="2795988"/>
                                <a:pt x="0" y="2737900"/>
                              </a:cubicBezTo>
                              <a:close/>
                            </a:path>
                          </a:pathLst>
                        </a:custGeom>
                        <a:blipFill dpi="0" rotWithShape="1">
                          <a:blip r:embed="rId19" cstate="print">
                            <a:extLst>
                              <a:ext uri="{28A0092B-C50C-407E-A947-70E740481C1C}">
                                <a14:useLocalDpi xmlns:a14="http://schemas.microsoft.com/office/drawing/2010/main" val="0"/>
                              </a:ext>
                            </a:extLst>
                          </a:blip>
                          <a:srcRect/>
                          <a:stretch>
                            <a:fillRect/>
                          </a:stretch>
                        </a:blipFill>
                        <a:ln w="12695" cap="flat">
                          <a:noFill/>
                          <a:prstDash val="solid"/>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v:shape id="Yellow Background" style="position:absolute;margin-left:0;margin-top:0;width:595.55pt;height:260.5pt;z-index:-25166439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alt="&quot;&quot;" coordsize="7564065,3307137" o:spid="_x0000_s1026" stroked="f" strokeweight=".35264mm" path="m,2737900l,,7564066,r,3286624c7500791,3297936,7435991,3290691,7371826,3292471,5227836,3352847,3080033,3227646,960946,2901487,639741,2852043,319426,2795988,,2737900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" w14:anchorId="65F60E1E">
                <v:fill type="frame" o:title="" recolor="t" rotate="t" r:id="rId22"/>
                <v:stroke joinstyle="miter"/>
                <v:path arrowok="t" o:connecttype="custom" o:connectlocs="0,2738946;0,0;7563601,0;7563601,3287879;7371373,3293728;960887,2902595;0,2738946" o:connectangles="0,0,0,0,0,0,0"/>
                <w10:wrap anchorx="page" anchory="page"/>
                <w10:anchorlock/>
              </v:shape>
            </w:pict>
          </mc:Fallback>
        </mc:AlternateContent>
      </w:r>
      <w:r w:rsidR="003312DB">
        <w:rPr>
          <w:noProof/>
        </w:rPr>
        <w:drawing>
          <wp:anchor distT="0" distB="0" distL="114300" distR="114300" simplePos="0" relativeHeight="251658241" behindDoc="1" locked="1" layoutInCell="1" allowOverlap="1" wp14:anchorId="3CEED691" wp14:editId="3BBA5E0A">
            <wp:simplePos x="0" y="0"/>
            <wp:positionH relativeFrom="page">
              <wp:align>right</wp:align>
            </wp:positionH>
            <wp:positionV relativeFrom="page">
              <wp:align>top</wp:align>
            </wp:positionV>
            <wp:extent cx="3546000" cy="3308400"/>
            <wp:effectExtent l="0" t="0" r="0" b="6350"/>
            <wp:wrapNone/>
            <wp:docPr id="557650749" name="PlainHdr_Green Burs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50749" name="PlainHdr_Green Burst" hidden="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46000" cy="3308400"/>
                    </a:xfrm>
                    <a:prstGeom prst="rect">
                      <a:avLst/>
                    </a:prstGeom>
                  </pic:spPr>
                </pic:pic>
              </a:graphicData>
            </a:graphic>
            <wp14:sizeRelH relativeFrom="page">
              <wp14:pctWidth>0</wp14:pctWidth>
            </wp14:sizeRelH>
            <wp14:sizeRelV relativeFrom="page">
              <wp14:pctHeight>0</wp14:pctHeight>
            </wp14:sizeRelV>
          </wp:anchor>
        </w:drawing>
      </w:r>
      <w:bookmarkEnd w:id="1"/>
    </w:p>
    <w:p w14:paraId="721CCA52" w14:textId="77777777" w:rsidR="00665916" w:rsidRDefault="00665916" w:rsidP="004C1F02">
      <w:pPr>
        <w:sectPr w:rsidR="00665916" w:rsidSect="008C06B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737" w:right="851" w:bottom="1701" w:left="851" w:header="284" w:footer="284" w:gutter="0"/>
          <w:cols w:space="454"/>
          <w:noEndnote/>
          <w:titlePg/>
          <w:docGrid w:linePitch="360"/>
        </w:sectPr>
      </w:pPr>
    </w:p>
    <w:bookmarkEnd w:id="0"/>
    <w:p w14:paraId="4F1F2A76" w14:textId="77777777" w:rsidR="00C972C7" w:rsidRPr="00C972C7" w:rsidRDefault="00C972C7" w:rsidP="00C972C7">
      <w:pPr>
        <w:pStyle w:val="Heading1"/>
        <w:rPr>
          <w:rFonts w:asciiTheme="minorHAnsi" w:eastAsia="Times New Roman" w:hAnsiTheme="minorHAnsi" w:cs="Times New Roman"/>
          <w:b w:val="0"/>
          <w:bCs w:val="0"/>
          <w:color w:val="201547" w:themeColor="text2"/>
          <w:spacing w:val="-1"/>
          <w:sz w:val="24"/>
          <w:szCs w:val="24"/>
        </w:rPr>
      </w:pPr>
      <w:r w:rsidRPr="00C972C7">
        <w:rPr>
          <w:rFonts w:asciiTheme="minorHAnsi" w:eastAsia="Times New Roman" w:hAnsiTheme="minorHAnsi" w:cs="Times New Roman"/>
          <w:b w:val="0"/>
          <w:bCs w:val="0"/>
          <w:color w:val="201547" w:themeColor="text2"/>
          <w:spacing w:val="-1"/>
          <w:sz w:val="24"/>
          <w:szCs w:val="24"/>
        </w:rPr>
        <w:t xml:space="preserve">Thank you to everyone who attended the webinar and submitted questions. If you have further questions or would like to request further information about the transition to Safe Food Victoria on 1 July 2026, please contact us at </w:t>
      </w:r>
      <w:r w:rsidRPr="00C972C7">
        <w:rPr>
          <w:rFonts w:asciiTheme="minorHAnsi" w:eastAsia="Times New Roman" w:hAnsiTheme="minorHAnsi" w:cs="Times New Roman"/>
          <w:b w:val="0"/>
          <w:bCs w:val="0"/>
          <w:color w:val="201547" w:themeColor="text2"/>
          <w:spacing w:val="-1"/>
          <w:sz w:val="24"/>
          <w:szCs w:val="24"/>
          <w:u w:val="single"/>
        </w:rPr>
        <w:t>foodreform@deeca.vic.gov.au</w:t>
      </w:r>
    </w:p>
    <w:p w14:paraId="1C6B214B" w14:textId="0AF7A39E" w:rsidR="00C972C7" w:rsidRDefault="00C972C7" w:rsidP="00C972C7">
      <w:pPr>
        <w:pStyle w:val="Heading1"/>
        <w:rPr>
          <w:rFonts w:asciiTheme="minorHAnsi" w:eastAsia="Times New Roman" w:hAnsiTheme="minorHAnsi" w:cs="Times New Roman"/>
          <w:b w:val="0"/>
          <w:bCs w:val="0"/>
          <w:color w:val="201547" w:themeColor="text2"/>
          <w:spacing w:val="-1"/>
          <w:sz w:val="24"/>
          <w:szCs w:val="24"/>
        </w:rPr>
      </w:pPr>
      <w:r w:rsidRPr="00C972C7">
        <w:rPr>
          <w:rFonts w:asciiTheme="minorHAnsi" w:eastAsia="Times New Roman" w:hAnsiTheme="minorHAnsi" w:cs="Times New Roman"/>
          <w:b w:val="0"/>
          <w:bCs w:val="0"/>
          <w:color w:val="201547" w:themeColor="text2"/>
          <w:spacing w:val="-1"/>
          <w:sz w:val="24"/>
          <w:szCs w:val="24"/>
        </w:rPr>
        <w:t xml:space="preserve">Please note, </w:t>
      </w:r>
      <w:r w:rsidR="5B08AE92" w:rsidRPr="72111477">
        <w:rPr>
          <w:rFonts w:asciiTheme="minorHAnsi" w:eastAsia="Times New Roman" w:hAnsiTheme="minorHAnsi" w:cs="Times New Roman"/>
          <w:b w:val="0"/>
          <w:bCs w:val="0"/>
          <w:color w:val="201547" w:themeColor="text2"/>
          <w:spacing w:val="-1"/>
          <w:sz w:val="24"/>
          <w:szCs w:val="24"/>
        </w:rPr>
        <w:t>minor edits have been made to questions for clarity, and</w:t>
      </w:r>
      <w:r w:rsidRPr="00C972C7">
        <w:rPr>
          <w:rFonts w:asciiTheme="minorHAnsi" w:eastAsia="Times New Roman" w:hAnsiTheme="minorHAnsi" w:cs="Times New Roman"/>
          <w:b w:val="0"/>
          <w:bCs w:val="0"/>
          <w:color w:val="201547" w:themeColor="text2"/>
          <w:spacing w:val="-1"/>
          <w:sz w:val="24"/>
          <w:szCs w:val="24"/>
        </w:rPr>
        <w:t xml:space="preserve"> similar questions have been combined</w:t>
      </w:r>
      <w:r w:rsidR="7FB0EEF0" w:rsidRPr="72111477">
        <w:rPr>
          <w:rFonts w:asciiTheme="minorHAnsi" w:eastAsia="Times New Roman" w:hAnsiTheme="minorHAnsi" w:cs="Times New Roman"/>
          <w:b w:val="0"/>
          <w:bCs w:val="0"/>
          <w:color w:val="201547" w:themeColor="text2"/>
          <w:spacing w:val="-1"/>
          <w:sz w:val="24"/>
          <w:szCs w:val="24"/>
        </w:rPr>
        <w:t xml:space="preserve"> to minimise repetition</w:t>
      </w:r>
      <w:r w:rsidRPr="00C972C7">
        <w:rPr>
          <w:rFonts w:asciiTheme="minorHAnsi" w:eastAsia="Times New Roman" w:hAnsiTheme="minorHAnsi" w:cs="Times New Roman"/>
          <w:b w:val="0"/>
          <w:bCs w:val="0"/>
          <w:color w:val="201547" w:themeColor="text2"/>
          <w:spacing w:val="-1"/>
          <w:sz w:val="24"/>
          <w:szCs w:val="24"/>
        </w:rPr>
        <w:t xml:space="preserve">. </w:t>
      </w:r>
    </w:p>
    <w:p w14:paraId="00B014A6" w14:textId="77777777" w:rsidR="009C1ED2" w:rsidRPr="00545A14" w:rsidRDefault="009C1ED2" w:rsidP="009C1ED2">
      <w:pPr>
        <w:pStyle w:val="Heading2"/>
      </w:pPr>
      <w:r w:rsidRPr="00545A14">
        <w:t>Guidance</w:t>
      </w:r>
      <w:r>
        <w:t xml:space="preserve"> and support</w:t>
      </w:r>
      <w:r w:rsidRPr="00545A14">
        <w:t xml:space="preserve"> </w:t>
      </w:r>
    </w:p>
    <w:p w14:paraId="7E14C2DF" w14:textId="77777777" w:rsidR="009C1ED2" w:rsidRPr="00CE728F" w:rsidRDefault="009C1ED2" w:rsidP="009C1ED2">
      <w:pPr>
        <w:rPr>
          <w:b/>
        </w:rPr>
      </w:pPr>
      <w:r w:rsidRPr="00CE728F">
        <w:rPr>
          <w:b/>
        </w:rPr>
        <w:t xml:space="preserve">What education and guidance materials for local government will be provided on the changes? </w:t>
      </w:r>
    </w:p>
    <w:p w14:paraId="7D2610A1" w14:textId="38CBED16" w:rsidR="005E6C8A" w:rsidRDefault="00FF714C" w:rsidP="00A921FB">
      <w:pPr>
        <w:pStyle w:val="BodyText"/>
      </w:pPr>
      <w:r>
        <w:t xml:space="preserve">Guidance materials are available on the </w:t>
      </w:r>
      <w:hyperlink r:id="rId30" w:history="1">
        <w:r w:rsidRPr="004C3B06">
          <w:rPr>
            <w:rStyle w:val="Hyperlink"/>
          </w:rPr>
          <w:t>Agriculture Victoria website</w:t>
        </w:r>
      </w:hyperlink>
      <w:r>
        <w:t>. Noting there are not significant changes as part of Stage 1</w:t>
      </w:r>
      <w:r w:rsidR="00F577A6">
        <w:t xml:space="preserve"> reforms, </w:t>
      </w:r>
      <w:r w:rsidR="00C94476">
        <w:t xml:space="preserve">these are focused on the establishment of </w:t>
      </w:r>
      <w:r w:rsidR="005E6C8A">
        <w:t xml:space="preserve">Safe Food Victoria. </w:t>
      </w:r>
    </w:p>
    <w:p w14:paraId="70B4F2E3" w14:textId="68ADEFAD" w:rsidR="00E91964" w:rsidRDefault="0099430C" w:rsidP="00A921FB">
      <w:pPr>
        <w:pStyle w:val="BodyText"/>
      </w:pPr>
      <w:r>
        <w:t xml:space="preserve">Further materials will be prepared </w:t>
      </w:r>
      <w:r w:rsidR="00D36517">
        <w:t>once Government has made a decision on Stage 2 reforms. These are not expected until 2027 at the earliest.</w:t>
      </w:r>
    </w:p>
    <w:p w14:paraId="08C9F327" w14:textId="77777777" w:rsidR="00C94476" w:rsidRDefault="00C94476" w:rsidP="009C1ED2"/>
    <w:p w14:paraId="7D84E968" w14:textId="77777777" w:rsidR="009C1ED2" w:rsidRPr="00CE728F" w:rsidRDefault="009C1ED2" w:rsidP="009C1ED2">
      <w:pPr>
        <w:rPr>
          <w:b/>
        </w:rPr>
      </w:pPr>
      <w:r w:rsidRPr="00CE728F">
        <w:rPr>
          <w:b/>
        </w:rPr>
        <w:t>What level of support can businesses and local government expect from Safe Food Victoria?</w:t>
      </w:r>
    </w:p>
    <w:p w14:paraId="4C429E35" w14:textId="3CEDE86A" w:rsidR="004C3B06" w:rsidRDefault="00487AB1" w:rsidP="00A921FB">
      <w:pPr>
        <w:pStyle w:val="BodyText"/>
      </w:pPr>
      <w:r>
        <w:t>Safe Food Victoria will be a regulator working with other regulators</w:t>
      </w:r>
      <w:r w:rsidR="000C484E">
        <w:t xml:space="preserve">. We expect the type of support and guidance to be practical and focused on delivery of </w:t>
      </w:r>
      <w:r w:rsidR="00BD304A">
        <w:t>regulatory services.</w:t>
      </w:r>
    </w:p>
    <w:p w14:paraId="15F5CE1F" w14:textId="0F6AC073" w:rsidR="001C73CD" w:rsidRDefault="008A7708" w:rsidP="00A921FB">
      <w:pPr>
        <w:pStyle w:val="BodyText"/>
      </w:pPr>
      <w:r>
        <w:t xml:space="preserve">Determining the type, frequency and nature of </w:t>
      </w:r>
      <w:r w:rsidR="0049403A">
        <w:t>support will be a priority task for Safe Food Victoria</w:t>
      </w:r>
      <w:r w:rsidR="002470C6">
        <w:t xml:space="preserve">; and this will be done in consultation with local </w:t>
      </w:r>
      <w:r w:rsidR="00093361">
        <w:t>government</w:t>
      </w:r>
      <w:r w:rsidR="002470C6">
        <w:t xml:space="preserve">. </w:t>
      </w:r>
    </w:p>
    <w:p w14:paraId="493B3663" w14:textId="37D58901" w:rsidR="00BD304A" w:rsidRDefault="002470C6" w:rsidP="00A921FB">
      <w:pPr>
        <w:pStyle w:val="BodyText"/>
      </w:pPr>
      <w:r>
        <w:t xml:space="preserve"> </w:t>
      </w:r>
    </w:p>
    <w:p w14:paraId="6EFB4505" w14:textId="4BDDF2A5" w:rsidR="009C1ED2" w:rsidRPr="00CE728F" w:rsidRDefault="009C1ED2" w:rsidP="009C1ED2">
      <w:pPr>
        <w:rPr>
          <w:b/>
        </w:rPr>
      </w:pPr>
      <w:r w:rsidRPr="00CE728F">
        <w:rPr>
          <w:b/>
        </w:rPr>
        <w:t xml:space="preserve">Where will </w:t>
      </w:r>
      <w:r w:rsidR="00CA7112">
        <w:rPr>
          <w:b/>
        </w:rPr>
        <w:t>information that is specific for local government</w:t>
      </w:r>
      <w:r w:rsidRPr="00CE728F">
        <w:rPr>
          <w:b/>
        </w:rPr>
        <w:t xml:space="preserve"> be stored and made available (i.e</w:t>
      </w:r>
      <w:r w:rsidR="00872C2B" w:rsidRPr="00CE728F">
        <w:rPr>
          <w:b/>
        </w:rPr>
        <w:t>.</w:t>
      </w:r>
      <w:r w:rsidRPr="00CE728F">
        <w:rPr>
          <w:b/>
        </w:rPr>
        <w:t xml:space="preserve"> web portal, P</w:t>
      </w:r>
      <w:r w:rsidR="005E0FDF" w:rsidRPr="00CE728F">
        <w:rPr>
          <w:b/>
        </w:rPr>
        <w:t>HH</w:t>
      </w:r>
      <w:r w:rsidR="005E0FDF">
        <w:rPr>
          <w:b/>
        </w:rPr>
        <w:t>ub</w:t>
      </w:r>
      <w:r w:rsidR="005E0FDF" w:rsidRPr="00CE728F">
        <w:rPr>
          <w:b/>
        </w:rPr>
        <w:t xml:space="preserve"> </w:t>
      </w:r>
      <w:r w:rsidRPr="00CE728F">
        <w:rPr>
          <w:b/>
        </w:rPr>
        <w:t>and EPA Portal)?</w:t>
      </w:r>
    </w:p>
    <w:p w14:paraId="184F4AAC" w14:textId="34B21FBE" w:rsidR="00FF068F" w:rsidRDefault="00F77FD9" w:rsidP="00A921FB">
      <w:pPr>
        <w:pStyle w:val="BodyText"/>
      </w:pPr>
      <w:r>
        <w:t xml:space="preserve">The Public Health Hub (PHHub) will </w:t>
      </w:r>
      <w:r w:rsidR="00942861">
        <w:t xml:space="preserve">continue to </w:t>
      </w:r>
      <w:r>
        <w:t xml:space="preserve">be maintained </w:t>
      </w:r>
      <w:r w:rsidR="00942861">
        <w:t xml:space="preserve">as the primary </w:t>
      </w:r>
      <w:r>
        <w:t xml:space="preserve">mechanism to communicate with </w:t>
      </w:r>
      <w:r w:rsidR="008B0609">
        <w:t>local government.</w:t>
      </w:r>
      <w:r w:rsidR="00FF068F">
        <w:t xml:space="preserve"> Th</w:t>
      </w:r>
      <w:r w:rsidR="00782C64">
        <w:t xml:space="preserve">e PHHub is an important resource for environmental health issues beyond food safety. </w:t>
      </w:r>
      <w:r w:rsidR="008B0609">
        <w:t xml:space="preserve"> </w:t>
      </w:r>
    </w:p>
    <w:p w14:paraId="68EAC6B2" w14:textId="30787F9C" w:rsidR="002F1D6E" w:rsidRDefault="0044308A" w:rsidP="00A921FB">
      <w:pPr>
        <w:pStyle w:val="BodyText"/>
      </w:pPr>
      <w:r>
        <w:t xml:space="preserve">Safe Food Victoria will also host </w:t>
      </w:r>
      <w:r w:rsidR="00942861">
        <w:t xml:space="preserve">additional </w:t>
      </w:r>
      <w:r>
        <w:t>materials and guidance</w:t>
      </w:r>
      <w:r w:rsidR="00942861">
        <w:t>, including commodity-specific resources,</w:t>
      </w:r>
      <w:r w:rsidR="00EF68DE">
        <w:t xml:space="preserve"> on </w:t>
      </w:r>
      <w:r w:rsidR="001B79D0">
        <w:t>the Safe Food Victoria website</w:t>
      </w:r>
      <w:r w:rsidR="00FF068F">
        <w:t xml:space="preserve">. </w:t>
      </w:r>
    </w:p>
    <w:p w14:paraId="45CC200F" w14:textId="77777777" w:rsidR="002F1D6E" w:rsidRDefault="002F1D6E" w:rsidP="00A921FB">
      <w:pPr>
        <w:pStyle w:val="BodyText"/>
      </w:pPr>
    </w:p>
    <w:p w14:paraId="1E3EFB47" w14:textId="77777777" w:rsidR="007B598E" w:rsidRPr="00A921FB" w:rsidRDefault="007B598E" w:rsidP="00A921FB">
      <w:pPr>
        <w:pStyle w:val="BodyText"/>
      </w:pPr>
      <w:r w:rsidRPr="00A921FB">
        <w:br w:type="page"/>
      </w:r>
    </w:p>
    <w:p w14:paraId="06946522" w14:textId="5280475F" w:rsidR="002204CF" w:rsidRPr="00CE728F" w:rsidRDefault="002204CF" w:rsidP="002204CF">
      <w:pPr>
        <w:rPr>
          <w:b/>
        </w:rPr>
      </w:pPr>
      <w:r w:rsidRPr="00CE728F">
        <w:rPr>
          <w:b/>
        </w:rPr>
        <w:t xml:space="preserve">Can we expect greater use and sharing of expertise in house in the development of initiatives and guidance / template procedures when it comes to research into and </w:t>
      </w:r>
      <w:r w:rsidR="00490408" w:rsidRPr="00CE728F">
        <w:rPr>
          <w:b/>
        </w:rPr>
        <w:t>endorsement</w:t>
      </w:r>
      <w:r w:rsidRPr="00CE728F">
        <w:rPr>
          <w:b/>
        </w:rPr>
        <w:t xml:space="preserve"> of evolving food trends?</w:t>
      </w:r>
    </w:p>
    <w:p w14:paraId="028FA14E" w14:textId="268A48ED" w:rsidR="006F2B10" w:rsidRDefault="00C95325" w:rsidP="00A921FB">
      <w:pPr>
        <w:pStyle w:val="BodyText"/>
      </w:pPr>
      <w:r>
        <w:t xml:space="preserve">Safe Food Victoria becomes the ‘system steward’ for food regulation in Victoria. It has a mandate to </w:t>
      </w:r>
      <w:r w:rsidR="009C7670">
        <w:t>coordinate</w:t>
      </w:r>
      <w:r w:rsidR="00D857A9">
        <w:t xml:space="preserve">, </w:t>
      </w:r>
      <w:r w:rsidR="009C7670">
        <w:t>collaborate</w:t>
      </w:r>
      <w:r w:rsidR="00D857A9">
        <w:t xml:space="preserve"> and lead </w:t>
      </w:r>
      <w:r w:rsidR="006F2B10">
        <w:t>matters relating to food safety regulation.</w:t>
      </w:r>
      <w:r w:rsidR="00DC1BA5">
        <w:t xml:space="preserve"> Sharing of expertise</w:t>
      </w:r>
      <w:r w:rsidR="001E7FC7">
        <w:t xml:space="preserve"> and developing</w:t>
      </w:r>
      <w:r w:rsidR="00DC1BA5">
        <w:t xml:space="preserve"> guidance</w:t>
      </w:r>
      <w:r w:rsidR="001E7FC7">
        <w:t xml:space="preserve"> are two tools that can be used to achieve this goal. </w:t>
      </w:r>
      <w:r w:rsidR="00DC1BA5">
        <w:t xml:space="preserve"> </w:t>
      </w:r>
    </w:p>
    <w:p w14:paraId="01C1BA14" w14:textId="067B0FD0" w:rsidR="002204CF" w:rsidRDefault="004A14D2" w:rsidP="00A921FB">
      <w:pPr>
        <w:pStyle w:val="BodyText"/>
      </w:pPr>
      <w:r>
        <w:t xml:space="preserve">The Board and organisation </w:t>
      </w:r>
      <w:r w:rsidR="0061649D">
        <w:t xml:space="preserve">will need to determine how to achieve this outcome, working closely with co-regulators </w:t>
      </w:r>
      <w:r w:rsidR="0022307A">
        <w:t>including</w:t>
      </w:r>
      <w:r w:rsidR="0061649D">
        <w:t xml:space="preserve"> local </w:t>
      </w:r>
      <w:r w:rsidR="00A924CF">
        <w:t>government</w:t>
      </w:r>
      <w:r w:rsidR="0061649D">
        <w:t xml:space="preserve">. </w:t>
      </w:r>
      <w:r w:rsidR="009C7670">
        <w:t xml:space="preserve"> </w:t>
      </w:r>
      <w:r w:rsidR="00C95325">
        <w:t xml:space="preserve"> </w:t>
      </w:r>
    </w:p>
    <w:p w14:paraId="72CFB205" w14:textId="77777777" w:rsidR="002204CF" w:rsidRDefault="002204CF" w:rsidP="00A921FB">
      <w:pPr>
        <w:pStyle w:val="BodyText"/>
      </w:pPr>
    </w:p>
    <w:p w14:paraId="05F86BD3" w14:textId="77777777" w:rsidR="002204CF" w:rsidRPr="00CE728F" w:rsidRDefault="002204CF" w:rsidP="002204CF">
      <w:pPr>
        <w:rPr>
          <w:b/>
        </w:rPr>
      </w:pPr>
      <w:r w:rsidRPr="00CE728F">
        <w:rPr>
          <w:b/>
        </w:rPr>
        <w:t xml:space="preserve">Will Safe Food Victoria generate information sheets that can be handed out to proprietors of businesses on various topics? </w:t>
      </w:r>
    </w:p>
    <w:p w14:paraId="5D01320B" w14:textId="1C5886DE" w:rsidR="00FA7CFF" w:rsidRPr="00B66E8E" w:rsidRDefault="00F6282E" w:rsidP="00A921FB">
      <w:pPr>
        <w:pStyle w:val="BodyText"/>
      </w:pPr>
      <w:r w:rsidRPr="00B66E8E">
        <w:t>T</w:t>
      </w:r>
      <w:r w:rsidR="00FA7CFF" w:rsidRPr="00B66E8E">
        <w:t>he Safe Food Victoria website will host a range of material for businesses</w:t>
      </w:r>
      <w:r w:rsidR="005533D7" w:rsidRPr="00B66E8E">
        <w:t xml:space="preserve">, </w:t>
      </w:r>
      <w:r w:rsidR="00997CFC" w:rsidRPr="00B66E8E">
        <w:t>as</w:t>
      </w:r>
      <w:r w:rsidR="005533D7" w:rsidRPr="00B66E8E">
        <w:t xml:space="preserve"> the D</w:t>
      </w:r>
      <w:r w:rsidR="004A0F32">
        <w:t>epartment of Health</w:t>
      </w:r>
      <w:r w:rsidR="005533D7" w:rsidRPr="00B66E8E">
        <w:t xml:space="preserve"> </w:t>
      </w:r>
      <w:r w:rsidR="004A0F32">
        <w:t>web</w:t>
      </w:r>
      <w:r w:rsidR="005533D7" w:rsidRPr="00B66E8E">
        <w:t xml:space="preserve">site </w:t>
      </w:r>
      <w:r w:rsidR="00997CFC" w:rsidRPr="00B66E8E">
        <w:t>currently does.</w:t>
      </w:r>
      <w:r w:rsidR="00FA7CFF" w:rsidRPr="00B66E8E">
        <w:t xml:space="preserve"> These will be reviewed, updated and developed as required.</w:t>
      </w:r>
    </w:p>
    <w:p w14:paraId="4E76B687" w14:textId="77777777" w:rsidR="008E0629" w:rsidRDefault="008E0629" w:rsidP="00A921FB">
      <w:pPr>
        <w:pStyle w:val="BodyText"/>
      </w:pPr>
    </w:p>
    <w:p w14:paraId="264D200C" w14:textId="2A968060" w:rsidR="002204CF" w:rsidRPr="00CE728F" w:rsidRDefault="002204CF" w:rsidP="002204CF">
      <w:pPr>
        <w:rPr>
          <w:b/>
        </w:rPr>
      </w:pPr>
      <w:r w:rsidRPr="00CE728F">
        <w:rPr>
          <w:b/>
        </w:rPr>
        <w:t xml:space="preserve">Will there be clear and timely guidance for </w:t>
      </w:r>
      <w:r w:rsidR="00A86C6C">
        <w:rPr>
          <w:b/>
        </w:rPr>
        <w:t>local government</w:t>
      </w:r>
      <w:r w:rsidRPr="00CE728F">
        <w:rPr>
          <w:b/>
        </w:rPr>
        <w:t xml:space="preserve"> and businesses about managing food handling activities such as raw red meat dishes (</w:t>
      </w:r>
      <w:r w:rsidR="00872C2B" w:rsidRPr="00CE728F">
        <w:rPr>
          <w:b/>
        </w:rPr>
        <w:t>e.g.</w:t>
      </w:r>
      <w:r w:rsidRPr="00CE728F">
        <w:rPr>
          <w:b/>
        </w:rPr>
        <w:t xml:space="preserve"> </w:t>
      </w:r>
      <w:r w:rsidR="00A86C6C">
        <w:rPr>
          <w:b/>
        </w:rPr>
        <w:t>b</w:t>
      </w:r>
      <w:r w:rsidRPr="00CE728F">
        <w:rPr>
          <w:b/>
        </w:rPr>
        <w:t xml:space="preserve">eef tartare), dehydrated foods that require a 3rd party audit? </w:t>
      </w:r>
    </w:p>
    <w:p w14:paraId="70DD2CC3" w14:textId="6B6262DD" w:rsidR="00934265" w:rsidRDefault="008B62D3" w:rsidP="00A921FB">
      <w:pPr>
        <w:pStyle w:val="BodyText"/>
      </w:pPr>
      <w:r>
        <w:t>Safe Food Victoria will prioritise</w:t>
      </w:r>
      <w:r w:rsidR="00EC1F2F">
        <w:t xml:space="preserve"> development </w:t>
      </w:r>
      <w:r w:rsidR="00310DB5">
        <w:t xml:space="preserve">of </w:t>
      </w:r>
      <w:r w:rsidR="003A3F4A">
        <w:t>updates</w:t>
      </w:r>
      <w:r w:rsidR="003106A3">
        <w:t xml:space="preserve"> </w:t>
      </w:r>
      <w:r w:rsidR="00207855">
        <w:t xml:space="preserve">to guidance materials </w:t>
      </w:r>
      <w:r w:rsidR="00050FFB">
        <w:t>in consultation</w:t>
      </w:r>
      <w:r w:rsidR="00310DB5">
        <w:t xml:space="preserve"> with councils to support regulation.</w:t>
      </w:r>
    </w:p>
    <w:p w14:paraId="780783DD" w14:textId="77777777" w:rsidR="00934265" w:rsidRPr="00DF5D88" w:rsidRDefault="00934265" w:rsidP="002204CF"/>
    <w:p w14:paraId="77D32E25" w14:textId="4161E275" w:rsidR="002204CF" w:rsidRPr="009136E1" w:rsidRDefault="002204CF" w:rsidP="002204CF">
      <w:pPr>
        <w:rPr>
          <w:b/>
          <w:bCs/>
        </w:rPr>
      </w:pPr>
      <w:r w:rsidRPr="009136E1">
        <w:rPr>
          <w:b/>
          <w:bCs/>
        </w:rPr>
        <w:t xml:space="preserve">PrimeSafe currently </w:t>
      </w:r>
      <w:r w:rsidR="00145F7B" w:rsidRPr="009136E1">
        <w:rPr>
          <w:b/>
          <w:bCs/>
        </w:rPr>
        <w:t>ha</w:t>
      </w:r>
      <w:r w:rsidR="00145F7B">
        <w:rPr>
          <w:b/>
          <w:bCs/>
        </w:rPr>
        <w:t>s</w:t>
      </w:r>
      <w:r w:rsidR="00145F7B" w:rsidRPr="009136E1">
        <w:rPr>
          <w:b/>
          <w:bCs/>
        </w:rPr>
        <w:t xml:space="preserve"> </w:t>
      </w:r>
      <w:r w:rsidRPr="009136E1">
        <w:rPr>
          <w:b/>
          <w:bCs/>
        </w:rPr>
        <w:t>guidance for aged meats, could this be converted to a supplement for food businesses?</w:t>
      </w:r>
    </w:p>
    <w:p w14:paraId="34626856" w14:textId="1C96CA80" w:rsidR="00E16AD5" w:rsidRDefault="001576BB" w:rsidP="00A921FB">
      <w:pPr>
        <w:pStyle w:val="BodyText"/>
      </w:pPr>
      <w:r>
        <w:t xml:space="preserve">Safe Food Victoria will need to consider the appropriateness of </w:t>
      </w:r>
      <w:r w:rsidR="0020005C">
        <w:t xml:space="preserve">extending / converting this </w:t>
      </w:r>
      <w:r w:rsidR="009136E1">
        <w:t>guidance as part of its future work program</w:t>
      </w:r>
      <w:r w:rsidR="00CE38B0">
        <w:t xml:space="preserve">. </w:t>
      </w:r>
      <w:r w:rsidR="00CD60CC" w:rsidRPr="00CD60CC">
        <w:t xml:space="preserve">While the fundamentals of food safety remain the same, </w:t>
      </w:r>
      <w:r w:rsidR="00CD60CC">
        <w:t>a</w:t>
      </w:r>
      <w:r w:rsidR="00145F7B">
        <w:t>ny</w:t>
      </w:r>
      <w:r w:rsidR="00145F7B" w:rsidDel="009B617A">
        <w:t xml:space="preserve"> </w:t>
      </w:r>
      <w:r w:rsidR="00145F7B">
        <w:t xml:space="preserve">guidance </w:t>
      </w:r>
      <w:r w:rsidR="009B617A">
        <w:t xml:space="preserve">for food businesses </w:t>
      </w:r>
      <w:r w:rsidR="00145F7B">
        <w:t xml:space="preserve">will </w:t>
      </w:r>
      <w:r w:rsidR="00145F7B" w:rsidDel="00F53865">
        <w:t xml:space="preserve">need to </w:t>
      </w:r>
      <w:r w:rsidR="000E5D8F">
        <w:t>reflect the</w:t>
      </w:r>
      <w:r w:rsidR="00145F7B">
        <w:t xml:space="preserve"> requirements of </w:t>
      </w:r>
      <w:r w:rsidR="00D2658A">
        <w:t xml:space="preserve">the </w:t>
      </w:r>
      <w:r w:rsidR="00145F7B">
        <w:t xml:space="preserve">specific legislation </w:t>
      </w:r>
      <w:r w:rsidR="00295A78">
        <w:t xml:space="preserve">and regulatory requirements </w:t>
      </w:r>
      <w:r w:rsidR="00D2658A">
        <w:t>that appl</w:t>
      </w:r>
      <w:r w:rsidR="00E16AD5">
        <w:t>y</w:t>
      </w:r>
      <w:r w:rsidR="00D2658A">
        <w:t xml:space="preserve"> to </w:t>
      </w:r>
      <w:r w:rsidR="009B617A">
        <w:t>them</w:t>
      </w:r>
      <w:r w:rsidR="00F53865">
        <w:t xml:space="preserve"> – the guidance created for PrimeSafe businesses is speci</w:t>
      </w:r>
      <w:r w:rsidR="00E16AD5">
        <w:t xml:space="preserve">fic to requirements under the </w:t>
      </w:r>
      <w:r w:rsidR="00E16AD5" w:rsidRPr="00A921FB">
        <w:t>Meat Industry Act 1993</w:t>
      </w:r>
      <w:r w:rsidR="009136E1">
        <w:t>.</w:t>
      </w:r>
      <w:r w:rsidR="005465D1">
        <w:t xml:space="preserve"> </w:t>
      </w:r>
    </w:p>
    <w:p w14:paraId="4C1B4802" w14:textId="24E4D0A9" w:rsidR="005465D1" w:rsidRPr="00A921FB" w:rsidRDefault="001F74EC" w:rsidP="00A921FB">
      <w:pPr>
        <w:pStyle w:val="BodyText"/>
      </w:pPr>
      <w:r>
        <w:t xml:space="preserve">Safe Food Victoria will engage with </w:t>
      </w:r>
      <w:r w:rsidR="005C12E7">
        <w:t>c</w:t>
      </w:r>
      <w:r w:rsidR="005465D1" w:rsidRPr="00DA2585">
        <w:t xml:space="preserve">ouncils </w:t>
      </w:r>
      <w:r w:rsidR="001930CB">
        <w:t>to determine which</w:t>
      </w:r>
      <w:r w:rsidR="005465D1" w:rsidRPr="00DA2585">
        <w:t xml:space="preserve"> </w:t>
      </w:r>
      <w:r w:rsidR="00E16AD5">
        <w:t xml:space="preserve">guidance </w:t>
      </w:r>
      <w:r>
        <w:t>should be prioritised</w:t>
      </w:r>
      <w:r w:rsidR="001930CB">
        <w:t>.</w:t>
      </w:r>
      <w:r w:rsidR="005465D1" w:rsidRPr="00DA2585">
        <w:t xml:space="preserve"> </w:t>
      </w:r>
    </w:p>
    <w:p w14:paraId="0F6E1496" w14:textId="77777777" w:rsidR="001576BB" w:rsidRDefault="001576BB" w:rsidP="00A921FB">
      <w:pPr>
        <w:pStyle w:val="BodyText"/>
      </w:pPr>
    </w:p>
    <w:p w14:paraId="63AB1F0F" w14:textId="53B14FAE" w:rsidR="005529A0" w:rsidRDefault="005529A0" w:rsidP="005529A0">
      <w:pPr>
        <w:pStyle w:val="Heading2"/>
      </w:pPr>
      <w:r>
        <w:t>Stage 2 reforms</w:t>
      </w:r>
    </w:p>
    <w:p w14:paraId="1A843608" w14:textId="0A7DBAFB" w:rsidR="009C1ED2" w:rsidRPr="00CE728F" w:rsidRDefault="009C1ED2" w:rsidP="009C1ED2">
      <w:pPr>
        <w:rPr>
          <w:b/>
        </w:rPr>
      </w:pPr>
      <w:r w:rsidRPr="00CE728F">
        <w:rPr>
          <w:b/>
        </w:rPr>
        <w:t xml:space="preserve">How and when will </w:t>
      </w:r>
      <w:r w:rsidR="0078631D">
        <w:rPr>
          <w:b/>
        </w:rPr>
        <w:t>l</w:t>
      </w:r>
      <w:r w:rsidRPr="00CE728F">
        <w:rPr>
          <w:b/>
        </w:rPr>
        <w:t xml:space="preserve">ocal </w:t>
      </w:r>
      <w:r w:rsidR="0078631D">
        <w:rPr>
          <w:b/>
        </w:rPr>
        <w:t>g</w:t>
      </w:r>
      <w:r w:rsidRPr="00CE728F">
        <w:rPr>
          <w:b/>
        </w:rPr>
        <w:t xml:space="preserve">overnment be engaged for consultation for </w:t>
      </w:r>
      <w:r w:rsidR="00E11AED">
        <w:rPr>
          <w:b/>
        </w:rPr>
        <w:t>S</w:t>
      </w:r>
      <w:r w:rsidRPr="00CE728F">
        <w:rPr>
          <w:b/>
        </w:rPr>
        <w:t>tage 2 reforms? Will there be working groups and opportunity to input to the reforms?</w:t>
      </w:r>
    </w:p>
    <w:p w14:paraId="2B681D0D" w14:textId="51BA73A1" w:rsidR="00AF0113" w:rsidRDefault="00EA5EC9" w:rsidP="00A921FB">
      <w:pPr>
        <w:pStyle w:val="BodyText"/>
      </w:pPr>
      <w:r>
        <w:t xml:space="preserve">Nominations for a Local Government Advisory </w:t>
      </w:r>
      <w:r w:rsidR="00796EE6">
        <w:t xml:space="preserve">Group were </w:t>
      </w:r>
      <w:r w:rsidR="007A1228">
        <w:t xml:space="preserve">circulated in </w:t>
      </w:r>
      <w:r w:rsidR="00E01EAC">
        <w:t xml:space="preserve">May </w:t>
      </w:r>
      <w:r w:rsidR="00982D47">
        <w:t xml:space="preserve">2026. </w:t>
      </w:r>
      <w:r w:rsidR="00C24AD7">
        <w:t>Fifteen members</w:t>
      </w:r>
      <w:r w:rsidR="00982D47">
        <w:t xml:space="preserve"> have been </w:t>
      </w:r>
      <w:r w:rsidR="00AF0113">
        <w:t>selected</w:t>
      </w:r>
      <w:r w:rsidR="00C24AD7">
        <w:t>, made up of</w:t>
      </w:r>
      <w:r w:rsidR="0034771D">
        <w:t xml:space="preserve"> 6 from regional</w:t>
      </w:r>
      <w:r w:rsidR="00965B0E">
        <w:t xml:space="preserve"> </w:t>
      </w:r>
      <w:r w:rsidR="002E128E">
        <w:t xml:space="preserve">councils, 7 </w:t>
      </w:r>
      <w:r w:rsidR="00C24AD7">
        <w:t xml:space="preserve">from </w:t>
      </w:r>
      <w:r w:rsidR="002E128E">
        <w:t>metropolitan councils</w:t>
      </w:r>
      <w:r w:rsidR="00C24AD7">
        <w:t>,</w:t>
      </w:r>
      <w:r w:rsidR="002E128E">
        <w:t xml:space="preserve"> 1 statewide representative</w:t>
      </w:r>
      <w:r w:rsidR="00C24AD7">
        <w:t>, and</w:t>
      </w:r>
      <w:r w:rsidR="002E128E">
        <w:t xml:space="preserve"> the Municipal Association of Victoria. </w:t>
      </w:r>
      <w:r w:rsidR="00893F6F">
        <w:t xml:space="preserve">The first meeting </w:t>
      </w:r>
      <w:r w:rsidR="00AF0113">
        <w:t>of this group is planned for late June</w:t>
      </w:r>
      <w:r w:rsidR="007A3C71">
        <w:t xml:space="preserve"> or early July</w:t>
      </w:r>
      <w:r w:rsidR="005F1F8D">
        <w:t xml:space="preserve"> 2026</w:t>
      </w:r>
      <w:r w:rsidR="00AF0113">
        <w:t>.</w:t>
      </w:r>
    </w:p>
    <w:p w14:paraId="50A1D7B3" w14:textId="1253BA10" w:rsidR="00AE6FAC" w:rsidRDefault="00AF0113" w:rsidP="00A921FB">
      <w:pPr>
        <w:pStyle w:val="BodyText"/>
      </w:pPr>
      <w:r>
        <w:t xml:space="preserve">The project team will </w:t>
      </w:r>
      <w:r w:rsidR="00370B5E">
        <w:t xml:space="preserve">develop further opportunities for </w:t>
      </w:r>
      <w:r w:rsidR="00AA1FEF">
        <w:t xml:space="preserve">the </w:t>
      </w:r>
      <w:r w:rsidR="00370B5E">
        <w:t xml:space="preserve">local </w:t>
      </w:r>
      <w:r w:rsidR="00AA1FEF">
        <w:t>government sector</w:t>
      </w:r>
      <w:r w:rsidR="00AE6FAC">
        <w:t xml:space="preserve"> to contribute. </w:t>
      </w:r>
    </w:p>
    <w:p w14:paraId="26F36D4E" w14:textId="353702D8" w:rsidR="00C72C99" w:rsidRDefault="00AE6FAC" w:rsidP="00A921FB">
      <w:pPr>
        <w:pStyle w:val="BodyText"/>
      </w:pPr>
      <w:r>
        <w:t>We also expect to conduct formal consultation processes in 2027 which m</w:t>
      </w:r>
      <w:r w:rsidR="00390350">
        <w:t>ay</w:t>
      </w:r>
      <w:r>
        <w:t xml:space="preserve"> include a Engage Victoria submission process </w:t>
      </w:r>
      <w:r w:rsidR="00390350">
        <w:t>in addition to</w:t>
      </w:r>
      <w:r>
        <w:t xml:space="preserve"> the consultation required as part of a legislative impact assessment. </w:t>
      </w:r>
      <w:r w:rsidR="00AF0113">
        <w:t xml:space="preserve"> </w:t>
      </w:r>
      <w:r w:rsidR="00EA5EC9">
        <w:t xml:space="preserve"> </w:t>
      </w:r>
    </w:p>
    <w:p w14:paraId="1F49D29D" w14:textId="77777777" w:rsidR="00DA2585" w:rsidRDefault="00DA2585" w:rsidP="00A921FB">
      <w:pPr>
        <w:pStyle w:val="BodyText"/>
      </w:pPr>
    </w:p>
    <w:p w14:paraId="30DB12EA" w14:textId="4BE6BEA6" w:rsidR="004C086F" w:rsidRDefault="004C086F" w:rsidP="004C086F">
      <w:pPr>
        <w:rPr>
          <w:b/>
        </w:rPr>
      </w:pPr>
      <w:r w:rsidRPr="00CE728F">
        <w:rPr>
          <w:b/>
        </w:rPr>
        <w:t xml:space="preserve">Will </w:t>
      </w:r>
      <w:r w:rsidR="00FB5AE3">
        <w:rPr>
          <w:b/>
        </w:rPr>
        <w:t>l</w:t>
      </w:r>
      <w:r w:rsidRPr="00CE728F">
        <w:rPr>
          <w:b/>
        </w:rPr>
        <w:t xml:space="preserve">ocal </w:t>
      </w:r>
      <w:r w:rsidR="00FB5AE3">
        <w:rPr>
          <w:b/>
        </w:rPr>
        <w:t>g</w:t>
      </w:r>
      <w:r w:rsidRPr="00CE728F">
        <w:rPr>
          <w:b/>
        </w:rPr>
        <w:t xml:space="preserve">overnment be required to pay and / or collect monies on behalf Safe Food Victoria for the Safe Food Victoria General </w:t>
      </w:r>
      <w:r w:rsidR="00E33989" w:rsidRPr="72111477">
        <w:rPr>
          <w:b/>
          <w:bCs/>
        </w:rPr>
        <w:t>Fund</w:t>
      </w:r>
      <w:r w:rsidRPr="00CE728F">
        <w:rPr>
          <w:b/>
        </w:rPr>
        <w:t>?</w:t>
      </w:r>
    </w:p>
    <w:p w14:paraId="5CBBBDA1" w14:textId="08CA5316" w:rsidR="001623B3" w:rsidRPr="00A921FB" w:rsidRDefault="001623B3" w:rsidP="00A921FB">
      <w:pPr>
        <w:pStyle w:val="BodyText"/>
      </w:pPr>
      <w:r w:rsidRPr="00A921FB">
        <w:t xml:space="preserve">Under Stage 1, there will be no </w:t>
      </w:r>
      <w:r w:rsidR="008B5829" w:rsidRPr="00A921FB">
        <w:t xml:space="preserve">collection of funding from local </w:t>
      </w:r>
      <w:r w:rsidR="00A924CF" w:rsidRPr="00A921FB">
        <w:t>government</w:t>
      </w:r>
      <w:r w:rsidR="00853731" w:rsidRPr="00A921FB">
        <w:t xml:space="preserve"> for Safe Food Victoria. </w:t>
      </w:r>
      <w:r w:rsidR="5BD6C1E6" w:rsidRPr="00A921FB">
        <w:t>Models to support sustainable cost recovery and funding relating to Safe Food Victoria will be explored throughout Stage 2.</w:t>
      </w:r>
      <w:r w:rsidR="0072418D">
        <w:t xml:space="preserve"> </w:t>
      </w:r>
      <w:r w:rsidR="0055519E">
        <w:t xml:space="preserve"> </w:t>
      </w:r>
      <w:r w:rsidR="00CE3F74">
        <w:t xml:space="preserve"> </w:t>
      </w:r>
      <w:r w:rsidR="00853731">
        <w:t xml:space="preserve"> </w:t>
      </w:r>
    </w:p>
    <w:p w14:paraId="626F155B" w14:textId="77777777" w:rsidR="001623B3" w:rsidRPr="00A921FB" w:rsidRDefault="001623B3" w:rsidP="00A921FB">
      <w:pPr>
        <w:pStyle w:val="BodyText"/>
      </w:pPr>
    </w:p>
    <w:p w14:paraId="5F7157B3" w14:textId="1543D08A" w:rsidR="004C086F" w:rsidRDefault="004C086F" w:rsidP="004C086F">
      <w:pPr>
        <w:rPr>
          <w:b/>
        </w:rPr>
      </w:pPr>
      <w:r w:rsidRPr="00CE728F">
        <w:rPr>
          <w:b/>
        </w:rPr>
        <w:t>Will there be any impacts to fee structures and how councils currently implement renewals and registrations?</w:t>
      </w:r>
      <w:r w:rsidR="00184B3C" w:rsidRPr="00184B3C">
        <w:rPr>
          <w:b/>
        </w:rPr>
        <w:t xml:space="preserve"> </w:t>
      </w:r>
      <w:r w:rsidR="00184B3C" w:rsidRPr="00CE728F">
        <w:rPr>
          <w:b/>
        </w:rPr>
        <w:t>What are the plans around registrations fees? Who will set, collect, administer, retain?</w:t>
      </w:r>
    </w:p>
    <w:p w14:paraId="10BADE88" w14:textId="0DA834AA" w:rsidR="00AE7A89" w:rsidRPr="00A921FB" w:rsidRDefault="00AE7A89" w:rsidP="00A921FB">
      <w:pPr>
        <w:pStyle w:val="BodyText"/>
      </w:pPr>
      <w:r w:rsidRPr="00A921FB">
        <w:t>Under Stage 1, there is no change to fee structures and how councils implement their regulatory programs.</w:t>
      </w:r>
    </w:p>
    <w:p w14:paraId="55846310" w14:textId="5D489057" w:rsidR="00AE7A89" w:rsidRPr="00A921FB" w:rsidRDefault="00BA228D" w:rsidP="00A921FB">
      <w:pPr>
        <w:pStyle w:val="BodyText"/>
      </w:pPr>
      <w:r w:rsidRPr="00A921FB">
        <w:t xml:space="preserve">Stage 2 </w:t>
      </w:r>
      <w:r w:rsidR="00F85C3A" w:rsidRPr="00A921FB">
        <w:t>may consider</w:t>
      </w:r>
      <w:r w:rsidR="00F85C3A" w:rsidRPr="00A921FB" w:rsidDel="00D76EED">
        <w:t xml:space="preserve"> </w:t>
      </w:r>
      <w:r w:rsidR="00D76EED" w:rsidRPr="00A921FB">
        <w:t>registration and renewal fees</w:t>
      </w:r>
      <w:r w:rsidR="00330A0D" w:rsidRPr="00A921FB">
        <w:t xml:space="preserve"> </w:t>
      </w:r>
      <w:r w:rsidR="00565325" w:rsidRPr="00A921FB">
        <w:t xml:space="preserve">noting </w:t>
      </w:r>
      <w:r w:rsidR="0087108C" w:rsidRPr="00A921FB">
        <w:t>any proposal w</w:t>
      </w:r>
      <w:r w:rsidR="00F626BF" w:rsidRPr="00A921FB">
        <w:t xml:space="preserve">ould be </w:t>
      </w:r>
      <w:r w:rsidR="00565325" w:rsidRPr="00A921FB">
        <w:t>develop</w:t>
      </w:r>
      <w:r w:rsidR="00F626BF" w:rsidRPr="00A921FB">
        <w:t xml:space="preserve">ed </w:t>
      </w:r>
      <w:r w:rsidR="00B60E56" w:rsidRPr="00A921FB">
        <w:t>with insights from</w:t>
      </w:r>
      <w:r w:rsidR="00F626BF" w:rsidRPr="00A921FB">
        <w:t xml:space="preserve"> </w:t>
      </w:r>
      <w:r w:rsidR="00F070F8" w:rsidRPr="00A921FB">
        <w:t xml:space="preserve">the </w:t>
      </w:r>
      <w:r w:rsidR="00F070F8">
        <w:t>Local Government Advisory Group</w:t>
      </w:r>
      <w:r w:rsidR="00B60E56">
        <w:t xml:space="preserve">, and </w:t>
      </w:r>
      <w:r w:rsidR="005F662B">
        <w:t>broader stakeholder consultation</w:t>
      </w:r>
      <w:r w:rsidR="00F070F8">
        <w:t>.</w:t>
      </w:r>
      <w:r w:rsidR="00565325" w:rsidRPr="00A921FB">
        <w:t xml:space="preserve"> </w:t>
      </w:r>
    </w:p>
    <w:p w14:paraId="1DBE500F" w14:textId="77777777" w:rsidR="00AE7A89" w:rsidRPr="00A921FB" w:rsidRDefault="00AE7A89" w:rsidP="00A921FB">
      <w:pPr>
        <w:pStyle w:val="BodyText"/>
      </w:pPr>
    </w:p>
    <w:p w14:paraId="631598C8" w14:textId="77777777" w:rsidR="004C086F" w:rsidRDefault="004C086F" w:rsidP="004C086F">
      <w:pPr>
        <w:rPr>
          <w:b/>
        </w:rPr>
      </w:pPr>
      <w:r w:rsidRPr="00CE728F">
        <w:rPr>
          <w:b/>
        </w:rPr>
        <w:t>Given the current state of the Victorian budget will this reform be used as an opportunity to shift revenue from food premises registrations back to the state government and increase the cost burden on local government?</w:t>
      </w:r>
    </w:p>
    <w:p w14:paraId="7816B45F" w14:textId="77777777" w:rsidR="00F0353D" w:rsidRPr="00A921FB" w:rsidRDefault="001D1D4A" w:rsidP="00A921FB">
      <w:pPr>
        <w:pStyle w:val="BodyText"/>
      </w:pPr>
      <w:r w:rsidRPr="00A921FB">
        <w:t xml:space="preserve">No funding from Safe Food Victoria will be returned to the </w:t>
      </w:r>
      <w:r w:rsidR="009421B5" w:rsidRPr="00A921FB">
        <w:t xml:space="preserve">consolidated revenue fund. </w:t>
      </w:r>
      <w:r w:rsidR="00CF323E" w:rsidRPr="00A921FB">
        <w:t xml:space="preserve">The legislation provides the ability for Safe Food Victoria to recover the cost of regulatory services from the industries it regulates in much the same way that the Meat Act and Dairy Act enabled DFSV and PrimeSafe to recover their costs. </w:t>
      </w:r>
    </w:p>
    <w:p w14:paraId="477975ED" w14:textId="122D8A13" w:rsidR="00956529" w:rsidRPr="00A921FB" w:rsidRDefault="009421B5" w:rsidP="00A921FB">
      <w:pPr>
        <w:pStyle w:val="BodyText"/>
      </w:pPr>
      <w:r w:rsidRPr="00A921FB">
        <w:t xml:space="preserve">All funding collected by Safe Food Victoria is retained for the purpose of food safety regulation </w:t>
      </w:r>
      <w:r w:rsidR="002358BD" w:rsidRPr="00A921FB">
        <w:t xml:space="preserve">as part of a legislated </w:t>
      </w:r>
      <w:r w:rsidR="00CF323E" w:rsidRPr="00A921FB">
        <w:t>G</w:t>
      </w:r>
      <w:r w:rsidR="002358BD" w:rsidRPr="00A921FB">
        <w:t xml:space="preserve">eneral </w:t>
      </w:r>
      <w:r w:rsidR="00CF323E" w:rsidRPr="00A921FB">
        <w:t>Fund</w:t>
      </w:r>
      <w:r w:rsidR="002358BD" w:rsidRPr="00A921FB">
        <w:t xml:space="preserve">. </w:t>
      </w:r>
      <w:r w:rsidR="003A053A" w:rsidRPr="00A921FB">
        <w:t xml:space="preserve">This is an explicit design choice of government as part of the Safe Food Victoria Act 2026. </w:t>
      </w:r>
    </w:p>
    <w:p w14:paraId="44AFAB37" w14:textId="77777777" w:rsidR="00956529" w:rsidRPr="00A921FB" w:rsidRDefault="00956529" w:rsidP="00A921FB">
      <w:pPr>
        <w:pStyle w:val="BodyText"/>
      </w:pPr>
    </w:p>
    <w:p w14:paraId="4E932CF6" w14:textId="77777777" w:rsidR="004C086F" w:rsidRPr="00CE728F" w:rsidRDefault="004C086F" w:rsidP="004C086F">
      <w:pPr>
        <w:rPr>
          <w:b/>
        </w:rPr>
      </w:pPr>
      <w:r w:rsidRPr="00CE728F">
        <w:rPr>
          <w:b/>
        </w:rPr>
        <w:t xml:space="preserve">Can you disclose more about review of fee structure taking place in Stage 2 reforms? </w:t>
      </w:r>
    </w:p>
    <w:p w14:paraId="34F3310A" w14:textId="474E8A7A" w:rsidR="003A0BED" w:rsidRDefault="00CC022D" w:rsidP="00A921FB">
      <w:pPr>
        <w:pStyle w:val="BodyText"/>
      </w:pPr>
      <w:r>
        <w:t>Safe Food Victoria has been asked by the Minister for Agriculture in the recently released Statement of Expectations</w:t>
      </w:r>
      <w:r w:rsidR="00435F92">
        <w:t>, to conduct a fee review of its own</w:t>
      </w:r>
      <w:r w:rsidR="00954334">
        <w:t xml:space="preserve"> cost recovery arrangements. </w:t>
      </w:r>
      <w:r w:rsidR="00545D36">
        <w:t>As a statutory authority that derives the majority of its funding from cost recovery, it is important that cost recovery is calibrated t</w:t>
      </w:r>
      <w:r w:rsidR="003A0BED">
        <w:t>o ensure financial sustainability (i.e.</w:t>
      </w:r>
      <w:r w:rsidR="005121E1">
        <w:t xml:space="preserve"> that</w:t>
      </w:r>
      <w:r w:rsidR="003A0BED">
        <w:t xml:space="preserve"> </w:t>
      </w:r>
      <w:r w:rsidR="007D6F58">
        <w:t xml:space="preserve">fees </w:t>
      </w:r>
      <w:r w:rsidR="003A0BED">
        <w:t xml:space="preserve">cover the cost of delivering regulatory services). </w:t>
      </w:r>
    </w:p>
    <w:p w14:paraId="4C62FA5E" w14:textId="49282DCA" w:rsidR="004C086F" w:rsidRDefault="008457F2" w:rsidP="00A921FB">
      <w:pPr>
        <w:pStyle w:val="BodyText"/>
      </w:pPr>
      <w:r>
        <w:t>E</w:t>
      </w:r>
      <w:r w:rsidR="007B444E">
        <w:t>ach function moving to Safe Food Victoria is currently fully funded</w:t>
      </w:r>
      <w:r w:rsidR="00AA3AE7">
        <w:t>,</w:t>
      </w:r>
      <w:r w:rsidR="00B0442E">
        <w:t xml:space="preserve"> and a fee review will ensure this</w:t>
      </w:r>
      <w:r w:rsidR="00AE1053">
        <w:t xml:space="preserve"> continues</w:t>
      </w:r>
      <w:r>
        <w:t xml:space="preserve">. </w:t>
      </w:r>
      <w:r w:rsidR="00A57585">
        <w:t>It is</w:t>
      </w:r>
      <w:r w:rsidR="00AE1053">
        <w:t xml:space="preserve"> also</w:t>
      </w:r>
      <w:r w:rsidR="00A57585">
        <w:t xml:space="preserve"> expected that one of the benefits of reform is reduced duplication (i.e. </w:t>
      </w:r>
      <w:r w:rsidR="002626E0">
        <w:t xml:space="preserve">less accommodation costs, </w:t>
      </w:r>
      <w:r w:rsidR="004279A8">
        <w:t>combining of contracts</w:t>
      </w:r>
      <w:r w:rsidR="00384295">
        <w:t>). Th</w:t>
      </w:r>
      <w:r w:rsidR="006518F5">
        <w:t>ese reduced costs</w:t>
      </w:r>
      <w:r w:rsidR="00384295">
        <w:t xml:space="preserve"> will</w:t>
      </w:r>
      <w:r w:rsidR="006518F5">
        <w:t xml:space="preserve"> also</w:t>
      </w:r>
      <w:r w:rsidR="00384295">
        <w:t xml:space="preserve"> contribute to the</w:t>
      </w:r>
      <w:r w:rsidR="001D7997">
        <w:t xml:space="preserve"> fee review</w:t>
      </w:r>
      <w:r w:rsidR="00520B46">
        <w:t xml:space="preserve">. </w:t>
      </w:r>
      <w:r w:rsidR="00384295">
        <w:t xml:space="preserve"> </w:t>
      </w:r>
    </w:p>
    <w:p w14:paraId="7AD3C902" w14:textId="77777777" w:rsidR="00801886" w:rsidRDefault="00801886" w:rsidP="00A921FB">
      <w:pPr>
        <w:pStyle w:val="BodyText"/>
      </w:pPr>
    </w:p>
    <w:p w14:paraId="636F4ED5" w14:textId="768B5F57" w:rsidR="009C1ED2" w:rsidRPr="00545A14" w:rsidRDefault="00E24011" w:rsidP="009C1ED2">
      <w:pPr>
        <w:pStyle w:val="Heading2"/>
      </w:pPr>
      <w:r>
        <w:t>Local government</w:t>
      </w:r>
      <w:r w:rsidR="009C1ED2">
        <w:t xml:space="preserve"> operations</w:t>
      </w:r>
    </w:p>
    <w:p w14:paraId="403032E5" w14:textId="5F4E675F" w:rsidR="009C1ED2" w:rsidRPr="00CE728F" w:rsidRDefault="009C1ED2" w:rsidP="00A921FB">
      <w:pPr>
        <w:pStyle w:val="BodyText"/>
        <w:rPr>
          <w:b/>
        </w:rPr>
      </w:pPr>
      <w:r w:rsidRPr="00CE728F">
        <w:rPr>
          <w:b/>
        </w:rPr>
        <w:t xml:space="preserve">What expectations does </w:t>
      </w:r>
      <w:r w:rsidR="78334759" w:rsidRPr="4898EE80">
        <w:rPr>
          <w:b/>
          <w:bCs/>
        </w:rPr>
        <w:t>s</w:t>
      </w:r>
      <w:r w:rsidRPr="4898EE80">
        <w:rPr>
          <w:b/>
          <w:bCs/>
        </w:rPr>
        <w:t xml:space="preserve">tate </w:t>
      </w:r>
      <w:r w:rsidR="448A5871" w:rsidRPr="4898EE80">
        <w:rPr>
          <w:b/>
          <w:bCs/>
        </w:rPr>
        <w:t>g</w:t>
      </w:r>
      <w:r w:rsidRPr="00CE728F">
        <w:rPr>
          <w:b/>
        </w:rPr>
        <w:t xml:space="preserve">overnment have on </w:t>
      </w:r>
      <w:r w:rsidR="00061CBF">
        <w:rPr>
          <w:b/>
        </w:rPr>
        <w:t>l</w:t>
      </w:r>
      <w:r w:rsidRPr="00CE728F">
        <w:rPr>
          <w:b/>
        </w:rPr>
        <w:t xml:space="preserve">ocal </w:t>
      </w:r>
      <w:r w:rsidR="00061CBF">
        <w:rPr>
          <w:b/>
        </w:rPr>
        <w:t>g</w:t>
      </w:r>
      <w:r w:rsidRPr="00CE728F">
        <w:rPr>
          <w:b/>
        </w:rPr>
        <w:t xml:space="preserve">overnment operations including governance, budgets and their </w:t>
      </w:r>
      <w:r w:rsidR="009D2210">
        <w:rPr>
          <w:b/>
        </w:rPr>
        <w:t>e</w:t>
      </w:r>
      <w:r w:rsidR="009D2210" w:rsidRPr="00CE728F">
        <w:rPr>
          <w:b/>
        </w:rPr>
        <w:t xml:space="preserve">nvironmental </w:t>
      </w:r>
      <w:r w:rsidR="009D2210">
        <w:rPr>
          <w:b/>
        </w:rPr>
        <w:t>h</w:t>
      </w:r>
      <w:r w:rsidR="009D2210" w:rsidRPr="00CE728F">
        <w:rPr>
          <w:b/>
        </w:rPr>
        <w:t>ealth</w:t>
      </w:r>
      <w:r w:rsidRPr="00CE728F">
        <w:rPr>
          <w:b/>
        </w:rPr>
        <w:t xml:space="preserve"> and food safety practitioner workforce?</w:t>
      </w:r>
    </w:p>
    <w:p w14:paraId="77666528" w14:textId="67D19891" w:rsidR="00FC5975" w:rsidRDefault="00450C2A" w:rsidP="00A921FB">
      <w:pPr>
        <w:pStyle w:val="BodyText"/>
      </w:pPr>
      <w:r>
        <w:t xml:space="preserve">The main expectation in the short term is for continuity of regulatory services. </w:t>
      </w:r>
      <w:r w:rsidR="00ED3D41">
        <w:t xml:space="preserve">The change for local </w:t>
      </w:r>
      <w:r w:rsidR="00A924CF">
        <w:t>government</w:t>
      </w:r>
      <w:r w:rsidR="00ED3D41">
        <w:t xml:space="preserve"> is </w:t>
      </w:r>
      <w:r w:rsidR="00FC5975">
        <w:t>minimal</w:t>
      </w:r>
      <w:r w:rsidR="00ED3D41">
        <w:t xml:space="preserve"> and should only </w:t>
      </w:r>
      <w:r w:rsidR="00ED3D41" w:rsidDel="00331212">
        <w:t xml:space="preserve">require </w:t>
      </w:r>
      <w:r w:rsidR="002C2E85">
        <w:t>councils</w:t>
      </w:r>
      <w:r w:rsidR="00331212">
        <w:t xml:space="preserve"> to note the updated </w:t>
      </w:r>
      <w:r w:rsidR="00ED3D41">
        <w:t>emails and phone numbers</w:t>
      </w:r>
      <w:r w:rsidR="003046B7">
        <w:t xml:space="preserve"> </w:t>
      </w:r>
      <w:r w:rsidR="00331212">
        <w:t xml:space="preserve">for Safe Food Victoria </w:t>
      </w:r>
      <w:r w:rsidR="003046B7">
        <w:t xml:space="preserve">rather than </w:t>
      </w:r>
      <w:r w:rsidR="00331212">
        <w:t xml:space="preserve">change any of their </w:t>
      </w:r>
      <w:r w:rsidR="00FC5975">
        <w:t>practices and processes.</w:t>
      </w:r>
      <w:r w:rsidR="00ED7095">
        <w:t xml:space="preserve"> We also hope that local </w:t>
      </w:r>
      <w:r w:rsidR="00E00581">
        <w:t>government</w:t>
      </w:r>
      <w:r w:rsidR="00F8596D">
        <w:t>s</w:t>
      </w:r>
      <w:r w:rsidR="00ED7095">
        <w:t xml:space="preserve"> will provide Safe Food Victoria an opportunity to</w:t>
      </w:r>
      <w:r w:rsidR="001948A6">
        <w:t xml:space="preserve"> engage </w:t>
      </w:r>
      <w:r w:rsidR="00805C61">
        <w:t>in what is a complex coregulatory space.</w:t>
      </w:r>
    </w:p>
    <w:p w14:paraId="7601EBD2" w14:textId="45A3C542" w:rsidR="00FC5975" w:rsidRDefault="00FC5975" w:rsidP="00A921FB">
      <w:pPr>
        <w:pStyle w:val="BodyText"/>
      </w:pPr>
      <w:r>
        <w:t xml:space="preserve">As we move into Stage 2, we </w:t>
      </w:r>
      <w:r w:rsidR="002C2E85">
        <w:t>will</w:t>
      </w:r>
      <w:r>
        <w:t xml:space="preserve"> engage local </w:t>
      </w:r>
      <w:r w:rsidR="00A924CF">
        <w:t>government</w:t>
      </w:r>
      <w:r>
        <w:t xml:space="preserve"> in a genuine discussion about how to best deliver food safety regulation and ensure food is safe, suitable and a thriving part of the economy.</w:t>
      </w:r>
    </w:p>
    <w:p w14:paraId="732278DC" w14:textId="52421498" w:rsidR="00492090" w:rsidRDefault="00492090" w:rsidP="00A921FB">
      <w:pPr>
        <w:pStyle w:val="BodyText"/>
      </w:pPr>
      <w:r>
        <w:t xml:space="preserve">What this means for governance, budgets and workforce is </w:t>
      </w:r>
      <w:r w:rsidR="00613890">
        <w:t>part o</w:t>
      </w:r>
      <w:r w:rsidR="00805C61">
        <w:t>f that discussion</w:t>
      </w:r>
      <w:r w:rsidR="008A06D8">
        <w:t xml:space="preserve"> and we look forward to </w:t>
      </w:r>
      <w:r w:rsidR="0015744D">
        <w:t xml:space="preserve">a positive conversation. </w:t>
      </w:r>
    </w:p>
    <w:p w14:paraId="2092B58E" w14:textId="0F49B622" w:rsidR="0018626B" w:rsidRPr="00CE728F" w:rsidRDefault="0018626B" w:rsidP="0018626B">
      <w:pPr>
        <w:pStyle w:val="BodyText"/>
      </w:pPr>
    </w:p>
    <w:p w14:paraId="2C0270C8" w14:textId="17423C7C" w:rsidR="0018626B" w:rsidRPr="00D03898" w:rsidRDefault="009C1ED2" w:rsidP="00D03898">
      <w:pPr>
        <w:rPr>
          <w:b/>
        </w:rPr>
      </w:pPr>
      <w:r w:rsidRPr="00CE728F">
        <w:rPr>
          <w:b/>
        </w:rPr>
        <w:t>What key performance indicators will local government be required to meet?</w:t>
      </w:r>
      <w:r w:rsidR="00686E98">
        <w:rPr>
          <w:b/>
        </w:rPr>
        <w:t xml:space="preserve"> </w:t>
      </w:r>
      <w:r w:rsidR="00686E98" w:rsidRPr="00CE728F">
        <w:rPr>
          <w:b/>
        </w:rPr>
        <w:t>Will councils provide Food Act reporting to S</w:t>
      </w:r>
      <w:r w:rsidR="00F071F1">
        <w:rPr>
          <w:b/>
        </w:rPr>
        <w:t>afe Food Victoria</w:t>
      </w:r>
      <w:r w:rsidR="00686E98" w:rsidRPr="00CE728F">
        <w:rPr>
          <w:b/>
        </w:rPr>
        <w:t xml:space="preserve"> from 1 July 2026?</w:t>
      </w:r>
      <w:r w:rsidR="00686E98">
        <w:rPr>
          <w:b/>
        </w:rPr>
        <w:t xml:space="preserve"> Or w</w:t>
      </w:r>
      <w:r w:rsidR="00686E98" w:rsidRPr="00CE728F">
        <w:rPr>
          <w:b/>
        </w:rPr>
        <w:t xml:space="preserve">ill </w:t>
      </w:r>
      <w:r w:rsidR="00686E98">
        <w:rPr>
          <w:b/>
        </w:rPr>
        <w:t>f</w:t>
      </w:r>
      <w:r w:rsidR="00686E98" w:rsidRPr="00CE728F">
        <w:rPr>
          <w:b/>
        </w:rPr>
        <w:t xml:space="preserve">ood </w:t>
      </w:r>
      <w:r w:rsidR="00686E98">
        <w:rPr>
          <w:b/>
        </w:rPr>
        <w:t>s</w:t>
      </w:r>
      <w:r w:rsidR="00686E98" w:rsidRPr="00CE728F">
        <w:rPr>
          <w:b/>
        </w:rPr>
        <w:t xml:space="preserve">afety </w:t>
      </w:r>
      <w:r w:rsidR="00686E98">
        <w:rPr>
          <w:b/>
        </w:rPr>
        <w:t>r</w:t>
      </w:r>
      <w:r w:rsidR="00686E98" w:rsidRPr="00CE728F">
        <w:rPr>
          <w:b/>
        </w:rPr>
        <w:t xml:space="preserve">eporting no longer be required to be completed by </w:t>
      </w:r>
      <w:r w:rsidR="00686E98">
        <w:rPr>
          <w:b/>
        </w:rPr>
        <w:t>c</w:t>
      </w:r>
      <w:r w:rsidR="00686E98" w:rsidRPr="00CE728F">
        <w:rPr>
          <w:b/>
        </w:rPr>
        <w:t>ouncils?</w:t>
      </w:r>
    </w:p>
    <w:p w14:paraId="5C4E2247" w14:textId="709B8E2D" w:rsidR="004136D0" w:rsidRPr="00A921FB" w:rsidRDefault="004136D0" w:rsidP="00A921FB">
      <w:pPr>
        <w:pStyle w:val="BodyText"/>
      </w:pPr>
      <w:r w:rsidRPr="00A921FB">
        <w:t xml:space="preserve">Under Section 7D of the </w:t>
      </w:r>
      <w:r w:rsidRPr="00A921FB">
        <w:rPr>
          <w:i/>
          <w:iCs/>
        </w:rPr>
        <w:t>Food Act 1984</w:t>
      </w:r>
      <w:r w:rsidRPr="00A921FB">
        <w:t xml:space="preserve">, local </w:t>
      </w:r>
      <w:r w:rsidR="00A924CF" w:rsidRPr="00A921FB">
        <w:t>government is</w:t>
      </w:r>
      <w:r w:rsidRPr="00A921FB">
        <w:t xml:space="preserve"> legally required to report food safety data</w:t>
      </w:r>
      <w:r w:rsidR="002E210A" w:rsidRPr="00A921FB">
        <w:t xml:space="preserve"> to S</w:t>
      </w:r>
      <w:r w:rsidR="00686E98" w:rsidRPr="00A921FB">
        <w:t xml:space="preserve">afe </w:t>
      </w:r>
      <w:r w:rsidR="002E210A" w:rsidRPr="00A921FB">
        <w:t>F</w:t>
      </w:r>
      <w:r w:rsidR="00686E98" w:rsidRPr="00A921FB">
        <w:t xml:space="preserve">ood </w:t>
      </w:r>
      <w:r w:rsidR="002E210A" w:rsidRPr="00A921FB">
        <w:t>V</w:t>
      </w:r>
      <w:r w:rsidR="00686E98" w:rsidRPr="00A921FB">
        <w:t>ictoria</w:t>
      </w:r>
      <w:r w:rsidR="008D2432" w:rsidRPr="00A921FB">
        <w:t>, and will continue to do so through the OSCAR system</w:t>
      </w:r>
      <w:r w:rsidR="00B05216" w:rsidRPr="00A921FB">
        <w:t xml:space="preserve">. The information required to be reported is outlined in the </w:t>
      </w:r>
      <w:hyperlink r:id="rId31" w:history="1">
        <w:r w:rsidR="00B05216" w:rsidRPr="002E210A">
          <w:rPr>
            <w:rStyle w:val="Hyperlink"/>
          </w:rPr>
          <w:t>Victoria Government Gazette No. S 375</w:t>
        </w:r>
      </w:hyperlink>
      <w:r w:rsidR="002E210A">
        <w:t>.</w:t>
      </w:r>
      <w:r w:rsidR="00B05216" w:rsidRPr="00B05216">
        <w:t xml:space="preserve"> </w:t>
      </w:r>
      <w:r w:rsidR="00B05216" w:rsidRPr="00A921FB">
        <w:t xml:space="preserve">These data are used to provide information to the </w:t>
      </w:r>
      <w:r w:rsidR="00544311" w:rsidRPr="00A921FB">
        <w:t>S</w:t>
      </w:r>
      <w:r w:rsidR="00686E98" w:rsidRPr="00A921FB">
        <w:t xml:space="preserve">afe </w:t>
      </w:r>
      <w:r w:rsidR="00544311" w:rsidRPr="00A921FB">
        <w:t>F</w:t>
      </w:r>
      <w:r w:rsidR="00686E98" w:rsidRPr="00A921FB">
        <w:t xml:space="preserve">ood </w:t>
      </w:r>
      <w:r w:rsidR="00544311" w:rsidRPr="00A921FB">
        <w:t>V</w:t>
      </w:r>
      <w:r w:rsidR="00686E98" w:rsidRPr="00A921FB">
        <w:t>ictoria</w:t>
      </w:r>
      <w:r w:rsidR="00544311" w:rsidRPr="00A921FB">
        <w:t xml:space="preserve">, </w:t>
      </w:r>
      <w:r w:rsidR="00B05216" w:rsidRPr="00A921FB">
        <w:t xml:space="preserve">council, industry and consumers and </w:t>
      </w:r>
      <w:r w:rsidR="00D03898" w:rsidRPr="00A921FB">
        <w:t>will be</w:t>
      </w:r>
      <w:r w:rsidR="00B05216" w:rsidRPr="00A921FB">
        <w:t xml:space="preserve"> published in </w:t>
      </w:r>
      <w:r w:rsidR="00D03898" w:rsidRPr="00A921FB">
        <w:t>SFV</w:t>
      </w:r>
      <w:r w:rsidR="00B05216" w:rsidRPr="00A921FB">
        <w:t>’s Annual Report.</w:t>
      </w:r>
    </w:p>
    <w:p w14:paraId="6713798E" w14:textId="77777777" w:rsidR="00276632" w:rsidRPr="00A921FB" w:rsidRDefault="00276632" w:rsidP="00A921FB">
      <w:pPr>
        <w:pStyle w:val="BodyText"/>
      </w:pPr>
    </w:p>
    <w:p w14:paraId="4564F94B" w14:textId="77777777" w:rsidR="009C1ED2" w:rsidRPr="00CE728F" w:rsidRDefault="009C1ED2" w:rsidP="009C1ED2">
      <w:pPr>
        <w:rPr>
          <w:b/>
        </w:rPr>
      </w:pPr>
      <w:r w:rsidRPr="00CE728F">
        <w:rPr>
          <w:b/>
        </w:rPr>
        <w:t xml:space="preserve">Will there be a renewed focus on ensuring councils are meeting their statutory responsibilities regarding required inspections of food businesses? </w:t>
      </w:r>
    </w:p>
    <w:p w14:paraId="22350421" w14:textId="1AAA3D06" w:rsidR="009B60E1" w:rsidRPr="009B60E1" w:rsidRDefault="009B60E1" w:rsidP="00A921FB">
      <w:pPr>
        <w:pStyle w:val="BodyText"/>
      </w:pPr>
      <w:r w:rsidRPr="009B60E1">
        <w:t xml:space="preserve">Safe Food Victoria </w:t>
      </w:r>
      <w:r>
        <w:t xml:space="preserve">will </w:t>
      </w:r>
      <w:r w:rsidRPr="009B60E1">
        <w:t>report on regulatory activities</w:t>
      </w:r>
      <w:r>
        <w:t xml:space="preserve">, </w:t>
      </w:r>
      <w:r w:rsidRPr="009B60E1">
        <w:t xml:space="preserve">including </w:t>
      </w:r>
      <w:r w:rsidR="00037CDE">
        <w:t xml:space="preserve">the important role that </w:t>
      </w:r>
      <w:r w:rsidRPr="009B60E1">
        <w:t xml:space="preserve">local government </w:t>
      </w:r>
      <w:r w:rsidR="00037CDE">
        <w:t>plays</w:t>
      </w:r>
      <w:r w:rsidR="00115A54">
        <w:t xml:space="preserve"> in food safety</w:t>
      </w:r>
      <w:r w:rsidRPr="009B60E1">
        <w:t>, through its Annual Report. This provides transparency on how statutory responsibilities are being met and highlights areas of focus.</w:t>
      </w:r>
    </w:p>
    <w:p w14:paraId="2EDAF458" w14:textId="77777777" w:rsidR="0018626B" w:rsidRDefault="0018626B" w:rsidP="00A921FB">
      <w:pPr>
        <w:pStyle w:val="BodyText"/>
        <w:rPr>
          <w:b/>
        </w:rPr>
      </w:pPr>
    </w:p>
    <w:p w14:paraId="4DBC83C4" w14:textId="19D506C9" w:rsidR="009C1ED2" w:rsidRPr="00CE728F" w:rsidRDefault="009C1ED2" w:rsidP="009C1ED2">
      <w:pPr>
        <w:rPr>
          <w:b/>
        </w:rPr>
      </w:pPr>
      <w:r w:rsidRPr="00CE728F">
        <w:rPr>
          <w:b/>
        </w:rPr>
        <w:t xml:space="preserve">How will </w:t>
      </w:r>
      <w:r w:rsidR="00952CC6">
        <w:rPr>
          <w:b/>
        </w:rPr>
        <w:t xml:space="preserve">food </w:t>
      </w:r>
      <w:r w:rsidRPr="00CE728F">
        <w:rPr>
          <w:b/>
        </w:rPr>
        <w:t xml:space="preserve">businesses </w:t>
      </w:r>
      <w:r w:rsidR="00603C79">
        <w:rPr>
          <w:b/>
        </w:rPr>
        <w:t xml:space="preserve">regulated by local </w:t>
      </w:r>
      <w:r w:rsidR="00E00581">
        <w:rPr>
          <w:b/>
        </w:rPr>
        <w:t>government</w:t>
      </w:r>
      <w:r w:rsidR="00603C79">
        <w:rPr>
          <w:b/>
        </w:rPr>
        <w:t xml:space="preserve">s </w:t>
      </w:r>
      <w:r w:rsidRPr="00CE728F">
        <w:rPr>
          <w:b/>
        </w:rPr>
        <w:t>register</w:t>
      </w:r>
      <w:r w:rsidR="00637238">
        <w:rPr>
          <w:b/>
        </w:rPr>
        <w:t xml:space="preserve"> with </w:t>
      </w:r>
      <w:r w:rsidR="00E00581">
        <w:rPr>
          <w:b/>
        </w:rPr>
        <w:t>local government</w:t>
      </w:r>
      <w:r w:rsidRPr="00CE728F">
        <w:rPr>
          <w:b/>
        </w:rPr>
        <w:t xml:space="preserve">? Do they contact </w:t>
      </w:r>
      <w:r w:rsidR="0000426B">
        <w:rPr>
          <w:b/>
        </w:rPr>
        <w:t>local government</w:t>
      </w:r>
      <w:r w:rsidR="0000426B" w:rsidRPr="00CE728F">
        <w:rPr>
          <w:b/>
        </w:rPr>
        <w:t xml:space="preserve"> </w:t>
      </w:r>
      <w:r w:rsidRPr="00CE728F">
        <w:rPr>
          <w:b/>
        </w:rPr>
        <w:t xml:space="preserve">first and then lodge an application via </w:t>
      </w:r>
      <w:r w:rsidR="00F071F1">
        <w:rPr>
          <w:b/>
        </w:rPr>
        <w:t>Safe Food Victoria</w:t>
      </w:r>
      <w:r w:rsidRPr="00CE728F">
        <w:rPr>
          <w:b/>
        </w:rPr>
        <w:t>?</w:t>
      </w:r>
    </w:p>
    <w:p w14:paraId="40091C0B" w14:textId="5F8C3726" w:rsidR="00E732D8" w:rsidRPr="00A921FB" w:rsidRDefault="00AA1349" w:rsidP="00A921FB">
      <w:pPr>
        <w:pStyle w:val="BodyText"/>
      </w:pPr>
      <w:r w:rsidRPr="00A921FB">
        <w:t>No – they will not</w:t>
      </w:r>
      <w:r w:rsidR="003D4FD1" w:rsidRPr="00A921FB">
        <w:t xml:space="preserve"> need to</w:t>
      </w:r>
      <w:r w:rsidRPr="00A921FB">
        <w:t xml:space="preserve"> lodge an application with S</w:t>
      </w:r>
      <w:r w:rsidR="00F071F1" w:rsidRPr="00A921FB">
        <w:t xml:space="preserve">afe </w:t>
      </w:r>
      <w:r w:rsidRPr="00A921FB">
        <w:t>F</w:t>
      </w:r>
      <w:r w:rsidR="00F071F1" w:rsidRPr="00A921FB">
        <w:t xml:space="preserve">ood </w:t>
      </w:r>
      <w:r w:rsidRPr="00A921FB">
        <w:t>V</w:t>
      </w:r>
      <w:r w:rsidR="00F071F1" w:rsidRPr="00A921FB">
        <w:t>ictoria</w:t>
      </w:r>
      <w:r w:rsidRPr="00A921FB">
        <w:t xml:space="preserve">. </w:t>
      </w:r>
      <w:r w:rsidR="00451A2F" w:rsidRPr="00A921FB">
        <w:t xml:space="preserve">Existing mechanisms for business registration </w:t>
      </w:r>
      <w:r w:rsidR="2A1A9F2F" w:rsidRPr="00A921FB">
        <w:t xml:space="preserve">will </w:t>
      </w:r>
      <w:r w:rsidR="00451A2F" w:rsidRPr="00A921FB">
        <w:t>continue</w:t>
      </w:r>
      <w:r w:rsidRPr="00A921FB">
        <w:t xml:space="preserve"> with local </w:t>
      </w:r>
      <w:r w:rsidR="00E00581" w:rsidRPr="00A921FB">
        <w:t>government</w:t>
      </w:r>
      <w:r w:rsidR="0057127E" w:rsidRPr="00A921FB">
        <w:t>.</w:t>
      </w:r>
    </w:p>
    <w:p w14:paraId="3593C8E0" w14:textId="77777777" w:rsidR="00AD237B" w:rsidRPr="00A921FB" w:rsidRDefault="00AD237B" w:rsidP="00A921FB">
      <w:pPr>
        <w:pStyle w:val="BodyText"/>
      </w:pPr>
    </w:p>
    <w:p w14:paraId="342CDE49" w14:textId="7CEBA2A1" w:rsidR="009C1ED2" w:rsidRPr="00CE728F" w:rsidRDefault="009C1ED2" w:rsidP="009C1ED2">
      <w:pPr>
        <w:rPr>
          <w:b/>
        </w:rPr>
      </w:pPr>
      <w:r w:rsidRPr="00CE728F">
        <w:rPr>
          <w:b/>
        </w:rPr>
        <w:t>How will the communication and investigations be managed between S</w:t>
      </w:r>
      <w:r w:rsidR="00BD2646">
        <w:rPr>
          <w:b/>
        </w:rPr>
        <w:t xml:space="preserve">afe </w:t>
      </w:r>
      <w:r w:rsidRPr="00CE728F">
        <w:rPr>
          <w:b/>
        </w:rPr>
        <w:t>F</w:t>
      </w:r>
      <w:r w:rsidR="00BD2646">
        <w:rPr>
          <w:b/>
        </w:rPr>
        <w:t xml:space="preserve">ood </w:t>
      </w:r>
      <w:r w:rsidRPr="00CE728F">
        <w:rPr>
          <w:b/>
        </w:rPr>
        <w:t>V</w:t>
      </w:r>
      <w:r w:rsidR="00BD2646">
        <w:rPr>
          <w:b/>
        </w:rPr>
        <w:t>ictoria</w:t>
      </w:r>
      <w:r w:rsidRPr="00CE728F">
        <w:rPr>
          <w:b/>
        </w:rPr>
        <w:t xml:space="preserve">, </w:t>
      </w:r>
      <w:r w:rsidR="0014698B">
        <w:rPr>
          <w:b/>
        </w:rPr>
        <w:t>local government</w:t>
      </w:r>
      <w:r w:rsidRPr="00CE728F">
        <w:rPr>
          <w:b/>
        </w:rPr>
        <w:t>, D</w:t>
      </w:r>
      <w:r w:rsidR="00BD2646">
        <w:rPr>
          <w:b/>
        </w:rPr>
        <w:t xml:space="preserve">epartment of </w:t>
      </w:r>
      <w:r w:rsidRPr="00CE728F">
        <w:rPr>
          <w:b/>
        </w:rPr>
        <w:t>H</w:t>
      </w:r>
      <w:r w:rsidR="00BD2646">
        <w:rPr>
          <w:b/>
        </w:rPr>
        <w:t>ealth</w:t>
      </w:r>
      <w:r w:rsidRPr="00CE728F">
        <w:rPr>
          <w:b/>
        </w:rPr>
        <w:t xml:space="preserve"> and Local </w:t>
      </w:r>
      <w:r w:rsidR="004550C0">
        <w:rPr>
          <w:b/>
        </w:rPr>
        <w:t>P</w:t>
      </w:r>
      <w:r w:rsidRPr="00CE728F">
        <w:rPr>
          <w:b/>
        </w:rPr>
        <w:t xml:space="preserve">ublic </w:t>
      </w:r>
      <w:r w:rsidR="004550C0">
        <w:rPr>
          <w:b/>
        </w:rPr>
        <w:t>H</w:t>
      </w:r>
      <w:r w:rsidRPr="00CE728F">
        <w:rPr>
          <w:b/>
        </w:rPr>
        <w:t xml:space="preserve">ealth </w:t>
      </w:r>
      <w:r w:rsidR="004550C0">
        <w:rPr>
          <w:b/>
        </w:rPr>
        <w:t>U</w:t>
      </w:r>
      <w:r w:rsidRPr="00CE728F">
        <w:rPr>
          <w:b/>
        </w:rPr>
        <w:t xml:space="preserve">nits? </w:t>
      </w:r>
    </w:p>
    <w:p w14:paraId="2BB7C21C" w14:textId="0B856B3A" w:rsidR="0018626B" w:rsidRPr="00A921FB" w:rsidRDefault="00A92C7D" w:rsidP="00A921FB">
      <w:pPr>
        <w:pStyle w:val="BodyText"/>
      </w:pPr>
      <w:r w:rsidRPr="00A921FB">
        <w:t xml:space="preserve">Safe Food Victoria will maintain a close working </w:t>
      </w:r>
      <w:r w:rsidR="00217C5A" w:rsidRPr="00A921FB">
        <w:t>relationships</w:t>
      </w:r>
      <w:r w:rsidRPr="00A921FB">
        <w:t xml:space="preserve"> with co</w:t>
      </w:r>
      <w:r w:rsidR="00217C5A" w:rsidRPr="00A921FB">
        <w:t>-</w:t>
      </w:r>
      <w:r w:rsidRPr="00A921FB">
        <w:t xml:space="preserve">regulators in local government, the Department of Health and Local Public Health Units. </w:t>
      </w:r>
    </w:p>
    <w:p w14:paraId="4B8342EA" w14:textId="5977C70C" w:rsidR="0018626B" w:rsidRPr="00A921FB" w:rsidRDefault="5AEA3EFF" w:rsidP="00A921FB">
      <w:pPr>
        <w:pStyle w:val="BodyText"/>
      </w:pPr>
      <w:r w:rsidRPr="00A921FB">
        <w:t xml:space="preserve">For local </w:t>
      </w:r>
      <w:r w:rsidR="00E00581" w:rsidRPr="00A921FB">
        <w:t>government</w:t>
      </w:r>
      <w:r w:rsidRPr="00A921FB">
        <w:t>s, your relationship manager wi</w:t>
      </w:r>
      <w:r w:rsidR="50991593" w:rsidRPr="00A921FB">
        <w:t xml:space="preserve">ll be </w:t>
      </w:r>
      <w:r w:rsidRPr="00A921FB">
        <w:t xml:space="preserve">Safe Food </w:t>
      </w:r>
      <w:r w:rsidR="00641628" w:rsidRPr="00A921FB">
        <w:t>Victoria,</w:t>
      </w:r>
      <w:r w:rsidRPr="00A921FB">
        <w:t xml:space="preserve"> and you can rely on them for support for any investigations from </w:t>
      </w:r>
      <w:r w:rsidR="7D7DD301" w:rsidRPr="00A921FB">
        <w:t xml:space="preserve">1 July. </w:t>
      </w:r>
    </w:p>
    <w:p w14:paraId="0BE2B408" w14:textId="7F9606FD" w:rsidR="00605A15" w:rsidRPr="00A921FB" w:rsidRDefault="0093646F" w:rsidP="00A921FB">
      <w:pPr>
        <w:pStyle w:val="BodyText"/>
      </w:pPr>
      <w:r w:rsidRPr="00A921FB">
        <w:t xml:space="preserve">The </w:t>
      </w:r>
      <w:r w:rsidRPr="00A921FB">
        <w:rPr>
          <w:i/>
          <w:iCs/>
        </w:rPr>
        <w:t xml:space="preserve">Victorian food </w:t>
      </w:r>
      <w:r w:rsidR="090188DF" w:rsidRPr="00A921FB">
        <w:rPr>
          <w:i/>
          <w:iCs/>
        </w:rPr>
        <w:t>regulators' Memorandum of Understanding</w:t>
      </w:r>
      <w:r w:rsidR="090188DF" w:rsidRPr="00A921FB">
        <w:t xml:space="preserve"> is being updated to reflect the establishment of Safe Food Victoria</w:t>
      </w:r>
      <w:r w:rsidR="315B1FB4" w:rsidRPr="00A921FB">
        <w:t xml:space="preserve">, and to formalise the </w:t>
      </w:r>
      <w:r w:rsidR="4D7424AC" w:rsidRPr="00A921FB">
        <w:t xml:space="preserve">continuation of </w:t>
      </w:r>
      <w:r w:rsidR="315B1FB4" w:rsidRPr="00A921FB">
        <w:t>working relationships</w:t>
      </w:r>
      <w:r w:rsidR="3E8F6477" w:rsidRPr="00A921FB">
        <w:t xml:space="preserve"> between these parties</w:t>
      </w:r>
      <w:r w:rsidR="090188DF" w:rsidRPr="00A921FB">
        <w:t xml:space="preserve">. </w:t>
      </w:r>
      <w:r w:rsidR="005E0F1C" w:rsidRPr="00A921FB">
        <w:t xml:space="preserve">The Municipal </w:t>
      </w:r>
      <w:r w:rsidR="005740D1" w:rsidRPr="00A921FB">
        <w:t>Association</w:t>
      </w:r>
      <w:r w:rsidR="005E0F1C" w:rsidRPr="00A921FB">
        <w:t xml:space="preserve"> of Victoria </w:t>
      </w:r>
      <w:r w:rsidR="006F161D" w:rsidRPr="00A921FB">
        <w:t xml:space="preserve">is </w:t>
      </w:r>
      <w:r w:rsidR="054C512C" w:rsidRPr="00A921FB">
        <w:t>a signatory of</w:t>
      </w:r>
      <w:r w:rsidR="00373A54" w:rsidRPr="00A921FB">
        <w:t xml:space="preserve"> this </w:t>
      </w:r>
      <w:r w:rsidR="054C512C" w:rsidRPr="00A921FB">
        <w:t>memorandum.</w:t>
      </w:r>
      <w:r w:rsidR="04791C64" w:rsidRPr="00A921FB">
        <w:t xml:space="preserve"> </w:t>
      </w:r>
      <w:r w:rsidR="00140DE2" w:rsidRPr="00A921FB">
        <w:t>This</w:t>
      </w:r>
      <w:r w:rsidR="00C630B3" w:rsidRPr="00A921FB">
        <w:t xml:space="preserve"> will be released </w:t>
      </w:r>
      <w:r w:rsidR="00DB3400" w:rsidRPr="00A921FB">
        <w:t>in the coming weeks</w:t>
      </w:r>
      <w:r w:rsidR="0F00D19E" w:rsidRPr="00A921FB">
        <w:t>.</w:t>
      </w:r>
    </w:p>
    <w:p w14:paraId="5E086F95" w14:textId="77777777" w:rsidR="001B7C53" w:rsidRPr="00A921FB" w:rsidRDefault="001B7C53" w:rsidP="00A921FB">
      <w:pPr>
        <w:pStyle w:val="BodyText"/>
      </w:pPr>
    </w:p>
    <w:p w14:paraId="38586186" w14:textId="2E9E70B5" w:rsidR="009C1ED2" w:rsidRPr="00CE728F" w:rsidRDefault="009C1ED2" w:rsidP="009C1ED2">
      <w:pPr>
        <w:rPr>
          <w:b/>
        </w:rPr>
      </w:pPr>
      <w:r w:rsidRPr="00CE728F">
        <w:rPr>
          <w:b/>
        </w:rPr>
        <w:t xml:space="preserve">How will the regulator interact with </w:t>
      </w:r>
      <w:r w:rsidR="00061CBF">
        <w:rPr>
          <w:b/>
        </w:rPr>
        <w:t>l</w:t>
      </w:r>
      <w:r w:rsidRPr="00CE728F">
        <w:rPr>
          <w:b/>
        </w:rPr>
        <w:t xml:space="preserve">ocal </w:t>
      </w:r>
      <w:r w:rsidR="00061CBF">
        <w:rPr>
          <w:b/>
        </w:rPr>
        <w:t>g</w:t>
      </w:r>
      <w:r w:rsidRPr="00CE728F">
        <w:rPr>
          <w:b/>
        </w:rPr>
        <w:t>overnment?</w:t>
      </w:r>
    </w:p>
    <w:p w14:paraId="72512E83" w14:textId="4327C0EA" w:rsidR="00C82D4F" w:rsidRDefault="00C82D4F" w:rsidP="00834E37">
      <w:pPr>
        <w:pStyle w:val="BodyText"/>
      </w:pPr>
      <w:r w:rsidRPr="00834E37">
        <w:t>S</w:t>
      </w:r>
      <w:r w:rsidR="00F071F1">
        <w:t>afe Food Victoria</w:t>
      </w:r>
      <w:r w:rsidRPr="00834E37">
        <w:t xml:space="preserve"> will involve </w:t>
      </w:r>
      <w:r w:rsidR="00BB2561">
        <w:t>local government</w:t>
      </w:r>
      <w:r w:rsidRPr="00834E37">
        <w:t xml:space="preserve"> i</w:t>
      </w:r>
      <w:r w:rsidR="000F3713">
        <w:t>n</w:t>
      </w:r>
      <w:r w:rsidRPr="00834E37">
        <w:t xml:space="preserve"> a range of consultation activities, including forums, working groups, surveys and workshops as well as through Food S</w:t>
      </w:r>
      <w:r w:rsidR="00EF3021">
        <w:t xml:space="preserve">pecial </w:t>
      </w:r>
      <w:r w:rsidRPr="00834E37">
        <w:t>I</w:t>
      </w:r>
      <w:r w:rsidR="00EF3021">
        <w:t xml:space="preserve">nterest </w:t>
      </w:r>
      <w:r w:rsidRPr="00834E37">
        <w:t>G</w:t>
      </w:r>
      <w:r w:rsidR="00EF3021">
        <w:t>roup</w:t>
      </w:r>
      <w:r w:rsidRPr="00834E37">
        <w:t xml:space="preserve"> and E</w:t>
      </w:r>
      <w:r w:rsidR="00F52474">
        <w:t xml:space="preserve">nvironmental </w:t>
      </w:r>
      <w:r w:rsidRPr="00834E37">
        <w:t>H</w:t>
      </w:r>
      <w:r w:rsidR="00F52474">
        <w:t xml:space="preserve">ealth </w:t>
      </w:r>
      <w:r w:rsidRPr="00834E37">
        <w:t>P</w:t>
      </w:r>
      <w:r w:rsidR="00F52474">
        <w:t xml:space="preserve">rofessionals </w:t>
      </w:r>
      <w:r w:rsidRPr="00834E37">
        <w:t>A</w:t>
      </w:r>
      <w:r w:rsidR="00F52474">
        <w:t>ustralia</w:t>
      </w:r>
      <w:r w:rsidRPr="00834E37">
        <w:t>.</w:t>
      </w:r>
      <w:r w:rsidR="00EF3021">
        <w:t xml:space="preserve"> You can also contact S</w:t>
      </w:r>
      <w:r w:rsidR="00F071F1">
        <w:t>afe Food Vic</w:t>
      </w:r>
      <w:r w:rsidR="00A652AD">
        <w:t>to</w:t>
      </w:r>
      <w:r w:rsidR="00F071F1">
        <w:t>ria</w:t>
      </w:r>
      <w:r w:rsidR="00EF3021">
        <w:t xml:space="preserve"> at any time through the food safety inbox </w:t>
      </w:r>
      <w:r w:rsidR="00E94395">
        <w:t xml:space="preserve">– </w:t>
      </w:r>
      <w:hyperlink r:id="rId32" w:history="1">
        <w:r w:rsidR="00E94395" w:rsidRPr="00A921FB">
          <w:rPr>
            <w:u w:val="single"/>
          </w:rPr>
          <w:t>contact@safefood.vic.gov.au</w:t>
        </w:r>
      </w:hyperlink>
      <w:r w:rsidR="00E94395">
        <w:t xml:space="preserve"> </w:t>
      </w:r>
      <w:r w:rsidR="00EF3021">
        <w:t>and you will be able to continue to contact staff directly via their updated email addresses.</w:t>
      </w:r>
    </w:p>
    <w:p w14:paraId="2EBA023C" w14:textId="77777777" w:rsidR="00834E37" w:rsidRPr="00834E37" w:rsidRDefault="00834E37" w:rsidP="00834E37">
      <w:pPr>
        <w:pStyle w:val="BodyText"/>
      </w:pPr>
    </w:p>
    <w:p w14:paraId="31A224B4" w14:textId="1FF13C49" w:rsidR="009C1ED2" w:rsidRPr="00CE728F" w:rsidRDefault="009C1ED2" w:rsidP="009C1ED2">
      <w:pPr>
        <w:rPr>
          <w:b/>
        </w:rPr>
      </w:pPr>
      <w:r w:rsidRPr="00CE728F">
        <w:rPr>
          <w:b/>
        </w:rPr>
        <w:t xml:space="preserve">Is </w:t>
      </w:r>
      <w:r w:rsidR="00F071F1">
        <w:rPr>
          <w:b/>
        </w:rPr>
        <w:t>Safe Food Victoria</w:t>
      </w:r>
      <w:r w:rsidR="00F071F1" w:rsidRPr="00CE728F">
        <w:rPr>
          <w:b/>
        </w:rPr>
        <w:t xml:space="preserve"> </w:t>
      </w:r>
      <w:r w:rsidRPr="00CE728F">
        <w:rPr>
          <w:b/>
        </w:rPr>
        <w:t xml:space="preserve">taking over some of the premises that </w:t>
      </w:r>
      <w:r w:rsidR="002108C3">
        <w:rPr>
          <w:b/>
        </w:rPr>
        <w:t>l</w:t>
      </w:r>
      <w:r w:rsidRPr="00CE728F">
        <w:rPr>
          <w:b/>
        </w:rPr>
        <w:t xml:space="preserve">ocal </w:t>
      </w:r>
      <w:r w:rsidR="002108C3">
        <w:rPr>
          <w:b/>
        </w:rPr>
        <w:t>g</w:t>
      </w:r>
      <w:r w:rsidRPr="00CE728F">
        <w:rPr>
          <w:b/>
        </w:rPr>
        <w:t>overnment regulates?</w:t>
      </w:r>
      <w:r w:rsidR="00AC2FC2" w:rsidRPr="00AC2FC2">
        <w:rPr>
          <w:b/>
        </w:rPr>
        <w:t xml:space="preserve"> </w:t>
      </w:r>
      <w:r w:rsidR="00AC2FC2" w:rsidRPr="00CE728F">
        <w:rPr>
          <w:b/>
        </w:rPr>
        <w:t>Will regulation of large manufacturers supplying</w:t>
      </w:r>
      <w:r w:rsidR="00CA48B3">
        <w:rPr>
          <w:b/>
        </w:rPr>
        <w:t xml:space="preserve"> a</w:t>
      </w:r>
      <w:r w:rsidR="00AC2FC2" w:rsidRPr="00CE728F">
        <w:rPr>
          <w:b/>
        </w:rPr>
        <w:t xml:space="preserve"> wider area </w:t>
      </w:r>
      <w:r w:rsidR="00CA48B3">
        <w:rPr>
          <w:b/>
        </w:rPr>
        <w:t>and/or</w:t>
      </w:r>
      <w:r w:rsidR="00AC2FC2" w:rsidRPr="00CE728F">
        <w:rPr>
          <w:b/>
        </w:rPr>
        <w:t xml:space="preserve"> interstate move from </w:t>
      </w:r>
      <w:r w:rsidR="002108C3">
        <w:rPr>
          <w:b/>
        </w:rPr>
        <w:t>l</w:t>
      </w:r>
      <w:r w:rsidR="00AC2FC2" w:rsidRPr="00CE728F">
        <w:rPr>
          <w:b/>
        </w:rPr>
        <w:t xml:space="preserve">ocal </w:t>
      </w:r>
      <w:r w:rsidR="002108C3">
        <w:rPr>
          <w:b/>
        </w:rPr>
        <w:t>g</w:t>
      </w:r>
      <w:r w:rsidR="00AC2FC2" w:rsidRPr="00CE728F">
        <w:rPr>
          <w:b/>
        </w:rPr>
        <w:t xml:space="preserve">overnment to </w:t>
      </w:r>
      <w:r w:rsidR="00F071F1">
        <w:rPr>
          <w:b/>
        </w:rPr>
        <w:t>Safe Food Victoria</w:t>
      </w:r>
      <w:r w:rsidR="00AC2FC2" w:rsidRPr="00CE728F">
        <w:rPr>
          <w:b/>
        </w:rPr>
        <w:t xml:space="preserve">? </w:t>
      </w:r>
    </w:p>
    <w:p w14:paraId="6CF3D2A7" w14:textId="38C109E8" w:rsidR="00EF3021" w:rsidRPr="00A921FB" w:rsidRDefault="009B2AE5" w:rsidP="00A921FB">
      <w:pPr>
        <w:pStyle w:val="BodyText"/>
      </w:pPr>
      <w:r w:rsidRPr="00A921FB">
        <w:t>Under Stage 1, no changes are being made</w:t>
      </w:r>
      <w:r w:rsidR="00EF3021" w:rsidRPr="00A921FB">
        <w:t xml:space="preserve"> that would result in Safe Food Victoria taking on responsibility for regulating existing businesses that are currently regulated by councils</w:t>
      </w:r>
      <w:r w:rsidRPr="00A921FB">
        <w:t>.</w:t>
      </w:r>
    </w:p>
    <w:p w14:paraId="65FF1234" w14:textId="6A5D5AA9" w:rsidR="0018626B" w:rsidRPr="00A921FB" w:rsidRDefault="00EF3021" w:rsidP="00A921FB">
      <w:pPr>
        <w:pStyle w:val="BodyText"/>
      </w:pPr>
      <w:r w:rsidRPr="00A921FB">
        <w:t xml:space="preserve">Note that cell-cultured foods will be brought into the framework and any </w:t>
      </w:r>
      <w:r w:rsidR="68373240" w:rsidRPr="00A921FB">
        <w:t xml:space="preserve">cell-cultured food </w:t>
      </w:r>
      <w:r w:rsidRPr="00A921FB">
        <w:t>manufacturing premises established in Victoria in the future will be regulated by Safe Food Victoria</w:t>
      </w:r>
      <w:r w:rsidR="00217C5A" w:rsidRPr="00A921FB">
        <w:t xml:space="preserve"> –</w:t>
      </w:r>
      <w:r w:rsidRPr="00A921FB">
        <w:t xml:space="preserve"> </w:t>
      </w:r>
      <w:r w:rsidR="00217C5A" w:rsidRPr="00A921FB">
        <w:t xml:space="preserve">not </w:t>
      </w:r>
      <w:r w:rsidRPr="00A921FB">
        <w:t>by councils.</w:t>
      </w:r>
    </w:p>
    <w:p w14:paraId="4C45416D" w14:textId="1A397D60" w:rsidR="009B2AE5" w:rsidRPr="00A921FB" w:rsidRDefault="009B2AE5" w:rsidP="00A921FB">
      <w:pPr>
        <w:pStyle w:val="BodyText"/>
      </w:pPr>
      <w:r w:rsidRPr="00A921FB">
        <w:t xml:space="preserve">Stage 2 will involve a discussion of the optimal role of </w:t>
      </w:r>
      <w:r w:rsidR="008C4503" w:rsidRPr="00A921FB">
        <w:t>local</w:t>
      </w:r>
      <w:r w:rsidRPr="00A921FB">
        <w:t xml:space="preserve"> </w:t>
      </w:r>
      <w:r w:rsidR="00093361" w:rsidRPr="00A921FB">
        <w:t>government</w:t>
      </w:r>
      <w:r w:rsidRPr="00A921FB">
        <w:t xml:space="preserve"> in the regulation of food premises. </w:t>
      </w:r>
      <w:r w:rsidR="00217891" w:rsidRPr="00A921FB">
        <w:t xml:space="preserve">As part of this discussion, proposals may be made around shifting responsibilities between Safe Food Victoria and local </w:t>
      </w:r>
      <w:r w:rsidR="00093361" w:rsidRPr="00A921FB">
        <w:t>government</w:t>
      </w:r>
      <w:r w:rsidR="00217891" w:rsidRPr="00A921FB">
        <w:t>. No decisions have been taken on th</w:t>
      </w:r>
      <w:r w:rsidR="00681E02" w:rsidRPr="00A921FB">
        <w:t>is issue</w:t>
      </w:r>
      <w:r w:rsidR="00D127C7" w:rsidRPr="00A921FB">
        <w:t>,</w:t>
      </w:r>
      <w:r w:rsidR="00681E02" w:rsidRPr="00A921FB">
        <w:t xml:space="preserve"> and </w:t>
      </w:r>
      <w:r w:rsidR="00C44826" w:rsidRPr="00A921FB">
        <w:t xml:space="preserve">any consideration would first be subject to extensive consultation. </w:t>
      </w:r>
    </w:p>
    <w:p w14:paraId="2CC7AB23" w14:textId="77777777" w:rsidR="001E3A2D" w:rsidRPr="00A921FB" w:rsidRDefault="001E3A2D" w:rsidP="00A921FB">
      <w:pPr>
        <w:pStyle w:val="BodyText"/>
      </w:pPr>
    </w:p>
    <w:p w14:paraId="3466CAC2" w14:textId="77777777" w:rsidR="009C1ED2" w:rsidRPr="00CE728F" w:rsidRDefault="009C1ED2" w:rsidP="009C1ED2">
      <w:pPr>
        <w:rPr>
          <w:b/>
        </w:rPr>
      </w:pPr>
      <w:r w:rsidRPr="00CE728F">
        <w:rPr>
          <w:b/>
        </w:rPr>
        <w:t>Will Safe Food Victoria be conducting the PrimeSafe/Dairy Food Safety inspections going forward or will this now move to Council?</w:t>
      </w:r>
    </w:p>
    <w:p w14:paraId="627CEC85" w14:textId="2C29B979" w:rsidR="0018626B" w:rsidRPr="00A921FB" w:rsidRDefault="001E3A2D" w:rsidP="00A921FB">
      <w:pPr>
        <w:pStyle w:val="BodyText"/>
      </w:pPr>
      <w:r w:rsidRPr="00A921FB">
        <w:t xml:space="preserve">Safe Food Victoria will conduct all the activities currently performed by PrimeSafe and Dairy Food Safety Victoria. There is no shift of responsibilities to local </w:t>
      </w:r>
      <w:r w:rsidR="00093361" w:rsidRPr="00A921FB">
        <w:t>government</w:t>
      </w:r>
      <w:r w:rsidRPr="00A921FB">
        <w:t xml:space="preserve">. </w:t>
      </w:r>
    </w:p>
    <w:p w14:paraId="3A7CF454" w14:textId="77A5112F" w:rsidR="0018626B" w:rsidRPr="00A921FB" w:rsidRDefault="0018626B" w:rsidP="00A921FB">
      <w:pPr>
        <w:pStyle w:val="BodyText"/>
      </w:pPr>
    </w:p>
    <w:p w14:paraId="6ED67ABE" w14:textId="4678DC28" w:rsidR="009C1ED2" w:rsidRPr="00CE728F" w:rsidRDefault="009C1ED2" w:rsidP="009C1ED2">
      <w:pPr>
        <w:rPr>
          <w:b/>
        </w:rPr>
      </w:pPr>
      <w:r w:rsidRPr="00CE728F">
        <w:rPr>
          <w:b/>
        </w:rPr>
        <w:t>If Safe Food Victoria becomes the central point for incidents, would this mean that all food safety complaints will go through S</w:t>
      </w:r>
      <w:r w:rsidR="00F071F1">
        <w:rPr>
          <w:b/>
        </w:rPr>
        <w:t>afe Food Victoria</w:t>
      </w:r>
      <w:r w:rsidRPr="00CE728F">
        <w:rPr>
          <w:b/>
        </w:rPr>
        <w:t xml:space="preserve"> before being referred to </w:t>
      </w:r>
      <w:r w:rsidR="002108C3">
        <w:rPr>
          <w:b/>
        </w:rPr>
        <w:t>l</w:t>
      </w:r>
      <w:r w:rsidRPr="00CE728F">
        <w:rPr>
          <w:b/>
        </w:rPr>
        <w:t xml:space="preserve">ocal </w:t>
      </w:r>
      <w:r w:rsidR="002108C3">
        <w:rPr>
          <w:b/>
        </w:rPr>
        <w:t>g</w:t>
      </w:r>
      <w:r w:rsidRPr="00CE728F">
        <w:rPr>
          <w:b/>
        </w:rPr>
        <w:t>overnment? If we were to receive one directly</w:t>
      </w:r>
      <w:r w:rsidR="001A0DDB">
        <w:rPr>
          <w:b/>
        </w:rPr>
        <w:t>,</w:t>
      </w:r>
      <w:r w:rsidRPr="00CE728F">
        <w:rPr>
          <w:b/>
        </w:rPr>
        <w:t xml:space="preserve"> will it be expected to transfer that to S</w:t>
      </w:r>
      <w:r w:rsidR="00F071F1">
        <w:rPr>
          <w:b/>
        </w:rPr>
        <w:t>afe Food Victoria</w:t>
      </w:r>
      <w:r w:rsidRPr="00CE728F">
        <w:rPr>
          <w:b/>
        </w:rPr>
        <w:t xml:space="preserve"> before responding? </w:t>
      </w:r>
    </w:p>
    <w:p w14:paraId="7B74AD0B" w14:textId="0C6B1D4C" w:rsidR="00AE06B8" w:rsidRPr="00A921FB" w:rsidRDefault="000F77A5" w:rsidP="00A921FB">
      <w:pPr>
        <w:pStyle w:val="BodyText"/>
      </w:pPr>
      <w:r w:rsidRPr="00A921FB">
        <w:t xml:space="preserve">In the first instance, </w:t>
      </w:r>
      <w:r w:rsidR="000A0FF3" w:rsidRPr="00A921FB">
        <w:t xml:space="preserve">the relevant regulator </w:t>
      </w:r>
      <w:r w:rsidR="0061236A" w:rsidRPr="00A921FB">
        <w:t xml:space="preserve">would receive </w:t>
      </w:r>
      <w:r w:rsidR="00A2114A" w:rsidRPr="00A921FB">
        <w:t>complaints or conduct investigations.</w:t>
      </w:r>
      <w:r w:rsidR="00225A64" w:rsidRPr="00A921FB">
        <w:t xml:space="preserve"> For most food businesses in Victoria, this means local </w:t>
      </w:r>
      <w:r w:rsidR="00093361" w:rsidRPr="00A921FB">
        <w:t>government</w:t>
      </w:r>
      <w:r w:rsidR="00225A64" w:rsidRPr="00A921FB">
        <w:t xml:space="preserve"> are t</w:t>
      </w:r>
      <w:r w:rsidR="00AE06B8" w:rsidRPr="00A921FB">
        <w:t>he relevant regulator.</w:t>
      </w:r>
    </w:p>
    <w:p w14:paraId="3D7F7364" w14:textId="77777777" w:rsidR="004F6F24" w:rsidRPr="00A921FB" w:rsidRDefault="00C2142C" w:rsidP="00A921FB">
      <w:pPr>
        <w:pStyle w:val="BodyText"/>
      </w:pPr>
      <w:r w:rsidRPr="00A921FB">
        <w:t>There are a wide variety of circumstances where Safe Food Victoria</w:t>
      </w:r>
      <w:r w:rsidR="000067A0" w:rsidRPr="00A921FB">
        <w:t xml:space="preserve"> or the Department of Health</w:t>
      </w:r>
      <w:r w:rsidRPr="00A921FB">
        <w:t xml:space="preserve"> might get involved.</w:t>
      </w:r>
      <w:r w:rsidR="000067A0" w:rsidRPr="00A921FB">
        <w:t xml:space="preserve"> This might be if a recall is required (Safe Food Victoria) or if</w:t>
      </w:r>
      <w:r w:rsidR="004F6F24" w:rsidRPr="00A921FB">
        <w:t xml:space="preserve"> the public health risk is</w:t>
      </w:r>
      <w:r w:rsidR="000067A0" w:rsidRPr="00A921FB">
        <w:t xml:space="preserve"> unclear</w:t>
      </w:r>
      <w:r w:rsidR="004F6F24" w:rsidRPr="00A921FB">
        <w:t xml:space="preserve"> (Department of Health). </w:t>
      </w:r>
    </w:p>
    <w:p w14:paraId="3A1C96A1" w14:textId="65FB913C" w:rsidR="00E732D8" w:rsidRPr="00A921FB" w:rsidRDefault="0093646F" w:rsidP="00A921FB">
      <w:pPr>
        <w:pStyle w:val="BodyText"/>
      </w:pPr>
      <w:r w:rsidRPr="00A921FB">
        <w:t>The</w:t>
      </w:r>
      <w:r>
        <w:t xml:space="preserve"> </w:t>
      </w:r>
      <w:r w:rsidRPr="00DD40B9">
        <w:rPr>
          <w:i/>
        </w:rPr>
        <w:t>Victorian food regulator</w:t>
      </w:r>
      <w:r w:rsidR="00674824">
        <w:rPr>
          <w:i/>
          <w:iCs/>
        </w:rPr>
        <w:t>s</w:t>
      </w:r>
      <w:r w:rsidRPr="00DD40B9">
        <w:rPr>
          <w:i/>
        </w:rPr>
        <w:t xml:space="preserve"> </w:t>
      </w:r>
      <w:r w:rsidR="004F6F24" w:rsidRPr="00DD40B9">
        <w:rPr>
          <w:i/>
        </w:rPr>
        <w:t xml:space="preserve">memorandum of </w:t>
      </w:r>
      <w:r w:rsidR="004F6F24" w:rsidRPr="0093646F" w:rsidDel="0093646F">
        <w:rPr>
          <w:i/>
        </w:rPr>
        <w:t>understanding</w:t>
      </w:r>
      <w:r w:rsidR="004F6F24" w:rsidDel="0093646F">
        <w:t xml:space="preserve"> </w:t>
      </w:r>
      <w:r w:rsidR="004F6F24" w:rsidRPr="00A921FB" w:rsidDel="0093646F">
        <w:t>is</w:t>
      </w:r>
      <w:r w:rsidR="004F6F24" w:rsidRPr="00A921FB">
        <w:t xml:space="preserve"> </w:t>
      </w:r>
      <w:r w:rsidR="00E57B5D" w:rsidRPr="00A921FB">
        <w:t xml:space="preserve">being updated </w:t>
      </w:r>
      <w:r w:rsidR="004F6F24" w:rsidRPr="00A921FB">
        <w:t>that will provide clarity on these arrangements</w:t>
      </w:r>
      <w:r w:rsidRPr="00A921FB">
        <w:t>,</w:t>
      </w:r>
      <w:r w:rsidR="008F583E" w:rsidRPr="00A921FB">
        <w:t xml:space="preserve"> </w:t>
      </w:r>
      <w:r w:rsidR="00F52474" w:rsidRPr="00A921FB">
        <w:t>between Safe Food Victoria, Department of Health, Department of Energy Environment and Climate Action</w:t>
      </w:r>
      <w:r w:rsidR="008F583E" w:rsidRPr="00A921FB">
        <w:t>,</w:t>
      </w:r>
      <w:r w:rsidR="00F52474" w:rsidRPr="00A921FB">
        <w:t xml:space="preserve"> </w:t>
      </w:r>
      <w:r w:rsidR="002B487F" w:rsidRPr="00A921FB">
        <w:t xml:space="preserve">and </w:t>
      </w:r>
      <w:r w:rsidR="008F583E" w:rsidRPr="00A921FB">
        <w:t xml:space="preserve">the </w:t>
      </w:r>
      <w:r w:rsidR="002B487F" w:rsidRPr="00A921FB">
        <w:t>Municipal Association</w:t>
      </w:r>
      <w:r w:rsidR="008F583E" w:rsidRPr="00A921FB">
        <w:t xml:space="preserve"> of Victoria</w:t>
      </w:r>
      <w:r w:rsidR="004F6F24" w:rsidRPr="00A921FB">
        <w:t xml:space="preserve"> </w:t>
      </w:r>
      <w:r w:rsidR="000067A0" w:rsidRPr="00A921FB">
        <w:t xml:space="preserve"> </w:t>
      </w:r>
      <w:r w:rsidR="00C2142C" w:rsidRPr="00A921FB">
        <w:t xml:space="preserve"> </w:t>
      </w:r>
      <w:r w:rsidR="00A2114A" w:rsidRPr="00A921FB">
        <w:t xml:space="preserve"> </w:t>
      </w:r>
    </w:p>
    <w:p w14:paraId="1E70F97A" w14:textId="77777777" w:rsidR="00225A64" w:rsidRPr="00CE728F" w:rsidRDefault="00225A64" w:rsidP="00E732D8">
      <w:pPr>
        <w:pStyle w:val="BodyText"/>
      </w:pPr>
    </w:p>
    <w:p w14:paraId="352FCAB4" w14:textId="7EFF9737" w:rsidR="009C1ED2" w:rsidRDefault="009C1ED2" w:rsidP="009C1ED2">
      <w:pPr>
        <w:rPr>
          <w:b/>
        </w:rPr>
      </w:pPr>
      <w:r w:rsidRPr="00CE728F">
        <w:rPr>
          <w:b/>
        </w:rPr>
        <w:t xml:space="preserve">If we need to refer an investigation to another organisation - </w:t>
      </w:r>
      <w:r w:rsidR="00D127C7" w:rsidRPr="00CE728F">
        <w:rPr>
          <w:b/>
        </w:rPr>
        <w:t>e.g.</w:t>
      </w:r>
      <w:r w:rsidRPr="00CE728F">
        <w:rPr>
          <w:b/>
        </w:rPr>
        <w:t xml:space="preserve"> Prime</w:t>
      </w:r>
      <w:r w:rsidR="00D127C7">
        <w:rPr>
          <w:b/>
        </w:rPr>
        <w:t>S</w:t>
      </w:r>
      <w:r w:rsidRPr="00CE728F">
        <w:rPr>
          <w:b/>
        </w:rPr>
        <w:t>afe, do we now refer this to S</w:t>
      </w:r>
      <w:r w:rsidR="00F071F1">
        <w:rPr>
          <w:b/>
        </w:rPr>
        <w:t>afe Food Victoria</w:t>
      </w:r>
      <w:r w:rsidRPr="00CE728F">
        <w:rPr>
          <w:b/>
        </w:rPr>
        <w:t>?</w:t>
      </w:r>
    </w:p>
    <w:p w14:paraId="4044E550" w14:textId="57D86A4B" w:rsidR="004F6F24" w:rsidRDefault="004F6F24" w:rsidP="00A921FB">
      <w:pPr>
        <w:pStyle w:val="BodyText"/>
      </w:pPr>
      <w:r w:rsidRPr="002B3896">
        <w:t xml:space="preserve">Yes – Safe Food Victoria </w:t>
      </w:r>
      <w:r w:rsidR="00405868" w:rsidRPr="002B3896">
        <w:t>would be your primary</w:t>
      </w:r>
      <w:r w:rsidR="002B3896" w:rsidRPr="002B3896">
        <w:t xml:space="preserve"> referral partner for food safety investigations. </w:t>
      </w:r>
    </w:p>
    <w:p w14:paraId="78923BAE" w14:textId="77777777" w:rsidR="002B3896" w:rsidRPr="002B3896" w:rsidRDefault="002B3896" w:rsidP="00A921FB">
      <w:pPr>
        <w:pStyle w:val="BodyText"/>
      </w:pPr>
    </w:p>
    <w:p w14:paraId="058022A7" w14:textId="77777777" w:rsidR="009C1ED2" w:rsidRDefault="009C1ED2" w:rsidP="009C1ED2">
      <w:pPr>
        <w:pStyle w:val="Heading2"/>
      </w:pPr>
      <w:r>
        <w:t xml:space="preserve">Governance </w:t>
      </w:r>
    </w:p>
    <w:p w14:paraId="1FBE0A2E" w14:textId="77777777" w:rsidR="009C1ED2" w:rsidRPr="00CE728F" w:rsidRDefault="009C1ED2" w:rsidP="009C1ED2">
      <w:pPr>
        <w:rPr>
          <w:b/>
        </w:rPr>
      </w:pPr>
      <w:r w:rsidRPr="00CE728F">
        <w:rPr>
          <w:b/>
        </w:rPr>
        <w:t>Will Safe Food Victoria Board minutes be made public?</w:t>
      </w:r>
    </w:p>
    <w:p w14:paraId="18CB8C17" w14:textId="376F88D9" w:rsidR="00E732D8" w:rsidRPr="00A921FB" w:rsidRDefault="00BF5C54" w:rsidP="00A921FB">
      <w:pPr>
        <w:pStyle w:val="BodyText"/>
      </w:pPr>
      <w:r w:rsidRPr="00A921FB">
        <w:t xml:space="preserve">The Safe Food Victoria Board has </w:t>
      </w:r>
      <w:r w:rsidR="00E17CDD" w:rsidRPr="00A921FB">
        <w:t xml:space="preserve">flexibility to determine its own practices, including whether it provides public minutes or a communique. </w:t>
      </w:r>
      <w:r w:rsidR="00E16968" w:rsidRPr="00A921FB">
        <w:t>However, t</w:t>
      </w:r>
      <w:r w:rsidR="00C62629" w:rsidRPr="00A921FB">
        <w:t>his has not been the practice of PrimeSafe and Dairy Food Safety Victoria</w:t>
      </w:r>
      <w:r w:rsidR="00E16968" w:rsidRPr="00A921FB">
        <w:t>.</w:t>
      </w:r>
    </w:p>
    <w:p w14:paraId="0CF421A2" w14:textId="77777777" w:rsidR="00E16968" w:rsidRPr="00A921FB" w:rsidRDefault="00E16968" w:rsidP="00A921FB">
      <w:pPr>
        <w:pStyle w:val="BodyText"/>
      </w:pPr>
    </w:p>
    <w:p w14:paraId="58995250" w14:textId="03E12C8C" w:rsidR="009C1ED2" w:rsidRPr="00CE728F" w:rsidRDefault="009C1ED2" w:rsidP="009C1ED2">
      <w:pPr>
        <w:rPr>
          <w:b/>
        </w:rPr>
      </w:pPr>
      <w:r w:rsidRPr="00CE728F">
        <w:rPr>
          <w:b/>
        </w:rPr>
        <w:t xml:space="preserve">Will </w:t>
      </w:r>
      <w:r w:rsidR="00C757FC">
        <w:rPr>
          <w:b/>
        </w:rPr>
        <w:t>l</w:t>
      </w:r>
      <w:r w:rsidRPr="00CE728F">
        <w:rPr>
          <w:b/>
        </w:rPr>
        <w:t xml:space="preserve">ocal </w:t>
      </w:r>
      <w:r w:rsidR="00C757FC">
        <w:rPr>
          <w:b/>
        </w:rPr>
        <w:t>g</w:t>
      </w:r>
      <w:r w:rsidRPr="00CE728F">
        <w:rPr>
          <w:b/>
        </w:rPr>
        <w:t>overnment be consulted during the preparation and finalisation of the proposed 5</w:t>
      </w:r>
      <w:r w:rsidR="002A373F" w:rsidRPr="00CE728F">
        <w:rPr>
          <w:b/>
        </w:rPr>
        <w:t>-</w:t>
      </w:r>
      <w:r w:rsidRPr="00CE728F">
        <w:rPr>
          <w:b/>
        </w:rPr>
        <w:t>year Safe Food Victoria Strategic Plan?</w:t>
      </w:r>
    </w:p>
    <w:p w14:paraId="296093DB" w14:textId="7A29DEE0" w:rsidR="00A6411C" w:rsidRPr="00A921FB" w:rsidRDefault="00113E1B" w:rsidP="00A921FB">
      <w:pPr>
        <w:pStyle w:val="BodyText"/>
      </w:pPr>
      <w:r w:rsidRPr="00A921FB">
        <w:t xml:space="preserve">The </w:t>
      </w:r>
      <w:r w:rsidRPr="00A921FB">
        <w:rPr>
          <w:i/>
          <w:iCs/>
        </w:rPr>
        <w:t>Safe Food</w:t>
      </w:r>
      <w:r w:rsidR="004A2C20" w:rsidRPr="00A921FB">
        <w:rPr>
          <w:i/>
          <w:iCs/>
        </w:rPr>
        <w:t xml:space="preserve"> Victoria</w:t>
      </w:r>
      <w:r w:rsidRPr="00A921FB">
        <w:rPr>
          <w:i/>
          <w:iCs/>
        </w:rPr>
        <w:t xml:space="preserve"> Act 2026</w:t>
      </w:r>
      <w:r w:rsidRPr="00A921FB">
        <w:t xml:space="preserve"> provides that within 3 months of commencement, Safe Food Victoria must prepare and submit</w:t>
      </w:r>
      <w:r w:rsidR="004A2C20" w:rsidRPr="00A921FB">
        <w:t xml:space="preserve"> a Strategic Plan</w:t>
      </w:r>
      <w:r w:rsidRPr="00A921FB">
        <w:t xml:space="preserve"> to the Minister for Agriculture. This plan will be informed by the </w:t>
      </w:r>
      <w:r w:rsidR="00AC7F17" w:rsidRPr="00A921FB">
        <w:t>Minister for Agriculture’s</w:t>
      </w:r>
      <w:r w:rsidRPr="00A921FB">
        <w:t xml:space="preserve"> statement of expectations to Safe Food Victoria. It will be up to the Safe Food Victoria board to determine what consultation they wish to undertake regarding the plan.</w:t>
      </w:r>
    </w:p>
    <w:p w14:paraId="53999E1E" w14:textId="77777777" w:rsidR="00113E1B" w:rsidRPr="00A921FB" w:rsidRDefault="00113E1B" w:rsidP="00A921FB">
      <w:pPr>
        <w:pStyle w:val="BodyText"/>
      </w:pPr>
    </w:p>
    <w:p w14:paraId="0CF7AB78" w14:textId="2E5912D1" w:rsidR="009C1ED2" w:rsidRPr="00CE728F" w:rsidRDefault="009C1ED2" w:rsidP="009C1ED2">
      <w:pPr>
        <w:rPr>
          <w:b/>
        </w:rPr>
      </w:pPr>
      <w:r w:rsidRPr="00CE728F">
        <w:rPr>
          <w:b/>
        </w:rPr>
        <w:t>Why are there no S</w:t>
      </w:r>
      <w:r w:rsidR="00F071F1">
        <w:rPr>
          <w:b/>
        </w:rPr>
        <w:t>afe Food Victoria</w:t>
      </w:r>
      <w:r w:rsidRPr="00CE728F">
        <w:rPr>
          <w:b/>
        </w:rPr>
        <w:t xml:space="preserve"> board members with environmental health experience or from local government? How will issues important to environmental health officers be addressed?</w:t>
      </w:r>
    </w:p>
    <w:p w14:paraId="76089FC8" w14:textId="7B2E3B54" w:rsidR="00E732D8" w:rsidRPr="00A921FB" w:rsidRDefault="009136BA" w:rsidP="00A921FB">
      <w:pPr>
        <w:pStyle w:val="BodyText"/>
      </w:pPr>
      <w:r w:rsidRPr="00A921FB">
        <w:t>The Safe Food Victoria Board is not a technical Board</w:t>
      </w:r>
      <w:r w:rsidR="005971CE" w:rsidRPr="00A921FB">
        <w:t xml:space="preserve"> with specific requirements as to food safety </w:t>
      </w:r>
      <w:r w:rsidR="00B94FE3" w:rsidRPr="00A921FB">
        <w:t>or public health</w:t>
      </w:r>
      <w:r w:rsidR="005971CE" w:rsidRPr="00A921FB">
        <w:t xml:space="preserve"> expertise</w:t>
      </w:r>
      <w:r w:rsidRPr="00A921FB">
        <w:t>.</w:t>
      </w:r>
      <w:r w:rsidR="005971CE" w:rsidRPr="00A921FB">
        <w:t xml:space="preserve"> The Board is a governance board, with specific requirements around the running of a complex organisation. </w:t>
      </w:r>
    </w:p>
    <w:p w14:paraId="2D3610E1" w14:textId="477BBDFA" w:rsidR="005971CE" w:rsidRPr="00A921FB" w:rsidRDefault="005F18F8" w:rsidP="00A921FB">
      <w:pPr>
        <w:pStyle w:val="BodyText"/>
      </w:pPr>
      <w:r w:rsidRPr="00A921FB">
        <w:t>Safe Food Victoria as an organisation has extensive public health an environmental health expertise</w:t>
      </w:r>
      <w:r w:rsidR="00A04274" w:rsidRPr="00A921FB">
        <w:t xml:space="preserve">. </w:t>
      </w:r>
    </w:p>
    <w:p w14:paraId="03F081A6" w14:textId="77777777" w:rsidR="00A04274" w:rsidRPr="00A921FB" w:rsidRDefault="00A04274" w:rsidP="00A921FB">
      <w:pPr>
        <w:pStyle w:val="BodyText"/>
      </w:pPr>
    </w:p>
    <w:p w14:paraId="1479DD5C" w14:textId="2A339CE4" w:rsidR="009C1ED2" w:rsidRPr="00CE728F" w:rsidRDefault="009C1ED2" w:rsidP="009C1ED2">
      <w:pPr>
        <w:rPr>
          <w:b/>
        </w:rPr>
      </w:pPr>
      <w:r w:rsidRPr="00CE728F">
        <w:rPr>
          <w:b/>
        </w:rPr>
        <w:t>Does S</w:t>
      </w:r>
      <w:r w:rsidR="00F071F1">
        <w:rPr>
          <w:b/>
        </w:rPr>
        <w:t>afe Food Victoria</w:t>
      </w:r>
      <w:r w:rsidRPr="00CE728F">
        <w:rPr>
          <w:b/>
        </w:rPr>
        <w:t xml:space="preserve"> fall under DEECA?</w:t>
      </w:r>
    </w:p>
    <w:p w14:paraId="1251E168" w14:textId="07BFAEEF" w:rsidR="00983C9D" w:rsidRDefault="00D672DA" w:rsidP="00A921FB">
      <w:pPr>
        <w:pStyle w:val="BodyText"/>
      </w:pPr>
      <w:r w:rsidRPr="00D672DA">
        <w:t xml:space="preserve">Yes - </w:t>
      </w:r>
      <w:r w:rsidR="00983C9D" w:rsidRPr="00D672DA">
        <w:t>Safe Food Victoria is a statutory authority reporting to the Minister for Agriculture. As such</w:t>
      </w:r>
      <w:r w:rsidRPr="00D672DA">
        <w:t xml:space="preserve">, it is considered a Department of Energy, Environment and Climate Action portfolio entity. </w:t>
      </w:r>
    </w:p>
    <w:p w14:paraId="1BEC7AA3" w14:textId="77777777" w:rsidR="00D672DA" w:rsidRPr="00D672DA" w:rsidRDefault="00D672DA" w:rsidP="00A921FB">
      <w:pPr>
        <w:pStyle w:val="BodyText"/>
      </w:pPr>
    </w:p>
    <w:p w14:paraId="222DBFD5" w14:textId="77777777" w:rsidR="009C1ED2" w:rsidRDefault="009C1ED2" w:rsidP="009C1ED2">
      <w:pPr>
        <w:pStyle w:val="Heading2"/>
      </w:pPr>
      <w:r>
        <w:t xml:space="preserve">Communications and engagement </w:t>
      </w:r>
    </w:p>
    <w:p w14:paraId="502504B4" w14:textId="19169CD0" w:rsidR="009C1ED2" w:rsidRPr="00CE728F" w:rsidRDefault="009C1ED2" w:rsidP="009C1ED2">
      <w:pPr>
        <w:rPr>
          <w:b/>
        </w:rPr>
      </w:pPr>
      <w:r w:rsidRPr="00CE728F">
        <w:rPr>
          <w:b/>
        </w:rPr>
        <w:t>Will councils be given a list of contacts at S</w:t>
      </w:r>
      <w:r w:rsidR="00F071F1">
        <w:rPr>
          <w:b/>
        </w:rPr>
        <w:t>afe Food Victoria</w:t>
      </w:r>
      <w:r w:rsidRPr="00CE728F">
        <w:rPr>
          <w:b/>
        </w:rPr>
        <w:t>? When will these contact details be made available?</w:t>
      </w:r>
    </w:p>
    <w:p w14:paraId="02ED5943" w14:textId="19EFF26F" w:rsidR="00E732D8" w:rsidRPr="00A921FB" w:rsidRDefault="00D672DA" w:rsidP="00A921FB">
      <w:pPr>
        <w:pStyle w:val="BodyText"/>
      </w:pPr>
      <w:r w:rsidRPr="00A921FB">
        <w:t>Yes – councils will be provided a list of contacts</w:t>
      </w:r>
      <w:r w:rsidR="00F01794" w:rsidRPr="00A921FB">
        <w:t xml:space="preserve"> prior to 1 Jul</w:t>
      </w:r>
      <w:r w:rsidR="00BE4976" w:rsidRPr="00A921FB">
        <w:t>y</w:t>
      </w:r>
      <w:r w:rsidRPr="00A921FB">
        <w:t xml:space="preserve">. </w:t>
      </w:r>
      <w:r w:rsidR="00217C5A" w:rsidRPr="00A921FB">
        <w:t xml:space="preserve">Your existing contacts will be available via new email addresses too. </w:t>
      </w:r>
      <w:r w:rsidR="4D80551B" w:rsidRPr="00A921FB">
        <w:t>Any emails sent to old addresses will be forwarded on to the new addresses from 1 July.</w:t>
      </w:r>
    </w:p>
    <w:p w14:paraId="15A49513" w14:textId="77777777" w:rsidR="00E630E1" w:rsidRPr="00A921FB" w:rsidRDefault="00E630E1" w:rsidP="00A921FB">
      <w:pPr>
        <w:pStyle w:val="BodyText"/>
      </w:pPr>
    </w:p>
    <w:p w14:paraId="37323B51" w14:textId="77777777" w:rsidR="009C1ED2" w:rsidRPr="00CE728F" w:rsidRDefault="009C1ED2" w:rsidP="009C1ED2">
      <w:pPr>
        <w:rPr>
          <w:b/>
        </w:rPr>
      </w:pPr>
      <w:r w:rsidRPr="00CE728F">
        <w:rPr>
          <w:b/>
        </w:rPr>
        <w:t>How is MAV being engaged through this process?</w:t>
      </w:r>
    </w:p>
    <w:p w14:paraId="41EE3DB1" w14:textId="2A95DFEB" w:rsidR="00E732D8" w:rsidRPr="00A921FB" w:rsidRDefault="00E630E1" w:rsidP="00A921FB">
      <w:pPr>
        <w:pStyle w:val="BodyText"/>
      </w:pPr>
      <w:r w:rsidRPr="00A921FB">
        <w:t>The Municipal Association of Victoria</w:t>
      </w:r>
      <w:r w:rsidR="00743CCA" w:rsidRPr="00A921FB">
        <w:t xml:space="preserve"> (MAV)</w:t>
      </w:r>
      <w:r w:rsidRPr="00A921FB">
        <w:t xml:space="preserve"> has been engaged several </w:t>
      </w:r>
      <w:r w:rsidR="002A373F" w:rsidRPr="00A921FB">
        <w:t>times</w:t>
      </w:r>
      <w:r w:rsidRPr="00A921FB">
        <w:t xml:space="preserve"> as part of the Stage 1 </w:t>
      </w:r>
      <w:r w:rsidR="00347A71" w:rsidRPr="00A921FB">
        <w:t>reforms,</w:t>
      </w:r>
      <w:r w:rsidR="00666D4F" w:rsidRPr="00A921FB">
        <w:t xml:space="preserve"> and they provided a submission to the 2025 Engage Victoria process.</w:t>
      </w:r>
    </w:p>
    <w:p w14:paraId="5DE6DA7E" w14:textId="77777777" w:rsidR="003F7E3F" w:rsidRPr="00A921FB" w:rsidRDefault="00C7621D" w:rsidP="00A921FB">
      <w:pPr>
        <w:pStyle w:val="BodyText"/>
      </w:pPr>
      <w:r w:rsidRPr="00A921FB">
        <w:t xml:space="preserve">MAV </w:t>
      </w:r>
      <w:r w:rsidR="00FE1448" w:rsidRPr="00A921FB">
        <w:t>is a member of the Local Government Advisory Group, stood up to support engagement on Stage 2 reforms.</w:t>
      </w:r>
    </w:p>
    <w:p w14:paraId="7C23F900" w14:textId="53506685" w:rsidR="00666D4F" w:rsidRPr="00A921FB" w:rsidRDefault="003F7E3F" w:rsidP="00A921FB">
      <w:pPr>
        <w:pStyle w:val="BodyText"/>
      </w:pPr>
      <w:r w:rsidRPr="00A921FB">
        <w:t>They are also involved in the development of the Victorian food regulatory system memorandum of understanding</w:t>
      </w:r>
      <w:r w:rsidR="00FE1448" w:rsidRPr="00A921FB">
        <w:t xml:space="preserve"> </w:t>
      </w:r>
      <w:r w:rsidRPr="00A921FB">
        <w:t xml:space="preserve">which will guide </w:t>
      </w:r>
      <w:r w:rsidR="002B3703" w:rsidRPr="00A921FB">
        <w:t xml:space="preserve">interaction, engagement and incident response between Safe Food Victoria, Department of Health, Department of Energy Environment and Climate Action, and the Municipal Association of Victoria    </w:t>
      </w:r>
    </w:p>
    <w:p w14:paraId="32003A7F" w14:textId="77777777" w:rsidR="00FE1448" w:rsidRPr="00A921FB" w:rsidRDefault="00FE1448" w:rsidP="00A921FB">
      <w:pPr>
        <w:pStyle w:val="BodyText"/>
      </w:pPr>
    </w:p>
    <w:p w14:paraId="1D1A68AC" w14:textId="67EE6FE2" w:rsidR="009C1ED2" w:rsidRPr="00CE728F" w:rsidRDefault="00141E62" w:rsidP="009C1ED2">
      <w:pPr>
        <w:rPr>
          <w:b/>
        </w:rPr>
      </w:pPr>
      <w:r>
        <w:rPr>
          <w:b/>
        </w:rPr>
        <w:t>C</w:t>
      </w:r>
      <w:r w:rsidR="009C1ED2" w:rsidRPr="00CE728F">
        <w:rPr>
          <w:b/>
        </w:rPr>
        <w:t xml:space="preserve">ould you please let us know about the communication strategy to inform relevant businesses about the change in structure? </w:t>
      </w:r>
    </w:p>
    <w:p w14:paraId="5DB1FBD9" w14:textId="21536003" w:rsidR="00671B50" w:rsidRPr="00A921FB" w:rsidRDefault="000C07EA" w:rsidP="00A921FB">
      <w:pPr>
        <w:pStyle w:val="BodyText"/>
      </w:pPr>
      <w:r w:rsidRPr="00A921FB">
        <w:t>Two</w:t>
      </w:r>
      <w:r w:rsidR="008B4306" w:rsidRPr="00A921FB">
        <w:t xml:space="preserve"> webinars have been h</w:t>
      </w:r>
      <w:r w:rsidRPr="00A921FB">
        <w:t>eld</w:t>
      </w:r>
      <w:r w:rsidR="008B4306" w:rsidRPr="00A921FB">
        <w:t xml:space="preserve"> </w:t>
      </w:r>
      <w:r w:rsidR="006D6AB9" w:rsidRPr="00A921FB">
        <w:t>(27 May and 11 June)</w:t>
      </w:r>
      <w:r w:rsidR="00FE77FF" w:rsidRPr="00A921FB">
        <w:t xml:space="preserve"> with </w:t>
      </w:r>
      <w:r w:rsidRPr="00A921FB">
        <w:t>recordings</w:t>
      </w:r>
      <w:r w:rsidR="00671B50" w:rsidRPr="00A921FB">
        <w:t xml:space="preserve"> available on the Agriculture Victoria website.</w:t>
      </w:r>
      <w:r w:rsidR="00AD198A" w:rsidRPr="00A921FB">
        <w:t xml:space="preserve"> Webinars have been promoted via</w:t>
      </w:r>
      <w:r w:rsidR="00C47472" w:rsidRPr="00A921FB">
        <w:t xml:space="preserve"> Agriculture Victoria, Department of Health, PrimeSafe, Dairy Food Safety Victoria and Municipal Association of Victoria </w:t>
      </w:r>
      <w:r w:rsidR="00C20EB4" w:rsidRPr="00A921FB">
        <w:t xml:space="preserve">stakeholder </w:t>
      </w:r>
      <w:r w:rsidR="00C47472" w:rsidRPr="00A921FB">
        <w:t>lists.</w:t>
      </w:r>
    </w:p>
    <w:p w14:paraId="652B83A0" w14:textId="7D064A47" w:rsidR="00E51A17" w:rsidRPr="00A921FB" w:rsidRDefault="00671B50" w:rsidP="00A921FB">
      <w:pPr>
        <w:pStyle w:val="BodyText"/>
      </w:pPr>
      <w:r w:rsidRPr="00A921FB">
        <w:t xml:space="preserve">Directly impacted businesses </w:t>
      </w:r>
      <w:r w:rsidR="003765D7" w:rsidRPr="00A921FB">
        <w:t>have</w:t>
      </w:r>
      <w:r w:rsidR="00A7589D" w:rsidRPr="00A921FB">
        <w:t xml:space="preserve"> receive</w:t>
      </w:r>
      <w:r w:rsidR="003765D7" w:rsidRPr="00A921FB">
        <w:t>d</w:t>
      </w:r>
      <w:r w:rsidR="00A7589D" w:rsidRPr="00A921FB">
        <w:t xml:space="preserve"> communication </w:t>
      </w:r>
      <w:r w:rsidR="00C20EB4" w:rsidRPr="00A921FB">
        <w:t xml:space="preserve">about upcoming changes </w:t>
      </w:r>
      <w:r w:rsidR="00A7589D" w:rsidRPr="00A921FB">
        <w:t xml:space="preserve">directly from </w:t>
      </w:r>
      <w:r w:rsidR="00934DA3" w:rsidRPr="00A921FB">
        <w:t>PrimeSafe and Dairy Food Safety Victoria</w:t>
      </w:r>
      <w:r w:rsidR="00D30601" w:rsidRPr="00A921FB">
        <w:t xml:space="preserve"> already, and will receive further information</w:t>
      </w:r>
      <w:r w:rsidR="00D67287" w:rsidRPr="00A921FB">
        <w:t xml:space="preserve"> regarding changed </w:t>
      </w:r>
      <w:r w:rsidR="00E51A17" w:rsidRPr="00A921FB">
        <w:t xml:space="preserve">contact details. </w:t>
      </w:r>
    </w:p>
    <w:p w14:paraId="2AE3A483" w14:textId="06B73980" w:rsidR="002C0C25" w:rsidRPr="00A921FB" w:rsidRDefault="00EF5B55" w:rsidP="00A921FB">
      <w:pPr>
        <w:pStyle w:val="BodyText"/>
      </w:pPr>
      <w:r w:rsidRPr="00A921FB">
        <w:t xml:space="preserve">Further communications to stakeholders – </w:t>
      </w:r>
      <w:r w:rsidR="00C1692E" w:rsidRPr="00A921FB">
        <w:t xml:space="preserve">including </w:t>
      </w:r>
      <w:r w:rsidR="00093361" w:rsidRPr="00A921FB">
        <w:t>local government</w:t>
      </w:r>
      <w:r w:rsidR="00C1692E" w:rsidRPr="00A921FB">
        <w:t xml:space="preserve"> – will be provided</w:t>
      </w:r>
      <w:r w:rsidR="008632BA" w:rsidRPr="00A921FB">
        <w:t xml:space="preserve"> with</w:t>
      </w:r>
      <w:r w:rsidR="009F371C" w:rsidRPr="00A921FB">
        <w:t xml:space="preserve"> </w:t>
      </w:r>
      <w:r w:rsidR="00B400D7" w:rsidRPr="00A921FB">
        <w:t>new contact details</w:t>
      </w:r>
      <w:r w:rsidR="009F371C" w:rsidRPr="00A921FB">
        <w:t xml:space="preserve"> and related information</w:t>
      </w:r>
      <w:r w:rsidR="00B400D7" w:rsidRPr="00A921FB">
        <w:t xml:space="preserve"> in the lead up to 1 July</w:t>
      </w:r>
      <w:r w:rsidR="002C0C25" w:rsidRPr="00A921FB">
        <w:t xml:space="preserve">. </w:t>
      </w:r>
    </w:p>
    <w:p w14:paraId="7CDEE2EB" w14:textId="5D69475D" w:rsidR="00E732D8" w:rsidRPr="00A921FB" w:rsidRDefault="00671B50" w:rsidP="00A921FB">
      <w:pPr>
        <w:pStyle w:val="BodyText"/>
      </w:pPr>
      <w:r w:rsidRPr="00A921FB">
        <w:t xml:space="preserve"> </w:t>
      </w:r>
    </w:p>
    <w:p w14:paraId="6A39D128" w14:textId="0557665A" w:rsidR="00C311F8" w:rsidRPr="00CE728F" w:rsidRDefault="009C1ED2" w:rsidP="00C311F8">
      <w:pPr>
        <w:rPr>
          <w:b/>
        </w:rPr>
      </w:pPr>
      <w:r w:rsidRPr="00CE728F">
        <w:rPr>
          <w:b/>
        </w:rPr>
        <w:t xml:space="preserve">Which </w:t>
      </w:r>
      <w:r w:rsidR="00141E62">
        <w:rPr>
          <w:b/>
        </w:rPr>
        <w:t>c</w:t>
      </w:r>
      <w:r w:rsidRPr="00CE728F">
        <w:rPr>
          <w:b/>
        </w:rPr>
        <w:t>ouncils are part of the S</w:t>
      </w:r>
      <w:r w:rsidR="00F071F1">
        <w:rPr>
          <w:b/>
        </w:rPr>
        <w:t>afe Food Victoria</w:t>
      </w:r>
      <w:r w:rsidRPr="00CE728F">
        <w:rPr>
          <w:b/>
        </w:rPr>
        <w:t>/</w:t>
      </w:r>
      <w:r w:rsidR="00141E62">
        <w:rPr>
          <w:b/>
        </w:rPr>
        <w:t>C</w:t>
      </w:r>
      <w:r w:rsidRPr="00CE728F">
        <w:rPr>
          <w:b/>
        </w:rPr>
        <w:t>ouncil panel you mentioned and how were they determined?</w:t>
      </w:r>
      <w:r w:rsidR="00C311F8" w:rsidRPr="00C311F8">
        <w:rPr>
          <w:b/>
        </w:rPr>
        <w:t xml:space="preserve"> </w:t>
      </w:r>
      <w:r w:rsidR="00C311F8" w:rsidRPr="00CE728F">
        <w:rPr>
          <w:b/>
        </w:rPr>
        <w:t xml:space="preserve">Will we be provided with the details of who has been selected for the </w:t>
      </w:r>
      <w:r w:rsidR="00E00581">
        <w:rPr>
          <w:b/>
        </w:rPr>
        <w:t>L</w:t>
      </w:r>
      <w:r w:rsidR="00F071F1">
        <w:rPr>
          <w:b/>
        </w:rPr>
        <w:t xml:space="preserve">ocal </w:t>
      </w:r>
      <w:r w:rsidR="00E00581">
        <w:rPr>
          <w:b/>
        </w:rPr>
        <w:t>G</w:t>
      </w:r>
      <w:r w:rsidR="00F071F1">
        <w:rPr>
          <w:b/>
        </w:rPr>
        <w:t>overnment</w:t>
      </w:r>
      <w:r w:rsidR="00F071F1" w:rsidRPr="00CE728F">
        <w:rPr>
          <w:b/>
        </w:rPr>
        <w:t xml:space="preserve"> </w:t>
      </w:r>
      <w:r w:rsidR="00E00581">
        <w:rPr>
          <w:b/>
        </w:rPr>
        <w:t>A</w:t>
      </w:r>
      <w:r w:rsidR="00C311F8" w:rsidRPr="00CE728F">
        <w:rPr>
          <w:b/>
        </w:rPr>
        <w:t xml:space="preserve">dvisory </w:t>
      </w:r>
      <w:r w:rsidR="00E00581">
        <w:rPr>
          <w:b/>
        </w:rPr>
        <w:t>G</w:t>
      </w:r>
      <w:r w:rsidR="00C311F8" w:rsidRPr="00CE728F">
        <w:rPr>
          <w:b/>
        </w:rPr>
        <w:t xml:space="preserve">roup? </w:t>
      </w:r>
    </w:p>
    <w:p w14:paraId="5606F00D" w14:textId="76FF2215" w:rsidR="00E732D8" w:rsidRPr="00A921FB" w:rsidRDefault="007A0D06" w:rsidP="00A921FB">
      <w:pPr>
        <w:pStyle w:val="BodyText"/>
      </w:pPr>
      <w:r w:rsidRPr="00A921FB">
        <w:t xml:space="preserve">The Local Government </w:t>
      </w:r>
      <w:r w:rsidR="0016735D" w:rsidRPr="00A921FB">
        <w:t xml:space="preserve">Advisory Group has been established by Agriculture Victoria to support the </w:t>
      </w:r>
      <w:r w:rsidR="002A4951" w:rsidRPr="00A921FB">
        <w:t xml:space="preserve">development of a new framework for food regulation </w:t>
      </w:r>
      <w:r w:rsidR="0059328C" w:rsidRPr="00A921FB">
        <w:t xml:space="preserve">that will occur in </w:t>
      </w:r>
      <w:r w:rsidR="0097114A" w:rsidRPr="00A921FB">
        <w:t xml:space="preserve">Stage 2. </w:t>
      </w:r>
    </w:p>
    <w:p w14:paraId="1C50A96B" w14:textId="1098F4BF" w:rsidR="00AE5CEE" w:rsidRPr="00A921FB" w:rsidRDefault="005E6C7A" w:rsidP="00A921FB">
      <w:pPr>
        <w:pStyle w:val="BodyText"/>
      </w:pPr>
      <w:r w:rsidRPr="00A921FB">
        <w:t>Applications for n</w:t>
      </w:r>
      <w:r w:rsidR="00FC2C39" w:rsidRPr="00A921FB">
        <w:t>omina</w:t>
      </w:r>
      <w:r w:rsidR="00E51136" w:rsidRPr="00A921FB">
        <w:t>tions were open from 2 April to 8 May 2026, with the opportunity promoted by the Municipal Association of Victoria.</w:t>
      </w:r>
      <w:r w:rsidR="00F027AE" w:rsidRPr="00A921FB">
        <w:t xml:space="preserve"> </w:t>
      </w:r>
      <w:r w:rsidR="00D830CD" w:rsidRPr="00A921FB">
        <w:t xml:space="preserve">A merit-based review of </w:t>
      </w:r>
      <w:r w:rsidR="005B6B47" w:rsidRPr="00A921FB">
        <w:t>nominations was undertaken.</w:t>
      </w:r>
      <w:r w:rsidR="005D3015" w:rsidRPr="00A921FB">
        <w:t xml:space="preserve"> </w:t>
      </w:r>
      <w:r w:rsidR="00F81936" w:rsidRPr="00A921FB">
        <w:t xml:space="preserve">The </w:t>
      </w:r>
      <w:r w:rsidR="00A341C1" w:rsidRPr="00A921FB">
        <w:t xml:space="preserve">proposed </w:t>
      </w:r>
      <w:r w:rsidR="00F81936" w:rsidRPr="00A921FB">
        <w:t>membership features a balanced representation across experience, geography, council roles and gender</w:t>
      </w:r>
      <w:r w:rsidR="00624C9A" w:rsidRPr="00A921FB">
        <w:t xml:space="preserve">, with </w:t>
      </w:r>
      <w:r w:rsidR="00A341C1" w:rsidRPr="00A921FB">
        <w:t xml:space="preserve">6 regional members, 7 metropolitan, 1 statewide, and </w:t>
      </w:r>
      <w:r w:rsidR="00532D21" w:rsidRPr="00A921FB">
        <w:t>a representative from the</w:t>
      </w:r>
      <w:r w:rsidR="00A341C1" w:rsidRPr="00A921FB">
        <w:t xml:space="preserve"> Municipal Association of Victoria.</w:t>
      </w:r>
      <w:r w:rsidR="000605CC" w:rsidRPr="00A921FB">
        <w:t xml:space="preserve"> Members are asked to draw on their experience with food regulation in local government settings to inform discussions, contributing to sector-wide perspectives rather than focusing solely on the interests of their own council.</w:t>
      </w:r>
    </w:p>
    <w:p w14:paraId="7D0DEA78" w14:textId="7D53813A" w:rsidR="0059328C" w:rsidRPr="00A921FB" w:rsidRDefault="0059328C" w:rsidP="00A921FB">
      <w:pPr>
        <w:pStyle w:val="BodyText"/>
      </w:pPr>
      <w:r w:rsidRPr="00A921FB">
        <w:t xml:space="preserve">At this time, is it </w:t>
      </w:r>
      <w:r w:rsidR="003B5E56" w:rsidRPr="00A921FB">
        <w:t>not appropriate to disclose membership</w:t>
      </w:r>
      <w:r w:rsidR="00532D21" w:rsidRPr="00A921FB">
        <w:t>, as</w:t>
      </w:r>
      <w:r w:rsidR="003B5E56" w:rsidRPr="00A921FB">
        <w:t xml:space="preserve"> the </w:t>
      </w:r>
      <w:r w:rsidR="00421A3C" w:rsidRPr="00A921FB">
        <w:t xml:space="preserve">probity </w:t>
      </w:r>
      <w:r w:rsidR="003B5E56" w:rsidRPr="00A921FB">
        <w:t>processes are still being finalised</w:t>
      </w:r>
      <w:r w:rsidR="00AE5CEE" w:rsidRPr="00A921FB">
        <w:t>.</w:t>
      </w:r>
    </w:p>
    <w:p w14:paraId="19B2F591" w14:textId="77777777" w:rsidR="002C0C25" w:rsidRPr="00A921FB" w:rsidRDefault="002C0C25" w:rsidP="00A921FB">
      <w:pPr>
        <w:pStyle w:val="BodyText"/>
      </w:pPr>
    </w:p>
    <w:p w14:paraId="1F09E784" w14:textId="77777777" w:rsidR="009C1ED2" w:rsidRPr="00CE728F" w:rsidRDefault="009C1ED2" w:rsidP="009C1ED2">
      <w:pPr>
        <w:rPr>
          <w:b/>
        </w:rPr>
      </w:pPr>
      <w:r w:rsidRPr="00CE728F">
        <w:rPr>
          <w:b/>
        </w:rPr>
        <w:t xml:space="preserve">Who will we contact about any Food Act reporting errors? </w:t>
      </w:r>
    </w:p>
    <w:p w14:paraId="2C0988CC" w14:textId="17EBC3EC" w:rsidR="002C0C25" w:rsidRPr="00A921FB" w:rsidRDefault="005A66CF" w:rsidP="00A921FB">
      <w:pPr>
        <w:pStyle w:val="BodyText"/>
      </w:pPr>
      <w:r w:rsidRPr="00A921FB">
        <w:t>From 1 J</w:t>
      </w:r>
      <w:r w:rsidR="005053E7" w:rsidRPr="00A921FB">
        <w:t xml:space="preserve">uly Food Act reporting queries can be sent to </w:t>
      </w:r>
      <w:hyperlink r:id="rId33" w:history="1">
        <w:r w:rsidR="002C0C25" w:rsidRPr="00A921FB">
          <w:rPr>
            <w:rStyle w:val="Hyperlink"/>
            <w:color w:val="auto"/>
            <w:u w:val="none"/>
          </w:rPr>
          <w:t>OscarCouncilSupport@safefood.vic.gov.au</w:t>
        </w:r>
      </w:hyperlink>
      <w:r w:rsidR="005053E7" w:rsidRPr="00A921FB">
        <w:t>.</w:t>
      </w:r>
      <w:r w:rsidR="00B4311D" w:rsidRPr="00A921FB">
        <w:t xml:space="preserve"> Existing contact </w:t>
      </w:r>
      <w:r w:rsidR="00F071F1" w:rsidRPr="00A921FB">
        <w:t xml:space="preserve">details </w:t>
      </w:r>
      <w:r w:rsidR="00B4311D" w:rsidRPr="00A921FB">
        <w:t>should be used until that date.</w:t>
      </w:r>
    </w:p>
    <w:p w14:paraId="77DE5EBD" w14:textId="77777777" w:rsidR="00F544E8" w:rsidRPr="00A921FB" w:rsidRDefault="00F544E8" w:rsidP="00A921FB">
      <w:pPr>
        <w:pStyle w:val="BodyText"/>
      </w:pPr>
    </w:p>
    <w:p w14:paraId="5A036F32" w14:textId="0D87DEE0" w:rsidR="009C1ED2" w:rsidRPr="00CE728F" w:rsidRDefault="009C1ED2" w:rsidP="009C1ED2">
      <w:pPr>
        <w:rPr>
          <w:b/>
        </w:rPr>
      </w:pPr>
      <w:r w:rsidRPr="00CE728F">
        <w:rPr>
          <w:b/>
        </w:rPr>
        <w:t xml:space="preserve">Will </w:t>
      </w:r>
      <w:r w:rsidR="00A04F5E">
        <w:rPr>
          <w:b/>
        </w:rPr>
        <w:t>councils</w:t>
      </w:r>
      <w:r w:rsidRPr="00CE728F">
        <w:rPr>
          <w:b/>
        </w:rPr>
        <w:t xml:space="preserve"> be provided with a constant point of contact, like the role of the former Regional Environmental Health Officer? </w:t>
      </w:r>
    </w:p>
    <w:p w14:paraId="1AD69600" w14:textId="0529BD06" w:rsidR="00226126" w:rsidRPr="00A921FB" w:rsidRDefault="00405A90" w:rsidP="00A921FB">
      <w:pPr>
        <w:pStyle w:val="BodyText"/>
      </w:pPr>
      <w:r w:rsidRPr="00A921FB">
        <w:t>T</w:t>
      </w:r>
      <w:r w:rsidR="00226126" w:rsidRPr="00A921FB">
        <w:t xml:space="preserve">he new </w:t>
      </w:r>
      <w:r w:rsidRPr="00A921FB">
        <w:t xml:space="preserve">Operational Policy </w:t>
      </w:r>
      <w:r w:rsidR="004A2C20" w:rsidRPr="00A921FB">
        <w:t>and</w:t>
      </w:r>
      <w:r w:rsidRPr="00A921FB">
        <w:t xml:space="preserve"> Education team</w:t>
      </w:r>
      <w:r w:rsidR="00831567" w:rsidRPr="00A921FB">
        <w:t>,</w:t>
      </w:r>
      <w:r w:rsidRPr="00A921FB">
        <w:t xml:space="preserve"> under</w:t>
      </w:r>
      <w:r w:rsidR="00226126" w:rsidRPr="00A921FB">
        <w:t xml:space="preserve"> the S</w:t>
      </w:r>
      <w:r w:rsidR="00F071F1" w:rsidRPr="00A921FB">
        <w:t xml:space="preserve">afe </w:t>
      </w:r>
      <w:r w:rsidR="00226126" w:rsidRPr="00A921FB">
        <w:t>F</w:t>
      </w:r>
      <w:r w:rsidR="00F071F1" w:rsidRPr="00A921FB">
        <w:t>ood Victoria</w:t>
      </w:r>
      <w:r w:rsidR="00226126" w:rsidRPr="00A921FB">
        <w:t xml:space="preserve"> division Food </w:t>
      </w:r>
      <w:r w:rsidRPr="00A921FB">
        <w:t>S</w:t>
      </w:r>
      <w:r w:rsidR="00226126" w:rsidRPr="00A921FB">
        <w:t xml:space="preserve">afety </w:t>
      </w:r>
      <w:r w:rsidRPr="00A921FB">
        <w:t>I</w:t>
      </w:r>
      <w:r w:rsidR="00226126" w:rsidRPr="00A921FB">
        <w:t xml:space="preserve">ntegrity and </w:t>
      </w:r>
      <w:r w:rsidRPr="00A921FB">
        <w:t>R</w:t>
      </w:r>
      <w:r w:rsidR="00226126" w:rsidRPr="00A921FB">
        <w:t xml:space="preserve">esponse, has been formed to support </w:t>
      </w:r>
      <w:r w:rsidR="00226D56" w:rsidRPr="00A921FB">
        <w:t>local government</w:t>
      </w:r>
      <w:r w:rsidR="00226126" w:rsidRPr="00A921FB">
        <w:t>.</w:t>
      </w:r>
    </w:p>
    <w:p w14:paraId="0EA45FF8" w14:textId="77777777" w:rsidR="004A2C20" w:rsidRPr="00A921FB" w:rsidRDefault="004A2C20" w:rsidP="00A921FB">
      <w:pPr>
        <w:pStyle w:val="BodyText"/>
      </w:pPr>
    </w:p>
    <w:p w14:paraId="50CDAC80" w14:textId="11972DBD" w:rsidR="009C1ED2" w:rsidRPr="00CE728F" w:rsidRDefault="009C1ED2" w:rsidP="009C1ED2">
      <w:pPr>
        <w:rPr>
          <w:b/>
        </w:rPr>
      </w:pPr>
      <w:r w:rsidRPr="00CE728F">
        <w:rPr>
          <w:b/>
        </w:rPr>
        <w:t>Is S</w:t>
      </w:r>
      <w:r w:rsidR="00F071F1">
        <w:rPr>
          <w:b/>
        </w:rPr>
        <w:t>afe Food Victoria</w:t>
      </w:r>
      <w:r w:rsidRPr="00CE728F">
        <w:rPr>
          <w:b/>
        </w:rPr>
        <w:t xml:space="preserve"> going to be engaging with directly with the Coordinators and Team Leaders from </w:t>
      </w:r>
      <w:r w:rsidR="00180E3C">
        <w:rPr>
          <w:b/>
        </w:rPr>
        <w:t>c</w:t>
      </w:r>
      <w:r w:rsidRPr="00CE728F">
        <w:rPr>
          <w:b/>
        </w:rPr>
        <w:t xml:space="preserve">ouncils separately from all </w:t>
      </w:r>
      <w:r w:rsidR="0082484A">
        <w:rPr>
          <w:b/>
        </w:rPr>
        <w:t>environmental health officer</w:t>
      </w:r>
      <w:r w:rsidR="0082484A" w:rsidRPr="00CE728F">
        <w:rPr>
          <w:b/>
        </w:rPr>
        <w:t xml:space="preserve"> </w:t>
      </w:r>
      <w:r w:rsidRPr="00CE728F">
        <w:rPr>
          <w:b/>
        </w:rPr>
        <w:t>groups? If so, when do we expect this to occur?</w:t>
      </w:r>
    </w:p>
    <w:p w14:paraId="600F1A1F" w14:textId="72AD3BE7" w:rsidR="00251368" w:rsidRPr="00A921FB" w:rsidRDefault="0082484A" w:rsidP="00A921FB">
      <w:pPr>
        <w:pStyle w:val="BodyText"/>
      </w:pPr>
      <w:r w:rsidRPr="00A921FB">
        <w:t>Safe Food Victoria</w:t>
      </w:r>
      <w:r w:rsidR="00251368" w:rsidRPr="00A921FB">
        <w:t xml:space="preserve"> will be engaging directly with Coordinators and Team Leaders from councils, in addition to broader </w:t>
      </w:r>
      <w:r w:rsidRPr="00A921FB">
        <w:t xml:space="preserve">environmental health officer </w:t>
      </w:r>
      <w:r w:rsidR="00251368" w:rsidRPr="00A921FB">
        <w:t xml:space="preserve">group engagement. We expect </w:t>
      </w:r>
      <w:r w:rsidRPr="00A921FB">
        <w:t xml:space="preserve">Safe Food Victoria’s </w:t>
      </w:r>
      <w:r w:rsidR="00251368" w:rsidRPr="00A921FB">
        <w:t>Operation</w:t>
      </w:r>
      <w:r w:rsidR="004A2C20" w:rsidRPr="00A921FB">
        <w:t>al</w:t>
      </w:r>
      <w:r w:rsidR="00251368" w:rsidRPr="00A921FB">
        <w:t xml:space="preserve"> Policy and Education </w:t>
      </w:r>
      <w:r w:rsidR="004A2C20" w:rsidRPr="00A921FB">
        <w:t>team</w:t>
      </w:r>
      <w:r w:rsidR="00251368" w:rsidRPr="00A921FB">
        <w:t xml:space="preserve"> to </w:t>
      </w:r>
      <w:r w:rsidR="001B06A7" w:rsidRPr="00A921FB">
        <w:t xml:space="preserve">start consultation </w:t>
      </w:r>
      <w:r w:rsidR="00251368" w:rsidRPr="00A921FB">
        <w:t>within the first month.</w:t>
      </w:r>
    </w:p>
    <w:p w14:paraId="20149D0E" w14:textId="77777777" w:rsidR="00E07610" w:rsidRPr="00A921FB" w:rsidRDefault="00E07610" w:rsidP="00A921FB">
      <w:pPr>
        <w:pStyle w:val="BodyText"/>
      </w:pPr>
    </w:p>
    <w:p w14:paraId="7D5F9472" w14:textId="7AE00A7F" w:rsidR="009C1ED2" w:rsidRPr="00CE728F" w:rsidRDefault="009C1ED2" w:rsidP="009C1ED2">
      <w:pPr>
        <w:rPr>
          <w:b/>
        </w:rPr>
      </w:pPr>
      <w:r w:rsidRPr="00CE728F">
        <w:rPr>
          <w:b/>
        </w:rPr>
        <w:t xml:space="preserve">Can we also get direct work mobile numbers for </w:t>
      </w:r>
      <w:r w:rsidR="0082484A">
        <w:rPr>
          <w:b/>
        </w:rPr>
        <w:t>Safe Food Victoria</w:t>
      </w:r>
      <w:r w:rsidR="0082484A" w:rsidRPr="00CE728F">
        <w:rPr>
          <w:b/>
        </w:rPr>
        <w:t xml:space="preserve"> </w:t>
      </w:r>
      <w:r w:rsidRPr="00CE728F">
        <w:rPr>
          <w:b/>
        </w:rPr>
        <w:t>staff?</w:t>
      </w:r>
    </w:p>
    <w:p w14:paraId="242307F2" w14:textId="7FFF9475" w:rsidR="00FF5D91" w:rsidRPr="00A921FB" w:rsidRDefault="00251368" w:rsidP="00A921FB">
      <w:pPr>
        <w:pStyle w:val="BodyText"/>
      </w:pPr>
      <w:r w:rsidRPr="00A921FB">
        <w:t>All</w:t>
      </w:r>
      <w:r w:rsidR="00EF4D96" w:rsidRPr="00A921FB" w:rsidDel="0082484A">
        <w:t xml:space="preserve"> </w:t>
      </w:r>
      <w:r w:rsidR="0082484A" w:rsidRPr="00A921FB">
        <w:t>Safe Food Victoria</w:t>
      </w:r>
      <w:r w:rsidR="00EF4D96" w:rsidRPr="00A921FB">
        <w:t xml:space="preserve"> </w:t>
      </w:r>
      <w:r w:rsidRPr="00A921FB">
        <w:t xml:space="preserve">staff will be provided with a direct </w:t>
      </w:r>
      <w:r w:rsidR="00EF4D96" w:rsidRPr="00A921FB">
        <w:t>work</w:t>
      </w:r>
      <w:r w:rsidR="00FF5D91" w:rsidRPr="00A921FB">
        <w:t xml:space="preserve"> contact </w:t>
      </w:r>
      <w:r w:rsidR="00EF4D96" w:rsidRPr="00A921FB">
        <w:t xml:space="preserve">number, ensuring councils can reach </w:t>
      </w:r>
      <w:r w:rsidR="00FF5D91" w:rsidRPr="00A921FB">
        <w:t>them</w:t>
      </w:r>
      <w:r w:rsidR="00EF4D96" w:rsidRPr="00A921FB">
        <w:t xml:space="preserve"> promptly when needed.</w:t>
      </w:r>
      <w:r w:rsidR="00BE428A" w:rsidRPr="00A921FB">
        <w:t xml:space="preserve"> This is still under </w:t>
      </w:r>
      <w:r w:rsidR="002A373F" w:rsidRPr="00A921FB">
        <w:t>development,</w:t>
      </w:r>
      <w:r w:rsidR="00BE428A" w:rsidRPr="00A921FB">
        <w:t xml:space="preserve"> </w:t>
      </w:r>
      <w:r w:rsidR="00541A93" w:rsidRPr="00A921FB">
        <w:t xml:space="preserve">so numbers and emails are not yet active. Please reach out to your existing contacts until </w:t>
      </w:r>
      <w:r w:rsidR="008F5375" w:rsidRPr="00A921FB">
        <w:t xml:space="preserve">new </w:t>
      </w:r>
      <w:r w:rsidR="008404B4" w:rsidRPr="00A921FB">
        <w:t xml:space="preserve">details are provided. </w:t>
      </w:r>
    </w:p>
    <w:p w14:paraId="78EF1943" w14:textId="77777777" w:rsidR="00C311F8" w:rsidRPr="00A921FB" w:rsidRDefault="00C311F8" w:rsidP="00A921FB">
      <w:pPr>
        <w:pStyle w:val="BodyText"/>
      </w:pPr>
    </w:p>
    <w:p w14:paraId="5B2205C5" w14:textId="77777777" w:rsidR="009C1ED2" w:rsidRDefault="009C1ED2" w:rsidP="009C1ED2">
      <w:pPr>
        <w:pStyle w:val="Heading2"/>
      </w:pPr>
      <w:r w:rsidRPr="00545A14">
        <w:t xml:space="preserve">Systems </w:t>
      </w:r>
    </w:p>
    <w:p w14:paraId="43444C0E" w14:textId="0AEF431E" w:rsidR="009C1ED2" w:rsidRPr="00CE728F" w:rsidRDefault="009C1ED2" w:rsidP="009C1ED2">
      <w:pPr>
        <w:rPr>
          <w:b/>
        </w:rPr>
      </w:pPr>
      <w:r w:rsidRPr="00CE728F">
        <w:rPr>
          <w:b/>
        </w:rPr>
        <w:t xml:space="preserve">Will the new </w:t>
      </w:r>
      <w:r w:rsidR="0082484A">
        <w:rPr>
          <w:b/>
        </w:rPr>
        <w:t>Safe Food Victoria</w:t>
      </w:r>
      <w:r w:rsidR="0082484A" w:rsidRPr="00CE728F">
        <w:rPr>
          <w:b/>
        </w:rPr>
        <w:t xml:space="preserve"> </w:t>
      </w:r>
      <w:r w:rsidRPr="00CE728F">
        <w:rPr>
          <w:b/>
        </w:rPr>
        <w:t>website be open source or will a log in be required?</w:t>
      </w:r>
    </w:p>
    <w:p w14:paraId="6B341C75" w14:textId="383255DB" w:rsidR="00851AF9" w:rsidRPr="00851AF9" w:rsidRDefault="00851AF9" w:rsidP="00A921FB">
      <w:pPr>
        <w:pStyle w:val="BodyText"/>
      </w:pPr>
      <w:r w:rsidRPr="00851AF9">
        <w:t>The Safe Food Victoria website (</w:t>
      </w:r>
      <w:r w:rsidRPr="00A921FB">
        <w:rPr>
          <w:u w:val="single"/>
        </w:rPr>
        <w:t>safefood.vic.gov.au</w:t>
      </w:r>
      <w:r w:rsidRPr="00851AF9">
        <w:t xml:space="preserve">) will be open access. </w:t>
      </w:r>
      <w:r w:rsidR="0082484A">
        <w:t>Environmental health officer</w:t>
      </w:r>
      <w:r w:rsidR="0082484A" w:rsidRPr="00851AF9">
        <w:t>s</w:t>
      </w:r>
      <w:r w:rsidRPr="00851AF9">
        <w:t xml:space="preserve"> will continue to access specialised operational information through the </w:t>
      </w:r>
      <w:r w:rsidR="0082484A" w:rsidRPr="00851AF9">
        <w:t>PHH</w:t>
      </w:r>
      <w:r w:rsidR="0082484A">
        <w:t>ub</w:t>
      </w:r>
      <w:r w:rsidRPr="00851AF9">
        <w:t>.</w:t>
      </w:r>
    </w:p>
    <w:p w14:paraId="719BE954" w14:textId="77777777" w:rsidR="009D3FD8" w:rsidRPr="00851AF9" w:rsidRDefault="009D3FD8" w:rsidP="00A921FB">
      <w:pPr>
        <w:pStyle w:val="BodyText"/>
      </w:pPr>
    </w:p>
    <w:p w14:paraId="1731F830" w14:textId="77777777" w:rsidR="009C1ED2" w:rsidRPr="00CE728F" w:rsidRDefault="009C1ED2" w:rsidP="009C1ED2">
      <w:pPr>
        <w:rPr>
          <w:b/>
        </w:rPr>
      </w:pPr>
      <w:r w:rsidRPr="00CE728F">
        <w:rPr>
          <w:b/>
        </w:rPr>
        <w:t>Will there be a specific contact for FoodTrader and troubleshooting issues with FoodTrader?</w:t>
      </w:r>
    </w:p>
    <w:p w14:paraId="10C2346D" w14:textId="44015CE6" w:rsidR="00EB161F" w:rsidRPr="00EB161F" w:rsidRDefault="00EB161F" w:rsidP="00A921FB">
      <w:pPr>
        <w:pStyle w:val="BodyText"/>
      </w:pPr>
      <w:r w:rsidRPr="00EB161F">
        <w:t xml:space="preserve">Council Environmental Health teams will </w:t>
      </w:r>
      <w:r>
        <w:t xml:space="preserve">continue to </w:t>
      </w:r>
      <w:r w:rsidRPr="00EB161F">
        <w:t>provide first level support, resolving most routine issues directly and escalating more complex matters where needed. S</w:t>
      </w:r>
      <w:r w:rsidR="001B06A7">
        <w:t>afe Food Victoria</w:t>
      </w:r>
      <w:r w:rsidRPr="00EB161F">
        <w:t xml:space="preserve"> will deliver second level support, managing unresolved user, process, policy, and system-related issues and escalating further if required. Third level support will be provided by specialised technical teams for system outages, defects, or complex technical issues, following appropriate triage.</w:t>
      </w:r>
    </w:p>
    <w:p w14:paraId="14E3C209" w14:textId="77777777" w:rsidR="00DE7F48" w:rsidRPr="00EB161F" w:rsidRDefault="00DE7F48" w:rsidP="00A921FB">
      <w:pPr>
        <w:pStyle w:val="BodyText"/>
      </w:pPr>
    </w:p>
    <w:p w14:paraId="16A65F00" w14:textId="77777777" w:rsidR="006849A2" w:rsidRDefault="000918CC" w:rsidP="002F5C59">
      <w:pPr>
        <w:pStyle w:val="BodyText"/>
        <w:rPr>
          <w:b/>
        </w:rPr>
      </w:pPr>
      <w:r w:rsidRPr="000918CC">
        <w:rPr>
          <w:b/>
        </w:rPr>
        <w:t>Will S</w:t>
      </w:r>
      <w:r w:rsidR="0082484A">
        <w:rPr>
          <w:b/>
        </w:rPr>
        <w:t>afe Food Victoria</w:t>
      </w:r>
      <w:r w:rsidRPr="000918CC">
        <w:rPr>
          <w:b/>
        </w:rPr>
        <w:t xml:space="preserve"> continue reform and oversight of </w:t>
      </w:r>
      <w:r w:rsidR="0082484A">
        <w:rPr>
          <w:b/>
        </w:rPr>
        <w:t>f</w:t>
      </w:r>
      <w:r w:rsidRPr="000918CC">
        <w:rPr>
          <w:b/>
        </w:rPr>
        <w:t xml:space="preserve">ood </w:t>
      </w:r>
      <w:r w:rsidR="0082484A">
        <w:rPr>
          <w:b/>
        </w:rPr>
        <w:t>s</w:t>
      </w:r>
      <w:r w:rsidRPr="000918CC">
        <w:rPr>
          <w:b/>
        </w:rPr>
        <w:t xml:space="preserve">afety </w:t>
      </w:r>
      <w:r w:rsidR="0082484A">
        <w:rPr>
          <w:b/>
        </w:rPr>
        <w:t>s</w:t>
      </w:r>
      <w:r w:rsidRPr="000918CC">
        <w:rPr>
          <w:b/>
        </w:rPr>
        <w:t xml:space="preserve">upervisor training delivered by </w:t>
      </w:r>
      <w:r w:rsidR="0082484A">
        <w:rPr>
          <w:b/>
        </w:rPr>
        <w:t>r</w:t>
      </w:r>
      <w:r w:rsidRPr="000918CC">
        <w:rPr>
          <w:b/>
        </w:rPr>
        <w:t xml:space="preserve">egistered </w:t>
      </w:r>
      <w:r w:rsidR="0082484A">
        <w:rPr>
          <w:b/>
        </w:rPr>
        <w:t>t</w:t>
      </w:r>
      <w:r w:rsidRPr="000918CC">
        <w:rPr>
          <w:b/>
        </w:rPr>
        <w:t xml:space="preserve">raining </w:t>
      </w:r>
      <w:r w:rsidR="0082484A">
        <w:rPr>
          <w:b/>
        </w:rPr>
        <w:t>o</w:t>
      </w:r>
      <w:r w:rsidRPr="000918CC">
        <w:rPr>
          <w:b/>
        </w:rPr>
        <w:t>rganisations?</w:t>
      </w:r>
    </w:p>
    <w:p w14:paraId="15DF13D1" w14:textId="3F6812CF" w:rsidR="002F5C59" w:rsidRPr="002F5C59" w:rsidRDefault="0082484A" w:rsidP="00A921FB">
      <w:pPr>
        <w:pStyle w:val="BodyText"/>
      </w:pPr>
      <w:r>
        <w:t>Safe Food Victoria</w:t>
      </w:r>
      <w:r w:rsidR="002F5C59" w:rsidRPr="002F5C59">
        <w:t xml:space="preserve"> will consider this work</w:t>
      </w:r>
      <w:r w:rsidR="002F5C59">
        <w:t xml:space="preserve"> </w:t>
      </w:r>
      <w:r w:rsidR="002F5C59" w:rsidRPr="002F5C59">
        <w:t xml:space="preserve">as part of the core work program of the Operational Policy and Education team. </w:t>
      </w:r>
    </w:p>
    <w:p w14:paraId="683F2F34" w14:textId="77777777" w:rsidR="006B4757" w:rsidRDefault="006B4757" w:rsidP="00A921FB">
      <w:pPr>
        <w:pStyle w:val="BodyText"/>
        <w:rPr>
          <w:b/>
        </w:rPr>
      </w:pPr>
    </w:p>
    <w:p w14:paraId="0081A531" w14:textId="77777777" w:rsidR="00D10B8A" w:rsidRPr="00D10B8A" w:rsidRDefault="00D10B8A" w:rsidP="00D10B8A">
      <w:pPr>
        <w:rPr>
          <w:bCs/>
        </w:rPr>
      </w:pPr>
      <w:r w:rsidRPr="00D10B8A">
        <w:rPr>
          <w:b/>
          <w:bCs/>
        </w:rPr>
        <w:t>Who do we report emerging food safety issues to?</w:t>
      </w:r>
    </w:p>
    <w:p w14:paraId="08AAFC6E" w14:textId="77777777" w:rsidR="00D10B8A" w:rsidRPr="00D10B8A" w:rsidRDefault="00D10B8A" w:rsidP="00A921FB">
      <w:pPr>
        <w:pStyle w:val="BodyText"/>
      </w:pPr>
      <w:r w:rsidRPr="00D10B8A">
        <w:t xml:space="preserve">Any issues should be reported to Safe Food Victoria, via </w:t>
      </w:r>
      <w:hyperlink r:id="rId34" w:history="1">
        <w:r w:rsidRPr="00A921FB">
          <w:rPr>
            <w:rStyle w:val="Hyperlink"/>
          </w:rPr>
          <w:t>contact@safefood.vic.gov.au</w:t>
        </w:r>
      </w:hyperlink>
      <w:r w:rsidR="00A921FB">
        <w:t>.</w:t>
      </w:r>
    </w:p>
    <w:p w14:paraId="22A2C136" w14:textId="77777777" w:rsidR="00D10B8A" w:rsidRPr="00A921FB" w:rsidRDefault="00D10B8A" w:rsidP="00A921FB">
      <w:pPr>
        <w:pStyle w:val="BodyText"/>
      </w:pPr>
      <w:r w:rsidRPr="00A921FB">
        <w:t>Safe Food Victoria will also continue to monitor and horizon-scan emerging issues through coordinated surveillance activities. This work is undertaken in conjunction with FSANZ and other jurisdictions. </w:t>
      </w:r>
    </w:p>
    <w:p w14:paraId="4441BDB3" w14:textId="00A008B2" w:rsidR="00D10B8A" w:rsidRPr="00A921FB" w:rsidRDefault="00D10B8A" w:rsidP="00A921FB">
      <w:pPr>
        <w:pStyle w:val="BodyText"/>
      </w:pPr>
      <w:r w:rsidRPr="00A921FB">
        <w:t>Findings from this work will inform risk assessment, guidance and any future action where required. </w:t>
      </w:r>
    </w:p>
    <w:p w14:paraId="6E458640" w14:textId="77777777" w:rsidR="00D10B8A" w:rsidRDefault="00D10B8A" w:rsidP="00A921FB">
      <w:pPr>
        <w:pStyle w:val="BodyText"/>
        <w:rPr>
          <w:b/>
        </w:rPr>
      </w:pPr>
    </w:p>
    <w:p w14:paraId="09501AC4" w14:textId="15FD7469" w:rsidR="009C1ED2" w:rsidRPr="00CE728F" w:rsidRDefault="00671F8E" w:rsidP="009C1ED2">
      <w:pPr>
        <w:rPr>
          <w:b/>
        </w:rPr>
      </w:pPr>
      <w:r>
        <w:rPr>
          <w:b/>
        </w:rPr>
        <w:t xml:space="preserve">Will </w:t>
      </w:r>
      <w:r w:rsidR="009C1ED2" w:rsidRPr="00CE728F">
        <w:rPr>
          <w:b/>
        </w:rPr>
        <w:t xml:space="preserve">Safe Food Victoria </w:t>
      </w:r>
      <w:r>
        <w:rPr>
          <w:b/>
        </w:rPr>
        <w:t xml:space="preserve">provide information on </w:t>
      </w:r>
      <w:r w:rsidR="009C1ED2" w:rsidRPr="00CE728F">
        <w:rPr>
          <w:b/>
        </w:rPr>
        <w:t xml:space="preserve">hand hygiene and cleaning? </w:t>
      </w:r>
    </w:p>
    <w:p w14:paraId="796F0F35" w14:textId="4995EB74" w:rsidR="00E828A6" w:rsidRPr="00A921FB" w:rsidRDefault="00C30943" w:rsidP="00A921FB">
      <w:pPr>
        <w:pStyle w:val="BodyText"/>
      </w:pPr>
      <w:hyperlink r:id="rId35" w:tgtFrame="_blank" w:tooltip="link to external website" w:history="1">
        <w:r w:rsidRPr="00A921FB">
          <w:rPr>
            <w:rStyle w:val="Hyperlink"/>
            <w:color w:val="auto"/>
          </w:rPr>
          <w:t>DoFoodSafely</w:t>
        </w:r>
      </w:hyperlink>
      <w:r w:rsidRPr="00A921FB">
        <w:t xml:space="preserve"> is a free online learning resource</w:t>
      </w:r>
      <w:r w:rsidR="00A43C3E" w:rsidRPr="00A921FB">
        <w:t>. It provides</w:t>
      </w:r>
      <w:r w:rsidRPr="00A921FB">
        <w:t xml:space="preserve"> information and skills for safe food handling</w:t>
      </w:r>
      <w:r w:rsidR="00A43C3E" w:rsidRPr="00A921FB">
        <w:t>.</w:t>
      </w:r>
    </w:p>
    <w:p w14:paraId="5B6C6CD6" w14:textId="77777777" w:rsidR="00A157B2" w:rsidRPr="00A921FB" w:rsidRDefault="00A157B2" w:rsidP="00A921FB">
      <w:pPr>
        <w:pStyle w:val="BodyText"/>
      </w:pPr>
    </w:p>
    <w:p w14:paraId="611F95C3" w14:textId="6D2B162E" w:rsidR="009C1ED2" w:rsidRPr="00CE728F" w:rsidRDefault="009C1ED2" w:rsidP="009C1ED2">
      <w:pPr>
        <w:rPr>
          <w:b/>
        </w:rPr>
      </w:pPr>
      <w:r w:rsidRPr="00CE728F">
        <w:rPr>
          <w:b/>
        </w:rPr>
        <w:t>Will there be further consultation on Hosp</w:t>
      </w:r>
      <w:r w:rsidR="000039D4">
        <w:rPr>
          <w:b/>
        </w:rPr>
        <w:t>itality</w:t>
      </w:r>
      <w:r w:rsidRPr="00CE728F">
        <w:rPr>
          <w:b/>
        </w:rPr>
        <w:t>Hub?</w:t>
      </w:r>
    </w:p>
    <w:p w14:paraId="6CFD0139" w14:textId="0BED8599" w:rsidR="00F43DCE" w:rsidRPr="000850AA" w:rsidRDefault="00F43DCE" w:rsidP="00A921FB">
      <w:pPr>
        <w:pStyle w:val="BodyText"/>
      </w:pPr>
      <w:r w:rsidRPr="000850AA">
        <w:t xml:space="preserve">This project is led by the Department of Government Services and Department of Treasury and Finance. </w:t>
      </w:r>
    </w:p>
    <w:p w14:paraId="12F2507F" w14:textId="5B929D45" w:rsidR="000850AA" w:rsidRPr="000850AA" w:rsidRDefault="000850AA" w:rsidP="00A921FB">
      <w:pPr>
        <w:pStyle w:val="BodyText"/>
      </w:pPr>
      <w:r w:rsidRPr="000850AA">
        <w:t xml:space="preserve">We understand further consultation is planned as part of this development. </w:t>
      </w:r>
    </w:p>
    <w:p w14:paraId="3E4DBE2F" w14:textId="77777777" w:rsidR="00E828A6" w:rsidRPr="00CE728F" w:rsidRDefault="00E828A6" w:rsidP="00A921FB">
      <w:pPr>
        <w:pStyle w:val="BodyText"/>
        <w:rPr>
          <w:b/>
        </w:rPr>
      </w:pPr>
    </w:p>
    <w:p w14:paraId="13C13B66" w14:textId="77777777" w:rsidR="009C1ED2" w:rsidRPr="00545A14" w:rsidRDefault="009C1ED2" w:rsidP="009C1ED2">
      <w:pPr>
        <w:pStyle w:val="Heading2"/>
      </w:pPr>
      <w:r w:rsidRPr="00545A14">
        <w:t>Other</w:t>
      </w:r>
    </w:p>
    <w:p w14:paraId="77107E8F" w14:textId="74C8E081" w:rsidR="009C1ED2" w:rsidRPr="00CE728F" w:rsidRDefault="009C1ED2" w:rsidP="009C1ED2">
      <w:pPr>
        <w:rPr>
          <w:b/>
        </w:rPr>
      </w:pPr>
      <w:r w:rsidRPr="00CE728F">
        <w:rPr>
          <w:b/>
        </w:rPr>
        <w:t>Are there any departments that will not merge with Safe Food</w:t>
      </w:r>
      <w:r w:rsidR="00537EF6">
        <w:rPr>
          <w:b/>
        </w:rPr>
        <w:t xml:space="preserve"> Victoria</w:t>
      </w:r>
      <w:r w:rsidRPr="00CE728F">
        <w:rPr>
          <w:b/>
        </w:rPr>
        <w:t>?</w:t>
      </w:r>
    </w:p>
    <w:p w14:paraId="4929FA8C" w14:textId="1A7D591C" w:rsidR="00E732D8" w:rsidRPr="00A921FB" w:rsidRDefault="000850AA" w:rsidP="00A921FB">
      <w:pPr>
        <w:pStyle w:val="BodyText"/>
      </w:pPr>
      <w:r w:rsidRPr="00A921FB">
        <w:t xml:space="preserve">The intention of reform is that food safety regulation performed by </w:t>
      </w:r>
      <w:r w:rsidR="00F34A31" w:rsidRPr="00A921FB">
        <w:t xml:space="preserve">state </w:t>
      </w:r>
      <w:r w:rsidR="00B73730" w:rsidRPr="00A921FB">
        <w:t>government agencies and departments</w:t>
      </w:r>
      <w:r w:rsidRPr="00A921FB">
        <w:t xml:space="preserve">, be performed by Safe Food Victoria. </w:t>
      </w:r>
      <w:r w:rsidR="00BF6114" w:rsidRPr="00A921FB">
        <w:t>Safe Food Victoria will bring together PrimeSafe, Dairy Food Safety Victoria</w:t>
      </w:r>
      <w:r w:rsidR="00B845B6" w:rsidRPr="00A921FB">
        <w:t xml:space="preserve"> and some staff from Agriculture Victoria and the Department of Health in roles that support food safety. </w:t>
      </w:r>
      <w:r w:rsidR="00AA2AE6" w:rsidRPr="00A921FB">
        <w:t xml:space="preserve">The reform does not affect </w:t>
      </w:r>
      <w:r w:rsidR="009C1FE3" w:rsidRPr="00A921FB">
        <w:t>any other departments.</w:t>
      </w:r>
    </w:p>
    <w:p w14:paraId="29388A2B" w14:textId="55D04E6D" w:rsidR="000850AA" w:rsidRPr="00A921FB" w:rsidRDefault="000850AA" w:rsidP="00A921FB">
      <w:pPr>
        <w:pStyle w:val="BodyText"/>
      </w:pPr>
      <w:r w:rsidRPr="00A921FB">
        <w:t xml:space="preserve">At launch, </w:t>
      </w:r>
      <w:r w:rsidR="00011668" w:rsidRPr="00A921FB">
        <w:t xml:space="preserve">regulation performed by Agriculture Victoria will not transfer. The intention is for this to transfer in 2027 as part of a </w:t>
      </w:r>
      <w:r w:rsidR="00580990" w:rsidRPr="00A921FB">
        <w:t xml:space="preserve">considered and staged process. </w:t>
      </w:r>
    </w:p>
    <w:p w14:paraId="3FFBC2AF" w14:textId="0D06FAA9" w:rsidR="00580990" w:rsidRPr="00A921FB" w:rsidRDefault="006D7060" w:rsidP="00A921FB">
      <w:pPr>
        <w:pStyle w:val="BodyText"/>
      </w:pPr>
      <w:r w:rsidRPr="00A921FB">
        <w:t xml:space="preserve">There will be limited food </w:t>
      </w:r>
      <w:r w:rsidR="00DA26A7" w:rsidRPr="00A921FB">
        <w:t xml:space="preserve">safety </w:t>
      </w:r>
      <w:r w:rsidRPr="00A921FB">
        <w:t>functions p</w:t>
      </w:r>
      <w:r w:rsidR="00DA26A7" w:rsidRPr="00A921FB">
        <w:t>erformed outside of Safe Food Victoria, including:</w:t>
      </w:r>
    </w:p>
    <w:p w14:paraId="06BA747C" w14:textId="0625FEC2" w:rsidR="00DA26A7" w:rsidRPr="00A921FB" w:rsidRDefault="00DA26A7" w:rsidP="00A921FB">
      <w:pPr>
        <w:pStyle w:val="ListBullet"/>
      </w:pPr>
      <w:r w:rsidRPr="00A921FB">
        <w:t xml:space="preserve">Policy and legislation – performed primarily by Agriculture Victoria </w:t>
      </w:r>
      <w:r w:rsidR="002D04C2" w:rsidRPr="00A921FB">
        <w:t xml:space="preserve">with support from the Department of Health (particularly on </w:t>
      </w:r>
      <w:r w:rsidR="00A7042C" w:rsidRPr="00A921FB">
        <w:t>chronic public health matters).</w:t>
      </w:r>
    </w:p>
    <w:p w14:paraId="0F2FDEBB" w14:textId="5CE27D71" w:rsidR="00A7042C" w:rsidRPr="00A921FB" w:rsidRDefault="000D42F5" w:rsidP="00A921FB">
      <w:pPr>
        <w:pStyle w:val="ListBullet"/>
      </w:pPr>
      <w:r w:rsidRPr="00A921FB">
        <w:t xml:space="preserve">Incident response and intelligence – </w:t>
      </w:r>
      <w:r w:rsidR="00EB68E5" w:rsidRPr="00A921FB">
        <w:t>existing functions performed by the Department of Health will continue</w:t>
      </w:r>
      <w:r w:rsidR="0084714B" w:rsidRPr="00A921FB">
        <w:t xml:space="preserve">, </w:t>
      </w:r>
      <w:r w:rsidR="00EB68E5" w:rsidRPr="00A921FB">
        <w:t>such as anaphylaxis notifications</w:t>
      </w:r>
      <w:r w:rsidR="0084714B" w:rsidRPr="00A921FB">
        <w:t xml:space="preserve"> </w:t>
      </w:r>
      <w:r w:rsidR="00D6098A" w:rsidRPr="00A921FB">
        <w:t xml:space="preserve">and </w:t>
      </w:r>
      <w:r w:rsidR="00C62129" w:rsidRPr="00A921FB">
        <w:t xml:space="preserve">broader public health </w:t>
      </w:r>
      <w:r w:rsidR="0084714B" w:rsidRPr="00A921FB">
        <w:t>investigations</w:t>
      </w:r>
      <w:r w:rsidR="00E55692" w:rsidRPr="00A921FB">
        <w:t>.</w:t>
      </w:r>
      <w:r w:rsidR="00C62129" w:rsidRPr="00A921FB">
        <w:t xml:space="preserve"> </w:t>
      </w:r>
    </w:p>
    <w:p w14:paraId="5F4B8C58" w14:textId="2A165A59" w:rsidR="00D750E5" w:rsidRPr="00A921FB" w:rsidRDefault="00D750E5" w:rsidP="00A921FB">
      <w:pPr>
        <w:pStyle w:val="ListBullet"/>
      </w:pPr>
      <w:r w:rsidRPr="00A921FB">
        <w:t>Seafood</w:t>
      </w:r>
      <w:r w:rsidR="00C81760" w:rsidRPr="00A921FB">
        <w:t xml:space="preserve"> – some types of seafood regulation will be performed by </w:t>
      </w:r>
      <w:r w:rsidR="0041D3F6" w:rsidRPr="00A921FB">
        <w:t xml:space="preserve">Victorian Fisheries Authority </w:t>
      </w:r>
      <w:r w:rsidR="00E55692" w:rsidRPr="00A921FB">
        <w:t xml:space="preserve">consistent with existing arrangements. </w:t>
      </w:r>
      <w:r w:rsidR="00C81760" w:rsidRPr="00A921FB">
        <w:t xml:space="preserve"> </w:t>
      </w:r>
      <w:r w:rsidRPr="00A921FB">
        <w:t xml:space="preserve"> </w:t>
      </w:r>
    </w:p>
    <w:p w14:paraId="4B46018A" w14:textId="77777777" w:rsidR="00E55692" w:rsidRPr="00A921FB" w:rsidRDefault="00E55692" w:rsidP="00A921FB">
      <w:pPr>
        <w:pStyle w:val="BodyText"/>
      </w:pPr>
    </w:p>
    <w:p w14:paraId="4ED4313B" w14:textId="2AD5242E" w:rsidR="009C1ED2" w:rsidRPr="00CE728F" w:rsidRDefault="009C1ED2" w:rsidP="009C1ED2">
      <w:pPr>
        <w:rPr>
          <w:b/>
        </w:rPr>
      </w:pPr>
      <w:r w:rsidRPr="00CE728F">
        <w:rPr>
          <w:b/>
        </w:rPr>
        <w:t xml:space="preserve">When a food proprietor wants to add complex food handling activities to their business, will Safe Food Victoria provide support to </w:t>
      </w:r>
      <w:r w:rsidR="004B3CC1">
        <w:rPr>
          <w:b/>
        </w:rPr>
        <w:t>l</w:t>
      </w:r>
      <w:r w:rsidRPr="00CE728F">
        <w:rPr>
          <w:b/>
        </w:rPr>
        <w:t xml:space="preserve">ocal </w:t>
      </w:r>
      <w:r w:rsidR="004B3CC1">
        <w:rPr>
          <w:b/>
        </w:rPr>
        <w:t>g</w:t>
      </w:r>
      <w:r w:rsidRPr="00CE728F">
        <w:rPr>
          <w:b/>
        </w:rPr>
        <w:t>overnment in what the requirements look like for that business?</w:t>
      </w:r>
    </w:p>
    <w:p w14:paraId="7F4F02AC" w14:textId="7A1D0F93" w:rsidR="00580FAF" w:rsidRPr="00A921FB" w:rsidRDefault="00580FAF" w:rsidP="00A921FB">
      <w:pPr>
        <w:pStyle w:val="BodyText"/>
      </w:pPr>
      <w:r w:rsidRPr="00A921FB">
        <w:t xml:space="preserve">Safe Food Victoria’s Operational Policy and Education team has been formed to support councils. </w:t>
      </w:r>
      <w:r w:rsidR="00A644A5" w:rsidRPr="00A921FB">
        <w:t xml:space="preserve">This team includes staff who </w:t>
      </w:r>
      <w:r w:rsidR="00306B58" w:rsidRPr="00A921FB">
        <w:t>currently work closely with councils at Department of Health</w:t>
      </w:r>
      <w:r w:rsidR="009C391D" w:rsidRPr="00A921FB">
        <w:t xml:space="preserve">. </w:t>
      </w:r>
      <w:r w:rsidR="00F84B8C" w:rsidRPr="00A921FB">
        <w:t xml:space="preserve">Safe Food Victoria leadership will support the team to determine the level of support for </w:t>
      </w:r>
      <w:r w:rsidR="00AD1293" w:rsidRPr="00A921FB">
        <w:t xml:space="preserve">councils and environmental health officers on complex issues. </w:t>
      </w:r>
    </w:p>
    <w:p w14:paraId="4D26701B" w14:textId="77777777" w:rsidR="00AD1293" w:rsidRPr="00A921FB" w:rsidRDefault="00AD1293" w:rsidP="00A921FB">
      <w:pPr>
        <w:pStyle w:val="BodyText"/>
      </w:pPr>
    </w:p>
    <w:p w14:paraId="3D7172E2" w14:textId="3694C660" w:rsidR="009C1ED2" w:rsidRPr="00CE728F" w:rsidRDefault="009C1ED2" w:rsidP="009C1ED2">
      <w:pPr>
        <w:rPr>
          <w:b/>
        </w:rPr>
      </w:pPr>
      <w:r w:rsidRPr="00CE728F">
        <w:rPr>
          <w:b/>
        </w:rPr>
        <w:t xml:space="preserve">How will this affect the future </w:t>
      </w:r>
      <w:r w:rsidR="00755F17">
        <w:rPr>
          <w:b/>
        </w:rPr>
        <w:t>environmental health officer</w:t>
      </w:r>
      <w:r w:rsidR="00755F17" w:rsidRPr="00CE728F">
        <w:rPr>
          <w:b/>
        </w:rPr>
        <w:t xml:space="preserve"> </w:t>
      </w:r>
      <w:r w:rsidRPr="00CE728F">
        <w:rPr>
          <w:b/>
        </w:rPr>
        <w:t>workforce and those currently going through university to get the qualifications?</w:t>
      </w:r>
    </w:p>
    <w:p w14:paraId="6B585F36" w14:textId="77488AB8" w:rsidR="000B3351" w:rsidRPr="00A921FB" w:rsidRDefault="00EC4446" w:rsidP="00A921FB">
      <w:pPr>
        <w:pStyle w:val="BodyText"/>
      </w:pPr>
      <w:r w:rsidRPr="00A921FB">
        <w:t>Reforms do not change the</w:t>
      </w:r>
      <w:r w:rsidR="000B3351" w:rsidRPr="00A921FB">
        <w:t xml:space="preserve"> demand for the </w:t>
      </w:r>
      <w:r w:rsidR="00755F17" w:rsidRPr="00A921FB">
        <w:t xml:space="preserve">environmental health officer </w:t>
      </w:r>
      <w:r w:rsidR="000B3351" w:rsidRPr="00A921FB">
        <w:t xml:space="preserve">workforce. </w:t>
      </w:r>
    </w:p>
    <w:p w14:paraId="703526F4" w14:textId="65543A95" w:rsidR="00E732D8" w:rsidRPr="00A921FB" w:rsidRDefault="000B3351" w:rsidP="00A921FB">
      <w:pPr>
        <w:pStyle w:val="BodyText"/>
      </w:pPr>
      <w:r w:rsidRPr="00A921FB">
        <w:t xml:space="preserve"> </w:t>
      </w:r>
    </w:p>
    <w:p w14:paraId="445128C2" w14:textId="34FEB173" w:rsidR="009C1ED2" w:rsidRPr="00CE728F" w:rsidRDefault="009C1ED2" w:rsidP="009C1ED2">
      <w:pPr>
        <w:rPr>
          <w:b/>
        </w:rPr>
      </w:pPr>
      <w:r w:rsidRPr="00CE728F">
        <w:rPr>
          <w:b/>
        </w:rPr>
        <w:t xml:space="preserve">What parts and functions of the Health Regulator will be moving to </w:t>
      </w:r>
      <w:r w:rsidR="00755F17">
        <w:rPr>
          <w:b/>
        </w:rPr>
        <w:t>Safe Food Victoria</w:t>
      </w:r>
      <w:r w:rsidRPr="00CE728F">
        <w:rPr>
          <w:b/>
        </w:rPr>
        <w:t xml:space="preserve">? </w:t>
      </w:r>
    </w:p>
    <w:p w14:paraId="76850664" w14:textId="6BC1DFFC" w:rsidR="00B76B3A" w:rsidRPr="00E46E21" w:rsidRDefault="00B610A5" w:rsidP="00A921FB">
      <w:pPr>
        <w:pStyle w:val="BodyText"/>
      </w:pPr>
      <w:r>
        <w:t xml:space="preserve">The Health Regulator’s functions that relate to </w:t>
      </w:r>
      <w:r w:rsidR="008F6730">
        <w:t xml:space="preserve">the </w:t>
      </w:r>
      <w:r w:rsidR="008F6730" w:rsidRPr="00DD40B9">
        <w:rPr>
          <w:i/>
        </w:rPr>
        <w:t>Food Act 1984</w:t>
      </w:r>
      <w:r w:rsidR="008F6730">
        <w:t xml:space="preserve"> and </w:t>
      </w:r>
      <w:r>
        <w:t xml:space="preserve">food </w:t>
      </w:r>
      <w:r w:rsidR="008F6730">
        <w:t xml:space="preserve">safety regulation </w:t>
      </w:r>
      <w:r>
        <w:t>will move to Safe Food Victoria and the staff that support those functions will also move across. This means that f</w:t>
      </w:r>
      <w:r w:rsidR="00B76B3A" w:rsidRPr="00E46E21">
        <w:t xml:space="preserve">or all food matters, </w:t>
      </w:r>
      <w:r w:rsidR="00755F17" w:rsidRPr="00E46E21">
        <w:t>S</w:t>
      </w:r>
      <w:r w:rsidR="00755F17">
        <w:t>afe Food Victoria</w:t>
      </w:r>
      <w:r w:rsidR="00755F17" w:rsidRPr="00E46E21">
        <w:t xml:space="preserve"> </w:t>
      </w:r>
      <w:r w:rsidR="00B76B3A" w:rsidRPr="00E46E21">
        <w:t xml:space="preserve">will become the central point of coordination for </w:t>
      </w:r>
      <w:r w:rsidR="00B76B3A">
        <w:t xml:space="preserve">local </w:t>
      </w:r>
      <w:r w:rsidR="00093361">
        <w:t>government</w:t>
      </w:r>
      <w:r w:rsidR="00B76B3A" w:rsidRPr="00E46E21">
        <w:t xml:space="preserve">, taking over from the Health Regulator. This includes providing clearer leadership, system stewardship and more consistent guidance. This is expected to support </w:t>
      </w:r>
      <w:r w:rsidR="00755F17">
        <w:t>environmental health officer</w:t>
      </w:r>
      <w:r w:rsidR="00755F17" w:rsidRPr="00E46E21">
        <w:t xml:space="preserve">s </w:t>
      </w:r>
      <w:r w:rsidR="00B76B3A" w:rsidRPr="00E46E21">
        <w:t xml:space="preserve">through improved alignment of policy, advice and incident management. Many staff from the Department of Health that currently work closely with </w:t>
      </w:r>
      <w:r w:rsidR="00B76B3A">
        <w:t xml:space="preserve">local </w:t>
      </w:r>
      <w:r w:rsidR="00093361">
        <w:t>government</w:t>
      </w:r>
      <w:r w:rsidR="00B76B3A" w:rsidRPr="00E46E21">
        <w:t xml:space="preserve"> on food safety regulation will be transferring to </w:t>
      </w:r>
      <w:r w:rsidR="00755F17">
        <w:t>Safe Food Victoria</w:t>
      </w:r>
      <w:r w:rsidR="00B76B3A" w:rsidRPr="00E46E21">
        <w:t>.</w:t>
      </w:r>
    </w:p>
    <w:p w14:paraId="11B6B4B0" w14:textId="07BAACFA" w:rsidR="00E732D8" w:rsidRPr="00E46E21" w:rsidRDefault="00B76B3A" w:rsidP="00A921FB">
      <w:pPr>
        <w:pStyle w:val="BodyText"/>
      </w:pPr>
      <w:r w:rsidRPr="00E46E21">
        <w:t>Responsibilities that currently sit with local government in terms of food business registrations, inspections and food safety, remain the same</w:t>
      </w:r>
      <w:r w:rsidR="00755F17">
        <w:t>.</w:t>
      </w:r>
      <w:r w:rsidRPr="00E46E21">
        <w:t xml:space="preserve"> There will be a chance to review these arrangements but not until stage 2 of the reform process.</w:t>
      </w:r>
    </w:p>
    <w:p w14:paraId="429C02C4" w14:textId="77777777" w:rsidR="002F6EB4" w:rsidRPr="00B24A4F" w:rsidRDefault="002F6EB4" w:rsidP="00A921FB">
      <w:pPr>
        <w:pStyle w:val="BodyText"/>
        <w:rPr>
          <w:rFonts w:ascii="Aptos" w:eastAsia="Aptos" w:hAnsi="Aptos" w:cs="Aptos"/>
        </w:rPr>
      </w:pPr>
    </w:p>
    <w:p w14:paraId="78958073" w14:textId="42F1E44F" w:rsidR="009C1ED2" w:rsidRPr="00CE728F" w:rsidRDefault="009C1ED2" w:rsidP="009C1ED2">
      <w:pPr>
        <w:rPr>
          <w:b/>
        </w:rPr>
      </w:pPr>
      <w:r w:rsidRPr="00CE728F">
        <w:rPr>
          <w:b/>
        </w:rPr>
        <w:t xml:space="preserve">How will this change link in with the </w:t>
      </w:r>
      <w:r w:rsidR="196BEA46" w:rsidRPr="396BF846">
        <w:rPr>
          <w:b/>
          <w:bCs/>
        </w:rPr>
        <w:t>Victorian G</w:t>
      </w:r>
      <w:r w:rsidRPr="396BF846">
        <w:rPr>
          <w:b/>
          <w:bCs/>
        </w:rPr>
        <w:t>overnment</w:t>
      </w:r>
      <w:r w:rsidR="2BEF03F4" w:rsidRPr="146EF020">
        <w:rPr>
          <w:b/>
          <w:bCs/>
        </w:rPr>
        <w:t>-</w:t>
      </w:r>
      <w:r w:rsidRPr="00CE728F">
        <w:rPr>
          <w:b/>
        </w:rPr>
        <w:t xml:space="preserve">led Business Friendly Council Program? </w:t>
      </w:r>
    </w:p>
    <w:p w14:paraId="53D6E985" w14:textId="77777777" w:rsidR="00C445D0" w:rsidRPr="00A921FB" w:rsidRDefault="00C445D0" w:rsidP="00A921FB">
      <w:pPr>
        <w:pStyle w:val="BodyText"/>
      </w:pPr>
      <w:r w:rsidRPr="00A921FB">
        <w:t xml:space="preserve">The Department of Treasury and Finance are key partners in these reforms and have already raised opportunities to align with programs such as the Business Friendly Councils program.  </w:t>
      </w:r>
    </w:p>
    <w:p w14:paraId="4C974FCA" w14:textId="77777777" w:rsidR="00ED22FE" w:rsidRPr="00A921FB" w:rsidRDefault="00C445D0" w:rsidP="00A921FB">
      <w:pPr>
        <w:pStyle w:val="BodyText"/>
      </w:pPr>
      <w:r w:rsidRPr="00A921FB">
        <w:t>This will be an important consideration as part of Stage 2.</w:t>
      </w:r>
    </w:p>
    <w:p w14:paraId="4552B78F" w14:textId="77777777" w:rsidR="005E4AB1" w:rsidRPr="00A921FB" w:rsidRDefault="005E4AB1" w:rsidP="00A921FB">
      <w:pPr>
        <w:pStyle w:val="BodyText"/>
      </w:pPr>
    </w:p>
    <w:p w14:paraId="1A6DC426" w14:textId="5CC5E0F7" w:rsidR="009C1ED2" w:rsidRPr="00CE728F" w:rsidRDefault="009C1ED2" w:rsidP="00C445D0">
      <w:pPr>
        <w:rPr>
          <w:b/>
        </w:rPr>
      </w:pPr>
      <w:r w:rsidRPr="00CE728F">
        <w:rPr>
          <w:b/>
        </w:rPr>
        <w:t xml:space="preserve">How will premises registered with </w:t>
      </w:r>
      <w:r w:rsidR="00755F17">
        <w:rPr>
          <w:b/>
        </w:rPr>
        <w:t>Safe Food Victoria</w:t>
      </w:r>
      <w:r w:rsidR="00755F17" w:rsidRPr="00CE728F">
        <w:rPr>
          <w:b/>
        </w:rPr>
        <w:t xml:space="preserve"> </w:t>
      </w:r>
      <w:r w:rsidRPr="00CE728F">
        <w:rPr>
          <w:b/>
        </w:rPr>
        <w:t>but branching out to ready to eat meals (e.g. cheese/dairy maker starts manufacturing meals that contain their cheeses) be regulated?</w:t>
      </w:r>
    </w:p>
    <w:p w14:paraId="0CD5B9C3" w14:textId="78DE9D97" w:rsidR="003610F3" w:rsidRPr="003610F3" w:rsidRDefault="005F73EE" w:rsidP="00A921FB">
      <w:pPr>
        <w:pStyle w:val="BodyText"/>
      </w:pPr>
      <w:r>
        <w:t xml:space="preserve">Under the </w:t>
      </w:r>
      <w:hyperlink r:id="rId36" w:history="1">
        <w:r w:rsidR="00062325" w:rsidRPr="00E8559B">
          <w:rPr>
            <w:rStyle w:val="Hyperlink"/>
          </w:rPr>
          <w:t>Victorian food regulators' Memorandum of Understanding</w:t>
        </w:r>
      </w:hyperlink>
      <w:r w:rsidR="004D386C">
        <w:t xml:space="preserve">, </w:t>
      </w:r>
      <w:r w:rsidR="008C3111">
        <w:t xml:space="preserve">regulators work together to determine </w:t>
      </w:r>
      <w:r w:rsidR="00E8559B">
        <w:t>who</w:t>
      </w:r>
      <w:r w:rsidR="000E2BC6">
        <w:t xml:space="preserve"> should oversee a </w:t>
      </w:r>
      <w:r w:rsidR="00833C27">
        <w:t xml:space="preserve">business. </w:t>
      </w:r>
      <w:r w:rsidR="00152369">
        <w:t>This</w:t>
      </w:r>
      <w:r w:rsidR="003610F3" w:rsidRPr="003610F3" w:rsidDel="00152369">
        <w:t xml:space="preserve"> </w:t>
      </w:r>
      <w:r w:rsidR="00C92842">
        <w:t xml:space="preserve">will continue </w:t>
      </w:r>
      <w:r w:rsidR="00152369">
        <w:t xml:space="preserve">under Safe Food Victoria, </w:t>
      </w:r>
      <w:r w:rsidR="003610F3" w:rsidRPr="003610F3">
        <w:t>so that small businesses are not subject to unnecessary regulatory burden.</w:t>
      </w:r>
    </w:p>
    <w:p w14:paraId="7E44139A" w14:textId="77777777" w:rsidR="003610F3" w:rsidRPr="003610F3" w:rsidRDefault="003610F3" w:rsidP="00A921FB">
      <w:pPr>
        <w:pStyle w:val="BodyText"/>
      </w:pPr>
      <w:r w:rsidRPr="003610F3">
        <w:t>These decisions are informed by:</w:t>
      </w:r>
    </w:p>
    <w:p w14:paraId="14B0E9C4" w14:textId="77777777" w:rsidR="003610F3" w:rsidRPr="003610F3" w:rsidRDefault="003610F3" w:rsidP="00A921FB">
      <w:pPr>
        <w:pStyle w:val="ListBullet"/>
      </w:pPr>
      <w:r w:rsidRPr="003610F3">
        <w:t>the activities conducted by the business</w:t>
      </w:r>
    </w:p>
    <w:p w14:paraId="6204D08E" w14:textId="77777777" w:rsidR="003610F3" w:rsidRPr="003610F3" w:rsidRDefault="003610F3" w:rsidP="00A921FB">
      <w:pPr>
        <w:pStyle w:val="ListBullet"/>
      </w:pPr>
      <w:r w:rsidRPr="003610F3">
        <w:t>the food safety risk</w:t>
      </w:r>
    </w:p>
    <w:p w14:paraId="6DC1B4F2" w14:textId="77777777" w:rsidR="003610F3" w:rsidRPr="003610F3" w:rsidRDefault="003610F3" w:rsidP="00A921FB">
      <w:pPr>
        <w:pStyle w:val="ListBullet"/>
      </w:pPr>
      <w:r w:rsidRPr="003610F3">
        <w:t>the proportion of dairy food produced</w:t>
      </w:r>
    </w:p>
    <w:p w14:paraId="3B478E31" w14:textId="77777777" w:rsidR="003610F3" w:rsidRPr="003610F3" w:rsidRDefault="003610F3" w:rsidP="00A921FB">
      <w:pPr>
        <w:pStyle w:val="ListBullet"/>
      </w:pPr>
      <w:r w:rsidRPr="003610F3">
        <w:t>whether the site already holds a relevant registration or licence with another food regulator.</w:t>
      </w:r>
    </w:p>
    <w:p w14:paraId="3ACD14B0" w14:textId="77777777" w:rsidR="00562FA0" w:rsidRPr="003610F3" w:rsidRDefault="00562FA0" w:rsidP="00562FA0">
      <w:pPr>
        <w:ind w:left="720"/>
      </w:pPr>
    </w:p>
    <w:p w14:paraId="000AAFC3" w14:textId="43F37D29" w:rsidR="009C1ED2" w:rsidRPr="00CE728F" w:rsidRDefault="009C1ED2" w:rsidP="009C1ED2">
      <w:pPr>
        <w:rPr>
          <w:b/>
        </w:rPr>
      </w:pPr>
      <w:r w:rsidRPr="00CE728F">
        <w:rPr>
          <w:b/>
        </w:rPr>
        <w:t xml:space="preserve">Does the establishment of </w:t>
      </w:r>
      <w:r w:rsidR="0013673D">
        <w:rPr>
          <w:b/>
        </w:rPr>
        <w:t>Safe Food Victoria</w:t>
      </w:r>
      <w:r w:rsidR="0013673D" w:rsidRPr="00CE728F">
        <w:rPr>
          <w:b/>
        </w:rPr>
        <w:t xml:space="preserve"> </w:t>
      </w:r>
      <w:r w:rsidR="000B0F49">
        <w:rPr>
          <w:b/>
        </w:rPr>
        <w:t>a</w:t>
      </w:r>
      <w:r w:rsidR="000B0F49" w:rsidRPr="00CE728F">
        <w:rPr>
          <w:b/>
        </w:rPr>
        <w:t xml:space="preserve">ffect </w:t>
      </w:r>
      <w:r w:rsidRPr="00CE728F">
        <w:rPr>
          <w:b/>
        </w:rPr>
        <w:t>delegat</w:t>
      </w:r>
      <w:r w:rsidR="00AA758C">
        <w:rPr>
          <w:b/>
        </w:rPr>
        <w:t xml:space="preserve">ions under the </w:t>
      </w:r>
      <w:r w:rsidR="00AA758C" w:rsidRPr="00DD40B9">
        <w:rPr>
          <w:b/>
          <w:i/>
        </w:rPr>
        <w:t xml:space="preserve">Food Act </w:t>
      </w:r>
      <w:r w:rsidR="00AA758C" w:rsidRPr="00DD40B9">
        <w:rPr>
          <w:b/>
          <w:i/>
          <w:iCs/>
        </w:rPr>
        <w:t>1984</w:t>
      </w:r>
      <w:r w:rsidRPr="00CE728F">
        <w:rPr>
          <w:b/>
        </w:rPr>
        <w:t>?</w:t>
      </w:r>
    </w:p>
    <w:p w14:paraId="67DEB51C" w14:textId="31B1545A" w:rsidR="00E732D8" w:rsidRPr="00A921FB" w:rsidRDefault="001A37CB" w:rsidP="00A921FB">
      <w:pPr>
        <w:pStyle w:val="BodyText"/>
      </w:pPr>
      <w:r w:rsidRPr="00A921FB">
        <w:t xml:space="preserve">Existing delegations will be </w:t>
      </w:r>
      <w:r w:rsidR="003C1CBD" w:rsidRPr="00A921FB">
        <w:t>remade by the DEECA Secretary.</w:t>
      </w:r>
      <w:r w:rsidRPr="00A921FB">
        <w:t xml:space="preserve"> </w:t>
      </w:r>
      <w:r w:rsidR="003C1CBD" w:rsidRPr="00A921FB">
        <w:t>T</w:t>
      </w:r>
      <w:r w:rsidRPr="00A921FB">
        <w:t>he</w:t>
      </w:r>
      <w:r w:rsidR="00917DBE" w:rsidRPr="00A921FB" w:rsidDel="002F2F02">
        <w:t xml:space="preserve"> </w:t>
      </w:r>
      <w:r w:rsidR="00917DBE" w:rsidRPr="00A921FB">
        <w:t xml:space="preserve">delegations </w:t>
      </w:r>
      <w:r w:rsidR="003C1CBD" w:rsidRPr="00A921FB">
        <w:t xml:space="preserve">will </w:t>
      </w:r>
      <w:r w:rsidR="00222D79" w:rsidRPr="00A921FB">
        <w:t>reflect existing arrangements</w:t>
      </w:r>
      <w:r w:rsidR="00F30188" w:rsidRPr="00A921FB">
        <w:t>, providing continuity in the regulatory approach</w:t>
      </w:r>
      <w:r w:rsidRPr="00A921FB">
        <w:t xml:space="preserve">. Agriculture Victoria is currently working to ensure existing </w:t>
      </w:r>
      <w:r w:rsidR="00DF1CF9" w:rsidRPr="00A921FB">
        <w:t xml:space="preserve">Food Act delegations </w:t>
      </w:r>
      <w:r w:rsidRPr="00A921FB">
        <w:t>are renewed</w:t>
      </w:r>
      <w:r w:rsidR="00C41568" w:rsidRPr="00A921FB">
        <w:t xml:space="preserve"> in time for 1 July</w:t>
      </w:r>
      <w:r w:rsidRPr="00A921FB">
        <w:t xml:space="preserve">. </w:t>
      </w:r>
    </w:p>
    <w:p w14:paraId="0B233B71" w14:textId="77777777" w:rsidR="001A37CB" w:rsidRPr="00A921FB" w:rsidRDefault="001A37CB" w:rsidP="00A921FB">
      <w:pPr>
        <w:pStyle w:val="BodyText"/>
      </w:pPr>
    </w:p>
    <w:p w14:paraId="35058A08" w14:textId="771A526C" w:rsidR="009C1ED2" w:rsidRPr="00CE728F" w:rsidRDefault="009C1ED2" w:rsidP="009C1ED2">
      <w:pPr>
        <w:rPr>
          <w:b/>
        </w:rPr>
      </w:pPr>
      <w:r w:rsidRPr="00CE728F">
        <w:rPr>
          <w:b/>
        </w:rPr>
        <w:t xml:space="preserve">Some of the information provided seems to suggest that Victoria may head in the direction of </w:t>
      </w:r>
      <w:r w:rsidR="0013673D">
        <w:rPr>
          <w:b/>
        </w:rPr>
        <w:t>New South Wales</w:t>
      </w:r>
      <w:r w:rsidR="0013673D" w:rsidRPr="00CE728F">
        <w:rPr>
          <w:b/>
        </w:rPr>
        <w:t xml:space="preserve"> </w:t>
      </w:r>
      <w:r w:rsidRPr="00CE728F">
        <w:rPr>
          <w:b/>
        </w:rPr>
        <w:t>for food safety management. In</w:t>
      </w:r>
      <w:r w:rsidRPr="00CE728F" w:rsidDel="0013673D">
        <w:rPr>
          <w:b/>
        </w:rPr>
        <w:t xml:space="preserve"> </w:t>
      </w:r>
      <w:r w:rsidR="0013673D">
        <w:rPr>
          <w:b/>
        </w:rPr>
        <w:t>New South Wales</w:t>
      </w:r>
      <w:r w:rsidRPr="00CE728F">
        <w:rPr>
          <w:b/>
        </w:rPr>
        <w:t xml:space="preserve"> they do not need a preopening inspection in order to begin operating. Is this something Safe Food Victoria would be looking into?</w:t>
      </w:r>
    </w:p>
    <w:p w14:paraId="5D8E82EB" w14:textId="68AF9D66" w:rsidR="00274645" w:rsidRPr="00A921FB" w:rsidRDefault="000E5756" w:rsidP="00A921FB">
      <w:pPr>
        <w:pStyle w:val="BodyText"/>
      </w:pPr>
      <w:r w:rsidRPr="00A921FB">
        <w:t xml:space="preserve">There are no changes to existing </w:t>
      </w:r>
      <w:r w:rsidR="000B1636" w:rsidRPr="00A921FB">
        <w:t xml:space="preserve">practices </w:t>
      </w:r>
      <w:r w:rsidRPr="00A921FB">
        <w:t>in Victoria</w:t>
      </w:r>
      <w:r w:rsidR="00C5423C" w:rsidRPr="00A921FB">
        <w:t xml:space="preserve"> on 1 July</w:t>
      </w:r>
      <w:r w:rsidR="00E50BAE" w:rsidRPr="00A921FB">
        <w:t xml:space="preserve"> 2026</w:t>
      </w:r>
      <w:r w:rsidR="00C5423C" w:rsidRPr="00A921FB">
        <w:t xml:space="preserve">. </w:t>
      </w:r>
    </w:p>
    <w:p w14:paraId="1B3DEDF2" w14:textId="78F8C5D7" w:rsidR="00BD5D99" w:rsidRPr="00A921FB" w:rsidRDefault="00EC11AF" w:rsidP="00A921FB">
      <w:pPr>
        <w:pStyle w:val="BodyText"/>
      </w:pPr>
      <w:r w:rsidRPr="00A921FB">
        <w:t>A</w:t>
      </w:r>
      <w:r w:rsidR="00987DF1" w:rsidRPr="00A921FB">
        <w:t>s part of the Stage 2</w:t>
      </w:r>
      <w:r w:rsidR="003558A5" w:rsidRPr="00A921FB">
        <w:t xml:space="preserve"> </w:t>
      </w:r>
      <w:r w:rsidR="00080FA4" w:rsidRPr="00A921FB">
        <w:t xml:space="preserve">reforms, we will consider </w:t>
      </w:r>
      <w:r w:rsidR="009B53EE" w:rsidRPr="00A921FB">
        <w:t>how the regulatory framework may be updated</w:t>
      </w:r>
      <w:r w:rsidR="00983C81" w:rsidRPr="00A921FB">
        <w:t>. No decisions have been made</w:t>
      </w:r>
      <w:r w:rsidR="00407E18">
        <w:t>,</w:t>
      </w:r>
      <w:r w:rsidR="00983C81" w:rsidRPr="00A921FB">
        <w:t xml:space="preserve"> and proposed changes will be subject to consultation with local government </w:t>
      </w:r>
      <w:r w:rsidR="00A77030" w:rsidRPr="00A921FB">
        <w:t>and other stakeholders.</w:t>
      </w:r>
    </w:p>
    <w:p w14:paraId="2348D453" w14:textId="2D839669" w:rsidR="00BA61B8" w:rsidRPr="00A921FB" w:rsidRDefault="00E00A93" w:rsidP="00A921FB">
      <w:pPr>
        <w:pStyle w:val="BodyText"/>
      </w:pPr>
      <w:r w:rsidRPr="00A921FB">
        <w:t xml:space="preserve">At an operational level, any changes to </w:t>
      </w:r>
      <w:r w:rsidR="00CB0A9E" w:rsidRPr="00A921FB">
        <w:t xml:space="preserve">the way that </w:t>
      </w:r>
      <w:r w:rsidR="008C2EC6" w:rsidRPr="00A921FB">
        <w:t>Safe Food Victoria</w:t>
      </w:r>
      <w:r w:rsidR="00C5423C" w:rsidRPr="00A921FB">
        <w:t xml:space="preserve"> </w:t>
      </w:r>
      <w:r w:rsidR="00797255" w:rsidRPr="00A921FB">
        <w:t>implements regulation</w:t>
      </w:r>
      <w:r w:rsidR="00C5423C" w:rsidRPr="00A921FB">
        <w:t xml:space="preserve"> </w:t>
      </w:r>
      <w:r w:rsidR="00C94A48" w:rsidRPr="00A921FB">
        <w:t>would be a matter for the new C</w:t>
      </w:r>
      <w:r w:rsidR="000E5756" w:rsidRPr="00A921FB">
        <w:t>hief Executive Officer</w:t>
      </w:r>
      <w:r w:rsidR="00C94A48" w:rsidRPr="00A921FB">
        <w:t xml:space="preserve"> and Safe Food Victoria Board</w:t>
      </w:r>
      <w:r w:rsidR="0020653F" w:rsidRPr="00A921FB">
        <w:t xml:space="preserve">, </w:t>
      </w:r>
      <w:r w:rsidR="002B23A2" w:rsidRPr="00A921FB">
        <w:t>informed by consultation</w:t>
      </w:r>
      <w:r w:rsidR="004C3E5E" w:rsidRPr="00A921FB">
        <w:t>.</w:t>
      </w:r>
      <w:r w:rsidR="002B23A2" w:rsidRPr="00A921FB">
        <w:t xml:space="preserve"> </w:t>
      </w:r>
    </w:p>
    <w:p w14:paraId="60BE72D9" w14:textId="59AED5B1" w:rsidR="00E732D8" w:rsidRPr="00A921FB" w:rsidRDefault="00C5423C" w:rsidP="00A921FB">
      <w:pPr>
        <w:pStyle w:val="BodyText"/>
      </w:pPr>
      <w:r w:rsidRPr="00A921FB">
        <w:t xml:space="preserve"> </w:t>
      </w:r>
      <w:r w:rsidR="008C2EC6" w:rsidRPr="00A921FB">
        <w:t xml:space="preserve"> </w:t>
      </w:r>
    </w:p>
    <w:p w14:paraId="308D259B" w14:textId="7BC4DE9E" w:rsidR="009C1ED2" w:rsidRPr="00CE728F" w:rsidRDefault="009C1ED2" w:rsidP="009C1ED2">
      <w:pPr>
        <w:rPr>
          <w:b/>
        </w:rPr>
      </w:pPr>
      <w:r w:rsidRPr="00CE728F">
        <w:rPr>
          <w:b/>
        </w:rPr>
        <w:t>Will the recommendations contained in the V</w:t>
      </w:r>
      <w:r w:rsidR="004C3E5E">
        <w:rPr>
          <w:b/>
        </w:rPr>
        <w:t>ictoria Auditor-General’s Office</w:t>
      </w:r>
      <w:r w:rsidRPr="00CE728F">
        <w:rPr>
          <w:b/>
        </w:rPr>
        <w:t xml:space="preserve"> report into Regulating Food Safety released in 2023 be worked through by </w:t>
      </w:r>
      <w:r w:rsidR="004C3E5E">
        <w:rPr>
          <w:b/>
        </w:rPr>
        <w:t>Safe Food Victoria</w:t>
      </w:r>
      <w:r w:rsidRPr="00CE728F">
        <w:rPr>
          <w:b/>
        </w:rPr>
        <w:t>?</w:t>
      </w:r>
    </w:p>
    <w:p w14:paraId="542D6152" w14:textId="4BA90641" w:rsidR="00E732D8" w:rsidRPr="00407E18" w:rsidRDefault="00BA61B8" w:rsidP="00407E18">
      <w:pPr>
        <w:pStyle w:val="BodyText"/>
      </w:pPr>
      <w:r w:rsidRPr="00407E18">
        <w:t>Any out</w:t>
      </w:r>
      <w:r w:rsidR="00301670" w:rsidRPr="00407E18">
        <w:t>standing recommendations will be</w:t>
      </w:r>
      <w:r w:rsidR="00E50BAE" w:rsidRPr="00407E18">
        <w:t xml:space="preserve">come the responsibility of Safe Food Victoria or Agriculture Victoria from 1 July 2026. </w:t>
      </w:r>
    </w:p>
    <w:p w14:paraId="25E0C42E" w14:textId="77777777" w:rsidR="00E50BAE" w:rsidRPr="00407E18" w:rsidRDefault="00E50BAE" w:rsidP="00407E18">
      <w:pPr>
        <w:pStyle w:val="BodyText"/>
      </w:pPr>
    </w:p>
    <w:p w14:paraId="31E88479" w14:textId="4A9D42D1" w:rsidR="009C1ED2" w:rsidRPr="00CE728F" w:rsidRDefault="009C1ED2" w:rsidP="009C1ED2">
      <w:pPr>
        <w:rPr>
          <w:b/>
        </w:rPr>
      </w:pPr>
      <w:r w:rsidRPr="00CE728F">
        <w:rPr>
          <w:b/>
        </w:rPr>
        <w:t xml:space="preserve">Who is going to register the </w:t>
      </w:r>
      <w:r w:rsidR="004C3E5E">
        <w:rPr>
          <w:b/>
        </w:rPr>
        <w:t>thi</w:t>
      </w:r>
      <w:r w:rsidR="004C3E5E" w:rsidRPr="00CE728F">
        <w:rPr>
          <w:b/>
        </w:rPr>
        <w:t xml:space="preserve">rd </w:t>
      </w:r>
      <w:r w:rsidRPr="00CE728F">
        <w:rPr>
          <w:b/>
        </w:rPr>
        <w:t>party food safety auditors that are currently registered by the Department of Health?</w:t>
      </w:r>
    </w:p>
    <w:p w14:paraId="2574B523" w14:textId="76601B26" w:rsidR="00E732D8" w:rsidRPr="00CE728F" w:rsidRDefault="004C3E5E" w:rsidP="00E732D8">
      <w:pPr>
        <w:pStyle w:val="BodyText"/>
      </w:pPr>
      <w:r>
        <w:t xml:space="preserve">From 1 July 2026 </w:t>
      </w:r>
      <w:r w:rsidR="00584C4E">
        <w:t xml:space="preserve">Safe Food Victoria </w:t>
      </w:r>
      <w:r>
        <w:t>will be responsible for the registration of Food Act auditors.</w:t>
      </w:r>
      <w:r w:rsidR="00584C4E">
        <w:t xml:space="preserve"> </w:t>
      </w:r>
    </w:p>
    <w:p w14:paraId="3DA3A457" w14:textId="77777777" w:rsidR="009B230A" w:rsidRPr="00CE728F" w:rsidRDefault="009B230A" w:rsidP="00E732D8">
      <w:pPr>
        <w:pStyle w:val="BodyText"/>
      </w:pPr>
    </w:p>
    <w:p w14:paraId="402EF5A4" w14:textId="77777777" w:rsidR="009C1ED2" w:rsidRPr="00CE728F" w:rsidRDefault="009C1ED2" w:rsidP="009C1ED2">
      <w:pPr>
        <w:rPr>
          <w:b/>
        </w:rPr>
      </w:pPr>
      <w:r w:rsidRPr="00CE728F">
        <w:rPr>
          <w:b/>
        </w:rPr>
        <w:t>What process will local government use to raise concerns regarding food safety?</w:t>
      </w:r>
    </w:p>
    <w:p w14:paraId="3A6E91F4" w14:textId="544335E0" w:rsidR="00E732D8" w:rsidRPr="00CE728F" w:rsidRDefault="00FF30A4" w:rsidP="00E732D8">
      <w:pPr>
        <w:pStyle w:val="BodyText"/>
      </w:pPr>
      <w:r w:rsidRPr="00FF30A4">
        <w:t xml:space="preserve">Local government should raise any </w:t>
      </w:r>
      <w:r w:rsidR="00C56057">
        <w:t xml:space="preserve">food safety </w:t>
      </w:r>
      <w:r w:rsidRPr="00FF30A4">
        <w:t xml:space="preserve">concerns </w:t>
      </w:r>
      <w:r>
        <w:t xml:space="preserve">after 1 July </w:t>
      </w:r>
      <w:r w:rsidRPr="00FF30A4">
        <w:t xml:space="preserve">via </w:t>
      </w:r>
      <w:hyperlink r:id="rId37" w:history="1">
        <w:r w:rsidRPr="00407E18">
          <w:rPr>
            <w:u w:val="single"/>
          </w:rPr>
          <w:t>contact@safefood.vic.gov.au</w:t>
        </w:r>
      </w:hyperlink>
      <w:r w:rsidRPr="00407E18">
        <w:rPr>
          <w:u w:val="single"/>
        </w:rPr>
        <w:t>.</w:t>
      </w:r>
      <w:r>
        <w:t xml:space="preserve"> </w:t>
      </w:r>
      <w:r w:rsidR="00753600">
        <w:br/>
      </w:r>
      <w:r w:rsidR="00DB15EF">
        <w:t xml:space="preserve"> </w:t>
      </w:r>
    </w:p>
    <w:p w14:paraId="64926CB1" w14:textId="3176ADB7" w:rsidR="009C1ED2" w:rsidRPr="00CE728F" w:rsidRDefault="009C1ED2" w:rsidP="009C1ED2">
      <w:pPr>
        <w:rPr>
          <w:b/>
        </w:rPr>
      </w:pPr>
      <w:r w:rsidRPr="00CE728F">
        <w:rPr>
          <w:b/>
        </w:rPr>
        <w:t xml:space="preserve">Will there be assurances there will be no redundancies of loss of jobs for </w:t>
      </w:r>
      <w:r w:rsidR="00C56057">
        <w:rPr>
          <w:b/>
        </w:rPr>
        <w:t>environmental health officer</w:t>
      </w:r>
      <w:r w:rsidR="00C56057" w:rsidRPr="00CE728F">
        <w:rPr>
          <w:b/>
        </w:rPr>
        <w:t>s</w:t>
      </w:r>
      <w:r w:rsidRPr="00CE728F">
        <w:rPr>
          <w:b/>
        </w:rPr>
        <w:t>?</w:t>
      </w:r>
    </w:p>
    <w:p w14:paraId="2807DB81" w14:textId="77777777" w:rsidR="00AE2173" w:rsidRDefault="00AE2173" w:rsidP="00407E18">
      <w:pPr>
        <w:pStyle w:val="BodyText"/>
      </w:pPr>
      <w:r>
        <w:t>Stage 1 reforms do not impact the environmental health officer workforce.</w:t>
      </w:r>
    </w:p>
    <w:p w14:paraId="07390CC8" w14:textId="79D48E03" w:rsidR="00AE2173" w:rsidRPr="00CE728F" w:rsidRDefault="00AE2173" w:rsidP="00407E18">
      <w:pPr>
        <w:pStyle w:val="BodyText"/>
      </w:pPr>
      <w:r>
        <w:t>Stage 2 reform proposals are not yet developed so any potential future implications for the environmental health officer workforce are unknown.</w:t>
      </w:r>
      <w:r w:rsidDel="00AE2173">
        <w:t xml:space="preserve"> </w:t>
      </w:r>
    </w:p>
    <w:p w14:paraId="5AEEC8AF" w14:textId="77777777" w:rsidR="000D3C63" w:rsidRPr="00CE728F" w:rsidRDefault="000D3C63" w:rsidP="00407E18">
      <w:pPr>
        <w:pStyle w:val="BodyText"/>
      </w:pPr>
    </w:p>
    <w:p w14:paraId="6060B384" w14:textId="13E890C4" w:rsidR="009C1ED2" w:rsidRPr="00CE728F" w:rsidRDefault="009C1ED2" w:rsidP="009C1ED2">
      <w:pPr>
        <w:rPr>
          <w:b/>
        </w:rPr>
      </w:pPr>
      <w:r w:rsidRPr="00CE728F">
        <w:rPr>
          <w:b/>
        </w:rPr>
        <w:t xml:space="preserve">Will </w:t>
      </w:r>
      <w:r w:rsidR="002B7E45">
        <w:rPr>
          <w:b/>
        </w:rPr>
        <w:t>environmental health officer</w:t>
      </w:r>
      <w:r w:rsidR="002B7E45" w:rsidRPr="00CE728F">
        <w:rPr>
          <w:b/>
        </w:rPr>
        <w:t xml:space="preserve">s </w:t>
      </w:r>
      <w:r w:rsidRPr="00CE728F">
        <w:rPr>
          <w:b/>
        </w:rPr>
        <w:t xml:space="preserve">work under council or </w:t>
      </w:r>
      <w:r w:rsidR="002B7E45">
        <w:rPr>
          <w:b/>
        </w:rPr>
        <w:t>Safe Food Victoria</w:t>
      </w:r>
      <w:r w:rsidRPr="00CE728F">
        <w:rPr>
          <w:b/>
        </w:rPr>
        <w:t>?</w:t>
      </w:r>
    </w:p>
    <w:p w14:paraId="6BDE8349" w14:textId="67DEDD2A" w:rsidR="00E732D8" w:rsidRPr="00CE728F" w:rsidRDefault="00E55A6C" w:rsidP="00E732D8">
      <w:pPr>
        <w:pStyle w:val="BodyText"/>
      </w:pPr>
      <w:r>
        <w:t xml:space="preserve">There are no changes to the framework in this stage of reform, so </w:t>
      </w:r>
      <w:r w:rsidR="002856D0">
        <w:t xml:space="preserve">the </w:t>
      </w:r>
      <w:r w:rsidR="002B7E45">
        <w:t xml:space="preserve">environmental </w:t>
      </w:r>
      <w:r w:rsidR="00E332C8">
        <w:t>health officer</w:t>
      </w:r>
      <w:r w:rsidR="00AB0470">
        <w:t xml:space="preserve">s </w:t>
      </w:r>
      <w:r w:rsidR="00D040C3">
        <w:t xml:space="preserve">who </w:t>
      </w:r>
      <w:r w:rsidR="00306E7A">
        <w:t xml:space="preserve">are </w:t>
      </w:r>
      <w:r w:rsidR="00D040C3">
        <w:t xml:space="preserve">currently </w:t>
      </w:r>
      <w:r w:rsidR="00306E7A">
        <w:t>working in</w:t>
      </w:r>
      <w:r w:rsidR="005C4643">
        <w:t xml:space="preserve"> local government </w:t>
      </w:r>
      <w:r w:rsidR="00AB0470">
        <w:t xml:space="preserve">will </w:t>
      </w:r>
      <w:r w:rsidR="00E02E6A">
        <w:t xml:space="preserve">continue to </w:t>
      </w:r>
      <w:r w:rsidR="00AB0470">
        <w:t>work under council</w:t>
      </w:r>
      <w:r w:rsidR="00F813B6">
        <w:t xml:space="preserve"> once </w:t>
      </w:r>
      <w:r w:rsidR="00F00164">
        <w:t xml:space="preserve">Safe Food Victoria </w:t>
      </w:r>
      <w:r w:rsidR="00F813B6">
        <w:t>is established, the same</w:t>
      </w:r>
      <w:r w:rsidR="00E02E6A">
        <w:t xml:space="preserve"> as they </w:t>
      </w:r>
      <w:r w:rsidR="00C6127C">
        <w:t>do now</w:t>
      </w:r>
      <w:r w:rsidR="00F813B6">
        <w:t>.</w:t>
      </w:r>
    </w:p>
    <w:p w14:paraId="5FBF5567" w14:textId="77777777" w:rsidR="00AB0470" w:rsidRPr="00CE728F" w:rsidRDefault="00AB0470" w:rsidP="00E732D8">
      <w:pPr>
        <w:pStyle w:val="BodyText"/>
      </w:pPr>
    </w:p>
    <w:p w14:paraId="78D3BA66" w14:textId="77777777" w:rsidR="009C1ED2" w:rsidRPr="00CE728F" w:rsidRDefault="009C1ED2" w:rsidP="009C1ED2">
      <w:pPr>
        <w:rPr>
          <w:b/>
        </w:rPr>
      </w:pPr>
      <w:r w:rsidRPr="00CE728F">
        <w:rPr>
          <w:b/>
        </w:rPr>
        <w:t xml:space="preserve">What economic development/business support services will be provided to food businesses? </w:t>
      </w:r>
    </w:p>
    <w:p w14:paraId="35F21570" w14:textId="5E77C34C" w:rsidR="00E732D8" w:rsidRPr="00CE728F" w:rsidRDefault="005616D5" w:rsidP="00E732D8">
      <w:pPr>
        <w:pStyle w:val="BodyText"/>
      </w:pPr>
      <w:r>
        <w:t xml:space="preserve">The </w:t>
      </w:r>
      <w:r w:rsidR="002C6697">
        <w:t xml:space="preserve">Safe Food Victoria </w:t>
      </w:r>
      <w:r>
        <w:t xml:space="preserve">website </w:t>
      </w:r>
      <w:r w:rsidR="002C6697">
        <w:t xml:space="preserve">will </w:t>
      </w:r>
      <w:r>
        <w:t>include information for businesses</w:t>
      </w:r>
      <w:r w:rsidR="00EC0B1E">
        <w:t xml:space="preserve">, but given that </w:t>
      </w:r>
      <w:r w:rsidR="00E724DE">
        <w:t xml:space="preserve">there are no substantial changes for food businesses arising from stage 1 reforms, there is no </w:t>
      </w:r>
      <w:r w:rsidR="00EC0B1E">
        <w:t xml:space="preserve">basis </w:t>
      </w:r>
      <w:r w:rsidR="00E724DE">
        <w:t xml:space="preserve">for </w:t>
      </w:r>
      <w:r w:rsidR="00721B30">
        <w:t xml:space="preserve">additional </w:t>
      </w:r>
      <w:r w:rsidR="00E724DE">
        <w:t>economic development or business support services</w:t>
      </w:r>
      <w:r w:rsidR="00721B30">
        <w:t xml:space="preserve"> connected with these reforms</w:t>
      </w:r>
      <w:r w:rsidR="00E724DE">
        <w:t>.</w:t>
      </w:r>
    </w:p>
    <w:p w14:paraId="08283B66" w14:textId="39A88B4C" w:rsidR="00E724DE" w:rsidRPr="00CE728F" w:rsidRDefault="00E724DE" w:rsidP="00E732D8">
      <w:pPr>
        <w:pStyle w:val="BodyText"/>
      </w:pPr>
    </w:p>
    <w:p w14:paraId="6DA2C706" w14:textId="77777777" w:rsidR="009C1ED2" w:rsidRPr="00CE728F" w:rsidRDefault="009C1ED2" w:rsidP="009C1ED2">
      <w:pPr>
        <w:rPr>
          <w:b/>
        </w:rPr>
      </w:pPr>
      <w:r w:rsidRPr="00CE728F">
        <w:rPr>
          <w:b/>
        </w:rPr>
        <w:t>What labelling requirements will be in place to advise a product is lab grown, how will this be tested and regulated?</w:t>
      </w:r>
    </w:p>
    <w:p w14:paraId="0D8E86F6" w14:textId="21D82A5F" w:rsidR="00206421" w:rsidRDefault="00C31FC5" w:rsidP="00E732D8">
      <w:pPr>
        <w:pStyle w:val="BodyText"/>
      </w:pPr>
      <w:r>
        <w:t xml:space="preserve">It is expected that </w:t>
      </w:r>
      <w:r w:rsidR="00946D39">
        <w:t>cell-cultured</w:t>
      </w:r>
      <w:r w:rsidR="008B2DDB">
        <w:t xml:space="preserve"> foods (i.e. </w:t>
      </w:r>
      <w:r>
        <w:t>lab grown foods</w:t>
      </w:r>
      <w:r w:rsidR="008B2DDB">
        <w:t>)</w:t>
      </w:r>
      <w:r>
        <w:t xml:space="preserve"> would become a ‘declared food’ under the </w:t>
      </w:r>
      <w:r w:rsidRPr="00520BDE">
        <w:rPr>
          <w:i/>
          <w:iCs/>
        </w:rPr>
        <w:t xml:space="preserve">Dairy and </w:t>
      </w:r>
      <w:r w:rsidR="00A23CC3" w:rsidRPr="00520BDE">
        <w:rPr>
          <w:i/>
          <w:iCs/>
        </w:rPr>
        <w:t xml:space="preserve">Food </w:t>
      </w:r>
      <w:r w:rsidRPr="00520BDE">
        <w:rPr>
          <w:i/>
          <w:iCs/>
        </w:rPr>
        <w:t xml:space="preserve">Innovation Act </w:t>
      </w:r>
      <w:r w:rsidR="00A23CC3" w:rsidRPr="00520BDE">
        <w:rPr>
          <w:i/>
          <w:iCs/>
        </w:rPr>
        <w:t>2000</w:t>
      </w:r>
      <w:r w:rsidR="005C68EC">
        <w:t>. This will allow Safe Food Victoria to become the regulator of</w:t>
      </w:r>
      <w:r w:rsidR="008B2DDB">
        <w:t xml:space="preserve"> these businesses. </w:t>
      </w:r>
    </w:p>
    <w:p w14:paraId="3B1AA4B2" w14:textId="4B2B9C9C" w:rsidR="009328AD" w:rsidRDefault="00206421" w:rsidP="00E732D8">
      <w:pPr>
        <w:pStyle w:val="BodyText"/>
      </w:pPr>
      <w:r>
        <w:t xml:space="preserve">Safe Food Victoria </w:t>
      </w:r>
      <w:r w:rsidR="003D7572">
        <w:t xml:space="preserve">– when it is stood up from 1 July 2026 – will </w:t>
      </w:r>
      <w:r w:rsidR="00FD26D1">
        <w:t xml:space="preserve">need to determine its own </w:t>
      </w:r>
      <w:r w:rsidR="009328AD">
        <w:t>processes</w:t>
      </w:r>
      <w:r w:rsidR="00FD26D1">
        <w:t xml:space="preserve"> </w:t>
      </w:r>
      <w:r w:rsidR="009328AD">
        <w:t>to support the regulation of these products. This is an identified priority for the incoming Board.</w:t>
      </w:r>
    </w:p>
    <w:p w14:paraId="74F86E1E" w14:textId="1EACF271" w:rsidR="009328AD" w:rsidRDefault="00DB4812" w:rsidP="00E732D8">
      <w:pPr>
        <w:pStyle w:val="BodyText"/>
      </w:pPr>
      <w:hyperlink r:id="rId38" w:history="1">
        <w:r w:rsidRPr="00B17F7C">
          <w:rPr>
            <w:rStyle w:val="Hyperlink"/>
          </w:rPr>
          <w:t>Standard 1.5.4 of the Food Standards Code</w:t>
        </w:r>
      </w:hyperlink>
      <w:r>
        <w:t xml:space="preserve"> outlines the labelling requirements for cell</w:t>
      </w:r>
      <w:r w:rsidR="00946D39">
        <w:t>-cultured foods</w:t>
      </w:r>
      <w:r w:rsidR="00B17F7C">
        <w:t>.</w:t>
      </w:r>
    </w:p>
    <w:p w14:paraId="5E391964" w14:textId="7B02C2F3" w:rsidR="00D20987" w:rsidRDefault="005C68EC" w:rsidP="00DD40B9">
      <w:pPr>
        <w:pStyle w:val="BodyText"/>
        <w:rPr>
          <w:rFonts w:eastAsia="Aptos"/>
        </w:rPr>
      </w:pPr>
      <w:r>
        <w:t xml:space="preserve"> </w:t>
      </w:r>
    </w:p>
    <w:p w14:paraId="388F9F29" w14:textId="33FDCC5B" w:rsidR="009C1ED2" w:rsidRPr="00CE728F" w:rsidRDefault="009C1ED2" w:rsidP="009C1ED2">
      <w:pPr>
        <w:rPr>
          <w:b/>
        </w:rPr>
      </w:pPr>
      <w:r w:rsidRPr="00CE728F">
        <w:rPr>
          <w:b/>
        </w:rPr>
        <w:t>Is there a regulatory model used by other food safety regulators (</w:t>
      </w:r>
      <w:r w:rsidR="000157AC">
        <w:rPr>
          <w:b/>
        </w:rPr>
        <w:t>i</w:t>
      </w:r>
      <w:r w:rsidRPr="00CE728F">
        <w:rPr>
          <w:b/>
        </w:rPr>
        <w:t xml:space="preserve">nterstate or internationally) that </w:t>
      </w:r>
      <w:r w:rsidR="00483D72">
        <w:rPr>
          <w:b/>
        </w:rPr>
        <w:t>Safe Food Victoria</w:t>
      </w:r>
      <w:r w:rsidR="00483D72" w:rsidRPr="00CE728F">
        <w:rPr>
          <w:b/>
        </w:rPr>
        <w:t xml:space="preserve"> </w:t>
      </w:r>
      <w:r w:rsidRPr="00CE728F">
        <w:rPr>
          <w:b/>
        </w:rPr>
        <w:t>would like to adopt or draw inspiration from?</w:t>
      </w:r>
    </w:p>
    <w:p w14:paraId="3B7BDA6E" w14:textId="2953C2B7" w:rsidR="00E732D8" w:rsidRPr="00CE728F" w:rsidRDefault="006E29E8" w:rsidP="00E732D8">
      <w:pPr>
        <w:pStyle w:val="BodyText"/>
      </w:pPr>
      <w:r>
        <w:t xml:space="preserve">The model being adopted by Safe Food Victoria draws on models from around the </w:t>
      </w:r>
      <w:r w:rsidR="008B4823">
        <w:t>country and internationally</w:t>
      </w:r>
      <w:r w:rsidR="00893B7A">
        <w:t xml:space="preserve">, but has a unique </w:t>
      </w:r>
      <w:r w:rsidR="001A5F92">
        <w:t xml:space="preserve">approach </w:t>
      </w:r>
      <w:r w:rsidR="007F646D">
        <w:t>specifically from Victoria</w:t>
      </w:r>
      <w:r w:rsidR="008B4823">
        <w:t xml:space="preserve">. </w:t>
      </w:r>
    </w:p>
    <w:p w14:paraId="501BF6B8" w14:textId="77777777" w:rsidR="006D4D30" w:rsidRDefault="00636622" w:rsidP="00E732D8">
      <w:pPr>
        <w:pStyle w:val="BodyText"/>
      </w:pPr>
      <w:r>
        <w:t xml:space="preserve">Some of the </w:t>
      </w:r>
      <w:r w:rsidR="00CF0DC1">
        <w:t xml:space="preserve">models that have been considered include: </w:t>
      </w:r>
    </w:p>
    <w:p w14:paraId="7B91B20E" w14:textId="5E2947C3" w:rsidR="006D4D30" w:rsidRDefault="00893B7A" w:rsidP="00407E18">
      <w:pPr>
        <w:pStyle w:val="ListBullet"/>
      </w:pPr>
      <w:r>
        <w:t>Safe Food Production Queensland</w:t>
      </w:r>
      <w:r w:rsidR="002E1F17">
        <w:t>, particularly with regard to</w:t>
      </w:r>
      <w:r w:rsidR="00FC5FED">
        <w:t xml:space="preserve"> benefits of</w:t>
      </w:r>
      <w:r w:rsidR="002E1F17">
        <w:t xml:space="preserve"> structural independence</w:t>
      </w:r>
      <w:r>
        <w:t xml:space="preserve"> </w:t>
      </w:r>
    </w:p>
    <w:p w14:paraId="029AF5C4" w14:textId="77777777" w:rsidR="002923A7" w:rsidRDefault="00C56C63" w:rsidP="00407E18">
      <w:pPr>
        <w:pStyle w:val="ListBullet"/>
      </w:pPr>
      <w:r>
        <w:t>T</w:t>
      </w:r>
      <w:r w:rsidR="00893B7A">
        <w:t>he</w:t>
      </w:r>
      <w:r>
        <w:t xml:space="preserve"> regulatory coverage of the New South Wales Food Authority </w:t>
      </w:r>
    </w:p>
    <w:p w14:paraId="727215C3" w14:textId="77777777" w:rsidR="00B64532" w:rsidRDefault="002923A7" w:rsidP="00407E18">
      <w:pPr>
        <w:pStyle w:val="ListBullet"/>
      </w:pPr>
      <w:r>
        <w:t xml:space="preserve">The </w:t>
      </w:r>
      <w:r w:rsidR="00AA2DB7">
        <w:t>approach of New</w:t>
      </w:r>
      <w:r w:rsidR="00893B7A">
        <w:t xml:space="preserve"> </w:t>
      </w:r>
      <w:r w:rsidR="00426259">
        <w:t xml:space="preserve">Zealand Food Safety </w:t>
      </w:r>
    </w:p>
    <w:p w14:paraId="6F80882B" w14:textId="0A91FB76" w:rsidR="00964B44" w:rsidRDefault="002F695D" w:rsidP="00E732D8">
      <w:pPr>
        <w:pStyle w:val="BodyText"/>
      </w:pPr>
      <w:r>
        <w:t xml:space="preserve">Safe Food Victoria will also </w:t>
      </w:r>
      <w:r w:rsidR="005D49C2">
        <w:t xml:space="preserve">have the opportunity to </w:t>
      </w:r>
      <w:r>
        <w:t xml:space="preserve">take </w:t>
      </w:r>
      <w:r w:rsidR="005D49C2">
        <w:t xml:space="preserve">on </w:t>
      </w:r>
      <w:r>
        <w:t xml:space="preserve">the best parts of its </w:t>
      </w:r>
      <w:r w:rsidR="005D49C2">
        <w:t>composite</w:t>
      </w:r>
      <w:r>
        <w:t xml:space="preserve"> organisations</w:t>
      </w:r>
      <w:r w:rsidR="005D49C2">
        <w:t xml:space="preserve">. </w:t>
      </w:r>
      <w:r>
        <w:t xml:space="preserve"> </w:t>
      </w:r>
      <w:r w:rsidR="00893B7A">
        <w:t xml:space="preserve"> </w:t>
      </w:r>
    </w:p>
    <w:p w14:paraId="388F70DA" w14:textId="77777777" w:rsidR="00964B44" w:rsidRPr="00CE728F" w:rsidRDefault="00964B44" w:rsidP="00E732D8">
      <w:pPr>
        <w:pStyle w:val="BodyText"/>
      </w:pPr>
    </w:p>
    <w:p w14:paraId="78D9C6E7" w14:textId="44126F86" w:rsidR="009C1ED2" w:rsidRPr="00CE728F" w:rsidRDefault="009C1ED2" w:rsidP="009C1ED2">
      <w:pPr>
        <w:rPr>
          <w:b/>
        </w:rPr>
      </w:pPr>
      <w:r w:rsidRPr="00CE728F">
        <w:rPr>
          <w:b/>
        </w:rPr>
        <w:t xml:space="preserve">How will </w:t>
      </w:r>
      <w:r w:rsidR="00483D72">
        <w:rPr>
          <w:b/>
        </w:rPr>
        <w:t>Safe Food Victoria</w:t>
      </w:r>
      <w:r w:rsidR="00483D72" w:rsidRPr="00CE728F">
        <w:rPr>
          <w:b/>
        </w:rPr>
        <w:t xml:space="preserve"> </w:t>
      </w:r>
      <w:r w:rsidRPr="00CE728F">
        <w:rPr>
          <w:b/>
        </w:rPr>
        <w:t>be working with</w:t>
      </w:r>
      <w:r w:rsidR="00483D72">
        <w:rPr>
          <w:b/>
        </w:rPr>
        <w:t xml:space="preserve"> the</w:t>
      </w:r>
      <w:r w:rsidRPr="00CE728F">
        <w:rPr>
          <w:b/>
        </w:rPr>
        <w:t xml:space="preserve"> </w:t>
      </w:r>
      <w:r w:rsidR="00483D72">
        <w:rPr>
          <w:b/>
        </w:rPr>
        <w:t>Environmental Health Professionals Association</w:t>
      </w:r>
      <w:r w:rsidR="00954DD9">
        <w:rPr>
          <w:b/>
        </w:rPr>
        <w:t xml:space="preserve"> (EHPA)</w:t>
      </w:r>
      <w:r w:rsidRPr="00CE728F">
        <w:rPr>
          <w:b/>
        </w:rPr>
        <w:t>?</w:t>
      </w:r>
    </w:p>
    <w:p w14:paraId="00A6D0C1" w14:textId="1AFA5A87" w:rsidR="0016713A" w:rsidRPr="00407E18" w:rsidRDefault="0016713A" w:rsidP="00407E18">
      <w:pPr>
        <w:pStyle w:val="BodyText"/>
      </w:pPr>
      <w:r w:rsidRPr="00407E18">
        <w:t>A representative from Safe Food</w:t>
      </w:r>
      <w:r w:rsidR="00D14766" w:rsidRPr="00407E18">
        <w:t xml:space="preserve"> Victoria </w:t>
      </w:r>
      <w:r w:rsidR="00CE4180" w:rsidRPr="00407E18">
        <w:t xml:space="preserve">will </w:t>
      </w:r>
      <w:r w:rsidR="00872EC4" w:rsidRPr="00407E18">
        <w:t>present</w:t>
      </w:r>
      <w:r w:rsidR="00CE4180" w:rsidRPr="00407E18">
        <w:t xml:space="preserve"> at the EHPA conference </w:t>
      </w:r>
      <w:r w:rsidR="00D22B2F" w:rsidRPr="00407E18">
        <w:t>in October</w:t>
      </w:r>
      <w:r w:rsidR="00DA1446" w:rsidRPr="00407E18">
        <w:t>,</w:t>
      </w:r>
      <w:r w:rsidR="002E26F4" w:rsidRPr="00407E18">
        <w:t xml:space="preserve"> and </w:t>
      </w:r>
      <w:r w:rsidR="00DA1446" w:rsidRPr="00407E18">
        <w:t xml:space="preserve">on request </w:t>
      </w:r>
      <w:r w:rsidR="00872EC4" w:rsidRPr="00407E18">
        <w:t xml:space="preserve">Safe Food Victoria </w:t>
      </w:r>
      <w:r w:rsidR="002E26F4" w:rsidRPr="00407E18">
        <w:t>representative will</w:t>
      </w:r>
      <w:r w:rsidR="00DA1446" w:rsidRPr="00407E18">
        <w:t xml:space="preserve"> be made available to</w:t>
      </w:r>
      <w:r w:rsidR="002E26F4" w:rsidRPr="00407E18">
        <w:t xml:space="preserve"> attend the Food S</w:t>
      </w:r>
      <w:r w:rsidR="00954DD9" w:rsidRPr="00407E18">
        <w:t xml:space="preserve">pecial </w:t>
      </w:r>
      <w:r w:rsidR="002E26F4" w:rsidRPr="00407E18">
        <w:t>I</w:t>
      </w:r>
      <w:r w:rsidR="00954DD9" w:rsidRPr="00407E18">
        <w:t xml:space="preserve">nterest </w:t>
      </w:r>
      <w:r w:rsidR="002E26F4" w:rsidRPr="00407E18">
        <w:t>G</w:t>
      </w:r>
      <w:r w:rsidR="00954DD9" w:rsidRPr="00407E18">
        <w:t>roup</w:t>
      </w:r>
      <w:r w:rsidR="00D22B2F" w:rsidRPr="00407E18">
        <w:t xml:space="preserve">. </w:t>
      </w:r>
    </w:p>
    <w:p w14:paraId="69452F21" w14:textId="77777777" w:rsidR="00624E2D" w:rsidRPr="00407E18" w:rsidRDefault="00624E2D" w:rsidP="00407E18">
      <w:pPr>
        <w:pStyle w:val="BodyText"/>
      </w:pPr>
    </w:p>
    <w:p w14:paraId="55B0720B" w14:textId="116FAEC2" w:rsidR="009C1ED2" w:rsidRPr="00CE728F" w:rsidRDefault="009C1ED2" w:rsidP="009C1ED2">
      <w:pPr>
        <w:rPr>
          <w:b/>
        </w:rPr>
      </w:pPr>
      <w:r w:rsidRPr="00CE728F">
        <w:rPr>
          <w:b/>
        </w:rPr>
        <w:t xml:space="preserve">Will </w:t>
      </w:r>
      <w:r w:rsidR="00872EC4">
        <w:rPr>
          <w:b/>
        </w:rPr>
        <w:t>Local Public Health Unit</w:t>
      </w:r>
      <w:r w:rsidR="00872EC4" w:rsidRPr="00CE728F">
        <w:rPr>
          <w:b/>
        </w:rPr>
        <w:t xml:space="preserve">s </w:t>
      </w:r>
      <w:r w:rsidRPr="00CE728F">
        <w:rPr>
          <w:b/>
        </w:rPr>
        <w:t xml:space="preserve">continue with their role regarding foodborne illness outbreaks? </w:t>
      </w:r>
    </w:p>
    <w:p w14:paraId="38788A91" w14:textId="24795D87" w:rsidR="00E732D8" w:rsidRPr="00CE728F" w:rsidRDefault="00DA1446" w:rsidP="00E732D8">
      <w:pPr>
        <w:pStyle w:val="BodyText"/>
      </w:pPr>
      <w:r>
        <w:t xml:space="preserve">There will be no change in the role </w:t>
      </w:r>
      <w:r w:rsidR="00C555E0">
        <w:t xml:space="preserve">of </w:t>
      </w:r>
      <w:r w:rsidR="00872EC4">
        <w:t xml:space="preserve">Local Public Health Units </w:t>
      </w:r>
      <w:r w:rsidR="00C555E0">
        <w:t>regarding foodborne ill</w:t>
      </w:r>
      <w:r w:rsidR="00624E2D">
        <w:t>ness outbreaks.</w:t>
      </w:r>
      <w:r w:rsidR="00041C67">
        <w:t xml:space="preserve"> The Department of Health will continue to manage the relationship with </w:t>
      </w:r>
      <w:r w:rsidR="00872EC4">
        <w:t>Local Public Health Units</w:t>
      </w:r>
      <w:r w:rsidR="00041C67">
        <w:t>.</w:t>
      </w:r>
    </w:p>
    <w:p w14:paraId="6D4C88BE" w14:textId="77777777" w:rsidR="00624E2D" w:rsidRPr="00CE728F" w:rsidRDefault="00624E2D" w:rsidP="00E732D8">
      <w:pPr>
        <w:pStyle w:val="BodyText"/>
      </w:pPr>
    </w:p>
    <w:p w14:paraId="6D140003" w14:textId="5F05CCB9" w:rsidR="009C1ED2" w:rsidRPr="00CE728F" w:rsidRDefault="009C1ED2" w:rsidP="009C1ED2">
      <w:pPr>
        <w:rPr>
          <w:b/>
        </w:rPr>
      </w:pPr>
      <w:r w:rsidRPr="00CE728F">
        <w:rPr>
          <w:b/>
        </w:rPr>
        <w:t xml:space="preserve">Will there be training opportunities for </w:t>
      </w:r>
      <w:r w:rsidR="00872EC4">
        <w:rPr>
          <w:b/>
        </w:rPr>
        <w:t>environmental health officers</w:t>
      </w:r>
      <w:r w:rsidR="00872EC4" w:rsidRPr="00CE728F">
        <w:rPr>
          <w:b/>
        </w:rPr>
        <w:t xml:space="preserve"> </w:t>
      </w:r>
      <w:r w:rsidRPr="00CE728F">
        <w:rPr>
          <w:b/>
        </w:rPr>
        <w:t xml:space="preserve">for crossover areas like with Agriculture Victoria and Council roles in outbreaks? </w:t>
      </w:r>
    </w:p>
    <w:p w14:paraId="4A5D42C5" w14:textId="6A99B340" w:rsidR="00B01C47" w:rsidRDefault="000A08DB" w:rsidP="00E732D8">
      <w:pPr>
        <w:pStyle w:val="BodyText"/>
      </w:pPr>
      <w:r w:rsidRPr="000A08DB">
        <w:t>The establishment of Safe Food Victoria will provide for new opportunities across the food regulatory system. Safe Food Victoria will need to consider how best to ensure coordination and cooperation across its various co-regulators as part of its work program</w:t>
      </w:r>
      <w:r w:rsidR="00870746">
        <w:t xml:space="preserve">, which may include opportunities for training cross over between agencies. </w:t>
      </w:r>
    </w:p>
    <w:p w14:paraId="235C942F" w14:textId="77777777" w:rsidR="000A08DB" w:rsidRPr="00CE728F" w:rsidRDefault="000A08DB" w:rsidP="00E732D8">
      <w:pPr>
        <w:pStyle w:val="BodyText"/>
      </w:pPr>
    </w:p>
    <w:p w14:paraId="4FAC8AE2" w14:textId="2C42F589" w:rsidR="008E0D81" w:rsidRPr="000850AA" w:rsidRDefault="009C1ED2" w:rsidP="008E0D81">
      <w:r w:rsidRPr="00CE728F">
        <w:rPr>
          <w:b/>
        </w:rPr>
        <w:t xml:space="preserve">With the initiative to create a new food register, how will the transition look in terms of </w:t>
      </w:r>
      <w:r w:rsidR="00D462A5">
        <w:rPr>
          <w:b/>
        </w:rPr>
        <w:t>F</w:t>
      </w:r>
      <w:r w:rsidRPr="00CE728F">
        <w:rPr>
          <w:b/>
        </w:rPr>
        <w:t>ood</w:t>
      </w:r>
      <w:r w:rsidR="00D462A5">
        <w:rPr>
          <w:b/>
        </w:rPr>
        <w:t>T</w:t>
      </w:r>
      <w:r w:rsidRPr="00CE728F">
        <w:rPr>
          <w:b/>
        </w:rPr>
        <w:t xml:space="preserve">rader and </w:t>
      </w:r>
      <w:r w:rsidR="00BC40C1">
        <w:rPr>
          <w:b/>
        </w:rPr>
        <w:t>implementation</w:t>
      </w:r>
      <w:r w:rsidRPr="00CE728F">
        <w:rPr>
          <w:b/>
        </w:rPr>
        <w:t xml:space="preserve"> with the reform/changes?</w:t>
      </w:r>
      <w:r w:rsidR="00D34E45">
        <w:rPr>
          <w:b/>
        </w:rPr>
        <w:t xml:space="preserve"> When will there be more information available?</w:t>
      </w:r>
    </w:p>
    <w:p w14:paraId="1C878091" w14:textId="3F0F25DF" w:rsidR="00983F89" w:rsidRPr="00407E18" w:rsidRDefault="00155197" w:rsidP="00407E18">
      <w:pPr>
        <w:pStyle w:val="BodyText"/>
      </w:pPr>
      <w:r>
        <w:t>FoodTrader will remain in use</w:t>
      </w:r>
      <w:r w:rsidR="00B45081">
        <w:t xml:space="preserve">. A project </w:t>
      </w:r>
      <w:r w:rsidR="00101C24">
        <w:t>looking at</w:t>
      </w:r>
      <w:r w:rsidR="00B45081">
        <w:t xml:space="preserve"> a potential new system is in the early stages of development</w:t>
      </w:r>
      <w:r w:rsidR="009568D0">
        <w:t>.</w:t>
      </w:r>
      <w:r w:rsidR="00BE033E">
        <w:t xml:space="preserve"> </w:t>
      </w:r>
      <w:r w:rsidR="00983F89" w:rsidRPr="000850AA">
        <w:t xml:space="preserve">This project is led by the Department of Government Services and Department of Treasury and </w:t>
      </w:r>
      <w:r w:rsidR="002057F4" w:rsidRPr="000850AA">
        <w:t>Finance,</w:t>
      </w:r>
      <w:r w:rsidR="00983F89">
        <w:t xml:space="preserve"> and they will undertake any</w:t>
      </w:r>
      <w:r w:rsidR="00983F89" w:rsidRPr="00407E18">
        <w:t xml:space="preserve"> further consultation required to support this development. </w:t>
      </w:r>
    </w:p>
    <w:p w14:paraId="48E90F88" w14:textId="77777777" w:rsidR="006F4F2D" w:rsidRPr="00407E18" w:rsidRDefault="006F4F2D" w:rsidP="00407E18">
      <w:pPr>
        <w:pStyle w:val="BodyText"/>
      </w:pPr>
    </w:p>
    <w:p w14:paraId="17C78ED1" w14:textId="2C31F2F1" w:rsidR="006110E2" w:rsidRPr="006110E2" w:rsidRDefault="006110E2" w:rsidP="006110E2">
      <w:pPr>
        <w:rPr>
          <w:b/>
        </w:rPr>
      </w:pPr>
    </w:p>
    <w:p w14:paraId="337855AB" w14:textId="77777777" w:rsidR="006110E2" w:rsidRPr="00C93A28" w:rsidRDefault="006110E2" w:rsidP="00C93A28">
      <w:pPr>
        <w:rPr>
          <w:b/>
        </w:rPr>
      </w:pPr>
    </w:p>
    <w:p w14:paraId="7F0DEC22" w14:textId="2F612CF6" w:rsidR="00C23916" w:rsidRPr="00CE728F" w:rsidRDefault="00C23916" w:rsidP="00407E18">
      <w:pPr>
        <w:pStyle w:val="BodyText"/>
        <w:rPr>
          <w:b/>
        </w:rPr>
      </w:pPr>
    </w:p>
    <w:bookmarkStart w:id="2" w:name="_Hlk131848832"/>
    <w:p w14:paraId="0A922D33" w14:textId="77777777" w:rsidR="00812255" w:rsidRPr="00113CFE" w:rsidRDefault="00812255" w:rsidP="00812255">
      <w:pPr>
        <w:pStyle w:val="DisclaimerText"/>
        <w:framePr w:wrap="around"/>
      </w:pPr>
      <w:r>
        <w:rPr>
          <w:noProof/>
        </w:rPr>
        <mc:AlternateContent>
          <mc:Choice Requires="wps">
            <w:drawing>
              <wp:inline distT="0" distB="0" distL="0" distR="0" wp14:anchorId="762ABD22" wp14:editId="68CFC1D8">
                <wp:extent cx="6480000" cy="985860"/>
                <wp:effectExtent l="0" t="0" r="0" b="889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6480000" cy="985860"/>
                        </a:xfrm>
                        <a:prstGeom prst="rect">
                          <a:avLst/>
                        </a:prstGeom>
                        <a:solidFill>
                          <a:schemeClr val="accent6"/>
                        </a:solidFill>
                        <a:ln w="12677" cap="flat">
                          <a:noFill/>
                          <a:prstDash val="solid"/>
                          <a:miter/>
                        </a:ln>
                      </wps:spPr>
                      <wps:txbx>
                        <w:txbxContent>
                          <w:p w14:paraId="3191920F" w14:textId="77777777" w:rsidR="00812255" w:rsidRPr="00447D52" w:rsidRDefault="00812255" w:rsidP="007E176C">
                            <w:pPr>
                              <w:pStyle w:val="BodyText"/>
                            </w:pPr>
                            <w:r w:rsidRPr="00447D52">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44000" tIns="18000" rIns="144000" bIns="18000" numCol="1" spcCol="0" rtlCol="0" fromWordArt="0" anchor="t" anchorCtr="0" forceAA="0" compatLnSpc="1">
                        <a:prstTxWarp prst="textNoShape">
                          <a:avLst/>
                        </a:prstTxWarp>
                        <a:spAutoFit/>
                      </wps:bodyPr>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v:rect id="Acknowledgement" style="width:510.25pt;height:77.65pt;visibility:visible;mso-wrap-style:square;mso-left-percent:-10001;mso-top-percent:-10001;mso-position-horizontal:absolute;mso-position-horizontal-relative:char;mso-position-vertical:absolute;mso-position-vertical-relative:line;mso-left-percent:-10001;mso-top-percent:-10001;v-text-anchor:top" alt="We acknowledge Victorian Traditional Owners and their Elders past and present as the original custodians of Victoria’s land and waters and commit to genuinely partnering with them and Victoria’s Aboriginal community to progress their aspirations." o:spid="_x0000_s1026" fillcolor="#c2e0d2 [3209]" stroked="f" strokeweight=".35214mm" w14:anchorId="762AB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">
                <v:textbox style="mso-fit-shape-to-text:t" inset="4mm,.5mm,4mm,.5mm">
                  <w:txbxContent>
                    <w:p w:rsidRPr="00447D52" w:rsidR="00812255" w:rsidP="007E176C" w:rsidRDefault="00812255" w14:paraId="3191920F" w14:textId="77777777">
                      <w:pPr>
                        <w:pStyle w:val="BodyText"/>
                      </w:pPr>
                      <w:r w:rsidRPr="00447D52">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rect>
            </w:pict>
          </mc:Fallback>
        </mc:AlternateContent>
      </w:r>
    </w:p>
    <w:p w14:paraId="24DCB9EC" w14:textId="601E849B" w:rsidR="007E176C" w:rsidRPr="006614E4" w:rsidRDefault="007E176C" w:rsidP="007E176C">
      <w:pPr>
        <w:pStyle w:val="DisclaimerText"/>
        <w:framePr w:wrap="around"/>
        <w:spacing w:after="240"/>
      </w:pPr>
      <w:bookmarkStart w:id="3" w:name="_CreativeCommonsMarker"/>
      <w:bookmarkStart w:id="4" w:name="_CreativeCommonsContent"/>
      <w:bookmarkEnd w:id="2"/>
      <w:bookmarkEnd w:id="3"/>
      <w:r w:rsidRPr="00576720">
        <w:t>©</w:t>
      </w:r>
      <w:bookmarkStart w:id="5" w:name="_Copyright"/>
      <w:bookmarkEnd w:id="5"/>
      <w:r w:rsidRPr="00576720">
        <w:t xml:space="preserve"> </w:t>
      </w:r>
      <w:r>
        <w:t>Safe Food Victoria</w:t>
      </w:r>
      <w:r w:rsidRPr="006614E4">
        <w:t xml:space="preserve"> </w:t>
      </w:r>
      <w:r w:rsidR="0057300B">
        <w:t>June 2026</w:t>
      </w:r>
      <w:r>
        <w:t>.</w:t>
      </w:r>
    </w:p>
    <w:p w14:paraId="42D555A5" w14:textId="77777777" w:rsidR="00812255" w:rsidRPr="008B65E6" w:rsidRDefault="00812255" w:rsidP="007E176C">
      <w:pPr>
        <w:pStyle w:val="DisclaimerTextHeading"/>
        <w:framePr w:wrap="around"/>
      </w:pPr>
      <w:r w:rsidRPr="008B65E6">
        <w:t>Creative Commons</w:t>
      </w:r>
    </w:p>
    <w:p w14:paraId="0D437CA7" w14:textId="77777777" w:rsidR="00812255" w:rsidRPr="00113CFE" w:rsidRDefault="00812255" w:rsidP="00812255">
      <w:pPr>
        <w:pStyle w:val="DisclaimerText"/>
        <w:framePr w:wrap="around"/>
        <w:rPr>
          <w:strike/>
        </w:rPr>
      </w:pPr>
      <w:r w:rsidRPr="00113CFE">
        <w:t xml:space="preserve">This work is licensed under a Creative Commons Attribution 4.0 International licence, visit the </w:t>
      </w:r>
      <w:hyperlink r:id="rId39" w:tooltip="Creative Commons website" w:history="1">
        <w:r w:rsidRPr="00113CFE">
          <w:rPr>
            <w:u w:val="single"/>
          </w:rPr>
          <w:t>Creative Commons website</w:t>
        </w:r>
      </w:hyperlink>
      <w:r w:rsidRPr="00113CFE">
        <w:t xml:space="preserve"> (</w:t>
      </w:r>
      <w:hyperlink r:id="rId40" w:history="1">
        <w:r w:rsidRPr="00113CFE">
          <w:t>http://creativecommons.org/licenses/by/4.0/</w:t>
        </w:r>
      </w:hyperlink>
      <w:r w:rsidRPr="00113CFE">
        <w:t>).</w:t>
      </w:r>
      <w:r w:rsidR="007E176C">
        <w:t xml:space="preserve"> </w:t>
      </w: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511C546D" w14:textId="77777777" w:rsidR="00812255" w:rsidRPr="008B65E6" w:rsidRDefault="00812255" w:rsidP="007E176C">
      <w:pPr>
        <w:pStyle w:val="DisclaimerTextHeading"/>
        <w:framePr w:wrap="around"/>
      </w:pPr>
      <w:r w:rsidRPr="008B65E6">
        <w:t>Disclaimer</w:t>
      </w:r>
    </w:p>
    <w:p w14:paraId="46DFA8F2" w14:textId="77777777" w:rsidR="00812255" w:rsidRPr="00113CFE" w:rsidRDefault="00812255" w:rsidP="00812255">
      <w:pPr>
        <w:pStyle w:val="DisclaimerText"/>
        <w:framePr w:wrap="around"/>
      </w:pPr>
      <w:r w:rsidRPr="00113CFE">
        <w:t xml:space="preserve">This publication may be of assistance to you but the State of Victoria and its employees do not guarantee that </w:t>
      </w:r>
      <w:r w:rsidR="007E176C">
        <w:br/>
      </w:r>
      <w:r w:rsidRPr="00113CFE">
        <w:t xml:space="preserve">the publication is without flaw of any kind or is wholly appropriate for your particular purposes and therefore disclaims all liability for any error, loss or other consequence which may arise from you relying on any </w:t>
      </w:r>
      <w:r w:rsidR="007E176C">
        <w:br/>
      </w:r>
      <w:r w:rsidRPr="00113CFE">
        <w:t>information in this publication.</w:t>
      </w:r>
    </w:p>
    <w:bookmarkEnd w:id="4"/>
    <w:p w14:paraId="0D613378" w14:textId="77777777" w:rsidR="007E176C" w:rsidRPr="00F15EE0" w:rsidRDefault="007E176C" w:rsidP="007E176C">
      <w:pPr>
        <w:pStyle w:val="DisclaimerTextRightBold12pt"/>
        <w:framePr w:w="10206" w:hSpace="284" w:vSpace="142" w:wrap="around" w:hAnchor="page" w:x="852"/>
      </w:pPr>
      <w:r w:rsidRPr="00F15EE0">
        <w:t>Accessibility</w:t>
      </w:r>
    </w:p>
    <w:p w14:paraId="6500371E" w14:textId="2918236E" w:rsidR="00525647" w:rsidRPr="006614E4" w:rsidRDefault="007E176C" w:rsidP="007E176C">
      <w:pPr>
        <w:pStyle w:val="DisclaimerTextRight12pt"/>
        <w:framePr w:w="10206" w:hSpace="284" w:vSpace="142" w:wrap="around" w:hAnchor="page" w:x="852"/>
      </w:pPr>
      <w:r w:rsidRPr="003E1DF5">
        <w:t xml:space="preserve">To receive this publication in an alternative format, please contact </w:t>
      </w:r>
      <w:r w:rsidR="0057300B">
        <w:t>foodre</w:t>
      </w:r>
      <w:r w:rsidR="008169F0">
        <w:t>form</w:t>
      </w:r>
      <w:r w:rsidR="007F389D">
        <w:t>@deeca.vic.gov.au</w:t>
      </w:r>
      <w:r w:rsidRPr="003E1DF5">
        <w:t xml:space="preserve">. </w:t>
      </w:r>
    </w:p>
    <w:sectPr w:rsidR="00525647" w:rsidRPr="006614E4" w:rsidSect="00575E1B">
      <w:headerReference w:type="default" r:id="rId4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1A25" w14:textId="77777777" w:rsidR="00DE7E9E" w:rsidRDefault="00DE7E9E" w:rsidP="00CD157B">
      <w:pPr>
        <w:pStyle w:val="NoSpacing"/>
      </w:pPr>
    </w:p>
    <w:p w14:paraId="6E68C67E" w14:textId="77777777" w:rsidR="00DE7E9E" w:rsidRDefault="00DE7E9E"/>
  </w:endnote>
  <w:endnote w:type="continuationSeparator" w:id="0">
    <w:p w14:paraId="7631150B" w14:textId="77777777" w:rsidR="00DE7E9E" w:rsidRDefault="00DE7E9E" w:rsidP="00CD157B">
      <w:pPr>
        <w:pStyle w:val="NoSpacing"/>
      </w:pPr>
    </w:p>
    <w:p w14:paraId="54014254" w14:textId="77777777" w:rsidR="00DE7E9E" w:rsidRDefault="00DE7E9E"/>
  </w:endnote>
  <w:endnote w:type="continuationNotice" w:id="1">
    <w:p w14:paraId="5A97F7C4" w14:textId="77777777" w:rsidR="00DE7E9E" w:rsidRDefault="00DE7E9E" w:rsidP="00CD157B">
      <w:pPr>
        <w:pStyle w:val="NoSpacing"/>
      </w:pPr>
    </w:p>
    <w:p w14:paraId="1308EE33" w14:textId="77777777" w:rsidR="00DE7E9E" w:rsidRDefault="00DE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E527" w14:textId="7EA6DE83" w:rsidR="00A60698" w:rsidRDefault="00A20903">
    <w:pPr>
      <w:pStyle w:val="Footer"/>
    </w:pPr>
    <w:r>
      <w:rPr>
        <w:noProof/>
      </w:rPr>
      <mc:AlternateContent>
        <mc:Choice Requires="wps">
          <w:drawing>
            <wp:anchor distT="0" distB="0" distL="0" distR="0" simplePos="0" relativeHeight="251658244" behindDoc="0" locked="0" layoutInCell="1" allowOverlap="1" wp14:anchorId="4BCDFA41" wp14:editId="7CC488C7">
              <wp:simplePos x="635" y="635"/>
              <wp:positionH relativeFrom="page">
                <wp:align>center</wp:align>
              </wp:positionH>
              <wp:positionV relativeFrom="page">
                <wp:align>bottom</wp:align>
              </wp:positionV>
              <wp:extent cx="622300" cy="452755"/>
              <wp:effectExtent l="0" t="0" r="6350" b="0"/>
              <wp:wrapNone/>
              <wp:docPr id="17250035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903089B" w14:textId="646DFCAC"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BCDFA41">
              <v:stroke joinstyle="miter"/>
              <v:path gradientshapeok="t" o:connecttype="rect"/>
            </v:shapetype>
            <v:shape id="Text Box 11" style="position:absolute;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v:textbox style="mso-fit-shape-to-text:t" inset="0,0,0,15pt">
                <w:txbxContent>
                  <w:p w:rsidRPr="00A20903" w:rsidR="00A20903" w:rsidP="00A20903" w:rsidRDefault="00A20903" w14:paraId="5903089B" w14:textId="646DFCAC">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p>
  <w:tbl>
    <w:tblPr>
      <w:tblStyle w:val="TableAsPlaceholder"/>
      <w:tblpPr w:bottomFromText="284" w:vertAnchor="page" w:horzAnchor="margin" w:tblpYSpec="bottom"/>
      <w:tblW w:w="340" w:type="dxa"/>
      <w:tblLayout w:type="fixed"/>
      <w:tblCellMar>
        <w:bottom w:w="284" w:type="dxa"/>
      </w:tblCellMar>
      <w:tblLook w:val="04A0" w:firstRow="1" w:lastRow="0" w:firstColumn="1" w:lastColumn="0" w:noHBand="0" w:noVBand="1"/>
    </w:tblPr>
    <w:tblGrid>
      <w:gridCol w:w="340"/>
    </w:tblGrid>
    <w:tr w:rsidR="00652113" w14:paraId="34C3F950" w14:textId="77777777" w:rsidTr="00B814C4">
      <w:trPr>
        <w:trHeight w:val="397"/>
      </w:trPr>
      <w:tc>
        <w:tcPr>
          <w:tcW w:w="340" w:type="dxa"/>
        </w:tcPr>
        <w:p w14:paraId="6C00D0CC" w14:textId="77777777" w:rsidR="00652113" w:rsidRPr="00D55628" w:rsidRDefault="00652113" w:rsidP="00652113">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4</w:t>
          </w:r>
          <w:r w:rsidRPr="00D55628">
            <w:fldChar w:fldCharType="end"/>
          </w:r>
        </w:p>
      </w:tc>
    </w:tr>
  </w:tbl>
  <w:p w14:paraId="5D404C6D" w14:textId="77777777" w:rsidR="00652113" w:rsidRDefault="0065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957B" w14:textId="445E4D97" w:rsidR="00CD157B" w:rsidRDefault="00A20903">
    <w:pPr>
      <w:pStyle w:val="Footer"/>
    </w:pPr>
    <w:r>
      <w:rPr>
        <w:noProof/>
      </w:rPr>
      <mc:AlternateContent>
        <mc:Choice Requires="wps">
          <w:drawing>
            <wp:anchor distT="0" distB="0" distL="0" distR="0" simplePos="0" relativeHeight="251658245" behindDoc="0" locked="0" layoutInCell="1" allowOverlap="1" wp14:anchorId="75F2292A" wp14:editId="4A5A3958">
              <wp:simplePos x="540327" y="10261023"/>
              <wp:positionH relativeFrom="page">
                <wp:align>center</wp:align>
              </wp:positionH>
              <wp:positionV relativeFrom="page">
                <wp:align>bottom</wp:align>
              </wp:positionV>
              <wp:extent cx="622300" cy="452755"/>
              <wp:effectExtent l="0" t="0" r="6350" b="0"/>
              <wp:wrapNone/>
              <wp:docPr id="189230820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0654CF3" w14:textId="5945EEA7"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5F2292A">
              <v:stroke joinstyle="miter"/>
              <v:path gradientshapeok="t" o:connecttype="rect"/>
            </v:shapetype>
            <v:shape id="Text Box 12" style="position:absolute;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v:textbox style="mso-fit-shape-to-text:t" inset="0,0,0,15pt">
                <w:txbxContent>
                  <w:p w:rsidRPr="00A20903" w:rsidR="00A20903" w:rsidP="00A20903" w:rsidRDefault="00A20903" w14:paraId="50654CF3" w14:textId="5945EEA7">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652113" w14:paraId="655A62E2" w14:textId="77777777">
      <w:trPr>
        <w:trHeight w:val="397"/>
      </w:trPr>
      <w:tc>
        <w:tcPr>
          <w:tcW w:w="9071" w:type="dxa"/>
        </w:tcPr>
        <w:p w14:paraId="5E366088" w14:textId="4D6A1809" w:rsidR="00652113" w:rsidRDefault="0020779F" w:rsidP="00652113">
          <w:pPr>
            <w:pStyle w:val="FooterOdd"/>
          </w:pPr>
          <w:r>
            <w:t>Q&amp;A Summary</w:t>
          </w:r>
        </w:p>
        <w:p w14:paraId="67221ADE" w14:textId="3840B55E" w:rsidR="00652113" w:rsidRPr="00CB1FB7" w:rsidRDefault="0020779F" w:rsidP="00652113">
          <w:pPr>
            <w:pStyle w:val="FooterOdd"/>
            <w:rPr>
              <w:b/>
            </w:rPr>
          </w:pPr>
          <w:r>
            <w:t xml:space="preserve">Safe Food Victoria webinar for local government </w:t>
          </w:r>
          <w:r w:rsidR="00863150">
            <w:t>– 11 June 2026</w:t>
          </w:r>
        </w:p>
      </w:tc>
      <w:tc>
        <w:tcPr>
          <w:tcW w:w="340" w:type="dxa"/>
        </w:tcPr>
        <w:p w14:paraId="226DB235" w14:textId="77777777" w:rsidR="00652113" w:rsidRPr="00D55628" w:rsidRDefault="00652113" w:rsidP="0065211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7906AD1" w14:textId="77777777" w:rsidR="00652113" w:rsidRDefault="00652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A496" w14:textId="0B0904C9" w:rsidR="00877F14" w:rsidRDefault="00A20903">
    <w:pPr>
      <w:pStyle w:val="Footer"/>
    </w:pPr>
    <w:r>
      <w:rPr>
        <w:noProof/>
      </w:rPr>
      <mc:AlternateContent>
        <mc:Choice Requires="wps">
          <w:drawing>
            <wp:anchor distT="0" distB="0" distL="0" distR="0" simplePos="0" relativeHeight="251658247" behindDoc="0" locked="0" layoutInCell="1" allowOverlap="1" wp14:anchorId="39A6F513" wp14:editId="3BDAB016">
              <wp:simplePos x="635" y="635"/>
              <wp:positionH relativeFrom="page">
                <wp:align>center</wp:align>
              </wp:positionH>
              <wp:positionV relativeFrom="page">
                <wp:align>bottom</wp:align>
              </wp:positionV>
              <wp:extent cx="622300" cy="452755"/>
              <wp:effectExtent l="0" t="0" r="6350" b="0"/>
              <wp:wrapNone/>
              <wp:docPr id="15447359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6688FE3" w14:textId="4464BD86"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9A6F513">
              <v:stroke joinstyle="miter"/>
              <v:path gradientshapeok="t" o:connecttype="rect"/>
            </v:shapetype>
            <v:shape id="Text Box 10" style="position:absolute;margin-left:0;margin-top:0;width:49pt;height:35.6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v:textbox style="mso-fit-shape-to-text:t" inset="0,0,0,15pt">
                <w:txbxContent>
                  <w:p w:rsidRPr="00A20903" w:rsidR="00A20903" w:rsidP="00A20903" w:rsidRDefault="00A20903" w14:paraId="16688FE3" w14:textId="4464BD86">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19F4" w14:textId="77777777" w:rsidR="00DE7E9E" w:rsidRDefault="00DE7E9E" w:rsidP="007E176C">
      <w:pPr>
        <w:spacing w:before="0" w:after="0"/>
      </w:pPr>
    </w:p>
  </w:footnote>
  <w:footnote w:type="continuationSeparator" w:id="0">
    <w:p w14:paraId="08184224" w14:textId="77777777" w:rsidR="00DE7E9E" w:rsidRDefault="00DE7E9E" w:rsidP="007E176C">
      <w:pPr>
        <w:spacing w:before="0" w:after="0"/>
      </w:pPr>
    </w:p>
  </w:footnote>
  <w:footnote w:type="continuationNotice" w:id="1">
    <w:p w14:paraId="1F7B40BF" w14:textId="77777777" w:rsidR="00DE7E9E" w:rsidRDefault="00DE7E9E" w:rsidP="007E17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8CEB" w14:textId="77777777" w:rsidR="00DE2576" w:rsidRPr="00DE2576" w:rsidRDefault="00A20903" w:rsidP="00DE2576">
    <w:pPr>
      <w:pStyle w:val="Header"/>
    </w:pPr>
    <w:r>
      <w:rPr>
        <w:noProof/>
      </w:rPr>
      <mc:AlternateContent>
        <mc:Choice Requires="wps">
          <w:drawing>
            <wp:anchor distT="0" distB="0" distL="0" distR="0" simplePos="0" relativeHeight="251658242" behindDoc="0" locked="0" layoutInCell="1" allowOverlap="1" wp14:anchorId="34216D4C" wp14:editId="5C52AFAD">
              <wp:simplePos x="635" y="635"/>
              <wp:positionH relativeFrom="page">
                <wp:align>center</wp:align>
              </wp:positionH>
              <wp:positionV relativeFrom="page">
                <wp:align>top</wp:align>
              </wp:positionV>
              <wp:extent cx="622300" cy="452755"/>
              <wp:effectExtent l="0" t="0" r="6350" b="4445"/>
              <wp:wrapNone/>
              <wp:docPr id="12907536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9A52933" w14:textId="602A76FF"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34216D4C">
              <v:stroke joinstyle="miter"/>
              <v:path gradientshapeok="t" o:connecttype="rect"/>
            </v:shapetype>
            <v:shape id="Text Box 7" style="position:absolute;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v:textbox style="mso-fit-shape-to-text:t" inset="0,15pt,0,0">
                <w:txbxContent>
                  <w:p w:rsidRPr="00A20903" w:rsidR="00A20903" w:rsidP="00A20903" w:rsidRDefault="00A20903" w14:paraId="49A52933" w14:textId="602A76FF">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r w:rsidR="00DA145D">
      <w:rPr>
        <w:noProof/>
      </w:rPr>
      <w:drawing>
        <wp:anchor distT="0" distB="71755" distL="114300" distR="114300" simplePos="0" relativeHeight="251658240" behindDoc="1" locked="1" layoutInCell="1" allowOverlap="1" wp14:anchorId="69262359" wp14:editId="070965D6">
          <wp:simplePos x="0" y="0"/>
          <wp:positionH relativeFrom="page">
            <wp:posOffset>0</wp:posOffset>
          </wp:positionH>
          <wp:positionV relativeFrom="page">
            <wp:posOffset>0</wp:posOffset>
          </wp:positionV>
          <wp:extent cx="7560000" cy="360000"/>
          <wp:effectExtent l="0" t="0" r="0" b="2540"/>
          <wp:wrapTopAndBottom/>
          <wp:docPr id="1691943862" name="Head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2996" name="Header Graphic">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FA3B" w14:textId="77777777" w:rsidR="001A4AD1" w:rsidRDefault="00A20903">
    <w:pPr>
      <w:pStyle w:val="Header"/>
    </w:pPr>
    <w:r>
      <w:rPr>
        <w:noProof/>
      </w:rPr>
      <mc:AlternateContent>
        <mc:Choice Requires="wps">
          <w:drawing>
            <wp:anchor distT="0" distB="0" distL="0" distR="0" simplePos="0" relativeHeight="251658243" behindDoc="0" locked="0" layoutInCell="1" allowOverlap="1" wp14:anchorId="3F9EA258" wp14:editId="17F26049">
              <wp:simplePos x="635" y="635"/>
              <wp:positionH relativeFrom="page">
                <wp:align>center</wp:align>
              </wp:positionH>
              <wp:positionV relativeFrom="page">
                <wp:align>top</wp:align>
              </wp:positionV>
              <wp:extent cx="622300" cy="452755"/>
              <wp:effectExtent l="0" t="0" r="6350" b="4445"/>
              <wp:wrapNone/>
              <wp:docPr id="145360205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8B22A2" w14:textId="19BC9811"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F9EA258">
              <v:stroke joinstyle="miter"/>
              <v:path gradientshapeok="t" o:connecttype="rect"/>
            </v:shapetype>
            <v:shape id="Text Box 8" style="position:absolute;margin-left:0;margin-top:0;width:49pt;height:35.6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v:textbox style="mso-fit-shape-to-text:t" inset="0,15pt,0,0">
                <w:txbxContent>
                  <w:p w:rsidRPr="00A20903" w:rsidR="00A20903" w:rsidP="00A20903" w:rsidRDefault="00A20903" w14:paraId="698B22A2" w14:textId="19BC9811">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B4A6" w14:textId="77777777" w:rsidR="001A4AD1" w:rsidRDefault="00A20903">
    <w:pPr>
      <w:pStyle w:val="Header"/>
    </w:pPr>
    <w:r>
      <w:rPr>
        <w:noProof/>
      </w:rPr>
      <mc:AlternateContent>
        <mc:Choice Requires="wps">
          <w:drawing>
            <wp:anchor distT="0" distB="0" distL="0" distR="0" simplePos="0" relativeHeight="251658246" behindDoc="0" locked="0" layoutInCell="1" allowOverlap="1" wp14:anchorId="58EBA8E5" wp14:editId="26965E15">
              <wp:simplePos x="635" y="635"/>
              <wp:positionH relativeFrom="page">
                <wp:align>center</wp:align>
              </wp:positionH>
              <wp:positionV relativeFrom="page">
                <wp:align>top</wp:align>
              </wp:positionV>
              <wp:extent cx="622300" cy="452755"/>
              <wp:effectExtent l="0" t="0" r="6350" b="4445"/>
              <wp:wrapNone/>
              <wp:docPr id="4208979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6135D72" w14:textId="5FF4D985"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8EBA8E5">
              <v:stroke joinstyle="miter"/>
              <v:path gradientshapeok="t" o:connecttype="rect"/>
            </v:shapetype>
            <v:shape id="Text Box 6" style="position:absolute;margin-left:0;margin-top:0;width:49pt;height:35.6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v:textbox style="mso-fit-shape-to-text:t" inset="0,15pt,0,0">
                <w:txbxContent>
                  <w:p w:rsidRPr="00A20903" w:rsidR="00A20903" w:rsidP="00A20903" w:rsidRDefault="00A20903" w14:paraId="76135D72" w14:textId="5FF4D985">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23CB" w14:textId="77777777" w:rsidR="00CD157B" w:rsidRPr="00DA145D" w:rsidRDefault="00A20903" w:rsidP="00DA145D">
    <w:pPr>
      <w:pStyle w:val="Header"/>
    </w:pPr>
    <w:r>
      <w:rPr>
        <w:noProof/>
      </w:rPr>
      <mc:AlternateContent>
        <mc:Choice Requires="wps">
          <w:drawing>
            <wp:anchor distT="0" distB="0" distL="0" distR="0" simplePos="0" relativeHeight="251658248" behindDoc="0" locked="0" layoutInCell="1" allowOverlap="1" wp14:anchorId="3F002F9E" wp14:editId="3DFA80C6">
              <wp:simplePos x="540327" y="181841"/>
              <wp:positionH relativeFrom="page">
                <wp:align>center</wp:align>
              </wp:positionH>
              <wp:positionV relativeFrom="page">
                <wp:align>top</wp:align>
              </wp:positionV>
              <wp:extent cx="622300" cy="452755"/>
              <wp:effectExtent l="0" t="0" r="6350" b="4445"/>
              <wp:wrapNone/>
              <wp:docPr id="211877674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A830961" w14:textId="300B901A" w:rsidR="00A20903" w:rsidRPr="00A20903" w:rsidRDefault="00A20903" w:rsidP="00A20903">
                          <w:pPr>
                            <w:spacing w:after="0"/>
                            <w:rPr>
                              <w:rFonts w:ascii="Aptos" w:eastAsia="Aptos" w:hAnsi="Aptos" w:cs="Aptos"/>
                              <w:noProof/>
                              <w:color w:val="FF0000"/>
                              <w:sz w:val="24"/>
                              <w:szCs w:val="24"/>
                            </w:rPr>
                          </w:pPr>
                          <w:r w:rsidRPr="00A2090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v:shapetype id="_x0000_t202" coordsize="21600,21600" o:spt="202" path="m,l,21600r21600,l21600,xe" w14:anchorId="3F002F9E">
              <v:stroke joinstyle="miter"/>
              <v:path gradientshapeok="t" o:connecttype="rect"/>
            </v:shapetype>
            <v:shape id="Text Box 9" style="position:absolute;margin-left:0;margin-top:0;width:49pt;height:35.65pt;z-index:251658248;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v:textbox style="mso-fit-shape-to-text:t" inset="0,15pt,0,0">
                <w:txbxContent>
                  <w:p w:rsidRPr="00A20903" w:rsidR="00A20903" w:rsidP="00A20903" w:rsidRDefault="00A20903" w14:paraId="1A830961" w14:textId="300B901A">
                    <w:pPr>
                      <w:spacing w:after="0"/>
                      <w:rPr>
                        <w:rFonts w:ascii="Aptos" w:hAnsi="Aptos" w:eastAsia="Aptos" w:cs="Aptos"/>
                        <w:noProof/>
                        <w:color w:val="FF0000"/>
                        <w:sz w:val="24"/>
                        <w:szCs w:val="24"/>
                      </w:rPr>
                    </w:pPr>
                    <w:r w:rsidRPr="00A20903">
                      <w:rPr>
                        <w:rFonts w:ascii="Aptos" w:hAnsi="Aptos" w:eastAsia="Aptos" w:cs="Aptos"/>
                        <w:noProof/>
                        <w:color w:val="FF0000"/>
                        <w:sz w:val="24"/>
                        <w:szCs w:val="24"/>
                      </w:rPr>
                      <w:t>OFFICIAL</w:t>
                    </w:r>
                  </w:p>
                </w:txbxContent>
              </v:textbox>
              <w10:wrap anchorx="page" anchory="page"/>
            </v:shape>
          </w:pict>
        </mc:Fallback>
      </mc:AlternateContent>
    </w:r>
    <w:r w:rsidR="00DA145D">
      <w:rPr>
        <w:noProof/>
      </w:rPr>
      <w:drawing>
        <wp:anchor distT="0" distB="71755" distL="114300" distR="114300" simplePos="0" relativeHeight="251658241" behindDoc="1" locked="1" layoutInCell="1" allowOverlap="1" wp14:anchorId="429BCD1D" wp14:editId="1DE85D7B">
          <wp:simplePos x="0" y="0"/>
          <wp:positionH relativeFrom="page">
            <wp:posOffset>0</wp:posOffset>
          </wp:positionH>
          <wp:positionV relativeFrom="page">
            <wp:posOffset>0</wp:posOffset>
          </wp:positionV>
          <wp:extent cx="7560000" cy="360000"/>
          <wp:effectExtent l="0" t="0" r="0" b="2540"/>
          <wp:wrapTopAndBottom/>
          <wp:docPr id="187458347" name="Head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24062" name="Header graphic">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F316CCB"/>
    <w:multiLevelType w:val="hybridMultilevel"/>
    <w:tmpl w:val="D49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9C25E8"/>
    <w:multiLevelType w:val="hybridMultilevel"/>
    <w:tmpl w:val="C78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264CB8"/>
    <w:multiLevelType w:val="hybridMultilevel"/>
    <w:tmpl w:val="D9AC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5EA65D2C"/>
    <w:multiLevelType w:val="multilevel"/>
    <w:tmpl w:val="D98EBDFE"/>
    <w:name w:val="Bullets42"/>
    <w:lvl w:ilvl="0">
      <w:start w:val="1"/>
      <w:numFmt w:val="bullet"/>
      <w:pStyle w:val="HighlightBoxBullet"/>
      <w:lvlText w:val="•"/>
      <w:lvlJc w:val="left"/>
      <w:pPr>
        <w:ind w:left="510" w:hanging="226"/>
      </w:pPr>
      <w:rPr>
        <w:rFonts w:ascii="Aptos" w:hAnsi="Apto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9FC29F7"/>
    <w:multiLevelType w:val="multilevel"/>
    <w:tmpl w:val="301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29E6CEA2"/>
    <w:name w:val="Lst_HighlightBullets"/>
    <w:lvl w:ilvl="0">
      <w:start w:val="1"/>
      <w:numFmt w:val="bullet"/>
      <w:lvlRestart w:val="0"/>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1"/>
  </w:num>
  <w:num w:numId="9" w16cid:durableId="1644658156">
    <w:abstractNumId w:val="23"/>
  </w:num>
  <w:num w:numId="10" w16cid:durableId="103154041">
    <w:abstractNumId w:val="33"/>
  </w:num>
  <w:num w:numId="11" w16cid:durableId="2129203638">
    <w:abstractNumId w:val="37"/>
  </w:num>
  <w:num w:numId="12" w16cid:durableId="377365663">
    <w:abstractNumId w:val="29"/>
  </w:num>
  <w:num w:numId="13" w16cid:durableId="1308436166">
    <w:abstractNumId w:val="30"/>
  </w:num>
  <w:num w:numId="14" w16cid:durableId="1335643199">
    <w:abstractNumId w:val="41"/>
  </w:num>
  <w:num w:numId="15" w16cid:durableId="384449836">
    <w:abstractNumId w:val="9"/>
  </w:num>
  <w:num w:numId="16" w16cid:durableId="1160577431">
    <w:abstractNumId w:val="32"/>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3"/>
  </w:num>
  <w:num w:numId="36" w16cid:durableId="664823544">
    <w:abstractNumId w:val="49"/>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1007344">
    <w:abstractNumId w:val="44"/>
  </w:num>
  <w:num w:numId="42" w16cid:durableId="801537477">
    <w:abstractNumId w:val="48"/>
  </w:num>
  <w:num w:numId="43" w16cid:durableId="541132990">
    <w:abstractNumId w:val="8"/>
  </w:num>
  <w:num w:numId="44" w16cid:durableId="834417284">
    <w:abstractNumId w:val="15"/>
  </w:num>
  <w:num w:numId="45" w16cid:durableId="160618402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877F14"/>
    <w:rsid w:val="00000194"/>
    <w:rsid w:val="00000781"/>
    <w:rsid w:val="00000812"/>
    <w:rsid w:val="00000901"/>
    <w:rsid w:val="00001D81"/>
    <w:rsid w:val="00002691"/>
    <w:rsid w:val="0000280C"/>
    <w:rsid w:val="00002EA8"/>
    <w:rsid w:val="00002EE2"/>
    <w:rsid w:val="00003260"/>
    <w:rsid w:val="000035F6"/>
    <w:rsid w:val="0000378A"/>
    <w:rsid w:val="000039D4"/>
    <w:rsid w:val="00003B28"/>
    <w:rsid w:val="0000426B"/>
    <w:rsid w:val="00004327"/>
    <w:rsid w:val="00004810"/>
    <w:rsid w:val="00004A68"/>
    <w:rsid w:val="00004EEE"/>
    <w:rsid w:val="000058A9"/>
    <w:rsid w:val="00005CCD"/>
    <w:rsid w:val="000067A0"/>
    <w:rsid w:val="00006884"/>
    <w:rsid w:val="000068CA"/>
    <w:rsid w:val="0000736B"/>
    <w:rsid w:val="00007A11"/>
    <w:rsid w:val="00007D2F"/>
    <w:rsid w:val="000105A9"/>
    <w:rsid w:val="00010783"/>
    <w:rsid w:val="00010E95"/>
    <w:rsid w:val="000112BF"/>
    <w:rsid w:val="00011668"/>
    <w:rsid w:val="00011C29"/>
    <w:rsid w:val="00011F46"/>
    <w:rsid w:val="0001216C"/>
    <w:rsid w:val="000125A5"/>
    <w:rsid w:val="000128AB"/>
    <w:rsid w:val="0001294B"/>
    <w:rsid w:val="00012BCD"/>
    <w:rsid w:val="00012D6E"/>
    <w:rsid w:val="00012DC0"/>
    <w:rsid w:val="00012FAF"/>
    <w:rsid w:val="0001307F"/>
    <w:rsid w:val="000133B3"/>
    <w:rsid w:val="00013516"/>
    <w:rsid w:val="000139F9"/>
    <w:rsid w:val="00013A6D"/>
    <w:rsid w:val="00013C91"/>
    <w:rsid w:val="000147D8"/>
    <w:rsid w:val="00014AD2"/>
    <w:rsid w:val="000152AC"/>
    <w:rsid w:val="00015655"/>
    <w:rsid w:val="000157AC"/>
    <w:rsid w:val="000160DB"/>
    <w:rsid w:val="0001645A"/>
    <w:rsid w:val="00016927"/>
    <w:rsid w:val="00016F11"/>
    <w:rsid w:val="00016F25"/>
    <w:rsid w:val="00017866"/>
    <w:rsid w:val="00017A37"/>
    <w:rsid w:val="00017E78"/>
    <w:rsid w:val="000200A9"/>
    <w:rsid w:val="00020166"/>
    <w:rsid w:val="00020425"/>
    <w:rsid w:val="0002048A"/>
    <w:rsid w:val="00020A83"/>
    <w:rsid w:val="00020D21"/>
    <w:rsid w:val="000210A8"/>
    <w:rsid w:val="00022BF6"/>
    <w:rsid w:val="00022FC9"/>
    <w:rsid w:val="0002313E"/>
    <w:rsid w:val="00023619"/>
    <w:rsid w:val="00024357"/>
    <w:rsid w:val="00024DE5"/>
    <w:rsid w:val="00024F9A"/>
    <w:rsid w:val="0002586C"/>
    <w:rsid w:val="00026138"/>
    <w:rsid w:val="000265EA"/>
    <w:rsid w:val="00026DA1"/>
    <w:rsid w:val="00026DC2"/>
    <w:rsid w:val="00026F6C"/>
    <w:rsid w:val="000273C5"/>
    <w:rsid w:val="00030105"/>
    <w:rsid w:val="00030A38"/>
    <w:rsid w:val="0003160B"/>
    <w:rsid w:val="00032F07"/>
    <w:rsid w:val="0003300C"/>
    <w:rsid w:val="000332EC"/>
    <w:rsid w:val="00033474"/>
    <w:rsid w:val="000334AA"/>
    <w:rsid w:val="000337A3"/>
    <w:rsid w:val="000343D3"/>
    <w:rsid w:val="000346D1"/>
    <w:rsid w:val="00034E7A"/>
    <w:rsid w:val="0003565D"/>
    <w:rsid w:val="00035C15"/>
    <w:rsid w:val="00036018"/>
    <w:rsid w:val="00036064"/>
    <w:rsid w:val="000360F2"/>
    <w:rsid w:val="000362AA"/>
    <w:rsid w:val="00036D45"/>
    <w:rsid w:val="000370C2"/>
    <w:rsid w:val="0003726A"/>
    <w:rsid w:val="00037321"/>
    <w:rsid w:val="000374E9"/>
    <w:rsid w:val="000375A3"/>
    <w:rsid w:val="00037830"/>
    <w:rsid w:val="00037CDE"/>
    <w:rsid w:val="00037F96"/>
    <w:rsid w:val="00040207"/>
    <w:rsid w:val="000408B7"/>
    <w:rsid w:val="00040948"/>
    <w:rsid w:val="00040DAB"/>
    <w:rsid w:val="00040E63"/>
    <w:rsid w:val="00040EB4"/>
    <w:rsid w:val="000411A2"/>
    <w:rsid w:val="000413C5"/>
    <w:rsid w:val="00041613"/>
    <w:rsid w:val="00041B06"/>
    <w:rsid w:val="00041B80"/>
    <w:rsid w:val="00041C67"/>
    <w:rsid w:val="00042903"/>
    <w:rsid w:val="00043215"/>
    <w:rsid w:val="00043F27"/>
    <w:rsid w:val="00043FEB"/>
    <w:rsid w:val="00044607"/>
    <w:rsid w:val="00044A5B"/>
    <w:rsid w:val="0004603D"/>
    <w:rsid w:val="0004675A"/>
    <w:rsid w:val="00046F44"/>
    <w:rsid w:val="000473F4"/>
    <w:rsid w:val="00050713"/>
    <w:rsid w:val="00050F0B"/>
    <w:rsid w:val="00050FFB"/>
    <w:rsid w:val="000511A3"/>
    <w:rsid w:val="0005161A"/>
    <w:rsid w:val="00051BFC"/>
    <w:rsid w:val="00051D5C"/>
    <w:rsid w:val="00051FC9"/>
    <w:rsid w:val="00052454"/>
    <w:rsid w:val="0005252A"/>
    <w:rsid w:val="000528CB"/>
    <w:rsid w:val="000531C8"/>
    <w:rsid w:val="0005340F"/>
    <w:rsid w:val="00053C58"/>
    <w:rsid w:val="00053CC3"/>
    <w:rsid w:val="00054A64"/>
    <w:rsid w:val="000554BE"/>
    <w:rsid w:val="0005566D"/>
    <w:rsid w:val="0005578D"/>
    <w:rsid w:val="00055A62"/>
    <w:rsid w:val="00056024"/>
    <w:rsid w:val="0005615C"/>
    <w:rsid w:val="00056242"/>
    <w:rsid w:val="000574CC"/>
    <w:rsid w:val="000574DD"/>
    <w:rsid w:val="00057CB7"/>
    <w:rsid w:val="00057EB4"/>
    <w:rsid w:val="000605CC"/>
    <w:rsid w:val="00060B9F"/>
    <w:rsid w:val="000610DD"/>
    <w:rsid w:val="0006141F"/>
    <w:rsid w:val="00061CBF"/>
    <w:rsid w:val="00062325"/>
    <w:rsid w:val="0006288A"/>
    <w:rsid w:val="000628E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6"/>
    <w:rsid w:val="00067B0C"/>
    <w:rsid w:val="00067EEC"/>
    <w:rsid w:val="00070773"/>
    <w:rsid w:val="0007095A"/>
    <w:rsid w:val="00070B05"/>
    <w:rsid w:val="00070B56"/>
    <w:rsid w:val="00070FF0"/>
    <w:rsid w:val="0007166A"/>
    <w:rsid w:val="00071FC0"/>
    <w:rsid w:val="00072080"/>
    <w:rsid w:val="0007232D"/>
    <w:rsid w:val="0007247D"/>
    <w:rsid w:val="00072C5B"/>
    <w:rsid w:val="00072E7B"/>
    <w:rsid w:val="00073397"/>
    <w:rsid w:val="00073EF4"/>
    <w:rsid w:val="00073FC4"/>
    <w:rsid w:val="00074537"/>
    <w:rsid w:val="00074877"/>
    <w:rsid w:val="00074EA1"/>
    <w:rsid w:val="00074EF6"/>
    <w:rsid w:val="000751D5"/>
    <w:rsid w:val="00075748"/>
    <w:rsid w:val="000759A7"/>
    <w:rsid w:val="00075B1E"/>
    <w:rsid w:val="00075E0B"/>
    <w:rsid w:val="0007609D"/>
    <w:rsid w:val="000763FC"/>
    <w:rsid w:val="000764DD"/>
    <w:rsid w:val="00076662"/>
    <w:rsid w:val="00076B5B"/>
    <w:rsid w:val="00076C8C"/>
    <w:rsid w:val="00076CEC"/>
    <w:rsid w:val="000770EF"/>
    <w:rsid w:val="00077BDB"/>
    <w:rsid w:val="00077D57"/>
    <w:rsid w:val="00080082"/>
    <w:rsid w:val="000809F5"/>
    <w:rsid w:val="00080B22"/>
    <w:rsid w:val="00080B70"/>
    <w:rsid w:val="00080FA4"/>
    <w:rsid w:val="00081D32"/>
    <w:rsid w:val="00081FD0"/>
    <w:rsid w:val="0008257E"/>
    <w:rsid w:val="00082701"/>
    <w:rsid w:val="00082AA9"/>
    <w:rsid w:val="00082CAC"/>
    <w:rsid w:val="00082EEC"/>
    <w:rsid w:val="00082F2B"/>
    <w:rsid w:val="00083241"/>
    <w:rsid w:val="000833E8"/>
    <w:rsid w:val="000838F2"/>
    <w:rsid w:val="00083C1F"/>
    <w:rsid w:val="00084244"/>
    <w:rsid w:val="0008438B"/>
    <w:rsid w:val="000843B4"/>
    <w:rsid w:val="00084906"/>
    <w:rsid w:val="00084998"/>
    <w:rsid w:val="00084E5E"/>
    <w:rsid w:val="000850AA"/>
    <w:rsid w:val="00085441"/>
    <w:rsid w:val="00085767"/>
    <w:rsid w:val="0008592D"/>
    <w:rsid w:val="00085B6D"/>
    <w:rsid w:val="0008622F"/>
    <w:rsid w:val="00086400"/>
    <w:rsid w:val="0008678B"/>
    <w:rsid w:val="00086B5D"/>
    <w:rsid w:val="00086C5B"/>
    <w:rsid w:val="00087019"/>
    <w:rsid w:val="0008711B"/>
    <w:rsid w:val="00087157"/>
    <w:rsid w:val="00087381"/>
    <w:rsid w:val="0008765C"/>
    <w:rsid w:val="00087AA2"/>
    <w:rsid w:val="00087CE5"/>
    <w:rsid w:val="00087DBC"/>
    <w:rsid w:val="0009026C"/>
    <w:rsid w:val="000906C9"/>
    <w:rsid w:val="00090C31"/>
    <w:rsid w:val="00090CB5"/>
    <w:rsid w:val="00090D68"/>
    <w:rsid w:val="00090F51"/>
    <w:rsid w:val="0009129D"/>
    <w:rsid w:val="000912B9"/>
    <w:rsid w:val="000913B9"/>
    <w:rsid w:val="000915C8"/>
    <w:rsid w:val="000918CC"/>
    <w:rsid w:val="00091C6D"/>
    <w:rsid w:val="00091DF9"/>
    <w:rsid w:val="00091E67"/>
    <w:rsid w:val="00091F54"/>
    <w:rsid w:val="00091F6E"/>
    <w:rsid w:val="000922A4"/>
    <w:rsid w:val="00092C13"/>
    <w:rsid w:val="00093361"/>
    <w:rsid w:val="00093AB0"/>
    <w:rsid w:val="00093DB2"/>
    <w:rsid w:val="00094652"/>
    <w:rsid w:val="00094887"/>
    <w:rsid w:val="00094C04"/>
    <w:rsid w:val="00095774"/>
    <w:rsid w:val="000957A0"/>
    <w:rsid w:val="000957C3"/>
    <w:rsid w:val="00095B03"/>
    <w:rsid w:val="00095BF8"/>
    <w:rsid w:val="00095E93"/>
    <w:rsid w:val="0009618E"/>
    <w:rsid w:val="0009636C"/>
    <w:rsid w:val="0009689E"/>
    <w:rsid w:val="000969B5"/>
    <w:rsid w:val="00096B8B"/>
    <w:rsid w:val="00096D64"/>
    <w:rsid w:val="00097178"/>
    <w:rsid w:val="000971A5"/>
    <w:rsid w:val="000A0157"/>
    <w:rsid w:val="000A01E2"/>
    <w:rsid w:val="000A043A"/>
    <w:rsid w:val="000A06F1"/>
    <w:rsid w:val="000A0740"/>
    <w:rsid w:val="000A0772"/>
    <w:rsid w:val="000A07D4"/>
    <w:rsid w:val="000A0800"/>
    <w:rsid w:val="000A0853"/>
    <w:rsid w:val="000A08DB"/>
    <w:rsid w:val="000A0D39"/>
    <w:rsid w:val="000A0ECF"/>
    <w:rsid w:val="000A0F05"/>
    <w:rsid w:val="000A0FF3"/>
    <w:rsid w:val="000A10AE"/>
    <w:rsid w:val="000A13C1"/>
    <w:rsid w:val="000A1A10"/>
    <w:rsid w:val="000A1B3F"/>
    <w:rsid w:val="000A25A3"/>
    <w:rsid w:val="000A2A5F"/>
    <w:rsid w:val="000A2A9A"/>
    <w:rsid w:val="000A3039"/>
    <w:rsid w:val="000A3203"/>
    <w:rsid w:val="000A3E5B"/>
    <w:rsid w:val="000A43C4"/>
    <w:rsid w:val="000A4DD8"/>
    <w:rsid w:val="000A513C"/>
    <w:rsid w:val="000A5285"/>
    <w:rsid w:val="000A55E9"/>
    <w:rsid w:val="000A56AA"/>
    <w:rsid w:val="000A6056"/>
    <w:rsid w:val="000A64D2"/>
    <w:rsid w:val="000A64DF"/>
    <w:rsid w:val="000A65C4"/>
    <w:rsid w:val="000A68A3"/>
    <w:rsid w:val="000A69E7"/>
    <w:rsid w:val="000A6AD7"/>
    <w:rsid w:val="000A7484"/>
    <w:rsid w:val="000A7AE4"/>
    <w:rsid w:val="000A7BE1"/>
    <w:rsid w:val="000A7C51"/>
    <w:rsid w:val="000B010B"/>
    <w:rsid w:val="000B02C8"/>
    <w:rsid w:val="000B07C0"/>
    <w:rsid w:val="000B0A36"/>
    <w:rsid w:val="000B0F49"/>
    <w:rsid w:val="000B1636"/>
    <w:rsid w:val="000B1783"/>
    <w:rsid w:val="000B2770"/>
    <w:rsid w:val="000B3351"/>
    <w:rsid w:val="000B36D8"/>
    <w:rsid w:val="000B389F"/>
    <w:rsid w:val="000B3D55"/>
    <w:rsid w:val="000B497E"/>
    <w:rsid w:val="000B51BB"/>
    <w:rsid w:val="000B5385"/>
    <w:rsid w:val="000B59CB"/>
    <w:rsid w:val="000B5AC1"/>
    <w:rsid w:val="000B5AF4"/>
    <w:rsid w:val="000B5B6D"/>
    <w:rsid w:val="000B5B79"/>
    <w:rsid w:val="000B622C"/>
    <w:rsid w:val="000B6301"/>
    <w:rsid w:val="000B65EE"/>
    <w:rsid w:val="000B6910"/>
    <w:rsid w:val="000B6A5F"/>
    <w:rsid w:val="000B6E1A"/>
    <w:rsid w:val="000B74D9"/>
    <w:rsid w:val="000B756D"/>
    <w:rsid w:val="000C02EC"/>
    <w:rsid w:val="000C036C"/>
    <w:rsid w:val="000C043D"/>
    <w:rsid w:val="000C07EA"/>
    <w:rsid w:val="000C1D6D"/>
    <w:rsid w:val="000C230D"/>
    <w:rsid w:val="000C254D"/>
    <w:rsid w:val="000C269E"/>
    <w:rsid w:val="000C2D7C"/>
    <w:rsid w:val="000C3258"/>
    <w:rsid w:val="000C3365"/>
    <w:rsid w:val="000C3390"/>
    <w:rsid w:val="000C3827"/>
    <w:rsid w:val="000C3BCA"/>
    <w:rsid w:val="000C4032"/>
    <w:rsid w:val="000C4237"/>
    <w:rsid w:val="000C440C"/>
    <w:rsid w:val="000C4598"/>
    <w:rsid w:val="000C46FD"/>
    <w:rsid w:val="000C484E"/>
    <w:rsid w:val="000C4A68"/>
    <w:rsid w:val="000C4AFB"/>
    <w:rsid w:val="000C52FC"/>
    <w:rsid w:val="000C53CF"/>
    <w:rsid w:val="000C54F3"/>
    <w:rsid w:val="000C5BFD"/>
    <w:rsid w:val="000C5C01"/>
    <w:rsid w:val="000C620E"/>
    <w:rsid w:val="000C6FE8"/>
    <w:rsid w:val="000C782D"/>
    <w:rsid w:val="000C7995"/>
    <w:rsid w:val="000C7BB4"/>
    <w:rsid w:val="000D01DB"/>
    <w:rsid w:val="000D02C6"/>
    <w:rsid w:val="000D038D"/>
    <w:rsid w:val="000D0471"/>
    <w:rsid w:val="000D04B1"/>
    <w:rsid w:val="000D04F8"/>
    <w:rsid w:val="000D057E"/>
    <w:rsid w:val="000D081F"/>
    <w:rsid w:val="000D0DDA"/>
    <w:rsid w:val="000D0FA2"/>
    <w:rsid w:val="000D11BF"/>
    <w:rsid w:val="000D1C49"/>
    <w:rsid w:val="000D1CCC"/>
    <w:rsid w:val="000D1DA0"/>
    <w:rsid w:val="000D2B3D"/>
    <w:rsid w:val="000D317C"/>
    <w:rsid w:val="000D319F"/>
    <w:rsid w:val="000D36C7"/>
    <w:rsid w:val="000D36F9"/>
    <w:rsid w:val="000D3881"/>
    <w:rsid w:val="000D3C63"/>
    <w:rsid w:val="000D3CAE"/>
    <w:rsid w:val="000D3EF0"/>
    <w:rsid w:val="000D42F5"/>
    <w:rsid w:val="000D487A"/>
    <w:rsid w:val="000D4AC1"/>
    <w:rsid w:val="000D5000"/>
    <w:rsid w:val="000D567B"/>
    <w:rsid w:val="000D5967"/>
    <w:rsid w:val="000D5CE1"/>
    <w:rsid w:val="000D6417"/>
    <w:rsid w:val="000D6482"/>
    <w:rsid w:val="000D66AF"/>
    <w:rsid w:val="000D708B"/>
    <w:rsid w:val="000D7227"/>
    <w:rsid w:val="000D73BF"/>
    <w:rsid w:val="000D73C9"/>
    <w:rsid w:val="000D7514"/>
    <w:rsid w:val="000D752F"/>
    <w:rsid w:val="000D7AF3"/>
    <w:rsid w:val="000D7F5B"/>
    <w:rsid w:val="000E0068"/>
    <w:rsid w:val="000E0F8B"/>
    <w:rsid w:val="000E1777"/>
    <w:rsid w:val="000E197D"/>
    <w:rsid w:val="000E2BC6"/>
    <w:rsid w:val="000E2BFA"/>
    <w:rsid w:val="000E2E35"/>
    <w:rsid w:val="000E2F22"/>
    <w:rsid w:val="000E2F7C"/>
    <w:rsid w:val="000E305A"/>
    <w:rsid w:val="000E3433"/>
    <w:rsid w:val="000E35EE"/>
    <w:rsid w:val="000E3695"/>
    <w:rsid w:val="000E38AA"/>
    <w:rsid w:val="000E38BE"/>
    <w:rsid w:val="000E3A00"/>
    <w:rsid w:val="000E3C36"/>
    <w:rsid w:val="000E4946"/>
    <w:rsid w:val="000E4D36"/>
    <w:rsid w:val="000E4F73"/>
    <w:rsid w:val="000E5431"/>
    <w:rsid w:val="000E5756"/>
    <w:rsid w:val="000E57A7"/>
    <w:rsid w:val="000E58E2"/>
    <w:rsid w:val="000E5D61"/>
    <w:rsid w:val="000E5D8F"/>
    <w:rsid w:val="000E60F1"/>
    <w:rsid w:val="000E6B64"/>
    <w:rsid w:val="000E6D73"/>
    <w:rsid w:val="000E732E"/>
    <w:rsid w:val="000E7420"/>
    <w:rsid w:val="000E79F7"/>
    <w:rsid w:val="000E7E4A"/>
    <w:rsid w:val="000E7F29"/>
    <w:rsid w:val="000F0718"/>
    <w:rsid w:val="000F0977"/>
    <w:rsid w:val="000F0AB0"/>
    <w:rsid w:val="000F1017"/>
    <w:rsid w:val="000F16FC"/>
    <w:rsid w:val="000F1954"/>
    <w:rsid w:val="000F1B2C"/>
    <w:rsid w:val="000F1E52"/>
    <w:rsid w:val="000F2482"/>
    <w:rsid w:val="000F26D5"/>
    <w:rsid w:val="000F29F6"/>
    <w:rsid w:val="000F2AE7"/>
    <w:rsid w:val="000F2BA7"/>
    <w:rsid w:val="000F2BEC"/>
    <w:rsid w:val="000F2FCE"/>
    <w:rsid w:val="000F3362"/>
    <w:rsid w:val="000F364F"/>
    <w:rsid w:val="000F3713"/>
    <w:rsid w:val="000F39C2"/>
    <w:rsid w:val="000F436A"/>
    <w:rsid w:val="000F46A9"/>
    <w:rsid w:val="000F47F5"/>
    <w:rsid w:val="000F4BAE"/>
    <w:rsid w:val="000F4D26"/>
    <w:rsid w:val="000F4D8F"/>
    <w:rsid w:val="000F515F"/>
    <w:rsid w:val="000F578B"/>
    <w:rsid w:val="000F59FB"/>
    <w:rsid w:val="000F5BAE"/>
    <w:rsid w:val="000F5E55"/>
    <w:rsid w:val="000F5FFD"/>
    <w:rsid w:val="000F6093"/>
    <w:rsid w:val="000F661E"/>
    <w:rsid w:val="000F66F3"/>
    <w:rsid w:val="000F696C"/>
    <w:rsid w:val="000F72AB"/>
    <w:rsid w:val="000F7466"/>
    <w:rsid w:val="000F77A5"/>
    <w:rsid w:val="000F7BB5"/>
    <w:rsid w:val="000F7C2D"/>
    <w:rsid w:val="0010018C"/>
    <w:rsid w:val="00101154"/>
    <w:rsid w:val="00101215"/>
    <w:rsid w:val="00101A91"/>
    <w:rsid w:val="00101C24"/>
    <w:rsid w:val="00101FF8"/>
    <w:rsid w:val="001023F4"/>
    <w:rsid w:val="00102D94"/>
    <w:rsid w:val="00102E6D"/>
    <w:rsid w:val="0010306C"/>
    <w:rsid w:val="001030A3"/>
    <w:rsid w:val="00103C12"/>
    <w:rsid w:val="001042E1"/>
    <w:rsid w:val="0010455D"/>
    <w:rsid w:val="0010480A"/>
    <w:rsid w:val="00104C22"/>
    <w:rsid w:val="0010532E"/>
    <w:rsid w:val="00105C15"/>
    <w:rsid w:val="00105FBE"/>
    <w:rsid w:val="00106BF0"/>
    <w:rsid w:val="00106E1B"/>
    <w:rsid w:val="0010738C"/>
    <w:rsid w:val="00107430"/>
    <w:rsid w:val="00107AD8"/>
    <w:rsid w:val="00107C8F"/>
    <w:rsid w:val="0011038E"/>
    <w:rsid w:val="0011045B"/>
    <w:rsid w:val="00110623"/>
    <w:rsid w:val="00110760"/>
    <w:rsid w:val="0011087C"/>
    <w:rsid w:val="0011132C"/>
    <w:rsid w:val="001113A2"/>
    <w:rsid w:val="001114CB"/>
    <w:rsid w:val="0011235E"/>
    <w:rsid w:val="001129F9"/>
    <w:rsid w:val="00112A56"/>
    <w:rsid w:val="00112EDB"/>
    <w:rsid w:val="00112FC9"/>
    <w:rsid w:val="00113496"/>
    <w:rsid w:val="0011371C"/>
    <w:rsid w:val="00113A48"/>
    <w:rsid w:val="00113D4F"/>
    <w:rsid w:val="00113E1B"/>
    <w:rsid w:val="00113EE7"/>
    <w:rsid w:val="00113FB6"/>
    <w:rsid w:val="001141EA"/>
    <w:rsid w:val="0011429D"/>
    <w:rsid w:val="001142A1"/>
    <w:rsid w:val="00114377"/>
    <w:rsid w:val="0011480F"/>
    <w:rsid w:val="0011490D"/>
    <w:rsid w:val="0011501B"/>
    <w:rsid w:val="001153CE"/>
    <w:rsid w:val="001156B1"/>
    <w:rsid w:val="0011572E"/>
    <w:rsid w:val="0011585A"/>
    <w:rsid w:val="00115877"/>
    <w:rsid w:val="00115A54"/>
    <w:rsid w:val="0011612E"/>
    <w:rsid w:val="00116150"/>
    <w:rsid w:val="00116264"/>
    <w:rsid w:val="00116400"/>
    <w:rsid w:val="00116413"/>
    <w:rsid w:val="001167C6"/>
    <w:rsid w:val="001169AD"/>
    <w:rsid w:val="001176AC"/>
    <w:rsid w:val="00117809"/>
    <w:rsid w:val="00120092"/>
    <w:rsid w:val="00120203"/>
    <w:rsid w:val="0012041B"/>
    <w:rsid w:val="001207FD"/>
    <w:rsid w:val="00120D59"/>
    <w:rsid w:val="001211DE"/>
    <w:rsid w:val="001218C4"/>
    <w:rsid w:val="00122458"/>
    <w:rsid w:val="0012246B"/>
    <w:rsid w:val="001228AC"/>
    <w:rsid w:val="001230A0"/>
    <w:rsid w:val="00123111"/>
    <w:rsid w:val="00123633"/>
    <w:rsid w:val="001236B9"/>
    <w:rsid w:val="001242E9"/>
    <w:rsid w:val="001244D8"/>
    <w:rsid w:val="00124782"/>
    <w:rsid w:val="0012486F"/>
    <w:rsid w:val="00124BC5"/>
    <w:rsid w:val="0012511D"/>
    <w:rsid w:val="001252B3"/>
    <w:rsid w:val="00125676"/>
    <w:rsid w:val="00125679"/>
    <w:rsid w:val="0012652C"/>
    <w:rsid w:val="001267C9"/>
    <w:rsid w:val="001268C6"/>
    <w:rsid w:val="00126943"/>
    <w:rsid w:val="00127337"/>
    <w:rsid w:val="001274AA"/>
    <w:rsid w:val="001278BC"/>
    <w:rsid w:val="00127AF1"/>
    <w:rsid w:val="001301E1"/>
    <w:rsid w:val="001302AB"/>
    <w:rsid w:val="0013044E"/>
    <w:rsid w:val="00130471"/>
    <w:rsid w:val="00130735"/>
    <w:rsid w:val="00130B14"/>
    <w:rsid w:val="0013134A"/>
    <w:rsid w:val="00131A71"/>
    <w:rsid w:val="001320DB"/>
    <w:rsid w:val="00132534"/>
    <w:rsid w:val="00132ECF"/>
    <w:rsid w:val="00133CEB"/>
    <w:rsid w:val="00133DA1"/>
    <w:rsid w:val="00133EF1"/>
    <w:rsid w:val="00133F88"/>
    <w:rsid w:val="00133FBF"/>
    <w:rsid w:val="0013415C"/>
    <w:rsid w:val="00134222"/>
    <w:rsid w:val="00134985"/>
    <w:rsid w:val="00134B09"/>
    <w:rsid w:val="001359FC"/>
    <w:rsid w:val="00135A21"/>
    <w:rsid w:val="0013609B"/>
    <w:rsid w:val="0013673D"/>
    <w:rsid w:val="001369F7"/>
    <w:rsid w:val="00136DBE"/>
    <w:rsid w:val="001377C6"/>
    <w:rsid w:val="001378AA"/>
    <w:rsid w:val="00137A24"/>
    <w:rsid w:val="00137E68"/>
    <w:rsid w:val="001406CA"/>
    <w:rsid w:val="00140DE2"/>
    <w:rsid w:val="001417FF"/>
    <w:rsid w:val="00141E62"/>
    <w:rsid w:val="00141FDF"/>
    <w:rsid w:val="00142793"/>
    <w:rsid w:val="00142974"/>
    <w:rsid w:val="001431E2"/>
    <w:rsid w:val="001435A4"/>
    <w:rsid w:val="0014423E"/>
    <w:rsid w:val="00144787"/>
    <w:rsid w:val="001452F5"/>
    <w:rsid w:val="00145946"/>
    <w:rsid w:val="00145F74"/>
    <w:rsid w:val="00145F7B"/>
    <w:rsid w:val="0014604E"/>
    <w:rsid w:val="0014612D"/>
    <w:rsid w:val="00146947"/>
    <w:rsid w:val="0014698B"/>
    <w:rsid w:val="00147141"/>
    <w:rsid w:val="0014722D"/>
    <w:rsid w:val="00147B60"/>
    <w:rsid w:val="00150746"/>
    <w:rsid w:val="001510D9"/>
    <w:rsid w:val="00151331"/>
    <w:rsid w:val="00151BF0"/>
    <w:rsid w:val="00152369"/>
    <w:rsid w:val="00152616"/>
    <w:rsid w:val="00152C8C"/>
    <w:rsid w:val="00152D3E"/>
    <w:rsid w:val="00152DC6"/>
    <w:rsid w:val="00152E41"/>
    <w:rsid w:val="00152F03"/>
    <w:rsid w:val="001536B2"/>
    <w:rsid w:val="001538EE"/>
    <w:rsid w:val="00153B41"/>
    <w:rsid w:val="0015405B"/>
    <w:rsid w:val="00155192"/>
    <w:rsid w:val="00155197"/>
    <w:rsid w:val="0015536A"/>
    <w:rsid w:val="00155B41"/>
    <w:rsid w:val="00155B79"/>
    <w:rsid w:val="00156344"/>
    <w:rsid w:val="00156406"/>
    <w:rsid w:val="001565D2"/>
    <w:rsid w:val="0015669A"/>
    <w:rsid w:val="00156BC1"/>
    <w:rsid w:val="00156E03"/>
    <w:rsid w:val="001571C1"/>
    <w:rsid w:val="001573C7"/>
    <w:rsid w:val="0015744D"/>
    <w:rsid w:val="001574B6"/>
    <w:rsid w:val="001576BB"/>
    <w:rsid w:val="00157F04"/>
    <w:rsid w:val="00160C09"/>
    <w:rsid w:val="00160EA5"/>
    <w:rsid w:val="00161183"/>
    <w:rsid w:val="00161450"/>
    <w:rsid w:val="00161A18"/>
    <w:rsid w:val="00161DFE"/>
    <w:rsid w:val="001623B3"/>
    <w:rsid w:val="00162508"/>
    <w:rsid w:val="0016271B"/>
    <w:rsid w:val="00162EBC"/>
    <w:rsid w:val="00162EE5"/>
    <w:rsid w:val="00162EEA"/>
    <w:rsid w:val="0016336A"/>
    <w:rsid w:val="00163A5B"/>
    <w:rsid w:val="00163A88"/>
    <w:rsid w:val="00164012"/>
    <w:rsid w:val="001640D2"/>
    <w:rsid w:val="001644C7"/>
    <w:rsid w:val="00164716"/>
    <w:rsid w:val="001648BF"/>
    <w:rsid w:val="00164A05"/>
    <w:rsid w:val="001651B6"/>
    <w:rsid w:val="00165E60"/>
    <w:rsid w:val="00166097"/>
    <w:rsid w:val="00166DAD"/>
    <w:rsid w:val="00166E6D"/>
    <w:rsid w:val="00166FB5"/>
    <w:rsid w:val="00167022"/>
    <w:rsid w:val="0016713A"/>
    <w:rsid w:val="0016718E"/>
    <w:rsid w:val="0016735D"/>
    <w:rsid w:val="0017060B"/>
    <w:rsid w:val="00170701"/>
    <w:rsid w:val="00171B71"/>
    <w:rsid w:val="00171B7B"/>
    <w:rsid w:val="00171C7C"/>
    <w:rsid w:val="001721ED"/>
    <w:rsid w:val="00172637"/>
    <w:rsid w:val="001726D4"/>
    <w:rsid w:val="001728B5"/>
    <w:rsid w:val="0017336D"/>
    <w:rsid w:val="001735F0"/>
    <w:rsid w:val="0017392F"/>
    <w:rsid w:val="00173A9B"/>
    <w:rsid w:val="00173F1A"/>
    <w:rsid w:val="00174052"/>
    <w:rsid w:val="001743A6"/>
    <w:rsid w:val="001745CE"/>
    <w:rsid w:val="0017460D"/>
    <w:rsid w:val="0017478E"/>
    <w:rsid w:val="00174E84"/>
    <w:rsid w:val="001750A0"/>
    <w:rsid w:val="00175337"/>
    <w:rsid w:val="00175DCC"/>
    <w:rsid w:val="00176093"/>
    <w:rsid w:val="001762F3"/>
    <w:rsid w:val="001766D2"/>
    <w:rsid w:val="001768FA"/>
    <w:rsid w:val="001769A8"/>
    <w:rsid w:val="00177179"/>
    <w:rsid w:val="0017749D"/>
    <w:rsid w:val="001778A7"/>
    <w:rsid w:val="001779BA"/>
    <w:rsid w:val="00177C6A"/>
    <w:rsid w:val="00177F02"/>
    <w:rsid w:val="001806B5"/>
    <w:rsid w:val="001806EE"/>
    <w:rsid w:val="00180E3C"/>
    <w:rsid w:val="00180E8D"/>
    <w:rsid w:val="00180FF8"/>
    <w:rsid w:val="001813B0"/>
    <w:rsid w:val="001818D8"/>
    <w:rsid w:val="00181FA2"/>
    <w:rsid w:val="0018239D"/>
    <w:rsid w:val="0018271E"/>
    <w:rsid w:val="001827CC"/>
    <w:rsid w:val="00183088"/>
    <w:rsid w:val="00183096"/>
    <w:rsid w:val="001835D2"/>
    <w:rsid w:val="0018426D"/>
    <w:rsid w:val="00184490"/>
    <w:rsid w:val="001844C6"/>
    <w:rsid w:val="001845EF"/>
    <w:rsid w:val="00184B03"/>
    <w:rsid w:val="00184B3C"/>
    <w:rsid w:val="00184C86"/>
    <w:rsid w:val="00185BF1"/>
    <w:rsid w:val="00186186"/>
    <w:rsid w:val="0018625D"/>
    <w:rsid w:val="0018626B"/>
    <w:rsid w:val="00186A77"/>
    <w:rsid w:val="001874D7"/>
    <w:rsid w:val="00187B9E"/>
    <w:rsid w:val="001900C7"/>
    <w:rsid w:val="001903F5"/>
    <w:rsid w:val="001910A2"/>
    <w:rsid w:val="00191188"/>
    <w:rsid w:val="001911BB"/>
    <w:rsid w:val="00191308"/>
    <w:rsid w:val="00191D42"/>
    <w:rsid w:val="00192DC6"/>
    <w:rsid w:val="00192E29"/>
    <w:rsid w:val="00192F5C"/>
    <w:rsid w:val="001930CB"/>
    <w:rsid w:val="00193A89"/>
    <w:rsid w:val="00193C8F"/>
    <w:rsid w:val="00194013"/>
    <w:rsid w:val="001942E7"/>
    <w:rsid w:val="001945C8"/>
    <w:rsid w:val="001948A6"/>
    <w:rsid w:val="00194A76"/>
    <w:rsid w:val="00194AAE"/>
    <w:rsid w:val="00194B60"/>
    <w:rsid w:val="00195D19"/>
    <w:rsid w:val="00195DBA"/>
    <w:rsid w:val="00195DF5"/>
    <w:rsid w:val="00196A24"/>
    <w:rsid w:val="00196AD7"/>
    <w:rsid w:val="00196E13"/>
    <w:rsid w:val="0019756C"/>
    <w:rsid w:val="00197D54"/>
    <w:rsid w:val="001A0596"/>
    <w:rsid w:val="001A0958"/>
    <w:rsid w:val="001A0971"/>
    <w:rsid w:val="001A0DDB"/>
    <w:rsid w:val="001A0FC3"/>
    <w:rsid w:val="001A1E8A"/>
    <w:rsid w:val="001A26B9"/>
    <w:rsid w:val="001A2701"/>
    <w:rsid w:val="001A3352"/>
    <w:rsid w:val="001A3695"/>
    <w:rsid w:val="001A37CB"/>
    <w:rsid w:val="001A3C06"/>
    <w:rsid w:val="001A3E86"/>
    <w:rsid w:val="001A3F01"/>
    <w:rsid w:val="001A4052"/>
    <w:rsid w:val="001A44AA"/>
    <w:rsid w:val="001A4A74"/>
    <w:rsid w:val="001A4AD1"/>
    <w:rsid w:val="001A4F9C"/>
    <w:rsid w:val="001A59BB"/>
    <w:rsid w:val="001A5A0F"/>
    <w:rsid w:val="001A5B24"/>
    <w:rsid w:val="001A5B3F"/>
    <w:rsid w:val="001A5C62"/>
    <w:rsid w:val="001A5F92"/>
    <w:rsid w:val="001A63B0"/>
    <w:rsid w:val="001A6B09"/>
    <w:rsid w:val="001A7615"/>
    <w:rsid w:val="001A7C6D"/>
    <w:rsid w:val="001A7DC5"/>
    <w:rsid w:val="001B017B"/>
    <w:rsid w:val="001B06A7"/>
    <w:rsid w:val="001B08FF"/>
    <w:rsid w:val="001B1884"/>
    <w:rsid w:val="001B1992"/>
    <w:rsid w:val="001B1B2B"/>
    <w:rsid w:val="001B1CD9"/>
    <w:rsid w:val="001B204A"/>
    <w:rsid w:val="001B2370"/>
    <w:rsid w:val="001B259D"/>
    <w:rsid w:val="001B2AD7"/>
    <w:rsid w:val="001B2D49"/>
    <w:rsid w:val="001B2ED0"/>
    <w:rsid w:val="001B32D1"/>
    <w:rsid w:val="001B330C"/>
    <w:rsid w:val="001B332D"/>
    <w:rsid w:val="001B387D"/>
    <w:rsid w:val="001B3BCB"/>
    <w:rsid w:val="001B45A7"/>
    <w:rsid w:val="001B57E8"/>
    <w:rsid w:val="001B5EC2"/>
    <w:rsid w:val="001B610B"/>
    <w:rsid w:val="001B646E"/>
    <w:rsid w:val="001B6D41"/>
    <w:rsid w:val="001B6E7E"/>
    <w:rsid w:val="001B6F49"/>
    <w:rsid w:val="001B70BF"/>
    <w:rsid w:val="001B74A9"/>
    <w:rsid w:val="001B79D0"/>
    <w:rsid w:val="001B7C04"/>
    <w:rsid w:val="001B7C53"/>
    <w:rsid w:val="001B7E65"/>
    <w:rsid w:val="001C045F"/>
    <w:rsid w:val="001C047F"/>
    <w:rsid w:val="001C0636"/>
    <w:rsid w:val="001C0A8B"/>
    <w:rsid w:val="001C0D92"/>
    <w:rsid w:val="001C145F"/>
    <w:rsid w:val="001C158E"/>
    <w:rsid w:val="001C183D"/>
    <w:rsid w:val="001C1DD3"/>
    <w:rsid w:val="001C2103"/>
    <w:rsid w:val="001C2198"/>
    <w:rsid w:val="001C2489"/>
    <w:rsid w:val="001C2510"/>
    <w:rsid w:val="001C2788"/>
    <w:rsid w:val="001C2CCA"/>
    <w:rsid w:val="001C31C0"/>
    <w:rsid w:val="001C35C1"/>
    <w:rsid w:val="001C3788"/>
    <w:rsid w:val="001C3C86"/>
    <w:rsid w:val="001C40E3"/>
    <w:rsid w:val="001C4657"/>
    <w:rsid w:val="001C5162"/>
    <w:rsid w:val="001C5290"/>
    <w:rsid w:val="001C5311"/>
    <w:rsid w:val="001C5A02"/>
    <w:rsid w:val="001C5C39"/>
    <w:rsid w:val="001C5D3C"/>
    <w:rsid w:val="001C5E6E"/>
    <w:rsid w:val="001C6D8E"/>
    <w:rsid w:val="001C71FB"/>
    <w:rsid w:val="001C72A9"/>
    <w:rsid w:val="001C7381"/>
    <w:rsid w:val="001C73A0"/>
    <w:rsid w:val="001C73CD"/>
    <w:rsid w:val="001C78A3"/>
    <w:rsid w:val="001C7F73"/>
    <w:rsid w:val="001D064C"/>
    <w:rsid w:val="001D0673"/>
    <w:rsid w:val="001D0889"/>
    <w:rsid w:val="001D11E7"/>
    <w:rsid w:val="001D134B"/>
    <w:rsid w:val="001D15F7"/>
    <w:rsid w:val="001D1D4A"/>
    <w:rsid w:val="001D20AD"/>
    <w:rsid w:val="001D223D"/>
    <w:rsid w:val="001D2D53"/>
    <w:rsid w:val="001D3328"/>
    <w:rsid w:val="001D34EA"/>
    <w:rsid w:val="001D39F8"/>
    <w:rsid w:val="001D3B02"/>
    <w:rsid w:val="001D467E"/>
    <w:rsid w:val="001D46AE"/>
    <w:rsid w:val="001D47F4"/>
    <w:rsid w:val="001D5D1A"/>
    <w:rsid w:val="001D5FC7"/>
    <w:rsid w:val="001D6139"/>
    <w:rsid w:val="001D6167"/>
    <w:rsid w:val="001D63D0"/>
    <w:rsid w:val="001D6469"/>
    <w:rsid w:val="001D6714"/>
    <w:rsid w:val="001D69E7"/>
    <w:rsid w:val="001D74A8"/>
    <w:rsid w:val="001D76AB"/>
    <w:rsid w:val="001D78C3"/>
    <w:rsid w:val="001D7997"/>
    <w:rsid w:val="001D7B80"/>
    <w:rsid w:val="001E031D"/>
    <w:rsid w:val="001E04BC"/>
    <w:rsid w:val="001E04F9"/>
    <w:rsid w:val="001E0766"/>
    <w:rsid w:val="001E093C"/>
    <w:rsid w:val="001E109B"/>
    <w:rsid w:val="001E174B"/>
    <w:rsid w:val="001E1C52"/>
    <w:rsid w:val="001E1D0E"/>
    <w:rsid w:val="001E1DB7"/>
    <w:rsid w:val="001E1E00"/>
    <w:rsid w:val="001E1FCE"/>
    <w:rsid w:val="001E2412"/>
    <w:rsid w:val="001E261C"/>
    <w:rsid w:val="001E28B4"/>
    <w:rsid w:val="001E3629"/>
    <w:rsid w:val="001E3A2D"/>
    <w:rsid w:val="001E3BB5"/>
    <w:rsid w:val="001E3E6C"/>
    <w:rsid w:val="001E4293"/>
    <w:rsid w:val="001E4335"/>
    <w:rsid w:val="001E43CC"/>
    <w:rsid w:val="001E4869"/>
    <w:rsid w:val="001E48EA"/>
    <w:rsid w:val="001E51A2"/>
    <w:rsid w:val="001E535D"/>
    <w:rsid w:val="001E57CA"/>
    <w:rsid w:val="001E59A1"/>
    <w:rsid w:val="001E5CD5"/>
    <w:rsid w:val="001E6421"/>
    <w:rsid w:val="001E6674"/>
    <w:rsid w:val="001E67C2"/>
    <w:rsid w:val="001E6836"/>
    <w:rsid w:val="001E70EA"/>
    <w:rsid w:val="001E7FC7"/>
    <w:rsid w:val="001E7FE0"/>
    <w:rsid w:val="001F0748"/>
    <w:rsid w:val="001F0A72"/>
    <w:rsid w:val="001F16C5"/>
    <w:rsid w:val="001F2252"/>
    <w:rsid w:val="001F261B"/>
    <w:rsid w:val="001F2907"/>
    <w:rsid w:val="001F2C32"/>
    <w:rsid w:val="001F2F2E"/>
    <w:rsid w:val="001F302E"/>
    <w:rsid w:val="001F30A9"/>
    <w:rsid w:val="001F3545"/>
    <w:rsid w:val="001F35A0"/>
    <w:rsid w:val="001F44D3"/>
    <w:rsid w:val="001F4765"/>
    <w:rsid w:val="001F4EF4"/>
    <w:rsid w:val="001F4F13"/>
    <w:rsid w:val="001F4FFA"/>
    <w:rsid w:val="001F5040"/>
    <w:rsid w:val="001F50DD"/>
    <w:rsid w:val="001F5BF9"/>
    <w:rsid w:val="001F618A"/>
    <w:rsid w:val="001F61BB"/>
    <w:rsid w:val="001F6460"/>
    <w:rsid w:val="001F6826"/>
    <w:rsid w:val="001F6E03"/>
    <w:rsid w:val="001F74EC"/>
    <w:rsid w:val="001F7585"/>
    <w:rsid w:val="001F75D2"/>
    <w:rsid w:val="001F75DA"/>
    <w:rsid w:val="001F7830"/>
    <w:rsid w:val="001F797E"/>
    <w:rsid w:val="001F79DC"/>
    <w:rsid w:val="001F7BC3"/>
    <w:rsid w:val="001F7C5D"/>
    <w:rsid w:val="0020005C"/>
    <w:rsid w:val="00201CDB"/>
    <w:rsid w:val="0020269C"/>
    <w:rsid w:val="0020272B"/>
    <w:rsid w:val="002029AF"/>
    <w:rsid w:val="00202D57"/>
    <w:rsid w:val="00202F7A"/>
    <w:rsid w:val="00203237"/>
    <w:rsid w:val="0020352B"/>
    <w:rsid w:val="00203A7A"/>
    <w:rsid w:val="00203B2F"/>
    <w:rsid w:val="002042D5"/>
    <w:rsid w:val="002047FF"/>
    <w:rsid w:val="002048EC"/>
    <w:rsid w:val="0020496E"/>
    <w:rsid w:val="00204B7B"/>
    <w:rsid w:val="00204B9C"/>
    <w:rsid w:val="00204C72"/>
    <w:rsid w:val="00204E23"/>
    <w:rsid w:val="002057F4"/>
    <w:rsid w:val="00205B11"/>
    <w:rsid w:val="00205F30"/>
    <w:rsid w:val="002062AB"/>
    <w:rsid w:val="00206421"/>
    <w:rsid w:val="0020653F"/>
    <w:rsid w:val="002067B9"/>
    <w:rsid w:val="00206D77"/>
    <w:rsid w:val="00206E8D"/>
    <w:rsid w:val="002071C2"/>
    <w:rsid w:val="00207596"/>
    <w:rsid w:val="0020779F"/>
    <w:rsid w:val="00207855"/>
    <w:rsid w:val="00207E74"/>
    <w:rsid w:val="00210137"/>
    <w:rsid w:val="002108C3"/>
    <w:rsid w:val="00210B5C"/>
    <w:rsid w:val="00210BBF"/>
    <w:rsid w:val="00210C36"/>
    <w:rsid w:val="00210C96"/>
    <w:rsid w:val="00210D2E"/>
    <w:rsid w:val="0021105A"/>
    <w:rsid w:val="00211075"/>
    <w:rsid w:val="00211747"/>
    <w:rsid w:val="002117DD"/>
    <w:rsid w:val="00211AC7"/>
    <w:rsid w:val="00212101"/>
    <w:rsid w:val="00213177"/>
    <w:rsid w:val="00213867"/>
    <w:rsid w:val="00213AD9"/>
    <w:rsid w:val="00213B2D"/>
    <w:rsid w:val="00213FE1"/>
    <w:rsid w:val="002140B4"/>
    <w:rsid w:val="002140D2"/>
    <w:rsid w:val="00214138"/>
    <w:rsid w:val="002146AD"/>
    <w:rsid w:val="002146FB"/>
    <w:rsid w:val="00214B49"/>
    <w:rsid w:val="00214B83"/>
    <w:rsid w:val="002152A5"/>
    <w:rsid w:val="00215A33"/>
    <w:rsid w:val="00215E28"/>
    <w:rsid w:val="00215E95"/>
    <w:rsid w:val="002167E2"/>
    <w:rsid w:val="00216940"/>
    <w:rsid w:val="00216A50"/>
    <w:rsid w:val="00216F32"/>
    <w:rsid w:val="002174E7"/>
    <w:rsid w:val="00217629"/>
    <w:rsid w:val="00217836"/>
    <w:rsid w:val="00217891"/>
    <w:rsid w:val="00217C5A"/>
    <w:rsid w:val="00217C92"/>
    <w:rsid w:val="0022021B"/>
    <w:rsid w:val="002204CF"/>
    <w:rsid w:val="002204F3"/>
    <w:rsid w:val="00221061"/>
    <w:rsid w:val="00221A12"/>
    <w:rsid w:val="00221E74"/>
    <w:rsid w:val="00222825"/>
    <w:rsid w:val="00222D79"/>
    <w:rsid w:val="00222F2D"/>
    <w:rsid w:val="0022307A"/>
    <w:rsid w:val="0022327F"/>
    <w:rsid w:val="0022339A"/>
    <w:rsid w:val="0022399D"/>
    <w:rsid w:val="002239F4"/>
    <w:rsid w:val="002247B9"/>
    <w:rsid w:val="0022483C"/>
    <w:rsid w:val="00225A64"/>
    <w:rsid w:val="00226126"/>
    <w:rsid w:val="00226225"/>
    <w:rsid w:val="0022661F"/>
    <w:rsid w:val="002268A4"/>
    <w:rsid w:val="00226A73"/>
    <w:rsid w:val="00226BF6"/>
    <w:rsid w:val="00226D56"/>
    <w:rsid w:val="00226F2B"/>
    <w:rsid w:val="00227018"/>
    <w:rsid w:val="00230259"/>
    <w:rsid w:val="00230EC1"/>
    <w:rsid w:val="002310A3"/>
    <w:rsid w:val="00231179"/>
    <w:rsid w:val="00231477"/>
    <w:rsid w:val="002319D8"/>
    <w:rsid w:val="00231B63"/>
    <w:rsid w:val="002322F0"/>
    <w:rsid w:val="002323B0"/>
    <w:rsid w:val="0023288C"/>
    <w:rsid w:val="0023294F"/>
    <w:rsid w:val="00232D3E"/>
    <w:rsid w:val="00232F0B"/>
    <w:rsid w:val="002335AF"/>
    <w:rsid w:val="002339EF"/>
    <w:rsid w:val="00233B50"/>
    <w:rsid w:val="00233BBC"/>
    <w:rsid w:val="00233D6B"/>
    <w:rsid w:val="0023491A"/>
    <w:rsid w:val="00235122"/>
    <w:rsid w:val="002353F9"/>
    <w:rsid w:val="00235501"/>
    <w:rsid w:val="00235711"/>
    <w:rsid w:val="002358BD"/>
    <w:rsid w:val="00235C2B"/>
    <w:rsid w:val="0023624D"/>
    <w:rsid w:val="00236F82"/>
    <w:rsid w:val="002373DE"/>
    <w:rsid w:val="0023742A"/>
    <w:rsid w:val="00237990"/>
    <w:rsid w:val="00240884"/>
    <w:rsid w:val="002408CA"/>
    <w:rsid w:val="0024178C"/>
    <w:rsid w:val="002421DA"/>
    <w:rsid w:val="00242490"/>
    <w:rsid w:val="00242651"/>
    <w:rsid w:val="00242821"/>
    <w:rsid w:val="002429C2"/>
    <w:rsid w:val="00242B27"/>
    <w:rsid w:val="00242BBE"/>
    <w:rsid w:val="00242DCD"/>
    <w:rsid w:val="00243090"/>
    <w:rsid w:val="00243399"/>
    <w:rsid w:val="00243A45"/>
    <w:rsid w:val="002443A2"/>
    <w:rsid w:val="002445E5"/>
    <w:rsid w:val="002448CB"/>
    <w:rsid w:val="00244CDD"/>
    <w:rsid w:val="0024522B"/>
    <w:rsid w:val="00245460"/>
    <w:rsid w:val="002459AB"/>
    <w:rsid w:val="00245EE0"/>
    <w:rsid w:val="002460BD"/>
    <w:rsid w:val="002469E9"/>
    <w:rsid w:val="00246B20"/>
    <w:rsid w:val="00246FF0"/>
    <w:rsid w:val="002470C6"/>
    <w:rsid w:val="00247A71"/>
    <w:rsid w:val="00247B03"/>
    <w:rsid w:val="00247DAF"/>
    <w:rsid w:val="00247FFA"/>
    <w:rsid w:val="002502DF"/>
    <w:rsid w:val="002505EC"/>
    <w:rsid w:val="002507F1"/>
    <w:rsid w:val="002508AB"/>
    <w:rsid w:val="00251326"/>
    <w:rsid w:val="00251368"/>
    <w:rsid w:val="00251AD4"/>
    <w:rsid w:val="00252DEC"/>
    <w:rsid w:val="002533C2"/>
    <w:rsid w:val="002536AC"/>
    <w:rsid w:val="0025376B"/>
    <w:rsid w:val="00253C6D"/>
    <w:rsid w:val="0025402C"/>
    <w:rsid w:val="00254F12"/>
    <w:rsid w:val="00255276"/>
    <w:rsid w:val="0025562D"/>
    <w:rsid w:val="00255632"/>
    <w:rsid w:val="00255EA9"/>
    <w:rsid w:val="0025626D"/>
    <w:rsid w:val="00256560"/>
    <w:rsid w:val="00256624"/>
    <w:rsid w:val="002571C3"/>
    <w:rsid w:val="00257E6A"/>
    <w:rsid w:val="00257F30"/>
    <w:rsid w:val="00257FED"/>
    <w:rsid w:val="002600A1"/>
    <w:rsid w:val="0026099A"/>
    <w:rsid w:val="00260C42"/>
    <w:rsid w:val="00260CB3"/>
    <w:rsid w:val="0026181D"/>
    <w:rsid w:val="00261B1F"/>
    <w:rsid w:val="00261BCC"/>
    <w:rsid w:val="00261BE8"/>
    <w:rsid w:val="00261C46"/>
    <w:rsid w:val="00261C7F"/>
    <w:rsid w:val="00262168"/>
    <w:rsid w:val="002622AE"/>
    <w:rsid w:val="002622B0"/>
    <w:rsid w:val="0026258F"/>
    <w:rsid w:val="002626E0"/>
    <w:rsid w:val="002629DD"/>
    <w:rsid w:val="00262ACE"/>
    <w:rsid w:val="00262B31"/>
    <w:rsid w:val="002633AF"/>
    <w:rsid w:val="002635FC"/>
    <w:rsid w:val="00263A79"/>
    <w:rsid w:val="002641B7"/>
    <w:rsid w:val="00264C6B"/>
    <w:rsid w:val="00264C82"/>
    <w:rsid w:val="00264FD6"/>
    <w:rsid w:val="00265303"/>
    <w:rsid w:val="0026530D"/>
    <w:rsid w:val="002659FA"/>
    <w:rsid w:val="00265ABC"/>
    <w:rsid w:val="00265C0D"/>
    <w:rsid w:val="00265DE2"/>
    <w:rsid w:val="0026655E"/>
    <w:rsid w:val="002671CE"/>
    <w:rsid w:val="0026756C"/>
    <w:rsid w:val="002676DE"/>
    <w:rsid w:val="00267DD0"/>
    <w:rsid w:val="0027011C"/>
    <w:rsid w:val="00270243"/>
    <w:rsid w:val="00270817"/>
    <w:rsid w:val="00270869"/>
    <w:rsid w:val="0027086E"/>
    <w:rsid w:val="0027093B"/>
    <w:rsid w:val="00270E86"/>
    <w:rsid w:val="002711CB"/>
    <w:rsid w:val="002715E9"/>
    <w:rsid w:val="0027194F"/>
    <w:rsid w:val="00271EC3"/>
    <w:rsid w:val="0027240B"/>
    <w:rsid w:val="00272580"/>
    <w:rsid w:val="002725C1"/>
    <w:rsid w:val="002726AA"/>
    <w:rsid w:val="00272792"/>
    <w:rsid w:val="00272A50"/>
    <w:rsid w:val="0027305A"/>
    <w:rsid w:val="002737F3"/>
    <w:rsid w:val="0027394E"/>
    <w:rsid w:val="00273AC0"/>
    <w:rsid w:val="00273C00"/>
    <w:rsid w:val="002743CC"/>
    <w:rsid w:val="00274645"/>
    <w:rsid w:val="00274C38"/>
    <w:rsid w:val="00274DED"/>
    <w:rsid w:val="00275211"/>
    <w:rsid w:val="002753CD"/>
    <w:rsid w:val="00275496"/>
    <w:rsid w:val="00275582"/>
    <w:rsid w:val="002755F3"/>
    <w:rsid w:val="0027573F"/>
    <w:rsid w:val="00276632"/>
    <w:rsid w:val="0027709F"/>
    <w:rsid w:val="0027759D"/>
    <w:rsid w:val="00277CC4"/>
    <w:rsid w:val="002800EC"/>
    <w:rsid w:val="002810E7"/>
    <w:rsid w:val="00281AF0"/>
    <w:rsid w:val="00281C53"/>
    <w:rsid w:val="0028253E"/>
    <w:rsid w:val="002826B7"/>
    <w:rsid w:val="0028285A"/>
    <w:rsid w:val="002829A0"/>
    <w:rsid w:val="002829B5"/>
    <w:rsid w:val="00282B59"/>
    <w:rsid w:val="002835A6"/>
    <w:rsid w:val="00283AC7"/>
    <w:rsid w:val="00283C02"/>
    <w:rsid w:val="00283EA9"/>
    <w:rsid w:val="00283F74"/>
    <w:rsid w:val="00284456"/>
    <w:rsid w:val="00284B9E"/>
    <w:rsid w:val="002856D0"/>
    <w:rsid w:val="002857D1"/>
    <w:rsid w:val="00285E2F"/>
    <w:rsid w:val="00286CD4"/>
    <w:rsid w:val="0028758D"/>
    <w:rsid w:val="00287757"/>
    <w:rsid w:val="00287881"/>
    <w:rsid w:val="00287E0B"/>
    <w:rsid w:val="002901CD"/>
    <w:rsid w:val="002902D6"/>
    <w:rsid w:val="002908BA"/>
    <w:rsid w:val="00290A59"/>
    <w:rsid w:val="00290B61"/>
    <w:rsid w:val="00290C29"/>
    <w:rsid w:val="00290CBC"/>
    <w:rsid w:val="00291105"/>
    <w:rsid w:val="0029116F"/>
    <w:rsid w:val="002918A5"/>
    <w:rsid w:val="00291AB8"/>
    <w:rsid w:val="00291C9F"/>
    <w:rsid w:val="00291CB7"/>
    <w:rsid w:val="002923A7"/>
    <w:rsid w:val="00292442"/>
    <w:rsid w:val="00292951"/>
    <w:rsid w:val="00292D4C"/>
    <w:rsid w:val="0029301B"/>
    <w:rsid w:val="002932B2"/>
    <w:rsid w:val="0029398C"/>
    <w:rsid w:val="00294008"/>
    <w:rsid w:val="00294B76"/>
    <w:rsid w:val="00294BD5"/>
    <w:rsid w:val="002953C7"/>
    <w:rsid w:val="002953E2"/>
    <w:rsid w:val="002956B8"/>
    <w:rsid w:val="0029579B"/>
    <w:rsid w:val="00295A78"/>
    <w:rsid w:val="00295CE4"/>
    <w:rsid w:val="00295F38"/>
    <w:rsid w:val="00295FA2"/>
    <w:rsid w:val="00296ABF"/>
    <w:rsid w:val="00296C8A"/>
    <w:rsid w:val="002975D7"/>
    <w:rsid w:val="002977C9"/>
    <w:rsid w:val="00297960"/>
    <w:rsid w:val="00297C0C"/>
    <w:rsid w:val="00297C2D"/>
    <w:rsid w:val="002A012A"/>
    <w:rsid w:val="002A0A44"/>
    <w:rsid w:val="002A0D7B"/>
    <w:rsid w:val="002A1002"/>
    <w:rsid w:val="002A11B8"/>
    <w:rsid w:val="002A120A"/>
    <w:rsid w:val="002A16B3"/>
    <w:rsid w:val="002A16D1"/>
    <w:rsid w:val="002A175E"/>
    <w:rsid w:val="002A1929"/>
    <w:rsid w:val="002A1ACC"/>
    <w:rsid w:val="002A1E7C"/>
    <w:rsid w:val="002A2066"/>
    <w:rsid w:val="002A217D"/>
    <w:rsid w:val="002A2445"/>
    <w:rsid w:val="002A26A8"/>
    <w:rsid w:val="002A2F09"/>
    <w:rsid w:val="002A344D"/>
    <w:rsid w:val="002A373F"/>
    <w:rsid w:val="002A38CE"/>
    <w:rsid w:val="002A3A88"/>
    <w:rsid w:val="002A3D3F"/>
    <w:rsid w:val="002A4951"/>
    <w:rsid w:val="002A4E2C"/>
    <w:rsid w:val="002A4F2A"/>
    <w:rsid w:val="002A5F7A"/>
    <w:rsid w:val="002A738D"/>
    <w:rsid w:val="002A73A1"/>
    <w:rsid w:val="002A7ACA"/>
    <w:rsid w:val="002A7D81"/>
    <w:rsid w:val="002A7F54"/>
    <w:rsid w:val="002B0874"/>
    <w:rsid w:val="002B0881"/>
    <w:rsid w:val="002B0D60"/>
    <w:rsid w:val="002B118F"/>
    <w:rsid w:val="002B1947"/>
    <w:rsid w:val="002B1D36"/>
    <w:rsid w:val="002B23A2"/>
    <w:rsid w:val="002B23F8"/>
    <w:rsid w:val="002B270E"/>
    <w:rsid w:val="002B2ED4"/>
    <w:rsid w:val="002B3703"/>
    <w:rsid w:val="002B3896"/>
    <w:rsid w:val="002B3F94"/>
    <w:rsid w:val="002B4438"/>
    <w:rsid w:val="002B487F"/>
    <w:rsid w:val="002B4A7C"/>
    <w:rsid w:val="002B5C9D"/>
    <w:rsid w:val="002B5FD7"/>
    <w:rsid w:val="002B60CC"/>
    <w:rsid w:val="002B63C6"/>
    <w:rsid w:val="002B64C9"/>
    <w:rsid w:val="002B66BC"/>
    <w:rsid w:val="002B6B22"/>
    <w:rsid w:val="002B6D36"/>
    <w:rsid w:val="002B6DF2"/>
    <w:rsid w:val="002B7185"/>
    <w:rsid w:val="002B742D"/>
    <w:rsid w:val="002B78A9"/>
    <w:rsid w:val="002B78E8"/>
    <w:rsid w:val="002B790E"/>
    <w:rsid w:val="002B79D7"/>
    <w:rsid w:val="002B7B5A"/>
    <w:rsid w:val="002B7D64"/>
    <w:rsid w:val="002B7E45"/>
    <w:rsid w:val="002C02B3"/>
    <w:rsid w:val="002C0569"/>
    <w:rsid w:val="002C089B"/>
    <w:rsid w:val="002C0C25"/>
    <w:rsid w:val="002C0D08"/>
    <w:rsid w:val="002C0F77"/>
    <w:rsid w:val="002C1035"/>
    <w:rsid w:val="002C13AE"/>
    <w:rsid w:val="002C13E8"/>
    <w:rsid w:val="002C19FC"/>
    <w:rsid w:val="002C1A34"/>
    <w:rsid w:val="002C1CD2"/>
    <w:rsid w:val="002C1FE4"/>
    <w:rsid w:val="002C273C"/>
    <w:rsid w:val="002C2A75"/>
    <w:rsid w:val="002C2E85"/>
    <w:rsid w:val="002C2F65"/>
    <w:rsid w:val="002C35FF"/>
    <w:rsid w:val="002C37A5"/>
    <w:rsid w:val="002C446F"/>
    <w:rsid w:val="002C55A7"/>
    <w:rsid w:val="002C5CF8"/>
    <w:rsid w:val="002C5D9A"/>
    <w:rsid w:val="002C65DD"/>
    <w:rsid w:val="002C6697"/>
    <w:rsid w:val="002C67BA"/>
    <w:rsid w:val="002C682E"/>
    <w:rsid w:val="002C6858"/>
    <w:rsid w:val="002C687F"/>
    <w:rsid w:val="002C6B13"/>
    <w:rsid w:val="002C6BBF"/>
    <w:rsid w:val="002C6E50"/>
    <w:rsid w:val="002C7140"/>
    <w:rsid w:val="002C73F9"/>
    <w:rsid w:val="002C76FE"/>
    <w:rsid w:val="002D04C2"/>
    <w:rsid w:val="002D078E"/>
    <w:rsid w:val="002D09DA"/>
    <w:rsid w:val="002D1082"/>
    <w:rsid w:val="002D10C1"/>
    <w:rsid w:val="002D11F9"/>
    <w:rsid w:val="002D1941"/>
    <w:rsid w:val="002D1BB5"/>
    <w:rsid w:val="002D21C9"/>
    <w:rsid w:val="002D23D0"/>
    <w:rsid w:val="002D2577"/>
    <w:rsid w:val="002D2729"/>
    <w:rsid w:val="002D2A80"/>
    <w:rsid w:val="002D2AB4"/>
    <w:rsid w:val="002D2D1D"/>
    <w:rsid w:val="002D38FC"/>
    <w:rsid w:val="002D48D3"/>
    <w:rsid w:val="002D4B23"/>
    <w:rsid w:val="002D5048"/>
    <w:rsid w:val="002D68D4"/>
    <w:rsid w:val="002D6AEB"/>
    <w:rsid w:val="002D7AA5"/>
    <w:rsid w:val="002E03B0"/>
    <w:rsid w:val="002E0E54"/>
    <w:rsid w:val="002E0ED2"/>
    <w:rsid w:val="002E1116"/>
    <w:rsid w:val="002E128E"/>
    <w:rsid w:val="002E1F17"/>
    <w:rsid w:val="002E1F33"/>
    <w:rsid w:val="002E210A"/>
    <w:rsid w:val="002E22BE"/>
    <w:rsid w:val="002E2436"/>
    <w:rsid w:val="002E26F4"/>
    <w:rsid w:val="002E2E7A"/>
    <w:rsid w:val="002E2FF4"/>
    <w:rsid w:val="002E3000"/>
    <w:rsid w:val="002E34C5"/>
    <w:rsid w:val="002E37E1"/>
    <w:rsid w:val="002E3829"/>
    <w:rsid w:val="002E3B71"/>
    <w:rsid w:val="002E48ED"/>
    <w:rsid w:val="002E4E4D"/>
    <w:rsid w:val="002E4FBA"/>
    <w:rsid w:val="002E5553"/>
    <w:rsid w:val="002E585E"/>
    <w:rsid w:val="002E5D2F"/>
    <w:rsid w:val="002E5D33"/>
    <w:rsid w:val="002E5E0C"/>
    <w:rsid w:val="002E640B"/>
    <w:rsid w:val="002E6414"/>
    <w:rsid w:val="002E6528"/>
    <w:rsid w:val="002E66DE"/>
    <w:rsid w:val="002E681F"/>
    <w:rsid w:val="002E6A82"/>
    <w:rsid w:val="002E74C6"/>
    <w:rsid w:val="002E7557"/>
    <w:rsid w:val="002E7A3B"/>
    <w:rsid w:val="002E7BB7"/>
    <w:rsid w:val="002E7E23"/>
    <w:rsid w:val="002F0183"/>
    <w:rsid w:val="002F07A6"/>
    <w:rsid w:val="002F0FD6"/>
    <w:rsid w:val="002F0FDE"/>
    <w:rsid w:val="002F13C5"/>
    <w:rsid w:val="002F15F9"/>
    <w:rsid w:val="002F198D"/>
    <w:rsid w:val="002F1D6E"/>
    <w:rsid w:val="002F1E3D"/>
    <w:rsid w:val="002F2A86"/>
    <w:rsid w:val="002F2DC3"/>
    <w:rsid w:val="002F2F02"/>
    <w:rsid w:val="002F3731"/>
    <w:rsid w:val="002F41ED"/>
    <w:rsid w:val="002F4C0A"/>
    <w:rsid w:val="002F5077"/>
    <w:rsid w:val="002F5105"/>
    <w:rsid w:val="002F5718"/>
    <w:rsid w:val="002F5C59"/>
    <w:rsid w:val="002F5EB6"/>
    <w:rsid w:val="002F647B"/>
    <w:rsid w:val="002F695D"/>
    <w:rsid w:val="002F6EB4"/>
    <w:rsid w:val="002F79F2"/>
    <w:rsid w:val="002F7E61"/>
    <w:rsid w:val="00300A07"/>
    <w:rsid w:val="00300DB5"/>
    <w:rsid w:val="0030113D"/>
    <w:rsid w:val="00301647"/>
    <w:rsid w:val="00301670"/>
    <w:rsid w:val="0030192B"/>
    <w:rsid w:val="0030259D"/>
    <w:rsid w:val="003025CD"/>
    <w:rsid w:val="00302822"/>
    <w:rsid w:val="00302A0C"/>
    <w:rsid w:val="00302ACE"/>
    <w:rsid w:val="00302EA9"/>
    <w:rsid w:val="00303508"/>
    <w:rsid w:val="003037DD"/>
    <w:rsid w:val="00303BF2"/>
    <w:rsid w:val="00303E72"/>
    <w:rsid w:val="0030406E"/>
    <w:rsid w:val="0030427C"/>
    <w:rsid w:val="003042D4"/>
    <w:rsid w:val="003046B7"/>
    <w:rsid w:val="00304AC1"/>
    <w:rsid w:val="00304BC3"/>
    <w:rsid w:val="003054FB"/>
    <w:rsid w:val="003055C4"/>
    <w:rsid w:val="00305936"/>
    <w:rsid w:val="00305A18"/>
    <w:rsid w:val="00305B2B"/>
    <w:rsid w:val="003060A8"/>
    <w:rsid w:val="00306252"/>
    <w:rsid w:val="00306727"/>
    <w:rsid w:val="00306B58"/>
    <w:rsid w:val="00306CDB"/>
    <w:rsid w:val="00306D45"/>
    <w:rsid w:val="00306E7A"/>
    <w:rsid w:val="00307D1E"/>
    <w:rsid w:val="00307DFA"/>
    <w:rsid w:val="0031041C"/>
    <w:rsid w:val="0031053E"/>
    <w:rsid w:val="003106A3"/>
    <w:rsid w:val="00310DB5"/>
    <w:rsid w:val="003119B0"/>
    <w:rsid w:val="00311B9A"/>
    <w:rsid w:val="0031211F"/>
    <w:rsid w:val="0031266F"/>
    <w:rsid w:val="00312A7C"/>
    <w:rsid w:val="00312B9F"/>
    <w:rsid w:val="003134AD"/>
    <w:rsid w:val="00313761"/>
    <w:rsid w:val="00313F3C"/>
    <w:rsid w:val="00314B3B"/>
    <w:rsid w:val="00315198"/>
    <w:rsid w:val="003153A1"/>
    <w:rsid w:val="003157A1"/>
    <w:rsid w:val="00315B21"/>
    <w:rsid w:val="00315DC5"/>
    <w:rsid w:val="00316561"/>
    <w:rsid w:val="003169B9"/>
    <w:rsid w:val="00316DFD"/>
    <w:rsid w:val="00316E1E"/>
    <w:rsid w:val="00316EE4"/>
    <w:rsid w:val="00317164"/>
    <w:rsid w:val="003172A7"/>
    <w:rsid w:val="003178C3"/>
    <w:rsid w:val="00317B70"/>
    <w:rsid w:val="00317BB0"/>
    <w:rsid w:val="00317D2D"/>
    <w:rsid w:val="00317F17"/>
    <w:rsid w:val="00320486"/>
    <w:rsid w:val="00320BBE"/>
    <w:rsid w:val="00320BE9"/>
    <w:rsid w:val="00321255"/>
    <w:rsid w:val="003214C0"/>
    <w:rsid w:val="00321517"/>
    <w:rsid w:val="00321682"/>
    <w:rsid w:val="00321A79"/>
    <w:rsid w:val="003221F7"/>
    <w:rsid w:val="003222D3"/>
    <w:rsid w:val="003225E2"/>
    <w:rsid w:val="0032292D"/>
    <w:rsid w:val="00322F5A"/>
    <w:rsid w:val="00323D0A"/>
    <w:rsid w:val="00324524"/>
    <w:rsid w:val="003246ED"/>
    <w:rsid w:val="0032487E"/>
    <w:rsid w:val="00324A6D"/>
    <w:rsid w:val="00325018"/>
    <w:rsid w:val="00325069"/>
    <w:rsid w:val="0032543C"/>
    <w:rsid w:val="00325A9E"/>
    <w:rsid w:val="00325BB2"/>
    <w:rsid w:val="00325E0A"/>
    <w:rsid w:val="0032622C"/>
    <w:rsid w:val="00326753"/>
    <w:rsid w:val="00326A25"/>
    <w:rsid w:val="00326E64"/>
    <w:rsid w:val="0032717F"/>
    <w:rsid w:val="003278BA"/>
    <w:rsid w:val="00327AC2"/>
    <w:rsid w:val="003306A2"/>
    <w:rsid w:val="00330A0D"/>
    <w:rsid w:val="00330D46"/>
    <w:rsid w:val="00330ED7"/>
    <w:rsid w:val="00330F1F"/>
    <w:rsid w:val="00331212"/>
    <w:rsid w:val="0033123C"/>
    <w:rsid w:val="003312DB"/>
    <w:rsid w:val="003314D4"/>
    <w:rsid w:val="00331625"/>
    <w:rsid w:val="00331931"/>
    <w:rsid w:val="00331C3A"/>
    <w:rsid w:val="00331F48"/>
    <w:rsid w:val="00332F0A"/>
    <w:rsid w:val="00332F2C"/>
    <w:rsid w:val="00333033"/>
    <w:rsid w:val="0033314C"/>
    <w:rsid w:val="00333179"/>
    <w:rsid w:val="003337C6"/>
    <w:rsid w:val="003339A6"/>
    <w:rsid w:val="00333D25"/>
    <w:rsid w:val="003340B8"/>
    <w:rsid w:val="0033440F"/>
    <w:rsid w:val="003347F7"/>
    <w:rsid w:val="00334875"/>
    <w:rsid w:val="0033488F"/>
    <w:rsid w:val="0033628F"/>
    <w:rsid w:val="0033656B"/>
    <w:rsid w:val="0033686F"/>
    <w:rsid w:val="0033688B"/>
    <w:rsid w:val="003369AF"/>
    <w:rsid w:val="00337111"/>
    <w:rsid w:val="00337408"/>
    <w:rsid w:val="00337868"/>
    <w:rsid w:val="0033797E"/>
    <w:rsid w:val="003402B0"/>
    <w:rsid w:val="003408F0"/>
    <w:rsid w:val="00340F88"/>
    <w:rsid w:val="0034114D"/>
    <w:rsid w:val="003411FE"/>
    <w:rsid w:val="00341335"/>
    <w:rsid w:val="00341D4C"/>
    <w:rsid w:val="00341F4C"/>
    <w:rsid w:val="00341F59"/>
    <w:rsid w:val="0034207F"/>
    <w:rsid w:val="00342297"/>
    <w:rsid w:val="00342316"/>
    <w:rsid w:val="0034248C"/>
    <w:rsid w:val="003425C3"/>
    <w:rsid w:val="003425DD"/>
    <w:rsid w:val="00342CEB"/>
    <w:rsid w:val="00343100"/>
    <w:rsid w:val="0034312E"/>
    <w:rsid w:val="003433D4"/>
    <w:rsid w:val="00343AA5"/>
    <w:rsid w:val="00343DDD"/>
    <w:rsid w:val="00343F93"/>
    <w:rsid w:val="00344669"/>
    <w:rsid w:val="0034494D"/>
    <w:rsid w:val="00344AB7"/>
    <w:rsid w:val="00344AF5"/>
    <w:rsid w:val="00344D6E"/>
    <w:rsid w:val="00344E62"/>
    <w:rsid w:val="003456FF"/>
    <w:rsid w:val="003457F1"/>
    <w:rsid w:val="00345FCD"/>
    <w:rsid w:val="003466F7"/>
    <w:rsid w:val="00346ADF"/>
    <w:rsid w:val="0034771D"/>
    <w:rsid w:val="00347812"/>
    <w:rsid w:val="00347A38"/>
    <w:rsid w:val="00347A71"/>
    <w:rsid w:val="00347B76"/>
    <w:rsid w:val="00347C3F"/>
    <w:rsid w:val="00347DED"/>
    <w:rsid w:val="00350241"/>
    <w:rsid w:val="0035068B"/>
    <w:rsid w:val="003506D7"/>
    <w:rsid w:val="0035176B"/>
    <w:rsid w:val="00351996"/>
    <w:rsid w:val="00351B0C"/>
    <w:rsid w:val="00351C28"/>
    <w:rsid w:val="00351F67"/>
    <w:rsid w:val="0035206E"/>
    <w:rsid w:val="003521D1"/>
    <w:rsid w:val="00352585"/>
    <w:rsid w:val="00352E5F"/>
    <w:rsid w:val="00353357"/>
    <w:rsid w:val="00353F59"/>
    <w:rsid w:val="00353F8E"/>
    <w:rsid w:val="003541B7"/>
    <w:rsid w:val="0035449A"/>
    <w:rsid w:val="00354926"/>
    <w:rsid w:val="00354A23"/>
    <w:rsid w:val="00354A7F"/>
    <w:rsid w:val="00354E3D"/>
    <w:rsid w:val="00355335"/>
    <w:rsid w:val="00355697"/>
    <w:rsid w:val="00355826"/>
    <w:rsid w:val="00355864"/>
    <w:rsid w:val="003558A5"/>
    <w:rsid w:val="003558F6"/>
    <w:rsid w:val="0035598B"/>
    <w:rsid w:val="00355FA7"/>
    <w:rsid w:val="00356026"/>
    <w:rsid w:val="003563B4"/>
    <w:rsid w:val="00356A79"/>
    <w:rsid w:val="003571E4"/>
    <w:rsid w:val="003609C1"/>
    <w:rsid w:val="00360DE0"/>
    <w:rsid w:val="003610F3"/>
    <w:rsid w:val="0036126C"/>
    <w:rsid w:val="003618D9"/>
    <w:rsid w:val="00361ECA"/>
    <w:rsid w:val="0036200D"/>
    <w:rsid w:val="0036258B"/>
    <w:rsid w:val="00362602"/>
    <w:rsid w:val="00362729"/>
    <w:rsid w:val="00362A66"/>
    <w:rsid w:val="00362A68"/>
    <w:rsid w:val="003636A8"/>
    <w:rsid w:val="003636D0"/>
    <w:rsid w:val="003636D4"/>
    <w:rsid w:val="00363F02"/>
    <w:rsid w:val="00364559"/>
    <w:rsid w:val="00365FE5"/>
    <w:rsid w:val="0036600D"/>
    <w:rsid w:val="00366216"/>
    <w:rsid w:val="00366423"/>
    <w:rsid w:val="00366B4B"/>
    <w:rsid w:val="00366E1B"/>
    <w:rsid w:val="0036739A"/>
    <w:rsid w:val="0036747C"/>
    <w:rsid w:val="00367533"/>
    <w:rsid w:val="003675E9"/>
    <w:rsid w:val="00367C7F"/>
    <w:rsid w:val="00370000"/>
    <w:rsid w:val="00370B5E"/>
    <w:rsid w:val="00370C5B"/>
    <w:rsid w:val="00371450"/>
    <w:rsid w:val="003718A2"/>
    <w:rsid w:val="003718C3"/>
    <w:rsid w:val="00371A0A"/>
    <w:rsid w:val="00371E29"/>
    <w:rsid w:val="00372331"/>
    <w:rsid w:val="003727CD"/>
    <w:rsid w:val="003731E8"/>
    <w:rsid w:val="0037320B"/>
    <w:rsid w:val="00373597"/>
    <w:rsid w:val="00373A54"/>
    <w:rsid w:val="00374088"/>
    <w:rsid w:val="00375023"/>
    <w:rsid w:val="003753F7"/>
    <w:rsid w:val="003756A1"/>
    <w:rsid w:val="00375A62"/>
    <w:rsid w:val="00375A74"/>
    <w:rsid w:val="00375CBC"/>
    <w:rsid w:val="00375DE3"/>
    <w:rsid w:val="003763C4"/>
    <w:rsid w:val="003765D7"/>
    <w:rsid w:val="00376D28"/>
    <w:rsid w:val="00376EF3"/>
    <w:rsid w:val="00376FAE"/>
    <w:rsid w:val="00376FEE"/>
    <w:rsid w:val="0037727C"/>
    <w:rsid w:val="00377A63"/>
    <w:rsid w:val="003803CA"/>
    <w:rsid w:val="00380422"/>
    <w:rsid w:val="00380438"/>
    <w:rsid w:val="0038051D"/>
    <w:rsid w:val="0038061A"/>
    <w:rsid w:val="00380BE2"/>
    <w:rsid w:val="00381622"/>
    <w:rsid w:val="003816B6"/>
    <w:rsid w:val="003817EC"/>
    <w:rsid w:val="003820EB"/>
    <w:rsid w:val="003824AA"/>
    <w:rsid w:val="00382AA9"/>
    <w:rsid w:val="003837A0"/>
    <w:rsid w:val="00383FF6"/>
    <w:rsid w:val="0038400F"/>
    <w:rsid w:val="00384122"/>
    <w:rsid w:val="00384295"/>
    <w:rsid w:val="00384ADF"/>
    <w:rsid w:val="00384E94"/>
    <w:rsid w:val="00384FF4"/>
    <w:rsid w:val="003851B5"/>
    <w:rsid w:val="0038551B"/>
    <w:rsid w:val="0038559E"/>
    <w:rsid w:val="00386B09"/>
    <w:rsid w:val="00386D61"/>
    <w:rsid w:val="00386D99"/>
    <w:rsid w:val="00387193"/>
    <w:rsid w:val="00387C72"/>
    <w:rsid w:val="00390350"/>
    <w:rsid w:val="003911E0"/>
    <w:rsid w:val="003912A1"/>
    <w:rsid w:val="0039155B"/>
    <w:rsid w:val="00392025"/>
    <w:rsid w:val="00392593"/>
    <w:rsid w:val="00392B47"/>
    <w:rsid w:val="00392F4B"/>
    <w:rsid w:val="0039321B"/>
    <w:rsid w:val="00393FAA"/>
    <w:rsid w:val="0039415F"/>
    <w:rsid w:val="00394307"/>
    <w:rsid w:val="0039477E"/>
    <w:rsid w:val="00394873"/>
    <w:rsid w:val="003948BD"/>
    <w:rsid w:val="00395144"/>
    <w:rsid w:val="003954A4"/>
    <w:rsid w:val="00396A35"/>
    <w:rsid w:val="00396C39"/>
    <w:rsid w:val="00396CA4"/>
    <w:rsid w:val="00396D03"/>
    <w:rsid w:val="0039706C"/>
    <w:rsid w:val="003970D2"/>
    <w:rsid w:val="003972D7"/>
    <w:rsid w:val="003972DF"/>
    <w:rsid w:val="003975FB"/>
    <w:rsid w:val="00397882"/>
    <w:rsid w:val="003978F8"/>
    <w:rsid w:val="003979FE"/>
    <w:rsid w:val="003A040B"/>
    <w:rsid w:val="003A042A"/>
    <w:rsid w:val="003A053A"/>
    <w:rsid w:val="003A0573"/>
    <w:rsid w:val="003A06AB"/>
    <w:rsid w:val="003A0835"/>
    <w:rsid w:val="003A0BED"/>
    <w:rsid w:val="003A1206"/>
    <w:rsid w:val="003A2BFF"/>
    <w:rsid w:val="003A2FE3"/>
    <w:rsid w:val="003A3301"/>
    <w:rsid w:val="003A373B"/>
    <w:rsid w:val="003A3ACA"/>
    <w:rsid w:val="003A3D15"/>
    <w:rsid w:val="003A3D8A"/>
    <w:rsid w:val="003A3E19"/>
    <w:rsid w:val="003A3E80"/>
    <w:rsid w:val="003A3F2F"/>
    <w:rsid w:val="003A3F4A"/>
    <w:rsid w:val="003A414F"/>
    <w:rsid w:val="003A4666"/>
    <w:rsid w:val="003A492B"/>
    <w:rsid w:val="003A4C25"/>
    <w:rsid w:val="003A4E80"/>
    <w:rsid w:val="003A52C2"/>
    <w:rsid w:val="003A538F"/>
    <w:rsid w:val="003A5792"/>
    <w:rsid w:val="003A5854"/>
    <w:rsid w:val="003A5C17"/>
    <w:rsid w:val="003A5DC8"/>
    <w:rsid w:val="003A5E0B"/>
    <w:rsid w:val="003A607D"/>
    <w:rsid w:val="003A6723"/>
    <w:rsid w:val="003A7302"/>
    <w:rsid w:val="003A73B6"/>
    <w:rsid w:val="003A75E6"/>
    <w:rsid w:val="003A7AFC"/>
    <w:rsid w:val="003A7BE7"/>
    <w:rsid w:val="003A7C92"/>
    <w:rsid w:val="003A7D99"/>
    <w:rsid w:val="003A7E54"/>
    <w:rsid w:val="003A7E6D"/>
    <w:rsid w:val="003B0139"/>
    <w:rsid w:val="003B0AC8"/>
    <w:rsid w:val="003B0E9E"/>
    <w:rsid w:val="003B0FCB"/>
    <w:rsid w:val="003B1499"/>
    <w:rsid w:val="003B1604"/>
    <w:rsid w:val="003B1A16"/>
    <w:rsid w:val="003B1D62"/>
    <w:rsid w:val="003B1F7B"/>
    <w:rsid w:val="003B21FD"/>
    <w:rsid w:val="003B2810"/>
    <w:rsid w:val="003B2C2B"/>
    <w:rsid w:val="003B2DDB"/>
    <w:rsid w:val="003B2E0D"/>
    <w:rsid w:val="003B2F4B"/>
    <w:rsid w:val="003B3117"/>
    <w:rsid w:val="003B3A12"/>
    <w:rsid w:val="003B3D40"/>
    <w:rsid w:val="003B443D"/>
    <w:rsid w:val="003B4750"/>
    <w:rsid w:val="003B47C3"/>
    <w:rsid w:val="003B53BD"/>
    <w:rsid w:val="003B5600"/>
    <w:rsid w:val="003B57ED"/>
    <w:rsid w:val="003B5908"/>
    <w:rsid w:val="003B591A"/>
    <w:rsid w:val="003B59EB"/>
    <w:rsid w:val="003B5E56"/>
    <w:rsid w:val="003B68B1"/>
    <w:rsid w:val="003B6C97"/>
    <w:rsid w:val="003B6ECB"/>
    <w:rsid w:val="003B71A1"/>
    <w:rsid w:val="003B7362"/>
    <w:rsid w:val="003B74BE"/>
    <w:rsid w:val="003B75ED"/>
    <w:rsid w:val="003B773D"/>
    <w:rsid w:val="003B7771"/>
    <w:rsid w:val="003B7802"/>
    <w:rsid w:val="003B781C"/>
    <w:rsid w:val="003B7EF3"/>
    <w:rsid w:val="003C0011"/>
    <w:rsid w:val="003C074C"/>
    <w:rsid w:val="003C0A6C"/>
    <w:rsid w:val="003C14CA"/>
    <w:rsid w:val="003C1CBD"/>
    <w:rsid w:val="003C1F69"/>
    <w:rsid w:val="003C25F9"/>
    <w:rsid w:val="003C2BDA"/>
    <w:rsid w:val="003C2C0D"/>
    <w:rsid w:val="003C2C66"/>
    <w:rsid w:val="003C300B"/>
    <w:rsid w:val="003C30EC"/>
    <w:rsid w:val="003C3401"/>
    <w:rsid w:val="003C390B"/>
    <w:rsid w:val="003C3B57"/>
    <w:rsid w:val="003C3D38"/>
    <w:rsid w:val="003C5016"/>
    <w:rsid w:val="003C5140"/>
    <w:rsid w:val="003C6914"/>
    <w:rsid w:val="003C6ECF"/>
    <w:rsid w:val="003C74E1"/>
    <w:rsid w:val="003C75D1"/>
    <w:rsid w:val="003C7903"/>
    <w:rsid w:val="003C7A8F"/>
    <w:rsid w:val="003C7D07"/>
    <w:rsid w:val="003D06D6"/>
    <w:rsid w:val="003D1305"/>
    <w:rsid w:val="003D1B93"/>
    <w:rsid w:val="003D1B95"/>
    <w:rsid w:val="003D2616"/>
    <w:rsid w:val="003D2A34"/>
    <w:rsid w:val="003D2CC2"/>
    <w:rsid w:val="003D2FC3"/>
    <w:rsid w:val="003D3028"/>
    <w:rsid w:val="003D3FBD"/>
    <w:rsid w:val="003D4029"/>
    <w:rsid w:val="003D432D"/>
    <w:rsid w:val="003D44EC"/>
    <w:rsid w:val="003D4E8A"/>
    <w:rsid w:val="003D4F8B"/>
    <w:rsid w:val="003D4FD1"/>
    <w:rsid w:val="003D5307"/>
    <w:rsid w:val="003D6672"/>
    <w:rsid w:val="003D66C9"/>
    <w:rsid w:val="003D70B4"/>
    <w:rsid w:val="003D70C8"/>
    <w:rsid w:val="003D7572"/>
    <w:rsid w:val="003E00FF"/>
    <w:rsid w:val="003E07D5"/>
    <w:rsid w:val="003E0F10"/>
    <w:rsid w:val="003E0F81"/>
    <w:rsid w:val="003E11F5"/>
    <w:rsid w:val="003E1457"/>
    <w:rsid w:val="003E1564"/>
    <w:rsid w:val="003E1BA2"/>
    <w:rsid w:val="003E1BAD"/>
    <w:rsid w:val="003E1E0C"/>
    <w:rsid w:val="003E240E"/>
    <w:rsid w:val="003E2603"/>
    <w:rsid w:val="003E26E7"/>
    <w:rsid w:val="003E2FEB"/>
    <w:rsid w:val="003E313B"/>
    <w:rsid w:val="003E329B"/>
    <w:rsid w:val="003E3AD8"/>
    <w:rsid w:val="003E4578"/>
    <w:rsid w:val="003E4645"/>
    <w:rsid w:val="003E47FB"/>
    <w:rsid w:val="003E4809"/>
    <w:rsid w:val="003E482A"/>
    <w:rsid w:val="003E48F1"/>
    <w:rsid w:val="003E4A8C"/>
    <w:rsid w:val="003E4AB0"/>
    <w:rsid w:val="003E5011"/>
    <w:rsid w:val="003E535E"/>
    <w:rsid w:val="003E55A4"/>
    <w:rsid w:val="003E5A9C"/>
    <w:rsid w:val="003E5D53"/>
    <w:rsid w:val="003E63BD"/>
    <w:rsid w:val="003E6879"/>
    <w:rsid w:val="003E6915"/>
    <w:rsid w:val="003E69C5"/>
    <w:rsid w:val="003E7083"/>
    <w:rsid w:val="003E7118"/>
    <w:rsid w:val="003E7163"/>
    <w:rsid w:val="003E7911"/>
    <w:rsid w:val="003E7DAE"/>
    <w:rsid w:val="003F009A"/>
    <w:rsid w:val="003F065A"/>
    <w:rsid w:val="003F0C2C"/>
    <w:rsid w:val="003F0C34"/>
    <w:rsid w:val="003F0C6C"/>
    <w:rsid w:val="003F1362"/>
    <w:rsid w:val="003F1373"/>
    <w:rsid w:val="003F19E6"/>
    <w:rsid w:val="003F1A32"/>
    <w:rsid w:val="003F1A90"/>
    <w:rsid w:val="003F1C36"/>
    <w:rsid w:val="003F1C5B"/>
    <w:rsid w:val="003F1DFD"/>
    <w:rsid w:val="003F1ED4"/>
    <w:rsid w:val="003F2676"/>
    <w:rsid w:val="003F3164"/>
    <w:rsid w:val="003F3181"/>
    <w:rsid w:val="003F3345"/>
    <w:rsid w:val="003F33A3"/>
    <w:rsid w:val="003F3506"/>
    <w:rsid w:val="003F38A2"/>
    <w:rsid w:val="003F3A15"/>
    <w:rsid w:val="003F3E86"/>
    <w:rsid w:val="003F3FCF"/>
    <w:rsid w:val="003F43E9"/>
    <w:rsid w:val="003F449D"/>
    <w:rsid w:val="003F493C"/>
    <w:rsid w:val="003F5080"/>
    <w:rsid w:val="003F5238"/>
    <w:rsid w:val="003F596E"/>
    <w:rsid w:val="003F5A35"/>
    <w:rsid w:val="003F5AB4"/>
    <w:rsid w:val="003F5B7D"/>
    <w:rsid w:val="003F5E44"/>
    <w:rsid w:val="003F6637"/>
    <w:rsid w:val="003F6BDD"/>
    <w:rsid w:val="003F71AF"/>
    <w:rsid w:val="003F774D"/>
    <w:rsid w:val="003F782D"/>
    <w:rsid w:val="003F7C1A"/>
    <w:rsid w:val="003F7E3F"/>
    <w:rsid w:val="003F7EFB"/>
    <w:rsid w:val="00400258"/>
    <w:rsid w:val="00400F59"/>
    <w:rsid w:val="00400F83"/>
    <w:rsid w:val="00400FB9"/>
    <w:rsid w:val="0040112E"/>
    <w:rsid w:val="004012A4"/>
    <w:rsid w:val="00401360"/>
    <w:rsid w:val="00401BF0"/>
    <w:rsid w:val="0040216D"/>
    <w:rsid w:val="004024A9"/>
    <w:rsid w:val="004028A1"/>
    <w:rsid w:val="004028D1"/>
    <w:rsid w:val="0040292D"/>
    <w:rsid w:val="00402972"/>
    <w:rsid w:val="00402A47"/>
    <w:rsid w:val="00402CE5"/>
    <w:rsid w:val="004030D9"/>
    <w:rsid w:val="0040337A"/>
    <w:rsid w:val="00403413"/>
    <w:rsid w:val="00403417"/>
    <w:rsid w:val="004034E3"/>
    <w:rsid w:val="00403576"/>
    <w:rsid w:val="00403B47"/>
    <w:rsid w:val="00403C26"/>
    <w:rsid w:val="00403D9C"/>
    <w:rsid w:val="00404524"/>
    <w:rsid w:val="00404DEE"/>
    <w:rsid w:val="004052A1"/>
    <w:rsid w:val="00405868"/>
    <w:rsid w:val="00405A58"/>
    <w:rsid w:val="00405A90"/>
    <w:rsid w:val="0040698A"/>
    <w:rsid w:val="0040743E"/>
    <w:rsid w:val="004075D4"/>
    <w:rsid w:val="0040777B"/>
    <w:rsid w:val="00407885"/>
    <w:rsid w:val="00407982"/>
    <w:rsid w:val="00407E18"/>
    <w:rsid w:val="00407EFA"/>
    <w:rsid w:val="004100F3"/>
    <w:rsid w:val="00410659"/>
    <w:rsid w:val="00411642"/>
    <w:rsid w:val="004119D3"/>
    <w:rsid w:val="00412A85"/>
    <w:rsid w:val="00412F42"/>
    <w:rsid w:val="004136D0"/>
    <w:rsid w:val="00413AAE"/>
    <w:rsid w:val="0041498E"/>
    <w:rsid w:val="00414C7D"/>
    <w:rsid w:val="00414F4F"/>
    <w:rsid w:val="00415B2D"/>
    <w:rsid w:val="00415D09"/>
    <w:rsid w:val="00416026"/>
    <w:rsid w:val="00416180"/>
    <w:rsid w:val="00416360"/>
    <w:rsid w:val="00416661"/>
    <w:rsid w:val="00416B32"/>
    <w:rsid w:val="00416FC0"/>
    <w:rsid w:val="00417039"/>
    <w:rsid w:val="004172A3"/>
    <w:rsid w:val="00417333"/>
    <w:rsid w:val="004178B0"/>
    <w:rsid w:val="00417BBD"/>
    <w:rsid w:val="00417EBE"/>
    <w:rsid w:val="00417EDC"/>
    <w:rsid w:val="0041D3F6"/>
    <w:rsid w:val="00420898"/>
    <w:rsid w:val="00421A3C"/>
    <w:rsid w:val="004222DD"/>
    <w:rsid w:val="0042254F"/>
    <w:rsid w:val="00422676"/>
    <w:rsid w:val="0042392C"/>
    <w:rsid w:val="00423BC4"/>
    <w:rsid w:val="00423F1F"/>
    <w:rsid w:val="0042404A"/>
    <w:rsid w:val="00424085"/>
    <w:rsid w:val="004244A5"/>
    <w:rsid w:val="004247A7"/>
    <w:rsid w:val="00424A62"/>
    <w:rsid w:val="004250D8"/>
    <w:rsid w:val="00425114"/>
    <w:rsid w:val="004253CE"/>
    <w:rsid w:val="004255B5"/>
    <w:rsid w:val="0042583F"/>
    <w:rsid w:val="004258F2"/>
    <w:rsid w:val="0042596B"/>
    <w:rsid w:val="00425A0D"/>
    <w:rsid w:val="00425A28"/>
    <w:rsid w:val="00425FE5"/>
    <w:rsid w:val="00426153"/>
    <w:rsid w:val="00426259"/>
    <w:rsid w:val="00426526"/>
    <w:rsid w:val="00426B93"/>
    <w:rsid w:val="00426C8A"/>
    <w:rsid w:val="00427279"/>
    <w:rsid w:val="004274DB"/>
    <w:rsid w:val="00427555"/>
    <w:rsid w:val="00427560"/>
    <w:rsid w:val="004279A8"/>
    <w:rsid w:val="00430190"/>
    <w:rsid w:val="004302B1"/>
    <w:rsid w:val="00430302"/>
    <w:rsid w:val="0043079E"/>
    <w:rsid w:val="00430B58"/>
    <w:rsid w:val="00430D33"/>
    <w:rsid w:val="0043117D"/>
    <w:rsid w:val="00431825"/>
    <w:rsid w:val="00431AF5"/>
    <w:rsid w:val="00431B86"/>
    <w:rsid w:val="00431EF3"/>
    <w:rsid w:val="0043270B"/>
    <w:rsid w:val="004328CE"/>
    <w:rsid w:val="0043293F"/>
    <w:rsid w:val="00432DE8"/>
    <w:rsid w:val="00432E2E"/>
    <w:rsid w:val="004331E2"/>
    <w:rsid w:val="004335DB"/>
    <w:rsid w:val="0043398C"/>
    <w:rsid w:val="00433BC1"/>
    <w:rsid w:val="00433F43"/>
    <w:rsid w:val="004342DF"/>
    <w:rsid w:val="004343B1"/>
    <w:rsid w:val="0043446C"/>
    <w:rsid w:val="00434A81"/>
    <w:rsid w:val="0043516A"/>
    <w:rsid w:val="00435F92"/>
    <w:rsid w:val="00435F95"/>
    <w:rsid w:val="00436175"/>
    <w:rsid w:val="00436860"/>
    <w:rsid w:val="004371A0"/>
    <w:rsid w:val="00437284"/>
    <w:rsid w:val="00437842"/>
    <w:rsid w:val="00437A0C"/>
    <w:rsid w:val="00437C9B"/>
    <w:rsid w:val="00437CF7"/>
    <w:rsid w:val="00437F3B"/>
    <w:rsid w:val="00440146"/>
    <w:rsid w:val="004407D9"/>
    <w:rsid w:val="00440AC7"/>
    <w:rsid w:val="0044145F"/>
    <w:rsid w:val="0044148B"/>
    <w:rsid w:val="004414D0"/>
    <w:rsid w:val="004415AD"/>
    <w:rsid w:val="00441D94"/>
    <w:rsid w:val="004420BA"/>
    <w:rsid w:val="0044218D"/>
    <w:rsid w:val="00442B4F"/>
    <w:rsid w:val="00442B8D"/>
    <w:rsid w:val="0044308A"/>
    <w:rsid w:val="00443187"/>
    <w:rsid w:val="00443356"/>
    <w:rsid w:val="004435BE"/>
    <w:rsid w:val="004439FC"/>
    <w:rsid w:val="00443F49"/>
    <w:rsid w:val="00444235"/>
    <w:rsid w:val="00444286"/>
    <w:rsid w:val="00444B64"/>
    <w:rsid w:val="00444D80"/>
    <w:rsid w:val="00445404"/>
    <w:rsid w:val="0044543A"/>
    <w:rsid w:val="0044549B"/>
    <w:rsid w:val="00445724"/>
    <w:rsid w:val="00445886"/>
    <w:rsid w:val="00445B0B"/>
    <w:rsid w:val="00445E6F"/>
    <w:rsid w:val="0044611A"/>
    <w:rsid w:val="00446353"/>
    <w:rsid w:val="00446B9A"/>
    <w:rsid w:val="00447172"/>
    <w:rsid w:val="00447E01"/>
    <w:rsid w:val="004502DD"/>
    <w:rsid w:val="00450439"/>
    <w:rsid w:val="00450B42"/>
    <w:rsid w:val="00450C2A"/>
    <w:rsid w:val="0045122B"/>
    <w:rsid w:val="004516BB"/>
    <w:rsid w:val="0045185B"/>
    <w:rsid w:val="00451A2F"/>
    <w:rsid w:val="00451D86"/>
    <w:rsid w:val="004521BF"/>
    <w:rsid w:val="00452294"/>
    <w:rsid w:val="00452568"/>
    <w:rsid w:val="00452C67"/>
    <w:rsid w:val="00452CED"/>
    <w:rsid w:val="00453216"/>
    <w:rsid w:val="00453399"/>
    <w:rsid w:val="004536F4"/>
    <w:rsid w:val="0045376B"/>
    <w:rsid w:val="004537F1"/>
    <w:rsid w:val="00453B3B"/>
    <w:rsid w:val="00454104"/>
    <w:rsid w:val="004546C8"/>
    <w:rsid w:val="004546E7"/>
    <w:rsid w:val="004547DD"/>
    <w:rsid w:val="00454D17"/>
    <w:rsid w:val="00454E6C"/>
    <w:rsid w:val="004550C0"/>
    <w:rsid w:val="004551B7"/>
    <w:rsid w:val="0045545D"/>
    <w:rsid w:val="00455994"/>
    <w:rsid w:val="00455D33"/>
    <w:rsid w:val="00455FB7"/>
    <w:rsid w:val="004565E0"/>
    <w:rsid w:val="00456F3C"/>
    <w:rsid w:val="0045706A"/>
    <w:rsid w:val="00457877"/>
    <w:rsid w:val="00457963"/>
    <w:rsid w:val="0045796F"/>
    <w:rsid w:val="0046044E"/>
    <w:rsid w:val="00460B70"/>
    <w:rsid w:val="00460B73"/>
    <w:rsid w:val="00460D81"/>
    <w:rsid w:val="00460EB8"/>
    <w:rsid w:val="00461991"/>
    <w:rsid w:val="00461A1E"/>
    <w:rsid w:val="00461A97"/>
    <w:rsid w:val="004620C7"/>
    <w:rsid w:val="00462C55"/>
    <w:rsid w:val="0046320F"/>
    <w:rsid w:val="00463436"/>
    <w:rsid w:val="00463E1E"/>
    <w:rsid w:val="0046413C"/>
    <w:rsid w:val="004646F8"/>
    <w:rsid w:val="0046485C"/>
    <w:rsid w:val="00464A44"/>
    <w:rsid w:val="00464D7B"/>
    <w:rsid w:val="0046505F"/>
    <w:rsid w:val="00465844"/>
    <w:rsid w:val="004658A0"/>
    <w:rsid w:val="00465F13"/>
    <w:rsid w:val="00466199"/>
    <w:rsid w:val="004664F8"/>
    <w:rsid w:val="00467141"/>
    <w:rsid w:val="004673DE"/>
    <w:rsid w:val="004675B5"/>
    <w:rsid w:val="00467742"/>
    <w:rsid w:val="00467BF7"/>
    <w:rsid w:val="00467E43"/>
    <w:rsid w:val="00470869"/>
    <w:rsid w:val="00470F9B"/>
    <w:rsid w:val="00471446"/>
    <w:rsid w:val="0047175B"/>
    <w:rsid w:val="004717E3"/>
    <w:rsid w:val="0047196B"/>
    <w:rsid w:val="00472451"/>
    <w:rsid w:val="004727C4"/>
    <w:rsid w:val="00472B68"/>
    <w:rsid w:val="00472EC8"/>
    <w:rsid w:val="00472F53"/>
    <w:rsid w:val="00473074"/>
    <w:rsid w:val="00473C0E"/>
    <w:rsid w:val="00473E66"/>
    <w:rsid w:val="00474149"/>
    <w:rsid w:val="00474212"/>
    <w:rsid w:val="004744DC"/>
    <w:rsid w:val="0047488B"/>
    <w:rsid w:val="00474B82"/>
    <w:rsid w:val="00474DEE"/>
    <w:rsid w:val="0047507C"/>
    <w:rsid w:val="00475145"/>
    <w:rsid w:val="00475624"/>
    <w:rsid w:val="00475C60"/>
    <w:rsid w:val="00475F2F"/>
    <w:rsid w:val="00476141"/>
    <w:rsid w:val="00476168"/>
    <w:rsid w:val="00476248"/>
    <w:rsid w:val="00476DC8"/>
    <w:rsid w:val="00477040"/>
    <w:rsid w:val="004771AE"/>
    <w:rsid w:val="004777FB"/>
    <w:rsid w:val="004779BC"/>
    <w:rsid w:val="00477CA1"/>
    <w:rsid w:val="0048059B"/>
    <w:rsid w:val="00480DC6"/>
    <w:rsid w:val="004813C1"/>
    <w:rsid w:val="00481674"/>
    <w:rsid w:val="00481758"/>
    <w:rsid w:val="00481819"/>
    <w:rsid w:val="00481A08"/>
    <w:rsid w:val="00481A13"/>
    <w:rsid w:val="00481DB8"/>
    <w:rsid w:val="00481EB7"/>
    <w:rsid w:val="00482114"/>
    <w:rsid w:val="004822B8"/>
    <w:rsid w:val="0048248B"/>
    <w:rsid w:val="0048263F"/>
    <w:rsid w:val="00482677"/>
    <w:rsid w:val="00482D14"/>
    <w:rsid w:val="00482E90"/>
    <w:rsid w:val="0048310D"/>
    <w:rsid w:val="004831EE"/>
    <w:rsid w:val="0048370C"/>
    <w:rsid w:val="00483746"/>
    <w:rsid w:val="00483D72"/>
    <w:rsid w:val="00483D8C"/>
    <w:rsid w:val="004843DA"/>
    <w:rsid w:val="00484585"/>
    <w:rsid w:val="00484CC4"/>
    <w:rsid w:val="00484D6B"/>
    <w:rsid w:val="00484F7A"/>
    <w:rsid w:val="00485885"/>
    <w:rsid w:val="00486178"/>
    <w:rsid w:val="00486301"/>
    <w:rsid w:val="0048667B"/>
    <w:rsid w:val="00486FC3"/>
    <w:rsid w:val="0048725D"/>
    <w:rsid w:val="004874B9"/>
    <w:rsid w:val="00487817"/>
    <w:rsid w:val="0048798B"/>
    <w:rsid w:val="00487A04"/>
    <w:rsid w:val="00487AB1"/>
    <w:rsid w:val="00487B4F"/>
    <w:rsid w:val="00487C2C"/>
    <w:rsid w:val="00490271"/>
    <w:rsid w:val="004902CA"/>
    <w:rsid w:val="00490408"/>
    <w:rsid w:val="00490510"/>
    <w:rsid w:val="00490907"/>
    <w:rsid w:val="00490C15"/>
    <w:rsid w:val="00490C8A"/>
    <w:rsid w:val="00490E45"/>
    <w:rsid w:val="004918EE"/>
    <w:rsid w:val="00492090"/>
    <w:rsid w:val="00492AF4"/>
    <w:rsid w:val="00492DE1"/>
    <w:rsid w:val="00493124"/>
    <w:rsid w:val="0049351D"/>
    <w:rsid w:val="004939BF"/>
    <w:rsid w:val="00493DD6"/>
    <w:rsid w:val="00493F24"/>
    <w:rsid w:val="00493FC9"/>
    <w:rsid w:val="0049403A"/>
    <w:rsid w:val="00494252"/>
    <w:rsid w:val="004944B4"/>
    <w:rsid w:val="00494963"/>
    <w:rsid w:val="00494D37"/>
    <w:rsid w:val="00494F94"/>
    <w:rsid w:val="0049582F"/>
    <w:rsid w:val="00495C62"/>
    <w:rsid w:val="004968A0"/>
    <w:rsid w:val="004969C9"/>
    <w:rsid w:val="00496AAB"/>
    <w:rsid w:val="00496DF9"/>
    <w:rsid w:val="00496E53"/>
    <w:rsid w:val="004970E9"/>
    <w:rsid w:val="0049762C"/>
    <w:rsid w:val="00497A43"/>
    <w:rsid w:val="00497A91"/>
    <w:rsid w:val="00497F76"/>
    <w:rsid w:val="004A007B"/>
    <w:rsid w:val="004A0129"/>
    <w:rsid w:val="004A0190"/>
    <w:rsid w:val="004A0DF7"/>
    <w:rsid w:val="004A0EB5"/>
    <w:rsid w:val="004A0EBB"/>
    <w:rsid w:val="004A0F32"/>
    <w:rsid w:val="004A1389"/>
    <w:rsid w:val="004A14D2"/>
    <w:rsid w:val="004A15BA"/>
    <w:rsid w:val="004A167F"/>
    <w:rsid w:val="004A1803"/>
    <w:rsid w:val="004A1C1F"/>
    <w:rsid w:val="004A226C"/>
    <w:rsid w:val="004A246B"/>
    <w:rsid w:val="004A2970"/>
    <w:rsid w:val="004A2A43"/>
    <w:rsid w:val="004A2AD0"/>
    <w:rsid w:val="004A2C20"/>
    <w:rsid w:val="004A33A3"/>
    <w:rsid w:val="004A3A4B"/>
    <w:rsid w:val="004A3B23"/>
    <w:rsid w:val="004A4426"/>
    <w:rsid w:val="004A474E"/>
    <w:rsid w:val="004A4D43"/>
    <w:rsid w:val="004A54A4"/>
    <w:rsid w:val="004A5BD7"/>
    <w:rsid w:val="004A5C42"/>
    <w:rsid w:val="004A5DDA"/>
    <w:rsid w:val="004A6286"/>
    <w:rsid w:val="004A62F7"/>
    <w:rsid w:val="004A641C"/>
    <w:rsid w:val="004A6F63"/>
    <w:rsid w:val="004A6FC6"/>
    <w:rsid w:val="004A72F1"/>
    <w:rsid w:val="004A731E"/>
    <w:rsid w:val="004A7370"/>
    <w:rsid w:val="004B02CC"/>
    <w:rsid w:val="004B0375"/>
    <w:rsid w:val="004B104D"/>
    <w:rsid w:val="004B1B8B"/>
    <w:rsid w:val="004B1E14"/>
    <w:rsid w:val="004B1E98"/>
    <w:rsid w:val="004B244E"/>
    <w:rsid w:val="004B26FF"/>
    <w:rsid w:val="004B2721"/>
    <w:rsid w:val="004B2751"/>
    <w:rsid w:val="004B29BE"/>
    <w:rsid w:val="004B2DB0"/>
    <w:rsid w:val="004B314F"/>
    <w:rsid w:val="004B3552"/>
    <w:rsid w:val="004B3C51"/>
    <w:rsid w:val="004B3CC1"/>
    <w:rsid w:val="004B40AB"/>
    <w:rsid w:val="004B444C"/>
    <w:rsid w:val="004B46CF"/>
    <w:rsid w:val="004B4954"/>
    <w:rsid w:val="004B4CE1"/>
    <w:rsid w:val="004B5154"/>
    <w:rsid w:val="004B5875"/>
    <w:rsid w:val="004B59E6"/>
    <w:rsid w:val="004B5A74"/>
    <w:rsid w:val="004B6045"/>
    <w:rsid w:val="004B64B1"/>
    <w:rsid w:val="004B66AE"/>
    <w:rsid w:val="004B72CE"/>
    <w:rsid w:val="004B7416"/>
    <w:rsid w:val="004B7AE6"/>
    <w:rsid w:val="004B7C8D"/>
    <w:rsid w:val="004B7D09"/>
    <w:rsid w:val="004B7ED6"/>
    <w:rsid w:val="004C04E3"/>
    <w:rsid w:val="004C086F"/>
    <w:rsid w:val="004C0BDF"/>
    <w:rsid w:val="004C1056"/>
    <w:rsid w:val="004C118A"/>
    <w:rsid w:val="004C1624"/>
    <w:rsid w:val="004C1729"/>
    <w:rsid w:val="004C1B9A"/>
    <w:rsid w:val="004C1BAC"/>
    <w:rsid w:val="004C1F02"/>
    <w:rsid w:val="004C2263"/>
    <w:rsid w:val="004C2DF8"/>
    <w:rsid w:val="004C2EC4"/>
    <w:rsid w:val="004C300E"/>
    <w:rsid w:val="004C3B06"/>
    <w:rsid w:val="004C3E5E"/>
    <w:rsid w:val="004C4381"/>
    <w:rsid w:val="004C4458"/>
    <w:rsid w:val="004C47E5"/>
    <w:rsid w:val="004C4BC8"/>
    <w:rsid w:val="004C5059"/>
    <w:rsid w:val="004C5672"/>
    <w:rsid w:val="004C57AD"/>
    <w:rsid w:val="004C630B"/>
    <w:rsid w:val="004C6494"/>
    <w:rsid w:val="004C66CE"/>
    <w:rsid w:val="004C66EB"/>
    <w:rsid w:val="004C689F"/>
    <w:rsid w:val="004C6B60"/>
    <w:rsid w:val="004C6BD5"/>
    <w:rsid w:val="004C6E0D"/>
    <w:rsid w:val="004C72DA"/>
    <w:rsid w:val="004C734B"/>
    <w:rsid w:val="004C77C7"/>
    <w:rsid w:val="004C79C1"/>
    <w:rsid w:val="004D085E"/>
    <w:rsid w:val="004D09C4"/>
    <w:rsid w:val="004D0B4C"/>
    <w:rsid w:val="004D0D2A"/>
    <w:rsid w:val="004D0E09"/>
    <w:rsid w:val="004D17F8"/>
    <w:rsid w:val="004D266E"/>
    <w:rsid w:val="004D386C"/>
    <w:rsid w:val="004D3AA5"/>
    <w:rsid w:val="004D3ACE"/>
    <w:rsid w:val="004D4288"/>
    <w:rsid w:val="004D4AE2"/>
    <w:rsid w:val="004D4E1A"/>
    <w:rsid w:val="004D4E40"/>
    <w:rsid w:val="004D4FBD"/>
    <w:rsid w:val="004D5882"/>
    <w:rsid w:val="004D58D7"/>
    <w:rsid w:val="004D5B86"/>
    <w:rsid w:val="004D6821"/>
    <w:rsid w:val="004D752C"/>
    <w:rsid w:val="004D7626"/>
    <w:rsid w:val="004D76BB"/>
    <w:rsid w:val="004D7A0D"/>
    <w:rsid w:val="004E0399"/>
    <w:rsid w:val="004E062C"/>
    <w:rsid w:val="004E08E2"/>
    <w:rsid w:val="004E0E3E"/>
    <w:rsid w:val="004E1706"/>
    <w:rsid w:val="004E1CE0"/>
    <w:rsid w:val="004E2198"/>
    <w:rsid w:val="004E22A8"/>
    <w:rsid w:val="004E236D"/>
    <w:rsid w:val="004E239D"/>
    <w:rsid w:val="004E283A"/>
    <w:rsid w:val="004E2E7E"/>
    <w:rsid w:val="004E324B"/>
    <w:rsid w:val="004E3E5D"/>
    <w:rsid w:val="004E3F1F"/>
    <w:rsid w:val="004E493B"/>
    <w:rsid w:val="004E4DB8"/>
    <w:rsid w:val="004E5182"/>
    <w:rsid w:val="004E60F4"/>
    <w:rsid w:val="004E6C3A"/>
    <w:rsid w:val="004E6D2C"/>
    <w:rsid w:val="004E6DDB"/>
    <w:rsid w:val="004E6EDB"/>
    <w:rsid w:val="004E7000"/>
    <w:rsid w:val="004E78B5"/>
    <w:rsid w:val="004E7A32"/>
    <w:rsid w:val="004E7A6C"/>
    <w:rsid w:val="004E7DFC"/>
    <w:rsid w:val="004E7FB0"/>
    <w:rsid w:val="004F03F3"/>
    <w:rsid w:val="004F0E0D"/>
    <w:rsid w:val="004F0FB3"/>
    <w:rsid w:val="004F12E7"/>
    <w:rsid w:val="004F1C43"/>
    <w:rsid w:val="004F22E4"/>
    <w:rsid w:val="004F2586"/>
    <w:rsid w:val="004F26F6"/>
    <w:rsid w:val="004F28B3"/>
    <w:rsid w:val="004F2B70"/>
    <w:rsid w:val="004F34DC"/>
    <w:rsid w:val="004F44A9"/>
    <w:rsid w:val="004F4D06"/>
    <w:rsid w:val="004F529B"/>
    <w:rsid w:val="004F5359"/>
    <w:rsid w:val="004F5DB0"/>
    <w:rsid w:val="004F5FD5"/>
    <w:rsid w:val="004F6047"/>
    <w:rsid w:val="004F68E4"/>
    <w:rsid w:val="004F6959"/>
    <w:rsid w:val="004F698C"/>
    <w:rsid w:val="004F6B8D"/>
    <w:rsid w:val="004F6F24"/>
    <w:rsid w:val="004F7979"/>
    <w:rsid w:val="004F7BAE"/>
    <w:rsid w:val="00500401"/>
    <w:rsid w:val="0050070A"/>
    <w:rsid w:val="00500937"/>
    <w:rsid w:val="00500C6B"/>
    <w:rsid w:val="00500F62"/>
    <w:rsid w:val="00501177"/>
    <w:rsid w:val="00501456"/>
    <w:rsid w:val="005014F2"/>
    <w:rsid w:val="0050214D"/>
    <w:rsid w:val="005021BD"/>
    <w:rsid w:val="005027D2"/>
    <w:rsid w:val="00502D0B"/>
    <w:rsid w:val="00502F94"/>
    <w:rsid w:val="00503172"/>
    <w:rsid w:val="00503690"/>
    <w:rsid w:val="00503760"/>
    <w:rsid w:val="005038D0"/>
    <w:rsid w:val="00503CC8"/>
    <w:rsid w:val="00503F05"/>
    <w:rsid w:val="00504037"/>
    <w:rsid w:val="005040D3"/>
    <w:rsid w:val="00504552"/>
    <w:rsid w:val="005047D7"/>
    <w:rsid w:val="005053E7"/>
    <w:rsid w:val="00505433"/>
    <w:rsid w:val="00505D82"/>
    <w:rsid w:val="00505E4F"/>
    <w:rsid w:val="00506B38"/>
    <w:rsid w:val="00506CBD"/>
    <w:rsid w:val="00507541"/>
    <w:rsid w:val="00507966"/>
    <w:rsid w:val="00507B12"/>
    <w:rsid w:val="00507B7B"/>
    <w:rsid w:val="00507F8E"/>
    <w:rsid w:val="0051001D"/>
    <w:rsid w:val="00510362"/>
    <w:rsid w:val="00510836"/>
    <w:rsid w:val="00510E09"/>
    <w:rsid w:val="00510EB4"/>
    <w:rsid w:val="005110CF"/>
    <w:rsid w:val="0051166C"/>
    <w:rsid w:val="00511DD3"/>
    <w:rsid w:val="005121E1"/>
    <w:rsid w:val="00512EDB"/>
    <w:rsid w:val="0051335C"/>
    <w:rsid w:val="00513D22"/>
    <w:rsid w:val="00514B7A"/>
    <w:rsid w:val="00514C53"/>
    <w:rsid w:val="005160D3"/>
    <w:rsid w:val="00516437"/>
    <w:rsid w:val="00517020"/>
    <w:rsid w:val="00517156"/>
    <w:rsid w:val="00517176"/>
    <w:rsid w:val="005172CF"/>
    <w:rsid w:val="0051780B"/>
    <w:rsid w:val="00517A55"/>
    <w:rsid w:val="00520B46"/>
    <w:rsid w:val="00520BDE"/>
    <w:rsid w:val="00520DD8"/>
    <w:rsid w:val="00521461"/>
    <w:rsid w:val="005217FD"/>
    <w:rsid w:val="00521BE7"/>
    <w:rsid w:val="00522745"/>
    <w:rsid w:val="00522CAE"/>
    <w:rsid w:val="00522D70"/>
    <w:rsid w:val="00522FB7"/>
    <w:rsid w:val="005233DD"/>
    <w:rsid w:val="00523430"/>
    <w:rsid w:val="00523560"/>
    <w:rsid w:val="0052368B"/>
    <w:rsid w:val="005236E1"/>
    <w:rsid w:val="0052383B"/>
    <w:rsid w:val="005238DE"/>
    <w:rsid w:val="00524213"/>
    <w:rsid w:val="00524830"/>
    <w:rsid w:val="00524EFB"/>
    <w:rsid w:val="00525264"/>
    <w:rsid w:val="005254C7"/>
    <w:rsid w:val="00525647"/>
    <w:rsid w:val="00525739"/>
    <w:rsid w:val="0052596D"/>
    <w:rsid w:val="00525D17"/>
    <w:rsid w:val="00525EB5"/>
    <w:rsid w:val="0052662E"/>
    <w:rsid w:val="00526635"/>
    <w:rsid w:val="005269A1"/>
    <w:rsid w:val="00526FB4"/>
    <w:rsid w:val="00527469"/>
    <w:rsid w:val="00527C7F"/>
    <w:rsid w:val="00531095"/>
    <w:rsid w:val="005310D1"/>
    <w:rsid w:val="0053113A"/>
    <w:rsid w:val="00531788"/>
    <w:rsid w:val="00531BE4"/>
    <w:rsid w:val="00531C6F"/>
    <w:rsid w:val="00532061"/>
    <w:rsid w:val="00532080"/>
    <w:rsid w:val="00532360"/>
    <w:rsid w:val="00532747"/>
    <w:rsid w:val="0053274D"/>
    <w:rsid w:val="005327B9"/>
    <w:rsid w:val="00532D21"/>
    <w:rsid w:val="005339C4"/>
    <w:rsid w:val="00533F48"/>
    <w:rsid w:val="00533FF6"/>
    <w:rsid w:val="00534131"/>
    <w:rsid w:val="0053488D"/>
    <w:rsid w:val="00534899"/>
    <w:rsid w:val="00534B06"/>
    <w:rsid w:val="00534DA9"/>
    <w:rsid w:val="0053503C"/>
    <w:rsid w:val="0053519F"/>
    <w:rsid w:val="00535382"/>
    <w:rsid w:val="005356D1"/>
    <w:rsid w:val="0053596A"/>
    <w:rsid w:val="00535EBA"/>
    <w:rsid w:val="00536CF7"/>
    <w:rsid w:val="0053703D"/>
    <w:rsid w:val="005370D3"/>
    <w:rsid w:val="00537114"/>
    <w:rsid w:val="0053768A"/>
    <w:rsid w:val="00537C89"/>
    <w:rsid w:val="00537D38"/>
    <w:rsid w:val="00537DB0"/>
    <w:rsid w:val="00537ED0"/>
    <w:rsid w:val="00537EF6"/>
    <w:rsid w:val="0054088F"/>
    <w:rsid w:val="00541204"/>
    <w:rsid w:val="00541713"/>
    <w:rsid w:val="005418EF"/>
    <w:rsid w:val="00541A93"/>
    <w:rsid w:val="00541BB2"/>
    <w:rsid w:val="00541DD4"/>
    <w:rsid w:val="00541F48"/>
    <w:rsid w:val="00542301"/>
    <w:rsid w:val="00542302"/>
    <w:rsid w:val="00542303"/>
    <w:rsid w:val="005423F5"/>
    <w:rsid w:val="00542498"/>
    <w:rsid w:val="00542D41"/>
    <w:rsid w:val="00542E12"/>
    <w:rsid w:val="00543087"/>
    <w:rsid w:val="00543155"/>
    <w:rsid w:val="005431F9"/>
    <w:rsid w:val="0054348B"/>
    <w:rsid w:val="005438C9"/>
    <w:rsid w:val="0054392D"/>
    <w:rsid w:val="00543DF9"/>
    <w:rsid w:val="00543FD6"/>
    <w:rsid w:val="00544070"/>
    <w:rsid w:val="00544311"/>
    <w:rsid w:val="00544D97"/>
    <w:rsid w:val="00544E32"/>
    <w:rsid w:val="00544F32"/>
    <w:rsid w:val="0054521A"/>
    <w:rsid w:val="00545D36"/>
    <w:rsid w:val="00546234"/>
    <w:rsid w:val="00546313"/>
    <w:rsid w:val="005464A9"/>
    <w:rsid w:val="005465D1"/>
    <w:rsid w:val="00546BB4"/>
    <w:rsid w:val="005471ED"/>
    <w:rsid w:val="00547D4F"/>
    <w:rsid w:val="00547D9B"/>
    <w:rsid w:val="005501BE"/>
    <w:rsid w:val="0055029B"/>
    <w:rsid w:val="00550377"/>
    <w:rsid w:val="00550A0C"/>
    <w:rsid w:val="00551248"/>
    <w:rsid w:val="0055132D"/>
    <w:rsid w:val="005516A4"/>
    <w:rsid w:val="005517F9"/>
    <w:rsid w:val="0055183E"/>
    <w:rsid w:val="00551DF1"/>
    <w:rsid w:val="00552505"/>
    <w:rsid w:val="005529A0"/>
    <w:rsid w:val="005533D7"/>
    <w:rsid w:val="0055404A"/>
    <w:rsid w:val="005542F9"/>
    <w:rsid w:val="00554A12"/>
    <w:rsid w:val="00554EA2"/>
    <w:rsid w:val="0055519E"/>
    <w:rsid w:val="00555230"/>
    <w:rsid w:val="00555BDA"/>
    <w:rsid w:val="00556110"/>
    <w:rsid w:val="00556165"/>
    <w:rsid w:val="005567D1"/>
    <w:rsid w:val="0055682D"/>
    <w:rsid w:val="00556938"/>
    <w:rsid w:val="00556BA9"/>
    <w:rsid w:val="00556EBA"/>
    <w:rsid w:val="00557176"/>
    <w:rsid w:val="00557CF6"/>
    <w:rsid w:val="005601B8"/>
    <w:rsid w:val="005602D3"/>
    <w:rsid w:val="00560340"/>
    <w:rsid w:val="0056073C"/>
    <w:rsid w:val="00560B95"/>
    <w:rsid w:val="005616D5"/>
    <w:rsid w:val="0056182E"/>
    <w:rsid w:val="005618AC"/>
    <w:rsid w:val="00561AE9"/>
    <w:rsid w:val="00561B79"/>
    <w:rsid w:val="00562244"/>
    <w:rsid w:val="00562641"/>
    <w:rsid w:val="00562823"/>
    <w:rsid w:val="00562927"/>
    <w:rsid w:val="00562BEE"/>
    <w:rsid w:val="00562C57"/>
    <w:rsid w:val="00562FA0"/>
    <w:rsid w:val="0056342C"/>
    <w:rsid w:val="00564286"/>
    <w:rsid w:val="00564630"/>
    <w:rsid w:val="00564637"/>
    <w:rsid w:val="0056463E"/>
    <w:rsid w:val="00564D74"/>
    <w:rsid w:val="00565168"/>
    <w:rsid w:val="00565325"/>
    <w:rsid w:val="005654D3"/>
    <w:rsid w:val="005656E0"/>
    <w:rsid w:val="00565B5A"/>
    <w:rsid w:val="00565B78"/>
    <w:rsid w:val="005664B7"/>
    <w:rsid w:val="0056696B"/>
    <w:rsid w:val="00566D07"/>
    <w:rsid w:val="00566D20"/>
    <w:rsid w:val="00566E04"/>
    <w:rsid w:val="00566E5B"/>
    <w:rsid w:val="005670F2"/>
    <w:rsid w:val="00567685"/>
    <w:rsid w:val="00567C0B"/>
    <w:rsid w:val="0057019D"/>
    <w:rsid w:val="0057036C"/>
    <w:rsid w:val="00570CBC"/>
    <w:rsid w:val="0057127E"/>
    <w:rsid w:val="005712AA"/>
    <w:rsid w:val="0057262E"/>
    <w:rsid w:val="00572853"/>
    <w:rsid w:val="00572D49"/>
    <w:rsid w:val="0057300B"/>
    <w:rsid w:val="0057390A"/>
    <w:rsid w:val="00573E71"/>
    <w:rsid w:val="005740D1"/>
    <w:rsid w:val="005743C2"/>
    <w:rsid w:val="00574888"/>
    <w:rsid w:val="00574B82"/>
    <w:rsid w:val="00574EF0"/>
    <w:rsid w:val="0057545A"/>
    <w:rsid w:val="00575643"/>
    <w:rsid w:val="0057571F"/>
    <w:rsid w:val="005758B4"/>
    <w:rsid w:val="0057595B"/>
    <w:rsid w:val="00575DAA"/>
    <w:rsid w:val="00575E1B"/>
    <w:rsid w:val="0057639F"/>
    <w:rsid w:val="00576577"/>
    <w:rsid w:val="005772CA"/>
    <w:rsid w:val="005775E8"/>
    <w:rsid w:val="0057774E"/>
    <w:rsid w:val="00577A46"/>
    <w:rsid w:val="00580198"/>
    <w:rsid w:val="0058081C"/>
    <w:rsid w:val="005808C1"/>
    <w:rsid w:val="00580990"/>
    <w:rsid w:val="00580D1B"/>
    <w:rsid w:val="00580FAF"/>
    <w:rsid w:val="00581509"/>
    <w:rsid w:val="005819E4"/>
    <w:rsid w:val="005822D3"/>
    <w:rsid w:val="00582406"/>
    <w:rsid w:val="005824BF"/>
    <w:rsid w:val="0058269A"/>
    <w:rsid w:val="00582ADA"/>
    <w:rsid w:val="00582B69"/>
    <w:rsid w:val="00582D07"/>
    <w:rsid w:val="00582F97"/>
    <w:rsid w:val="005839B6"/>
    <w:rsid w:val="005841FC"/>
    <w:rsid w:val="005843D3"/>
    <w:rsid w:val="005845A6"/>
    <w:rsid w:val="005849AB"/>
    <w:rsid w:val="00584BB2"/>
    <w:rsid w:val="00584C06"/>
    <w:rsid w:val="00584C4E"/>
    <w:rsid w:val="0058538A"/>
    <w:rsid w:val="005858D9"/>
    <w:rsid w:val="00585AA7"/>
    <w:rsid w:val="005860DD"/>
    <w:rsid w:val="005860EA"/>
    <w:rsid w:val="00586134"/>
    <w:rsid w:val="0058629F"/>
    <w:rsid w:val="00586CDF"/>
    <w:rsid w:val="005870E3"/>
    <w:rsid w:val="005872F9"/>
    <w:rsid w:val="00587DAA"/>
    <w:rsid w:val="005903FE"/>
    <w:rsid w:val="00590AEE"/>
    <w:rsid w:val="00591195"/>
    <w:rsid w:val="005914CB"/>
    <w:rsid w:val="005916E6"/>
    <w:rsid w:val="005916FB"/>
    <w:rsid w:val="005917BE"/>
    <w:rsid w:val="005919FD"/>
    <w:rsid w:val="00591BB6"/>
    <w:rsid w:val="00591BC1"/>
    <w:rsid w:val="00592C65"/>
    <w:rsid w:val="0059328C"/>
    <w:rsid w:val="00593334"/>
    <w:rsid w:val="005934FF"/>
    <w:rsid w:val="0059378B"/>
    <w:rsid w:val="00593ABD"/>
    <w:rsid w:val="00593EF8"/>
    <w:rsid w:val="00594B88"/>
    <w:rsid w:val="0059548C"/>
    <w:rsid w:val="005956F6"/>
    <w:rsid w:val="0059582B"/>
    <w:rsid w:val="0059585C"/>
    <w:rsid w:val="0059591D"/>
    <w:rsid w:val="005959F6"/>
    <w:rsid w:val="00595A22"/>
    <w:rsid w:val="00595C78"/>
    <w:rsid w:val="00595D1D"/>
    <w:rsid w:val="00595FAC"/>
    <w:rsid w:val="0059669B"/>
    <w:rsid w:val="00596A6E"/>
    <w:rsid w:val="00596B04"/>
    <w:rsid w:val="00596B27"/>
    <w:rsid w:val="00596CF7"/>
    <w:rsid w:val="00596F6F"/>
    <w:rsid w:val="0059706F"/>
    <w:rsid w:val="005971CE"/>
    <w:rsid w:val="00597326"/>
    <w:rsid w:val="00597959"/>
    <w:rsid w:val="00597C60"/>
    <w:rsid w:val="005A018A"/>
    <w:rsid w:val="005A09FD"/>
    <w:rsid w:val="005A0B5C"/>
    <w:rsid w:val="005A0F88"/>
    <w:rsid w:val="005A135A"/>
    <w:rsid w:val="005A187B"/>
    <w:rsid w:val="005A2772"/>
    <w:rsid w:val="005A2B11"/>
    <w:rsid w:val="005A2FCF"/>
    <w:rsid w:val="005A3440"/>
    <w:rsid w:val="005A3892"/>
    <w:rsid w:val="005A38D8"/>
    <w:rsid w:val="005A39CC"/>
    <w:rsid w:val="005A3DE9"/>
    <w:rsid w:val="005A46E2"/>
    <w:rsid w:val="005A5294"/>
    <w:rsid w:val="005A5C3A"/>
    <w:rsid w:val="005A5C74"/>
    <w:rsid w:val="005A62C9"/>
    <w:rsid w:val="005A65A1"/>
    <w:rsid w:val="005A66CF"/>
    <w:rsid w:val="005A67D7"/>
    <w:rsid w:val="005A6AEB"/>
    <w:rsid w:val="005A6B62"/>
    <w:rsid w:val="005A6CE9"/>
    <w:rsid w:val="005A73B1"/>
    <w:rsid w:val="005A758E"/>
    <w:rsid w:val="005A7A95"/>
    <w:rsid w:val="005B0545"/>
    <w:rsid w:val="005B0D10"/>
    <w:rsid w:val="005B0D5F"/>
    <w:rsid w:val="005B12FA"/>
    <w:rsid w:val="005B1766"/>
    <w:rsid w:val="005B280F"/>
    <w:rsid w:val="005B3936"/>
    <w:rsid w:val="005B4923"/>
    <w:rsid w:val="005B4E7D"/>
    <w:rsid w:val="005B587B"/>
    <w:rsid w:val="005B5DA0"/>
    <w:rsid w:val="005B6842"/>
    <w:rsid w:val="005B6B22"/>
    <w:rsid w:val="005B6B47"/>
    <w:rsid w:val="005B6DB4"/>
    <w:rsid w:val="005B73EE"/>
    <w:rsid w:val="005B7FE2"/>
    <w:rsid w:val="005C0269"/>
    <w:rsid w:val="005C0341"/>
    <w:rsid w:val="005C04AB"/>
    <w:rsid w:val="005C07DF"/>
    <w:rsid w:val="005C0B2E"/>
    <w:rsid w:val="005C0D03"/>
    <w:rsid w:val="005C0D4B"/>
    <w:rsid w:val="005C0DAF"/>
    <w:rsid w:val="005C0ED0"/>
    <w:rsid w:val="005C0FE4"/>
    <w:rsid w:val="005C12E7"/>
    <w:rsid w:val="005C12EC"/>
    <w:rsid w:val="005C16CA"/>
    <w:rsid w:val="005C1711"/>
    <w:rsid w:val="005C19D6"/>
    <w:rsid w:val="005C1CC5"/>
    <w:rsid w:val="005C1E38"/>
    <w:rsid w:val="005C2245"/>
    <w:rsid w:val="005C2844"/>
    <w:rsid w:val="005C2C84"/>
    <w:rsid w:val="005C326C"/>
    <w:rsid w:val="005C3285"/>
    <w:rsid w:val="005C34A2"/>
    <w:rsid w:val="005C370C"/>
    <w:rsid w:val="005C391A"/>
    <w:rsid w:val="005C3AFE"/>
    <w:rsid w:val="005C3EF5"/>
    <w:rsid w:val="005C3EFB"/>
    <w:rsid w:val="005C414A"/>
    <w:rsid w:val="005C4643"/>
    <w:rsid w:val="005C48BC"/>
    <w:rsid w:val="005C4A6F"/>
    <w:rsid w:val="005C4B58"/>
    <w:rsid w:val="005C4C6F"/>
    <w:rsid w:val="005C565E"/>
    <w:rsid w:val="005C5889"/>
    <w:rsid w:val="005C593A"/>
    <w:rsid w:val="005C5950"/>
    <w:rsid w:val="005C5A60"/>
    <w:rsid w:val="005C5E94"/>
    <w:rsid w:val="005C5F1D"/>
    <w:rsid w:val="005C5F79"/>
    <w:rsid w:val="005C62F6"/>
    <w:rsid w:val="005C64E7"/>
    <w:rsid w:val="005C68EC"/>
    <w:rsid w:val="005C6C16"/>
    <w:rsid w:val="005C6ED6"/>
    <w:rsid w:val="005C78A8"/>
    <w:rsid w:val="005C7C99"/>
    <w:rsid w:val="005D010C"/>
    <w:rsid w:val="005D0130"/>
    <w:rsid w:val="005D0BE9"/>
    <w:rsid w:val="005D0C4E"/>
    <w:rsid w:val="005D1AC1"/>
    <w:rsid w:val="005D21B8"/>
    <w:rsid w:val="005D2752"/>
    <w:rsid w:val="005D2A6E"/>
    <w:rsid w:val="005D2F7E"/>
    <w:rsid w:val="005D3015"/>
    <w:rsid w:val="005D304E"/>
    <w:rsid w:val="005D3344"/>
    <w:rsid w:val="005D3479"/>
    <w:rsid w:val="005D3BC3"/>
    <w:rsid w:val="005D3BD5"/>
    <w:rsid w:val="005D4078"/>
    <w:rsid w:val="005D44BA"/>
    <w:rsid w:val="005D4710"/>
    <w:rsid w:val="005D49C2"/>
    <w:rsid w:val="005D56CA"/>
    <w:rsid w:val="005D5F39"/>
    <w:rsid w:val="005D65AD"/>
    <w:rsid w:val="005D6763"/>
    <w:rsid w:val="005D6AA9"/>
    <w:rsid w:val="005D72DA"/>
    <w:rsid w:val="005D73C3"/>
    <w:rsid w:val="005D73FF"/>
    <w:rsid w:val="005D764F"/>
    <w:rsid w:val="005D7F05"/>
    <w:rsid w:val="005E0EAB"/>
    <w:rsid w:val="005E0F1C"/>
    <w:rsid w:val="005E0FDF"/>
    <w:rsid w:val="005E1022"/>
    <w:rsid w:val="005E2165"/>
    <w:rsid w:val="005E22F3"/>
    <w:rsid w:val="005E291B"/>
    <w:rsid w:val="005E32F5"/>
    <w:rsid w:val="005E380B"/>
    <w:rsid w:val="005E3C28"/>
    <w:rsid w:val="005E3F3A"/>
    <w:rsid w:val="005E4AB1"/>
    <w:rsid w:val="005E4EEA"/>
    <w:rsid w:val="005E5D84"/>
    <w:rsid w:val="005E6040"/>
    <w:rsid w:val="005E69D4"/>
    <w:rsid w:val="005E6C7A"/>
    <w:rsid w:val="005E6C8A"/>
    <w:rsid w:val="005E6FD2"/>
    <w:rsid w:val="005E70B1"/>
    <w:rsid w:val="005E7404"/>
    <w:rsid w:val="005E7A2A"/>
    <w:rsid w:val="005E7E31"/>
    <w:rsid w:val="005F03B0"/>
    <w:rsid w:val="005F0A4C"/>
    <w:rsid w:val="005F13CD"/>
    <w:rsid w:val="005F15E0"/>
    <w:rsid w:val="005F1870"/>
    <w:rsid w:val="005F187E"/>
    <w:rsid w:val="005F18F8"/>
    <w:rsid w:val="005F1A00"/>
    <w:rsid w:val="005F1F8D"/>
    <w:rsid w:val="005F2222"/>
    <w:rsid w:val="005F272A"/>
    <w:rsid w:val="005F277D"/>
    <w:rsid w:val="005F2CA7"/>
    <w:rsid w:val="005F2F31"/>
    <w:rsid w:val="005F2FD2"/>
    <w:rsid w:val="005F38F7"/>
    <w:rsid w:val="005F3ACF"/>
    <w:rsid w:val="005F3BFD"/>
    <w:rsid w:val="005F3D13"/>
    <w:rsid w:val="005F3DB1"/>
    <w:rsid w:val="005F422E"/>
    <w:rsid w:val="005F49C7"/>
    <w:rsid w:val="005F4F76"/>
    <w:rsid w:val="005F514F"/>
    <w:rsid w:val="005F5198"/>
    <w:rsid w:val="005F52F5"/>
    <w:rsid w:val="005F586B"/>
    <w:rsid w:val="005F5B06"/>
    <w:rsid w:val="005F662B"/>
    <w:rsid w:val="005F6D30"/>
    <w:rsid w:val="005F70A7"/>
    <w:rsid w:val="005F73AD"/>
    <w:rsid w:val="005F73EE"/>
    <w:rsid w:val="005F7CF4"/>
    <w:rsid w:val="00600057"/>
    <w:rsid w:val="00600546"/>
    <w:rsid w:val="00600DB4"/>
    <w:rsid w:val="0060101B"/>
    <w:rsid w:val="00601299"/>
    <w:rsid w:val="00601341"/>
    <w:rsid w:val="00601C2F"/>
    <w:rsid w:val="00602425"/>
    <w:rsid w:val="006035AB"/>
    <w:rsid w:val="0060377B"/>
    <w:rsid w:val="006039DD"/>
    <w:rsid w:val="00603AFA"/>
    <w:rsid w:val="00603C79"/>
    <w:rsid w:val="00603CD3"/>
    <w:rsid w:val="00603CE8"/>
    <w:rsid w:val="00603D69"/>
    <w:rsid w:val="0060442D"/>
    <w:rsid w:val="00604680"/>
    <w:rsid w:val="00604854"/>
    <w:rsid w:val="00604B4C"/>
    <w:rsid w:val="00604F9F"/>
    <w:rsid w:val="00605193"/>
    <w:rsid w:val="00605A15"/>
    <w:rsid w:val="00605ECF"/>
    <w:rsid w:val="0060612B"/>
    <w:rsid w:val="0060647D"/>
    <w:rsid w:val="0060668A"/>
    <w:rsid w:val="00607178"/>
    <w:rsid w:val="0061014C"/>
    <w:rsid w:val="00610392"/>
    <w:rsid w:val="00610636"/>
    <w:rsid w:val="00610957"/>
    <w:rsid w:val="00610BF4"/>
    <w:rsid w:val="006110E2"/>
    <w:rsid w:val="0061110C"/>
    <w:rsid w:val="0061158B"/>
    <w:rsid w:val="006116F7"/>
    <w:rsid w:val="00612169"/>
    <w:rsid w:val="0061236A"/>
    <w:rsid w:val="00612A47"/>
    <w:rsid w:val="006131BC"/>
    <w:rsid w:val="00613736"/>
    <w:rsid w:val="00613890"/>
    <w:rsid w:val="0061394B"/>
    <w:rsid w:val="00613990"/>
    <w:rsid w:val="00613FA7"/>
    <w:rsid w:val="00614651"/>
    <w:rsid w:val="00614FBF"/>
    <w:rsid w:val="0061535D"/>
    <w:rsid w:val="00615673"/>
    <w:rsid w:val="00615BBF"/>
    <w:rsid w:val="00615BD5"/>
    <w:rsid w:val="006161E5"/>
    <w:rsid w:val="0061649D"/>
    <w:rsid w:val="00616561"/>
    <w:rsid w:val="006167EF"/>
    <w:rsid w:val="00616D97"/>
    <w:rsid w:val="00617898"/>
    <w:rsid w:val="00617D8F"/>
    <w:rsid w:val="00620776"/>
    <w:rsid w:val="006207FD"/>
    <w:rsid w:val="00620CEE"/>
    <w:rsid w:val="006217BB"/>
    <w:rsid w:val="00621846"/>
    <w:rsid w:val="00622A61"/>
    <w:rsid w:val="00622CE8"/>
    <w:rsid w:val="00622D8F"/>
    <w:rsid w:val="00622E29"/>
    <w:rsid w:val="00623492"/>
    <w:rsid w:val="00623786"/>
    <w:rsid w:val="00623C2F"/>
    <w:rsid w:val="00624360"/>
    <w:rsid w:val="006244DD"/>
    <w:rsid w:val="0062488E"/>
    <w:rsid w:val="00624C9A"/>
    <w:rsid w:val="00624E2D"/>
    <w:rsid w:val="0062553A"/>
    <w:rsid w:val="0062564E"/>
    <w:rsid w:val="0062575A"/>
    <w:rsid w:val="00625EF4"/>
    <w:rsid w:val="0062617C"/>
    <w:rsid w:val="006261BF"/>
    <w:rsid w:val="00626215"/>
    <w:rsid w:val="00627DAE"/>
    <w:rsid w:val="00627F94"/>
    <w:rsid w:val="00630C13"/>
    <w:rsid w:val="006310C1"/>
    <w:rsid w:val="00631D67"/>
    <w:rsid w:val="00631E3B"/>
    <w:rsid w:val="00631F4C"/>
    <w:rsid w:val="00631F53"/>
    <w:rsid w:val="00631FAF"/>
    <w:rsid w:val="00632211"/>
    <w:rsid w:val="00632574"/>
    <w:rsid w:val="00632F36"/>
    <w:rsid w:val="00633405"/>
    <w:rsid w:val="006335A3"/>
    <w:rsid w:val="00633616"/>
    <w:rsid w:val="00633786"/>
    <w:rsid w:val="00633FDC"/>
    <w:rsid w:val="00634701"/>
    <w:rsid w:val="00634A06"/>
    <w:rsid w:val="00634A69"/>
    <w:rsid w:val="00634DC0"/>
    <w:rsid w:val="0063535E"/>
    <w:rsid w:val="00635C6C"/>
    <w:rsid w:val="00635D50"/>
    <w:rsid w:val="00635DCD"/>
    <w:rsid w:val="006364F7"/>
    <w:rsid w:val="00636622"/>
    <w:rsid w:val="00636E15"/>
    <w:rsid w:val="00636EE0"/>
    <w:rsid w:val="00637238"/>
    <w:rsid w:val="0063747A"/>
    <w:rsid w:val="0063799B"/>
    <w:rsid w:val="00637C09"/>
    <w:rsid w:val="00637C68"/>
    <w:rsid w:val="00637E93"/>
    <w:rsid w:val="00637F16"/>
    <w:rsid w:val="006404EF"/>
    <w:rsid w:val="006408AB"/>
    <w:rsid w:val="00640E30"/>
    <w:rsid w:val="00640F20"/>
    <w:rsid w:val="00641628"/>
    <w:rsid w:val="00641BFD"/>
    <w:rsid w:val="00641ED0"/>
    <w:rsid w:val="00641F15"/>
    <w:rsid w:val="0064251E"/>
    <w:rsid w:val="00642A82"/>
    <w:rsid w:val="00642C8C"/>
    <w:rsid w:val="00642FE5"/>
    <w:rsid w:val="00643786"/>
    <w:rsid w:val="00644A84"/>
    <w:rsid w:val="00644C01"/>
    <w:rsid w:val="00644F09"/>
    <w:rsid w:val="006451D0"/>
    <w:rsid w:val="006452A9"/>
    <w:rsid w:val="006453EB"/>
    <w:rsid w:val="00647093"/>
    <w:rsid w:val="00647149"/>
    <w:rsid w:val="006471EC"/>
    <w:rsid w:val="006473C2"/>
    <w:rsid w:val="00647F32"/>
    <w:rsid w:val="006500C9"/>
    <w:rsid w:val="006502C2"/>
    <w:rsid w:val="00650535"/>
    <w:rsid w:val="0065058C"/>
    <w:rsid w:val="00650AEC"/>
    <w:rsid w:val="00650F8A"/>
    <w:rsid w:val="006510E4"/>
    <w:rsid w:val="006518F5"/>
    <w:rsid w:val="006519C4"/>
    <w:rsid w:val="00651A91"/>
    <w:rsid w:val="00651B19"/>
    <w:rsid w:val="0065203B"/>
    <w:rsid w:val="00652113"/>
    <w:rsid w:val="00652B82"/>
    <w:rsid w:val="006534E7"/>
    <w:rsid w:val="006536F0"/>
    <w:rsid w:val="00654108"/>
    <w:rsid w:val="0065442B"/>
    <w:rsid w:val="0065472D"/>
    <w:rsid w:val="006549E1"/>
    <w:rsid w:val="00654BFF"/>
    <w:rsid w:val="00654C22"/>
    <w:rsid w:val="00654F3E"/>
    <w:rsid w:val="00655130"/>
    <w:rsid w:val="006551A8"/>
    <w:rsid w:val="00656918"/>
    <w:rsid w:val="00656C6F"/>
    <w:rsid w:val="006572F0"/>
    <w:rsid w:val="006573D6"/>
    <w:rsid w:val="0065751D"/>
    <w:rsid w:val="006576A7"/>
    <w:rsid w:val="006577CA"/>
    <w:rsid w:val="006579BD"/>
    <w:rsid w:val="00657DAA"/>
    <w:rsid w:val="0066034F"/>
    <w:rsid w:val="0066072A"/>
    <w:rsid w:val="00660ED6"/>
    <w:rsid w:val="006614E4"/>
    <w:rsid w:val="006616EF"/>
    <w:rsid w:val="00661A78"/>
    <w:rsid w:val="00661E1D"/>
    <w:rsid w:val="00662170"/>
    <w:rsid w:val="00662E03"/>
    <w:rsid w:val="00662F79"/>
    <w:rsid w:val="00663005"/>
    <w:rsid w:val="00663073"/>
    <w:rsid w:val="00663AD0"/>
    <w:rsid w:val="00663CDF"/>
    <w:rsid w:val="00663EB1"/>
    <w:rsid w:val="00663F50"/>
    <w:rsid w:val="00663FD9"/>
    <w:rsid w:val="00664075"/>
    <w:rsid w:val="00664787"/>
    <w:rsid w:val="00664AA6"/>
    <w:rsid w:val="00664B18"/>
    <w:rsid w:val="00664B8C"/>
    <w:rsid w:val="00664FFE"/>
    <w:rsid w:val="00665916"/>
    <w:rsid w:val="00665967"/>
    <w:rsid w:val="00665B44"/>
    <w:rsid w:val="00666207"/>
    <w:rsid w:val="006666E4"/>
    <w:rsid w:val="00666A21"/>
    <w:rsid w:val="00666B9E"/>
    <w:rsid w:val="00666D4F"/>
    <w:rsid w:val="00666F87"/>
    <w:rsid w:val="006672C8"/>
    <w:rsid w:val="00667922"/>
    <w:rsid w:val="00670940"/>
    <w:rsid w:val="00670F4A"/>
    <w:rsid w:val="00671029"/>
    <w:rsid w:val="00671194"/>
    <w:rsid w:val="00671B50"/>
    <w:rsid w:val="00671BB1"/>
    <w:rsid w:val="00671F8E"/>
    <w:rsid w:val="006726FB"/>
    <w:rsid w:val="00672D5E"/>
    <w:rsid w:val="00672F1B"/>
    <w:rsid w:val="006730D3"/>
    <w:rsid w:val="00673EB7"/>
    <w:rsid w:val="00674419"/>
    <w:rsid w:val="0067478C"/>
    <w:rsid w:val="00674824"/>
    <w:rsid w:val="00675306"/>
    <w:rsid w:val="0067537D"/>
    <w:rsid w:val="006754A7"/>
    <w:rsid w:val="00675763"/>
    <w:rsid w:val="006757AD"/>
    <w:rsid w:val="00675970"/>
    <w:rsid w:val="00675A9D"/>
    <w:rsid w:val="00675B76"/>
    <w:rsid w:val="00675FCA"/>
    <w:rsid w:val="00676101"/>
    <w:rsid w:val="00676131"/>
    <w:rsid w:val="0067635F"/>
    <w:rsid w:val="00676908"/>
    <w:rsid w:val="00677476"/>
    <w:rsid w:val="00677CF9"/>
    <w:rsid w:val="00677D56"/>
    <w:rsid w:val="00681614"/>
    <w:rsid w:val="006816E7"/>
    <w:rsid w:val="00681E02"/>
    <w:rsid w:val="006828B9"/>
    <w:rsid w:val="00682AC9"/>
    <w:rsid w:val="00682B18"/>
    <w:rsid w:val="006838F2"/>
    <w:rsid w:val="00683A50"/>
    <w:rsid w:val="0068412A"/>
    <w:rsid w:val="0068468B"/>
    <w:rsid w:val="006846EA"/>
    <w:rsid w:val="006849A2"/>
    <w:rsid w:val="00684E09"/>
    <w:rsid w:val="00684FD1"/>
    <w:rsid w:val="00685CEE"/>
    <w:rsid w:val="00685D88"/>
    <w:rsid w:val="006869AA"/>
    <w:rsid w:val="00686E98"/>
    <w:rsid w:val="00686F5B"/>
    <w:rsid w:val="00687072"/>
    <w:rsid w:val="00687EC7"/>
    <w:rsid w:val="006905D1"/>
    <w:rsid w:val="006907DD"/>
    <w:rsid w:val="00690BEE"/>
    <w:rsid w:val="00690C97"/>
    <w:rsid w:val="006912DF"/>
    <w:rsid w:val="00691348"/>
    <w:rsid w:val="00691E31"/>
    <w:rsid w:val="00691F19"/>
    <w:rsid w:val="00691F77"/>
    <w:rsid w:val="00691FCC"/>
    <w:rsid w:val="0069208F"/>
    <w:rsid w:val="006920A9"/>
    <w:rsid w:val="006926C9"/>
    <w:rsid w:val="006933DC"/>
    <w:rsid w:val="00693729"/>
    <w:rsid w:val="00693D39"/>
    <w:rsid w:val="00693D73"/>
    <w:rsid w:val="00693DFA"/>
    <w:rsid w:val="00694268"/>
    <w:rsid w:val="00694C72"/>
    <w:rsid w:val="00694D4B"/>
    <w:rsid w:val="00694F35"/>
    <w:rsid w:val="006953A7"/>
    <w:rsid w:val="006958EB"/>
    <w:rsid w:val="00695A70"/>
    <w:rsid w:val="00695C8F"/>
    <w:rsid w:val="00696FCD"/>
    <w:rsid w:val="006A028F"/>
    <w:rsid w:val="006A09EE"/>
    <w:rsid w:val="006A0A3B"/>
    <w:rsid w:val="006A0EE1"/>
    <w:rsid w:val="006A1A17"/>
    <w:rsid w:val="006A1B45"/>
    <w:rsid w:val="006A1D29"/>
    <w:rsid w:val="006A2255"/>
    <w:rsid w:val="006A2DCC"/>
    <w:rsid w:val="006A2FDA"/>
    <w:rsid w:val="006A3058"/>
    <w:rsid w:val="006A30ED"/>
    <w:rsid w:val="006A381E"/>
    <w:rsid w:val="006A384C"/>
    <w:rsid w:val="006A39C7"/>
    <w:rsid w:val="006A3C0D"/>
    <w:rsid w:val="006A3CBF"/>
    <w:rsid w:val="006A3D28"/>
    <w:rsid w:val="006A4056"/>
    <w:rsid w:val="006A4351"/>
    <w:rsid w:val="006A4969"/>
    <w:rsid w:val="006A4BB3"/>
    <w:rsid w:val="006A5AFC"/>
    <w:rsid w:val="006A5BE5"/>
    <w:rsid w:val="006A60EE"/>
    <w:rsid w:val="006A60F2"/>
    <w:rsid w:val="006A6716"/>
    <w:rsid w:val="006A69CB"/>
    <w:rsid w:val="006A71FE"/>
    <w:rsid w:val="006A741E"/>
    <w:rsid w:val="006A7B16"/>
    <w:rsid w:val="006A7F85"/>
    <w:rsid w:val="006B0408"/>
    <w:rsid w:val="006B050F"/>
    <w:rsid w:val="006B05D1"/>
    <w:rsid w:val="006B0971"/>
    <w:rsid w:val="006B0A5D"/>
    <w:rsid w:val="006B0B27"/>
    <w:rsid w:val="006B17C7"/>
    <w:rsid w:val="006B1823"/>
    <w:rsid w:val="006B190F"/>
    <w:rsid w:val="006B27C7"/>
    <w:rsid w:val="006B286A"/>
    <w:rsid w:val="006B32CE"/>
    <w:rsid w:val="006B36BE"/>
    <w:rsid w:val="006B40B8"/>
    <w:rsid w:val="006B4478"/>
    <w:rsid w:val="006B45FC"/>
    <w:rsid w:val="006B45FE"/>
    <w:rsid w:val="006B4757"/>
    <w:rsid w:val="006B4761"/>
    <w:rsid w:val="006B49C5"/>
    <w:rsid w:val="006B4C1C"/>
    <w:rsid w:val="006B4CED"/>
    <w:rsid w:val="006B4CF1"/>
    <w:rsid w:val="006B511E"/>
    <w:rsid w:val="006B561B"/>
    <w:rsid w:val="006B5643"/>
    <w:rsid w:val="006B5E32"/>
    <w:rsid w:val="006B5E90"/>
    <w:rsid w:val="006B625B"/>
    <w:rsid w:val="006B6A6F"/>
    <w:rsid w:val="006B6B90"/>
    <w:rsid w:val="006B727C"/>
    <w:rsid w:val="006B76E9"/>
    <w:rsid w:val="006B772C"/>
    <w:rsid w:val="006C0A9B"/>
    <w:rsid w:val="006C0AAA"/>
    <w:rsid w:val="006C1639"/>
    <w:rsid w:val="006C1693"/>
    <w:rsid w:val="006C16F4"/>
    <w:rsid w:val="006C1C0A"/>
    <w:rsid w:val="006C1F54"/>
    <w:rsid w:val="006C2714"/>
    <w:rsid w:val="006C287F"/>
    <w:rsid w:val="006C2C86"/>
    <w:rsid w:val="006C3139"/>
    <w:rsid w:val="006C34D1"/>
    <w:rsid w:val="006C384B"/>
    <w:rsid w:val="006C3AF1"/>
    <w:rsid w:val="006C3BC5"/>
    <w:rsid w:val="006C3C9F"/>
    <w:rsid w:val="006C4138"/>
    <w:rsid w:val="006C42B4"/>
    <w:rsid w:val="006C44D4"/>
    <w:rsid w:val="006C456E"/>
    <w:rsid w:val="006C48A5"/>
    <w:rsid w:val="006C4E89"/>
    <w:rsid w:val="006C520D"/>
    <w:rsid w:val="006C55CF"/>
    <w:rsid w:val="006C5E4D"/>
    <w:rsid w:val="006C5FC0"/>
    <w:rsid w:val="006C60BE"/>
    <w:rsid w:val="006C67B9"/>
    <w:rsid w:val="006C6A9B"/>
    <w:rsid w:val="006C6F24"/>
    <w:rsid w:val="006C7559"/>
    <w:rsid w:val="006C778A"/>
    <w:rsid w:val="006C7D04"/>
    <w:rsid w:val="006C7D48"/>
    <w:rsid w:val="006C7F3C"/>
    <w:rsid w:val="006D08FE"/>
    <w:rsid w:val="006D0C0F"/>
    <w:rsid w:val="006D1319"/>
    <w:rsid w:val="006D147C"/>
    <w:rsid w:val="006D1A12"/>
    <w:rsid w:val="006D1D76"/>
    <w:rsid w:val="006D1D98"/>
    <w:rsid w:val="006D1FB4"/>
    <w:rsid w:val="006D231F"/>
    <w:rsid w:val="006D2896"/>
    <w:rsid w:val="006D2DED"/>
    <w:rsid w:val="006D3111"/>
    <w:rsid w:val="006D35DB"/>
    <w:rsid w:val="006D36D8"/>
    <w:rsid w:val="006D40A9"/>
    <w:rsid w:val="006D44BD"/>
    <w:rsid w:val="006D4826"/>
    <w:rsid w:val="006D4D30"/>
    <w:rsid w:val="006D5110"/>
    <w:rsid w:val="006D51BE"/>
    <w:rsid w:val="006D542C"/>
    <w:rsid w:val="006D5A90"/>
    <w:rsid w:val="006D682B"/>
    <w:rsid w:val="006D6AB9"/>
    <w:rsid w:val="006D6D16"/>
    <w:rsid w:val="006D6EA3"/>
    <w:rsid w:val="006D7060"/>
    <w:rsid w:val="006D788B"/>
    <w:rsid w:val="006D7ABD"/>
    <w:rsid w:val="006D7B69"/>
    <w:rsid w:val="006D7F44"/>
    <w:rsid w:val="006E00BF"/>
    <w:rsid w:val="006E0322"/>
    <w:rsid w:val="006E0F4E"/>
    <w:rsid w:val="006E0FAB"/>
    <w:rsid w:val="006E10F1"/>
    <w:rsid w:val="006E2100"/>
    <w:rsid w:val="006E21AC"/>
    <w:rsid w:val="006E2399"/>
    <w:rsid w:val="006E23C3"/>
    <w:rsid w:val="006E2720"/>
    <w:rsid w:val="006E2883"/>
    <w:rsid w:val="006E29E8"/>
    <w:rsid w:val="006E2D7C"/>
    <w:rsid w:val="006E3145"/>
    <w:rsid w:val="006E3765"/>
    <w:rsid w:val="006E3CB1"/>
    <w:rsid w:val="006E3D17"/>
    <w:rsid w:val="006E3D3C"/>
    <w:rsid w:val="006E3DDA"/>
    <w:rsid w:val="006E3E8F"/>
    <w:rsid w:val="006E474D"/>
    <w:rsid w:val="006E479E"/>
    <w:rsid w:val="006E4EEF"/>
    <w:rsid w:val="006E52D9"/>
    <w:rsid w:val="006E57B4"/>
    <w:rsid w:val="006E6303"/>
    <w:rsid w:val="006E6D63"/>
    <w:rsid w:val="006E6DD9"/>
    <w:rsid w:val="006F009E"/>
    <w:rsid w:val="006F04BD"/>
    <w:rsid w:val="006F0DA0"/>
    <w:rsid w:val="006F161D"/>
    <w:rsid w:val="006F1C0F"/>
    <w:rsid w:val="006F1DED"/>
    <w:rsid w:val="006F1F3C"/>
    <w:rsid w:val="006F2759"/>
    <w:rsid w:val="006F2A91"/>
    <w:rsid w:val="006F2B10"/>
    <w:rsid w:val="006F2D33"/>
    <w:rsid w:val="006F2D7A"/>
    <w:rsid w:val="006F2FF5"/>
    <w:rsid w:val="006F379C"/>
    <w:rsid w:val="006F4220"/>
    <w:rsid w:val="006F4F2D"/>
    <w:rsid w:val="006F5312"/>
    <w:rsid w:val="006F5503"/>
    <w:rsid w:val="006F69F6"/>
    <w:rsid w:val="006F6BCB"/>
    <w:rsid w:val="006F6FCE"/>
    <w:rsid w:val="006F7104"/>
    <w:rsid w:val="006F73FC"/>
    <w:rsid w:val="006F778D"/>
    <w:rsid w:val="006F78D9"/>
    <w:rsid w:val="00700009"/>
    <w:rsid w:val="007005B9"/>
    <w:rsid w:val="00701020"/>
    <w:rsid w:val="007011CA"/>
    <w:rsid w:val="00701265"/>
    <w:rsid w:val="00701836"/>
    <w:rsid w:val="00701AFC"/>
    <w:rsid w:val="007022EC"/>
    <w:rsid w:val="0070248D"/>
    <w:rsid w:val="007028F0"/>
    <w:rsid w:val="00703292"/>
    <w:rsid w:val="00703563"/>
    <w:rsid w:val="007039E6"/>
    <w:rsid w:val="00703CB5"/>
    <w:rsid w:val="00703CE8"/>
    <w:rsid w:val="00704737"/>
    <w:rsid w:val="00704C1B"/>
    <w:rsid w:val="00704CC9"/>
    <w:rsid w:val="007059EA"/>
    <w:rsid w:val="00705C2C"/>
    <w:rsid w:val="00705D34"/>
    <w:rsid w:val="00706311"/>
    <w:rsid w:val="00706362"/>
    <w:rsid w:val="0070638A"/>
    <w:rsid w:val="007066EA"/>
    <w:rsid w:val="00706D98"/>
    <w:rsid w:val="0070708F"/>
    <w:rsid w:val="00707692"/>
    <w:rsid w:val="00707769"/>
    <w:rsid w:val="007077B6"/>
    <w:rsid w:val="00710063"/>
    <w:rsid w:val="0071015D"/>
    <w:rsid w:val="0071054A"/>
    <w:rsid w:val="00710906"/>
    <w:rsid w:val="007113ED"/>
    <w:rsid w:val="007117A9"/>
    <w:rsid w:val="00712157"/>
    <w:rsid w:val="00712433"/>
    <w:rsid w:val="00712437"/>
    <w:rsid w:val="00712590"/>
    <w:rsid w:val="00712C1D"/>
    <w:rsid w:val="00712E01"/>
    <w:rsid w:val="00712EA1"/>
    <w:rsid w:val="0071398B"/>
    <w:rsid w:val="00713AB4"/>
    <w:rsid w:val="00713E35"/>
    <w:rsid w:val="00714532"/>
    <w:rsid w:val="00714979"/>
    <w:rsid w:val="00714E62"/>
    <w:rsid w:val="00714EAB"/>
    <w:rsid w:val="0071540E"/>
    <w:rsid w:val="00715639"/>
    <w:rsid w:val="0071564C"/>
    <w:rsid w:val="0071573F"/>
    <w:rsid w:val="00715A41"/>
    <w:rsid w:val="00716176"/>
    <w:rsid w:val="00716741"/>
    <w:rsid w:val="00717478"/>
    <w:rsid w:val="00717486"/>
    <w:rsid w:val="0071757A"/>
    <w:rsid w:val="0071774E"/>
    <w:rsid w:val="00720051"/>
    <w:rsid w:val="007200F0"/>
    <w:rsid w:val="00720321"/>
    <w:rsid w:val="00720717"/>
    <w:rsid w:val="007209A3"/>
    <w:rsid w:val="00720D5E"/>
    <w:rsid w:val="007215EB"/>
    <w:rsid w:val="007216BB"/>
    <w:rsid w:val="00721B30"/>
    <w:rsid w:val="007221EE"/>
    <w:rsid w:val="00722328"/>
    <w:rsid w:val="0072285C"/>
    <w:rsid w:val="00723926"/>
    <w:rsid w:val="007239CC"/>
    <w:rsid w:val="0072418D"/>
    <w:rsid w:val="007242DE"/>
    <w:rsid w:val="007245FB"/>
    <w:rsid w:val="0072483E"/>
    <w:rsid w:val="00724CD7"/>
    <w:rsid w:val="00724E16"/>
    <w:rsid w:val="00724E6E"/>
    <w:rsid w:val="00725389"/>
    <w:rsid w:val="00725711"/>
    <w:rsid w:val="007257E3"/>
    <w:rsid w:val="00726003"/>
    <w:rsid w:val="0072615D"/>
    <w:rsid w:val="00726B99"/>
    <w:rsid w:val="00726E3E"/>
    <w:rsid w:val="007272EE"/>
    <w:rsid w:val="007272F6"/>
    <w:rsid w:val="0072740E"/>
    <w:rsid w:val="00727575"/>
    <w:rsid w:val="00727A07"/>
    <w:rsid w:val="00727D64"/>
    <w:rsid w:val="00727F09"/>
    <w:rsid w:val="0073108A"/>
    <w:rsid w:val="007310BD"/>
    <w:rsid w:val="0073158E"/>
    <w:rsid w:val="00731937"/>
    <w:rsid w:val="00731ACE"/>
    <w:rsid w:val="00732030"/>
    <w:rsid w:val="00732288"/>
    <w:rsid w:val="00732488"/>
    <w:rsid w:val="007325D6"/>
    <w:rsid w:val="00732AD8"/>
    <w:rsid w:val="007331D1"/>
    <w:rsid w:val="00733629"/>
    <w:rsid w:val="00733CA6"/>
    <w:rsid w:val="00733E03"/>
    <w:rsid w:val="00734E3B"/>
    <w:rsid w:val="00735EAB"/>
    <w:rsid w:val="00736615"/>
    <w:rsid w:val="0073663C"/>
    <w:rsid w:val="0073689E"/>
    <w:rsid w:val="00736C6C"/>
    <w:rsid w:val="00737F14"/>
    <w:rsid w:val="00740029"/>
    <w:rsid w:val="00740175"/>
    <w:rsid w:val="00740A8B"/>
    <w:rsid w:val="00740B3E"/>
    <w:rsid w:val="00740ECE"/>
    <w:rsid w:val="00740F45"/>
    <w:rsid w:val="0074107F"/>
    <w:rsid w:val="0074158C"/>
    <w:rsid w:val="007420FC"/>
    <w:rsid w:val="00742C4A"/>
    <w:rsid w:val="00742EC9"/>
    <w:rsid w:val="00743542"/>
    <w:rsid w:val="00743A05"/>
    <w:rsid w:val="00743CCA"/>
    <w:rsid w:val="00743DEC"/>
    <w:rsid w:val="00744138"/>
    <w:rsid w:val="0074435F"/>
    <w:rsid w:val="00744814"/>
    <w:rsid w:val="00744AB9"/>
    <w:rsid w:val="00744FAE"/>
    <w:rsid w:val="00745335"/>
    <w:rsid w:val="00745468"/>
    <w:rsid w:val="00745894"/>
    <w:rsid w:val="007461A5"/>
    <w:rsid w:val="0074690C"/>
    <w:rsid w:val="00746BA3"/>
    <w:rsid w:val="007475B7"/>
    <w:rsid w:val="00747643"/>
    <w:rsid w:val="0074779E"/>
    <w:rsid w:val="007477CD"/>
    <w:rsid w:val="007503C3"/>
    <w:rsid w:val="00750C1C"/>
    <w:rsid w:val="0075101B"/>
    <w:rsid w:val="00751028"/>
    <w:rsid w:val="007510EB"/>
    <w:rsid w:val="007511DC"/>
    <w:rsid w:val="00751412"/>
    <w:rsid w:val="00751705"/>
    <w:rsid w:val="00751956"/>
    <w:rsid w:val="007519A9"/>
    <w:rsid w:val="00752234"/>
    <w:rsid w:val="007527C2"/>
    <w:rsid w:val="0075327D"/>
    <w:rsid w:val="00753600"/>
    <w:rsid w:val="00753790"/>
    <w:rsid w:val="007538DA"/>
    <w:rsid w:val="00753CBF"/>
    <w:rsid w:val="00753E3C"/>
    <w:rsid w:val="00753E97"/>
    <w:rsid w:val="007547CD"/>
    <w:rsid w:val="007547D9"/>
    <w:rsid w:val="00754973"/>
    <w:rsid w:val="00755800"/>
    <w:rsid w:val="00755AE5"/>
    <w:rsid w:val="00755D9A"/>
    <w:rsid w:val="00755F17"/>
    <w:rsid w:val="00755F83"/>
    <w:rsid w:val="00756084"/>
    <w:rsid w:val="00756302"/>
    <w:rsid w:val="0075649A"/>
    <w:rsid w:val="007565FE"/>
    <w:rsid w:val="00756864"/>
    <w:rsid w:val="007568E8"/>
    <w:rsid w:val="00756F08"/>
    <w:rsid w:val="00756F61"/>
    <w:rsid w:val="007570AD"/>
    <w:rsid w:val="007577B1"/>
    <w:rsid w:val="00760B2F"/>
    <w:rsid w:val="00760C03"/>
    <w:rsid w:val="00760D0A"/>
    <w:rsid w:val="00760DB2"/>
    <w:rsid w:val="0076106D"/>
    <w:rsid w:val="0076144B"/>
    <w:rsid w:val="00761B43"/>
    <w:rsid w:val="00761CCD"/>
    <w:rsid w:val="00761F4F"/>
    <w:rsid w:val="00762184"/>
    <w:rsid w:val="0076251F"/>
    <w:rsid w:val="00762550"/>
    <w:rsid w:val="007632F6"/>
    <w:rsid w:val="0076340E"/>
    <w:rsid w:val="007635D1"/>
    <w:rsid w:val="007639A6"/>
    <w:rsid w:val="007639C1"/>
    <w:rsid w:val="00763AEB"/>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0F8C"/>
    <w:rsid w:val="0077107F"/>
    <w:rsid w:val="007712F0"/>
    <w:rsid w:val="00771651"/>
    <w:rsid w:val="00771914"/>
    <w:rsid w:val="00771B1E"/>
    <w:rsid w:val="00771DBC"/>
    <w:rsid w:val="007728F1"/>
    <w:rsid w:val="00772916"/>
    <w:rsid w:val="00772DF7"/>
    <w:rsid w:val="00772F18"/>
    <w:rsid w:val="007737AF"/>
    <w:rsid w:val="007737C1"/>
    <w:rsid w:val="007739DE"/>
    <w:rsid w:val="00773C08"/>
    <w:rsid w:val="00773D36"/>
    <w:rsid w:val="00774543"/>
    <w:rsid w:val="007745A7"/>
    <w:rsid w:val="00774E41"/>
    <w:rsid w:val="007753A9"/>
    <w:rsid w:val="00775B73"/>
    <w:rsid w:val="00775BBB"/>
    <w:rsid w:val="00775C47"/>
    <w:rsid w:val="00775F65"/>
    <w:rsid w:val="0077612A"/>
    <w:rsid w:val="00776142"/>
    <w:rsid w:val="0077674C"/>
    <w:rsid w:val="00777355"/>
    <w:rsid w:val="007774BD"/>
    <w:rsid w:val="00777BEF"/>
    <w:rsid w:val="00777DB3"/>
    <w:rsid w:val="007801AB"/>
    <w:rsid w:val="007803D7"/>
    <w:rsid w:val="007805E9"/>
    <w:rsid w:val="00780E83"/>
    <w:rsid w:val="00780F08"/>
    <w:rsid w:val="0078127E"/>
    <w:rsid w:val="0078141E"/>
    <w:rsid w:val="00781605"/>
    <w:rsid w:val="00781783"/>
    <w:rsid w:val="007818F4"/>
    <w:rsid w:val="0078194F"/>
    <w:rsid w:val="00781974"/>
    <w:rsid w:val="0078198A"/>
    <w:rsid w:val="00781B63"/>
    <w:rsid w:val="0078255C"/>
    <w:rsid w:val="0078260C"/>
    <w:rsid w:val="00782A2E"/>
    <w:rsid w:val="00782C64"/>
    <w:rsid w:val="00782E31"/>
    <w:rsid w:val="00783524"/>
    <w:rsid w:val="007837DE"/>
    <w:rsid w:val="007837E1"/>
    <w:rsid w:val="00783873"/>
    <w:rsid w:val="00783D00"/>
    <w:rsid w:val="00783FF2"/>
    <w:rsid w:val="007846FC"/>
    <w:rsid w:val="00784C03"/>
    <w:rsid w:val="00785350"/>
    <w:rsid w:val="00785C7C"/>
    <w:rsid w:val="0078631D"/>
    <w:rsid w:val="00786A3A"/>
    <w:rsid w:val="00786CB0"/>
    <w:rsid w:val="007870E2"/>
    <w:rsid w:val="00787561"/>
    <w:rsid w:val="0078799F"/>
    <w:rsid w:val="00787BEB"/>
    <w:rsid w:val="00787D27"/>
    <w:rsid w:val="00790262"/>
    <w:rsid w:val="007909A5"/>
    <w:rsid w:val="00790AC4"/>
    <w:rsid w:val="00791833"/>
    <w:rsid w:val="00791C97"/>
    <w:rsid w:val="00791D48"/>
    <w:rsid w:val="00791E38"/>
    <w:rsid w:val="0079208F"/>
    <w:rsid w:val="007928DD"/>
    <w:rsid w:val="00792D28"/>
    <w:rsid w:val="00792D31"/>
    <w:rsid w:val="00793391"/>
    <w:rsid w:val="007934ED"/>
    <w:rsid w:val="00794E09"/>
    <w:rsid w:val="007950C9"/>
    <w:rsid w:val="007950E0"/>
    <w:rsid w:val="0079529C"/>
    <w:rsid w:val="0079539E"/>
    <w:rsid w:val="0079576A"/>
    <w:rsid w:val="0079591F"/>
    <w:rsid w:val="00795C95"/>
    <w:rsid w:val="00795DB4"/>
    <w:rsid w:val="00796538"/>
    <w:rsid w:val="0079673D"/>
    <w:rsid w:val="007967C5"/>
    <w:rsid w:val="00796EDF"/>
    <w:rsid w:val="00796EE6"/>
    <w:rsid w:val="00797255"/>
    <w:rsid w:val="00797573"/>
    <w:rsid w:val="00797622"/>
    <w:rsid w:val="00797CC4"/>
    <w:rsid w:val="00797CDB"/>
    <w:rsid w:val="007A0D06"/>
    <w:rsid w:val="007A1228"/>
    <w:rsid w:val="007A1C6A"/>
    <w:rsid w:val="007A23C6"/>
    <w:rsid w:val="007A2523"/>
    <w:rsid w:val="007A2922"/>
    <w:rsid w:val="007A3C71"/>
    <w:rsid w:val="007A42F5"/>
    <w:rsid w:val="007A4DA3"/>
    <w:rsid w:val="007A4F66"/>
    <w:rsid w:val="007A5309"/>
    <w:rsid w:val="007A5338"/>
    <w:rsid w:val="007A559C"/>
    <w:rsid w:val="007A55C4"/>
    <w:rsid w:val="007A56AC"/>
    <w:rsid w:val="007A6721"/>
    <w:rsid w:val="007A69E1"/>
    <w:rsid w:val="007A6F5D"/>
    <w:rsid w:val="007A7417"/>
    <w:rsid w:val="007A74BE"/>
    <w:rsid w:val="007B02E3"/>
    <w:rsid w:val="007B0AAB"/>
    <w:rsid w:val="007B1032"/>
    <w:rsid w:val="007B2048"/>
    <w:rsid w:val="007B2CDF"/>
    <w:rsid w:val="007B37D2"/>
    <w:rsid w:val="007B39E2"/>
    <w:rsid w:val="007B3CAA"/>
    <w:rsid w:val="007B3CEB"/>
    <w:rsid w:val="007B3DAC"/>
    <w:rsid w:val="007B444E"/>
    <w:rsid w:val="007B47D3"/>
    <w:rsid w:val="007B548F"/>
    <w:rsid w:val="007B5697"/>
    <w:rsid w:val="007B57F8"/>
    <w:rsid w:val="007B5843"/>
    <w:rsid w:val="007B598E"/>
    <w:rsid w:val="007B599B"/>
    <w:rsid w:val="007B5D38"/>
    <w:rsid w:val="007B64D9"/>
    <w:rsid w:val="007B6659"/>
    <w:rsid w:val="007B665A"/>
    <w:rsid w:val="007B6990"/>
    <w:rsid w:val="007B6BB3"/>
    <w:rsid w:val="007B6E5F"/>
    <w:rsid w:val="007B71B3"/>
    <w:rsid w:val="007B724E"/>
    <w:rsid w:val="007B727E"/>
    <w:rsid w:val="007B736E"/>
    <w:rsid w:val="007B73A1"/>
    <w:rsid w:val="007B748A"/>
    <w:rsid w:val="007B7A82"/>
    <w:rsid w:val="007C0620"/>
    <w:rsid w:val="007C1560"/>
    <w:rsid w:val="007C184A"/>
    <w:rsid w:val="007C1A7E"/>
    <w:rsid w:val="007C1FA8"/>
    <w:rsid w:val="007C208D"/>
    <w:rsid w:val="007C20C5"/>
    <w:rsid w:val="007C22E7"/>
    <w:rsid w:val="007C2434"/>
    <w:rsid w:val="007C2758"/>
    <w:rsid w:val="007C2C1D"/>
    <w:rsid w:val="007C3198"/>
    <w:rsid w:val="007C3866"/>
    <w:rsid w:val="007C3F77"/>
    <w:rsid w:val="007C42C1"/>
    <w:rsid w:val="007C4DBF"/>
    <w:rsid w:val="007C5053"/>
    <w:rsid w:val="007C5CEF"/>
    <w:rsid w:val="007C6D10"/>
    <w:rsid w:val="007C70BB"/>
    <w:rsid w:val="007C71CA"/>
    <w:rsid w:val="007C7D66"/>
    <w:rsid w:val="007C7D6F"/>
    <w:rsid w:val="007D045D"/>
    <w:rsid w:val="007D051A"/>
    <w:rsid w:val="007D0DEF"/>
    <w:rsid w:val="007D109C"/>
    <w:rsid w:val="007D14EF"/>
    <w:rsid w:val="007D24A1"/>
    <w:rsid w:val="007D2793"/>
    <w:rsid w:val="007D2A83"/>
    <w:rsid w:val="007D2AE9"/>
    <w:rsid w:val="007D329A"/>
    <w:rsid w:val="007D3482"/>
    <w:rsid w:val="007D34FE"/>
    <w:rsid w:val="007D3617"/>
    <w:rsid w:val="007D3BBD"/>
    <w:rsid w:val="007D3D34"/>
    <w:rsid w:val="007D3DE8"/>
    <w:rsid w:val="007D3E13"/>
    <w:rsid w:val="007D3FBE"/>
    <w:rsid w:val="007D4891"/>
    <w:rsid w:val="007D48A5"/>
    <w:rsid w:val="007D50AA"/>
    <w:rsid w:val="007D521E"/>
    <w:rsid w:val="007D54F7"/>
    <w:rsid w:val="007D5683"/>
    <w:rsid w:val="007D57D9"/>
    <w:rsid w:val="007D5911"/>
    <w:rsid w:val="007D5954"/>
    <w:rsid w:val="007D59C0"/>
    <w:rsid w:val="007D59C9"/>
    <w:rsid w:val="007D59F2"/>
    <w:rsid w:val="007D5CB4"/>
    <w:rsid w:val="007D68FC"/>
    <w:rsid w:val="007D6B92"/>
    <w:rsid w:val="007D6F58"/>
    <w:rsid w:val="007D770B"/>
    <w:rsid w:val="007D7BA9"/>
    <w:rsid w:val="007D7F5B"/>
    <w:rsid w:val="007E00FA"/>
    <w:rsid w:val="007E051F"/>
    <w:rsid w:val="007E06EA"/>
    <w:rsid w:val="007E07DB"/>
    <w:rsid w:val="007E0CF1"/>
    <w:rsid w:val="007E10B8"/>
    <w:rsid w:val="007E16E5"/>
    <w:rsid w:val="007E172C"/>
    <w:rsid w:val="007E176C"/>
    <w:rsid w:val="007E19A6"/>
    <w:rsid w:val="007E19D1"/>
    <w:rsid w:val="007E19E9"/>
    <w:rsid w:val="007E2946"/>
    <w:rsid w:val="007E2AD0"/>
    <w:rsid w:val="007E2B5C"/>
    <w:rsid w:val="007E320F"/>
    <w:rsid w:val="007E33AE"/>
    <w:rsid w:val="007E36B7"/>
    <w:rsid w:val="007E375A"/>
    <w:rsid w:val="007E3C5B"/>
    <w:rsid w:val="007E3D4B"/>
    <w:rsid w:val="007E3F57"/>
    <w:rsid w:val="007E3F5A"/>
    <w:rsid w:val="007E40EE"/>
    <w:rsid w:val="007E475A"/>
    <w:rsid w:val="007E4AF8"/>
    <w:rsid w:val="007E50D9"/>
    <w:rsid w:val="007E5126"/>
    <w:rsid w:val="007E5339"/>
    <w:rsid w:val="007E5872"/>
    <w:rsid w:val="007E5889"/>
    <w:rsid w:val="007E5B4E"/>
    <w:rsid w:val="007E601B"/>
    <w:rsid w:val="007E694C"/>
    <w:rsid w:val="007E6AE1"/>
    <w:rsid w:val="007E7171"/>
    <w:rsid w:val="007E78A6"/>
    <w:rsid w:val="007E7F58"/>
    <w:rsid w:val="007F02F2"/>
    <w:rsid w:val="007F030F"/>
    <w:rsid w:val="007F0C2D"/>
    <w:rsid w:val="007F0D3C"/>
    <w:rsid w:val="007F12FF"/>
    <w:rsid w:val="007F1347"/>
    <w:rsid w:val="007F1526"/>
    <w:rsid w:val="007F17D1"/>
    <w:rsid w:val="007F1A74"/>
    <w:rsid w:val="007F2A15"/>
    <w:rsid w:val="007F2AD9"/>
    <w:rsid w:val="007F2E9E"/>
    <w:rsid w:val="007F30EA"/>
    <w:rsid w:val="007F31BB"/>
    <w:rsid w:val="007F3358"/>
    <w:rsid w:val="007F360E"/>
    <w:rsid w:val="007F3822"/>
    <w:rsid w:val="007F389D"/>
    <w:rsid w:val="007F3BE7"/>
    <w:rsid w:val="007F4196"/>
    <w:rsid w:val="007F4BB1"/>
    <w:rsid w:val="007F4C8C"/>
    <w:rsid w:val="007F5EF5"/>
    <w:rsid w:val="007F62CF"/>
    <w:rsid w:val="007F630F"/>
    <w:rsid w:val="007F646D"/>
    <w:rsid w:val="007F6922"/>
    <w:rsid w:val="007F6E06"/>
    <w:rsid w:val="007F750A"/>
    <w:rsid w:val="007F7562"/>
    <w:rsid w:val="007F7ACC"/>
    <w:rsid w:val="007F7D04"/>
    <w:rsid w:val="008000FE"/>
    <w:rsid w:val="0080016F"/>
    <w:rsid w:val="00800469"/>
    <w:rsid w:val="0080062C"/>
    <w:rsid w:val="0080080C"/>
    <w:rsid w:val="00801064"/>
    <w:rsid w:val="00801886"/>
    <w:rsid w:val="00801AD3"/>
    <w:rsid w:val="00801DBE"/>
    <w:rsid w:val="00801ED9"/>
    <w:rsid w:val="00802788"/>
    <w:rsid w:val="0080306D"/>
    <w:rsid w:val="0080313A"/>
    <w:rsid w:val="00803778"/>
    <w:rsid w:val="00803A54"/>
    <w:rsid w:val="00803CD7"/>
    <w:rsid w:val="008042DA"/>
    <w:rsid w:val="0080479F"/>
    <w:rsid w:val="0080488F"/>
    <w:rsid w:val="00804E32"/>
    <w:rsid w:val="00805326"/>
    <w:rsid w:val="00805621"/>
    <w:rsid w:val="00805BCE"/>
    <w:rsid w:val="00805C61"/>
    <w:rsid w:val="008060A1"/>
    <w:rsid w:val="0080645F"/>
    <w:rsid w:val="0080671F"/>
    <w:rsid w:val="00806805"/>
    <w:rsid w:val="00806A44"/>
    <w:rsid w:val="00806EF1"/>
    <w:rsid w:val="00806F9D"/>
    <w:rsid w:val="00807484"/>
    <w:rsid w:val="008078A9"/>
    <w:rsid w:val="0080792B"/>
    <w:rsid w:val="00810747"/>
    <w:rsid w:val="00810D3A"/>
    <w:rsid w:val="0081135E"/>
    <w:rsid w:val="0081174A"/>
    <w:rsid w:val="00811C69"/>
    <w:rsid w:val="00811EFC"/>
    <w:rsid w:val="00812114"/>
    <w:rsid w:val="00812255"/>
    <w:rsid w:val="008122A0"/>
    <w:rsid w:val="0081271B"/>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9F0"/>
    <w:rsid w:val="008177C6"/>
    <w:rsid w:val="00817B01"/>
    <w:rsid w:val="0082015C"/>
    <w:rsid w:val="0082050D"/>
    <w:rsid w:val="00821321"/>
    <w:rsid w:val="00821588"/>
    <w:rsid w:val="00821C4C"/>
    <w:rsid w:val="00822DCF"/>
    <w:rsid w:val="0082304B"/>
    <w:rsid w:val="00823348"/>
    <w:rsid w:val="00823A4D"/>
    <w:rsid w:val="00823D0B"/>
    <w:rsid w:val="0082411F"/>
    <w:rsid w:val="0082484A"/>
    <w:rsid w:val="00824B95"/>
    <w:rsid w:val="00824C66"/>
    <w:rsid w:val="00824E09"/>
    <w:rsid w:val="008259F5"/>
    <w:rsid w:val="00825D73"/>
    <w:rsid w:val="0082621E"/>
    <w:rsid w:val="00826288"/>
    <w:rsid w:val="008263F2"/>
    <w:rsid w:val="00826B73"/>
    <w:rsid w:val="0082784D"/>
    <w:rsid w:val="00827C33"/>
    <w:rsid w:val="008303F6"/>
    <w:rsid w:val="00830A76"/>
    <w:rsid w:val="00830DC4"/>
    <w:rsid w:val="008310EA"/>
    <w:rsid w:val="0083136F"/>
    <w:rsid w:val="00831567"/>
    <w:rsid w:val="00831C65"/>
    <w:rsid w:val="00831CBA"/>
    <w:rsid w:val="00832059"/>
    <w:rsid w:val="0083215A"/>
    <w:rsid w:val="0083274E"/>
    <w:rsid w:val="0083275D"/>
    <w:rsid w:val="00833447"/>
    <w:rsid w:val="008338F1"/>
    <w:rsid w:val="00833900"/>
    <w:rsid w:val="00833C27"/>
    <w:rsid w:val="00833DA1"/>
    <w:rsid w:val="00833F28"/>
    <w:rsid w:val="008343EF"/>
    <w:rsid w:val="008346EA"/>
    <w:rsid w:val="008348CC"/>
    <w:rsid w:val="00834C64"/>
    <w:rsid w:val="00834E37"/>
    <w:rsid w:val="00834EE1"/>
    <w:rsid w:val="00834F75"/>
    <w:rsid w:val="008351FE"/>
    <w:rsid w:val="00835590"/>
    <w:rsid w:val="00835C6A"/>
    <w:rsid w:val="00835CC4"/>
    <w:rsid w:val="00835FC0"/>
    <w:rsid w:val="00836163"/>
    <w:rsid w:val="0083675E"/>
    <w:rsid w:val="00836A4E"/>
    <w:rsid w:val="00836B9A"/>
    <w:rsid w:val="0083702D"/>
    <w:rsid w:val="00837AA5"/>
    <w:rsid w:val="00837B8F"/>
    <w:rsid w:val="00837E36"/>
    <w:rsid w:val="00837E9A"/>
    <w:rsid w:val="00837F11"/>
    <w:rsid w:val="0084009E"/>
    <w:rsid w:val="008401CB"/>
    <w:rsid w:val="008404B4"/>
    <w:rsid w:val="00840C91"/>
    <w:rsid w:val="00840F2D"/>
    <w:rsid w:val="0084128E"/>
    <w:rsid w:val="008415F4"/>
    <w:rsid w:val="0084171D"/>
    <w:rsid w:val="00841981"/>
    <w:rsid w:val="00842222"/>
    <w:rsid w:val="00842607"/>
    <w:rsid w:val="00842938"/>
    <w:rsid w:val="00842E33"/>
    <w:rsid w:val="008436A5"/>
    <w:rsid w:val="00843787"/>
    <w:rsid w:val="008440AA"/>
    <w:rsid w:val="00844805"/>
    <w:rsid w:val="00844A66"/>
    <w:rsid w:val="008457F2"/>
    <w:rsid w:val="0084597A"/>
    <w:rsid w:val="00845A1D"/>
    <w:rsid w:val="00846597"/>
    <w:rsid w:val="008468B6"/>
    <w:rsid w:val="00846B00"/>
    <w:rsid w:val="00846D14"/>
    <w:rsid w:val="0084714B"/>
    <w:rsid w:val="008473E4"/>
    <w:rsid w:val="0084799E"/>
    <w:rsid w:val="00847BE3"/>
    <w:rsid w:val="008501F6"/>
    <w:rsid w:val="008505BB"/>
    <w:rsid w:val="008511B9"/>
    <w:rsid w:val="00851338"/>
    <w:rsid w:val="00851851"/>
    <w:rsid w:val="00851A7F"/>
    <w:rsid w:val="00851AF9"/>
    <w:rsid w:val="00851E57"/>
    <w:rsid w:val="0085200B"/>
    <w:rsid w:val="0085219D"/>
    <w:rsid w:val="0085244C"/>
    <w:rsid w:val="00852497"/>
    <w:rsid w:val="00852D2C"/>
    <w:rsid w:val="00852DF1"/>
    <w:rsid w:val="008531CC"/>
    <w:rsid w:val="00853731"/>
    <w:rsid w:val="00853988"/>
    <w:rsid w:val="00853A46"/>
    <w:rsid w:val="00853F2C"/>
    <w:rsid w:val="00854A0F"/>
    <w:rsid w:val="00854A71"/>
    <w:rsid w:val="00854B2A"/>
    <w:rsid w:val="00855C66"/>
    <w:rsid w:val="00855E41"/>
    <w:rsid w:val="00855EC3"/>
    <w:rsid w:val="00856573"/>
    <w:rsid w:val="008565AA"/>
    <w:rsid w:val="00856659"/>
    <w:rsid w:val="00857259"/>
    <w:rsid w:val="008572F1"/>
    <w:rsid w:val="00857361"/>
    <w:rsid w:val="0085775C"/>
    <w:rsid w:val="008579CB"/>
    <w:rsid w:val="0086023E"/>
    <w:rsid w:val="00860DDF"/>
    <w:rsid w:val="0086103B"/>
    <w:rsid w:val="0086172F"/>
    <w:rsid w:val="00861EA4"/>
    <w:rsid w:val="00862057"/>
    <w:rsid w:val="008624EC"/>
    <w:rsid w:val="008625C9"/>
    <w:rsid w:val="00863150"/>
    <w:rsid w:val="008632BA"/>
    <w:rsid w:val="0086372F"/>
    <w:rsid w:val="00863B99"/>
    <w:rsid w:val="008642FF"/>
    <w:rsid w:val="008647B8"/>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746"/>
    <w:rsid w:val="00870824"/>
    <w:rsid w:val="00870A00"/>
    <w:rsid w:val="0087108C"/>
    <w:rsid w:val="008717E0"/>
    <w:rsid w:val="008719A5"/>
    <w:rsid w:val="00872034"/>
    <w:rsid w:val="008725EE"/>
    <w:rsid w:val="00872C2B"/>
    <w:rsid w:val="00872D01"/>
    <w:rsid w:val="00872EC4"/>
    <w:rsid w:val="0087335B"/>
    <w:rsid w:val="00873815"/>
    <w:rsid w:val="00873FA6"/>
    <w:rsid w:val="00873FF8"/>
    <w:rsid w:val="008740BF"/>
    <w:rsid w:val="0087478C"/>
    <w:rsid w:val="008749EF"/>
    <w:rsid w:val="00874E11"/>
    <w:rsid w:val="008759D2"/>
    <w:rsid w:val="00876215"/>
    <w:rsid w:val="008763E8"/>
    <w:rsid w:val="0087650A"/>
    <w:rsid w:val="00876557"/>
    <w:rsid w:val="00876A41"/>
    <w:rsid w:val="00877AC4"/>
    <w:rsid w:val="00877C5B"/>
    <w:rsid w:val="00877F14"/>
    <w:rsid w:val="00877FD6"/>
    <w:rsid w:val="0088019F"/>
    <w:rsid w:val="008802B7"/>
    <w:rsid w:val="00880C5F"/>
    <w:rsid w:val="00880E76"/>
    <w:rsid w:val="00881290"/>
    <w:rsid w:val="008818D2"/>
    <w:rsid w:val="00881B71"/>
    <w:rsid w:val="00881CCA"/>
    <w:rsid w:val="00881D78"/>
    <w:rsid w:val="008822E3"/>
    <w:rsid w:val="0088292D"/>
    <w:rsid w:val="008829B4"/>
    <w:rsid w:val="00882E2A"/>
    <w:rsid w:val="008835DB"/>
    <w:rsid w:val="00883E8B"/>
    <w:rsid w:val="00884822"/>
    <w:rsid w:val="00884A98"/>
    <w:rsid w:val="00884DED"/>
    <w:rsid w:val="008857B7"/>
    <w:rsid w:val="008862EE"/>
    <w:rsid w:val="008869AA"/>
    <w:rsid w:val="00887033"/>
    <w:rsid w:val="00887727"/>
    <w:rsid w:val="0088791E"/>
    <w:rsid w:val="00887CAE"/>
    <w:rsid w:val="00890263"/>
    <w:rsid w:val="00890781"/>
    <w:rsid w:val="008908C9"/>
    <w:rsid w:val="00890E56"/>
    <w:rsid w:val="008912A8"/>
    <w:rsid w:val="0089136F"/>
    <w:rsid w:val="008920BD"/>
    <w:rsid w:val="00892153"/>
    <w:rsid w:val="00892941"/>
    <w:rsid w:val="008929E1"/>
    <w:rsid w:val="00893404"/>
    <w:rsid w:val="00893B41"/>
    <w:rsid w:val="00893B7A"/>
    <w:rsid w:val="00893F60"/>
    <w:rsid w:val="00893F6F"/>
    <w:rsid w:val="00894097"/>
    <w:rsid w:val="00894304"/>
    <w:rsid w:val="00894DB9"/>
    <w:rsid w:val="008951E1"/>
    <w:rsid w:val="008957CE"/>
    <w:rsid w:val="0089594C"/>
    <w:rsid w:val="008963EF"/>
    <w:rsid w:val="00896E30"/>
    <w:rsid w:val="00896F15"/>
    <w:rsid w:val="0089732D"/>
    <w:rsid w:val="0089760C"/>
    <w:rsid w:val="00897889"/>
    <w:rsid w:val="00897BA4"/>
    <w:rsid w:val="00897F5D"/>
    <w:rsid w:val="008A03D0"/>
    <w:rsid w:val="008A0667"/>
    <w:rsid w:val="008A06D8"/>
    <w:rsid w:val="008A0727"/>
    <w:rsid w:val="008A0940"/>
    <w:rsid w:val="008A17BE"/>
    <w:rsid w:val="008A17C5"/>
    <w:rsid w:val="008A19B9"/>
    <w:rsid w:val="008A2065"/>
    <w:rsid w:val="008A27F2"/>
    <w:rsid w:val="008A2A93"/>
    <w:rsid w:val="008A2E7A"/>
    <w:rsid w:val="008A2FF2"/>
    <w:rsid w:val="008A3144"/>
    <w:rsid w:val="008A3FCD"/>
    <w:rsid w:val="008A45F2"/>
    <w:rsid w:val="008A490F"/>
    <w:rsid w:val="008A4B37"/>
    <w:rsid w:val="008A4E0D"/>
    <w:rsid w:val="008A5111"/>
    <w:rsid w:val="008A56DB"/>
    <w:rsid w:val="008A6607"/>
    <w:rsid w:val="008A67A7"/>
    <w:rsid w:val="008A68E9"/>
    <w:rsid w:val="008A6B48"/>
    <w:rsid w:val="008A6B90"/>
    <w:rsid w:val="008A6EFA"/>
    <w:rsid w:val="008A7708"/>
    <w:rsid w:val="008A7EC1"/>
    <w:rsid w:val="008A7F7A"/>
    <w:rsid w:val="008B0077"/>
    <w:rsid w:val="008B0609"/>
    <w:rsid w:val="008B075D"/>
    <w:rsid w:val="008B09C9"/>
    <w:rsid w:val="008B0A37"/>
    <w:rsid w:val="008B0B77"/>
    <w:rsid w:val="008B0F45"/>
    <w:rsid w:val="008B10A3"/>
    <w:rsid w:val="008B1109"/>
    <w:rsid w:val="008B26A7"/>
    <w:rsid w:val="008B2799"/>
    <w:rsid w:val="008B2C26"/>
    <w:rsid w:val="008B2DDB"/>
    <w:rsid w:val="008B3E1B"/>
    <w:rsid w:val="008B4306"/>
    <w:rsid w:val="008B4627"/>
    <w:rsid w:val="008B4823"/>
    <w:rsid w:val="008B4899"/>
    <w:rsid w:val="008B4ADC"/>
    <w:rsid w:val="008B4DF1"/>
    <w:rsid w:val="008B5829"/>
    <w:rsid w:val="008B61A3"/>
    <w:rsid w:val="008B62D3"/>
    <w:rsid w:val="008B634B"/>
    <w:rsid w:val="008B6740"/>
    <w:rsid w:val="008B6764"/>
    <w:rsid w:val="008B6856"/>
    <w:rsid w:val="008B6F73"/>
    <w:rsid w:val="008B6FE3"/>
    <w:rsid w:val="008B7668"/>
    <w:rsid w:val="008B769A"/>
    <w:rsid w:val="008C0464"/>
    <w:rsid w:val="008C06B8"/>
    <w:rsid w:val="008C0758"/>
    <w:rsid w:val="008C0ADB"/>
    <w:rsid w:val="008C0E2E"/>
    <w:rsid w:val="008C19DB"/>
    <w:rsid w:val="008C1F19"/>
    <w:rsid w:val="008C1F4B"/>
    <w:rsid w:val="008C1F5F"/>
    <w:rsid w:val="008C2061"/>
    <w:rsid w:val="008C23A0"/>
    <w:rsid w:val="008C2509"/>
    <w:rsid w:val="008C2659"/>
    <w:rsid w:val="008C28A9"/>
    <w:rsid w:val="008C2929"/>
    <w:rsid w:val="008C29E4"/>
    <w:rsid w:val="008C2D57"/>
    <w:rsid w:val="008C2EC6"/>
    <w:rsid w:val="008C3111"/>
    <w:rsid w:val="008C35D3"/>
    <w:rsid w:val="008C4106"/>
    <w:rsid w:val="008C4503"/>
    <w:rsid w:val="008C49E2"/>
    <w:rsid w:val="008C4A0C"/>
    <w:rsid w:val="008C4B34"/>
    <w:rsid w:val="008C4EDA"/>
    <w:rsid w:val="008C5356"/>
    <w:rsid w:val="008C55BC"/>
    <w:rsid w:val="008C5CAF"/>
    <w:rsid w:val="008C677A"/>
    <w:rsid w:val="008C686D"/>
    <w:rsid w:val="008C68FE"/>
    <w:rsid w:val="008C6D20"/>
    <w:rsid w:val="008C6E37"/>
    <w:rsid w:val="008C6F68"/>
    <w:rsid w:val="008C74A2"/>
    <w:rsid w:val="008C7A0D"/>
    <w:rsid w:val="008D047A"/>
    <w:rsid w:val="008D080C"/>
    <w:rsid w:val="008D0B0A"/>
    <w:rsid w:val="008D0B5B"/>
    <w:rsid w:val="008D118E"/>
    <w:rsid w:val="008D12C7"/>
    <w:rsid w:val="008D1CF5"/>
    <w:rsid w:val="008D1E7F"/>
    <w:rsid w:val="008D2432"/>
    <w:rsid w:val="008D29F7"/>
    <w:rsid w:val="008D2A7D"/>
    <w:rsid w:val="008D2B7D"/>
    <w:rsid w:val="008D2D24"/>
    <w:rsid w:val="008D348D"/>
    <w:rsid w:val="008D3806"/>
    <w:rsid w:val="008D3952"/>
    <w:rsid w:val="008D3D0C"/>
    <w:rsid w:val="008D3F70"/>
    <w:rsid w:val="008D40D8"/>
    <w:rsid w:val="008D4A1A"/>
    <w:rsid w:val="008D4B4E"/>
    <w:rsid w:val="008D53B7"/>
    <w:rsid w:val="008D53CB"/>
    <w:rsid w:val="008D5739"/>
    <w:rsid w:val="008D5D50"/>
    <w:rsid w:val="008D61C6"/>
    <w:rsid w:val="008D6809"/>
    <w:rsid w:val="008D6CEE"/>
    <w:rsid w:val="008D7FD5"/>
    <w:rsid w:val="008E02B7"/>
    <w:rsid w:val="008E051A"/>
    <w:rsid w:val="008E05B3"/>
    <w:rsid w:val="008E0629"/>
    <w:rsid w:val="008E0899"/>
    <w:rsid w:val="008E0AAD"/>
    <w:rsid w:val="008E0D81"/>
    <w:rsid w:val="008E1408"/>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4FDD"/>
    <w:rsid w:val="008E6512"/>
    <w:rsid w:val="008E6956"/>
    <w:rsid w:val="008E710C"/>
    <w:rsid w:val="008E7175"/>
    <w:rsid w:val="008E7B00"/>
    <w:rsid w:val="008E7E66"/>
    <w:rsid w:val="008F02F8"/>
    <w:rsid w:val="008F06E4"/>
    <w:rsid w:val="008F09C0"/>
    <w:rsid w:val="008F0D99"/>
    <w:rsid w:val="008F15A1"/>
    <w:rsid w:val="008F1DDA"/>
    <w:rsid w:val="008F26B4"/>
    <w:rsid w:val="008F2B26"/>
    <w:rsid w:val="008F2C95"/>
    <w:rsid w:val="008F2E1D"/>
    <w:rsid w:val="008F2EF1"/>
    <w:rsid w:val="008F3169"/>
    <w:rsid w:val="008F350F"/>
    <w:rsid w:val="008F37F3"/>
    <w:rsid w:val="008F40CD"/>
    <w:rsid w:val="008F46C4"/>
    <w:rsid w:val="008F505D"/>
    <w:rsid w:val="008F50C1"/>
    <w:rsid w:val="008F52D8"/>
    <w:rsid w:val="008F5375"/>
    <w:rsid w:val="008F583E"/>
    <w:rsid w:val="008F58EA"/>
    <w:rsid w:val="008F6075"/>
    <w:rsid w:val="008F6730"/>
    <w:rsid w:val="008F6E4D"/>
    <w:rsid w:val="008F6F72"/>
    <w:rsid w:val="008F744E"/>
    <w:rsid w:val="008F7726"/>
    <w:rsid w:val="008F79B2"/>
    <w:rsid w:val="008F7D02"/>
    <w:rsid w:val="008F7DDE"/>
    <w:rsid w:val="008F7E7B"/>
    <w:rsid w:val="008F7FD8"/>
    <w:rsid w:val="00900131"/>
    <w:rsid w:val="009006D6"/>
    <w:rsid w:val="00900C0C"/>
    <w:rsid w:val="00900C57"/>
    <w:rsid w:val="00900E9A"/>
    <w:rsid w:val="00901562"/>
    <w:rsid w:val="009022C6"/>
    <w:rsid w:val="009024DD"/>
    <w:rsid w:val="00902ABC"/>
    <w:rsid w:val="009042E1"/>
    <w:rsid w:val="00904B85"/>
    <w:rsid w:val="00905833"/>
    <w:rsid w:val="00905D7B"/>
    <w:rsid w:val="00905FC7"/>
    <w:rsid w:val="00905FFA"/>
    <w:rsid w:val="00906019"/>
    <w:rsid w:val="0090660F"/>
    <w:rsid w:val="00906DA2"/>
    <w:rsid w:val="009071FB"/>
    <w:rsid w:val="00907835"/>
    <w:rsid w:val="00907A00"/>
    <w:rsid w:val="00907F64"/>
    <w:rsid w:val="0091029D"/>
    <w:rsid w:val="0091063E"/>
    <w:rsid w:val="0091073A"/>
    <w:rsid w:val="00910879"/>
    <w:rsid w:val="00911B91"/>
    <w:rsid w:val="00912025"/>
    <w:rsid w:val="00912521"/>
    <w:rsid w:val="009128A3"/>
    <w:rsid w:val="009129F2"/>
    <w:rsid w:val="00912A79"/>
    <w:rsid w:val="0091314E"/>
    <w:rsid w:val="0091362C"/>
    <w:rsid w:val="009136BA"/>
    <w:rsid w:val="009136E1"/>
    <w:rsid w:val="0091391F"/>
    <w:rsid w:val="00913EA4"/>
    <w:rsid w:val="009146AE"/>
    <w:rsid w:val="009149CB"/>
    <w:rsid w:val="00915910"/>
    <w:rsid w:val="009160C5"/>
    <w:rsid w:val="0091610A"/>
    <w:rsid w:val="0091646A"/>
    <w:rsid w:val="0091647B"/>
    <w:rsid w:val="00917093"/>
    <w:rsid w:val="00917DBE"/>
    <w:rsid w:val="00920056"/>
    <w:rsid w:val="00920168"/>
    <w:rsid w:val="009207FE"/>
    <w:rsid w:val="00921438"/>
    <w:rsid w:val="00922232"/>
    <w:rsid w:val="0092234C"/>
    <w:rsid w:val="009223A8"/>
    <w:rsid w:val="00922885"/>
    <w:rsid w:val="00922905"/>
    <w:rsid w:val="00922AF8"/>
    <w:rsid w:val="009232A6"/>
    <w:rsid w:val="0092346E"/>
    <w:rsid w:val="0092351F"/>
    <w:rsid w:val="00923FF1"/>
    <w:rsid w:val="009249A3"/>
    <w:rsid w:val="00924B4B"/>
    <w:rsid w:val="00924E7E"/>
    <w:rsid w:val="00925104"/>
    <w:rsid w:val="009251BE"/>
    <w:rsid w:val="0092562A"/>
    <w:rsid w:val="009256E8"/>
    <w:rsid w:val="00926120"/>
    <w:rsid w:val="009264D2"/>
    <w:rsid w:val="00926B51"/>
    <w:rsid w:val="00926CF0"/>
    <w:rsid w:val="0092705D"/>
    <w:rsid w:val="009274EA"/>
    <w:rsid w:val="009276D2"/>
    <w:rsid w:val="00930BE0"/>
    <w:rsid w:val="00930C20"/>
    <w:rsid w:val="00930E10"/>
    <w:rsid w:val="00931B7E"/>
    <w:rsid w:val="00931DF7"/>
    <w:rsid w:val="009320A9"/>
    <w:rsid w:val="00932457"/>
    <w:rsid w:val="0093252F"/>
    <w:rsid w:val="00932545"/>
    <w:rsid w:val="00932715"/>
    <w:rsid w:val="009328AD"/>
    <w:rsid w:val="0093292E"/>
    <w:rsid w:val="00933535"/>
    <w:rsid w:val="009337AC"/>
    <w:rsid w:val="0093393D"/>
    <w:rsid w:val="00933DB9"/>
    <w:rsid w:val="00934073"/>
    <w:rsid w:val="009341DB"/>
    <w:rsid w:val="00934249"/>
    <w:rsid w:val="00934265"/>
    <w:rsid w:val="00934315"/>
    <w:rsid w:val="00934DA3"/>
    <w:rsid w:val="00934EA1"/>
    <w:rsid w:val="00934F00"/>
    <w:rsid w:val="00935439"/>
    <w:rsid w:val="009356DE"/>
    <w:rsid w:val="00935A3E"/>
    <w:rsid w:val="00936145"/>
    <w:rsid w:val="0093646F"/>
    <w:rsid w:val="00936AC0"/>
    <w:rsid w:val="009373B7"/>
    <w:rsid w:val="00937ADF"/>
    <w:rsid w:val="00937BCF"/>
    <w:rsid w:val="009409E2"/>
    <w:rsid w:val="00940A90"/>
    <w:rsid w:val="00941371"/>
    <w:rsid w:val="0094150D"/>
    <w:rsid w:val="00941561"/>
    <w:rsid w:val="00941B5E"/>
    <w:rsid w:val="00941C49"/>
    <w:rsid w:val="00942134"/>
    <w:rsid w:val="00942168"/>
    <w:rsid w:val="009421B5"/>
    <w:rsid w:val="009425B4"/>
    <w:rsid w:val="00942861"/>
    <w:rsid w:val="0094289B"/>
    <w:rsid w:val="00942A73"/>
    <w:rsid w:val="00942D4D"/>
    <w:rsid w:val="0094313E"/>
    <w:rsid w:val="009435EC"/>
    <w:rsid w:val="00943AB7"/>
    <w:rsid w:val="00943D1A"/>
    <w:rsid w:val="00943D76"/>
    <w:rsid w:val="00943EE9"/>
    <w:rsid w:val="009442E9"/>
    <w:rsid w:val="009445B6"/>
    <w:rsid w:val="00944611"/>
    <w:rsid w:val="009446B4"/>
    <w:rsid w:val="00944A28"/>
    <w:rsid w:val="00944A94"/>
    <w:rsid w:val="00945CD2"/>
    <w:rsid w:val="00945D93"/>
    <w:rsid w:val="00945EB7"/>
    <w:rsid w:val="00946416"/>
    <w:rsid w:val="009464C8"/>
    <w:rsid w:val="0094658C"/>
    <w:rsid w:val="0094698A"/>
    <w:rsid w:val="00946D39"/>
    <w:rsid w:val="00946FA8"/>
    <w:rsid w:val="00947363"/>
    <w:rsid w:val="0094798C"/>
    <w:rsid w:val="009479A9"/>
    <w:rsid w:val="0095024D"/>
    <w:rsid w:val="00950442"/>
    <w:rsid w:val="009507FC"/>
    <w:rsid w:val="009515A3"/>
    <w:rsid w:val="00951D00"/>
    <w:rsid w:val="00952061"/>
    <w:rsid w:val="009520FA"/>
    <w:rsid w:val="0095276B"/>
    <w:rsid w:val="00952CC6"/>
    <w:rsid w:val="00952E11"/>
    <w:rsid w:val="00953333"/>
    <w:rsid w:val="00953555"/>
    <w:rsid w:val="0095361C"/>
    <w:rsid w:val="00953A35"/>
    <w:rsid w:val="00953FEF"/>
    <w:rsid w:val="00954334"/>
    <w:rsid w:val="00954A17"/>
    <w:rsid w:val="00954C34"/>
    <w:rsid w:val="00954DD9"/>
    <w:rsid w:val="00955003"/>
    <w:rsid w:val="0095502B"/>
    <w:rsid w:val="00955D69"/>
    <w:rsid w:val="00956500"/>
    <w:rsid w:val="00956529"/>
    <w:rsid w:val="009568D0"/>
    <w:rsid w:val="00956965"/>
    <w:rsid w:val="009569CB"/>
    <w:rsid w:val="00957410"/>
    <w:rsid w:val="0095746D"/>
    <w:rsid w:val="009574BD"/>
    <w:rsid w:val="009578A3"/>
    <w:rsid w:val="00957E54"/>
    <w:rsid w:val="00957E5D"/>
    <w:rsid w:val="00960351"/>
    <w:rsid w:val="00960535"/>
    <w:rsid w:val="00960E94"/>
    <w:rsid w:val="009615ED"/>
    <w:rsid w:val="00961EB2"/>
    <w:rsid w:val="009620C5"/>
    <w:rsid w:val="00962A5A"/>
    <w:rsid w:val="00962BDC"/>
    <w:rsid w:val="00962EE7"/>
    <w:rsid w:val="00963183"/>
    <w:rsid w:val="0096340F"/>
    <w:rsid w:val="0096446E"/>
    <w:rsid w:val="00964561"/>
    <w:rsid w:val="00964840"/>
    <w:rsid w:val="00964990"/>
    <w:rsid w:val="00964B44"/>
    <w:rsid w:val="00964BBF"/>
    <w:rsid w:val="009650A2"/>
    <w:rsid w:val="009650F3"/>
    <w:rsid w:val="00965136"/>
    <w:rsid w:val="0096530D"/>
    <w:rsid w:val="00965B0E"/>
    <w:rsid w:val="00965DE7"/>
    <w:rsid w:val="00965F68"/>
    <w:rsid w:val="00965FA1"/>
    <w:rsid w:val="00966206"/>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14A"/>
    <w:rsid w:val="0097122A"/>
    <w:rsid w:val="00971624"/>
    <w:rsid w:val="00971763"/>
    <w:rsid w:val="0097194C"/>
    <w:rsid w:val="00971EF7"/>
    <w:rsid w:val="009720CA"/>
    <w:rsid w:val="0097248E"/>
    <w:rsid w:val="009737F6"/>
    <w:rsid w:val="00973919"/>
    <w:rsid w:val="00973969"/>
    <w:rsid w:val="00973EB7"/>
    <w:rsid w:val="00974415"/>
    <w:rsid w:val="009751A3"/>
    <w:rsid w:val="00975EA4"/>
    <w:rsid w:val="009761EB"/>
    <w:rsid w:val="0097651A"/>
    <w:rsid w:val="00976609"/>
    <w:rsid w:val="009766B5"/>
    <w:rsid w:val="009766B9"/>
    <w:rsid w:val="00976FB8"/>
    <w:rsid w:val="009773C9"/>
    <w:rsid w:val="00977AB7"/>
    <w:rsid w:val="00977E78"/>
    <w:rsid w:val="00977F6D"/>
    <w:rsid w:val="009801CE"/>
    <w:rsid w:val="00980559"/>
    <w:rsid w:val="009806D1"/>
    <w:rsid w:val="00980B72"/>
    <w:rsid w:val="00980FB0"/>
    <w:rsid w:val="00981167"/>
    <w:rsid w:val="00981999"/>
    <w:rsid w:val="00981B4F"/>
    <w:rsid w:val="00981CB3"/>
    <w:rsid w:val="00982691"/>
    <w:rsid w:val="00982D47"/>
    <w:rsid w:val="00983248"/>
    <w:rsid w:val="009832DC"/>
    <w:rsid w:val="00983740"/>
    <w:rsid w:val="00983A78"/>
    <w:rsid w:val="00983C81"/>
    <w:rsid w:val="00983C9D"/>
    <w:rsid w:val="00983F89"/>
    <w:rsid w:val="009840C0"/>
    <w:rsid w:val="00984322"/>
    <w:rsid w:val="00984372"/>
    <w:rsid w:val="00984674"/>
    <w:rsid w:val="009848DE"/>
    <w:rsid w:val="009857D3"/>
    <w:rsid w:val="00985DB8"/>
    <w:rsid w:val="00986047"/>
    <w:rsid w:val="00986098"/>
    <w:rsid w:val="00986BE0"/>
    <w:rsid w:val="00986BF7"/>
    <w:rsid w:val="00987DF1"/>
    <w:rsid w:val="00990D01"/>
    <w:rsid w:val="00990EE2"/>
    <w:rsid w:val="00991C1B"/>
    <w:rsid w:val="00991EDA"/>
    <w:rsid w:val="009921E9"/>
    <w:rsid w:val="009926CB"/>
    <w:rsid w:val="0099276A"/>
    <w:rsid w:val="00992C1A"/>
    <w:rsid w:val="00993D33"/>
    <w:rsid w:val="00993E4A"/>
    <w:rsid w:val="00993EF6"/>
    <w:rsid w:val="0099409A"/>
    <w:rsid w:val="0099430C"/>
    <w:rsid w:val="00994A7A"/>
    <w:rsid w:val="00994B23"/>
    <w:rsid w:val="00994E74"/>
    <w:rsid w:val="009950B5"/>
    <w:rsid w:val="0099539D"/>
    <w:rsid w:val="009953CD"/>
    <w:rsid w:val="0099572C"/>
    <w:rsid w:val="0099599E"/>
    <w:rsid w:val="009966AB"/>
    <w:rsid w:val="0099772A"/>
    <w:rsid w:val="009978B7"/>
    <w:rsid w:val="009979D5"/>
    <w:rsid w:val="00997CFC"/>
    <w:rsid w:val="009A083C"/>
    <w:rsid w:val="009A0C47"/>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70D"/>
    <w:rsid w:val="009A5A0E"/>
    <w:rsid w:val="009A5B03"/>
    <w:rsid w:val="009A64E9"/>
    <w:rsid w:val="009A670D"/>
    <w:rsid w:val="009A6F0F"/>
    <w:rsid w:val="009A757C"/>
    <w:rsid w:val="009A76A0"/>
    <w:rsid w:val="009A7701"/>
    <w:rsid w:val="009A780F"/>
    <w:rsid w:val="009A78D4"/>
    <w:rsid w:val="009A7E24"/>
    <w:rsid w:val="009B0AAE"/>
    <w:rsid w:val="009B0FBD"/>
    <w:rsid w:val="009B1066"/>
    <w:rsid w:val="009B1397"/>
    <w:rsid w:val="009B1430"/>
    <w:rsid w:val="009B1B24"/>
    <w:rsid w:val="009B1C6B"/>
    <w:rsid w:val="009B1D71"/>
    <w:rsid w:val="009B2046"/>
    <w:rsid w:val="009B225A"/>
    <w:rsid w:val="009B230A"/>
    <w:rsid w:val="009B235C"/>
    <w:rsid w:val="009B25D0"/>
    <w:rsid w:val="009B264D"/>
    <w:rsid w:val="009B2A7F"/>
    <w:rsid w:val="009B2AE5"/>
    <w:rsid w:val="009B326B"/>
    <w:rsid w:val="009B3540"/>
    <w:rsid w:val="009B370E"/>
    <w:rsid w:val="009B3815"/>
    <w:rsid w:val="009B396F"/>
    <w:rsid w:val="009B3B6E"/>
    <w:rsid w:val="009B404E"/>
    <w:rsid w:val="009B4101"/>
    <w:rsid w:val="009B426C"/>
    <w:rsid w:val="009B43B2"/>
    <w:rsid w:val="009B44AB"/>
    <w:rsid w:val="009B4999"/>
    <w:rsid w:val="009B4BF9"/>
    <w:rsid w:val="009B4C39"/>
    <w:rsid w:val="009B52AB"/>
    <w:rsid w:val="009B52D6"/>
    <w:rsid w:val="009B53BE"/>
    <w:rsid w:val="009B53EE"/>
    <w:rsid w:val="009B60E1"/>
    <w:rsid w:val="009B617A"/>
    <w:rsid w:val="009B6AD3"/>
    <w:rsid w:val="009B6C35"/>
    <w:rsid w:val="009B71CC"/>
    <w:rsid w:val="009C00D2"/>
    <w:rsid w:val="009C016A"/>
    <w:rsid w:val="009C01E9"/>
    <w:rsid w:val="009C0297"/>
    <w:rsid w:val="009C0365"/>
    <w:rsid w:val="009C058E"/>
    <w:rsid w:val="009C086E"/>
    <w:rsid w:val="009C098A"/>
    <w:rsid w:val="009C09EA"/>
    <w:rsid w:val="009C0B48"/>
    <w:rsid w:val="009C0C7B"/>
    <w:rsid w:val="009C0FDA"/>
    <w:rsid w:val="009C1135"/>
    <w:rsid w:val="009C1ED2"/>
    <w:rsid w:val="009C1FE3"/>
    <w:rsid w:val="009C2352"/>
    <w:rsid w:val="009C2679"/>
    <w:rsid w:val="009C27D3"/>
    <w:rsid w:val="009C2827"/>
    <w:rsid w:val="009C2EED"/>
    <w:rsid w:val="009C3064"/>
    <w:rsid w:val="009C33A3"/>
    <w:rsid w:val="009C391D"/>
    <w:rsid w:val="009C46F8"/>
    <w:rsid w:val="009C4885"/>
    <w:rsid w:val="009C530E"/>
    <w:rsid w:val="009C5D3E"/>
    <w:rsid w:val="009C629C"/>
    <w:rsid w:val="009C6B5A"/>
    <w:rsid w:val="009C7670"/>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210"/>
    <w:rsid w:val="009D246B"/>
    <w:rsid w:val="009D2787"/>
    <w:rsid w:val="009D2B29"/>
    <w:rsid w:val="009D3777"/>
    <w:rsid w:val="009D3FD8"/>
    <w:rsid w:val="009D4549"/>
    <w:rsid w:val="009D4706"/>
    <w:rsid w:val="009D4E93"/>
    <w:rsid w:val="009D5092"/>
    <w:rsid w:val="009D5982"/>
    <w:rsid w:val="009D5A20"/>
    <w:rsid w:val="009D5E45"/>
    <w:rsid w:val="009D637F"/>
    <w:rsid w:val="009D65EF"/>
    <w:rsid w:val="009D6A16"/>
    <w:rsid w:val="009D7116"/>
    <w:rsid w:val="009D72A0"/>
    <w:rsid w:val="009D7596"/>
    <w:rsid w:val="009D7930"/>
    <w:rsid w:val="009D79C2"/>
    <w:rsid w:val="009E0350"/>
    <w:rsid w:val="009E0460"/>
    <w:rsid w:val="009E0712"/>
    <w:rsid w:val="009E0C15"/>
    <w:rsid w:val="009E0D21"/>
    <w:rsid w:val="009E1227"/>
    <w:rsid w:val="009E136D"/>
    <w:rsid w:val="009E15AE"/>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597"/>
    <w:rsid w:val="009E6F06"/>
    <w:rsid w:val="009E7348"/>
    <w:rsid w:val="009E768D"/>
    <w:rsid w:val="009E783F"/>
    <w:rsid w:val="009E7A4A"/>
    <w:rsid w:val="009F090D"/>
    <w:rsid w:val="009F0C6B"/>
    <w:rsid w:val="009F139F"/>
    <w:rsid w:val="009F190F"/>
    <w:rsid w:val="009F2537"/>
    <w:rsid w:val="009F27BB"/>
    <w:rsid w:val="009F28C7"/>
    <w:rsid w:val="009F3100"/>
    <w:rsid w:val="009F371C"/>
    <w:rsid w:val="009F3862"/>
    <w:rsid w:val="009F387A"/>
    <w:rsid w:val="009F3897"/>
    <w:rsid w:val="009F41AB"/>
    <w:rsid w:val="009F45E8"/>
    <w:rsid w:val="009F4A31"/>
    <w:rsid w:val="009F4A4D"/>
    <w:rsid w:val="009F5E66"/>
    <w:rsid w:val="009F5FBA"/>
    <w:rsid w:val="009F6066"/>
    <w:rsid w:val="009F60EB"/>
    <w:rsid w:val="009F6708"/>
    <w:rsid w:val="009F6725"/>
    <w:rsid w:val="009F6867"/>
    <w:rsid w:val="009F6AA5"/>
    <w:rsid w:val="009F6AD4"/>
    <w:rsid w:val="009F7A8D"/>
    <w:rsid w:val="009F7F58"/>
    <w:rsid w:val="00A00400"/>
    <w:rsid w:val="00A00C65"/>
    <w:rsid w:val="00A00F28"/>
    <w:rsid w:val="00A010A7"/>
    <w:rsid w:val="00A016AF"/>
    <w:rsid w:val="00A0202F"/>
    <w:rsid w:val="00A022D2"/>
    <w:rsid w:val="00A0269D"/>
    <w:rsid w:val="00A029F4"/>
    <w:rsid w:val="00A02EB3"/>
    <w:rsid w:val="00A02EF8"/>
    <w:rsid w:val="00A03745"/>
    <w:rsid w:val="00A037E2"/>
    <w:rsid w:val="00A0388F"/>
    <w:rsid w:val="00A03CD6"/>
    <w:rsid w:val="00A04274"/>
    <w:rsid w:val="00A04F5E"/>
    <w:rsid w:val="00A059B5"/>
    <w:rsid w:val="00A05B0B"/>
    <w:rsid w:val="00A06056"/>
    <w:rsid w:val="00A0688C"/>
    <w:rsid w:val="00A07CED"/>
    <w:rsid w:val="00A07D5E"/>
    <w:rsid w:val="00A07DDA"/>
    <w:rsid w:val="00A10499"/>
    <w:rsid w:val="00A10D45"/>
    <w:rsid w:val="00A1198A"/>
    <w:rsid w:val="00A120F3"/>
    <w:rsid w:val="00A12223"/>
    <w:rsid w:val="00A12E40"/>
    <w:rsid w:val="00A13435"/>
    <w:rsid w:val="00A135B7"/>
    <w:rsid w:val="00A13751"/>
    <w:rsid w:val="00A13BA1"/>
    <w:rsid w:val="00A1473C"/>
    <w:rsid w:val="00A14905"/>
    <w:rsid w:val="00A14D4B"/>
    <w:rsid w:val="00A15304"/>
    <w:rsid w:val="00A15659"/>
    <w:rsid w:val="00A1573D"/>
    <w:rsid w:val="00A157B2"/>
    <w:rsid w:val="00A1582B"/>
    <w:rsid w:val="00A158EC"/>
    <w:rsid w:val="00A158FD"/>
    <w:rsid w:val="00A1606D"/>
    <w:rsid w:val="00A163D2"/>
    <w:rsid w:val="00A163FA"/>
    <w:rsid w:val="00A1670A"/>
    <w:rsid w:val="00A16C33"/>
    <w:rsid w:val="00A16FB0"/>
    <w:rsid w:val="00A1773F"/>
    <w:rsid w:val="00A200E1"/>
    <w:rsid w:val="00A20288"/>
    <w:rsid w:val="00A20824"/>
    <w:rsid w:val="00A20903"/>
    <w:rsid w:val="00A20A17"/>
    <w:rsid w:val="00A20D7A"/>
    <w:rsid w:val="00A2114A"/>
    <w:rsid w:val="00A211C5"/>
    <w:rsid w:val="00A215CB"/>
    <w:rsid w:val="00A21D35"/>
    <w:rsid w:val="00A2212D"/>
    <w:rsid w:val="00A2226B"/>
    <w:rsid w:val="00A22750"/>
    <w:rsid w:val="00A228C8"/>
    <w:rsid w:val="00A22B60"/>
    <w:rsid w:val="00A22E78"/>
    <w:rsid w:val="00A237D9"/>
    <w:rsid w:val="00A2384D"/>
    <w:rsid w:val="00A23A5B"/>
    <w:rsid w:val="00A23B2A"/>
    <w:rsid w:val="00A23CC3"/>
    <w:rsid w:val="00A246B1"/>
    <w:rsid w:val="00A24AA2"/>
    <w:rsid w:val="00A25134"/>
    <w:rsid w:val="00A253AD"/>
    <w:rsid w:val="00A2568B"/>
    <w:rsid w:val="00A258CF"/>
    <w:rsid w:val="00A26057"/>
    <w:rsid w:val="00A26235"/>
    <w:rsid w:val="00A26585"/>
    <w:rsid w:val="00A27277"/>
    <w:rsid w:val="00A272A7"/>
    <w:rsid w:val="00A279CE"/>
    <w:rsid w:val="00A27E94"/>
    <w:rsid w:val="00A30342"/>
    <w:rsid w:val="00A30443"/>
    <w:rsid w:val="00A30967"/>
    <w:rsid w:val="00A30C5B"/>
    <w:rsid w:val="00A30DAD"/>
    <w:rsid w:val="00A30EE8"/>
    <w:rsid w:val="00A312F3"/>
    <w:rsid w:val="00A31452"/>
    <w:rsid w:val="00A3173D"/>
    <w:rsid w:val="00A31942"/>
    <w:rsid w:val="00A31CDD"/>
    <w:rsid w:val="00A31D90"/>
    <w:rsid w:val="00A32329"/>
    <w:rsid w:val="00A32440"/>
    <w:rsid w:val="00A3246F"/>
    <w:rsid w:val="00A3273D"/>
    <w:rsid w:val="00A32C09"/>
    <w:rsid w:val="00A33520"/>
    <w:rsid w:val="00A337AC"/>
    <w:rsid w:val="00A33CC9"/>
    <w:rsid w:val="00A33FF9"/>
    <w:rsid w:val="00A341C1"/>
    <w:rsid w:val="00A356B2"/>
    <w:rsid w:val="00A357C2"/>
    <w:rsid w:val="00A35D0A"/>
    <w:rsid w:val="00A3606E"/>
    <w:rsid w:val="00A368AC"/>
    <w:rsid w:val="00A36CE6"/>
    <w:rsid w:val="00A3753E"/>
    <w:rsid w:val="00A37AE0"/>
    <w:rsid w:val="00A37DD4"/>
    <w:rsid w:val="00A408AC"/>
    <w:rsid w:val="00A40903"/>
    <w:rsid w:val="00A40B61"/>
    <w:rsid w:val="00A40F3F"/>
    <w:rsid w:val="00A40F8B"/>
    <w:rsid w:val="00A41381"/>
    <w:rsid w:val="00A414BF"/>
    <w:rsid w:val="00A41DC0"/>
    <w:rsid w:val="00A41DEB"/>
    <w:rsid w:val="00A4216E"/>
    <w:rsid w:val="00A4217E"/>
    <w:rsid w:val="00A42570"/>
    <w:rsid w:val="00A42977"/>
    <w:rsid w:val="00A42A19"/>
    <w:rsid w:val="00A42B29"/>
    <w:rsid w:val="00A42FD1"/>
    <w:rsid w:val="00A4386C"/>
    <w:rsid w:val="00A43997"/>
    <w:rsid w:val="00A43C3E"/>
    <w:rsid w:val="00A43D2A"/>
    <w:rsid w:val="00A43D59"/>
    <w:rsid w:val="00A43DF2"/>
    <w:rsid w:val="00A443A8"/>
    <w:rsid w:val="00A443D0"/>
    <w:rsid w:val="00A44656"/>
    <w:rsid w:val="00A44A36"/>
    <w:rsid w:val="00A44CBD"/>
    <w:rsid w:val="00A4513C"/>
    <w:rsid w:val="00A451A2"/>
    <w:rsid w:val="00A455D9"/>
    <w:rsid w:val="00A455E4"/>
    <w:rsid w:val="00A45760"/>
    <w:rsid w:val="00A457D1"/>
    <w:rsid w:val="00A45C0D"/>
    <w:rsid w:val="00A45C58"/>
    <w:rsid w:val="00A45F52"/>
    <w:rsid w:val="00A46AD1"/>
    <w:rsid w:val="00A46F6D"/>
    <w:rsid w:val="00A46FFA"/>
    <w:rsid w:val="00A475EE"/>
    <w:rsid w:val="00A478CC"/>
    <w:rsid w:val="00A47B05"/>
    <w:rsid w:val="00A5023A"/>
    <w:rsid w:val="00A50490"/>
    <w:rsid w:val="00A50AF4"/>
    <w:rsid w:val="00A50AFB"/>
    <w:rsid w:val="00A51014"/>
    <w:rsid w:val="00A514FB"/>
    <w:rsid w:val="00A51573"/>
    <w:rsid w:val="00A516B8"/>
    <w:rsid w:val="00A51A13"/>
    <w:rsid w:val="00A51DA8"/>
    <w:rsid w:val="00A51E51"/>
    <w:rsid w:val="00A51ECF"/>
    <w:rsid w:val="00A52913"/>
    <w:rsid w:val="00A52982"/>
    <w:rsid w:val="00A53210"/>
    <w:rsid w:val="00A536AF"/>
    <w:rsid w:val="00A53FB8"/>
    <w:rsid w:val="00A5435C"/>
    <w:rsid w:val="00A547B3"/>
    <w:rsid w:val="00A54BAB"/>
    <w:rsid w:val="00A54DE0"/>
    <w:rsid w:val="00A55AF8"/>
    <w:rsid w:val="00A5608D"/>
    <w:rsid w:val="00A56550"/>
    <w:rsid w:val="00A57585"/>
    <w:rsid w:val="00A575E8"/>
    <w:rsid w:val="00A579A7"/>
    <w:rsid w:val="00A60698"/>
    <w:rsid w:val="00A608E7"/>
    <w:rsid w:val="00A60E14"/>
    <w:rsid w:val="00A61A2B"/>
    <w:rsid w:val="00A61C90"/>
    <w:rsid w:val="00A6210E"/>
    <w:rsid w:val="00A6211F"/>
    <w:rsid w:val="00A62989"/>
    <w:rsid w:val="00A62C8E"/>
    <w:rsid w:val="00A62F23"/>
    <w:rsid w:val="00A63094"/>
    <w:rsid w:val="00A6309D"/>
    <w:rsid w:val="00A639E3"/>
    <w:rsid w:val="00A63B3E"/>
    <w:rsid w:val="00A63B50"/>
    <w:rsid w:val="00A6411C"/>
    <w:rsid w:val="00A644A5"/>
    <w:rsid w:val="00A6462D"/>
    <w:rsid w:val="00A6474D"/>
    <w:rsid w:val="00A647E4"/>
    <w:rsid w:val="00A648A0"/>
    <w:rsid w:val="00A64963"/>
    <w:rsid w:val="00A6502C"/>
    <w:rsid w:val="00A652AD"/>
    <w:rsid w:val="00A6541D"/>
    <w:rsid w:val="00A6554F"/>
    <w:rsid w:val="00A65B67"/>
    <w:rsid w:val="00A65C5B"/>
    <w:rsid w:val="00A677D1"/>
    <w:rsid w:val="00A67A29"/>
    <w:rsid w:val="00A67A2C"/>
    <w:rsid w:val="00A67D44"/>
    <w:rsid w:val="00A7015B"/>
    <w:rsid w:val="00A703D4"/>
    <w:rsid w:val="00A703D8"/>
    <w:rsid w:val="00A7042C"/>
    <w:rsid w:val="00A705C4"/>
    <w:rsid w:val="00A70AE6"/>
    <w:rsid w:val="00A70F76"/>
    <w:rsid w:val="00A7116B"/>
    <w:rsid w:val="00A7176B"/>
    <w:rsid w:val="00A71D1D"/>
    <w:rsid w:val="00A7218E"/>
    <w:rsid w:val="00A7232D"/>
    <w:rsid w:val="00A7257B"/>
    <w:rsid w:val="00A72699"/>
    <w:rsid w:val="00A72D98"/>
    <w:rsid w:val="00A736D9"/>
    <w:rsid w:val="00A73A1B"/>
    <w:rsid w:val="00A73D14"/>
    <w:rsid w:val="00A73F7E"/>
    <w:rsid w:val="00A73F80"/>
    <w:rsid w:val="00A74E3D"/>
    <w:rsid w:val="00A750F3"/>
    <w:rsid w:val="00A7514B"/>
    <w:rsid w:val="00A7546C"/>
    <w:rsid w:val="00A754E7"/>
    <w:rsid w:val="00A75703"/>
    <w:rsid w:val="00A7585A"/>
    <w:rsid w:val="00A7589D"/>
    <w:rsid w:val="00A7595C"/>
    <w:rsid w:val="00A75E13"/>
    <w:rsid w:val="00A75F75"/>
    <w:rsid w:val="00A76277"/>
    <w:rsid w:val="00A7647C"/>
    <w:rsid w:val="00A764E0"/>
    <w:rsid w:val="00A76776"/>
    <w:rsid w:val="00A769E9"/>
    <w:rsid w:val="00A76D09"/>
    <w:rsid w:val="00A77030"/>
    <w:rsid w:val="00A770F0"/>
    <w:rsid w:val="00A7714E"/>
    <w:rsid w:val="00A803A5"/>
    <w:rsid w:val="00A80682"/>
    <w:rsid w:val="00A80BDC"/>
    <w:rsid w:val="00A81609"/>
    <w:rsid w:val="00A817E5"/>
    <w:rsid w:val="00A81822"/>
    <w:rsid w:val="00A82130"/>
    <w:rsid w:val="00A82200"/>
    <w:rsid w:val="00A82495"/>
    <w:rsid w:val="00A82567"/>
    <w:rsid w:val="00A826AE"/>
    <w:rsid w:val="00A82DC0"/>
    <w:rsid w:val="00A82EF3"/>
    <w:rsid w:val="00A8313C"/>
    <w:rsid w:val="00A83968"/>
    <w:rsid w:val="00A83CFD"/>
    <w:rsid w:val="00A840DB"/>
    <w:rsid w:val="00A84170"/>
    <w:rsid w:val="00A84C38"/>
    <w:rsid w:val="00A84FD0"/>
    <w:rsid w:val="00A85731"/>
    <w:rsid w:val="00A857FC"/>
    <w:rsid w:val="00A85E99"/>
    <w:rsid w:val="00A861A6"/>
    <w:rsid w:val="00A86607"/>
    <w:rsid w:val="00A8679F"/>
    <w:rsid w:val="00A86C6C"/>
    <w:rsid w:val="00A86F0E"/>
    <w:rsid w:val="00A878F9"/>
    <w:rsid w:val="00A87D1B"/>
    <w:rsid w:val="00A90568"/>
    <w:rsid w:val="00A91763"/>
    <w:rsid w:val="00A9189E"/>
    <w:rsid w:val="00A9194C"/>
    <w:rsid w:val="00A91D05"/>
    <w:rsid w:val="00A921FB"/>
    <w:rsid w:val="00A924CF"/>
    <w:rsid w:val="00A926A0"/>
    <w:rsid w:val="00A92C2A"/>
    <w:rsid w:val="00A92C7D"/>
    <w:rsid w:val="00A93280"/>
    <w:rsid w:val="00A934FE"/>
    <w:rsid w:val="00A935BE"/>
    <w:rsid w:val="00A94064"/>
    <w:rsid w:val="00A94789"/>
    <w:rsid w:val="00A952F3"/>
    <w:rsid w:val="00A9596E"/>
    <w:rsid w:val="00A95EFD"/>
    <w:rsid w:val="00A95F86"/>
    <w:rsid w:val="00A96357"/>
    <w:rsid w:val="00A9679B"/>
    <w:rsid w:val="00A96887"/>
    <w:rsid w:val="00A96F59"/>
    <w:rsid w:val="00A978FE"/>
    <w:rsid w:val="00A97EF3"/>
    <w:rsid w:val="00AA0075"/>
    <w:rsid w:val="00AA0336"/>
    <w:rsid w:val="00AA057F"/>
    <w:rsid w:val="00AA0B28"/>
    <w:rsid w:val="00AA0D5A"/>
    <w:rsid w:val="00AA0EF4"/>
    <w:rsid w:val="00AA10C7"/>
    <w:rsid w:val="00AA12F0"/>
    <w:rsid w:val="00AA1349"/>
    <w:rsid w:val="00AA1AAD"/>
    <w:rsid w:val="00AA1F6F"/>
    <w:rsid w:val="00AA1FEF"/>
    <w:rsid w:val="00AA2106"/>
    <w:rsid w:val="00AA23A8"/>
    <w:rsid w:val="00AA252D"/>
    <w:rsid w:val="00AA2855"/>
    <w:rsid w:val="00AA2A9E"/>
    <w:rsid w:val="00AA2AE6"/>
    <w:rsid w:val="00AA2DB7"/>
    <w:rsid w:val="00AA2FB1"/>
    <w:rsid w:val="00AA318A"/>
    <w:rsid w:val="00AA385A"/>
    <w:rsid w:val="00AA3868"/>
    <w:rsid w:val="00AA3AE7"/>
    <w:rsid w:val="00AA3C73"/>
    <w:rsid w:val="00AA4724"/>
    <w:rsid w:val="00AA55DE"/>
    <w:rsid w:val="00AA6073"/>
    <w:rsid w:val="00AA60F4"/>
    <w:rsid w:val="00AA622B"/>
    <w:rsid w:val="00AA670E"/>
    <w:rsid w:val="00AA676A"/>
    <w:rsid w:val="00AA69E3"/>
    <w:rsid w:val="00AA758C"/>
    <w:rsid w:val="00AA7BCB"/>
    <w:rsid w:val="00AA7DC2"/>
    <w:rsid w:val="00AB0123"/>
    <w:rsid w:val="00AB0470"/>
    <w:rsid w:val="00AB04AD"/>
    <w:rsid w:val="00AB05B0"/>
    <w:rsid w:val="00AB08D7"/>
    <w:rsid w:val="00AB0ABB"/>
    <w:rsid w:val="00AB123E"/>
    <w:rsid w:val="00AB1553"/>
    <w:rsid w:val="00AB194B"/>
    <w:rsid w:val="00AB2548"/>
    <w:rsid w:val="00AB2A52"/>
    <w:rsid w:val="00AB2C9C"/>
    <w:rsid w:val="00AB2EA4"/>
    <w:rsid w:val="00AB36A1"/>
    <w:rsid w:val="00AB40B1"/>
    <w:rsid w:val="00AB4111"/>
    <w:rsid w:val="00AB4370"/>
    <w:rsid w:val="00AB46D0"/>
    <w:rsid w:val="00AB4D60"/>
    <w:rsid w:val="00AB5A7B"/>
    <w:rsid w:val="00AB6BBD"/>
    <w:rsid w:val="00AB6D34"/>
    <w:rsid w:val="00AB72F9"/>
    <w:rsid w:val="00AB73FF"/>
    <w:rsid w:val="00AB77A7"/>
    <w:rsid w:val="00AB7D1B"/>
    <w:rsid w:val="00AC001C"/>
    <w:rsid w:val="00AC02FA"/>
    <w:rsid w:val="00AC09E8"/>
    <w:rsid w:val="00AC0EC1"/>
    <w:rsid w:val="00AC0FFF"/>
    <w:rsid w:val="00AC133E"/>
    <w:rsid w:val="00AC1415"/>
    <w:rsid w:val="00AC15DF"/>
    <w:rsid w:val="00AC1C83"/>
    <w:rsid w:val="00AC1DB1"/>
    <w:rsid w:val="00AC1F29"/>
    <w:rsid w:val="00AC2338"/>
    <w:rsid w:val="00AC2366"/>
    <w:rsid w:val="00AC277F"/>
    <w:rsid w:val="00AC285A"/>
    <w:rsid w:val="00AC2F85"/>
    <w:rsid w:val="00AC2FC2"/>
    <w:rsid w:val="00AC3B49"/>
    <w:rsid w:val="00AC3D4E"/>
    <w:rsid w:val="00AC3FA1"/>
    <w:rsid w:val="00AC4139"/>
    <w:rsid w:val="00AC42E2"/>
    <w:rsid w:val="00AC4855"/>
    <w:rsid w:val="00AC4F24"/>
    <w:rsid w:val="00AC53F0"/>
    <w:rsid w:val="00AC5D35"/>
    <w:rsid w:val="00AC5D3A"/>
    <w:rsid w:val="00AC5DB8"/>
    <w:rsid w:val="00AC6829"/>
    <w:rsid w:val="00AC6A9B"/>
    <w:rsid w:val="00AC6AB8"/>
    <w:rsid w:val="00AC6ED0"/>
    <w:rsid w:val="00AC722A"/>
    <w:rsid w:val="00AC79FC"/>
    <w:rsid w:val="00AC7F17"/>
    <w:rsid w:val="00AD03B8"/>
    <w:rsid w:val="00AD04E2"/>
    <w:rsid w:val="00AD06D9"/>
    <w:rsid w:val="00AD0831"/>
    <w:rsid w:val="00AD1047"/>
    <w:rsid w:val="00AD1293"/>
    <w:rsid w:val="00AD1784"/>
    <w:rsid w:val="00AD198A"/>
    <w:rsid w:val="00AD1B5F"/>
    <w:rsid w:val="00AD1FD7"/>
    <w:rsid w:val="00AD2103"/>
    <w:rsid w:val="00AD237B"/>
    <w:rsid w:val="00AD2676"/>
    <w:rsid w:val="00AD28F7"/>
    <w:rsid w:val="00AD29A7"/>
    <w:rsid w:val="00AD2BE7"/>
    <w:rsid w:val="00AD2CD6"/>
    <w:rsid w:val="00AD2D7F"/>
    <w:rsid w:val="00AD3168"/>
    <w:rsid w:val="00AD3A94"/>
    <w:rsid w:val="00AD3CD9"/>
    <w:rsid w:val="00AD40FA"/>
    <w:rsid w:val="00AD4311"/>
    <w:rsid w:val="00AD4AC2"/>
    <w:rsid w:val="00AD4B66"/>
    <w:rsid w:val="00AD4C79"/>
    <w:rsid w:val="00AD5316"/>
    <w:rsid w:val="00AD5576"/>
    <w:rsid w:val="00AD57A8"/>
    <w:rsid w:val="00AD5953"/>
    <w:rsid w:val="00AD5CC6"/>
    <w:rsid w:val="00AD5CEB"/>
    <w:rsid w:val="00AD5F11"/>
    <w:rsid w:val="00AD6E6C"/>
    <w:rsid w:val="00AD7026"/>
    <w:rsid w:val="00AD7182"/>
    <w:rsid w:val="00AD7247"/>
    <w:rsid w:val="00AD7923"/>
    <w:rsid w:val="00AD7B8D"/>
    <w:rsid w:val="00AE06B8"/>
    <w:rsid w:val="00AE0775"/>
    <w:rsid w:val="00AE1053"/>
    <w:rsid w:val="00AE1158"/>
    <w:rsid w:val="00AE11D3"/>
    <w:rsid w:val="00AE11DB"/>
    <w:rsid w:val="00AE11FA"/>
    <w:rsid w:val="00AE1262"/>
    <w:rsid w:val="00AE1314"/>
    <w:rsid w:val="00AE14B1"/>
    <w:rsid w:val="00AE1838"/>
    <w:rsid w:val="00AE1DAD"/>
    <w:rsid w:val="00AE1EA0"/>
    <w:rsid w:val="00AE2173"/>
    <w:rsid w:val="00AE258F"/>
    <w:rsid w:val="00AE2ADE"/>
    <w:rsid w:val="00AE324B"/>
    <w:rsid w:val="00AE32CA"/>
    <w:rsid w:val="00AE3D93"/>
    <w:rsid w:val="00AE4886"/>
    <w:rsid w:val="00AE4ABE"/>
    <w:rsid w:val="00AE4D23"/>
    <w:rsid w:val="00AE5038"/>
    <w:rsid w:val="00AE5749"/>
    <w:rsid w:val="00AE591F"/>
    <w:rsid w:val="00AE599C"/>
    <w:rsid w:val="00AE5BE7"/>
    <w:rsid w:val="00AE5CEE"/>
    <w:rsid w:val="00AE5FD3"/>
    <w:rsid w:val="00AE64AC"/>
    <w:rsid w:val="00AE6E7D"/>
    <w:rsid w:val="00AE6FAC"/>
    <w:rsid w:val="00AE6FD4"/>
    <w:rsid w:val="00AE6FDF"/>
    <w:rsid w:val="00AE70ED"/>
    <w:rsid w:val="00AE74DF"/>
    <w:rsid w:val="00AE752E"/>
    <w:rsid w:val="00AE7A89"/>
    <w:rsid w:val="00AF0012"/>
    <w:rsid w:val="00AF0113"/>
    <w:rsid w:val="00AF020E"/>
    <w:rsid w:val="00AF139C"/>
    <w:rsid w:val="00AF1E3A"/>
    <w:rsid w:val="00AF1F43"/>
    <w:rsid w:val="00AF239D"/>
    <w:rsid w:val="00AF28CA"/>
    <w:rsid w:val="00AF3062"/>
    <w:rsid w:val="00AF3A17"/>
    <w:rsid w:val="00AF3D25"/>
    <w:rsid w:val="00AF4C1C"/>
    <w:rsid w:val="00AF50FF"/>
    <w:rsid w:val="00AF533B"/>
    <w:rsid w:val="00AF5E22"/>
    <w:rsid w:val="00AF5F7A"/>
    <w:rsid w:val="00AF5F86"/>
    <w:rsid w:val="00AF6A4A"/>
    <w:rsid w:val="00AF77F6"/>
    <w:rsid w:val="00AF7961"/>
    <w:rsid w:val="00AF7AB9"/>
    <w:rsid w:val="00AF7DC2"/>
    <w:rsid w:val="00AF7FD7"/>
    <w:rsid w:val="00B004A4"/>
    <w:rsid w:val="00B008AC"/>
    <w:rsid w:val="00B00DA6"/>
    <w:rsid w:val="00B00E89"/>
    <w:rsid w:val="00B01269"/>
    <w:rsid w:val="00B0144E"/>
    <w:rsid w:val="00B015E4"/>
    <w:rsid w:val="00B01604"/>
    <w:rsid w:val="00B01B58"/>
    <w:rsid w:val="00B01C47"/>
    <w:rsid w:val="00B0257E"/>
    <w:rsid w:val="00B02AEE"/>
    <w:rsid w:val="00B032DD"/>
    <w:rsid w:val="00B03701"/>
    <w:rsid w:val="00B0385D"/>
    <w:rsid w:val="00B0441A"/>
    <w:rsid w:val="00B0442E"/>
    <w:rsid w:val="00B04DFB"/>
    <w:rsid w:val="00B05017"/>
    <w:rsid w:val="00B05216"/>
    <w:rsid w:val="00B05733"/>
    <w:rsid w:val="00B05998"/>
    <w:rsid w:val="00B05AB9"/>
    <w:rsid w:val="00B05B00"/>
    <w:rsid w:val="00B06077"/>
    <w:rsid w:val="00B0680D"/>
    <w:rsid w:val="00B0688A"/>
    <w:rsid w:val="00B06F8C"/>
    <w:rsid w:val="00B072DC"/>
    <w:rsid w:val="00B103A5"/>
    <w:rsid w:val="00B106EF"/>
    <w:rsid w:val="00B10A43"/>
    <w:rsid w:val="00B10FB5"/>
    <w:rsid w:val="00B11A35"/>
    <w:rsid w:val="00B12E28"/>
    <w:rsid w:val="00B149D2"/>
    <w:rsid w:val="00B15095"/>
    <w:rsid w:val="00B15554"/>
    <w:rsid w:val="00B15BE8"/>
    <w:rsid w:val="00B15FB4"/>
    <w:rsid w:val="00B16199"/>
    <w:rsid w:val="00B166E1"/>
    <w:rsid w:val="00B167EA"/>
    <w:rsid w:val="00B1695A"/>
    <w:rsid w:val="00B16C3E"/>
    <w:rsid w:val="00B16D88"/>
    <w:rsid w:val="00B16E6E"/>
    <w:rsid w:val="00B1709C"/>
    <w:rsid w:val="00B17378"/>
    <w:rsid w:val="00B17A38"/>
    <w:rsid w:val="00B17C72"/>
    <w:rsid w:val="00B17D0E"/>
    <w:rsid w:val="00B17E68"/>
    <w:rsid w:val="00B17F7C"/>
    <w:rsid w:val="00B202A1"/>
    <w:rsid w:val="00B20374"/>
    <w:rsid w:val="00B206BF"/>
    <w:rsid w:val="00B20775"/>
    <w:rsid w:val="00B21231"/>
    <w:rsid w:val="00B2135B"/>
    <w:rsid w:val="00B213F2"/>
    <w:rsid w:val="00B21785"/>
    <w:rsid w:val="00B218AA"/>
    <w:rsid w:val="00B21904"/>
    <w:rsid w:val="00B21935"/>
    <w:rsid w:val="00B21969"/>
    <w:rsid w:val="00B21AFE"/>
    <w:rsid w:val="00B21D08"/>
    <w:rsid w:val="00B22930"/>
    <w:rsid w:val="00B22A66"/>
    <w:rsid w:val="00B22C00"/>
    <w:rsid w:val="00B230B7"/>
    <w:rsid w:val="00B23B61"/>
    <w:rsid w:val="00B23C36"/>
    <w:rsid w:val="00B2433C"/>
    <w:rsid w:val="00B246D4"/>
    <w:rsid w:val="00B24A4F"/>
    <w:rsid w:val="00B25740"/>
    <w:rsid w:val="00B25CF5"/>
    <w:rsid w:val="00B263B3"/>
    <w:rsid w:val="00B26540"/>
    <w:rsid w:val="00B269AD"/>
    <w:rsid w:val="00B26D2C"/>
    <w:rsid w:val="00B26F9C"/>
    <w:rsid w:val="00B27393"/>
    <w:rsid w:val="00B27CA7"/>
    <w:rsid w:val="00B307C0"/>
    <w:rsid w:val="00B30C90"/>
    <w:rsid w:val="00B31095"/>
    <w:rsid w:val="00B316A1"/>
    <w:rsid w:val="00B31CA3"/>
    <w:rsid w:val="00B3211B"/>
    <w:rsid w:val="00B32455"/>
    <w:rsid w:val="00B32E11"/>
    <w:rsid w:val="00B3446E"/>
    <w:rsid w:val="00B34B4D"/>
    <w:rsid w:val="00B34F72"/>
    <w:rsid w:val="00B353B0"/>
    <w:rsid w:val="00B35B06"/>
    <w:rsid w:val="00B35D3E"/>
    <w:rsid w:val="00B35F80"/>
    <w:rsid w:val="00B36966"/>
    <w:rsid w:val="00B370A4"/>
    <w:rsid w:val="00B37263"/>
    <w:rsid w:val="00B3776C"/>
    <w:rsid w:val="00B37969"/>
    <w:rsid w:val="00B400D7"/>
    <w:rsid w:val="00B40690"/>
    <w:rsid w:val="00B40FEB"/>
    <w:rsid w:val="00B4150C"/>
    <w:rsid w:val="00B41D2A"/>
    <w:rsid w:val="00B41DA9"/>
    <w:rsid w:val="00B42034"/>
    <w:rsid w:val="00B42323"/>
    <w:rsid w:val="00B4269D"/>
    <w:rsid w:val="00B4280D"/>
    <w:rsid w:val="00B42B0A"/>
    <w:rsid w:val="00B42CEE"/>
    <w:rsid w:val="00B43094"/>
    <w:rsid w:val="00B4311D"/>
    <w:rsid w:val="00B43160"/>
    <w:rsid w:val="00B43659"/>
    <w:rsid w:val="00B4398B"/>
    <w:rsid w:val="00B439BF"/>
    <w:rsid w:val="00B43D8E"/>
    <w:rsid w:val="00B43FF7"/>
    <w:rsid w:val="00B4421F"/>
    <w:rsid w:val="00B4458D"/>
    <w:rsid w:val="00B44EB6"/>
    <w:rsid w:val="00B45081"/>
    <w:rsid w:val="00B45587"/>
    <w:rsid w:val="00B45695"/>
    <w:rsid w:val="00B45703"/>
    <w:rsid w:val="00B45B4C"/>
    <w:rsid w:val="00B45BB7"/>
    <w:rsid w:val="00B45E36"/>
    <w:rsid w:val="00B4601B"/>
    <w:rsid w:val="00B46913"/>
    <w:rsid w:val="00B46943"/>
    <w:rsid w:val="00B46BAB"/>
    <w:rsid w:val="00B47309"/>
    <w:rsid w:val="00B47812"/>
    <w:rsid w:val="00B47AB3"/>
    <w:rsid w:val="00B50B42"/>
    <w:rsid w:val="00B50B65"/>
    <w:rsid w:val="00B50E2F"/>
    <w:rsid w:val="00B517EA"/>
    <w:rsid w:val="00B51819"/>
    <w:rsid w:val="00B51E7B"/>
    <w:rsid w:val="00B5220B"/>
    <w:rsid w:val="00B527AB"/>
    <w:rsid w:val="00B52A44"/>
    <w:rsid w:val="00B52CC1"/>
    <w:rsid w:val="00B531EB"/>
    <w:rsid w:val="00B538DD"/>
    <w:rsid w:val="00B53FB6"/>
    <w:rsid w:val="00B542E1"/>
    <w:rsid w:val="00B543C4"/>
    <w:rsid w:val="00B543EC"/>
    <w:rsid w:val="00B54560"/>
    <w:rsid w:val="00B548A1"/>
    <w:rsid w:val="00B54DEE"/>
    <w:rsid w:val="00B557AC"/>
    <w:rsid w:val="00B55A2A"/>
    <w:rsid w:val="00B56476"/>
    <w:rsid w:val="00B566A5"/>
    <w:rsid w:val="00B56796"/>
    <w:rsid w:val="00B571BD"/>
    <w:rsid w:val="00B5752C"/>
    <w:rsid w:val="00B57880"/>
    <w:rsid w:val="00B57B9D"/>
    <w:rsid w:val="00B6009E"/>
    <w:rsid w:val="00B60235"/>
    <w:rsid w:val="00B603F1"/>
    <w:rsid w:val="00B60BD5"/>
    <w:rsid w:val="00B60C9E"/>
    <w:rsid w:val="00B60E56"/>
    <w:rsid w:val="00B610A5"/>
    <w:rsid w:val="00B612D2"/>
    <w:rsid w:val="00B61507"/>
    <w:rsid w:val="00B617FF"/>
    <w:rsid w:val="00B61F2C"/>
    <w:rsid w:val="00B620F0"/>
    <w:rsid w:val="00B62287"/>
    <w:rsid w:val="00B62485"/>
    <w:rsid w:val="00B62A99"/>
    <w:rsid w:val="00B633EF"/>
    <w:rsid w:val="00B6379A"/>
    <w:rsid w:val="00B63EF2"/>
    <w:rsid w:val="00B64019"/>
    <w:rsid w:val="00B64532"/>
    <w:rsid w:val="00B649CC"/>
    <w:rsid w:val="00B64AC2"/>
    <w:rsid w:val="00B64CBB"/>
    <w:rsid w:val="00B64E55"/>
    <w:rsid w:val="00B64F42"/>
    <w:rsid w:val="00B65AAD"/>
    <w:rsid w:val="00B65B86"/>
    <w:rsid w:val="00B66B79"/>
    <w:rsid w:val="00B66D1C"/>
    <w:rsid w:val="00B66D5C"/>
    <w:rsid w:val="00B66E8E"/>
    <w:rsid w:val="00B673B3"/>
    <w:rsid w:val="00B67462"/>
    <w:rsid w:val="00B67544"/>
    <w:rsid w:val="00B6778A"/>
    <w:rsid w:val="00B67AF8"/>
    <w:rsid w:val="00B67D70"/>
    <w:rsid w:val="00B7057E"/>
    <w:rsid w:val="00B70B15"/>
    <w:rsid w:val="00B70CF9"/>
    <w:rsid w:val="00B71257"/>
    <w:rsid w:val="00B713CB"/>
    <w:rsid w:val="00B71976"/>
    <w:rsid w:val="00B71D0B"/>
    <w:rsid w:val="00B71DF9"/>
    <w:rsid w:val="00B71E13"/>
    <w:rsid w:val="00B71E54"/>
    <w:rsid w:val="00B7215D"/>
    <w:rsid w:val="00B722BE"/>
    <w:rsid w:val="00B72441"/>
    <w:rsid w:val="00B725E2"/>
    <w:rsid w:val="00B72773"/>
    <w:rsid w:val="00B7305A"/>
    <w:rsid w:val="00B7309F"/>
    <w:rsid w:val="00B73730"/>
    <w:rsid w:val="00B73AE1"/>
    <w:rsid w:val="00B747CF"/>
    <w:rsid w:val="00B74808"/>
    <w:rsid w:val="00B74958"/>
    <w:rsid w:val="00B74C7D"/>
    <w:rsid w:val="00B74D16"/>
    <w:rsid w:val="00B7519F"/>
    <w:rsid w:val="00B75205"/>
    <w:rsid w:val="00B753AB"/>
    <w:rsid w:val="00B753DE"/>
    <w:rsid w:val="00B758CE"/>
    <w:rsid w:val="00B75970"/>
    <w:rsid w:val="00B76566"/>
    <w:rsid w:val="00B767B5"/>
    <w:rsid w:val="00B76B3A"/>
    <w:rsid w:val="00B76E9F"/>
    <w:rsid w:val="00B77292"/>
    <w:rsid w:val="00B77A73"/>
    <w:rsid w:val="00B803CA"/>
    <w:rsid w:val="00B80833"/>
    <w:rsid w:val="00B80A33"/>
    <w:rsid w:val="00B80DBC"/>
    <w:rsid w:val="00B81071"/>
    <w:rsid w:val="00B81329"/>
    <w:rsid w:val="00B814C4"/>
    <w:rsid w:val="00B81A75"/>
    <w:rsid w:val="00B82331"/>
    <w:rsid w:val="00B82B6F"/>
    <w:rsid w:val="00B82DF4"/>
    <w:rsid w:val="00B8373D"/>
    <w:rsid w:val="00B839BC"/>
    <w:rsid w:val="00B83CF6"/>
    <w:rsid w:val="00B845B6"/>
    <w:rsid w:val="00B84C25"/>
    <w:rsid w:val="00B84D6E"/>
    <w:rsid w:val="00B84FDB"/>
    <w:rsid w:val="00B852CB"/>
    <w:rsid w:val="00B8541F"/>
    <w:rsid w:val="00B8564B"/>
    <w:rsid w:val="00B85CCA"/>
    <w:rsid w:val="00B85D6C"/>
    <w:rsid w:val="00B85E1F"/>
    <w:rsid w:val="00B86236"/>
    <w:rsid w:val="00B8651A"/>
    <w:rsid w:val="00B868FE"/>
    <w:rsid w:val="00B86959"/>
    <w:rsid w:val="00B876E2"/>
    <w:rsid w:val="00B87951"/>
    <w:rsid w:val="00B9005B"/>
    <w:rsid w:val="00B9082E"/>
    <w:rsid w:val="00B909F0"/>
    <w:rsid w:val="00B90BD0"/>
    <w:rsid w:val="00B90FD5"/>
    <w:rsid w:val="00B91320"/>
    <w:rsid w:val="00B91935"/>
    <w:rsid w:val="00B9201D"/>
    <w:rsid w:val="00B92352"/>
    <w:rsid w:val="00B92973"/>
    <w:rsid w:val="00B931B7"/>
    <w:rsid w:val="00B93B66"/>
    <w:rsid w:val="00B93DAB"/>
    <w:rsid w:val="00B93EFE"/>
    <w:rsid w:val="00B9424E"/>
    <w:rsid w:val="00B9428F"/>
    <w:rsid w:val="00B943E8"/>
    <w:rsid w:val="00B94771"/>
    <w:rsid w:val="00B94873"/>
    <w:rsid w:val="00B949C5"/>
    <w:rsid w:val="00B94B88"/>
    <w:rsid w:val="00B94DBC"/>
    <w:rsid w:val="00B94E96"/>
    <w:rsid w:val="00B94FE3"/>
    <w:rsid w:val="00B9540B"/>
    <w:rsid w:val="00B95411"/>
    <w:rsid w:val="00B959CC"/>
    <w:rsid w:val="00B96973"/>
    <w:rsid w:val="00B96A51"/>
    <w:rsid w:val="00B96B79"/>
    <w:rsid w:val="00B97757"/>
    <w:rsid w:val="00B977DF"/>
    <w:rsid w:val="00BA104E"/>
    <w:rsid w:val="00BA1296"/>
    <w:rsid w:val="00BA1355"/>
    <w:rsid w:val="00BA1746"/>
    <w:rsid w:val="00BA179F"/>
    <w:rsid w:val="00BA17D0"/>
    <w:rsid w:val="00BA1A6B"/>
    <w:rsid w:val="00BA1F90"/>
    <w:rsid w:val="00BA2006"/>
    <w:rsid w:val="00BA228D"/>
    <w:rsid w:val="00BA2302"/>
    <w:rsid w:val="00BA2314"/>
    <w:rsid w:val="00BA2466"/>
    <w:rsid w:val="00BA2645"/>
    <w:rsid w:val="00BA2708"/>
    <w:rsid w:val="00BA35BD"/>
    <w:rsid w:val="00BA3647"/>
    <w:rsid w:val="00BA4ED5"/>
    <w:rsid w:val="00BA5B65"/>
    <w:rsid w:val="00BA5B6C"/>
    <w:rsid w:val="00BA5BA4"/>
    <w:rsid w:val="00BA5D12"/>
    <w:rsid w:val="00BA5DD7"/>
    <w:rsid w:val="00BA61B8"/>
    <w:rsid w:val="00BA63D7"/>
    <w:rsid w:val="00BA64BE"/>
    <w:rsid w:val="00BA6E77"/>
    <w:rsid w:val="00BA6FB6"/>
    <w:rsid w:val="00BA7064"/>
    <w:rsid w:val="00BA77B4"/>
    <w:rsid w:val="00BA7B37"/>
    <w:rsid w:val="00BA7D10"/>
    <w:rsid w:val="00BB0389"/>
    <w:rsid w:val="00BB08CD"/>
    <w:rsid w:val="00BB0B63"/>
    <w:rsid w:val="00BB1B2F"/>
    <w:rsid w:val="00BB1BA0"/>
    <w:rsid w:val="00BB1F66"/>
    <w:rsid w:val="00BB2561"/>
    <w:rsid w:val="00BB2BE3"/>
    <w:rsid w:val="00BB30CA"/>
    <w:rsid w:val="00BB31AC"/>
    <w:rsid w:val="00BB322B"/>
    <w:rsid w:val="00BB3A2F"/>
    <w:rsid w:val="00BB4FFE"/>
    <w:rsid w:val="00BB5107"/>
    <w:rsid w:val="00BB512C"/>
    <w:rsid w:val="00BB5812"/>
    <w:rsid w:val="00BB5C55"/>
    <w:rsid w:val="00BB6C59"/>
    <w:rsid w:val="00BB6F0D"/>
    <w:rsid w:val="00BB71B8"/>
    <w:rsid w:val="00BB720A"/>
    <w:rsid w:val="00BB75D1"/>
    <w:rsid w:val="00BB7839"/>
    <w:rsid w:val="00BB784E"/>
    <w:rsid w:val="00BB7854"/>
    <w:rsid w:val="00BB78B1"/>
    <w:rsid w:val="00BB7917"/>
    <w:rsid w:val="00BB7D00"/>
    <w:rsid w:val="00BB7E78"/>
    <w:rsid w:val="00BC0242"/>
    <w:rsid w:val="00BC02FD"/>
    <w:rsid w:val="00BC0F21"/>
    <w:rsid w:val="00BC17CA"/>
    <w:rsid w:val="00BC1B43"/>
    <w:rsid w:val="00BC2269"/>
    <w:rsid w:val="00BC230C"/>
    <w:rsid w:val="00BC272D"/>
    <w:rsid w:val="00BC2BE1"/>
    <w:rsid w:val="00BC2CDB"/>
    <w:rsid w:val="00BC3123"/>
    <w:rsid w:val="00BC34BB"/>
    <w:rsid w:val="00BC3911"/>
    <w:rsid w:val="00BC3A68"/>
    <w:rsid w:val="00BC3E53"/>
    <w:rsid w:val="00BC40C1"/>
    <w:rsid w:val="00BC4263"/>
    <w:rsid w:val="00BC4AB0"/>
    <w:rsid w:val="00BC5397"/>
    <w:rsid w:val="00BC53DE"/>
    <w:rsid w:val="00BC552E"/>
    <w:rsid w:val="00BC592D"/>
    <w:rsid w:val="00BC5D41"/>
    <w:rsid w:val="00BC62FE"/>
    <w:rsid w:val="00BC6622"/>
    <w:rsid w:val="00BC673B"/>
    <w:rsid w:val="00BC674F"/>
    <w:rsid w:val="00BC69FC"/>
    <w:rsid w:val="00BC6D91"/>
    <w:rsid w:val="00BC7449"/>
    <w:rsid w:val="00BC79F3"/>
    <w:rsid w:val="00BD054B"/>
    <w:rsid w:val="00BD165F"/>
    <w:rsid w:val="00BD1735"/>
    <w:rsid w:val="00BD17E8"/>
    <w:rsid w:val="00BD1E9F"/>
    <w:rsid w:val="00BD1EEF"/>
    <w:rsid w:val="00BD2646"/>
    <w:rsid w:val="00BD2748"/>
    <w:rsid w:val="00BD2929"/>
    <w:rsid w:val="00BD304A"/>
    <w:rsid w:val="00BD3600"/>
    <w:rsid w:val="00BD388F"/>
    <w:rsid w:val="00BD46E7"/>
    <w:rsid w:val="00BD47A8"/>
    <w:rsid w:val="00BD4E31"/>
    <w:rsid w:val="00BD5934"/>
    <w:rsid w:val="00BD5D99"/>
    <w:rsid w:val="00BD6B2F"/>
    <w:rsid w:val="00BD717E"/>
    <w:rsid w:val="00BD76DA"/>
    <w:rsid w:val="00BD79BE"/>
    <w:rsid w:val="00BD7D0F"/>
    <w:rsid w:val="00BD7FA6"/>
    <w:rsid w:val="00BE00B2"/>
    <w:rsid w:val="00BE033E"/>
    <w:rsid w:val="00BE056B"/>
    <w:rsid w:val="00BE0D93"/>
    <w:rsid w:val="00BE1241"/>
    <w:rsid w:val="00BE174A"/>
    <w:rsid w:val="00BE17A3"/>
    <w:rsid w:val="00BE1940"/>
    <w:rsid w:val="00BE1F22"/>
    <w:rsid w:val="00BE268B"/>
    <w:rsid w:val="00BE2975"/>
    <w:rsid w:val="00BE3035"/>
    <w:rsid w:val="00BE34D9"/>
    <w:rsid w:val="00BE3E9B"/>
    <w:rsid w:val="00BE428A"/>
    <w:rsid w:val="00BE489A"/>
    <w:rsid w:val="00BE4976"/>
    <w:rsid w:val="00BE5105"/>
    <w:rsid w:val="00BE584B"/>
    <w:rsid w:val="00BE5933"/>
    <w:rsid w:val="00BE5E33"/>
    <w:rsid w:val="00BE68A7"/>
    <w:rsid w:val="00BE6A7C"/>
    <w:rsid w:val="00BE71AC"/>
    <w:rsid w:val="00BE71F2"/>
    <w:rsid w:val="00BE78AF"/>
    <w:rsid w:val="00BE7D49"/>
    <w:rsid w:val="00BF0574"/>
    <w:rsid w:val="00BF0652"/>
    <w:rsid w:val="00BF07C1"/>
    <w:rsid w:val="00BF081E"/>
    <w:rsid w:val="00BF0B78"/>
    <w:rsid w:val="00BF0BFA"/>
    <w:rsid w:val="00BF0FE7"/>
    <w:rsid w:val="00BF1830"/>
    <w:rsid w:val="00BF2101"/>
    <w:rsid w:val="00BF2581"/>
    <w:rsid w:val="00BF3C8D"/>
    <w:rsid w:val="00BF4168"/>
    <w:rsid w:val="00BF424D"/>
    <w:rsid w:val="00BF51EA"/>
    <w:rsid w:val="00BF5416"/>
    <w:rsid w:val="00BF55FE"/>
    <w:rsid w:val="00BF56F0"/>
    <w:rsid w:val="00BF5A0E"/>
    <w:rsid w:val="00BF5C54"/>
    <w:rsid w:val="00BF5D46"/>
    <w:rsid w:val="00BF5E3B"/>
    <w:rsid w:val="00BF60B4"/>
    <w:rsid w:val="00BF6114"/>
    <w:rsid w:val="00BF63B2"/>
    <w:rsid w:val="00BF6990"/>
    <w:rsid w:val="00BF6B7F"/>
    <w:rsid w:val="00BF6D83"/>
    <w:rsid w:val="00BF7096"/>
    <w:rsid w:val="00BF71F2"/>
    <w:rsid w:val="00BF7304"/>
    <w:rsid w:val="00BF7AFD"/>
    <w:rsid w:val="00BF7E14"/>
    <w:rsid w:val="00C001D6"/>
    <w:rsid w:val="00C00776"/>
    <w:rsid w:val="00C00AAC"/>
    <w:rsid w:val="00C017C3"/>
    <w:rsid w:val="00C01BCA"/>
    <w:rsid w:val="00C01E2F"/>
    <w:rsid w:val="00C023EF"/>
    <w:rsid w:val="00C02F28"/>
    <w:rsid w:val="00C03FCA"/>
    <w:rsid w:val="00C0526A"/>
    <w:rsid w:val="00C0529F"/>
    <w:rsid w:val="00C05371"/>
    <w:rsid w:val="00C056BD"/>
    <w:rsid w:val="00C05ABC"/>
    <w:rsid w:val="00C05C9F"/>
    <w:rsid w:val="00C05FA2"/>
    <w:rsid w:val="00C0612E"/>
    <w:rsid w:val="00C063AB"/>
    <w:rsid w:val="00C06464"/>
    <w:rsid w:val="00C0671F"/>
    <w:rsid w:val="00C067F3"/>
    <w:rsid w:val="00C06B22"/>
    <w:rsid w:val="00C06B3A"/>
    <w:rsid w:val="00C06BE1"/>
    <w:rsid w:val="00C06BE8"/>
    <w:rsid w:val="00C06D90"/>
    <w:rsid w:val="00C07796"/>
    <w:rsid w:val="00C109B9"/>
    <w:rsid w:val="00C10CC0"/>
    <w:rsid w:val="00C114FB"/>
    <w:rsid w:val="00C115F7"/>
    <w:rsid w:val="00C11D18"/>
    <w:rsid w:val="00C1276D"/>
    <w:rsid w:val="00C127A6"/>
    <w:rsid w:val="00C12C04"/>
    <w:rsid w:val="00C12DF5"/>
    <w:rsid w:val="00C1326F"/>
    <w:rsid w:val="00C134A4"/>
    <w:rsid w:val="00C14211"/>
    <w:rsid w:val="00C14CC8"/>
    <w:rsid w:val="00C15406"/>
    <w:rsid w:val="00C15C6A"/>
    <w:rsid w:val="00C15ECF"/>
    <w:rsid w:val="00C162DB"/>
    <w:rsid w:val="00C16487"/>
    <w:rsid w:val="00C1692E"/>
    <w:rsid w:val="00C16AAC"/>
    <w:rsid w:val="00C16B1C"/>
    <w:rsid w:val="00C16E63"/>
    <w:rsid w:val="00C17013"/>
    <w:rsid w:val="00C17CAF"/>
    <w:rsid w:val="00C2011F"/>
    <w:rsid w:val="00C2092E"/>
    <w:rsid w:val="00C20DFF"/>
    <w:rsid w:val="00C20EB4"/>
    <w:rsid w:val="00C211A5"/>
    <w:rsid w:val="00C21383"/>
    <w:rsid w:val="00C2138A"/>
    <w:rsid w:val="00C213EE"/>
    <w:rsid w:val="00C2142C"/>
    <w:rsid w:val="00C21669"/>
    <w:rsid w:val="00C22103"/>
    <w:rsid w:val="00C2275B"/>
    <w:rsid w:val="00C22C3C"/>
    <w:rsid w:val="00C22D84"/>
    <w:rsid w:val="00C238E7"/>
    <w:rsid w:val="00C23914"/>
    <w:rsid w:val="00C23916"/>
    <w:rsid w:val="00C2398B"/>
    <w:rsid w:val="00C239AC"/>
    <w:rsid w:val="00C239E1"/>
    <w:rsid w:val="00C23E3A"/>
    <w:rsid w:val="00C24AD7"/>
    <w:rsid w:val="00C24B0B"/>
    <w:rsid w:val="00C24B87"/>
    <w:rsid w:val="00C24F9C"/>
    <w:rsid w:val="00C25EC4"/>
    <w:rsid w:val="00C261D3"/>
    <w:rsid w:val="00C2623D"/>
    <w:rsid w:val="00C263F1"/>
    <w:rsid w:val="00C26F31"/>
    <w:rsid w:val="00C27228"/>
    <w:rsid w:val="00C27679"/>
    <w:rsid w:val="00C27BE7"/>
    <w:rsid w:val="00C3034D"/>
    <w:rsid w:val="00C30943"/>
    <w:rsid w:val="00C311F8"/>
    <w:rsid w:val="00C31760"/>
    <w:rsid w:val="00C31BCF"/>
    <w:rsid w:val="00C31FC5"/>
    <w:rsid w:val="00C322C5"/>
    <w:rsid w:val="00C32994"/>
    <w:rsid w:val="00C32D32"/>
    <w:rsid w:val="00C337ED"/>
    <w:rsid w:val="00C339C7"/>
    <w:rsid w:val="00C33BEC"/>
    <w:rsid w:val="00C34468"/>
    <w:rsid w:val="00C34819"/>
    <w:rsid w:val="00C34C11"/>
    <w:rsid w:val="00C353D3"/>
    <w:rsid w:val="00C35BA8"/>
    <w:rsid w:val="00C362BF"/>
    <w:rsid w:val="00C3647A"/>
    <w:rsid w:val="00C373B6"/>
    <w:rsid w:val="00C37CD3"/>
    <w:rsid w:val="00C37DCF"/>
    <w:rsid w:val="00C4010E"/>
    <w:rsid w:val="00C40259"/>
    <w:rsid w:val="00C40E0F"/>
    <w:rsid w:val="00C413F2"/>
    <w:rsid w:val="00C41448"/>
    <w:rsid w:val="00C41568"/>
    <w:rsid w:val="00C417CC"/>
    <w:rsid w:val="00C41C5D"/>
    <w:rsid w:val="00C41E93"/>
    <w:rsid w:val="00C42E27"/>
    <w:rsid w:val="00C43176"/>
    <w:rsid w:val="00C431EA"/>
    <w:rsid w:val="00C445D0"/>
    <w:rsid w:val="00C44826"/>
    <w:rsid w:val="00C44908"/>
    <w:rsid w:val="00C450B6"/>
    <w:rsid w:val="00C4541E"/>
    <w:rsid w:val="00C45696"/>
    <w:rsid w:val="00C456FE"/>
    <w:rsid w:val="00C45C7E"/>
    <w:rsid w:val="00C45E20"/>
    <w:rsid w:val="00C4695B"/>
    <w:rsid w:val="00C47369"/>
    <w:rsid w:val="00C47472"/>
    <w:rsid w:val="00C4752A"/>
    <w:rsid w:val="00C4775D"/>
    <w:rsid w:val="00C4780E"/>
    <w:rsid w:val="00C47856"/>
    <w:rsid w:val="00C47920"/>
    <w:rsid w:val="00C47E51"/>
    <w:rsid w:val="00C503CB"/>
    <w:rsid w:val="00C506AA"/>
    <w:rsid w:val="00C50C02"/>
    <w:rsid w:val="00C5185F"/>
    <w:rsid w:val="00C51BF8"/>
    <w:rsid w:val="00C52B41"/>
    <w:rsid w:val="00C52EF1"/>
    <w:rsid w:val="00C535D4"/>
    <w:rsid w:val="00C53E10"/>
    <w:rsid w:val="00C5423C"/>
    <w:rsid w:val="00C5482D"/>
    <w:rsid w:val="00C54AF2"/>
    <w:rsid w:val="00C55189"/>
    <w:rsid w:val="00C55251"/>
    <w:rsid w:val="00C55389"/>
    <w:rsid w:val="00C554B5"/>
    <w:rsid w:val="00C555C0"/>
    <w:rsid w:val="00C555E0"/>
    <w:rsid w:val="00C5572F"/>
    <w:rsid w:val="00C5579F"/>
    <w:rsid w:val="00C55806"/>
    <w:rsid w:val="00C5582B"/>
    <w:rsid w:val="00C55B54"/>
    <w:rsid w:val="00C55C65"/>
    <w:rsid w:val="00C55E9B"/>
    <w:rsid w:val="00C56057"/>
    <w:rsid w:val="00C56143"/>
    <w:rsid w:val="00C5635D"/>
    <w:rsid w:val="00C56377"/>
    <w:rsid w:val="00C566AF"/>
    <w:rsid w:val="00C56A00"/>
    <w:rsid w:val="00C56C4F"/>
    <w:rsid w:val="00C56C63"/>
    <w:rsid w:val="00C57774"/>
    <w:rsid w:val="00C57817"/>
    <w:rsid w:val="00C57950"/>
    <w:rsid w:val="00C57A78"/>
    <w:rsid w:val="00C57F97"/>
    <w:rsid w:val="00C6062F"/>
    <w:rsid w:val="00C60844"/>
    <w:rsid w:val="00C6084A"/>
    <w:rsid w:val="00C60970"/>
    <w:rsid w:val="00C60C7E"/>
    <w:rsid w:val="00C60E85"/>
    <w:rsid w:val="00C60F57"/>
    <w:rsid w:val="00C6127C"/>
    <w:rsid w:val="00C61658"/>
    <w:rsid w:val="00C61945"/>
    <w:rsid w:val="00C61A05"/>
    <w:rsid w:val="00C6207A"/>
    <w:rsid w:val="00C62129"/>
    <w:rsid w:val="00C624EE"/>
    <w:rsid w:val="00C62629"/>
    <w:rsid w:val="00C62C3A"/>
    <w:rsid w:val="00C62C93"/>
    <w:rsid w:val="00C630B3"/>
    <w:rsid w:val="00C63116"/>
    <w:rsid w:val="00C631B2"/>
    <w:rsid w:val="00C632AB"/>
    <w:rsid w:val="00C63AFE"/>
    <w:rsid w:val="00C63CA0"/>
    <w:rsid w:val="00C648F9"/>
    <w:rsid w:val="00C64A4E"/>
    <w:rsid w:val="00C64DF6"/>
    <w:rsid w:val="00C656B1"/>
    <w:rsid w:val="00C659B5"/>
    <w:rsid w:val="00C65EF5"/>
    <w:rsid w:val="00C65F8D"/>
    <w:rsid w:val="00C66842"/>
    <w:rsid w:val="00C66F22"/>
    <w:rsid w:val="00C67201"/>
    <w:rsid w:val="00C67368"/>
    <w:rsid w:val="00C67B2C"/>
    <w:rsid w:val="00C67B90"/>
    <w:rsid w:val="00C67C64"/>
    <w:rsid w:val="00C70F76"/>
    <w:rsid w:val="00C71271"/>
    <w:rsid w:val="00C71541"/>
    <w:rsid w:val="00C71D89"/>
    <w:rsid w:val="00C71DE9"/>
    <w:rsid w:val="00C725CF"/>
    <w:rsid w:val="00C72B53"/>
    <w:rsid w:val="00C72C99"/>
    <w:rsid w:val="00C72CDA"/>
    <w:rsid w:val="00C72E47"/>
    <w:rsid w:val="00C73187"/>
    <w:rsid w:val="00C733B6"/>
    <w:rsid w:val="00C73504"/>
    <w:rsid w:val="00C73770"/>
    <w:rsid w:val="00C737B8"/>
    <w:rsid w:val="00C73940"/>
    <w:rsid w:val="00C73B9F"/>
    <w:rsid w:val="00C74005"/>
    <w:rsid w:val="00C74225"/>
    <w:rsid w:val="00C743EE"/>
    <w:rsid w:val="00C745D1"/>
    <w:rsid w:val="00C749BF"/>
    <w:rsid w:val="00C74A83"/>
    <w:rsid w:val="00C74D46"/>
    <w:rsid w:val="00C7548F"/>
    <w:rsid w:val="00C757FC"/>
    <w:rsid w:val="00C7621D"/>
    <w:rsid w:val="00C76505"/>
    <w:rsid w:val="00C772BE"/>
    <w:rsid w:val="00C77679"/>
    <w:rsid w:val="00C77FEC"/>
    <w:rsid w:val="00C8043D"/>
    <w:rsid w:val="00C806CD"/>
    <w:rsid w:val="00C80953"/>
    <w:rsid w:val="00C81108"/>
    <w:rsid w:val="00C81261"/>
    <w:rsid w:val="00C8159E"/>
    <w:rsid w:val="00C81760"/>
    <w:rsid w:val="00C817AF"/>
    <w:rsid w:val="00C8209D"/>
    <w:rsid w:val="00C8222B"/>
    <w:rsid w:val="00C829D9"/>
    <w:rsid w:val="00C82BE1"/>
    <w:rsid w:val="00C82D4F"/>
    <w:rsid w:val="00C82D8F"/>
    <w:rsid w:val="00C82FED"/>
    <w:rsid w:val="00C833AA"/>
    <w:rsid w:val="00C836BA"/>
    <w:rsid w:val="00C8397E"/>
    <w:rsid w:val="00C84519"/>
    <w:rsid w:val="00C847FA"/>
    <w:rsid w:val="00C84FED"/>
    <w:rsid w:val="00C8599F"/>
    <w:rsid w:val="00C8647A"/>
    <w:rsid w:val="00C86516"/>
    <w:rsid w:val="00C86B61"/>
    <w:rsid w:val="00C87581"/>
    <w:rsid w:val="00C8777C"/>
    <w:rsid w:val="00C87F39"/>
    <w:rsid w:val="00C900A1"/>
    <w:rsid w:val="00C90167"/>
    <w:rsid w:val="00C90334"/>
    <w:rsid w:val="00C9067B"/>
    <w:rsid w:val="00C90987"/>
    <w:rsid w:val="00C91204"/>
    <w:rsid w:val="00C916E2"/>
    <w:rsid w:val="00C91A42"/>
    <w:rsid w:val="00C924BB"/>
    <w:rsid w:val="00C926CD"/>
    <w:rsid w:val="00C92842"/>
    <w:rsid w:val="00C928DB"/>
    <w:rsid w:val="00C92C7E"/>
    <w:rsid w:val="00C92DA5"/>
    <w:rsid w:val="00C92E17"/>
    <w:rsid w:val="00C938F6"/>
    <w:rsid w:val="00C93A28"/>
    <w:rsid w:val="00C93DB3"/>
    <w:rsid w:val="00C93F94"/>
    <w:rsid w:val="00C9400E"/>
    <w:rsid w:val="00C94017"/>
    <w:rsid w:val="00C94476"/>
    <w:rsid w:val="00C945CE"/>
    <w:rsid w:val="00C945F4"/>
    <w:rsid w:val="00C94844"/>
    <w:rsid w:val="00C94A2C"/>
    <w:rsid w:val="00C94A48"/>
    <w:rsid w:val="00C94E85"/>
    <w:rsid w:val="00C9524B"/>
    <w:rsid w:val="00C95325"/>
    <w:rsid w:val="00C95527"/>
    <w:rsid w:val="00C95579"/>
    <w:rsid w:val="00C959FD"/>
    <w:rsid w:val="00C95C35"/>
    <w:rsid w:val="00C95E79"/>
    <w:rsid w:val="00C961FA"/>
    <w:rsid w:val="00C962B4"/>
    <w:rsid w:val="00C963B6"/>
    <w:rsid w:val="00C964AA"/>
    <w:rsid w:val="00C96C0F"/>
    <w:rsid w:val="00C96FF1"/>
    <w:rsid w:val="00C97113"/>
    <w:rsid w:val="00C971EA"/>
    <w:rsid w:val="00C972C7"/>
    <w:rsid w:val="00C97490"/>
    <w:rsid w:val="00C9751C"/>
    <w:rsid w:val="00C97831"/>
    <w:rsid w:val="00C979EE"/>
    <w:rsid w:val="00C97A0F"/>
    <w:rsid w:val="00CA050F"/>
    <w:rsid w:val="00CA0F03"/>
    <w:rsid w:val="00CA0FD6"/>
    <w:rsid w:val="00CA1BF5"/>
    <w:rsid w:val="00CA1DF5"/>
    <w:rsid w:val="00CA1FAB"/>
    <w:rsid w:val="00CA2BA0"/>
    <w:rsid w:val="00CA2E68"/>
    <w:rsid w:val="00CA30AC"/>
    <w:rsid w:val="00CA30B7"/>
    <w:rsid w:val="00CA3386"/>
    <w:rsid w:val="00CA365D"/>
    <w:rsid w:val="00CA3BBB"/>
    <w:rsid w:val="00CA3BC5"/>
    <w:rsid w:val="00CA3DD2"/>
    <w:rsid w:val="00CA4316"/>
    <w:rsid w:val="00CA45E2"/>
    <w:rsid w:val="00CA46E7"/>
    <w:rsid w:val="00CA48B3"/>
    <w:rsid w:val="00CA4B34"/>
    <w:rsid w:val="00CA558D"/>
    <w:rsid w:val="00CA6782"/>
    <w:rsid w:val="00CA69F5"/>
    <w:rsid w:val="00CA6A8B"/>
    <w:rsid w:val="00CA7112"/>
    <w:rsid w:val="00CA735B"/>
    <w:rsid w:val="00CA74E0"/>
    <w:rsid w:val="00CA7B39"/>
    <w:rsid w:val="00CB0362"/>
    <w:rsid w:val="00CB0743"/>
    <w:rsid w:val="00CB0A9E"/>
    <w:rsid w:val="00CB0DE0"/>
    <w:rsid w:val="00CB0FFD"/>
    <w:rsid w:val="00CB1013"/>
    <w:rsid w:val="00CB12E7"/>
    <w:rsid w:val="00CB135E"/>
    <w:rsid w:val="00CB13B2"/>
    <w:rsid w:val="00CB1493"/>
    <w:rsid w:val="00CB163A"/>
    <w:rsid w:val="00CB1761"/>
    <w:rsid w:val="00CB1891"/>
    <w:rsid w:val="00CB2F0A"/>
    <w:rsid w:val="00CB3CB4"/>
    <w:rsid w:val="00CB3D04"/>
    <w:rsid w:val="00CB3F22"/>
    <w:rsid w:val="00CB4ABF"/>
    <w:rsid w:val="00CB4E13"/>
    <w:rsid w:val="00CB52F4"/>
    <w:rsid w:val="00CB55FF"/>
    <w:rsid w:val="00CB5926"/>
    <w:rsid w:val="00CB600F"/>
    <w:rsid w:val="00CB68B3"/>
    <w:rsid w:val="00CB6B70"/>
    <w:rsid w:val="00CB6E35"/>
    <w:rsid w:val="00CB7DE4"/>
    <w:rsid w:val="00CC0170"/>
    <w:rsid w:val="00CC022D"/>
    <w:rsid w:val="00CC02F2"/>
    <w:rsid w:val="00CC065F"/>
    <w:rsid w:val="00CC1413"/>
    <w:rsid w:val="00CC1573"/>
    <w:rsid w:val="00CC1B2D"/>
    <w:rsid w:val="00CC2156"/>
    <w:rsid w:val="00CC2305"/>
    <w:rsid w:val="00CC2333"/>
    <w:rsid w:val="00CC26EF"/>
    <w:rsid w:val="00CC2DB1"/>
    <w:rsid w:val="00CC31DE"/>
    <w:rsid w:val="00CC40E5"/>
    <w:rsid w:val="00CC41A2"/>
    <w:rsid w:val="00CC43F9"/>
    <w:rsid w:val="00CC4726"/>
    <w:rsid w:val="00CC4952"/>
    <w:rsid w:val="00CC4B9E"/>
    <w:rsid w:val="00CC504B"/>
    <w:rsid w:val="00CC545D"/>
    <w:rsid w:val="00CC5633"/>
    <w:rsid w:val="00CC57C6"/>
    <w:rsid w:val="00CC5C04"/>
    <w:rsid w:val="00CC5F61"/>
    <w:rsid w:val="00CC5FA4"/>
    <w:rsid w:val="00CC64E7"/>
    <w:rsid w:val="00CC65A9"/>
    <w:rsid w:val="00CC6734"/>
    <w:rsid w:val="00CC68EE"/>
    <w:rsid w:val="00CC6A6C"/>
    <w:rsid w:val="00CC70A2"/>
    <w:rsid w:val="00CC75B9"/>
    <w:rsid w:val="00CC7B51"/>
    <w:rsid w:val="00CC7CC6"/>
    <w:rsid w:val="00CC7D01"/>
    <w:rsid w:val="00CD06CE"/>
    <w:rsid w:val="00CD0784"/>
    <w:rsid w:val="00CD083E"/>
    <w:rsid w:val="00CD0C5B"/>
    <w:rsid w:val="00CD0FC4"/>
    <w:rsid w:val="00CD1173"/>
    <w:rsid w:val="00CD157B"/>
    <w:rsid w:val="00CD1992"/>
    <w:rsid w:val="00CD1A2F"/>
    <w:rsid w:val="00CD1BB6"/>
    <w:rsid w:val="00CD2834"/>
    <w:rsid w:val="00CD2AD3"/>
    <w:rsid w:val="00CD2BF8"/>
    <w:rsid w:val="00CD3149"/>
    <w:rsid w:val="00CD3943"/>
    <w:rsid w:val="00CD4082"/>
    <w:rsid w:val="00CD4A96"/>
    <w:rsid w:val="00CD51BB"/>
    <w:rsid w:val="00CD54B9"/>
    <w:rsid w:val="00CD60CC"/>
    <w:rsid w:val="00CD6507"/>
    <w:rsid w:val="00CD6538"/>
    <w:rsid w:val="00CD71AB"/>
    <w:rsid w:val="00CD73C1"/>
    <w:rsid w:val="00CD7E51"/>
    <w:rsid w:val="00CD7E93"/>
    <w:rsid w:val="00CD7ED1"/>
    <w:rsid w:val="00CE0671"/>
    <w:rsid w:val="00CE0AEB"/>
    <w:rsid w:val="00CE0C94"/>
    <w:rsid w:val="00CE0D01"/>
    <w:rsid w:val="00CE156E"/>
    <w:rsid w:val="00CE1766"/>
    <w:rsid w:val="00CE1DC9"/>
    <w:rsid w:val="00CE1ED6"/>
    <w:rsid w:val="00CE2341"/>
    <w:rsid w:val="00CE23A4"/>
    <w:rsid w:val="00CE2BB8"/>
    <w:rsid w:val="00CE33DF"/>
    <w:rsid w:val="00CE3861"/>
    <w:rsid w:val="00CE38B0"/>
    <w:rsid w:val="00CE3DFD"/>
    <w:rsid w:val="00CE3EFE"/>
    <w:rsid w:val="00CE3F74"/>
    <w:rsid w:val="00CE40E2"/>
    <w:rsid w:val="00CE4180"/>
    <w:rsid w:val="00CE42D4"/>
    <w:rsid w:val="00CE4474"/>
    <w:rsid w:val="00CE4A19"/>
    <w:rsid w:val="00CE4C6C"/>
    <w:rsid w:val="00CE4CE1"/>
    <w:rsid w:val="00CE4DC6"/>
    <w:rsid w:val="00CE55D0"/>
    <w:rsid w:val="00CE5644"/>
    <w:rsid w:val="00CE5820"/>
    <w:rsid w:val="00CE5B07"/>
    <w:rsid w:val="00CE6DFB"/>
    <w:rsid w:val="00CE700D"/>
    <w:rsid w:val="00CE728F"/>
    <w:rsid w:val="00CE7399"/>
    <w:rsid w:val="00CE73D9"/>
    <w:rsid w:val="00CE7CF8"/>
    <w:rsid w:val="00CF0706"/>
    <w:rsid w:val="00CF0BD9"/>
    <w:rsid w:val="00CF0DC1"/>
    <w:rsid w:val="00CF1778"/>
    <w:rsid w:val="00CF2946"/>
    <w:rsid w:val="00CF2FD3"/>
    <w:rsid w:val="00CF3020"/>
    <w:rsid w:val="00CF323E"/>
    <w:rsid w:val="00CF3278"/>
    <w:rsid w:val="00CF346F"/>
    <w:rsid w:val="00CF3753"/>
    <w:rsid w:val="00CF3A3C"/>
    <w:rsid w:val="00CF3E61"/>
    <w:rsid w:val="00CF4175"/>
    <w:rsid w:val="00CF4245"/>
    <w:rsid w:val="00CF45DD"/>
    <w:rsid w:val="00CF4D45"/>
    <w:rsid w:val="00CF4E17"/>
    <w:rsid w:val="00CF54B4"/>
    <w:rsid w:val="00CF58FE"/>
    <w:rsid w:val="00CF5D42"/>
    <w:rsid w:val="00CF5DCC"/>
    <w:rsid w:val="00CF5E27"/>
    <w:rsid w:val="00CF5F17"/>
    <w:rsid w:val="00CF6286"/>
    <w:rsid w:val="00CF62B7"/>
    <w:rsid w:val="00CF6A35"/>
    <w:rsid w:val="00CF6A86"/>
    <w:rsid w:val="00CF6DD1"/>
    <w:rsid w:val="00CF6E53"/>
    <w:rsid w:val="00CF73E0"/>
    <w:rsid w:val="00CF7BB2"/>
    <w:rsid w:val="00CF7DA3"/>
    <w:rsid w:val="00CF7E5B"/>
    <w:rsid w:val="00D009C0"/>
    <w:rsid w:val="00D00FD6"/>
    <w:rsid w:val="00D0127E"/>
    <w:rsid w:val="00D0197B"/>
    <w:rsid w:val="00D01D04"/>
    <w:rsid w:val="00D01D5D"/>
    <w:rsid w:val="00D01FA6"/>
    <w:rsid w:val="00D0206E"/>
    <w:rsid w:val="00D0210F"/>
    <w:rsid w:val="00D02608"/>
    <w:rsid w:val="00D02C69"/>
    <w:rsid w:val="00D02D95"/>
    <w:rsid w:val="00D02F55"/>
    <w:rsid w:val="00D0304D"/>
    <w:rsid w:val="00D03898"/>
    <w:rsid w:val="00D039C9"/>
    <w:rsid w:val="00D03C56"/>
    <w:rsid w:val="00D03FC6"/>
    <w:rsid w:val="00D040C3"/>
    <w:rsid w:val="00D04112"/>
    <w:rsid w:val="00D0442A"/>
    <w:rsid w:val="00D049BD"/>
    <w:rsid w:val="00D05169"/>
    <w:rsid w:val="00D058E9"/>
    <w:rsid w:val="00D05B8D"/>
    <w:rsid w:val="00D05BC2"/>
    <w:rsid w:val="00D06726"/>
    <w:rsid w:val="00D06830"/>
    <w:rsid w:val="00D07203"/>
    <w:rsid w:val="00D07400"/>
    <w:rsid w:val="00D07B8D"/>
    <w:rsid w:val="00D07D1E"/>
    <w:rsid w:val="00D07EB7"/>
    <w:rsid w:val="00D10149"/>
    <w:rsid w:val="00D105CD"/>
    <w:rsid w:val="00D1070D"/>
    <w:rsid w:val="00D10B8A"/>
    <w:rsid w:val="00D10CCF"/>
    <w:rsid w:val="00D10FB9"/>
    <w:rsid w:val="00D1107A"/>
    <w:rsid w:val="00D11532"/>
    <w:rsid w:val="00D117BC"/>
    <w:rsid w:val="00D11902"/>
    <w:rsid w:val="00D11A42"/>
    <w:rsid w:val="00D11A9C"/>
    <w:rsid w:val="00D11AC3"/>
    <w:rsid w:val="00D12095"/>
    <w:rsid w:val="00D123C8"/>
    <w:rsid w:val="00D127C7"/>
    <w:rsid w:val="00D12B7A"/>
    <w:rsid w:val="00D12C1F"/>
    <w:rsid w:val="00D13137"/>
    <w:rsid w:val="00D13148"/>
    <w:rsid w:val="00D13553"/>
    <w:rsid w:val="00D137CE"/>
    <w:rsid w:val="00D13804"/>
    <w:rsid w:val="00D13B54"/>
    <w:rsid w:val="00D1431E"/>
    <w:rsid w:val="00D14766"/>
    <w:rsid w:val="00D15025"/>
    <w:rsid w:val="00D1574C"/>
    <w:rsid w:val="00D15798"/>
    <w:rsid w:val="00D158CC"/>
    <w:rsid w:val="00D15A0F"/>
    <w:rsid w:val="00D15D64"/>
    <w:rsid w:val="00D15EA5"/>
    <w:rsid w:val="00D15FD1"/>
    <w:rsid w:val="00D16A49"/>
    <w:rsid w:val="00D17349"/>
    <w:rsid w:val="00D20376"/>
    <w:rsid w:val="00D20671"/>
    <w:rsid w:val="00D20771"/>
    <w:rsid w:val="00D207AB"/>
    <w:rsid w:val="00D20987"/>
    <w:rsid w:val="00D215DE"/>
    <w:rsid w:val="00D21666"/>
    <w:rsid w:val="00D21812"/>
    <w:rsid w:val="00D2215C"/>
    <w:rsid w:val="00D22981"/>
    <w:rsid w:val="00D22A5A"/>
    <w:rsid w:val="00D22B2F"/>
    <w:rsid w:val="00D22BD4"/>
    <w:rsid w:val="00D22E4F"/>
    <w:rsid w:val="00D2321D"/>
    <w:rsid w:val="00D2329D"/>
    <w:rsid w:val="00D23787"/>
    <w:rsid w:val="00D2427A"/>
    <w:rsid w:val="00D249B9"/>
    <w:rsid w:val="00D251FD"/>
    <w:rsid w:val="00D25287"/>
    <w:rsid w:val="00D2618B"/>
    <w:rsid w:val="00D2641C"/>
    <w:rsid w:val="00D2658A"/>
    <w:rsid w:val="00D26E53"/>
    <w:rsid w:val="00D271E5"/>
    <w:rsid w:val="00D272B2"/>
    <w:rsid w:val="00D27319"/>
    <w:rsid w:val="00D27CFD"/>
    <w:rsid w:val="00D30018"/>
    <w:rsid w:val="00D30268"/>
    <w:rsid w:val="00D30601"/>
    <w:rsid w:val="00D30F2D"/>
    <w:rsid w:val="00D32176"/>
    <w:rsid w:val="00D322C3"/>
    <w:rsid w:val="00D32450"/>
    <w:rsid w:val="00D3275C"/>
    <w:rsid w:val="00D3295B"/>
    <w:rsid w:val="00D3329C"/>
    <w:rsid w:val="00D33358"/>
    <w:rsid w:val="00D333B0"/>
    <w:rsid w:val="00D33449"/>
    <w:rsid w:val="00D33C5B"/>
    <w:rsid w:val="00D3440C"/>
    <w:rsid w:val="00D3449D"/>
    <w:rsid w:val="00D345BA"/>
    <w:rsid w:val="00D345C3"/>
    <w:rsid w:val="00D3463A"/>
    <w:rsid w:val="00D348D1"/>
    <w:rsid w:val="00D34E45"/>
    <w:rsid w:val="00D34F87"/>
    <w:rsid w:val="00D35985"/>
    <w:rsid w:val="00D35BC8"/>
    <w:rsid w:val="00D36517"/>
    <w:rsid w:val="00D3669C"/>
    <w:rsid w:val="00D366E2"/>
    <w:rsid w:val="00D368F4"/>
    <w:rsid w:val="00D36CD9"/>
    <w:rsid w:val="00D37064"/>
    <w:rsid w:val="00D37149"/>
    <w:rsid w:val="00D402CC"/>
    <w:rsid w:val="00D40464"/>
    <w:rsid w:val="00D40735"/>
    <w:rsid w:val="00D407E4"/>
    <w:rsid w:val="00D409EB"/>
    <w:rsid w:val="00D40A74"/>
    <w:rsid w:val="00D40CC2"/>
    <w:rsid w:val="00D40D70"/>
    <w:rsid w:val="00D41724"/>
    <w:rsid w:val="00D42208"/>
    <w:rsid w:val="00D42BBE"/>
    <w:rsid w:val="00D437EF"/>
    <w:rsid w:val="00D43D10"/>
    <w:rsid w:val="00D45815"/>
    <w:rsid w:val="00D45E0D"/>
    <w:rsid w:val="00D45FE2"/>
    <w:rsid w:val="00D462A5"/>
    <w:rsid w:val="00D46335"/>
    <w:rsid w:val="00D4671B"/>
    <w:rsid w:val="00D46963"/>
    <w:rsid w:val="00D4710B"/>
    <w:rsid w:val="00D4748C"/>
    <w:rsid w:val="00D47E5F"/>
    <w:rsid w:val="00D501F7"/>
    <w:rsid w:val="00D50585"/>
    <w:rsid w:val="00D50DDE"/>
    <w:rsid w:val="00D51407"/>
    <w:rsid w:val="00D516FB"/>
    <w:rsid w:val="00D517A7"/>
    <w:rsid w:val="00D5184A"/>
    <w:rsid w:val="00D51E2C"/>
    <w:rsid w:val="00D524D5"/>
    <w:rsid w:val="00D52CB8"/>
    <w:rsid w:val="00D531B1"/>
    <w:rsid w:val="00D53546"/>
    <w:rsid w:val="00D538E3"/>
    <w:rsid w:val="00D539F2"/>
    <w:rsid w:val="00D53BEF"/>
    <w:rsid w:val="00D53CFA"/>
    <w:rsid w:val="00D54BBE"/>
    <w:rsid w:val="00D54D10"/>
    <w:rsid w:val="00D54DD2"/>
    <w:rsid w:val="00D55048"/>
    <w:rsid w:val="00D55470"/>
    <w:rsid w:val="00D561F6"/>
    <w:rsid w:val="00D56211"/>
    <w:rsid w:val="00D56B9A"/>
    <w:rsid w:val="00D570AD"/>
    <w:rsid w:val="00D57128"/>
    <w:rsid w:val="00D5772F"/>
    <w:rsid w:val="00D57DDF"/>
    <w:rsid w:val="00D60604"/>
    <w:rsid w:val="00D6098A"/>
    <w:rsid w:val="00D60F1D"/>
    <w:rsid w:val="00D61155"/>
    <w:rsid w:val="00D61FAE"/>
    <w:rsid w:val="00D6253D"/>
    <w:rsid w:val="00D6289B"/>
    <w:rsid w:val="00D62EEE"/>
    <w:rsid w:val="00D63133"/>
    <w:rsid w:val="00D6390E"/>
    <w:rsid w:val="00D6471F"/>
    <w:rsid w:val="00D64ADC"/>
    <w:rsid w:val="00D6527C"/>
    <w:rsid w:val="00D654BD"/>
    <w:rsid w:val="00D654E8"/>
    <w:rsid w:val="00D65A37"/>
    <w:rsid w:val="00D65B15"/>
    <w:rsid w:val="00D65BEB"/>
    <w:rsid w:val="00D6600F"/>
    <w:rsid w:val="00D66682"/>
    <w:rsid w:val="00D6680B"/>
    <w:rsid w:val="00D67287"/>
    <w:rsid w:val="00D672DA"/>
    <w:rsid w:val="00D70170"/>
    <w:rsid w:val="00D70349"/>
    <w:rsid w:val="00D716F8"/>
    <w:rsid w:val="00D71870"/>
    <w:rsid w:val="00D719F8"/>
    <w:rsid w:val="00D71DCF"/>
    <w:rsid w:val="00D725F5"/>
    <w:rsid w:val="00D7293C"/>
    <w:rsid w:val="00D72CD7"/>
    <w:rsid w:val="00D72CFF"/>
    <w:rsid w:val="00D72DAB"/>
    <w:rsid w:val="00D737B0"/>
    <w:rsid w:val="00D739C2"/>
    <w:rsid w:val="00D741BC"/>
    <w:rsid w:val="00D7477B"/>
    <w:rsid w:val="00D7487A"/>
    <w:rsid w:val="00D74AE4"/>
    <w:rsid w:val="00D750E5"/>
    <w:rsid w:val="00D751F0"/>
    <w:rsid w:val="00D7555B"/>
    <w:rsid w:val="00D763C9"/>
    <w:rsid w:val="00D76EED"/>
    <w:rsid w:val="00D76F8D"/>
    <w:rsid w:val="00D77246"/>
    <w:rsid w:val="00D778A4"/>
    <w:rsid w:val="00D80042"/>
    <w:rsid w:val="00D800CD"/>
    <w:rsid w:val="00D801A0"/>
    <w:rsid w:val="00D80C7B"/>
    <w:rsid w:val="00D8111B"/>
    <w:rsid w:val="00D811CF"/>
    <w:rsid w:val="00D81279"/>
    <w:rsid w:val="00D81329"/>
    <w:rsid w:val="00D813D4"/>
    <w:rsid w:val="00D81469"/>
    <w:rsid w:val="00D8165D"/>
    <w:rsid w:val="00D81F03"/>
    <w:rsid w:val="00D82181"/>
    <w:rsid w:val="00D828F6"/>
    <w:rsid w:val="00D82F2A"/>
    <w:rsid w:val="00D830CD"/>
    <w:rsid w:val="00D83545"/>
    <w:rsid w:val="00D83736"/>
    <w:rsid w:val="00D8387E"/>
    <w:rsid w:val="00D84278"/>
    <w:rsid w:val="00D845F5"/>
    <w:rsid w:val="00D84696"/>
    <w:rsid w:val="00D847FF"/>
    <w:rsid w:val="00D84975"/>
    <w:rsid w:val="00D85794"/>
    <w:rsid w:val="00D857A9"/>
    <w:rsid w:val="00D85B09"/>
    <w:rsid w:val="00D85BC4"/>
    <w:rsid w:val="00D85D98"/>
    <w:rsid w:val="00D86678"/>
    <w:rsid w:val="00D86759"/>
    <w:rsid w:val="00D86FED"/>
    <w:rsid w:val="00D870B7"/>
    <w:rsid w:val="00D87471"/>
    <w:rsid w:val="00D87DF9"/>
    <w:rsid w:val="00D87E90"/>
    <w:rsid w:val="00D87F1F"/>
    <w:rsid w:val="00D9145B"/>
    <w:rsid w:val="00D916AA"/>
    <w:rsid w:val="00D91A5A"/>
    <w:rsid w:val="00D91ADA"/>
    <w:rsid w:val="00D91D02"/>
    <w:rsid w:val="00D924F8"/>
    <w:rsid w:val="00D92630"/>
    <w:rsid w:val="00D9276B"/>
    <w:rsid w:val="00D938C3"/>
    <w:rsid w:val="00D93902"/>
    <w:rsid w:val="00D9401F"/>
    <w:rsid w:val="00D94259"/>
    <w:rsid w:val="00D94477"/>
    <w:rsid w:val="00D94560"/>
    <w:rsid w:val="00D94B21"/>
    <w:rsid w:val="00D94D40"/>
    <w:rsid w:val="00D94FFF"/>
    <w:rsid w:val="00D9562C"/>
    <w:rsid w:val="00D95ACE"/>
    <w:rsid w:val="00D95BF2"/>
    <w:rsid w:val="00D95EA5"/>
    <w:rsid w:val="00D95EDF"/>
    <w:rsid w:val="00D96017"/>
    <w:rsid w:val="00D96ABD"/>
    <w:rsid w:val="00D96B71"/>
    <w:rsid w:val="00D9747C"/>
    <w:rsid w:val="00D97567"/>
    <w:rsid w:val="00D97794"/>
    <w:rsid w:val="00D97AA7"/>
    <w:rsid w:val="00D97BBC"/>
    <w:rsid w:val="00D97F67"/>
    <w:rsid w:val="00DA0443"/>
    <w:rsid w:val="00DA0665"/>
    <w:rsid w:val="00DA0696"/>
    <w:rsid w:val="00DA0AC9"/>
    <w:rsid w:val="00DA0B97"/>
    <w:rsid w:val="00DA0C39"/>
    <w:rsid w:val="00DA0DF4"/>
    <w:rsid w:val="00DA12CE"/>
    <w:rsid w:val="00DA1446"/>
    <w:rsid w:val="00DA145D"/>
    <w:rsid w:val="00DA1968"/>
    <w:rsid w:val="00DA1980"/>
    <w:rsid w:val="00DA23E6"/>
    <w:rsid w:val="00DA24D4"/>
    <w:rsid w:val="00DA2585"/>
    <w:rsid w:val="00DA26A7"/>
    <w:rsid w:val="00DA2736"/>
    <w:rsid w:val="00DA27D3"/>
    <w:rsid w:val="00DA3248"/>
    <w:rsid w:val="00DA39AE"/>
    <w:rsid w:val="00DA39F6"/>
    <w:rsid w:val="00DA3C43"/>
    <w:rsid w:val="00DA5132"/>
    <w:rsid w:val="00DA52E4"/>
    <w:rsid w:val="00DA576A"/>
    <w:rsid w:val="00DA589A"/>
    <w:rsid w:val="00DA5BD5"/>
    <w:rsid w:val="00DA5EFA"/>
    <w:rsid w:val="00DA6204"/>
    <w:rsid w:val="00DA6B1C"/>
    <w:rsid w:val="00DA7044"/>
    <w:rsid w:val="00DA711A"/>
    <w:rsid w:val="00DA797F"/>
    <w:rsid w:val="00DA7C57"/>
    <w:rsid w:val="00DB02F7"/>
    <w:rsid w:val="00DB0305"/>
    <w:rsid w:val="00DB0B10"/>
    <w:rsid w:val="00DB0EEF"/>
    <w:rsid w:val="00DB14DD"/>
    <w:rsid w:val="00DB15EF"/>
    <w:rsid w:val="00DB1CCB"/>
    <w:rsid w:val="00DB226E"/>
    <w:rsid w:val="00DB2467"/>
    <w:rsid w:val="00DB25B6"/>
    <w:rsid w:val="00DB2660"/>
    <w:rsid w:val="00DB2A35"/>
    <w:rsid w:val="00DB2A3E"/>
    <w:rsid w:val="00DB2E3C"/>
    <w:rsid w:val="00DB2EDD"/>
    <w:rsid w:val="00DB2F5D"/>
    <w:rsid w:val="00DB3400"/>
    <w:rsid w:val="00DB3C19"/>
    <w:rsid w:val="00DB3D1C"/>
    <w:rsid w:val="00DB3D80"/>
    <w:rsid w:val="00DB41F2"/>
    <w:rsid w:val="00DB4619"/>
    <w:rsid w:val="00DB4812"/>
    <w:rsid w:val="00DB5046"/>
    <w:rsid w:val="00DB506A"/>
    <w:rsid w:val="00DB5112"/>
    <w:rsid w:val="00DB52F7"/>
    <w:rsid w:val="00DB534F"/>
    <w:rsid w:val="00DB551F"/>
    <w:rsid w:val="00DB5B2E"/>
    <w:rsid w:val="00DB6239"/>
    <w:rsid w:val="00DB626E"/>
    <w:rsid w:val="00DB63E7"/>
    <w:rsid w:val="00DB6699"/>
    <w:rsid w:val="00DB675D"/>
    <w:rsid w:val="00DB7D08"/>
    <w:rsid w:val="00DC0637"/>
    <w:rsid w:val="00DC0860"/>
    <w:rsid w:val="00DC08E1"/>
    <w:rsid w:val="00DC0916"/>
    <w:rsid w:val="00DC13B6"/>
    <w:rsid w:val="00DC1556"/>
    <w:rsid w:val="00DC1BA5"/>
    <w:rsid w:val="00DC1FAB"/>
    <w:rsid w:val="00DC2841"/>
    <w:rsid w:val="00DC2ADA"/>
    <w:rsid w:val="00DC2DAE"/>
    <w:rsid w:val="00DC2DF5"/>
    <w:rsid w:val="00DC3219"/>
    <w:rsid w:val="00DC3793"/>
    <w:rsid w:val="00DC37C4"/>
    <w:rsid w:val="00DC4403"/>
    <w:rsid w:val="00DC44FB"/>
    <w:rsid w:val="00DC4C97"/>
    <w:rsid w:val="00DC4FB6"/>
    <w:rsid w:val="00DC5072"/>
    <w:rsid w:val="00DC5285"/>
    <w:rsid w:val="00DC52CC"/>
    <w:rsid w:val="00DC5313"/>
    <w:rsid w:val="00DC540E"/>
    <w:rsid w:val="00DC569B"/>
    <w:rsid w:val="00DC56A5"/>
    <w:rsid w:val="00DC57D2"/>
    <w:rsid w:val="00DC5BC2"/>
    <w:rsid w:val="00DC5DD8"/>
    <w:rsid w:val="00DC5E23"/>
    <w:rsid w:val="00DC5EDF"/>
    <w:rsid w:val="00DC609D"/>
    <w:rsid w:val="00DC6736"/>
    <w:rsid w:val="00DC6B63"/>
    <w:rsid w:val="00DC6C95"/>
    <w:rsid w:val="00DC7997"/>
    <w:rsid w:val="00DC7A6C"/>
    <w:rsid w:val="00DD044B"/>
    <w:rsid w:val="00DD05D1"/>
    <w:rsid w:val="00DD05F9"/>
    <w:rsid w:val="00DD0663"/>
    <w:rsid w:val="00DD07A4"/>
    <w:rsid w:val="00DD0A3F"/>
    <w:rsid w:val="00DD107B"/>
    <w:rsid w:val="00DD15CF"/>
    <w:rsid w:val="00DD19F5"/>
    <w:rsid w:val="00DD1DBD"/>
    <w:rsid w:val="00DD2323"/>
    <w:rsid w:val="00DD2C2C"/>
    <w:rsid w:val="00DD2C71"/>
    <w:rsid w:val="00DD2F46"/>
    <w:rsid w:val="00DD3980"/>
    <w:rsid w:val="00DD3B94"/>
    <w:rsid w:val="00DD3FEB"/>
    <w:rsid w:val="00DD40B9"/>
    <w:rsid w:val="00DD4116"/>
    <w:rsid w:val="00DD4263"/>
    <w:rsid w:val="00DD494C"/>
    <w:rsid w:val="00DD4952"/>
    <w:rsid w:val="00DD53FC"/>
    <w:rsid w:val="00DD560D"/>
    <w:rsid w:val="00DD5C3B"/>
    <w:rsid w:val="00DD6100"/>
    <w:rsid w:val="00DD654E"/>
    <w:rsid w:val="00DD6E56"/>
    <w:rsid w:val="00DD7311"/>
    <w:rsid w:val="00DD74BB"/>
    <w:rsid w:val="00DD77B2"/>
    <w:rsid w:val="00DD791E"/>
    <w:rsid w:val="00DD7D99"/>
    <w:rsid w:val="00DD7FB2"/>
    <w:rsid w:val="00DE04B5"/>
    <w:rsid w:val="00DE0931"/>
    <w:rsid w:val="00DE0BD4"/>
    <w:rsid w:val="00DE0BE8"/>
    <w:rsid w:val="00DE0E7C"/>
    <w:rsid w:val="00DE0F3F"/>
    <w:rsid w:val="00DE123D"/>
    <w:rsid w:val="00DE2576"/>
    <w:rsid w:val="00DE2ACB"/>
    <w:rsid w:val="00DE33D8"/>
    <w:rsid w:val="00DE3403"/>
    <w:rsid w:val="00DE3576"/>
    <w:rsid w:val="00DE3C95"/>
    <w:rsid w:val="00DE3E27"/>
    <w:rsid w:val="00DE4070"/>
    <w:rsid w:val="00DE44C8"/>
    <w:rsid w:val="00DE4CB0"/>
    <w:rsid w:val="00DE4DC9"/>
    <w:rsid w:val="00DE52AC"/>
    <w:rsid w:val="00DE5CE2"/>
    <w:rsid w:val="00DE5EEB"/>
    <w:rsid w:val="00DE657F"/>
    <w:rsid w:val="00DE6A15"/>
    <w:rsid w:val="00DE6E73"/>
    <w:rsid w:val="00DE734F"/>
    <w:rsid w:val="00DE7E9E"/>
    <w:rsid w:val="00DE7F48"/>
    <w:rsid w:val="00DF0670"/>
    <w:rsid w:val="00DF0883"/>
    <w:rsid w:val="00DF0A0D"/>
    <w:rsid w:val="00DF0E92"/>
    <w:rsid w:val="00DF12A5"/>
    <w:rsid w:val="00DF1865"/>
    <w:rsid w:val="00DF1AED"/>
    <w:rsid w:val="00DF1CF7"/>
    <w:rsid w:val="00DF1CF9"/>
    <w:rsid w:val="00DF1E45"/>
    <w:rsid w:val="00DF1EC7"/>
    <w:rsid w:val="00DF1EE7"/>
    <w:rsid w:val="00DF1F92"/>
    <w:rsid w:val="00DF21CC"/>
    <w:rsid w:val="00DF23FB"/>
    <w:rsid w:val="00DF2537"/>
    <w:rsid w:val="00DF2654"/>
    <w:rsid w:val="00DF313A"/>
    <w:rsid w:val="00DF3196"/>
    <w:rsid w:val="00DF3716"/>
    <w:rsid w:val="00DF37BF"/>
    <w:rsid w:val="00DF391F"/>
    <w:rsid w:val="00DF39C3"/>
    <w:rsid w:val="00DF3CCC"/>
    <w:rsid w:val="00DF3DD0"/>
    <w:rsid w:val="00DF404C"/>
    <w:rsid w:val="00DF4201"/>
    <w:rsid w:val="00DF4571"/>
    <w:rsid w:val="00DF45B9"/>
    <w:rsid w:val="00DF495D"/>
    <w:rsid w:val="00DF4F52"/>
    <w:rsid w:val="00DF56C4"/>
    <w:rsid w:val="00DF5856"/>
    <w:rsid w:val="00DF5913"/>
    <w:rsid w:val="00DF5D8D"/>
    <w:rsid w:val="00DF5F16"/>
    <w:rsid w:val="00DF6397"/>
    <w:rsid w:val="00DF67B7"/>
    <w:rsid w:val="00DF6D3F"/>
    <w:rsid w:val="00DF6DF5"/>
    <w:rsid w:val="00DF6FB1"/>
    <w:rsid w:val="00DF6FB9"/>
    <w:rsid w:val="00DF735D"/>
    <w:rsid w:val="00DF77B9"/>
    <w:rsid w:val="00DF7F30"/>
    <w:rsid w:val="00E000F1"/>
    <w:rsid w:val="00E00581"/>
    <w:rsid w:val="00E0058E"/>
    <w:rsid w:val="00E009CB"/>
    <w:rsid w:val="00E00A93"/>
    <w:rsid w:val="00E00BDA"/>
    <w:rsid w:val="00E00D3E"/>
    <w:rsid w:val="00E00FEF"/>
    <w:rsid w:val="00E0139F"/>
    <w:rsid w:val="00E01535"/>
    <w:rsid w:val="00E01EAC"/>
    <w:rsid w:val="00E020F6"/>
    <w:rsid w:val="00E0267A"/>
    <w:rsid w:val="00E029A7"/>
    <w:rsid w:val="00E02DD0"/>
    <w:rsid w:val="00E02E6A"/>
    <w:rsid w:val="00E0334E"/>
    <w:rsid w:val="00E03447"/>
    <w:rsid w:val="00E038CC"/>
    <w:rsid w:val="00E03FE1"/>
    <w:rsid w:val="00E042EA"/>
    <w:rsid w:val="00E04BF5"/>
    <w:rsid w:val="00E04EA7"/>
    <w:rsid w:val="00E05291"/>
    <w:rsid w:val="00E05305"/>
    <w:rsid w:val="00E0568A"/>
    <w:rsid w:val="00E0581D"/>
    <w:rsid w:val="00E05826"/>
    <w:rsid w:val="00E05CB2"/>
    <w:rsid w:val="00E06262"/>
    <w:rsid w:val="00E06A21"/>
    <w:rsid w:val="00E06A34"/>
    <w:rsid w:val="00E06BFB"/>
    <w:rsid w:val="00E06D1C"/>
    <w:rsid w:val="00E06F07"/>
    <w:rsid w:val="00E07610"/>
    <w:rsid w:val="00E07819"/>
    <w:rsid w:val="00E07835"/>
    <w:rsid w:val="00E079AF"/>
    <w:rsid w:val="00E07AC8"/>
    <w:rsid w:val="00E07BDC"/>
    <w:rsid w:val="00E10DD1"/>
    <w:rsid w:val="00E11416"/>
    <w:rsid w:val="00E11662"/>
    <w:rsid w:val="00E118C7"/>
    <w:rsid w:val="00E11AED"/>
    <w:rsid w:val="00E11CC1"/>
    <w:rsid w:val="00E11CD4"/>
    <w:rsid w:val="00E1268D"/>
    <w:rsid w:val="00E12775"/>
    <w:rsid w:val="00E12937"/>
    <w:rsid w:val="00E12987"/>
    <w:rsid w:val="00E1378A"/>
    <w:rsid w:val="00E13A68"/>
    <w:rsid w:val="00E13E43"/>
    <w:rsid w:val="00E13EED"/>
    <w:rsid w:val="00E14DEA"/>
    <w:rsid w:val="00E14E35"/>
    <w:rsid w:val="00E152A2"/>
    <w:rsid w:val="00E15D51"/>
    <w:rsid w:val="00E16321"/>
    <w:rsid w:val="00E168F0"/>
    <w:rsid w:val="00E16968"/>
    <w:rsid w:val="00E16AD5"/>
    <w:rsid w:val="00E16CE7"/>
    <w:rsid w:val="00E177BC"/>
    <w:rsid w:val="00E17CDD"/>
    <w:rsid w:val="00E2039A"/>
    <w:rsid w:val="00E20745"/>
    <w:rsid w:val="00E20DF1"/>
    <w:rsid w:val="00E21206"/>
    <w:rsid w:val="00E21E66"/>
    <w:rsid w:val="00E22302"/>
    <w:rsid w:val="00E23480"/>
    <w:rsid w:val="00E2352F"/>
    <w:rsid w:val="00E23AE7"/>
    <w:rsid w:val="00E23AF1"/>
    <w:rsid w:val="00E24011"/>
    <w:rsid w:val="00E24CF0"/>
    <w:rsid w:val="00E24DB4"/>
    <w:rsid w:val="00E2503F"/>
    <w:rsid w:val="00E254C4"/>
    <w:rsid w:val="00E2567B"/>
    <w:rsid w:val="00E25B75"/>
    <w:rsid w:val="00E25EC9"/>
    <w:rsid w:val="00E261C2"/>
    <w:rsid w:val="00E26215"/>
    <w:rsid w:val="00E2624C"/>
    <w:rsid w:val="00E26401"/>
    <w:rsid w:val="00E27914"/>
    <w:rsid w:val="00E279C6"/>
    <w:rsid w:val="00E3070E"/>
    <w:rsid w:val="00E31516"/>
    <w:rsid w:val="00E316D8"/>
    <w:rsid w:val="00E31C2B"/>
    <w:rsid w:val="00E31F77"/>
    <w:rsid w:val="00E32045"/>
    <w:rsid w:val="00E320EE"/>
    <w:rsid w:val="00E32E84"/>
    <w:rsid w:val="00E32FB1"/>
    <w:rsid w:val="00E332C8"/>
    <w:rsid w:val="00E33989"/>
    <w:rsid w:val="00E33E05"/>
    <w:rsid w:val="00E33E6A"/>
    <w:rsid w:val="00E34DB3"/>
    <w:rsid w:val="00E35061"/>
    <w:rsid w:val="00E354B0"/>
    <w:rsid w:val="00E35BAD"/>
    <w:rsid w:val="00E36130"/>
    <w:rsid w:val="00E36144"/>
    <w:rsid w:val="00E36A79"/>
    <w:rsid w:val="00E36BD6"/>
    <w:rsid w:val="00E36C40"/>
    <w:rsid w:val="00E37D35"/>
    <w:rsid w:val="00E40750"/>
    <w:rsid w:val="00E4189C"/>
    <w:rsid w:val="00E41993"/>
    <w:rsid w:val="00E41EDE"/>
    <w:rsid w:val="00E4201F"/>
    <w:rsid w:val="00E43067"/>
    <w:rsid w:val="00E4336A"/>
    <w:rsid w:val="00E4347B"/>
    <w:rsid w:val="00E434E5"/>
    <w:rsid w:val="00E43CC1"/>
    <w:rsid w:val="00E44195"/>
    <w:rsid w:val="00E443B3"/>
    <w:rsid w:val="00E44443"/>
    <w:rsid w:val="00E444F5"/>
    <w:rsid w:val="00E44586"/>
    <w:rsid w:val="00E447EA"/>
    <w:rsid w:val="00E44D87"/>
    <w:rsid w:val="00E44F21"/>
    <w:rsid w:val="00E44F49"/>
    <w:rsid w:val="00E45866"/>
    <w:rsid w:val="00E45DDA"/>
    <w:rsid w:val="00E45FB1"/>
    <w:rsid w:val="00E465D5"/>
    <w:rsid w:val="00E4675C"/>
    <w:rsid w:val="00E468EB"/>
    <w:rsid w:val="00E46E21"/>
    <w:rsid w:val="00E46F8B"/>
    <w:rsid w:val="00E470F3"/>
    <w:rsid w:val="00E47100"/>
    <w:rsid w:val="00E4770F"/>
    <w:rsid w:val="00E4790E"/>
    <w:rsid w:val="00E50382"/>
    <w:rsid w:val="00E50BAE"/>
    <w:rsid w:val="00E50E19"/>
    <w:rsid w:val="00E50F38"/>
    <w:rsid w:val="00E51136"/>
    <w:rsid w:val="00E5138B"/>
    <w:rsid w:val="00E514E3"/>
    <w:rsid w:val="00E5184B"/>
    <w:rsid w:val="00E51A17"/>
    <w:rsid w:val="00E51AF9"/>
    <w:rsid w:val="00E52252"/>
    <w:rsid w:val="00E5234E"/>
    <w:rsid w:val="00E52E56"/>
    <w:rsid w:val="00E53ADF"/>
    <w:rsid w:val="00E53BCD"/>
    <w:rsid w:val="00E5409A"/>
    <w:rsid w:val="00E54D85"/>
    <w:rsid w:val="00E5533F"/>
    <w:rsid w:val="00E55692"/>
    <w:rsid w:val="00E55935"/>
    <w:rsid w:val="00E55A6C"/>
    <w:rsid w:val="00E56B40"/>
    <w:rsid w:val="00E56CE6"/>
    <w:rsid w:val="00E5717B"/>
    <w:rsid w:val="00E571B7"/>
    <w:rsid w:val="00E571CA"/>
    <w:rsid w:val="00E5776A"/>
    <w:rsid w:val="00E578E2"/>
    <w:rsid w:val="00E5799B"/>
    <w:rsid w:val="00E57B5D"/>
    <w:rsid w:val="00E60556"/>
    <w:rsid w:val="00E6093C"/>
    <w:rsid w:val="00E60F93"/>
    <w:rsid w:val="00E6121C"/>
    <w:rsid w:val="00E61AEC"/>
    <w:rsid w:val="00E61BCF"/>
    <w:rsid w:val="00E62624"/>
    <w:rsid w:val="00E62677"/>
    <w:rsid w:val="00E630E1"/>
    <w:rsid w:val="00E63D14"/>
    <w:rsid w:val="00E64745"/>
    <w:rsid w:val="00E64905"/>
    <w:rsid w:val="00E64A11"/>
    <w:rsid w:val="00E64CC9"/>
    <w:rsid w:val="00E64D2A"/>
    <w:rsid w:val="00E64DCE"/>
    <w:rsid w:val="00E64FC2"/>
    <w:rsid w:val="00E654A3"/>
    <w:rsid w:val="00E65796"/>
    <w:rsid w:val="00E65977"/>
    <w:rsid w:val="00E65D1E"/>
    <w:rsid w:val="00E65E6C"/>
    <w:rsid w:val="00E661E7"/>
    <w:rsid w:val="00E668A9"/>
    <w:rsid w:val="00E66A4B"/>
    <w:rsid w:val="00E66DDE"/>
    <w:rsid w:val="00E66F30"/>
    <w:rsid w:val="00E670F9"/>
    <w:rsid w:val="00E671AC"/>
    <w:rsid w:val="00E672DD"/>
    <w:rsid w:val="00E67F54"/>
    <w:rsid w:val="00E7013C"/>
    <w:rsid w:val="00E704CD"/>
    <w:rsid w:val="00E7095B"/>
    <w:rsid w:val="00E711FC"/>
    <w:rsid w:val="00E72218"/>
    <w:rsid w:val="00E724DE"/>
    <w:rsid w:val="00E72E67"/>
    <w:rsid w:val="00E72FAF"/>
    <w:rsid w:val="00E73060"/>
    <w:rsid w:val="00E732D8"/>
    <w:rsid w:val="00E7342B"/>
    <w:rsid w:val="00E7400C"/>
    <w:rsid w:val="00E74283"/>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6FB7"/>
    <w:rsid w:val="00E7705E"/>
    <w:rsid w:val="00E77892"/>
    <w:rsid w:val="00E77EF7"/>
    <w:rsid w:val="00E801AD"/>
    <w:rsid w:val="00E80788"/>
    <w:rsid w:val="00E80B65"/>
    <w:rsid w:val="00E81FFC"/>
    <w:rsid w:val="00E82548"/>
    <w:rsid w:val="00E8280C"/>
    <w:rsid w:val="00E828A6"/>
    <w:rsid w:val="00E82A2A"/>
    <w:rsid w:val="00E82BFC"/>
    <w:rsid w:val="00E83330"/>
    <w:rsid w:val="00E8338B"/>
    <w:rsid w:val="00E83582"/>
    <w:rsid w:val="00E8384D"/>
    <w:rsid w:val="00E84093"/>
    <w:rsid w:val="00E84213"/>
    <w:rsid w:val="00E843E6"/>
    <w:rsid w:val="00E84B8A"/>
    <w:rsid w:val="00E84C2A"/>
    <w:rsid w:val="00E8559B"/>
    <w:rsid w:val="00E85926"/>
    <w:rsid w:val="00E85C51"/>
    <w:rsid w:val="00E8627F"/>
    <w:rsid w:val="00E86502"/>
    <w:rsid w:val="00E86E54"/>
    <w:rsid w:val="00E870C7"/>
    <w:rsid w:val="00E871FE"/>
    <w:rsid w:val="00E879DA"/>
    <w:rsid w:val="00E87AC4"/>
    <w:rsid w:val="00E909D6"/>
    <w:rsid w:val="00E910F0"/>
    <w:rsid w:val="00E91353"/>
    <w:rsid w:val="00E915C8"/>
    <w:rsid w:val="00E91964"/>
    <w:rsid w:val="00E91B63"/>
    <w:rsid w:val="00E91E54"/>
    <w:rsid w:val="00E91F3D"/>
    <w:rsid w:val="00E91F54"/>
    <w:rsid w:val="00E92406"/>
    <w:rsid w:val="00E92C80"/>
    <w:rsid w:val="00E92FBE"/>
    <w:rsid w:val="00E933D4"/>
    <w:rsid w:val="00E93454"/>
    <w:rsid w:val="00E93BB9"/>
    <w:rsid w:val="00E93CDD"/>
    <w:rsid w:val="00E93EB4"/>
    <w:rsid w:val="00E94395"/>
    <w:rsid w:val="00E94402"/>
    <w:rsid w:val="00E94CE2"/>
    <w:rsid w:val="00E95088"/>
    <w:rsid w:val="00E955AC"/>
    <w:rsid w:val="00E95CA1"/>
    <w:rsid w:val="00E9640A"/>
    <w:rsid w:val="00E969F1"/>
    <w:rsid w:val="00E96ACF"/>
    <w:rsid w:val="00E96B66"/>
    <w:rsid w:val="00E96F9D"/>
    <w:rsid w:val="00E972BD"/>
    <w:rsid w:val="00E97538"/>
    <w:rsid w:val="00E97557"/>
    <w:rsid w:val="00E97DD0"/>
    <w:rsid w:val="00EA0030"/>
    <w:rsid w:val="00EA0725"/>
    <w:rsid w:val="00EA0989"/>
    <w:rsid w:val="00EA09CB"/>
    <w:rsid w:val="00EA0BEE"/>
    <w:rsid w:val="00EA101C"/>
    <w:rsid w:val="00EA109C"/>
    <w:rsid w:val="00EA116F"/>
    <w:rsid w:val="00EA1366"/>
    <w:rsid w:val="00EA1FF3"/>
    <w:rsid w:val="00EA2529"/>
    <w:rsid w:val="00EA31AF"/>
    <w:rsid w:val="00EA329B"/>
    <w:rsid w:val="00EA3A49"/>
    <w:rsid w:val="00EA408D"/>
    <w:rsid w:val="00EA4777"/>
    <w:rsid w:val="00EA5284"/>
    <w:rsid w:val="00EA5EC9"/>
    <w:rsid w:val="00EA619F"/>
    <w:rsid w:val="00EA64F6"/>
    <w:rsid w:val="00EA6956"/>
    <w:rsid w:val="00EA6B6D"/>
    <w:rsid w:val="00EA7642"/>
    <w:rsid w:val="00EB0010"/>
    <w:rsid w:val="00EB01B1"/>
    <w:rsid w:val="00EB145B"/>
    <w:rsid w:val="00EB149F"/>
    <w:rsid w:val="00EB15A2"/>
    <w:rsid w:val="00EB161F"/>
    <w:rsid w:val="00EB1929"/>
    <w:rsid w:val="00EB193E"/>
    <w:rsid w:val="00EB1A8F"/>
    <w:rsid w:val="00EB1C36"/>
    <w:rsid w:val="00EB1F8D"/>
    <w:rsid w:val="00EB2037"/>
    <w:rsid w:val="00EB2519"/>
    <w:rsid w:val="00EB2B4C"/>
    <w:rsid w:val="00EB2C1D"/>
    <w:rsid w:val="00EB33AE"/>
    <w:rsid w:val="00EB39B5"/>
    <w:rsid w:val="00EB3EFE"/>
    <w:rsid w:val="00EB46A3"/>
    <w:rsid w:val="00EB511E"/>
    <w:rsid w:val="00EB55A7"/>
    <w:rsid w:val="00EB591A"/>
    <w:rsid w:val="00EB598F"/>
    <w:rsid w:val="00EB59D4"/>
    <w:rsid w:val="00EB5A3D"/>
    <w:rsid w:val="00EB5AC9"/>
    <w:rsid w:val="00EB5C02"/>
    <w:rsid w:val="00EB611E"/>
    <w:rsid w:val="00EB68E5"/>
    <w:rsid w:val="00EB6C93"/>
    <w:rsid w:val="00EB729D"/>
    <w:rsid w:val="00EB72BC"/>
    <w:rsid w:val="00EB733C"/>
    <w:rsid w:val="00EB7629"/>
    <w:rsid w:val="00EB7EF0"/>
    <w:rsid w:val="00EB7EF1"/>
    <w:rsid w:val="00EC0333"/>
    <w:rsid w:val="00EC033D"/>
    <w:rsid w:val="00EC0547"/>
    <w:rsid w:val="00EC067A"/>
    <w:rsid w:val="00EC092D"/>
    <w:rsid w:val="00EC096C"/>
    <w:rsid w:val="00EC0A93"/>
    <w:rsid w:val="00EC0B1E"/>
    <w:rsid w:val="00EC11AF"/>
    <w:rsid w:val="00EC16BB"/>
    <w:rsid w:val="00EC178E"/>
    <w:rsid w:val="00EC18CB"/>
    <w:rsid w:val="00EC1F2F"/>
    <w:rsid w:val="00EC245D"/>
    <w:rsid w:val="00EC288D"/>
    <w:rsid w:val="00EC2893"/>
    <w:rsid w:val="00EC2B7F"/>
    <w:rsid w:val="00EC2E9C"/>
    <w:rsid w:val="00EC31A7"/>
    <w:rsid w:val="00EC32EA"/>
    <w:rsid w:val="00EC36FE"/>
    <w:rsid w:val="00EC3CF8"/>
    <w:rsid w:val="00EC3D62"/>
    <w:rsid w:val="00EC439D"/>
    <w:rsid w:val="00EC4446"/>
    <w:rsid w:val="00EC46FB"/>
    <w:rsid w:val="00EC488D"/>
    <w:rsid w:val="00EC49A0"/>
    <w:rsid w:val="00EC4B39"/>
    <w:rsid w:val="00EC56FE"/>
    <w:rsid w:val="00EC591E"/>
    <w:rsid w:val="00EC594C"/>
    <w:rsid w:val="00EC5972"/>
    <w:rsid w:val="00EC5F73"/>
    <w:rsid w:val="00EC6106"/>
    <w:rsid w:val="00EC61E0"/>
    <w:rsid w:val="00EC662D"/>
    <w:rsid w:val="00EC66BC"/>
    <w:rsid w:val="00EC6CDA"/>
    <w:rsid w:val="00EC6E3B"/>
    <w:rsid w:val="00EC7B57"/>
    <w:rsid w:val="00EC7D96"/>
    <w:rsid w:val="00ED0006"/>
    <w:rsid w:val="00ED00D7"/>
    <w:rsid w:val="00ED050D"/>
    <w:rsid w:val="00ED087A"/>
    <w:rsid w:val="00ED11BC"/>
    <w:rsid w:val="00ED22E0"/>
    <w:rsid w:val="00ED22FE"/>
    <w:rsid w:val="00ED2B9D"/>
    <w:rsid w:val="00ED2CC8"/>
    <w:rsid w:val="00ED326C"/>
    <w:rsid w:val="00ED33A1"/>
    <w:rsid w:val="00ED35FA"/>
    <w:rsid w:val="00ED3666"/>
    <w:rsid w:val="00ED3A45"/>
    <w:rsid w:val="00ED3D41"/>
    <w:rsid w:val="00ED46C8"/>
    <w:rsid w:val="00ED4BE4"/>
    <w:rsid w:val="00ED4CF4"/>
    <w:rsid w:val="00ED513F"/>
    <w:rsid w:val="00ED56EB"/>
    <w:rsid w:val="00ED599F"/>
    <w:rsid w:val="00ED5F94"/>
    <w:rsid w:val="00ED5FD4"/>
    <w:rsid w:val="00ED6179"/>
    <w:rsid w:val="00ED6AFD"/>
    <w:rsid w:val="00ED6CBF"/>
    <w:rsid w:val="00ED7095"/>
    <w:rsid w:val="00ED763D"/>
    <w:rsid w:val="00ED76B2"/>
    <w:rsid w:val="00ED76B6"/>
    <w:rsid w:val="00ED7B8A"/>
    <w:rsid w:val="00EE082F"/>
    <w:rsid w:val="00EE0DDF"/>
    <w:rsid w:val="00EE0F73"/>
    <w:rsid w:val="00EE11D2"/>
    <w:rsid w:val="00EE13EC"/>
    <w:rsid w:val="00EE1449"/>
    <w:rsid w:val="00EE1697"/>
    <w:rsid w:val="00EE1BF3"/>
    <w:rsid w:val="00EE300D"/>
    <w:rsid w:val="00EE3186"/>
    <w:rsid w:val="00EE3456"/>
    <w:rsid w:val="00EE34B1"/>
    <w:rsid w:val="00EE3842"/>
    <w:rsid w:val="00EE47B3"/>
    <w:rsid w:val="00EE48F2"/>
    <w:rsid w:val="00EE4D70"/>
    <w:rsid w:val="00EE4FF5"/>
    <w:rsid w:val="00EE521D"/>
    <w:rsid w:val="00EE59CC"/>
    <w:rsid w:val="00EE6450"/>
    <w:rsid w:val="00EE64AC"/>
    <w:rsid w:val="00EE6632"/>
    <w:rsid w:val="00EE6994"/>
    <w:rsid w:val="00EE6B64"/>
    <w:rsid w:val="00EE707E"/>
    <w:rsid w:val="00EE70BA"/>
    <w:rsid w:val="00EE71F0"/>
    <w:rsid w:val="00EE75D4"/>
    <w:rsid w:val="00EE7E53"/>
    <w:rsid w:val="00EF0122"/>
    <w:rsid w:val="00EF05B6"/>
    <w:rsid w:val="00EF05F4"/>
    <w:rsid w:val="00EF13DD"/>
    <w:rsid w:val="00EF140E"/>
    <w:rsid w:val="00EF1681"/>
    <w:rsid w:val="00EF1B03"/>
    <w:rsid w:val="00EF215E"/>
    <w:rsid w:val="00EF2922"/>
    <w:rsid w:val="00EF2A42"/>
    <w:rsid w:val="00EF2C83"/>
    <w:rsid w:val="00EF2D42"/>
    <w:rsid w:val="00EF2DB4"/>
    <w:rsid w:val="00EF2E32"/>
    <w:rsid w:val="00EF2E86"/>
    <w:rsid w:val="00EF2F56"/>
    <w:rsid w:val="00EF3021"/>
    <w:rsid w:val="00EF32AC"/>
    <w:rsid w:val="00EF383D"/>
    <w:rsid w:val="00EF3AA0"/>
    <w:rsid w:val="00EF433B"/>
    <w:rsid w:val="00EF4D96"/>
    <w:rsid w:val="00EF4E32"/>
    <w:rsid w:val="00EF4ECC"/>
    <w:rsid w:val="00EF521E"/>
    <w:rsid w:val="00EF5641"/>
    <w:rsid w:val="00EF5937"/>
    <w:rsid w:val="00EF59F4"/>
    <w:rsid w:val="00EF5B55"/>
    <w:rsid w:val="00EF635B"/>
    <w:rsid w:val="00EF6780"/>
    <w:rsid w:val="00EF67F7"/>
    <w:rsid w:val="00EF68DE"/>
    <w:rsid w:val="00EF7543"/>
    <w:rsid w:val="00EF7932"/>
    <w:rsid w:val="00EF7CFD"/>
    <w:rsid w:val="00EF7DF6"/>
    <w:rsid w:val="00EF7E6E"/>
    <w:rsid w:val="00F00164"/>
    <w:rsid w:val="00F00345"/>
    <w:rsid w:val="00F008D6"/>
    <w:rsid w:val="00F00C18"/>
    <w:rsid w:val="00F00C2C"/>
    <w:rsid w:val="00F015CC"/>
    <w:rsid w:val="00F01603"/>
    <w:rsid w:val="00F01794"/>
    <w:rsid w:val="00F01AAD"/>
    <w:rsid w:val="00F01C62"/>
    <w:rsid w:val="00F01F3D"/>
    <w:rsid w:val="00F02274"/>
    <w:rsid w:val="00F02520"/>
    <w:rsid w:val="00F027AE"/>
    <w:rsid w:val="00F02BFF"/>
    <w:rsid w:val="00F02D42"/>
    <w:rsid w:val="00F03016"/>
    <w:rsid w:val="00F03272"/>
    <w:rsid w:val="00F03302"/>
    <w:rsid w:val="00F0353D"/>
    <w:rsid w:val="00F048AE"/>
    <w:rsid w:val="00F04B1B"/>
    <w:rsid w:val="00F04EF2"/>
    <w:rsid w:val="00F05631"/>
    <w:rsid w:val="00F05929"/>
    <w:rsid w:val="00F0617F"/>
    <w:rsid w:val="00F064D6"/>
    <w:rsid w:val="00F0680F"/>
    <w:rsid w:val="00F070F8"/>
    <w:rsid w:val="00F071F1"/>
    <w:rsid w:val="00F07549"/>
    <w:rsid w:val="00F0769A"/>
    <w:rsid w:val="00F07751"/>
    <w:rsid w:val="00F07FCB"/>
    <w:rsid w:val="00F106C7"/>
    <w:rsid w:val="00F10911"/>
    <w:rsid w:val="00F116FC"/>
    <w:rsid w:val="00F117C2"/>
    <w:rsid w:val="00F11BAD"/>
    <w:rsid w:val="00F1201A"/>
    <w:rsid w:val="00F121AE"/>
    <w:rsid w:val="00F12415"/>
    <w:rsid w:val="00F12536"/>
    <w:rsid w:val="00F12BFC"/>
    <w:rsid w:val="00F12CCF"/>
    <w:rsid w:val="00F12D62"/>
    <w:rsid w:val="00F133FD"/>
    <w:rsid w:val="00F135CD"/>
    <w:rsid w:val="00F13794"/>
    <w:rsid w:val="00F14172"/>
    <w:rsid w:val="00F142C3"/>
    <w:rsid w:val="00F149B8"/>
    <w:rsid w:val="00F14B21"/>
    <w:rsid w:val="00F14B91"/>
    <w:rsid w:val="00F14EA6"/>
    <w:rsid w:val="00F14F09"/>
    <w:rsid w:val="00F15607"/>
    <w:rsid w:val="00F1589C"/>
    <w:rsid w:val="00F15D61"/>
    <w:rsid w:val="00F15DFC"/>
    <w:rsid w:val="00F161C4"/>
    <w:rsid w:val="00F1678E"/>
    <w:rsid w:val="00F16871"/>
    <w:rsid w:val="00F16E67"/>
    <w:rsid w:val="00F17078"/>
    <w:rsid w:val="00F17081"/>
    <w:rsid w:val="00F17568"/>
    <w:rsid w:val="00F175AC"/>
    <w:rsid w:val="00F20428"/>
    <w:rsid w:val="00F20D23"/>
    <w:rsid w:val="00F212BC"/>
    <w:rsid w:val="00F21701"/>
    <w:rsid w:val="00F220F0"/>
    <w:rsid w:val="00F22FAF"/>
    <w:rsid w:val="00F2342D"/>
    <w:rsid w:val="00F239E2"/>
    <w:rsid w:val="00F23CB3"/>
    <w:rsid w:val="00F23E1A"/>
    <w:rsid w:val="00F243E5"/>
    <w:rsid w:val="00F244FA"/>
    <w:rsid w:val="00F250E5"/>
    <w:rsid w:val="00F253CD"/>
    <w:rsid w:val="00F255C2"/>
    <w:rsid w:val="00F255FB"/>
    <w:rsid w:val="00F258D4"/>
    <w:rsid w:val="00F25D4F"/>
    <w:rsid w:val="00F263F0"/>
    <w:rsid w:val="00F2640E"/>
    <w:rsid w:val="00F265D3"/>
    <w:rsid w:val="00F26AF6"/>
    <w:rsid w:val="00F26C9A"/>
    <w:rsid w:val="00F26E98"/>
    <w:rsid w:val="00F27532"/>
    <w:rsid w:val="00F277BE"/>
    <w:rsid w:val="00F30188"/>
    <w:rsid w:val="00F30735"/>
    <w:rsid w:val="00F31664"/>
    <w:rsid w:val="00F31719"/>
    <w:rsid w:val="00F31CD7"/>
    <w:rsid w:val="00F32D4C"/>
    <w:rsid w:val="00F33144"/>
    <w:rsid w:val="00F3336D"/>
    <w:rsid w:val="00F33891"/>
    <w:rsid w:val="00F33A8A"/>
    <w:rsid w:val="00F340C4"/>
    <w:rsid w:val="00F34887"/>
    <w:rsid w:val="00F34A31"/>
    <w:rsid w:val="00F34BD3"/>
    <w:rsid w:val="00F34CD9"/>
    <w:rsid w:val="00F35301"/>
    <w:rsid w:val="00F3542B"/>
    <w:rsid w:val="00F3573D"/>
    <w:rsid w:val="00F359B0"/>
    <w:rsid w:val="00F36343"/>
    <w:rsid w:val="00F366FD"/>
    <w:rsid w:val="00F3676B"/>
    <w:rsid w:val="00F36EA1"/>
    <w:rsid w:val="00F3722E"/>
    <w:rsid w:val="00F37AB7"/>
    <w:rsid w:val="00F37BFA"/>
    <w:rsid w:val="00F37D6F"/>
    <w:rsid w:val="00F37F32"/>
    <w:rsid w:val="00F40326"/>
    <w:rsid w:val="00F40528"/>
    <w:rsid w:val="00F40CF5"/>
    <w:rsid w:val="00F41513"/>
    <w:rsid w:val="00F41AE7"/>
    <w:rsid w:val="00F42031"/>
    <w:rsid w:val="00F4216B"/>
    <w:rsid w:val="00F42509"/>
    <w:rsid w:val="00F42555"/>
    <w:rsid w:val="00F4294A"/>
    <w:rsid w:val="00F42EE4"/>
    <w:rsid w:val="00F42EE8"/>
    <w:rsid w:val="00F43882"/>
    <w:rsid w:val="00F43DCE"/>
    <w:rsid w:val="00F44123"/>
    <w:rsid w:val="00F443A2"/>
    <w:rsid w:val="00F44565"/>
    <w:rsid w:val="00F446C8"/>
    <w:rsid w:val="00F450B4"/>
    <w:rsid w:val="00F455BB"/>
    <w:rsid w:val="00F45632"/>
    <w:rsid w:val="00F45760"/>
    <w:rsid w:val="00F45794"/>
    <w:rsid w:val="00F45A5F"/>
    <w:rsid w:val="00F45C0A"/>
    <w:rsid w:val="00F45C2B"/>
    <w:rsid w:val="00F462E1"/>
    <w:rsid w:val="00F46408"/>
    <w:rsid w:val="00F46454"/>
    <w:rsid w:val="00F465AB"/>
    <w:rsid w:val="00F46601"/>
    <w:rsid w:val="00F4672C"/>
    <w:rsid w:val="00F469D4"/>
    <w:rsid w:val="00F47A38"/>
    <w:rsid w:val="00F47CC6"/>
    <w:rsid w:val="00F47F34"/>
    <w:rsid w:val="00F504BE"/>
    <w:rsid w:val="00F5051D"/>
    <w:rsid w:val="00F508DD"/>
    <w:rsid w:val="00F50CC1"/>
    <w:rsid w:val="00F510CC"/>
    <w:rsid w:val="00F512E2"/>
    <w:rsid w:val="00F5149C"/>
    <w:rsid w:val="00F51B4B"/>
    <w:rsid w:val="00F5238B"/>
    <w:rsid w:val="00F523B4"/>
    <w:rsid w:val="00F52474"/>
    <w:rsid w:val="00F52808"/>
    <w:rsid w:val="00F53092"/>
    <w:rsid w:val="00F53865"/>
    <w:rsid w:val="00F53998"/>
    <w:rsid w:val="00F53AB5"/>
    <w:rsid w:val="00F53EA8"/>
    <w:rsid w:val="00F53F40"/>
    <w:rsid w:val="00F542CE"/>
    <w:rsid w:val="00F544E8"/>
    <w:rsid w:val="00F549BC"/>
    <w:rsid w:val="00F54A26"/>
    <w:rsid w:val="00F555C1"/>
    <w:rsid w:val="00F555F1"/>
    <w:rsid w:val="00F55E7F"/>
    <w:rsid w:val="00F565B0"/>
    <w:rsid w:val="00F56B37"/>
    <w:rsid w:val="00F577A6"/>
    <w:rsid w:val="00F57927"/>
    <w:rsid w:val="00F57D76"/>
    <w:rsid w:val="00F600CB"/>
    <w:rsid w:val="00F602AC"/>
    <w:rsid w:val="00F60717"/>
    <w:rsid w:val="00F60A8A"/>
    <w:rsid w:val="00F61065"/>
    <w:rsid w:val="00F6107F"/>
    <w:rsid w:val="00F613A1"/>
    <w:rsid w:val="00F625B2"/>
    <w:rsid w:val="00F626BF"/>
    <w:rsid w:val="00F62743"/>
    <w:rsid w:val="00F6282E"/>
    <w:rsid w:val="00F628EA"/>
    <w:rsid w:val="00F62CF9"/>
    <w:rsid w:val="00F62F9F"/>
    <w:rsid w:val="00F636BD"/>
    <w:rsid w:val="00F6444D"/>
    <w:rsid w:val="00F647C7"/>
    <w:rsid w:val="00F64B49"/>
    <w:rsid w:val="00F65323"/>
    <w:rsid w:val="00F654BD"/>
    <w:rsid w:val="00F65559"/>
    <w:rsid w:val="00F6600E"/>
    <w:rsid w:val="00F665DD"/>
    <w:rsid w:val="00F66CF5"/>
    <w:rsid w:val="00F66D47"/>
    <w:rsid w:val="00F66F55"/>
    <w:rsid w:val="00F66FC8"/>
    <w:rsid w:val="00F67038"/>
    <w:rsid w:val="00F673B1"/>
    <w:rsid w:val="00F67FA3"/>
    <w:rsid w:val="00F7002B"/>
    <w:rsid w:val="00F70117"/>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D8"/>
    <w:rsid w:val="00F74D81"/>
    <w:rsid w:val="00F7500E"/>
    <w:rsid w:val="00F75A91"/>
    <w:rsid w:val="00F7619D"/>
    <w:rsid w:val="00F76A30"/>
    <w:rsid w:val="00F76DD6"/>
    <w:rsid w:val="00F77AA5"/>
    <w:rsid w:val="00F77FD9"/>
    <w:rsid w:val="00F80FF1"/>
    <w:rsid w:val="00F81099"/>
    <w:rsid w:val="00F813B6"/>
    <w:rsid w:val="00F81406"/>
    <w:rsid w:val="00F81917"/>
    <w:rsid w:val="00F81936"/>
    <w:rsid w:val="00F81B26"/>
    <w:rsid w:val="00F81C49"/>
    <w:rsid w:val="00F81C81"/>
    <w:rsid w:val="00F81CAB"/>
    <w:rsid w:val="00F82025"/>
    <w:rsid w:val="00F8220F"/>
    <w:rsid w:val="00F822C5"/>
    <w:rsid w:val="00F822D6"/>
    <w:rsid w:val="00F824E0"/>
    <w:rsid w:val="00F82AFD"/>
    <w:rsid w:val="00F82FA8"/>
    <w:rsid w:val="00F83668"/>
    <w:rsid w:val="00F836F3"/>
    <w:rsid w:val="00F83BB6"/>
    <w:rsid w:val="00F83E66"/>
    <w:rsid w:val="00F83FD9"/>
    <w:rsid w:val="00F8416A"/>
    <w:rsid w:val="00F846AE"/>
    <w:rsid w:val="00F84A6B"/>
    <w:rsid w:val="00F84B8C"/>
    <w:rsid w:val="00F84D40"/>
    <w:rsid w:val="00F851EF"/>
    <w:rsid w:val="00F855F0"/>
    <w:rsid w:val="00F8596D"/>
    <w:rsid w:val="00F85C3A"/>
    <w:rsid w:val="00F85DA4"/>
    <w:rsid w:val="00F85F94"/>
    <w:rsid w:val="00F86448"/>
    <w:rsid w:val="00F870D7"/>
    <w:rsid w:val="00F874AD"/>
    <w:rsid w:val="00F90736"/>
    <w:rsid w:val="00F9123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EF3"/>
    <w:rsid w:val="00FA29B1"/>
    <w:rsid w:val="00FA2A58"/>
    <w:rsid w:val="00FA2BA8"/>
    <w:rsid w:val="00FA2C43"/>
    <w:rsid w:val="00FA3335"/>
    <w:rsid w:val="00FA373F"/>
    <w:rsid w:val="00FA3CB7"/>
    <w:rsid w:val="00FA3EB8"/>
    <w:rsid w:val="00FA3F60"/>
    <w:rsid w:val="00FA4029"/>
    <w:rsid w:val="00FA4605"/>
    <w:rsid w:val="00FA4E7E"/>
    <w:rsid w:val="00FA4F87"/>
    <w:rsid w:val="00FA52E1"/>
    <w:rsid w:val="00FA5ADB"/>
    <w:rsid w:val="00FA5EF2"/>
    <w:rsid w:val="00FA6246"/>
    <w:rsid w:val="00FA6C8A"/>
    <w:rsid w:val="00FA701F"/>
    <w:rsid w:val="00FA7255"/>
    <w:rsid w:val="00FA7322"/>
    <w:rsid w:val="00FA7886"/>
    <w:rsid w:val="00FA7C7A"/>
    <w:rsid w:val="00FA7CFF"/>
    <w:rsid w:val="00FB052F"/>
    <w:rsid w:val="00FB054C"/>
    <w:rsid w:val="00FB0D9F"/>
    <w:rsid w:val="00FB107B"/>
    <w:rsid w:val="00FB13A3"/>
    <w:rsid w:val="00FB1C88"/>
    <w:rsid w:val="00FB1F44"/>
    <w:rsid w:val="00FB2155"/>
    <w:rsid w:val="00FB28B5"/>
    <w:rsid w:val="00FB37D8"/>
    <w:rsid w:val="00FB37FF"/>
    <w:rsid w:val="00FB3FD2"/>
    <w:rsid w:val="00FB41C7"/>
    <w:rsid w:val="00FB495D"/>
    <w:rsid w:val="00FB4B75"/>
    <w:rsid w:val="00FB4D5E"/>
    <w:rsid w:val="00FB4E73"/>
    <w:rsid w:val="00FB5084"/>
    <w:rsid w:val="00FB52E5"/>
    <w:rsid w:val="00FB5502"/>
    <w:rsid w:val="00FB595F"/>
    <w:rsid w:val="00FB5AE3"/>
    <w:rsid w:val="00FB5B77"/>
    <w:rsid w:val="00FB5E98"/>
    <w:rsid w:val="00FB6326"/>
    <w:rsid w:val="00FB67E8"/>
    <w:rsid w:val="00FB6867"/>
    <w:rsid w:val="00FB6CC5"/>
    <w:rsid w:val="00FB7028"/>
    <w:rsid w:val="00FB7131"/>
    <w:rsid w:val="00FB722F"/>
    <w:rsid w:val="00FB7293"/>
    <w:rsid w:val="00FB7307"/>
    <w:rsid w:val="00FB7315"/>
    <w:rsid w:val="00FB7441"/>
    <w:rsid w:val="00FB79F6"/>
    <w:rsid w:val="00FB7FFD"/>
    <w:rsid w:val="00FC003B"/>
    <w:rsid w:val="00FC0130"/>
    <w:rsid w:val="00FC0BAA"/>
    <w:rsid w:val="00FC0C06"/>
    <w:rsid w:val="00FC0DDF"/>
    <w:rsid w:val="00FC1115"/>
    <w:rsid w:val="00FC11FD"/>
    <w:rsid w:val="00FC1EC1"/>
    <w:rsid w:val="00FC2050"/>
    <w:rsid w:val="00FC213C"/>
    <w:rsid w:val="00FC2C39"/>
    <w:rsid w:val="00FC2C80"/>
    <w:rsid w:val="00FC2D68"/>
    <w:rsid w:val="00FC304C"/>
    <w:rsid w:val="00FC3CF6"/>
    <w:rsid w:val="00FC3F31"/>
    <w:rsid w:val="00FC4224"/>
    <w:rsid w:val="00FC434E"/>
    <w:rsid w:val="00FC55CF"/>
    <w:rsid w:val="00FC5975"/>
    <w:rsid w:val="00FC5D3B"/>
    <w:rsid w:val="00FC5E10"/>
    <w:rsid w:val="00FC5E33"/>
    <w:rsid w:val="00FC5FED"/>
    <w:rsid w:val="00FC605B"/>
    <w:rsid w:val="00FC656A"/>
    <w:rsid w:val="00FC65E9"/>
    <w:rsid w:val="00FC66A8"/>
    <w:rsid w:val="00FC710B"/>
    <w:rsid w:val="00FC7E20"/>
    <w:rsid w:val="00FD0722"/>
    <w:rsid w:val="00FD0BCD"/>
    <w:rsid w:val="00FD0DF0"/>
    <w:rsid w:val="00FD0DF8"/>
    <w:rsid w:val="00FD121D"/>
    <w:rsid w:val="00FD1288"/>
    <w:rsid w:val="00FD1310"/>
    <w:rsid w:val="00FD1821"/>
    <w:rsid w:val="00FD1F76"/>
    <w:rsid w:val="00FD1F78"/>
    <w:rsid w:val="00FD25B3"/>
    <w:rsid w:val="00FD2666"/>
    <w:rsid w:val="00FD26D1"/>
    <w:rsid w:val="00FD2C3F"/>
    <w:rsid w:val="00FD30A3"/>
    <w:rsid w:val="00FD30C6"/>
    <w:rsid w:val="00FD32C6"/>
    <w:rsid w:val="00FD3706"/>
    <w:rsid w:val="00FD38E2"/>
    <w:rsid w:val="00FD3E5C"/>
    <w:rsid w:val="00FD4385"/>
    <w:rsid w:val="00FD4CF8"/>
    <w:rsid w:val="00FD5038"/>
    <w:rsid w:val="00FD52A0"/>
    <w:rsid w:val="00FD583D"/>
    <w:rsid w:val="00FD5DF7"/>
    <w:rsid w:val="00FD66F2"/>
    <w:rsid w:val="00FD6A00"/>
    <w:rsid w:val="00FD6AD9"/>
    <w:rsid w:val="00FD6F10"/>
    <w:rsid w:val="00FD6F7E"/>
    <w:rsid w:val="00FD6FF2"/>
    <w:rsid w:val="00FD7017"/>
    <w:rsid w:val="00FD7088"/>
    <w:rsid w:val="00FD7475"/>
    <w:rsid w:val="00FD7C8D"/>
    <w:rsid w:val="00FD7E8B"/>
    <w:rsid w:val="00FE0304"/>
    <w:rsid w:val="00FE1448"/>
    <w:rsid w:val="00FE155C"/>
    <w:rsid w:val="00FE158A"/>
    <w:rsid w:val="00FE1896"/>
    <w:rsid w:val="00FE19EE"/>
    <w:rsid w:val="00FE19F9"/>
    <w:rsid w:val="00FE1E30"/>
    <w:rsid w:val="00FE21C1"/>
    <w:rsid w:val="00FE28E4"/>
    <w:rsid w:val="00FE2D0D"/>
    <w:rsid w:val="00FE2F05"/>
    <w:rsid w:val="00FE3363"/>
    <w:rsid w:val="00FE34F4"/>
    <w:rsid w:val="00FE4055"/>
    <w:rsid w:val="00FE43D2"/>
    <w:rsid w:val="00FE4707"/>
    <w:rsid w:val="00FE4BA0"/>
    <w:rsid w:val="00FE508F"/>
    <w:rsid w:val="00FE5915"/>
    <w:rsid w:val="00FE6061"/>
    <w:rsid w:val="00FE621D"/>
    <w:rsid w:val="00FE67E3"/>
    <w:rsid w:val="00FE6A61"/>
    <w:rsid w:val="00FE7768"/>
    <w:rsid w:val="00FE77FF"/>
    <w:rsid w:val="00FE7FB1"/>
    <w:rsid w:val="00FF002A"/>
    <w:rsid w:val="00FF01B7"/>
    <w:rsid w:val="00FF0356"/>
    <w:rsid w:val="00FF068F"/>
    <w:rsid w:val="00FF09C3"/>
    <w:rsid w:val="00FF0A7B"/>
    <w:rsid w:val="00FF0B8C"/>
    <w:rsid w:val="00FF0BA9"/>
    <w:rsid w:val="00FF0CC1"/>
    <w:rsid w:val="00FF0E0E"/>
    <w:rsid w:val="00FF1407"/>
    <w:rsid w:val="00FF236E"/>
    <w:rsid w:val="00FF2CE9"/>
    <w:rsid w:val="00FF2E49"/>
    <w:rsid w:val="00FF30A4"/>
    <w:rsid w:val="00FF3944"/>
    <w:rsid w:val="00FF3963"/>
    <w:rsid w:val="00FF3AFF"/>
    <w:rsid w:val="00FF41F9"/>
    <w:rsid w:val="00FF4206"/>
    <w:rsid w:val="00FF4215"/>
    <w:rsid w:val="00FF42F2"/>
    <w:rsid w:val="00FF4667"/>
    <w:rsid w:val="00FF476E"/>
    <w:rsid w:val="00FF4C2D"/>
    <w:rsid w:val="00FF4D91"/>
    <w:rsid w:val="00FF50CF"/>
    <w:rsid w:val="00FF5241"/>
    <w:rsid w:val="00FF532B"/>
    <w:rsid w:val="00FF579E"/>
    <w:rsid w:val="00FF5A15"/>
    <w:rsid w:val="00FF5D91"/>
    <w:rsid w:val="00FF6370"/>
    <w:rsid w:val="00FF652C"/>
    <w:rsid w:val="00FF65D5"/>
    <w:rsid w:val="00FF69C9"/>
    <w:rsid w:val="00FF6A35"/>
    <w:rsid w:val="00FF6CAE"/>
    <w:rsid w:val="00FF6D35"/>
    <w:rsid w:val="00FF6D3E"/>
    <w:rsid w:val="00FF6E87"/>
    <w:rsid w:val="00FF6FE9"/>
    <w:rsid w:val="00FF702B"/>
    <w:rsid w:val="00FF714C"/>
    <w:rsid w:val="00FF737E"/>
    <w:rsid w:val="00FF7803"/>
    <w:rsid w:val="00FF7C84"/>
    <w:rsid w:val="00FF7D96"/>
    <w:rsid w:val="0114FA9F"/>
    <w:rsid w:val="01EBE014"/>
    <w:rsid w:val="024957A5"/>
    <w:rsid w:val="04791C64"/>
    <w:rsid w:val="04BDEE8F"/>
    <w:rsid w:val="04FC7884"/>
    <w:rsid w:val="0513D9E9"/>
    <w:rsid w:val="054C512C"/>
    <w:rsid w:val="0567B760"/>
    <w:rsid w:val="06D0E813"/>
    <w:rsid w:val="06FFB864"/>
    <w:rsid w:val="090188DF"/>
    <w:rsid w:val="0A0F8E09"/>
    <w:rsid w:val="0B844A5A"/>
    <w:rsid w:val="0F00D19E"/>
    <w:rsid w:val="0FBA190D"/>
    <w:rsid w:val="10069CC8"/>
    <w:rsid w:val="118D46D5"/>
    <w:rsid w:val="123831C5"/>
    <w:rsid w:val="13CBAA3B"/>
    <w:rsid w:val="146EF020"/>
    <w:rsid w:val="150C3D39"/>
    <w:rsid w:val="15A30DC4"/>
    <w:rsid w:val="15C3E15F"/>
    <w:rsid w:val="16E96FD2"/>
    <w:rsid w:val="171242E2"/>
    <w:rsid w:val="18FA99CE"/>
    <w:rsid w:val="193BA4FC"/>
    <w:rsid w:val="196BEA46"/>
    <w:rsid w:val="19BEDD92"/>
    <w:rsid w:val="1A6B8633"/>
    <w:rsid w:val="1DB88BB8"/>
    <w:rsid w:val="1DE554DE"/>
    <w:rsid w:val="1F048F6C"/>
    <w:rsid w:val="2465CEB2"/>
    <w:rsid w:val="248FD949"/>
    <w:rsid w:val="26E54118"/>
    <w:rsid w:val="2748D1DD"/>
    <w:rsid w:val="27AF35E7"/>
    <w:rsid w:val="2A1A9F2F"/>
    <w:rsid w:val="2B6054EC"/>
    <w:rsid w:val="2B6DAFF0"/>
    <w:rsid w:val="2B94ADCF"/>
    <w:rsid w:val="2BEF03F4"/>
    <w:rsid w:val="2FB0B86E"/>
    <w:rsid w:val="3021A3EE"/>
    <w:rsid w:val="315B1FB4"/>
    <w:rsid w:val="32789459"/>
    <w:rsid w:val="336EEC67"/>
    <w:rsid w:val="37582D6E"/>
    <w:rsid w:val="37BC0DD7"/>
    <w:rsid w:val="396BF846"/>
    <w:rsid w:val="3BD573DB"/>
    <w:rsid w:val="3C3B854F"/>
    <w:rsid w:val="3D147AC0"/>
    <w:rsid w:val="3E8F6477"/>
    <w:rsid w:val="3EED16E5"/>
    <w:rsid w:val="40E7F012"/>
    <w:rsid w:val="416BE0C1"/>
    <w:rsid w:val="448A5871"/>
    <w:rsid w:val="45CF1D8D"/>
    <w:rsid w:val="4898EE80"/>
    <w:rsid w:val="4B95BEE8"/>
    <w:rsid w:val="4C8C2434"/>
    <w:rsid w:val="4D7424AC"/>
    <w:rsid w:val="4D80551B"/>
    <w:rsid w:val="4EEB7A85"/>
    <w:rsid w:val="50438D32"/>
    <w:rsid w:val="50991593"/>
    <w:rsid w:val="520A6E0A"/>
    <w:rsid w:val="522C5DDE"/>
    <w:rsid w:val="52FDFB31"/>
    <w:rsid w:val="5378AD33"/>
    <w:rsid w:val="55955047"/>
    <w:rsid w:val="560D52F6"/>
    <w:rsid w:val="56356703"/>
    <w:rsid w:val="57BE9FDD"/>
    <w:rsid w:val="581A75B8"/>
    <w:rsid w:val="582007F3"/>
    <w:rsid w:val="5954047B"/>
    <w:rsid w:val="5AEA3EFF"/>
    <w:rsid w:val="5B08AE92"/>
    <w:rsid w:val="5BD6C1E6"/>
    <w:rsid w:val="6229DE44"/>
    <w:rsid w:val="62357CDD"/>
    <w:rsid w:val="65547709"/>
    <w:rsid w:val="66BE5BAC"/>
    <w:rsid w:val="68373240"/>
    <w:rsid w:val="68C3CDB6"/>
    <w:rsid w:val="6A50F414"/>
    <w:rsid w:val="6A5C4501"/>
    <w:rsid w:val="70573BC3"/>
    <w:rsid w:val="72111477"/>
    <w:rsid w:val="73362210"/>
    <w:rsid w:val="73F7A98C"/>
    <w:rsid w:val="76DC9E4F"/>
    <w:rsid w:val="77EC262E"/>
    <w:rsid w:val="78334759"/>
    <w:rsid w:val="79FD9307"/>
    <w:rsid w:val="7A73038C"/>
    <w:rsid w:val="7D7DD301"/>
    <w:rsid w:val="7E3F9FD2"/>
    <w:rsid w:val="7EA066C2"/>
    <w:rsid w:val="7FB0EE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D59B0"/>
  <w15:docId w15:val="{9FFECBCD-8D51-4D72-96C4-6C16D7B7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lsdException w:name="toc 7" w:semiHidden="1"/>
    <w:lsdException w:name="toc 8" w:semiHidden="1" w:uiPriority="39" w:unhideWhenUsed="1"/>
    <w:lsdException w:name="toc 9" w:semiHidden="1" w:uiPriority="39"/>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76C"/>
  </w:style>
  <w:style w:type="paragraph" w:styleId="Heading1">
    <w:name w:val="heading 1"/>
    <w:basedOn w:val="Normal"/>
    <w:next w:val="BodyText"/>
    <w:link w:val="Heading1Char"/>
    <w:qFormat/>
    <w:rsid w:val="00DA145D"/>
    <w:pPr>
      <w:keepNext/>
      <w:spacing w:before="240" w:after="110" w:line="230" w:lineRule="atLeast"/>
      <w:outlineLvl w:val="0"/>
    </w:pPr>
    <w:rPr>
      <w:rFonts w:asciiTheme="majorHAnsi" w:eastAsiaTheme="majorEastAsia" w:hAnsiTheme="majorHAnsi" w:cstheme="majorBidi"/>
      <w:b/>
      <w:bCs/>
      <w:color w:val="007078" w:themeColor="accent1"/>
      <w:spacing w:val="-4"/>
      <w:sz w:val="32"/>
      <w:szCs w:val="40"/>
    </w:rPr>
  </w:style>
  <w:style w:type="paragraph" w:styleId="Heading2">
    <w:name w:val="heading 2"/>
    <w:basedOn w:val="Normal"/>
    <w:next w:val="BodyText"/>
    <w:link w:val="Heading2Char"/>
    <w:qFormat/>
    <w:rsid w:val="00DA145D"/>
    <w:pPr>
      <w:keepNext/>
      <w:keepLines/>
      <w:spacing w:before="160" w:after="110" w:line="230" w:lineRule="atLeast"/>
      <w:outlineLvl w:val="1"/>
    </w:pPr>
    <w:rPr>
      <w:rFonts w:asciiTheme="majorHAnsi" w:eastAsiaTheme="majorEastAsia" w:hAnsiTheme="majorHAnsi" w:cstheme="majorBidi"/>
      <w:b/>
      <w:bCs/>
      <w:color w:val="007078" w:themeColor="accent1"/>
      <w:spacing w:val="-2"/>
      <w:sz w:val="28"/>
      <w:szCs w:val="26"/>
    </w:rPr>
  </w:style>
  <w:style w:type="paragraph" w:styleId="Heading3">
    <w:name w:val="heading 3"/>
    <w:basedOn w:val="Normal"/>
    <w:next w:val="BodyText"/>
    <w:link w:val="Heading3Char"/>
    <w:qFormat/>
    <w:rsid w:val="00DA145D"/>
    <w:pPr>
      <w:keepNext/>
      <w:keepLines/>
      <w:spacing w:before="180" w:after="110" w:line="210" w:lineRule="atLeast"/>
      <w:outlineLvl w:val="2"/>
    </w:pPr>
    <w:rPr>
      <w:rFonts w:asciiTheme="majorHAnsi" w:eastAsiaTheme="majorEastAsia" w:hAnsiTheme="majorHAnsi" w:cstheme="majorBidi"/>
      <w:bCs/>
      <w:color w:val="007078" w:themeColor="accent1"/>
      <w:spacing w:val="2"/>
      <w:sz w:val="24"/>
      <w:szCs w:val="26"/>
    </w:rPr>
  </w:style>
  <w:style w:type="paragraph" w:styleId="Heading4">
    <w:name w:val="heading 4"/>
    <w:basedOn w:val="BodyText"/>
    <w:next w:val="BodyText"/>
    <w:link w:val="Heading4Char"/>
    <w:qFormat/>
    <w:rsid w:val="00683A50"/>
    <w:pPr>
      <w:keepNext/>
      <w:spacing w:before="160" w:after="110" w:line="210" w:lineRule="atLeast"/>
      <w:outlineLvl w:val="3"/>
    </w:pPr>
    <w:rPr>
      <w:b/>
      <w:bCs/>
      <w:color w:val="007078" w:themeColor="accent1"/>
      <w:spacing w:val="1"/>
      <w:szCs w:val="24"/>
    </w:rPr>
  </w:style>
  <w:style w:type="paragraph" w:styleId="Heading5">
    <w:name w:val="heading 5"/>
    <w:basedOn w:val="Normal"/>
    <w:next w:val="BodyText"/>
    <w:link w:val="Heading5Char"/>
    <w:rsid w:val="00DA145D"/>
    <w:pPr>
      <w:keepNext/>
      <w:keepLines/>
      <w:spacing w:before="110" w:after="110" w:line="210" w:lineRule="atLeast"/>
      <w:outlineLvl w:val="4"/>
    </w:pPr>
    <w:rPr>
      <w:rFonts w:asciiTheme="majorHAnsi" w:eastAsiaTheme="majorEastAsia" w:hAnsiTheme="majorHAnsi" w:cstheme="majorBidi"/>
      <w:iCs/>
      <w:color w:val="007078" w:themeColor="accent1"/>
      <w:spacing w:val="1"/>
      <w:szCs w:val="18"/>
    </w:rPr>
  </w:style>
  <w:style w:type="paragraph" w:styleId="Heading6">
    <w:name w:val="heading 6"/>
    <w:basedOn w:val="Normal"/>
    <w:next w:val="Normal"/>
    <w:link w:val="Heading6Char"/>
    <w:rsid w:val="00DD560D"/>
    <w:pPr>
      <w:keepNext/>
      <w:keepLines/>
      <w:spacing w:before="200" w:after="110" w:line="210" w:lineRule="atLeast"/>
      <w:outlineLvl w:val="5"/>
    </w:pPr>
    <w:rPr>
      <w:rFonts w:asciiTheme="majorHAnsi" w:eastAsiaTheme="majorEastAsia" w:hAnsiTheme="majorHAnsi" w:cstheme="majorBidi"/>
      <w:b/>
      <w:iCs/>
      <w:color w:val="232222" w:themeColor="text1"/>
      <w:spacing w:val="1"/>
      <w:sz w:val="18"/>
      <w:szCs w:val="18"/>
      <w:lang w:eastAsia="en-US"/>
    </w:rPr>
  </w:style>
  <w:style w:type="paragraph" w:styleId="Heading7">
    <w:name w:val="heading 7"/>
    <w:basedOn w:val="Normal"/>
    <w:next w:val="BodyText"/>
    <w:link w:val="Heading7Char"/>
    <w:semiHidden/>
    <w:rsid w:val="00DD560D"/>
    <w:pPr>
      <w:keepNext/>
      <w:keepLines/>
      <w:pageBreakBefore/>
      <w:spacing w:before="0" w:after="0" w:line="230" w:lineRule="atLeast"/>
      <w:outlineLvl w:val="6"/>
    </w:pPr>
    <w:rPr>
      <w:rFonts w:eastAsiaTheme="majorEastAsia" w:cstheme="majorBidi"/>
      <w:iCs/>
      <w:color w:val="201547" w:themeColor="text2"/>
      <w:spacing w:val="1"/>
      <w:sz w:val="18"/>
      <w:szCs w:val="18"/>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DA145D"/>
    <w:rPr>
      <w:rFonts w:asciiTheme="majorHAnsi" w:eastAsiaTheme="majorEastAsia" w:hAnsiTheme="majorHAnsi" w:cstheme="majorBidi"/>
      <w:b/>
      <w:bCs/>
      <w:color w:val="007078" w:themeColor="accent1"/>
      <w:spacing w:val="-4"/>
      <w:sz w:val="32"/>
      <w:szCs w:val="40"/>
    </w:rPr>
  </w:style>
  <w:style w:type="character" w:customStyle="1" w:styleId="Heading2Char">
    <w:name w:val="Heading 2 Char"/>
    <w:basedOn w:val="DefaultParagraphFont"/>
    <w:link w:val="Heading2"/>
    <w:rsid w:val="00DA145D"/>
    <w:rPr>
      <w:rFonts w:asciiTheme="majorHAnsi" w:eastAsiaTheme="majorEastAsia" w:hAnsiTheme="majorHAnsi" w:cstheme="majorBidi"/>
      <w:b/>
      <w:bCs/>
      <w:color w:val="007078" w:themeColor="accent1"/>
      <w:spacing w:val="-2"/>
      <w:sz w:val="28"/>
      <w:szCs w:val="26"/>
    </w:rPr>
  </w:style>
  <w:style w:type="character" w:customStyle="1" w:styleId="Heading3Char">
    <w:name w:val="Heading 3 Char"/>
    <w:basedOn w:val="DefaultParagraphFont"/>
    <w:link w:val="Heading3"/>
    <w:rsid w:val="00DA145D"/>
    <w:rPr>
      <w:rFonts w:asciiTheme="majorHAnsi" w:eastAsiaTheme="majorEastAsia" w:hAnsiTheme="majorHAnsi" w:cstheme="majorBidi"/>
      <w:bCs/>
      <w:color w:val="007078" w:themeColor="accent1"/>
      <w:spacing w:val="2"/>
      <w:sz w:val="24"/>
      <w:szCs w:val="26"/>
    </w:rPr>
  </w:style>
  <w:style w:type="character" w:customStyle="1" w:styleId="Heading4Char">
    <w:name w:val="Heading 4 Char"/>
    <w:basedOn w:val="DefaultParagraphFont"/>
    <w:link w:val="Heading4"/>
    <w:rsid w:val="00683A50"/>
    <w:rPr>
      <w:b/>
      <w:bCs/>
      <w:color w:val="007078" w:themeColor="accent1"/>
      <w:spacing w:val="1"/>
      <w:szCs w:val="24"/>
    </w:rPr>
  </w:style>
  <w:style w:type="character" w:customStyle="1" w:styleId="Heading7Char">
    <w:name w:val="Heading 7 Char"/>
    <w:basedOn w:val="DefaultParagraphFont"/>
    <w:link w:val="Heading7"/>
    <w:semiHidden/>
    <w:rsid w:val="00DD560D"/>
    <w:rPr>
      <w:rFonts w:eastAsiaTheme="majorEastAsia" w:cstheme="majorBidi"/>
      <w:iCs/>
      <w:color w:val="201547" w:themeColor="text2"/>
      <w:spacing w:val="1"/>
      <w:sz w:val="18"/>
      <w:szCs w:val="18"/>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C34468"/>
    <w:pPr>
      <w:pageBreakBefore/>
      <w:framePr w:w="4820" w:h="3686" w:hSpace="5670" w:vSpace="709" w:wrap="around" w:vAnchor="page" w:hAnchor="page" w:x="852" w:y="738"/>
      <w:spacing w:before="40" w:after="0" w:line="480" w:lineRule="exact"/>
      <w:contextualSpacing/>
    </w:pPr>
    <w:rPr>
      <w:rFonts w:asciiTheme="majorHAnsi" w:hAnsiTheme="majorHAnsi"/>
      <w:b/>
      <w:color w:val="201547" w:themeColor="text2"/>
      <w:sz w:val="44"/>
      <w:szCs w:val="18"/>
    </w:rPr>
  </w:style>
  <w:style w:type="character" w:customStyle="1" w:styleId="TitleChar">
    <w:name w:val="Title Char"/>
    <w:basedOn w:val="DefaultParagraphFont"/>
    <w:link w:val="Title"/>
    <w:uiPriority w:val="3"/>
    <w:rsid w:val="00C34468"/>
    <w:rPr>
      <w:rFonts w:asciiTheme="majorHAnsi" w:hAnsiTheme="majorHAnsi"/>
      <w:b/>
      <w:color w:val="201547" w:themeColor="text2"/>
      <w:sz w:val="44"/>
      <w:szCs w:val="18"/>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customStyle="1" w:styleId="xPartnerLogo">
    <w:name w:val="xPartner Logo"/>
    <w:basedOn w:val="NoSpacing"/>
    <w:next w:val="BodyText"/>
    <w:rsid w:val="00F02274"/>
    <w:pPr>
      <w:framePr w:wrap="around" w:vAnchor="page" w:hAnchor="page" w:x="852" w:y="15633"/>
      <w:tabs>
        <w:tab w:val="left" w:pos="1560"/>
        <w:tab w:val="left" w:pos="4111"/>
      </w:tabs>
    </w:pPr>
    <w:rPr>
      <w:noProof/>
    </w:rPr>
  </w:style>
  <w:style w:type="paragraph" w:customStyle="1" w:styleId="DisclaimerTextHeading">
    <w:name w:val="Disclaimer Text Heading"/>
    <w:basedOn w:val="DisclaimerText"/>
    <w:next w:val="DisclaimerText"/>
    <w:uiPriority w:val="99"/>
    <w:rsid w:val="007E176C"/>
    <w:pPr>
      <w:framePr w:wrap="around"/>
    </w:pPr>
    <w:rPr>
      <w:rFonts w:ascii="Arial Bold" w:hAnsi="Arial Bold"/>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DA145D"/>
    <w:rPr>
      <w:rFonts w:asciiTheme="majorHAnsi" w:eastAsiaTheme="majorEastAsia" w:hAnsiTheme="majorHAnsi" w:cstheme="majorBidi"/>
      <w:iCs/>
      <w:color w:val="007078" w:themeColor="accent1"/>
      <w:spacing w:val="1"/>
      <w:szCs w:val="18"/>
    </w:rPr>
  </w:style>
  <w:style w:type="character" w:customStyle="1" w:styleId="Heading6Char">
    <w:name w:val="Heading 6 Char"/>
    <w:basedOn w:val="DefaultParagraphFont"/>
    <w:link w:val="Heading6"/>
    <w:rsid w:val="00DD560D"/>
    <w:rPr>
      <w:rFonts w:asciiTheme="majorHAnsi" w:eastAsiaTheme="majorEastAsia" w:hAnsiTheme="majorHAnsi" w:cstheme="majorBidi"/>
      <w:b/>
      <w:iCs/>
      <w:color w:val="232222" w:themeColor="text1"/>
      <w:spacing w:val="1"/>
      <w:sz w:val="18"/>
      <w:szCs w:val="18"/>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semiHidden/>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semiHidden/>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semiHidden/>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7E176C"/>
    <w:pPr>
      <w:keepLines/>
      <w:tabs>
        <w:tab w:val="left" w:pos="340"/>
      </w:tabs>
      <w:spacing w:before="0" w:after="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1F9FF" w:themeFill="accent1" w:themeFillTint="33"/>
    </w:tcPr>
    <w:tblStylePr w:type="firstRow">
      <w:rPr>
        <w:b/>
        <w:bCs/>
      </w:rPr>
      <w:tblPr/>
      <w:tcPr>
        <w:shd w:val="clear" w:color="auto" w:fill="63F4FF" w:themeFill="accent1" w:themeFillTint="66"/>
      </w:tcPr>
    </w:tblStylePr>
    <w:tblStylePr w:type="lastRow">
      <w:rPr>
        <w:b/>
        <w:bCs/>
        <w:color w:val="232222" w:themeColor="text1"/>
      </w:rPr>
      <w:tblPr/>
      <w:tcPr>
        <w:shd w:val="clear" w:color="auto" w:fill="63F4FF" w:themeFill="accent1" w:themeFillTint="66"/>
      </w:tcPr>
    </w:tblStylePr>
    <w:tblStylePr w:type="firstCol">
      <w:rPr>
        <w:color w:val="FFFFFF" w:themeColor="background1"/>
      </w:rPr>
      <w:tblPr/>
      <w:tcPr>
        <w:shd w:val="clear" w:color="auto" w:fill="005359" w:themeFill="accent1" w:themeFillShade="BF"/>
      </w:tcPr>
    </w:tblStylePr>
    <w:tblStylePr w:type="lastCol">
      <w:rPr>
        <w:color w:val="FFFFFF" w:themeColor="background1"/>
      </w:rPr>
      <w:tblPr/>
      <w:tcPr>
        <w:shd w:val="clear" w:color="auto" w:fill="005359" w:themeFill="accent1" w:themeFillShade="BF"/>
      </w:tcPr>
    </w:tblStylePr>
    <w:tblStylePr w:type="band1Vert">
      <w:tblPr/>
      <w:tcPr>
        <w:shd w:val="clear" w:color="auto" w:fill="3CF2FF" w:themeFill="accent1" w:themeFillTint="7F"/>
      </w:tcPr>
    </w:tblStylePr>
    <w:tblStylePr w:type="band1Horz">
      <w:tblPr/>
      <w:tcPr>
        <w:shd w:val="clear" w:color="auto" w:fill="3CF2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BFFEE" w:themeFill="accent2" w:themeFillTint="33"/>
    </w:tcPr>
    <w:tblStylePr w:type="firstRow">
      <w:rPr>
        <w:b/>
        <w:bCs/>
      </w:rPr>
      <w:tblPr/>
      <w:tcPr>
        <w:shd w:val="clear" w:color="auto" w:fill="78FFDE" w:themeFill="accent2" w:themeFillTint="66"/>
      </w:tcPr>
    </w:tblStylePr>
    <w:tblStylePr w:type="lastRow">
      <w:rPr>
        <w:b/>
        <w:bCs/>
        <w:color w:val="232222" w:themeColor="text1"/>
      </w:rPr>
      <w:tblPr/>
      <w:tcPr>
        <w:shd w:val="clear" w:color="auto" w:fill="78FFDE" w:themeFill="accent2" w:themeFillTint="66"/>
      </w:tcPr>
    </w:tblStylePr>
    <w:tblStylePr w:type="firstCol">
      <w:rPr>
        <w:color w:val="FFFFFF" w:themeColor="background1"/>
      </w:rPr>
      <w:tblPr/>
      <w:tcPr>
        <w:shd w:val="clear" w:color="auto" w:fill="008161" w:themeFill="accent2" w:themeFillShade="BF"/>
      </w:tcPr>
    </w:tblStylePr>
    <w:tblStylePr w:type="lastCol">
      <w:rPr>
        <w:color w:val="FFFFFF" w:themeColor="background1"/>
      </w:rPr>
      <w:tblPr/>
      <w:tcPr>
        <w:shd w:val="clear" w:color="auto" w:fill="008161" w:themeFill="accent2" w:themeFillShade="BF"/>
      </w:tcPr>
    </w:tblStylePr>
    <w:tblStylePr w:type="band1Vert">
      <w:tblPr/>
      <w:tcPr>
        <w:shd w:val="clear" w:color="auto" w:fill="57FFD6" w:themeFill="accent2" w:themeFillTint="7F"/>
      </w:tcPr>
    </w:tblStylePr>
    <w:tblStylePr w:type="band1Horz">
      <w:tblPr/>
      <w:tcPr>
        <w:shd w:val="clear" w:color="auto" w:fill="57FFD6"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ECEAEE" w:themeFill="accent4" w:themeFillTint="33"/>
    </w:tcPr>
    <w:tblStylePr w:type="firstRow">
      <w:rPr>
        <w:b/>
        <w:bCs/>
      </w:rPr>
      <w:tblPr/>
      <w:tcPr>
        <w:shd w:val="clear" w:color="auto" w:fill="D9D6DE" w:themeFill="accent4" w:themeFillTint="66"/>
      </w:tcPr>
    </w:tblStylePr>
    <w:tblStylePr w:type="lastRow">
      <w:rPr>
        <w:b/>
        <w:bCs/>
        <w:color w:val="232222" w:themeColor="text1"/>
      </w:rPr>
      <w:tblPr/>
      <w:tcPr>
        <w:shd w:val="clear" w:color="auto" w:fill="D9D6DE" w:themeFill="accent4" w:themeFillTint="66"/>
      </w:tcPr>
    </w:tblStylePr>
    <w:tblStylePr w:type="firstCol">
      <w:rPr>
        <w:color w:val="FFFFFF" w:themeColor="background1"/>
      </w:rPr>
      <w:tblPr/>
      <w:tcPr>
        <w:shd w:val="clear" w:color="auto" w:fill="776C88" w:themeFill="accent4" w:themeFillShade="BF"/>
      </w:tcPr>
    </w:tblStylePr>
    <w:tblStylePr w:type="lastCol">
      <w:rPr>
        <w:color w:val="FFFFFF" w:themeColor="background1"/>
      </w:rPr>
      <w:tblPr/>
      <w:tcPr>
        <w:shd w:val="clear" w:color="auto" w:fill="776C88" w:themeFill="accent4" w:themeFillShade="BF"/>
      </w:tcPr>
    </w:tblStylePr>
    <w:tblStylePr w:type="band1Vert">
      <w:tblPr/>
      <w:tcPr>
        <w:shd w:val="clear" w:color="auto" w:fill="D0CCD6" w:themeFill="accent4" w:themeFillTint="7F"/>
      </w:tcPr>
    </w:tblStylePr>
    <w:tblStylePr w:type="band1Horz">
      <w:tblPr/>
      <w:tcPr>
        <w:shd w:val="clear" w:color="auto" w:fill="D0CCD6"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2F3" w:themeFill="accent5" w:themeFillTint="33"/>
    </w:tcPr>
    <w:tblStylePr w:type="firstRow">
      <w:rPr>
        <w:b/>
        <w:bCs/>
      </w:rPr>
      <w:tblPr/>
      <w:tcPr>
        <w:shd w:val="clear" w:color="auto" w:fill="DCE6E8" w:themeFill="accent5" w:themeFillTint="66"/>
      </w:tcPr>
    </w:tblStylePr>
    <w:tblStylePr w:type="lastRow">
      <w:rPr>
        <w:b/>
        <w:bCs/>
        <w:color w:val="232222" w:themeColor="text1"/>
      </w:rPr>
      <w:tblPr/>
      <w:tcPr>
        <w:shd w:val="clear" w:color="auto" w:fill="DCE6E8" w:themeFill="accent5" w:themeFillTint="66"/>
      </w:tcPr>
    </w:tblStylePr>
    <w:tblStylePr w:type="firstCol">
      <w:rPr>
        <w:color w:val="FFFFFF" w:themeColor="background1"/>
      </w:rPr>
      <w:tblPr/>
      <w:tcPr>
        <w:shd w:val="clear" w:color="auto" w:fill="729BA2" w:themeFill="accent5" w:themeFillShade="BF"/>
      </w:tcPr>
    </w:tblStylePr>
    <w:tblStylePr w:type="lastCol">
      <w:rPr>
        <w:color w:val="FFFFFF" w:themeColor="background1"/>
      </w:rPr>
      <w:tblPr/>
      <w:tcPr>
        <w:shd w:val="clear" w:color="auto" w:fill="729BA2" w:themeFill="accent5" w:themeFillShade="BF"/>
      </w:tcPr>
    </w:tblStylePr>
    <w:tblStylePr w:type="band1Vert">
      <w:tblPr/>
      <w:tcPr>
        <w:shd w:val="clear" w:color="auto" w:fill="D4E1E3" w:themeFill="accent5" w:themeFillTint="7F"/>
      </w:tcPr>
    </w:tblStylePr>
    <w:tblStylePr w:type="band1Horz">
      <w:tblPr/>
      <w:tcPr>
        <w:shd w:val="clear" w:color="auto" w:fill="D4E1E3"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2F8F5" w:themeFill="accent6" w:themeFillTint="33"/>
    </w:tcPr>
    <w:tblStylePr w:type="firstRow">
      <w:rPr>
        <w:b/>
        <w:bCs/>
      </w:rPr>
      <w:tblPr/>
      <w:tcPr>
        <w:shd w:val="clear" w:color="auto" w:fill="E6F2EC" w:themeFill="accent6" w:themeFillTint="66"/>
      </w:tcPr>
    </w:tblStylePr>
    <w:tblStylePr w:type="lastRow">
      <w:rPr>
        <w:b/>
        <w:bCs/>
        <w:color w:val="232222" w:themeColor="text1"/>
      </w:rPr>
      <w:tblPr/>
      <w:tcPr>
        <w:shd w:val="clear" w:color="auto" w:fill="E6F2EC" w:themeFill="accent6" w:themeFillTint="66"/>
      </w:tcPr>
    </w:tblStylePr>
    <w:tblStylePr w:type="firstCol">
      <w:rPr>
        <w:color w:val="FFFFFF" w:themeColor="background1"/>
      </w:rPr>
      <w:tblPr/>
      <w:tcPr>
        <w:shd w:val="clear" w:color="auto" w:fill="7CBC9E" w:themeFill="accent6" w:themeFillShade="BF"/>
      </w:tcPr>
    </w:tblStylePr>
    <w:tblStylePr w:type="lastCol">
      <w:rPr>
        <w:color w:val="FFFFFF" w:themeColor="background1"/>
      </w:rPr>
      <w:tblPr/>
      <w:tcPr>
        <w:shd w:val="clear" w:color="auto" w:fill="7CBC9E" w:themeFill="accent6" w:themeFillShade="BF"/>
      </w:tcPr>
    </w:tblStylePr>
    <w:tblStylePr w:type="band1Vert">
      <w:tblPr/>
      <w:tcPr>
        <w:shd w:val="clear" w:color="auto" w:fill="E0EFE8" w:themeFill="accent6" w:themeFillTint="7F"/>
      </w:tcPr>
    </w:tblStylePr>
    <w:tblStylePr w:type="band1Horz">
      <w:tblPr/>
      <w:tcPr>
        <w:shd w:val="clear" w:color="auto" w:fill="E0EFE8"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8FCFF" w:themeFill="accent1"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1" w:themeFillTint="3F"/>
      </w:tcPr>
    </w:tblStylePr>
    <w:tblStylePr w:type="band1Horz">
      <w:tblPr/>
      <w:tcPr>
        <w:shd w:val="clear" w:color="auto" w:fill="B1F9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DFFF6" w:themeFill="accent2"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EA" w:themeFill="accent2" w:themeFillTint="3F"/>
      </w:tcPr>
    </w:tblStylePr>
    <w:tblStylePr w:type="band1Horz">
      <w:tblPr/>
      <w:tcPr>
        <w:shd w:val="clear" w:color="auto" w:fill="BBFFEE"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7F7491" w:themeFill="accent4" w:themeFillShade="CC"/>
      </w:tcPr>
    </w:tblStylePr>
    <w:tblStylePr w:type="lastRow">
      <w:rPr>
        <w:b/>
        <w:bCs/>
        <w:color w:val="7F7491"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F5F4F7"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5EB" w:themeFill="accent4" w:themeFillTint="3F"/>
      </w:tcPr>
    </w:tblStylePr>
    <w:tblStylePr w:type="band1Horz">
      <w:tblPr/>
      <w:tcPr>
        <w:shd w:val="clear" w:color="auto" w:fill="ECEAEE"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9F9" w:themeFill="accent5" w:themeFillTint="19"/>
    </w:tcPr>
    <w:tblStylePr w:type="firstRow">
      <w:rPr>
        <w:b/>
        <w:bCs/>
        <w:color w:val="FFFFFF" w:themeColor="background1"/>
      </w:rPr>
      <w:tblPr/>
      <w:tcPr>
        <w:tcBorders>
          <w:bottom w:val="single" w:sz="12" w:space="0" w:color="FFFFFF" w:themeColor="background1"/>
        </w:tcBorders>
        <w:shd w:val="clear" w:color="auto" w:fill="8AC3A9" w:themeFill="accent6" w:themeFillShade="CC"/>
      </w:tcPr>
    </w:tblStylePr>
    <w:tblStylePr w:type="lastRow">
      <w:rPr>
        <w:b/>
        <w:bCs/>
        <w:color w:val="8AC3A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F1" w:themeFill="accent5" w:themeFillTint="3F"/>
      </w:tcPr>
    </w:tblStylePr>
    <w:tblStylePr w:type="band1Horz">
      <w:tblPr/>
      <w:tcPr>
        <w:shd w:val="clear" w:color="auto" w:fill="EDF2F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8FCFA" w:themeFill="accent6" w:themeFillTint="19"/>
    </w:tcPr>
    <w:tblStylePr w:type="firstRow">
      <w:rPr>
        <w:b/>
        <w:bCs/>
        <w:color w:val="FFFFFF" w:themeColor="background1"/>
      </w:rPr>
      <w:tblPr/>
      <w:tcPr>
        <w:tcBorders>
          <w:bottom w:val="single" w:sz="12" w:space="0" w:color="FFFFFF" w:themeColor="background1"/>
        </w:tcBorders>
        <w:shd w:val="clear" w:color="auto" w:fill="7DA3A9" w:themeFill="accent5" w:themeFillShade="CC"/>
      </w:tcPr>
    </w:tblStylePr>
    <w:tblStylePr w:type="lastRow">
      <w:rPr>
        <w:b/>
        <w:bCs/>
        <w:color w:val="7DA3A9"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7F3" w:themeFill="accent6" w:themeFillTint="3F"/>
      </w:tcPr>
    </w:tblStylePr>
    <w:tblStylePr w:type="band1Horz">
      <w:tblPr/>
      <w:tcPr>
        <w:shd w:val="clear" w:color="auto" w:fill="F2F8F5"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AD83"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AD83" w:themeColor="accent2"/>
        <w:left w:val="single" w:sz="4" w:space="0" w:color="007078" w:themeColor="accent1"/>
        <w:bottom w:val="single" w:sz="4" w:space="0" w:color="007078" w:themeColor="accent1"/>
        <w:right w:val="single" w:sz="4" w:space="0" w:color="007078" w:themeColor="accent1"/>
        <w:insideH w:val="single" w:sz="4" w:space="0" w:color="FFFFFF" w:themeColor="background1"/>
        <w:insideV w:val="single" w:sz="4" w:space="0" w:color="FFFFFF" w:themeColor="background1"/>
      </w:tblBorders>
    </w:tblPr>
    <w:tcPr>
      <w:shd w:val="clear" w:color="auto" w:fill="D8FCFF" w:themeFill="accent1"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1" w:themeFillShade="99"/>
      </w:tcPr>
    </w:tblStylePr>
    <w:tblStylePr w:type="firstCol">
      <w:rPr>
        <w:color w:val="FFFFFF" w:themeColor="background1"/>
      </w:rPr>
      <w:tblPr/>
      <w:tcPr>
        <w:tcBorders>
          <w:top w:val="nil"/>
          <w:left w:val="nil"/>
          <w:bottom w:val="nil"/>
          <w:right w:val="nil"/>
          <w:insideH w:val="single" w:sz="4" w:space="0" w:color="004348" w:themeColor="accent1" w:themeShade="99"/>
          <w:insideV w:val="nil"/>
        </w:tcBorders>
        <w:shd w:val="clear" w:color="auto" w:fill="004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1" w:themeFillShade="99"/>
      </w:tcPr>
    </w:tblStylePr>
    <w:tblStylePr w:type="band1Vert">
      <w:tblPr/>
      <w:tcPr>
        <w:shd w:val="clear" w:color="auto" w:fill="63F4FF" w:themeFill="accent1" w:themeFillTint="66"/>
      </w:tcPr>
    </w:tblStylePr>
    <w:tblStylePr w:type="band1Horz">
      <w:tblPr/>
      <w:tcPr>
        <w:shd w:val="clear" w:color="auto" w:fill="3CF2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AD83" w:themeColor="accent2"/>
        <w:left w:val="single" w:sz="4" w:space="0" w:color="00AD83" w:themeColor="accent2"/>
        <w:bottom w:val="single" w:sz="4" w:space="0" w:color="00AD83" w:themeColor="accent2"/>
        <w:right w:val="single" w:sz="4" w:space="0" w:color="00AD83" w:themeColor="accent2"/>
        <w:insideH w:val="single" w:sz="4" w:space="0" w:color="FFFFFF" w:themeColor="background1"/>
        <w:insideV w:val="single" w:sz="4" w:space="0" w:color="FFFFFF" w:themeColor="background1"/>
      </w:tblBorders>
    </w:tblPr>
    <w:tcPr>
      <w:shd w:val="clear" w:color="auto" w:fill="DDFFF6" w:themeFill="accent2"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4E" w:themeFill="accent2" w:themeFillShade="99"/>
      </w:tcPr>
    </w:tblStylePr>
    <w:tblStylePr w:type="firstCol">
      <w:rPr>
        <w:color w:val="FFFFFF" w:themeColor="background1"/>
      </w:rPr>
      <w:tblPr/>
      <w:tcPr>
        <w:tcBorders>
          <w:top w:val="nil"/>
          <w:left w:val="nil"/>
          <w:bottom w:val="nil"/>
          <w:right w:val="nil"/>
          <w:insideH w:val="single" w:sz="4" w:space="0" w:color="00674E" w:themeColor="accent2" w:themeShade="99"/>
          <w:insideV w:val="nil"/>
        </w:tcBorders>
        <w:shd w:val="clear" w:color="auto" w:fill="0067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4E" w:themeFill="accent2" w:themeFillShade="99"/>
      </w:tcPr>
    </w:tblStylePr>
    <w:tblStylePr w:type="band1Vert">
      <w:tblPr/>
      <w:tcPr>
        <w:shd w:val="clear" w:color="auto" w:fill="78FFDE" w:themeFill="accent2" w:themeFillTint="66"/>
      </w:tcPr>
    </w:tblStylePr>
    <w:tblStylePr w:type="band1Horz">
      <w:tblPr/>
      <w:tcPr>
        <w:shd w:val="clear" w:color="auto" w:fill="57FFD6"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A199AE"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A199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A199AE" w:themeColor="accent4"/>
        <w:bottom w:val="single" w:sz="4" w:space="0" w:color="A199AE" w:themeColor="accent4"/>
        <w:right w:val="single" w:sz="4" w:space="0" w:color="A199AE" w:themeColor="accent4"/>
        <w:insideH w:val="single" w:sz="4" w:space="0" w:color="FFFFFF" w:themeColor="background1"/>
        <w:insideV w:val="single" w:sz="4" w:space="0" w:color="FFFFFF" w:themeColor="background1"/>
      </w:tblBorders>
    </w:tblPr>
    <w:tcPr>
      <w:shd w:val="clear" w:color="auto" w:fill="F5F4F7"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66D" w:themeFill="accent4" w:themeFillShade="99"/>
      </w:tcPr>
    </w:tblStylePr>
    <w:tblStylePr w:type="firstCol">
      <w:rPr>
        <w:color w:val="FFFFFF" w:themeColor="background1"/>
      </w:rPr>
      <w:tblPr/>
      <w:tcPr>
        <w:tcBorders>
          <w:top w:val="nil"/>
          <w:left w:val="nil"/>
          <w:bottom w:val="nil"/>
          <w:right w:val="nil"/>
          <w:insideH w:val="single" w:sz="4" w:space="0" w:color="5F566D" w:themeColor="accent4" w:themeShade="99"/>
          <w:insideV w:val="nil"/>
        </w:tcBorders>
        <w:shd w:val="clear" w:color="auto" w:fill="5F56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F566D" w:themeFill="accent4" w:themeFillShade="99"/>
      </w:tcPr>
    </w:tblStylePr>
    <w:tblStylePr w:type="band1Vert">
      <w:tblPr/>
      <w:tcPr>
        <w:shd w:val="clear" w:color="auto" w:fill="D9D6DE" w:themeFill="accent4" w:themeFillTint="66"/>
      </w:tcPr>
    </w:tblStylePr>
    <w:tblStylePr w:type="band1Horz">
      <w:tblPr/>
      <w:tcPr>
        <w:shd w:val="clear" w:color="auto" w:fill="D0CCD6"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C2E0D2" w:themeColor="accent6"/>
        <w:left w:val="single" w:sz="4" w:space="0" w:color="AAC3C7" w:themeColor="accent5"/>
        <w:bottom w:val="single" w:sz="4" w:space="0" w:color="AAC3C7" w:themeColor="accent5"/>
        <w:right w:val="single" w:sz="4" w:space="0" w:color="AAC3C7" w:themeColor="accent5"/>
        <w:insideH w:val="single" w:sz="4" w:space="0" w:color="FFFFFF" w:themeColor="background1"/>
        <w:insideV w:val="single" w:sz="4" w:space="0" w:color="FFFFFF" w:themeColor="background1"/>
      </w:tblBorders>
    </w:tblPr>
    <w:tcPr>
      <w:shd w:val="clear" w:color="auto" w:fill="F6F9F9" w:themeFill="accent5" w:themeFillTint="19"/>
    </w:tcPr>
    <w:tblStylePr w:type="firstRow">
      <w:rPr>
        <w:b/>
        <w:bCs/>
      </w:rPr>
      <w:tblPr/>
      <w:tcPr>
        <w:tcBorders>
          <w:top w:val="nil"/>
          <w:left w:val="nil"/>
          <w:bottom w:val="single" w:sz="24" w:space="0" w:color="C2E0D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E85" w:themeFill="accent5" w:themeFillShade="99"/>
      </w:tcPr>
    </w:tblStylePr>
    <w:tblStylePr w:type="firstCol">
      <w:rPr>
        <w:color w:val="FFFFFF" w:themeColor="background1"/>
      </w:rPr>
      <w:tblPr/>
      <w:tcPr>
        <w:tcBorders>
          <w:top w:val="nil"/>
          <w:left w:val="nil"/>
          <w:bottom w:val="nil"/>
          <w:right w:val="nil"/>
          <w:insideH w:val="single" w:sz="4" w:space="0" w:color="587E85" w:themeColor="accent5" w:themeShade="99"/>
          <w:insideV w:val="nil"/>
        </w:tcBorders>
        <w:shd w:val="clear" w:color="auto" w:fill="587E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87E85" w:themeFill="accent5" w:themeFillShade="99"/>
      </w:tcPr>
    </w:tblStylePr>
    <w:tblStylePr w:type="band1Vert">
      <w:tblPr/>
      <w:tcPr>
        <w:shd w:val="clear" w:color="auto" w:fill="DCE6E8" w:themeFill="accent5" w:themeFillTint="66"/>
      </w:tcPr>
    </w:tblStylePr>
    <w:tblStylePr w:type="band1Horz">
      <w:tblPr/>
      <w:tcPr>
        <w:shd w:val="clear" w:color="auto" w:fill="D4E1E3"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C3C7" w:themeColor="accent5"/>
        <w:left w:val="single" w:sz="4" w:space="0" w:color="C2E0D2" w:themeColor="accent6"/>
        <w:bottom w:val="single" w:sz="4" w:space="0" w:color="C2E0D2" w:themeColor="accent6"/>
        <w:right w:val="single" w:sz="4" w:space="0" w:color="C2E0D2" w:themeColor="accent6"/>
        <w:insideH w:val="single" w:sz="4" w:space="0" w:color="FFFFFF" w:themeColor="background1"/>
        <w:insideV w:val="single" w:sz="4" w:space="0" w:color="FFFFFF" w:themeColor="background1"/>
      </w:tblBorders>
    </w:tblPr>
    <w:tcPr>
      <w:shd w:val="clear" w:color="auto" w:fill="F8FCFA" w:themeFill="accent6" w:themeFillTint="19"/>
    </w:tcPr>
    <w:tblStylePr w:type="firstRow">
      <w:rPr>
        <w:b/>
        <w:bCs/>
      </w:rPr>
      <w:tblPr/>
      <w:tcPr>
        <w:tcBorders>
          <w:top w:val="nil"/>
          <w:left w:val="nil"/>
          <w:bottom w:val="single" w:sz="24" w:space="0" w:color="AAC3C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A680" w:themeFill="accent6" w:themeFillShade="99"/>
      </w:tcPr>
    </w:tblStylePr>
    <w:tblStylePr w:type="firstCol">
      <w:rPr>
        <w:color w:val="FFFFFF" w:themeColor="background1"/>
      </w:rPr>
      <w:tblPr/>
      <w:tcPr>
        <w:tcBorders>
          <w:top w:val="nil"/>
          <w:left w:val="nil"/>
          <w:bottom w:val="nil"/>
          <w:right w:val="nil"/>
          <w:insideH w:val="single" w:sz="4" w:space="0" w:color="54A680" w:themeColor="accent6" w:themeShade="99"/>
          <w:insideV w:val="nil"/>
        </w:tcBorders>
        <w:shd w:val="clear" w:color="auto" w:fill="54A68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A680" w:themeFill="accent6" w:themeFillShade="99"/>
      </w:tcPr>
    </w:tblStylePr>
    <w:tblStylePr w:type="band1Vert">
      <w:tblPr/>
      <w:tcPr>
        <w:shd w:val="clear" w:color="auto" w:fill="E6F2EC" w:themeFill="accent6" w:themeFillTint="66"/>
      </w:tcPr>
    </w:tblStylePr>
    <w:tblStylePr w:type="band1Horz">
      <w:tblPr/>
      <w:tcPr>
        <w:shd w:val="clear" w:color="auto" w:fill="E0EFE8"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0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1" w:themeFillShade="BF"/>
      </w:tcPr>
    </w:tblStylePr>
    <w:tblStylePr w:type="band1Vert">
      <w:tblPr/>
      <w:tcPr>
        <w:tcBorders>
          <w:top w:val="nil"/>
          <w:left w:val="nil"/>
          <w:bottom w:val="nil"/>
          <w:right w:val="nil"/>
          <w:insideH w:val="nil"/>
          <w:insideV w:val="nil"/>
        </w:tcBorders>
        <w:shd w:val="clear" w:color="auto" w:fill="005359" w:themeFill="accent1" w:themeFillShade="BF"/>
      </w:tcPr>
    </w:tblStylePr>
    <w:tblStylePr w:type="band1Horz">
      <w:tblPr/>
      <w:tcPr>
        <w:tcBorders>
          <w:top w:val="nil"/>
          <w:left w:val="nil"/>
          <w:bottom w:val="nil"/>
          <w:right w:val="nil"/>
          <w:insideH w:val="nil"/>
          <w:insideV w:val="nil"/>
        </w:tcBorders>
        <w:shd w:val="clear" w:color="auto" w:fill="005359"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AD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6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61" w:themeFill="accent2" w:themeFillShade="BF"/>
      </w:tcPr>
    </w:tblStylePr>
    <w:tblStylePr w:type="band1Vert">
      <w:tblPr/>
      <w:tcPr>
        <w:tcBorders>
          <w:top w:val="nil"/>
          <w:left w:val="nil"/>
          <w:bottom w:val="nil"/>
          <w:right w:val="nil"/>
          <w:insideH w:val="nil"/>
          <w:insideV w:val="nil"/>
        </w:tcBorders>
        <w:shd w:val="clear" w:color="auto" w:fill="008161" w:themeFill="accent2" w:themeFillShade="BF"/>
      </w:tcPr>
    </w:tblStylePr>
    <w:tblStylePr w:type="band1Horz">
      <w:tblPr/>
      <w:tcPr>
        <w:tcBorders>
          <w:top w:val="nil"/>
          <w:left w:val="nil"/>
          <w:bottom w:val="nil"/>
          <w:right w:val="nil"/>
          <w:insideH w:val="nil"/>
          <w:insideV w:val="nil"/>
        </w:tcBorders>
        <w:shd w:val="clear" w:color="auto" w:fill="00816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A199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F48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76C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76C88" w:themeFill="accent4" w:themeFillShade="BF"/>
      </w:tcPr>
    </w:tblStylePr>
    <w:tblStylePr w:type="band1Vert">
      <w:tblPr/>
      <w:tcPr>
        <w:tcBorders>
          <w:top w:val="nil"/>
          <w:left w:val="nil"/>
          <w:bottom w:val="nil"/>
          <w:right w:val="nil"/>
          <w:insideH w:val="nil"/>
          <w:insideV w:val="nil"/>
        </w:tcBorders>
        <w:shd w:val="clear" w:color="auto" w:fill="776C88" w:themeFill="accent4" w:themeFillShade="BF"/>
      </w:tcPr>
    </w:tblStylePr>
    <w:tblStylePr w:type="band1Horz">
      <w:tblPr/>
      <w:tcPr>
        <w:tcBorders>
          <w:top w:val="nil"/>
          <w:left w:val="nil"/>
          <w:bottom w:val="nil"/>
          <w:right w:val="nil"/>
          <w:insideH w:val="nil"/>
          <w:insideV w:val="nil"/>
        </w:tcBorders>
        <w:shd w:val="clear" w:color="auto" w:fill="776C88"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C3C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969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29BA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29BA2" w:themeFill="accent5" w:themeFillShade="BF"/>
      </w:tcPr>
    </w:tblStylePr>
    <w:tblStylePr w:type="band1Vert">
      <w:tblPr/>
      <w:tcPr>
        <w:tcBorders>
          <w:top w:val="nil"/>
          <w:left w:val="nil"/>
          <w:bottom w:val="nil"/>
          <w:right w:val="nil"/>
          <w:insideH w:val="nil"/>
          <w:insideV w:val="nil"/>
        </w:tcBorders>
        <w:shd w:val="clear" w:color="auto" w:fill="729BA2" w:themeFill="accent5" w:themeFillShade="BF"/>
      </w:tcPr>
    </w:tblStylePr>
    <w:tblStylePr w:type="band1Horz">
      <w:tblPr/>
      <w:tcPr>
        <w:tcBorders>
          <w:top w:val="nil"/>
          <w:left w:val="nil"/>
          <w:bottom w:val="nil"/>
          <w:right w:val="nil"/>
          <w:insideH w:val="nil"/>
          <w:insideV w:val="nil"/>
        </w:tcBorders>
        <w:shd w:val="clear" w:color="auto" w:fill="729BA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C2E0D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6896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CBC9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CBC9E" w:themeFill="accent6" w:themeFillShade="BF"/>
      </w:tcPr>
    </w:tblStylePr>
    <w:tblStylePr w:type="band1Vert">
      <w:tblPr/>
      <w:tcPr>
        <w:tcBorders>
          <w:top w:val="nil"/>
          <w:left w:val="nil"/>
          <w:bottom w:val="nil"/>
          <w:right w:val="nil"/>
          <w:insideH w:val="nil"/>
          <w:insideV w:val="nil"/>
        </w:tcBorders>
        <w:shd w:val="clear" w:color="auto" w:fill="7CBC9E" w:themeFill="accent6" w:themeFillShade="BF"/>
      </w:tcPr>
    </w:tblStylePr>
    <w:tblStylePr w:type="band1Horz">
      <w:tblPr/>
      <w:tcPr>
        <w:tcBorders>
          <w:top w:val="nil"/>
          <w:left w:val="nil"/>
          <w:bottom w:val="nil"/>
          <w:right w:val="nil"/>
          <w:insideH w:val="nil"/>
          <w:insideV w:val="nil"/>
        </w:tcBorders>
        <w:shd w:val="clear" w:color="auto" w:fill="7CBC9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3F4FF" w:themeColor="accent1" w:themeTint="66"/>
        <w:left w:val="single" w:sz="4" w:space="0" w:color="63F4FF" w:themeColor="accent1" w:themeTint="66"/>
        <w:bottom w:val="single" w:sz="4" w:space="0" w:color="63F4FF" w:themeColor="accent1" w:themeTint="66"/>
        <w:right w:val="single" w:sz="4" w:space="0" w:color="63F4FF" w:themeColor="accent1" w:themeTint="66"/>
        <w:insideH w:val="single" w:sz="4" w:space="0" w:color="63F4FF" w:themeColor="accent1" w:themeTint="66"/>
        <w:insideV w:val="single" w:sz="4" w:space="0" w:color="63F4FF" w:themeColor="accent1" w:themeTint="66"/>
      </w:tblBorders>
    </w:tblPr>
    <w:tblStylePr w:type="firstRow">
      <w:rPr>
        <w:b/>
        <w:bCs/>
      </w:rPr>
      <w:tblPr/>
      <w:tcPr>
        <w:tcBorders>
          <w:bottom w:val="single" w:sz="12" w:space="0" w:color="15EFFF" w:themeColor="accent1" w:themeTint="99"/>
        </w:tcBorders>
      </w:tcPr>
    </w:tblStylePr>
    <w:tblStylePr w:type="lastRow">
      <w:rPr>
        <w:b/>
        <w:bCs/>
      </w:rPr>
      <w:tblPr/>
      <w:tcPr>
        <w:tcBorders>
          <w:top w:val="double" w:sz="2" w:space="0" w:color="15E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8FFDE" w:themeColor="accent2" w:themeTint="66"/>
        <w:left w:val="single" w:sz="4" w:space="0" w:color="78FFDE" w:themeColor="accent2" w:themeTint="66"/>
        <w:bottom w:val="single" w:sz="4" w:space="0" w:color="78FFDE" w:themeColor="accent2" w:themeTint="66"/>
        <w:right w:val="single" w:sz="4" w:space="0" w:color="78FFDE" w:themeColor="accent2" w:themeTint="66"/>
        <w:insideH w:val="single" w:sz="4" w:space="0" w:color="78FFDE" w:themeColor="accent2" w:themeTint="66"/>
        <w:insideV w:val="single" w:sz="4" w:space="0" w:color="78FFDE" w:themeColor="accent2" w:themeTint="66"/>
      </w:tblBorders>
    </w:tblPr>
    <w:tblStylePr w:type="firstRow">
      <w:rPr>
        <w:b/>
        <w:bCs/>
      </w:rPr>
      <w:tblPr/>
      <w:tcPr>
        <w:tcBorders>
          <w:bottom w:val="single" w:sz="12" w:space="0" w:color="34FFCD" w:themeColor="accent2" w:themeTint="99"/>
        </w:tcBorders>
      </w:tcPr>
    </w:tblStylePr>
    <w:tblStylePr w:type="lastRow">
      <w:rPr>
        <w:b/>
        <w:bCs/>
      </w:rPr>
      <w:tblPr/>
      <w:tcPr>
        <w:tcBorders>
          <w:top w:val="double" w:sz="2" w:space="0" w:color="34FFC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D9D6DE" w:themeColor="accent4" w:themeTint="66"/>
        <w:left w:val="single" w:sz="4" w:space="0" w:color="D9D6DE" w:themeColor="accent4" w:themeTint="66"/>
        <w:bottom w:val="single" w:sz="4" w:space="0" w:color="D9D6DE" w:themeColor="accent4" w:themeTint="66"/>
        <w:right w:val="single" w:sz="4" w:space="0" w:color="D9D6DE" w:themeColor="accent4" w:themeTint="66"/>
        <w:insideH w:val="single" w:sz="4" w:space="0" w:color="D9D6DE" w:themeColor="accent4" w:themeTint="66"/>
        <w:insideV w:val="single" w:sz="4" w:space="0" w:color="D9D6DE" w:themeColor="accent4" w:themeTint="66"/>
      </w:tblBorders>
    </w:tblPr>
    <w:tblStylePr w:type="firstRow">
      <w:rPr>
        <w:b/>
        <w:bCs/>
      </w:rPr>
      <w:tblPr/>
      <w:tcPr>
        <w:tcBorders>
          <w:bottom w:val="single" w:sz="12" w:space="0" w:color="C6C1CE" w:themeColor="accent4" w:themeTint="99"/>
        </w:tcBorders>
      </w:tcPr>
    </w:tblStylePr>
    <w:tblStylePr w:type="lastRow">
      <w:rPr>
        <w:b/>
        <w:bCs/>
      </w:rPr>
      <w:tblPr/>
      <w:tcPr>
        <w:tcBorders>
          <w:top w:val="double" w:sz="2" w:space="0" w:color="C6C1C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E6E8" w:themeColor="accent5" w:themeTint="66"/>
        <w:left w:val="single" w:sz="4" w:space="0" w:color="DCE6E8" w:themeColor="accent5" w:themeTint="66"/>
        <w:bottom w:val="single" w:sz="4" w:space="0" w:color="DCE6E8" w:themeColor="accent5" w:themeTint="66"/>
        <w:right w:val="single" w:sz="4" w:space="0" w:color="DCE6E8" w:themeColor="accent5" w:themeTint="66"/>
        <w:insideH w:val="single" w:sz="4" w:space="0" w:color="DCE6E8" w:themeColor="accent5" w:themeTint="66"/>
        <w:insideV w:val="single" w:sz="4" w:space="0" w:color="DCE6E8" w:themeColor="accent5" w:themeTint="66"/>
      </w:tblBorders>
    </w:tblPr>
    <w:tblStylePr w:type="firstRow">
      <w:rPr>
        <w:b/>
        <w:bCs/>
      </w:rPr>
      <w:tblPr/>
      <w:tcPr>
        <w:tcBorders>
          <w:bottom w:val="single" w:sz="12" w:space="0" w:color="CBDBDD" w:themeColor="accent5" w:themeTint="99"/>
        </w:tcBorders>
      </w:tcPr>
    </w:tblStylePr>
    <w:tblStylePr w:type="lastRow">
      <w:rPr>
        <w:b/>
        <w:bCs/>
      </w:rPr>
      <w:tblPr/>
      <w:tcPr>
        <w:tcBorders>
          <w:top w:val="double" w:sz="2" w:space="0" w:color="CBDBD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6F2EC" w:themeColor="accent6" w:themeTint="66"/>
        <w:left w:val="single" w:sz="4" w:space="0" w:color="E6F2EC" w:themeColor="accent6" w:themeTint="66"/>
        <w:bottom w:val="single" w:sz="4" w:space="0" w:color="E6F2EC" w:themeColor="accent6" w:themeTint="66"/>
        <w:right w:val="single" w:sz="4" w:space="0" w:color="E6F2EC" w:themeColor="accent6" w:themeTint="66"/>
        <w:insideH w:val="single" w:sz="4" w:space="0" w:color="E6F2EC" w:themeColor="accent6" w:themeTint="66"/>
        <w:insideV w:val="single" w:sz="4" w:space="0" w:color="E6F2EC" w:themeColor="accent6" w:themeTint="66"/>
      </w:tblBorders>
    </w:tblPr>
    <w:tblStylePr w:type="firstRow">
      <w:rPr>
        <w:b/>
        <w:bCs/>
      </w:rPr>
      <w:tblPr/>
      <w:tcPr>
        <w:tcBorders>
          <w:bottom w:val="single" w:sz="12" w:space="0" w:color="DAECE3" w:themeColor="accent6" w:themeTint="99"/>
        </w:tcBorders>
      </w:tcPr>
    </w:tblStylePr>
    <w:tblStylePr w:type="lastRow">
      <w:rPr>
        <w:b/>
        <w:bCs/>
      </w:rPr>
      <w:tblPr/>
      <w:tcPr>
        <w:tcBorders>
          <w:top w:val="double" w:sz="2" w:space="0" w:color="DAECE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15EFFF" w:themeColor="accent1" w:themeTint="99"/>
        <w:bottom w:val="single" w:sz="2" w:space="0" w:color="15EFFF" w:themeColor="accent1" w:themeTint="99"/>
        <w:insideH w:val="single" w:sz="2" w:space="0" w:color="15EFFF" w:themeColor="accent1" w:themeTint="99"/>
        <w:insideV w:val="single" w:sz="2" w:space="0" w:color="15EFFF" w:themeColor="accent1" w:themeTint="99"/>
      </w:tblBorders>
    </w:tblPr>
    <w:tblStylePr w:type="firstRow">
      <w:rPr>
        <w:b/>
        <w:bCs/>
      </w:rPr>
      <w:tblPr/>
      <w:tcPr>
        <w:tcBorders>
          <w:top w:val="nil"/>
          <w:bottom w:val="single" w:sz="12" w:space="0" w:color="15EFFF" w:themeColor="accent1" w:themeTint="99"/>
          <w:insideH w:val="nil"/>
          <w:insideV w:val="nil"/>
        </w:tcBorders>
        <w:shd w:val="clear" w:color="auto" w:fill="FFFFFF" w:themeFill="background1"/>
      </w:tcPr>
    </w:tblStylePr>
    <w:tblStylePr w:type="lastRow">
      <w:rPr>
        <w:b/>
        <w:bCs/>
      </w:rPr>
      <w:tblPr/>
      <w:tcPr>
        <w:tcBorders>
          <w:top w:val="double" w:sz="2" w:space="0" w:color="15E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4FFCD" w:themeColor="accent2" w:themeTint="99"/>
        <w:bottom w:val="single" w:sz="2" w:space="0" w:color="34FFCD" w:themeColor="accent2" w:themeTint="99"/>
        <w:insideH w:val="single" w:sz="2" w:space="0" w:color="34FFCD" w:themeColor="accent2" w:themeTint="99"/>
        <w:insideV w:val="single" w:sz="2" w:space="0" w:color="34FFCD" w:themeColor="accent2" w:themeTint="99"/>
      </w:tblBorders>
    </w:tblPr>
    <w:tblStylePr w:type="firstRow">
      <w:rPr>
        <w:b/>
        <w:bCs/>
      </w:rPr>
      <w:tblPr/>
      <w:tcPr>
        <w:tcBorders>
          <w:top w:val="nil"/>
          <w:bottom w:val="single" w:sz="12" w:space="0" w:color="34FFCD" w:themeColor="accent2" w:themeTint="99"/>
          <w:insideH w:val="nil"/>
          <w:insideV w:val="nil"/>
        </w:tcBorders>
        <w:shd w:val="clear" w:color="auto" w:fill="FFFFFF" w:themeFill="background1"/>
      </w:tcPr>
    </w:tblStylePr>
    <w:tblStylePr w:type="lastRow">
      <w:rPr>
        <w:b/>
        <w:bCs/>
      </w:rPr>
      <w:tblPr/>
      <w:tcPr>
        <w:tcBorders>
          <w:top w:val="double" w:sz="2" w:space="0" w:color="34FF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C6C1CE" w:themeColor="accent4" w:themeTint="99"/>
        <w:bottom w:val="single" w:sz="2" w:space="0" w:color="C6C1CE" w:themeColor="accent4" w:themeTint="99"/>
        <w:insideH w:val="single" w:sz="2" w:space="0" w:color="C6C1CE" w:themeColor="accent4" w:themeTint="99"/>
        <w:insideV w:val="single" w:sz="2" w:space="0" w:color="C6C1CE" w:themeColor="accent4" w:themeTint="99"/>
      </w:tblBorders>
    </w:tblPr>
    <w:tblStylePr w:type="firstRow">
      <w:rPr>
        <w:b/>
        <w:bCs/>
      </w:rPr>
      <w:tblPr/>
      <w:tcPr>
        <w:tcBorders>
          <w:top w:val="nil"/>
          <w:bottom w:val="single" w:sz="12" w:space="0" w:color="C6C1CE" w:themeColor="accent4" w:themeTint="99"/>
          <w:insideH w:val="nil"/>
          <w:insideV w:val="nil"/>
        </w:tcBorders>
        <w:shd w:val="clear" w:color="auto" w:fill="FFFFFF" w:themeFill="background1"/>
      </w:tcPr>
    </w:tblStylePr>
    <w:tblStylePr w:type="lastRow">
      <w:rPr>
        <w:b/>
        <w:bCs/>
      </w:rPr>
      <w:tblPr/>
      <w:tcPr>
        <w:tcBorders>
          <w:top w:val="double" w:sz="2" w:space="0" w:color="C6C1C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DBDD" w:themeColor="accent5" w:themeTint="99"/>
        <w:bottom w:val="single" w:sz="2" w:space="0" w:color="CBDBDD" w:themeColor="accent5" w:themeTint="99"/>
        <w:insideH w:val="single" w:sz="2" w:space="0" w:color="CBDBDD" w:themeColor="accent5" w:themeTint="99"/>
        <w:insideV w:val="single" w:sz="2" w:space="0" w:color="CBDBDD" w:themeColor="accent5" w:themeTint="99"/>
      </w:tblBorders>
    </w:tblPr>
    <w:tblStylePr w:type="firstRow">
      <w:rPr>
        <w:b/>
        <w:bCs/>
      </w:rPr>
      <w:tblPr/>
      <w:tcPr>
        <w:tcBorders>
          <w:top w:val="nil"/>
          <w:bottom w:val="single" w:sz="12" w:space="0" w:color="CBDBDD" w:themeColor="accent5" w:themeTint="99"/>
          <w:insideH w:val="nil"/>
          <w:insideV w:val="nil"/>
        </w:tcBorders>
        <w:shd w:val="clear" w:color="auto" w:fill="FFFFFF" w:themeFill="background1"/>
      </w:tcPr>
    </w:tblStylePr>
    <w:tblStylePr w:type="lastRow">
      <w:rPr>
        <w:b/>
        <w:bCs/>
      </w:rPr>
      <w:tblPr/>
      <w:tcPr>
        <w:tcBorders>
          <w:top w:val="double" w:sz="2" w:space="0" w:color="CBDB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AECE3" w:themeColor="accent6" w:themeTint="99"/>
        <w:bottom w:val="single" w:sz="2" w:space="0" w:color="DAECE3" w:themeColor="accent6" w:themeTint="99"/>
        <w:insideH w:val="single" w:sz="2" w:space="0" w:color="DAECE3" w:themeColor="accent6" w:themeTint="99"/>
        <w:insideV w:val="single" w:sz="2" w:space="0" w:color="DAECE3" w:themeColor="accent6" w:themeTint="99"/>
      </w:tblBorders>
    </w:tblPr>
    <w:tblStylePr w:type="firstRow">
      <w:rPr>
        <w:b/>
        <w:bCs/>
      </w:rPr>
      <w:tblPr/>
      <w:tcPr>
        <w:tcBorders>
          <w:top w:val="nil"/>
          <w:bottom w:val="single" w:sz="12" w:space="0" w:color="DAECE3" w:themeColor="accent6" w:themeTint="99"/>
          <w:insideH w:val="nil"/>
          <w:insideV w:val="nil"/>
        </w:tcBorders>
        <w:shd w:val="clear" w:color="auto" w:fill="FFFFFF" w:themeFill="background1"/>
      </w:tcPr>
    </w:tblStylePr>
    <w:tblStylePr w:type="lastRow">
      <w:rPr>
        <w:b/>
        <w:bCs/>
      </w:rPr>
      <w:tblPr/>
      <w:tcPr>
        <w:tcBorders>
          <w:top w:val="double" w:sz="2" w:space="0" w:color="DAECE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bottom w:val="single" w:sz="4" w:space="0" w:color="15EFFF" w:themeColor="accent1" w:themeTint="99"/>
        </w:tcBorders>
      </w:tcPr>
    </w:tblStylePr>
    <w:tblStylePr w:type="nwCell">
      <w:tblPr/>
      <w:tcPr>
        <w:tcBorders>
          <w:bottom w:val="single" w:sz="4" w:space="0" w:color="15EFFF" w:themeColor="accent1" w:themeTint="99"/>
        </w:tcBorders>
      </w:tcPr>
    </w:tblStylePr>
    <w:tblStylePr w:type="seCell">
      <w:tblPr/>
      <w:tcPr>
        <w:tcBorders>
          <w:top w:val="single" w:sz="4" w:space="0" w:color="15EFFF" w:themeColor="accent1" w:themeTint="99"/>
        </w:tcBorders>
      </w:tcPr>
    </w:tblStylePr>
    <w:tblStylePr w:type="swCell">
      <w:tblPr/>
      <w:tcPr>
        <w:tcBorders>
          <w:top w:val="single" w:sz="4" w:space="0" w:color="15EF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bottom w:val="single" w:sz="4" w:space="0" w:color="34FFCD" w:themeColor="accent2" w:themeTint="99"/>
        </w:tcBorders>
      </w:tcPr>
    </w:tblStylePr>
    <w:tblStylePr w:type="nwCell">
      <w:tblPr/>
      <w:tcPr>
        <w:tcBorders>
          <w:bottom w:val="single" w:sz="4" w:space="0" w:color="34FFCD" w:themeColor="accent2" w:themeTint="99"/>
        </w:tcBorders>
      </w:tcPr>
    </w:tblStylePr>
    <w:tblStylePr w:type="seCell">
      <w:tblPr/>
      <w:tcPr>
        <w:tcBorders>
          <w:top w:val="single" w:sz="4" w:space="0" w:color="34FFCD" w:themeColor="accent2" w:themeTint="99"/>
        </w:tcBorders>
      </w:tcPr>
    </w:tblStylePr>
    <w:tblStylePr w:type="swCell">
      <w:tblPr/>
      <w:tcPr>
        <w:tcBorders>
          <w:top w:val="single" w:sz="4" w:space="0" w:color="34FFCD"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bottom w:val="single" w:sz="4" w:space="0" w:color="C6C1CE" w:themeColor="accent4" w:themeTint="99"/>
        </w:tcBorders>
      </w:tcPr>
    </w:tblStylePr>
    <w:tblStylePr w:type="nwCell">
      <w:tblPr/>
      <w:tcPr>
        <w:tcBorders>
          <w:bottom w:val="single" w:sz="4" w:space="0" w:color="C6C1CE" w:themeColor="accent4" w:themeTint="99"/>
        </w:tcBorders>
      </w:tcPr>
    </w:tblStylePr>
    <w:tblStylePr w:type="seCell">
      <w:tblPr/>
      <w:tcPr>
        <w:tcBorders>
          <w:top w:val="single" w:sz="4" w:space="0" w:color="C6C1CE" w:themeColor="accent4" w:themeTint="99"/>
        </w:tcBorders>
      </w:tcPr>
    </w:tblStylePr>
    <w:tblStylePr w:type="swCell">
      <w:tblPr/>
      <w:tcPr>
        <w:tcBorders>
          <w:top w:val="single" w:sz="4" w:space="0" w:color="C6C1CE"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bottom w:val="single" w:sz="4" w:space="0" w:color="CBDBDD" w:themeColor="accent5" w:themeTint="99"/>
        </w:tcBorders>
      </w:tcPr>
    </w:tblStylePr>
    <w:tblStylePr w:type="nwCell">
      <w:tblPr/>
      <w:tcPr>
        <w:tcBorders>
          <w:bottom w:val="single" w:sz="4" w:space="0" w:color="CBDBDD" w:themeColor="accent5" w:themeTint="99"/>
        </w:tcBorders>
      </w:tcPr>
    </w:tblStylePr>
    <w:tblStylePr w:type="seCell">
      <w:tblPr/>
      <w:tcPr>
        <w:tcBorders>
          <w:top w:val="single" w:sz="4" w:space="0" w:color="CBDBDD" w:themeColor="accent5" w:themeTint="99"/>
        </w:tcBorders>
      </w:tcPr>
    </w:tblStylePr>
    <w:tblStylePr w:type="swCell">
      <w:tblPr/>
      <w:tcPr>
        <w:tcBorders>
          <w:top w:val="single" w:sz="4" w:space="0" w:color="CBDBD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bottom w:val="single" w:sz="4" w:space="0" w:color="DAECE3" w:themeColor="accent6" w:themeTint="99"/>
        </w:tcBorders>
      </w:tcPr>
    </w:tblStylePr>
    <w:tblStylePr w:type="nwCell">
      <w:tblPr/>
      <w:tcPr>
        <w:tcBorders>
          <w:bottom w:val="single" w:sz="4" w:space="0" w:color="DAECE3" w:themeColor="accent6" w:themeTint="99"/>
        </w:tcBorders>
      </w:tcPr>
    </w:tblStylePr>
    <w:tblStylePr w:type="seCell">
      <w:tblPr/>
      <w:tcPr>
        <w:tcBorders>
          <w:top w:val="single" w:sz="4" w:space="0" w:color="DAECE3" w:themeColor="accent6" w:themeTint="99"/>
        </w:tcBorders>
      </w:tcPr>
    </w:tblStylePr>
    <w:tblStylePr w:type="swCell">
      <w:tblPr/>
      <w:tcPr>
        <w:tcBorders>
          <w:top w:val="single" w:sz="4" w:space="0" w:color="DAECE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color w:val="FFFFFF" w:themeColor="background1"/>
      </w:rPr>
      <w:tblPr/>
      <w:tcPr>
        <w:tcBorders>
          <w:top w:val="single" w:sz="4" w:space="0" w:color="007078" w:themeColor="accent1"/>
          <w:left w:val="single" w:sz="4" w:space="0" w:color="007078" w:themeColor="accent1"/>
          <w:bottom w:val="single" w:sz="4" w:space="0" w:color="007078" w:themeColor="accent1"/>
          <w:right w:val="single" w:sz="4" w:space="0" w:color="007078" w:themeColor="accent1"/>
          <w:insideH w:val="nil"/>
          <w:insideV w:val="nil"/>
        </w:tcBorders>
        <w:shd w:val="clear" w:color="auto" w:fill="007078" w:themeFill="accent1"/>
      </w:tcPr>
    </w:tblStylePr>
    <w:tblStylePr w:type="lastRow">
      <w:rPr>
        <w:b/>
        <w:bCs/>
      </w:rPr>
      <w:tblPr/>
      <w:tcPr>
        <w:tcBorders>
          <w:top w:val="double" w:sz="4" w:space="0" w:color="007078" w:themeColor="accent1"/>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color w:val="FFFFFF" w:themeColor="background1"/>
      </w:rPr>
      <w:tblPr/>
      <w:tcPr>
        <w:tcBorders>
          <w:top w:val="single" w:sz="4" w:space="0" w:color="00AD83" w:themeColor="accent2"/>
          <w:left w:val="single" w:sz="4" w:space="0" w:color="00AD83" w:themeColor="accent2"/>
          <w:bottom w:val="single" w:sz="4" w:space="0" w:color="00AD83" w:themeColor="accent2"/>
          <w:right w:val="single" w:sz="4" w:space="0" w:color="00AD83" w:themeColor="accent2"/>
          <w:insideH w:val="nil"/>
          <w:insideV w:val="nil"/>
        </w:tcBorders>
        <w:shd w:val="clear" w:color="auto" w:fill="00AD83" w:themeFill="accent2"/>
      </w:tcPr>
    </w:tblStylePr>
    <w:tblStylePr w:type="lastRow">
      <w:rPr>
        <w:b/>
        <w:bCs/>
      </w:rPr>
      <w:tblPr/>
      <w:tcPr>
        <w:tcBorders>
          <w:top w:val="double" w:sz="4" w:space="0" w:color="00AD83" w:themeColor="accent2"/>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color w:val="FFFFFF" w:themeColor="background1"/>
      </w:rPr>
      <w:tblPr/>
      <w:tcPr>
        <w:tcBorders>
          <w:top w:val="single" w:sz="4" w:space="0" w:color="A199AE" w:themeColor="accent4"/>
          <w:left w:val="single" w:sz="4" w:space="0" w:color="A199AE" w:themeColor="accent4"/>
          <w:bottom w:val="single" w:sz="4" w:space="0" w:color="A199AE" w:themeColor="accent4"/>
          <w:right w:val="single" w:sz="4" w:space="0" w:color="A199AE" w:themeColor="accent4"/>
          <w:insideH w:val="nil"/>
          <w:insideV w:val="nil"/>
        </w:tcBorders>
        <w:shd w:val="clear" w:color="auto" w:fill="A199AE" w:themeFill="accent4"/>
      </w:tcPr>
    </w:tblStylePr>
    <w:tblStylePr w:type="lastRow">
      <w:rPr>
        <w:b/>
        <w:bCs/>
      </w:rPr>
      <w:tblPr/>
      <w:tcPr>
        <w:tcBorders>
          <w:top w:val="double" w:sz="4" w:space="0" w:color="A199AE" w:themeColor="accent4"/>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color w:val="FFFFFF" w:themeColor="background1"/>
      </w:rPr>
      <w:tblPr/>
      <w:tcPr>
        <w:tcBorders>
          <w:top w:val="single" w:sz="4" w:space="0" w:color="AAC3C7" w:themeColor="accent5"/>
          <w:left w:val="single" w:sz="4" w:space="0" w:color="AAC3C7" w:themeColor="accent5"/>
          <w:bottom w:val="single" w:sz="4" w:space="0" w:color="AAC3C7" w:themeColor="accent5"/>
          <w:right w:val="single" w:sz="4" w:space="0" w:color="AAC3C7" w:themeColor="accent5"/>
          <w:insideH w:val="nil"/>
          <w:insideV w:val="nil"/>
        </w:tcBorders>
        <w:shd w:val="clear" w:color="auto" w:fill="AAC3C7" w:themeFill="accent5"/>
      </w:tcPr>
    </w:tblStylePr>
    <w:tblStylePr w:type="lastRow">
      <w:rPr>
        <w:b/>
        <w:bCs/>
      </w:rPr>
      <w:tblPr/>
      <w:tcPr>
        <w:tcBorders>
          <w:top w:val="double" w:sz="4" w:space="0" w:color="AAC3C7" w:themeColor="accent5"/>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color w:val="FFFFFF" w:themeColor="background1"/>
      </w:rPr>
      <w:tblPr/>
      <w:tcPr>
        <w:tcBorders>
          <w:top w:val="single" w:sz="4" w:space="0" w:color="C2E0D2" w:themeColor="accent6"/>
          <w:left w:val="single" w:sz="4" w:space="0" w:color="C2E0D2" w:themeColor="accent6"/>
          <w:bottom w:val="single" w:sz="4" w:space="0" w:color="C2E0D2" w:themeColor="accent6"/>
          <w:right w:val="single" w:sz="4" w:space="0" w:color="C2E0D2" w:themeColor="accent6"/>
          <w:insideH w:val="nil"/>
          <w:insideV w:val="nil"/>
        </w:tcBorders>
        <w:shd w:val="clear" w:color="auto" w:fill="C2E0D2" w:themeFill="accent6"/>
      </w:tcPr>
    </w:tblStylePr>
    <w:tblStylePr w:type="lastRow">
      <w:rPr>
        <w:b/>
        <w:bCs/>
      </w:rPr>
      <w:tblPr/>
      <w:tcPr>
        <w:tcBorders>
          <w:top w:val="double" w:sz="4" w:space="0" w:color="C2E0D2" w:themeColor="accent6"/>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1"/>
      </w:tcPr>
    </w:tblStylePr>
    <w:tblStylePr w:type="band1Vert">
      <w:tblPr/>
      <w:tcPr>
        <w:shd w:val="clear" w:color="auto" w:fill="63F4FF" w:themeFill="accent1" w:themeFillTint="66"/>
      </w:tcPr>
    </w:tblStylePr>
    <w:tblStylePr w:type="band1Horz">
      <w:tblPr/>
      <w:tcPr>
        <w:shd w:val="clear" w:color="auto" w:fill="63F4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83" w:themeFill="accent2"/>
      </w:tcPr>
    </w:tblStylePr>
    <w:tblStylePr w:type="band1Vert">
      <w:tblPr/>
      <w:tcPr>
        <w:shd w:val="clear" w:color="auto" w:fill="78FFDE" w:themeFill="accent2" w:themeFillTint="66"/>
      </w:tcPr>
    </w:tblStylePr>
    <w:tblStylePr w:type="band1Horz">
      <w:tblPr/>
      <w:tcPr>
        <w:shd w:val="clear" w:color="auto" w:fill="78FFDE"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9A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9A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9A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9AE" w:themeFill="accent4"/>
      </w:tcPr>
    </w:tblStylePr>
    <w:tblStylePr w:type="band1Vert">
      <w:tblPr/>
      <w:tcPr>
        <w:shd w:val="clear" w:color="auto" w:fill="D9D6DE" w:themeFill="accent4" w:themeFillTint="66"/>
      </w:tcPr>
    </w:tblStylePr>
    <w:tblStylePr w:type="band1Horz">
      <w:tblPr/>
      <w:tcPr>
        <w:shd w:val="clear" w:color="auto" w:fill="D9D6DE"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C3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C3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C3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C3C7" w:themeFill="accent5"/>
      </w:tcPr>
    </w:tblStylePr>
    <w:tblStylePr w:type="band1Vert">
      <w:tblPr/>
      <w:tcPr>
        <w:shd w:val="clear" w:color="auto" w:fill="DCE6E8" w:themeFill="accent5" w:themeFillTint="66"/>
      </w:tcPr>
    </w:tblStylePr>
    <w:tblStylePr w:type="band1Horz">
      <w:tblPr/>
      <w:tcPr>
        <w:shd w:val="clear" w:color="auto" w:fill="DCE6E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8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E0D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E0D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E0D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E0D2" w:themeFill="accent6"/>
      </w:tcPr>
    </w:tblStylePr>
    <w:tblStylePr w:type="band1Vert">
      <w:tblPr/>
      <w:tcPr>
        <w:shd w:val="clear" w:color="auto" w:fill="E6F2EC" w:themeFill="accent6" w:themeFillTint="66"/>
      </w:tcPr>
    </w:tblStylePr>
    <w:tblStylePr w:type="band1Horz">
      <w:tblPr/>
      <w:tcPr>
        <w:shd w:val="clear" w:color="auto" w:fill="E6F2EC"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359" w:themeColor="accent1" w:themeShade="BF"/>
    </w:rPr>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bottom w:val="single" w:sz="12" w:space="0" w:color="15EFFF" w:themeColor="accent1" w:themeTint="99"/>
        </w:tcBorders>
      </w:tcPr>
    </w:tblStylePr>
    <w:tblStylePr w:type="lastRow">
      <w:rPr>
        <w:b/>
        <w:bCs/>
      </w:rPr>
      <w:tblPr/>
      <w:tcPr>
        <w:tcBorders>
          <w:top w:val="doub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6Colorful-Accent2">
    <w:name w:val="Grid Table 6 Colorful Accent 2"/>
    <w:basedOn w:val="TableNormal"/>
    <w:uiPriority w:val="51"/>
    <w:semiHidden/>
    <w:rsid w:val="0058629F"/>
    <w:rPr>
      <w:color w:val="008161" w:themeColor="accent2" w:themeShade="BF"/>
    </w:rPr>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bottom w:val="single" w:sz="12" w:space="0" w:color="34FFCD" w:themeColor="accent2" w:themeTint="99"/>
        </w:tcBorders>
      </w:tcPr>
    </w:tblStylePr>
    <w:tblStylePr w:type="lastRow">
      <w:rPr>
        <w:b/>
        <w:bCs/>
      </w:rPr>
      <w:tblPr/>
      <w:tcPr>
        <w:tcBorders>
          <w:top w:val="doub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776C88" w:themeColor="accent4" w:themeShade="BF"/>
    </w:rPr>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bottom w:val="single" w:sz="12" w:space="0" w:color="C6C1CE" w:themeColor="accent4" w:themeTint="99"/>
        </w:tcBorders>
      </w:tcPr>
    </w:tblStylePr>
    <w:tblStylePr w:type="lastRow">
      <w:rPr>
        <w:b/>
        <w:bCs/>
      </w:rPr>
      <w:tblPr/>
      <w:tcPr>
        <w:tcBorders>
          <w:top w:val="doub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6Colorful-Accent5">
    <w:name w:val="Grid Table 6 Colorful Accent 5"/>
    <w:basedOn w:val="TableNormal"/>
    <w:uiPriority w:val="51"/>
    <w:semiHidden/>
    <w:rsid w:val="0058629F"/>
    <w:rPr>
      <w:color w:val="729BA2" w:themeColor="accent5" w:themeShade="BF"/>
    </w:rPr>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bottom w:val="single" w:sz="12" w:space="0" w:color="CBDBDD" w:themeColor="accent5" w:themeTint="99"/>
        </w:tcBorders>
      </w:tcPr>
    </w:tblStylePr>
    <w:tblStylePr w:type="lastRow">
      <w:rPr>
        <w:b/>
        <w:bCs/>
      </w:rPr>
      <w:tblPr/>
      <w:tcPr>
        <w:tcBorders>
          <w:top w:val="doub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6Colorful-Accent6">
    <w:name w:val="Grid Table 6 Colorful Accent 6"/>
    <w:basedOn w:val="TableNormal"/>
    <w:uiPriority w:val="51"/>
    <w:semiHidden/>
    <w:rsid w:val="0058629F"/>
    <w:rPr>
      <w:color w:val="7CBC9E" w:themeColor="accent6" w:themeShade="BF"/>
    </w:rPr>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bottom w:val="single" w:sz="12" w:space="0" w:color="DAECE3" w:themeColor="accent6" w:themeTint="99"/>
        </w:tcBorders>
      </w:tcPr>
    </w:tblStylePr>
    <w:tblStylePr w:type="lastRow">
      <w:rPr>
        <w:b/>
        <w:bCs/>
      </w:rPr>
      <w:tblPr/>
      <w:tcPr>
        <w:tcBorders>
          <w:top w:val="doub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359" w:themeColor="accent1" w:themeShade="BF"/>
    </w:rPr>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bottom w:val="single" w:sz="4" w:space="0" w:color="15EFFF" w:themeColor="accent1" w:themeTint="99"/>
        </w:tcBorders>
      </w:tcPr>
    </w:tblStylePr>
    <w:tblStylePr w:type="nwCell">
      <w:tblPr/>
      <w:tcPr>
        <w:tcBorders>
          <w:bottom w:val="single" w:sz="4" w:space="0" w:color="15EFFF" w:themeColor="accent1" w:themeTint="99"/>
        </w:tcBorders>
      </w:tcPr>
    </w:tblStylePr>
    <w:tblStylePr w:type="seCell">
      <w:tblPr/>
      <w:tcPr>
        <w:tcBorders>
          <w:top w:val="single" w:sz="4" w:space="0" w:color="15EFFF" w:themeColor="accent1" w:themeTint="99"/>
        </w:tcBorders>
      </w:tcPr>
    </w:tblStylePr>
    <w:tblStylePr w:type="swCell">
      <w:tblPr/>
      <w:tcPr>
        <w:tcBorders>
          <w:top w:val="single" w:sz="4" w:space="0" w:color="15EFFF" w:themeColor="accent1" w:themeTint="99"/>
        </w:tcBorders>
      </w:tcPr>
    </w:tblStylePr>
  </w:style>
  <w:style w:type="table" w:styleId="GridTable7Colorful-Accent2">
    <w:name w:val="Grid Table 7 Colorful Accent 2"/>
    <w:basedOn w:val="TableNormal"/>
    <w:uiPriority w:val="52"/>
    <w:semiHidden/>
    <w:rsid w:val="0058629F"/>
    <w:rPr>
      <w:color w:val="008161" w:themeColor="accent2" w:themeShade="BF"/>
    </w:rPr>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bottom w:val="single" w:sz="4" w:space="0" w:color="34FFCD" w:themeColor="accent2" w:themeTint="99"/>
        </w:tcBorders>
      </w:tcPr>
    </w:tblStylePr>
    <w:tblStylePr w:type="nwCell">
      <w:tblPr/>
      <w:tcPr>
        <w:tcBorders>
          <w:bottom w:val="single" w:sz="4" w:space="0" w:color="34FFCD" w:themeColor="accent2" w:themeTint="99"/>
        </w:tcBorders>
      </w:tcPr>
    </w:tblStylePr>
    <w:tblStylePr w:type="seCell">
      <w:tblPr/>
      <w:tcPr>
        <w:tcBorders>
          <w:top w:val="single" w:sz="4" w:space="0" w:color="34FFCD" w:themeColor="accent2" w:themeTint="99"/>
        </w:tcBorders>
      </w:tcPr>
    </w:tblStylePr>
    <w:tblStylePr w:type="swCell">
      <w:tblPr/>
      <w:tcPr>
        <w:tcBorders>
          <w:top w:val="single" w:sz="4" w:space="0" w:color="34FFCD"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776C88" w:themeColor="accent4" w:themeShade="BF"/>
    </w:rPr>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bottom w:val="single" w:sz="4" w:space="0" w:color="C6C1CE" w:themeColor="accent4" w:themeTint="99"/>
        </w:tcBorders>
      </w:tcPr>
    </w:tblStylePr>
    <w:tblStylePr w:type="nwCell">
      <w:tblPr/>
      <w:tcPr>
        <w:tcBorders>
          <w:bottom w:val="single" w:sz="4" w:space="0" w:color="C6C1CE" w:themeColor="accent4" w:themeTint="99"/>
        </w:tcBorders>
      </w:tcPr>
    </w:tblStylePr>
    <w:tblStylePr w:type="seCell">
      <w:tblPr/>
      <w:tcPr>
        <w:tcBorders>
          <w:top w:val="single" w:sz="4" w:space="0" w:color="C6C1CE" w:themeColor="accent4" w:themeTint="99"/>
        </w:tcBorders>
      </w:tcPr>
    </w:tblStylePr>
    <w:tblStylePr w:type="swCell">
      <w:tblPr/>
      <w:tcPr>
        <w:tcBorders>
          <w:top w:val="single" w:sz="4" w:space="0" w:color="C6C1CE" w:themeColor="accent4" w:themeTint="99"/>
        </w:tcBorders>
      </w:tcPr>
    </w:tblStylePr>
  </w:style>
  <w:style w:type="table" w:styleId="GridTable7Colorful-Accent5">
    <w:name w:val="Grid Table 7 Colorful Accent 5"/>
    <w:basedOn w:val="TableNormal"/>
    <w:uiPriority w:val="52"/>
    <w:semiHidden/>
    <w:rsid w:val="0058629F"/>
    <w:rPr>
      <w:color w:val="729BA2" w:themeColor="accent5" w:themeShade="BF"/>
    </w:rPr>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bottom w:val="single" w:sz="4" w:space="0" w:color="CBDBDD" w:themeColor="accent5" w:themeTint="99"/>
        </w:tcBorders>
      </w:tcPr>
    </w:tblStylePr>
    <w:tblStylePr w:type="nwCell">
      <w:tblPr/>
      <w:tcPr>
        <w:tcBorders>
          <w:bottom w:val="single" w:sz="4" w:space="0" w:color="CBDBDD" w:themeColor="accent5" w:themeTint="99"/>
        </w:tcBorders>
      </w:tcPr>
    </w:tblStylePr>
    <w:tblStylePr w:type="seCell">
      <w:tblPr/>
      <w:tcPr>
        <w:tcBorders>
          <w:top w:val="single" w:sz="4" w:space="0" w:color="CBDBDD" w:themeColor="accent5" w:themeTint="99"/>
        </w:tcBorders>
      </w:tcPr>
    </w:tblStylePr>
    <w:tblStylePr w:type="swCell">
      <w:tblPr/>
      <w:tcPr>
        <w:tcBorders>
          <w:top w:val="single" w:sz="4" w:space="0" w:color="CBDBDD" w:themeColor="accent5" w:themeTint="99"/>
        </w:tcBorders>
      </w:tcPr>
    </w:tblStylePr>
  </w:style>
  <w:style w:type="table" w:styleId="GridTable7Colorful-Accent6">
    <w:name w:val="Grid Table 7 Colorful Accent 6"/>
    <w:basedOn w:val="TableNormal"/>
    <w:uiPriority w:val="52"/>
    <w:semiHidden/>
    <w:rsid w:val="0058629F"/>
    <w:rPr>
      <w:color w:val="7CBC9E" w:themeColor="accent6" w:themeShade="BF"/>
    </w:rPr>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bottom w:val="single" w:sz="4" w:space="0" w:color="DAECE3" w:themeColor="accent6" w:themeTint="99"/>
        </w:tcBorders>
      </w:tcPr>
    </w:tblStylePr>
    <w:tblStylePr w:type="nwCell">
      <w:tblPr/>
      <w:tcPr>
        <w:tcBorders>
          <w:bottom w:val="single" w:sz="4" w:space="0" w:color="DAECE3" w:themeColor="accent6" w:themeTint="99"/>
        </w:tcBorders>
      </w:tcPr>
    </w:tblStylePr>
    <w:tblStylePr w:type="seCell">
      <w:tblPr/>
      <w:tcPr>
        <w:tcBorders>
          <w:top w:val="single" w:sz="4" w:space="0" w:color="DAECE3" w:themeColor="accent6" w:themeTint="99"/>
        </w:tcBorders>
      </w:tcPr>
    </w:tblStylePr>
    <w:tblStylePr w:type="swCell">
      <w:tblPr/>
      <w:tcPr>
        <w:tcBorders>
          <w:top w:val="single" w:sz="4" w:space="0" w:color="DAECE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insideH w:val="single" w:sz="8" w:space="0" w:color="007078" w:themeColor="accent1"/>
        <w:insideV w:val="single" w:sz="8" w:space="0" w:color="0070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1"/>
          <w:left w:val="single" w:sz="8" w:space="0" w:color="007078" w:themeColor="accent1"/>
          <w:bottom w:val="single" w:sz="18" w:space="0" w:color="007078" w:themeColor="accent1"/>
          <w:right w:val="single" w:sz="8" w:space="0" w:color="007078" w:themeColor="accent1"/>
          <w:insideH w:val="nil"/>
          <w:insideV w:val="single" w:sz="8" w:space="0" w:color="0070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1"/>
          <w:left w:val="single" w:sz="8" w:space="0" w:color="007078" w:themeColor="accent1"/>
          <w:bottom w:val="single" w:sz="8" w:space="0" w:color="007078" w:themeColor="accent1"/>
          <w:right w:val="single" w:sz="8" w:space="0" w:color="007078" w:themeColor="accent1"/>
          <w:insideH w:val="nil"/>
          <w:insideV w:val="single" w:sz="8" w:space="0" w:color="0070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tblStylePr w:type="band1Vert">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shd w:val="clear" w:color="auto" w:fill="9EF8FF" w:themeFill="accent1" w:themeFillTint="3F"/>
      </w:tcPr>
    </w:tblStylePr>
    <w:tblStylePr w:type="band1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insideV w:val="single" w:sz="8" w:space="0" w:color="007078" w:themeColor="accent1"/>
        </w:tcBorders>
        <w:shd w:val="clear" w:color="auto" w:fill="9EF8FF" w:themeFill="accent1" w:themeFillTint="3F"/>
      </w:tcPr>
    </w:tblStylePr>
    <w:tblStylePr w:type="band2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insideV w:val="single" w:sz="8" w:space="0" w:color="00707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insideH w:val="single" w:sz="8" w:space="0" w:color="00AD83" w:themeColor="accent2"/>
        <w:insideV w:val="single" w:sz="8" w:space="0" w:color="00AD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83" w:themeColor="accent2"/>
          <w:left w:val="single" w:sz="8" w:space="0" w:color="00AD83" w:themeColor="accent2"/>
          <w:bottom w:val="single" w:sz="18" w:space="0" w:color="00AD83" w:themeColor="accent2"/>
          <w:right w:val="single" w:sz="8" w:space="0" w:color="00AD83" w:themeColor="accent2"/>
          <w:insideH w:val="nil"/>
          <w:insideV w:val="single" w:sz="8" w:space="0" w:color="00AD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83" w:themeColor="accent2"/>
          <w:left w:val="single" w:sz="8" w:space="0" w:color="00AD83" w:themeColor="accent2"/>
          <w:bottom w:val="single" w:sz="8" w:space="0" w:color="00AD83" w:themeColor="accent2"/>
          <w:right w:val="single" w:sz="8" w:space="0" w:color="00AD83" w:themeColor="accent2"/>
          <w:insideH w:val="nil"/>
          <w:insideV w:val="single" w:sz="8" w:space="0" w:color="00AD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tblStylePr w:type="band1Vert">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shd w:val="clear" w:color="auto" w:fill="ABFFEA" w:themeFill="accent2" w:themeFillTint="3F"/>
      </w:tcPr>
    </w:tblStylePr>
    <w:tblStylePr w:type="band1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insideV w:val="single" w:sz="8" w:space="0" w:color="00AD83" w:themeColor="accent2"/>
        </w:tcBorders>
        <w:shd w:val="clear" w:color="auto" w:fill="ABFFEA" w:themeFill="accent2" w:themeFillTint="3F"/>
      </w:tcPr>
    </w:tblStylePr>
    <w:tblStylePr w:type="band2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insideV w:val="single" w:sz="8" w:space="0" w:color="00AD83"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insideH w:val="single" w:sz="8" w:space="0" w:color="A199AE" w:themeColor="accent4"/>
        <w:insideV w:val="single" w:sz="8" w:space="0" w:color="A199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99AE" w:themeColor="accent4"/>
          <w:left w:val="single" w:sz="8" w:space="0" w:color="A199AE" w:themeColor="accent4"/>
          <w:bottom w:val="single" w:sz="18" w:space="0" w:color="A199AE" w:themeColor="accent4"/>
          <w:right w:val="single" w:sz="8" w:space="0" w:color="A199AE" w:themeColor="accent4"/>
          <w:insideH w:val="nil"/>
          <w:insideV w:val="single" w:sz="8" w:space="0" w:color="A199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99AE" w:themeColor="accent4"/>
          <w:left w:val="single" w:sz="8" w:space="0" w:color="A199AE" w:themeColor="accent4"/>
          <w:bottom w:val="single" w:sz="8" w:space="0" w:color="A199AE" w:themeColor="accent4"/>
          <w:right w:val="single" w:sz="8" w:space="0" w:color="A199AE" w:themeColor="accent4"/>
          <w:insideH w:val="nil"/>
          <w:insideV w:val="single" w:sz="8" w:space="0" w:color="A199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tblStylePr w:type="band1Vert">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shd w:val="clear" w:color="auto" w:fill="E7E5EB" w:themeFill="accent4" w:themeFillTint="3F"/>
      </w:tcPr>
    </w:tblStylePr>
    <w:tblStylePr w:type="band1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insideV w:val="single" w:sz="8" w:space="0" w:color="A199AE" w:themeColor="accent4"/>
        </w:tcBorders>
        <w:shd w:val="clear" w:color="auto" w:fill="E7E5EB" w:themeFill="accent4" w:themeFillTint="3F"/>
      </w:tcPr>
    </w:tblStylePr>
    <w:tblStylePr w:type="band2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insideV w:val="single" w:sz="8" w:space="0" w:color="A199AE"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insideH w:val="single" w:sz="8" w:space="0" w:color="AAC3C7" w:themeColor="accent5"/>
        <w:insideV w:val="single" w:sz="8" w:space="0" w:color="AAC3C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C3C7" w:themeColor="accent5"/>
          <w:left w:val="single" w:sz="8" w:space="0" w:color="AAC3C7" w:themeColor="accent5"/>
          <w:bottom w:val="single" w:sz="18" w:space="0" w:color="AAC3C7" w:themeColor="accent5"/>
          <w:right w:val="single" w:sz="8" w:space="0" w:color="AAC3C7" w:themeColor="accent5"/>
          <w:insideH w:val="nil"/>
          <w:insideV w:val="single" w:sz="8" w:space="0" w:color="AAC3C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C3C7" w:themeColor="accent5"/>
          <w:left w:val="single" w:sz="8" w:space="0" w:color="AAC3C7" w:themeColor="accent5"/>
          <w:bottom w:val="single" w:sz="8" w:space="0" w:color="AAC3C7" w:themeColor="accent5"/>
          <w:right w:val="single" w:sz="8" w:space="0" w:color="AAC3C7" w:themeColor="accent5"/>
          <w:insideH w:val="nil"/>
          <w:insideV w:val="single" w:sz="8" w:space="0" w:color="AAC3C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tblStylePr w:type="band1Vert">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shd w:val="clear" w:color="auto" w:fill="E9F0F1" w:themeFill="accent5" w:themeFillTint="3F"/>
      </w:tcPr>
    </w:tblStylePr>
    <w:tblStylePr w:type="band1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insideV w:val="single" w:sz="8" w:space="0" w:color="AAC3C7" w:themeColor="accent5"/>
        </w:tcBorders>
        <w:shd w:val="clear" w:color="auto" w:fill="E9F0F1" w:themeFill="accent5" w:themeFillTint="3F"/>
      </w:tcPr>
    </w:tblStylePr>
    <w:tblStylePr w:type="band2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insideV w:val="single" w:sz="8" w:space="0" w:color="AAC3C7"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insideH w:val="single" w:sz="8" w:space="0" w:color="C2E0D2" w:themeColor="accent6"/>
        <w:insideV w:val="single" w:sz="8" w:space="0" w:color="C2E0D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E0D2" w:themeColor="accent6"/>
          <w:left w:val="single" w:sz="8" w:space="0" w:color="C2E0D2" w:themeColor="accent6"/>
          <w:bottom w:val="single" w:sz="18" w:space="0" w:color="C2E0D2" w:themeColor="accent6"/>
          <w:right w:val="single" w:sz="8" w:space="0" w:color="C2E0D2" w:themeColor="accent6"/>
          <w:insideH w:val="nil"/>
          <w:insideV w:val="single" w:sz="8" w:space="0" w:color="C2E0D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E0D2" w:themeColor="accent6"/>
          <w:left w:val="single" w:sz="8" w:space="0" w:color="C2E0D2" w:themeColor="accent6"/>
          <w:bottom w:val="single" w:sz="8" w:space="0" w:color="C2E0D2" w:themeColor="accent6"/>
          <w:right w:val="single" w:sz="8" w:space="0" w:color="C2E0D2" w:themeColor="accent6"/>
          <w:insideH w:val="nil"/>
          <w:insideV w:val="single" w:sz="8" w:space="0" w:color="C2E0D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tblStylePr w:type="band1Vert">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shd w:val="clear" w:color="auto" w:fill="EFF7F3" w:themeFill="accent6" w:themeFillTint="3F"/>
      </w:tcPr>
    </w:tblStylePr>
    <w:tblStylePr w:type="band1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insideV w:val="single" w:sz="8" w:space="0" w:color="C2E0D2" w:themeColor="accent6"/>
        </w:tcBorders>
        <w:shd w:val="clear" w:color="auto" w:fill="EFF7F3" w:themeFill="accent6" w:themeFillTint="3F"/>
      </w:tcPr>
    </w:tblStylePr>
    <w:tblStylePr w:type="band2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insideV w:val="single" w:sz="8" w:space="0" w:color="C2E0D2"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tblBorders>
    </w:tblPr>
    <w:tblStylePr w:type="firstRow">
      <w:pPr>
        <w:spacing w:before="0" w:after="0" w:line="240" w:lineRule="auto"/>
      </w:pPr>
      <w:rPr>
        <w:b/>
        <w:bCs/>
        <w:color w:val="FFFFFF" w:themeColor="background1"/>
      </w:rPr>
      <w:tblPr/>
      <w:tcPr>
        <w:shd w:val="clear" w:color="auto" w:fill="007078" w:themeFill="accent1"/>
      </w:tcPr>
    </w:tblStylePr>
    <w:tblStylePr w:type="lastRow">
      <w:pPr>
        <w:spacing w:before="0" w:after="0" w:line="240" w:lineRule="auto"/>
      </w:pPr>
      <w:rPr>
        <w:b/>
        <w:bCs/>
      </w:rPr>
      <w:tblPr/>
      <w:tcPr>
        <w:tcBorders>
          <w:top w:val="double" w:sz="6" w:space="0" w:color="007078" w:themeColor="accent1"/>
          <w:left w:val="single" w:sz="8" w:space="0" w:color="007078" w:themeColor="accent1"/>
          <w:bottom w:val="single" w:sz="8" w:space="0" w:color="007078" w:themeColor="accent1"/>
          <w:right w:val="single" w:sz="8" w:space="0" w:color="007078" w:themeColor="accent1"/>
        </w:tcBorders>
      </w:tcPr>
    </w:tblStylePr>
    <w:tblStylePr w:type="firstCol">
      <w:rPr>
        <w:b/>
        <w:bCs/>
      </w:rPr>
    </w:tblStylePr>
    <w:tblStylePr w:type="lastCol">
      <w:rPr>
        <w:b/>
        <w:bCs/>
      </w:rPr>
    </w:tblStylePr>
    <w:tblStylePr w:type="band1Vert">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tblStylePr w:type="band1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tblBorders>
    </w:tblPr>
    <w:tblStylePr w:type="firstRow">
      <w:pPr>
        <w:spacing w:before="0" w:after="0" w:line="240" w:lineRule="auto"/>
      </w:pPr>
      <w:rPr>
        <w:b/>
        <w:bCs/>
        <w:color w:val="FFFFFF" w:themeColor="background1"/>
      </w:rPr>
      <w:tblPr/>
      <w:tcPr>
        <w:shd w:val="clear" w:color="auto" w:fill="00AD83" w:themeFill="accent2"/>
      </w:tcPr>
    </w:tblStylePr>
    <w:tblStylePr w:type="lastRow">
      <w:pPr>
        <w:spacing w:before="0" w:after="0" w:line="240" w:lineRule="auto"/>
      </w:pPr>
      <w:rPr>
        <w:b/>
        <w:bCs/>
      </w:rPr>
      <w:tblPr/>
      <w:tcPr>
        <w:tcBorders>
          <w:top w:val="double" w:sz="6" w:space="0" w:color="00AD83" w:themeColor="accent2"/>
          <w:left w:val="single" w:sz="8" w:space="0" w:color="00AD83" w:themeColor="accent2"/>
          <w:bottom w:val="single" w:sz="8" w:space="0" w:color="00AD83" w:themeColor="accent2"/>
          <w:right w:val="single" w:sz="8" w:space="0" w:color="00AD83" w:themeColor="accent2"/>
        </w:tcBorders>
      </w:tcPr>
    </w:tblStylePr>
    <w:tblStylePr w:type="firstCol">
      <w:rPr>
        <w:b/>
        <w:bCs/>
      </w:rPr>
    </w:tblStylePr>
    <w:tblStylePr w:type="lastCol">
      <w:rPr>
        <w:b/>
        <w:bCs/>
      </w:rPr>
    </w:tblStylePr>
    <w:tblStylePr w:type="band1Vert">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tblStylePr w:type="band1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tblBorders>
    </w:tblPr>
    <w:tblStylePr w:type="firstRow">
      <w:pPr>
        <w:spacing w:before="0" w:after="0" w:line="240" w:lineRule="auto"/>
      </w:pPr>
      <w:rPr>
        <w:b/>
        <w:bCs/>
        <w:color w:val="FFFFFF" w:themeColor="background1"/>
      </w:rPr>
      <w:tblPr/>
      <w:tcPr>
        <w:shd w:val="clear" w:color="auto" w:fill="A199AE" w:themeFill="accent4"/>
      </w:tcPr>
    </w:tblStylePr>
    <w:tblStylePr w:type="lastRow">
      <w:pPr>
        <w:spacing w:before="0" w:after="0" w:line="240" w:lineRule="auto"/>
      </w:pPr>
      <w:rPr>
        <w:b/>
        <w:bCs/>
      </w:rPr>
      <w:tblPr/>
      <w:tcPr>
        <w:tcBorders>
          <w:top w:val="double" w:sz="6" w:space="0" w:color="A199AE" w:themeColor="accent4"/>
          <w:left w:val="single" w:sz="8" w:space="0" w:color="A199AE" w:themeColor="accent4"/>
          <w:bottom w:val="single" w:sz="8" w:space="0" w:color="A199AE" w:themeColor="accent4"/>
          <w:right w:val="single" w:sz="8" w:space="0" w:color="A199AE" w:themeColor="accent4"/>
        </w:tcBorders>
      </w:tcPr>
    </w:tblStylePr>
    <w:tblStylePr w:type="firstCol">
      <w:rPr>
        <w:b/>
        <w:bCs/>
      </w:rPr>
    </w:tblStylePr>
    <w:tblStylePr w:type="lastCol">
      <w:rPr>
        <w:b/>
        <w:bCs/>
      </w:rPr>
    </w:tblStylePr>
    <w:tblStylePr w:type="band1Vert">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tblStylePr w:type="band1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tblBorders>
    </w:tblPr>
    <w:tblStylePr w:type="firstRow">
      <w:pPr>
        <w:spacing w:before="0" w:after="0" w:line="240" w:lineRule="auto"/>
      </w:pPr>
      <w:rPr>
        <w:b/>
        <w:bCs/>
        <w:color w:val="FFFFFF" w:themeColor="background1"/>
      </w:rPr>
      <w:tblPr/>
      <w:tcPr>
        <w:shd w:val="clear" w:color="auto" w:fill="AAC3C7" w:themeFill="accent5"/>
      </w:tcPr>
    </w:tblStylePr>
    <w:tblStylePr w:type="lastRow">
      <w:pPr>
        <w:spacing w:before="0" w:after="0" w:line="240" w:lineRule="auto"/>
      </w:pPr>
      <w:rPr>
        <w:b/>
        <w:bCs/>
      </w:rPr>
      <w:tblPr/>
      <w:tcPr>
        <w:tcBorders>
          <w:top w:val="double" w:sz="6" w:space="0" w:color="AAC3C7" w:themeColor="accent5"/>
          <w:left w:val="single" w:sz="8" w:space="0" w:color="AAC3C7" w:themeColor="accent5"/>
          <w:bottom w:val="single" w:sz="8" w:space="0" w:color="AAC3C7" w:themeColor="accent5"/>
          <w:right w:val="single" w:sz="8" w:space="0" w:color="AAC3C7" w:themeColor="accent5"/>
        </w:tcBorders>
      </w:tcPr>
    </w:tblStylePr>
    <w:tblStylePr w:type="firstCol">
      <w:rPr>
        <w:b/>
        <w:bCs/>
      </w:rPr>
    </w:tblStylePr>
    <w:tblStylePr w:type="lastCol">
      <w:rPr>
        <w:b/>
        <w:bCs/>
      </w:rPr>
    </w:tblStylePr>
    <w:tblStylePr w:type="band1Vert">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tblStylePr w:type="band1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tblBorders>
    </w:tblPr>
    <w:tblStylePr w:type="firstRow">
      <w:pPr>
        <w:spacing w:before="0" w:after="0" w:line="240" w:lineRule="auto"/>
      </w:pPr>
      <w:rPr>
        <w:b/>
        <w:bCs/>
        <w:color w:val="FFFFFF" w:themeColor="background1"/>
      </w:rPr>
      <w:tblPr/>
      <w:tcPr>
        <w:shd w:val="clear" w:color="auto" w:fill="C2E0D2" w:themeFill="accent6"/>
      </w:tcPr>
    </w:tblStylePr>
    <w:tblStylePr w:type="lastRow">
      <w:pPr>
        <w:spacing w:before="0" w:after="0" w:line="240" w:lineRule="auto"/>
      </w:pPr>
      <w:rPr>
        <w:b/>
        <w:bCs/>
      </w:rPr>
      <w:tblPr/>
      <w:tcPr>
        <w:tcBorders>
          <w:top w:val="double" w:sz="6" w:space="0" w:color="C2E0D2" w:themeColor="accent6"/>
          <w:left w:val="single" w:sz="8" w:space="0" w:color="C2E0D2" w:themeColor="accent6"/>
          <w:bottom w:val="single" w:sz="8" w:space="0" w:color="C2E0D2" w:themeColor="accent6"/>
          <w:right w:val="single" w:sz="8" w:space="0" w:color="C2E0D2" w:themeColor="accent6"/>
        </w:tcBorders>
      </w:tcPr>
    </w:tblStylePr>
    <w:tblStylePr w:type="firstCol">
      <w:rPr>
        <w:b/>
        <w:bCs/>
      </w:rPr>
    </w:tblStylePr>
    <w:tblStylePr w:type="lastCol">
      <w:rPr>
        <w:b/>
        <w:bCs/>
      </w:rPr>
    </w:tblStylePr>
    <w:tblStylePr w:type="band1Vert">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tblStylePr w:type="band1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359" w:themeColor="accent1" w:themeShade="BF"/>
    </w:rPr>
    <w:tblPr>
      <w:tblStyleRowBandSize w:val="1"/>
      <w:tblStyleColBandSize w:val="1"/>
      <w:tblBorders>
        <w:top w:val="single" w:sz="8" w:space="0" w:color="007078" w:themeColor="accent1"/>
        <w:bottom w:val="single" w:sz="8" w:space="0" w:color="007078" w:themeColor="accent1"/>
      </w:tblBorders>
    </w:tblPr>
    <w:tblStylePr w:type="firstRow">
      <w:pPr>
        <w:spacing w:before="0" w:after="0" w:line="240" w:lineRule="auto"/>
      </w:pPr>
      <w:rPr>
        <w:b/>
        <w:bCs/>
      </w:rPr>
      <w:tblPr/>
      <w:tcPr>
        <w:tcBorders>
          <w:top w:val="single" w:sz="8" w:space="0" w:color="007078" w:themeColor="accent1"/>
          <w:left w:val="nil"/>
          <w:bottom w:val="single" w:sz="8" w:space="0" w:color="007078" w:themeColor="accent1"/>
          <w:right w:val="nil"/>
          <w:insideH w:val="nil"/>
          <w:insideV w:val="nil"/>
        </w:tcBorders>
      </w:tcPr>
    </w:tblStylePr>
    <w:tblStylePr w:type="lastRow">
      <w:pPr>
        <w:spacing w:before="0" w:after="0" w:line="240" w:lineRule="auto"/>
      </w:pPr>
      <w:rPr>
        <w:b/>
        <w:bCs/>
      </w:rPr>
      <w:tblPr/>
      <w:tcPr>
        <w:tcBorders>
          <w:top w:val="single" w:sz="8" w:space="0" w:color="007078" w:themeColor="accent1"/>
          <w:left w:val="nil"/>
          <w:bottom w:val="single" w:sz="8" w:space="0" w:color="0070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1" w:themeFillTint="3F"/>
      </w:tcPr>
    </w:tblStylePr>
    <w:tblStylePr w:type="band1Horz">
      <w:tblPr/>
      <w:tcPr>
        <w:tcBorders>
          <w:left w:val="nil"/>
          <w:right w:val="nil"/>
          <w:insideH w:val="nil"/>
          <w:insideV w:val="nil"/>
        </w:tcBorders>
        <w:shd w:val="clear" w:color="auto" w:fill="9EF8FF" w:themeFill="accent1" w:themeFillTint="3F"/>
      </w:tcPr>
    </w:tblStylePr>
  </w:style>
  <w:style w:type="table" w:styleId="LightShading-Accent2">
    <w:name w:val="Light Shading Accent 2"/>
    <w:basedOn w:val="TableNormal"/>
    <w:uiPriority w:val="60"/>
    <w:semiHidden/>
    <w:rsid w:val="0058629F"/>
    <w:rPr>
      <w:color w:val="008161" w:themeColor="accent2" w:themeShade="BF"/>
    </w:rPr>
    <w:tblPr>
      <w:tblStyleRowBandSize w:val="1"/>
      <w:tblStyleColBandSize w:val="1"/>
      <w:tblBorders>
        <w:top w:val="single" w:sz="8" w:space="0" w:color="00AD83" w:themeColor="accent2"/>
        <w:bottom w:val="single" w:sz="8" w:space="0" w:color="00AD83" w:themeColor="accent2"/>
      </w:tblBorders>
    </w:tblPr>
    <w:tblStylePr w:type="firstRow">
      <w:pPr>
        <w:spacing w:before="0" w:after="0" w:line="240" w:lineRule="auto"/>
      </w:pPr>
      <w:rPr>
        <w:b/>
        <w:bCs/>
      </w:rPr>
      <w:tblPr/>
      <w:tcPr>
        <w:tcBorders>
          <w:top w:val="single" w:sz="8" w:space="0" w:color="00AD83" w:themeColor="accent2"/>
          <w:left w:val="nil"/>
          <w:bottom w:val="single" w:sz="8" w:space="0" w:color="00AD83" w:themeColor="accent2"/>
          <w:right w:val="nil"/>
          <w:insideH w:val="nil"/>
          <w:insideV w:val="nil"/>
        </w:tcBorders>
      </w:tcPr>
    </w:tblStylePr>
    <w:tblStylePr w:type="lastRow">
      <w:pPr>
        <w:spacing w:before="0" w:after="0" w:line="240" w:lineRule="auto"/>
      </w:pPr>
      <w:rPr>
        <w:b/>
        <w:bCs/>
      </w:rPr>
      <w:tblPr/>
      <w:tcPr>
        <w:tcBorders>
          <w:top w:val="single" w:sz="8" w:space="0" w:color="00AD83" w:themeColor="accent2"/>
          <w:left w:val="nil"/>
          <w:bottom w:val="single" w:sz="8" w:space="0" w:color="00AD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EA" w:themeFill="accent2" w:themeFillTint="3F"/>
      </w:tcPr>
    </w:tblStylePr>
    <w:tblStylePr w:type="band1Horz">
      <w:tblPr/>
      <w:tcPr>
        <w:tcBorders>
          <w:left w:val="nil"/>
          <w:right w:val="nil"/>
          <w:insideH w:val="nil"/>
          <w:insideV w:val="nil"/>
        </w:tcBorders>
        <w:shd w:val="clear" w:color="auto" w:fill="ABFFE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776C88" w:themeColor="accent4" w:themeShade="BF"/>
    </w:rPr>
    <w:tblPr>
      <w:tblStyleRowBandSize w:val="1"/>
      <w:tblStyleColBandSize w:val="1"/>
      <w:tblBorders>
        <w:top w:val="single" w:sz="8" w:space="0" w:color="A199AE" w:themeColor="accent4"/>
        <w:bottom w:val="single" w:sz="8" w:space="0" w:color="A199AE" w:themeColor="accent4"/>
      </w:tblBorders>
    </w:tblPr>
    <w:tblStylePr w:type="firstRow">
      <w:pPr>
        <w:spacing w:before="0" w:after="0" w:line="240" w:lineRule="auto"/>
      </w:pPr>
      <w:rPr>
        <w:b/>
        <w:bCs/>
      </w:rPr>
      <w:tblPr/>
      <w:tcPr>
        <w:tcBorders>
          <w:top w:val="single" w:sz="8" w:space="0" w:color="A199AE" w:themeColor="accent4"/>
          <w:left w:val="nil"/>
          <w:bottom w:val="single" w:sz="8" w:space="0" w:color="A199AE" w:themeColor="accent4"/>
          <w:right w:val="nil"/>
          <w:insideH w:val="nil"/>
          <w:insideV w:val="nil"/>
        </w:tcBorders>
      </w:tcPr>
    </w:tblStylePr>
    <w:tblStylePr w:type="lastRow">
      <w:pPr>
        <w:spacing w:before="0" w:after="0" w:line="240" w:lineRule="auto"/>
      </w:pPr>
      <w:rPr>
        <w:b/>
        <w:bCs/>
      </w:rPr>
      <w:tblPr/>
      <w:tcPr>
        <w:tcBorders>
          <w:top w:val="single" w:sz="8" w:space="0" w:color="A199AE" w:themeColor="accent4"/>
          <w:left w:val="nil"/>
          <w:bottom w:val="single" w:sz="8" w:space="0" w:color="A199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EB" w:themeFill="accent4" w:themeFillTint="3F"/>
      </w:tcPr>
    </w:tblStylePr>
    <w:tblStylePr w:type="band1Horz">
      <w:tblPr/>
      <w:tcPr>
        <w:tcBorders>
          <w:left w:val="nil"/>
          <w:right w:val="nil"/>
          <w:insideH w:val="nil"/>
          <w:insideV w:val="nil"/>
        </w:tcBorders>
        <w:shd w:val="clear" w:color="auto" w:fill="E7E5EB" w:themeFill="accent4" w:themeFillTint="3F"/>
      </w:tcPr>
    </w:tblStylePr>
  </w:style>
  <w:style w:type="table" w:styleId="LightShading-Accent5">
    <w:name w:val="Light Shading Accent 5"/>
    <w:basedOn w:val="TableNormal"/>
    <w:uiPriority w:val="60"/>
    <w:semiHidden/>
    <w:rsid w:val="0058629F"/>
    <w:rPr>
      <w:color w:val="729BA2" w:themeColor="accent5" w:themeShade="BF"/>
    </w:rPr>
    <w:tblPr>
      <w:tblStyleRowBandSize w:val="1"/>
      <w:tblStyleColBandSize w:val="1"/>
      <w:tblBorders>
        <w:top w:val="single" w:sz="8" w:space="0" w:color="AAC3C7" w:themeColor="accent5"/>
        <w:bottom w:val="single" w:sz="8" w:space="0" w:color="AAC3C7" w:themeColor="accent5"/>
      </w:tblBorders>
    </w:tblPr>
    <w:tblStylePr w:type="firstRow">
      <w:pPr>
        <w:spacing w:before="0" w:after="0" w:line="240" w:lineRule="auto"/>
      </w:pPr>
      <w:rPr>
        <w:b/>
        <w:bCs/>
      </w:rPr>
      <w:tblPr/>
      <w:tcPr>
        <w:tcBorders>
          <w:top w:val="single" w:sz="8" w:space="0" w:color="AAC3C7" w:themeColor="accent5"/>
          <w:left w:val="nil"/>
          <w:bottom w:val="single" w:sz="8" w:space="0" w:color="AAC3C7" w:themeColor="accent5"/>
          <w:right w:val="nil"/>
          <w:insideH w:val="nil"/>
          <w:insideV w:val="nil"/>
        </w:tcBorders>
      </w:tcPr>
    </w:tblStylePr>
    <w:tblStylePr w:type="lastRow">
      <w:pPr>
        <w:spacing w:before="0" w:after="0" w:line="240" w:lineRule="auto"/>
      </w:pPr>
      <w:rPr>
        <w:b/>
        <w:bCs/>
      </w:rPr>
      <w:tblPr/>
      <w:tcPr>
        <w:tcBorders>
          <w:top w:val="single" w:sz="8" w:space="0" w:color="AAC3C7" w:themeColor="accent5"/>
          <w:left w:val="nil"/>
          <w:bottom w:val="single" w:sz="8" w:space="0" w:color="AAC3C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F1" w:themeFill="accent5" w:themeFillTint="3F"/>
      </w:tcPr>
    </w:tblStylePr>
    <w:tblStylePr w:type="band1Horz">
      <w:tblPr/>
      <w:tcPr>
        <w:tcBorders>
          <w:left w:val="nil"/>
          <w:right w:val="nil"/>
          <w:insideH w:val="nil"/>
          <w:insideV w:val="nil"/>
        </w:tcBorders>
        <w:shd w:val="clear" w:color="auto" w:fill="E9F0F1" w:themeFill="accent5" w:themeFillTint="3F"/>
      </w:tcPr>
    </w:tblStylePr>
  </w:style>
  <w:style w:type="table" w:styleId="LightShading-Accent6">
    <w:name w:val="Light Shading Accent 6"/>
    <w:basedOn w:val="TableNormal"/>
    <w:uiPriority w:val="60"/>
    <w:semiHidden/>
    <w:rsid w:val="0058629F"/>
    <w:rPr>
      <w:color w:val="7CBC9E" w:themeColor="accent6" w:themeShade="BF"/>
    </w:rPr>
    <w:tblPr>
      <w:tblStyleRowBandSize w:val="1"/>
      <w:tblStyleColBandSize w:val="1"/>
      <w:tblBorders>
        <w:top w:val="single" w:sz="8" w:space="0" w:color="C2E0D2" w:themeColor="accent6"/>
        <w:bottom w:val="single" w:sz="8" w:space="0" w:color="C2E0D2" w:themeColor="accent6"/>
      </w:tblBorders>
    </w:tblPr>
    <w:tblStylePr w:type="firstRow">
      <w:pPr>
        <w:spacing w:before="0" w:after="0" w:line="240" w:lineRule="auto"/>
      </w:pPr>
      <w:rPr>
        <w:b/>
        <w:bCs/>
      </w:rPr>
      <w:tblPr/>
      <w:tcPr>
        <w:tcBorders>
          <w:top w:val="single" w:sz="8" w:space="0" w:color="C2E0D2" w:themeColor="accent6"/>
          <w:left w:val="nil"/>
          <w:bottom w:val="single" w:sz="8" w:space="0" w:color="C2E0D2" w:themeColor="accent6"/>
          <w:right w:val="nil"/>
          <w:insideH w:val="nil"/>
          <w:insideV w:val="nil"/>
        </w:tcBorders>
      </w:tcPr>
    </w:tblStylePr>
    <w:tblStylePr w:type="lastRow">
      <w:pPr>
        <w:spacing w:before="0" w:after="0" w:line="240" w:lineRule="auto"/>
      </w:pPr>
      <w:rPr>
        <w:b/>
        <w:bCs/>
      </w:rPr>
      <w:tblPr/>
      <w:tcPr>
        <w:tcBorders>
          <w:top w:val="single" w:sz="8" w:space="0" w:color="C2E0D2" w:themeColor="accent6"/>
          <w:left w:val="nil"/>
          <w:bottom w:val="single" w:sz="8" w:space="0" w:color="C2E0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7F3" w:themeFill="accent6" w:themeFillTint="3F"/>
      </w:tcPr>
    </w:tblStylePr>
    <w:tblStylePr w:type="band1Horz">
      <w:tblPr/>
      <w:tcPr>
        <w:tcBorders>
          <w:left w:val="nil"/>
          <w:right w:val="nil"/>
          <w:insideH w:val="nil"/>
          <w:insideV w:val="nil"/>
        </w:tcBorders>
        <w:shd w:val="clear" w:color="auto" w:fill="EFF7F3"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15EFFF" w:themeColor="accent1" w:themeTint="99"/>
        </w:tcBorders>
      </w:tcPr>
    </w:tblStylePr>
    <w:tblStylePr w:type="lastRow">
      <w:rPr>
        <w:b/>
        <w:bCs/>
      </w:rPr>
      <w:tblPr/>
      <w:tcPr>
        <w:tcBorders>
          <w:top w:val="sing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4FFCD" w:themeColor="accent2" w:themeTint="99"/>
        </w:tcBorders>
      </w:tcPr>
    </w:tblStylePr>
    <w:tblStylePr w:type="lastRow">
      <w:rPr>
        <w:b/>
        <w:bCs/>
      </w:rPr>
      <w:tblPr/>
      <w:tcPr>
        <w:tcBorders>
          <w:top w:val="sing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C6C1CE" w:themeColor="accent4" w:themeTint="99"/>
        </w:tcBorders>
      </w:tcPr>
    </w:tblStylePr>
    <w:tblStylePr w:type="lastRow">
      <w:rPr>
        <w:b/>
        <w:bCs/>
      </w:rPr>
      <w:tblPr/>
      <w:tcPr>
        <w:tcBorders>
          <w:top w:val="sing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DBDD" w:themeColor="accent5" w:themeTint="99"/>
        </w:tcBorders>
      </w:tcPr>
    </w:tblStylePr>
    <w:tblStylePr w:type="lastRow">
      <w:rPr>
        <w:b/>
        <w:bCs/>
      </w:rPr>
      <w:tblPr/>
      <w:tcPr>
        <w:tcBorders>
          <w:top w:val="sing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AECE3" w:themeColor="accent6" w:themeTint="99"/>
        </w:tcBorders>
      </w:tcPr>
    </w:tblStylePr>
    <w:tblStylePr w:type="lastRow">
      <w:rPr>
        <w:b/>
        <w:bCs/>
      </w:rPr>
      <w:tblPr/>
      <w:tcPr>
        <w:tcBorders>
          <w:top w:val="sing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15EFFF" w:themeColor="accent1" w:themeTint="99"/>
        <w:bottom w:val="single" w:sz="4" w:space="0" w:color="15EFFF" w:themeColor="accent1" w:themeTint="99"/>
        <w:insideH w:val="single" w:sz="4" w:space="0" w:color="15E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4FFCD" w:themeColor="accent2" w:themeTint="99"/>
        <w:bottom w:val="single" w:sz="4" w:space="0" w:color="34FFCD" w:themeColor="accent2" w:themeTint="99"/>
        <w:insideH w:val="single" w:sz="4" w:space="0" w:color="34FF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C6C1CE" w:themeColor="accent4" w:themeTint="99"/>
        <w:bottom w:val="single" w:sz="4" w:space="0" w:color="C6C1CE" w:themeColor="accent4" w:themeTint="99"/>
        <w:insideH w:val="single" w:sz="4" w:space="0" w:color="C6C1C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DBDD" w:themeColor="accent5" w:themeTint="99"/>
        <w:bottom w:val="single" w:sz="4" w:space="0" w:color="CBDBDD" w:themeColor="accent5" w:themeTint="99"/>
        <w:insideH w:val="single" w:sz="4" w:space="0" w:color="CBDB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AECE3" w:themeColor="accent6" w:themeTint="99"/>
        <w:bottom w:val="single" w:sz="4" w:space="0" w:color="DAECE3" w:themeColor="accent6" w:themeTint="99"/>
        <w:insideH w:val="single" w:sz="4" w:space="0" w:color="DAECE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078" w:themeColor="accent1"/>
        <w:left w:val="single" w:sz="4" w:space="0" w:color="007078" w:themeColor="accent1"/>
        <w:bottom w:val="single" w:sz="4" w:space="0" w:color="007078" w:themeColor="accent1"/>
        <w:right w:val="single" w:sz="4" w:space="0" w:color="007078" w:themeColor="accent1"/>
      </w:tblBorders>
    </w:tblPr>
    <w:tblStylePr w:type="firstRow">
      <w:rPr>
        <w:b/>
        <w:bCs/>
        <w:color w:val="FFFFFF" w:themeColor="background1"/>
      </w:rPr>
      <w:tblPr/>
      <w:tcPr>
        <w:shd w:val="clear" w:color="auto" w:fill="007078" w:themeFill="accent1"/>
      </w:tcPr>
    </w:tblStylePr>
    <w:tblStylePr w:type="lastRow">
      <w:rPr>
        <w:b/>
        <w:bCs/>
      </w:rPr>
      <w:tblPr/>
      <w:tcPr>
        <w:tcBorders>
          <w:top w:val="double" w:sz="4" w:space="0" w:color="0070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1"/>
          <w:right w:val="single" w:sz="4" w:space="0" w:color="007078" w:themeColor="accent1"/>
        </w:tcBorders>
      </w:tcPr>
    </w:tblStylePr>
    <w:tblStylePr w:type="band1Horz">
      <w:tblPr/>
      <w:tcPr>
        <w:tcBorders>
          <w:top w:val="single" w:sz="4" w:space="0" w:color="007078" w:themeColor="accent1"/>
          <w:bottom w:val="single" w:sz="4" w:space="0" w:color="0070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1"/>
          <w:left w:val="nil"/>
        </w:tcBorders>
      </w:tcPr>
    </w:tblStylePr>
    <w:tblStylePr w:type="swCell">
      <w:tblPr/>
      <w:tcPr>
        <w:tcBorders>
          <w:top w:val="double" w:sz="4" w:space="0" w:color="00707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AD83" w:themeColor="accent2"/>
        <w:left w:val="single" w:sz="4" w:space="0" w:color="00AD83" w:themeColor="accent2"/>
        <w:bottom w:val="single" w:sz="4" w:space="0" w:color="00AD83" w:themeColor="accent2"/>
        <w:right w:val="single" w:sz="4" w:space="0" w:color="00AD83" w:themeColor="accent2"/>
      </w:tblBorders>
    </w:tblPr>
    <w:tblStylePr w:type="firstRow">
      <w:rPr>
        <w:b/>
        <w:bCs/>
        <w:color w:val="FFFFFF" w:themeColor="background1"/>
      </w:rPr>
      <w:tblPr/>
      <w:tcPr>
        <w:shd w:val="clear" w:color="auto" w:fill="00AD83" w:themeFill="accent2"/>
      </w:tcPr>
    </w:tblStylePr>
    <w:tblStylePr w:type="lastRow">
      <w:rPr>
        <w:b/>
        <w:bCs/>
      </w:rPr>
      <w:tblPr/>
      <w:tcPr>
        <w:tcBorders>
          <w:top w:val="double" w:sz="4" w:space="0" w:color="00AD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83" w:themeColor="accent2"/>
          <w:right w:val="single" w:sz="4" w:space="0" w:color="00AD83" w:themeColor="accent2"/>
        </w:tcBorders>
      </w:tcPr>
    </w:tblStylePr>
    <w:tblStylePr w:type="band1Horz">
      <w:tblPr/>
      <w:tcPr>
        <w:tcBorders>
          <w:top w:val="single" w:sz="4" w:space="0" w:color="00AD83" w:themeColor="accent2"/>
          <w:bottom w:val="single" w:sz="4" w:space="0" w:color="00AD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83" w:themeColor="accent2"/>
          <w:left w:val="nil"/>
        </w:tcBorders>
      </w:tcPr>
    </w:tblStylePr>
    <w:tblStylePr w:type="swCell">
      <w:tblPr/>
      <w:tcPr>
        <w:tcBorders>
          <w:top w:val="double" w:sz="4" w:space="0" w:color="00AD83"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A199AE" w:themeColor="accent4"/>
        <w:left w:val="single" w:sz="4" w:space="0" w:color="A199AE" w:themeColor="accent4"/>
        <w:bottom w:val="single" w:sz="4" w:space="0" w:color="A199AE" w:themeColor="accent4"/>
        <w:right w:val="single" w:sz="4" w:space="0" w:color="A199AE" w:themeColor="accent4"/>
      </w:tblBorders>
    </w:tblPr>
    <w:tblStylePr w:type="firstRow">
      <w:rPr>
        <w:b/>
        <w:bCs/>
        <w:color w:val="FFFFFF" w:themeColor="background1"/>
      </w:rPr>
      <w:tblPr/>
      <w:tcPr>
        <w:shd w:val="clear" w:color="auto" w:fill="A199AE" w:themeFill="accent4"/>
      </w:tcPr>
    </w:tblStylePr>
    <w:tblStylePr w:type="lastRow">
      <w:rPr>
        <w:b/>
        <w:bCs/>
      </w:rPr>
      <w:tblPr/>
      <w:tcPr>
        <w:tcBorders>
          <w:top w:val="double" w:sz="4" w:space="0" w:color="A199A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9AE" w:themeColor="accent4"/>
          <w:right w:val="single" w:sz="4" w:space="0" w:color="A199AE" w:themeColor="accent4"/>
        </w:tcBorders>
      </w:tcPr>
    </w:tblStylePr>
    <w:tblStylePr w:type="band1Horz">
      <w:tblPr/>
      <w:tcPr>
        <w:tcBorders>
          <w:top w:val="single" w:sz="4" w:space="0" w:color="A199AE" w:themeColor="accent4"/>
          <w:bottom w:val="single" w:sz="4" w:space="0" w:color="A199A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9AE" w:themeColor="accent4"/>
          <w:left w:val="nil"/>
        </w:tcBorders>
      </w:tcPr>
    </w:tblStylePr>
    <w:tblStylePr w:type="swCell">
      <w:tblPr/>
      <w:tcPr>
        <w:tcBorders>
          <w:top w:val="double" w:sz="4" w:space="0" w:color="A199AE"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C3C7" w:themeColor="accent5"/>
        <w:left w:val="single" w:sz="4" w:space="0" w:color="AAC3C7" w:themeColor="accent5"/>
        <w:bottom w:val="single" w:sz="4" w:space="0" w:color="AAC3C7" w:themeColor="accent5"/>
        <w:right w:val="single" w:sz="4" w:space="0" w:color="AAC3C7" w:themeColor="accent5"/>
      </w:tblBorders>
    </w:tblPr>
    <w:tblStylePr w:type="firstRow">
      <w:rPr>
        <w:b/>
        <w:bCs/>
        <w:color w:val="FFFFFF" w:themeColor="background1"/>
      </w:rPr>
      <w:tblPr/>
      <w:tcPr>
        <w:shd w:val="clear" w:color="auto" w:fill="AAC3C7" w:themeFill="accent5"/>
      </w:tcPr>
    </w:tblStylePr>
    <w:tblStylePr w:type="lastRow">
      <w:rPr>
        <w:b/>
        <w:bCs/>
      </w:rPr>
      <w:tblPr/>
      <w:tcPr>
        <w:tcBorders>
          <w:top w:val="double" w:sz="4" w:space="0" w:color="AAC3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C3C7" w:themeColor="accent5"/>
          <w:right w:val="single" w:sz="4" w:space="0" w:color="AAC3C7" w:themeColor="accent5"/>
        </w:tcBorders>
      </w:tcPr>
    </w:tblStylePr>
    <w:tblStylePr w:type="band1Horz">
      <w:tblPr/>
      <w:tcPr>
        <w:tcBorders>
          <w:top w:val="single" w:sz="4" w:space="0" w:color="AAC3C7" w:themeColor="accent5"/>
          <w:bottom w:val="single" w:sz="4" w:space="0" w:color="AAC3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C3C7" w:themeColor="accent5"/>
          <w:left w:val="nil"/>
        </w:tcBorders>
      </w:tcPr>
    </w:tblStylePr>
    <w:tblStylePr w:type="swCell">
      <w:tblPr/>
      <w:tcPr>
        <w:tcBorders>
          <w:top w:val="double" w:sz="4" w:space="0" w:color="AAC3C7"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C2E0D2" w:themeColor="accent6"/>
        <w:left w:val="single" w:sz="4" w:space="0" w:color="C2E0D2" w:themeColor="accent6"/>
        <w:bottom w:val="single" w:sz="4" w:space="0" w:color="C2E0D2" w:themeColor="accent6"/>
        <w:right w:val="single" w:sz="4" w:space="0" w:color="C2E0D2" w:themeColor="accent6"/>
      </w:tblBorders>
    </w:tblPr>
    <w:tblStylePr w:type="firstRow">
      <w:rPr>
        <w:b/>
        <w:bCs/>
        <w:color w:val="FFFFFF" w:themeColor="background1"/>
      </w:rPr>
      <w:tblPr/>
      <w:tcPr>
        <w:shd w:val="clear" w:color="auto" w:fill="C2E0D2" w:themeFill="accent6"/>
      </w:tcPr>
    </w:tblStylePr>
    <w:tblStylePr w:type="lastRow">
      <w:rPr>
        <w:b/>
        <w:bCs/>
      </w:rPr>
      <w:tblPr/>
      <w:tcPr>
        <w:tcBorders>
          <w:top w:val="double" w:sz="4" w:space="0" w:color="C2E0D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E0D2" w:themeColor="accent6"/>
          <w:right w:val="single" w:sz="4" w:space="0" w:color="C2E0D2" w:themeColor="accent6"/>
        </w:tcBorders>
      </w:tcPr>
    </w:tblStylePr>
    <w:tblStylePr w:type="band1Horz">
      <w:tblPr/>
      <w:tcPr>
        <w:tcBorders>
          <w:top w:val="single" w:sz="4" w:space="0" w:color="C2E0D2" w:themeColor="accent6"/>
          <w:bottom w:val="single" w:sz="4" w:space="0" w:color="C2E0D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E0D2" w:themeColor="accent6"/>
          <w:left w:val="nil"/>
        </w:tcBorders>
      </w:tcPr>
    </w:tblStylePr>
    <w:tblStylePr w:type="swCell">
      <w:tblPr/>
      <w:tcPr>
        <w:tcBorders>
          <w:top w:val="double" w:sz="4" w:space="0" w:color="C2E0D2"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tblBorders>
    </w:tblPr>
    <w:tblStylePr w:type="firstRow">
      <w:rPr>
        <w:b/>
        <w:bCs/>
        <w:color w:val="FFFFFF" w:themeColor="background1"/>
      </w:rPr>
      <w:tblPr/>
      <w:tcPr>
        <w:tcBorders>
          <w:top w:val="single" w:sz="4" w:space="0" w:color="007078" w:themeColor="accent1"/>
          <w:left w:val="single" w:sz="4" w:space="0" w:color="007078" w:themeColor="accent1"/>
          <w:bottom w:val="single" w:sz="4" w:space="0" w:color="007078" w:themeColor="accent1"/>
          <w:right w:val="single" w:sz="4" w:space="0" w:color="007078" w:themeColor="accent1"/>
          <w:insideH w:val="nil"/>
        </w:tcBorders>
        <w:shd w:val="clear" w:color="auto" w:fill="007078" w:themeFill="accent1"/>
      </w:tcPr>
    </w:tblStylePr>
    <w:tblStylePr w:type="lastRow">
      <w:rPr>
        <w:b/>
        <w:bCs/>
      </w:rPr>
      <w:tblPr/>
      <w:tcPr>
        <w:tcBorders>
          <w:top w:val="doub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tblBorders>
    </w:tblPr>
    <w:tblStylePr w:type="firstRow">
      <w:rPr>
        <w:b/>
        <w:bCs/>
        <w:color w:val="FFFFFF" w:themeColor="background1"/>
      </w:rPr>
      <w:tblPr/>
      <w:tcPr>
        <w:tcBorders>
          <w:top w:val="single" w:sz="4" w:space="0" w:color="00AD83" w:themeColor="accent2"/>
          <w:left w:val="single" w:sz="4" w:space="0" w:color="00AD83" w:themeColor="accent2"/>
          <w:bottom w:val="single" w:sz="4" w:space="0" w:color="00AD83" w:themeColor="accent2"/>
          <w:right w:val="single" w:sz="4" w:space="0" w:color="00AD83" w:themeColor="accent2"/>
          <w:insideH w:val="nil"/>
        </w:tcBorders>
        <w:shd w:val="clear" w:color="auto" w:fill="00AD83" w:themeFill="accent2"/>
      </w:tcPr>
    </w:tblStylePr>
    <w:tblStylePr w:type="lastRow">
      <w:rPr>
        <w:b/>
        <w:bCs/>
      </w:rPr>
      <w:tblPr/>
      <w:tcPr>
        <w:tcBorders>
          <w:top w:val="doub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tblBorders>
    </w:tblPr>
    <w:tblStylePr w:type="firstRow">
      <w:rPr>
        <w:b/>
        <w:bCs/>
        <w:color w:val="FFFFFF" w:themeColor="background1"/>
      </w:rPr>
      <w:tblPr/>
      <w:tcPr>
        <w:tcBorders>
          <w:top w:val="single" w:sz="4" w:space="0" w:color="A199AE" w:themeColor="accent4"/>
          <w:left w:val="single" w:sz="4" w:space="0" w:color="A199AE" w:themeColor="accent4"/>
          <w:bottom w:val="single" w:sz="4" w:space="0" w:color="A199AE" w:themeColor="accent4"/>
          <w:right w:val="single" w:sz="4" w:space="0" w:color="A199AE" w:themeColor="accent4"/>
          <w:insideH w:val="nil"/>
        </w:tcBorders>
        <w:shd w:val="clear" w:color="auto" w:fill="A199AE" w:themeFill="accent4"/>
      </w:tcPr>
    </w:tblStylePr>
    <w:tblStylePr w:type="lastRow">
      <w:rPr>
        <w:b/>
        <w:bCs/>
      </w:rPr>
      <w:tblPr/>
      <w:tcPr>
        <w:tcBorders>
          <w:top w:val="doub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tblBorders>
    </w:tblPr>
    <w:tblStylePr w:type="firstRow">
      <w:rPr>
        <w:b/>
        <w:bCs/>
        <w:color w:val="FFFFFF" w:themeColor="background1"/>
      </w:rPr>
      <w:tblPr/>
      <w:tcPr>
        <w:tcBorders>
          <w:top w:val="single" w:sz="4" w:space="0" w:color="AAC3C7" w:themeColor="accent5"/>
          <w:left w:val="single" w:sz="4" w:space="0" w:color="AAC3C7" w:themeColor="accent5"/>
          <w:bottom w:val="single" w:sz="4" w:space="0" w:color="AAC3C7" w:themeColor="accent5"/>
          <w:right w:val="single" w:sz="4" w:space="0" w:color="AAC3C7" w:themeColor="accent5"/>
          <w:insideH w:val="nil"/>
        </w:tcBorders>
        <w:shd w:val="clear" w:color="auto" w:fill="AAC3C7" w:themeFill="accent5"/>
      </w:tcPr>
    </w:tblStylePr>
    <w:tblStylePr w:type="lastRow">
      <w:rPr>
        <w:b/>
        <w:bCs/>
      </w:rPr>
      <w:tblPr/>
      <w:tcPr>
        <w:tcBorders>
          <w:top w:val="doub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tblBorders>
    </w:tblPr>
    <w:tblStylePr w:type="firstRow">
      <w:rPr>
        <w:b/>
        <w:bCs/>
        <w:color w:val="FFFFFF" w:themeColor="background1"/>
      </w:rPr>
      <w:tblPr/>
      <w:tcPr>
        <w:tcBorders>
          <w:top w:val="single" w:sz="4" w:space="0" w:color="C2E0D2" w:themeColor="accent6"/>
          <w:left w:val="single" w:sz="4" w:space="0" w:color="C2E0D2" w:themeColor="accent6"/>
          <w:bottom w:val="single" w:sz="4" w:space="0" w:color="C2E0D2" w:themeColor="accent6"/>
          <w:right w:val="single" w:sz="4" w:space="0" w:color="C2E0D2" w:themeColor="accent6"/>
          <w:insideH w:val="nil"/>
        </w:tcBorders>
        <w:shd w:val="clear" w:color="auto" w:fill="C2E0D2" w:themeFill="accent6"/>
      </w:tcPr>
    </w:tblStylePr>
    <w:tblStylePr w:type="lastRow">
      <w:rPr>
        <w:b/>
        <w:bCs/>
      </w:rPr>
      <w:tblPr/>
      <w:tcPr>
        <w:tcBorders>
          <w:top w:val="doub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078" w:themeColor="accent1"/>
        <w:left w:val="single" w:sz="24" w:space="0" w:color="007078" w:themeColor="accent1"/>
        <w:bottom w:val="single" w:sz="24" w:space="0" w:color="007078" w:themeColor="accent1"/>
        <w:right w:val="single" w:sz="24" w:space="0" w:color="007078" w:themeColor="accent1"/>
      </w:tblBorders>
    </w:tblPr>
    <w:tcPr>
      <w:shd w:val="clear" w:color="auto" w:fill="00707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AD83" w:themeColor="accent2"/>
        <w:left w:val="single" w:sz="24" w:space="0" w:color="00AD83" w:themeColor="accent2"/>
        <w:bottom w:val="single" w:sz="24" w:space="0" w:color="00AD83" w:themeColor="accent2"/>
        <w:right w:val="single" w:sz="24" w:space="0" w:color="00AD83" w:themeColor="accent2"/>
      </w:tblBorders>
    </w:tblPr>
    <w:tcPr>
      <w:shd w:val="clear" w:color="auto" w:fill="00AD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A199AE" w:themeColor="accent4"/>
        <w:left w:val="single" w:sz="24" w:space="0" w:color="A199AE" w:themeColor="accent4"/>
        <w:bottom w:val="single" w:sz="24" w:space="0" w:color="A199AE" w:themeColor="accent4"/>
        <w:right w:val="single" w:sz="24" w:space="0" w:color="A199AE" w:themeColor="accent4"/>
      </w:tblBorders>
    </w:tblPr>
    <w:tcPr>
      <w:shd w:val="clear" w:color="auto" w:fill="A199A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C3C7" w:themeColor="accent5"/>
        <w:left w:val="single" w:sz="24" w:space="0" w:color="AAC3C7" w:themeColor="accent5"/>
        <w:bottom w:val="single" w:sz="24" w:space="0" w:color="AAC3C7" w:themeColor="accent5"/>
        <w:right w:val="single" w:sz="24" w:space="0" w:color="AAC3C7" w:themeColor="accent5"/>
      </w:tblBorders>
    </w:tblPr>
    <w:tcPr>
      <w:shd w:val="clear" w:color="auto" w:fill="AAC3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C2E0D2" w:themeColor="accent6"/>
        <w:left w:val="single" w:sz="24" w:space="0" w:color="C2E0D2" w:themeColor="accent6"/>
        <w:bottom w:val="single" w:sz="24" w:space="0" w:color="C2E0D2" w:themeColor="accent6"/>
        <w:right w:val="single" w:sz="24" w:space="0" w:color="C2E0D2" w:themeColor="accent6"/>
      </w:tblBorders>
    </w:tblPr>
    <w:tcPr>
      <w:shd w:val="clear" w:color="auto" w:fill="C2E0D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359" w:themeColor="accent1" w:themeShade="BF"/>
    </w:rPr>
    <w:tblPr>
      <w:tblStyleRowBandSize w:val="1"/>
      <w:tblStyleColBandSize w:val="1"/>
      <w:tblBorders>
        <w:top w:val="single" w:sz="4" w:space="0" w:color="007078" w:themeColor="accent1"/>
        <w:bottom w:val="single" w:sz="4" w:space="0" w:color="007078" w:themeColor="accent1"/>
      </w:tblBorders>
    </w:tblPr>
    <w:tblStylePr w:type="firstRow">
      <w:rPr>
        <w:b/>
        <w:bCs/>
      </w:rPr>
      <w:tblPr/>
      <w:tcPr>
        <w:tcBorders>
          <w:bottom w:val="single" w:sz="4" w:space="0" w:color="007078" w:themeColor="accent1"/>
        </w:tcBorders>
      </w:tcPr>
    </w:tblStylePr>
    <w:tblStylePr w:type="lastRow">
      <w:rPr>
        <w:b/>
        <w:bCs/>
      </w:rPr>
      <w:tblPr/>
      <w:tcPr>
        <w:tcBorders>
          <w:top w:val="double" w:sz="4" w:space="0" w:color="007078" w:themeColor="accent1"/>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6Colorful-Accent2">
    <w:name w:val="List Table 6 Colorful Accent 2"/>
    <w:basedOn w:val="TableNormal"/>
    <w:uiPriority w:val="51"/>
    <w:semiHidden/>
    <w:rsid w:val="0058629F"/>
    <w:rPr>
      <w:color w:val="008161" w:themeColor="accent2" w:themeShade="BF"/>
    </w:rPr>
    <w:tblPr>
      <w:tblStyleRowBandSize w:val="1"/>
      <w:tblStyleColBandSize w:val="1"/>
      <w:tblBorders>
        <w:top w:val="single" w:sz="4" w:space="0" w:color="00AD83" w:themeColor="accent2"/>
        <w:bottom w:val="single" w:sz="4" w:space="0" w:color="00AD83" w:themeColor="accent2"/>
      </w:tblBorders>
    </w:tblPr>
    <w:tblStylePr w:type="firstRow">
      <w:rPr>
        <w:b/>
        <w:bCs/>
      </w:rPr>
      <w:tblPr/>
      <w:tcPr>
        <w:tcBorders>
          <w:bottom w:val="single" w:sz="4" w:space="0" w:color="00AD83" w:themeColor="accent2"/>
        </w:tcBorders>
      </w:tcPr>
    </w:tblStylePr>
    <w:tblStylePr w:type="lastRow">
      <w:rPr>
        <w:b/>
        <w:bCs/>
      </w:rPr>
      <w:tblPr/>
      <w:tcPr>
        <w:tcBorders>
          <w:top w:val="double" w:sz="4" w:space="0" w:color="00AD83" w:themeColor="accent2"/>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776C88" w:themeColor="accent4" w:themeShade="BF"/>
    </w:rPr>
    <w:tblPr>
      <w:tblStyleRowBandSize w:val="1"/>
      <w:tblStyleColBandSize w:val="1"/>
      <w:tblBorders>
        <w:top w:val="single" w:sz="4" w:space="0" w:color="A199AE" w:themeColor="accent4"/>
        <w:bottom w:val="single" w:sz="4" w:space="0" w:color="A199AE" w:themeColor="accent4"/>
      </w:tblBorders>
    </w:tblPr>
    <w:tblStylePr w:type="firstRow">
      <w:rPr>
        <w:b/>
        <w:bCs/>
      </w:rPr>
      <w:tblPr/>
      <w:tcPr>
        <w:tcBorders>
          <w:bottom w:val="single" w:sz="4" w:space="0" w:color="A199AE" w:themeColor="accent4"/>
        </w:tcBorders>
      </w:tcPr>
    </w:tblStylePr>
    <w:tblStylePr w:type="lastRow">
      <w:rPr>
        <w:b/>
        <w:bCs/>
      </w:rPr>
      <w:tblPr/>
      <w:tcPr>
        <w:tcBorders>
          <w:top w:val="double" w:sz="4" w:space="0" w:color="A199AE" w:themeColor="accent4"/>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6Colorful-Accent5">
    <w:name w:val="List Table 6 Colorful Accent 5"/>
    <w:basedOn w:val="TableNormal"/>
    <w:uiPriority w:val="51"/>
    <w:semiHidden/>
    <w:rsid w:val="0058629F"/>
    <w:rPr>
      <w:color w:val="729BA2" w:themeColor="accent5" w:themeShade="BF"/>
    </w:rPr>
    <w:tblPr>
      <w:tblStyleRowBandSize w:val="1"/>
      <w:tblStyleColBandSize w:val="1"/>
      <w:tblBorders>
        <w:top w:val="single" w:sz="4" w:space="0" w:color="AAC3C7" w:themeColor="accent5"/>
        <w:bottom w:val="single" w:sz="4" w:space="0" w:color="AAC3C7" w:themeColor="accent5"/>
      </w:tblBorders>
    </w:tblPr>
    <w:tblStylePr w:type="firstRow">
      <w:rPr>
        <w:b/>
        <w:bCs/>
      </w:rPr>
      <w:tblPr/>
      <w:tcPr>
        <w:tcBorders>
          <w:bottom w:val="single" w:sz="4" w:space="0" w:color="AAC3C7" w:themeColor="accent5"/>
        </w:tcBorders>
      </w:tcPr>
    </w:tblStylePr>
    <w:tblStylePr w:type="lastRow">
      <w:rPr>
        <w:b/>
        <w:bCs/>
      </w:rPr>
      <w:tblPr/>
      <w:tcPr>
        <w:tcBorders>
          <w:top w:val="double" w:sz="4" w:space="0" w:color="AAC3C7" w:themeColor="accent5"/>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6Colorful-Accent6">
    <w:name w:val="List Table 6 Colorful Accent 6"/>
    <w:basedOn w:val="TableNormal"/>
    <w:uiPriority w:val="51"/>
    <w:semiHidden/>
    <w:rsid w:val="0058629F"/>
    <w:rPr>
      <w:color w:val="7CBC9E" w:themeColor="accent6" w:themeShade="BF"/>
    </w:rPr>
    <w:tblPr>
      <w:tblStyleRowBandSize w:val="1"/>
      <w:tblStyleColBandSize w:val="1"/>
      <w:tblBorders>
        <w:top w:val="single" w:sz="4" w:space="0" w:color="C2E0D2" w:themeColor="accent6"/>
        <w:bottom w:val="single" w:sz="4" w:space="0" w:color="C2E0D2" w:themeColor="accent6"/>
      </w:tblBorders>
    </w:tblPr>
    <w:tblStylePr w:type="firstRow">
      <w:rPr>
        <w:b/>
        <w:bCs/>
      </w:rPr>
      <w:tblPr/>
      <w:tcPr>
        <w:tcBorders>
          <w:bottom w:val="single" w:sz="4" w:space="0" w:color="C2E0D2" w:themeColor="accent6"/>
        </w:tcBorders>
      </w:tcPr>
    </w:tblStylePr>
    <w:tblStylePr w:type="lastRow">
      <w:rPr>
        <w:b/>
        <w:bCs/>
      </w:rPr>
      <w:tblPr/>
      <w:tcPr>
        <w:tcBorders>
          <w:top w:val="double" w:sz="4" w:space="0" w:color="C2E0D2" w:themeColor="accent6"/>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3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1"/>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83" w:themeColor="accent2"/>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776C8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9A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9A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9A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9AE" w:themeColor="accent4"/>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729BA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C3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C3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C3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C3C7" w:themeColor="accent5"/>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7CBC9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E0D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E0D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E0D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E0D2" w:themeColor="accent6"/>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single" w:sz="8" w:space="0" w:color="00CBD9" w:themeColor="accent1" w:themeTint="BF"/>
        <w:insideV w:val="single" w:sz="8" w:space="0" w:color="00CBD9" w:themeColor="accent1" w:themeTint="BF"/>
      </w:tblBorders>
    </w:tblPr>
    <w:tcPr>
      <w:shd w:val="clear" w:color="auto" w:fill="9EF8FF" w:themeFill="accent1" w:themeFillTint="3F"/>
    </w:tcPr>
    <w:tblStylePr w:type="firstRow">
      <w:rPr>
        <w:b/>
        <w:bCs/>
      </w:rPr>
    </w:tblStylePr>
    <w:tblStylePr w:type="lastRow">
      <w:rPr>
        <w:b/>
        <w:bCs/>
      </w:rPr>
      <w:tblPr/>
      <w:tcPr>
        <w:tcBorders>
          <w:top w:val="single" w:sz="18" w:space="0" w:color="00CBD9" w:themeColor="accent1" w:themeTint="BF"/>
        </w:tcBorders>
      </w:tcPr>
    </w:tblStylePr>
    <w:tblStylePr w:type="firstCol">
      <w:rPr>
        <w:b/>
        <w:bCs/>
      </w:rPr>
    </w:tblStylePr>
    <w:tblStylePr w:type="lastCol">
      <w:rPr>
        <w:b/>
        <w:bCs/>
      </w:rPr>
    </w:tblStylePr>
    <w:tblStylePr w:type="band1Vert">
      <w:tblPr/>
      <w:tcPr>
        <w:shd w:val="clear" w:color="auto" w:fill="3CF2FF" w:themeFill="accent1" w:themeFillTint="7F"/>
      </w:tcPr>
    </w:tblStylePr>
    <w:tblStylePr w:type="band1Horz">
      <w:tblPr/>
      <w:tcPr>
        <w:shd w:val="clear" w:color="auto" w:fill="3CF2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single" w:sz="8" w:space="0" w:color="02FFC1" w:themeColor="accent2" w:themeTint="BF"/>
        <w:insideV w:val="single" w:sz="8" w:space="0" w:color="02FFC1" w:themeColor="accent2" w:themeTint="BF"/>
      </w:tblBorders>
    </w:tblPr>
    <w:tcPr>
      <w:shd w:val="clear" w:color="auto" w:fill="ABFFEA" w:themeFill="accent2" w:themeFillTint="3F"/>
    </w:tcPr>
    <w:tblStylePr w:type="firstRow">
      <w:rPr>
        <w:b/>
        <w:bCs/>
      </w:rPr>
    </w:tblStylePr>
    <w:tblStylePr w:type="lastRow">
      <w:rPr>
        <w:b/>
        <w:bCs/>
      </w:rPr>
      <w:tblPr/>
      <w:tcPr>
        <w:tcBorders>
          <w:top w:val="single" w:sz="18" w:space="0" w:color="02FFC1" w:themeColor="accent2" w:themeTint="BF"/>
        </w:tcBorders>
      </w:tcPr>
    </w:tblStylePr>
    <w:tblStylePr w:type="firstCol">
      <w:rPr>
        <w:b/>
        <w:bCs/>
      </w:rPr>
    </w:tblStylePr>
    <w:tblStylePr w:type="lastCol">
      <w:rPr>
        <w:b/>
        <w:bCs/>
      </w:rPr>
    </w:tblStylePr>
    <w:tblStylePr w:type="band1Vert">
      <w:tblPr/>
      <w:tcPr>
        <w:shd w:val="clear" w:color="auto" w:fill="57FFD6" w:themeFill="accent2" w:themeFillTint="7F"/>
      </w:tcPr>
    </w:tblStylePr>
    <w:tblStylePr w:type="band1Horz">
      <w:tblPr/>
      <w:tcPr>
        <w:shd w:val="clear" w:color="auto" w:fill="57FFD6"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single" w:sz="8" w:space="0" w:color="B8B2C2" w:themeColor="accent4" w:themeTint="BF"/>
        <w:insideV w:val="single" w:sz="8" w:space="0" w:color="B8B2C2" w:themeColor="accent4" w:themeTint="BF"/>
      </w:tblBorders>
    </w:tblPr>
    <w:tcPr>
      <w:shd w:val="clear" w:color="auto" w:fill="E7E5EB" w:themeFill="accent4" w:themeFillTint="3F"/>
    </w:tcPr>
    <w:tblStylePr w:type="firstRow">
      <w:rPr>
        <w:b/>
        <w:bCs/>
      </w:rPr>
    </w:tblStylePr>
    <w:tblStylePr w:type="lastRow">
      <w:rPr>
        <w:b/>
        <w:bCs/>
      </w:rPr>
      <w:tblPr/>
      <w:tcPr>
        <w:tcBorders>
          <w:top w:val="single" w:sz="18" w:space="0" w:color="B8B2C2" w:themeColor="accent4" w:themeTint="BF"/>
        </w:tcBorders>
      </w:tcPr>
    </w:tblStylePr>
    <w:tblStylePr w:type="firstCol">
      <w:rPr>
        <w:b/>
        <w:bCs/>
      </w:rPr>
    </w:tblStylePr>
    <w:tblStylePr w:type="lastCol">
      <w:rPr>
        <w:b/>
        <w:bCs/>
      </w:rPr>
    </w:tblStylePr>
    <w:tblStylePr w:type="band1Vert">
      <w:tblPr/>
      <w:tcPr>
        <w:shd w:val="clear" w:color="auto" w:fill="D0CCD6" w:themeFill="accent4" w:themeFillTint="7F"/>
      </w:tcPr>
    </w:tblStylePr>
    <w:tblStylePr w:type="band1Horz">
      <w:tblPr/>
      <w:tcPr>
        <w:shd w:val="clear" w:color="auto" w:fill="D0CCD6"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single" w:sz="8" w:space="0" w:color="BFD2D5" w:themeColor="accent5" w:themeTint="BF"/>
        <w:insideV w:val="single" w:sz="8" w:space="0" w:color="BFD2D5" w:themeColor="accent5" w:themeTint="BF"/>
      </w:tblBorders>
    </w:tblPr>
    <w:tcPr>
      <w:shd w:val="clear" w:color="auto" w:fill="E9F0F1" w:themeFill="accent5" w:themeFillTint="3F"/>
    </w:tcPr>
    <w:tblStylePr w:type="firstRow">
      <w:rPr>
        <w:b/>
        <w:bCs/>
      </w:rPr>
    </w:tblStylePr>
    <w:tblStylePr w:type="lastRow">
      <w:rPr>
        <w:b/>
        <w:bCs/>
      </w:rPr>
      <w:tblPr/>
      <w:tcPr>
        <w:tcBorders>
          <w:top w:val="single" w:sz="18" w:space="0" w:color="BFD2D5" w:themeColor="accent5" w:themeTint="BF"/>
        </w:tcBorders>
      </w:tcPr>
    </w:tblStylePr>
    <w:tblStylePr w:type="firstCol">
      <w:rPr>
        <w:b/>
        <w:bCs/>
      </w:rPr>
    </w:tblStylePr>
    <w:tblStylePr w:type="lastCol">
      <w:rPr>
        <w:b/>
        <w:bCs/>
      </w:rPr>
    </w:tblStylePr>
    <w:tblStylePr w:type="band1Vert">
      <w:tblPr/>
      <w:tcPr>
        <w:shd w:val="clear" w:color="auto" w:fill="D4E1E3" w:themeFill="accent5" w:themeFillTint="7F"/>
      </w:tcPr>
    </w:tblStylePr>
    <w:tblStylePr w:type="band1Horz">
      <w:tblPr/>
      <w:tcPr>
        <w:shd w:val="clear" w:color="auto" w:fill="D4E1E3"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single" w:sz="8" w:space="0" w:color="D1E7DD" w:themeColor="accent6" w:themeTint="BF"/>
        <w:insideV w:val="single" w:sz="8" w:space="0" w:color="D1E7DD" w:themeColor="accent6" w:themeTint="BF"/>
      </w:tblBorders>
    </w:tblPr>
    <w:tcPr>
      <w:shd w:val="clear" w:color="auto" w:fill="EFF7F3" w:themeFill="accent6" w:themeFillTint="3F"/>
    </w:tcPr>
    <w:tblStylePr w:type="firstRow">
      <w:rPr>
        <w:b/>
        <w:bCs/>
      </w:rPr>
    </w:tblStylePr>
    <w:tblStylePr w:type="lastRow">
      <w:rPr>
        <w:b/>
        <w:bCs/>
      </w:rPr>
      <w:tblPr/>
      <w:tcPr>
        <w:tcBorders>
          <w:top w:val="single" w:sz="18" w:space="0" w:color="D1E7DD" w:themeColor="accent6" w:themeTint="BF"/>
        </w:tcBorders>
      </w:tcPr>
    </w:tblStylePr>
    <w:tblStylePr w:type="firstCol">
      <w:rPr>
        <w:b/>
        <w:bCs/>
      </w:rPr>
    </w:tblStylePr>
    <w:tblStylePr w:type="lastCol">
      <w:rPr>
        <w:b/>
        <w:bCs/>
      </w:rPr>
    </w:tblStylePr>
    <w:tblStylePr w:type="band1Vert">
      <w:tblPr/>
      <w:tcPr>
        <w:shd w:val="clear" w:color="auto" w:fill="E0EFE8" w:themeFill="accent6" w:themeFillTint="7F"/>
      </w:tcPr>
    </w:tblStylePr>
    <w:tblStylePr w:type="band1Horz">
      <w:tblPr/>
      <w:tcPr>
        <w:shd w:val="clear" w:color="auto" w:fill="E0EFE8"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insideH w:val="single" w:sz="8" w:space="0" w:color="007078" w:themeColor="accent1"/>
        <w:insideV w:val="single" w:sz="8" w:space="0" w:color="007078" w:themeColor="accent1"/>
      </w:tblBorders>
    </w:tblPr>
    <w:tcPr>
      <w:shd w:val="clear" w:color="auto" w:fill="9EF8FF" w:themeFill="accent1" w:themeFillTint="3F"/>
    </w:tcPr>
    <w:tblStylePr w:type="firstRow">
      <w:rPr>
        <w:b/>
        <w:bCs/>
        <w:color w:val="232222" w:themeColor="text1"/>
      </w:rPr>
      <w:tblPr/>
      <w:tcPr>
        <w:shd w:val="clear" w:color="auto" w:fill="D8FC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1F9FF" w:themeFill="accent1" w:themeFillTint="33"/>
      </w:tcPr>
    </w:tblStylePr>
    <w:tblStylePr w:type="band1Vert">
      <w:tblPr/>
      <w:tcPr>
        <w:shd w:val="clear" w:color="auto" w:fill="3CF2FF" w:themeFill="accent1" w:themeFillTint="7F"/>
      </w:tcPr>
    </w:tblStylePr>
    <w:tblStylePr w:type="band1Horz">
      <w:tblPr/>
      <w:tcPr>
        <w:tcBorders>
          <w:insideH w:val="single" w:sz="6" w:space="0" w:color="007078" w:themeColor="accent1"/>
          <w:insideV w:val="single" w:sz="6" w:space="0" w:color="007078" w:themeColor="accent1"/>
        </w:tcBorders>
        <w:shd w:val="clear" w:color="auto" w:fill="3CF2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insideH w:val="single" w:sz="8" w:space="0" w:color="00AD83" w:themeColor="accent2"/>
        <w:insideV w:val="single" w:sz="8" w:space="0" w:color="00AD83" w:themeColor="accent2"/>
      </w:tblBorders>
    </w:tblPr>
    <w:tcPr>
      <w:shd w:val="clear" w:color="auto" w:fill="ABFFEA" w:themeFill="accent2" w:themeFillTint="3F"/>
    </w:tcPr>
    <w:tblStylePr w:type="firstRow">
      <w:rPr>
        <w:b/>
        <w:bCs/>
        <w:color w:val="232222" w:themeColor="text1"/>
      </w:rPr>
      <w:tblPr/>
      <w:tcPr>
        <w:shd w:val="clear" w:color="auto" w:fill="DDFFF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BFFEE" w:themeFill="accent2" w:themeFillTint="33"/>
      </w:tcPr>
    </w:tblStylePr>
    <w:tblStylePr w:type="band1Vert">
      <w:tblPr/>
      <w:tcPr>
        <w:shd w:val="clear" w:color="auto" w:fill="57FFD6" w:themeFill="accent2" w:themeFillTint="7F"/>
      </w:tcPr>
    </w:tblStylePr>
    <w:tblStylePr w:type="band1Horz">
      <w:tblPr/>
      <w:tcPr>
        <w:tcBorders>
          <w:insideH w:val="single" w:sz="6" w:space="0" w:color="00AD83" w:themeColor="accent2"/>
          <w:insideV w:val="single" w:sz="6" w:space="0" w:color="00AD83" w:themeColor="accent2"/>
        </w:tcBorders>
        <w:shd w:val="clear" w:color="auto" w:fill="57FF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insideH w:val="single" w:sz="8" w:space="0" w:color="A199AE" w:themeColor="accent4"/>
        <w:insideV w:val="single" w:sz="8" w:space="0" w:color="A199AE" w:themeColor="accent4"/>
      </w:tblBorders>
    </w:tblPr>
    <w:tcPr>
      <w:shd w:val="clear" w:color="auto" w:fill="E7E5EB" w:themeFill="accent4" w:themeFillTint="3F"/>
    </w:tcPr>
    <w:tblStylePr w:type="firstRow">
      <w:rPr>
        <w:b/>
        <w:bCs/>
        <w:color w:val="232222" w:themeColor="text1"/>
      </w:rPr>
      <w:tblPr/>
      <w:tcPr>
        <w:shd w:val="clear" w:color="auto" w:fill="F5F4F7"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CEAEE" w:themeFill="accent4" w:themeFillTint="33"/>
      </w:tcPr>
    </w:tblStylePr>
    <w:tblStylePr w:type="band1Vert">
      <w:tblPr/>
      <w:tcPr>
        <w:shd w:val="clear" w:color="auto" w:fill="D0CCD6" w:themeFill="accent4" w:themeFillTint="7F"/>
      </w:tcPr>
    </w:tblStylePr>
    <w:tblStylePr w:type="band1Horz">
      <w:tblPr/>
      <w:tcPr>
        <w:tcBorders>
          <w:insideH w:val="single" w:sz="6" w:space="0" w:color="A199AE" w:themeColor="accent4"/>
          <w:insideV w:val="single" w:sz="6" w:space="0" w:color="A199AE" w:themeColor="accent4"/>
        </w:tcBorders>
        <w:shd w:val="clear" w:color="auto" w:fill="D0CC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insideH w:val="single" w:sz="8" w:space="0" w:color="AAC3C7" w:themeColor="accent5"/>
        <w:insideV w:val="single" w:sz="8" w:space="0" w:color="AAC3C7" w:themeColor="accent5"/>
      </w:tblBorders>
    </w:tblPr>
    <w:tcPr>
      <w:shd w:val="clear" w:color="auto" w:fill="E9F0F1" w:themeFill="accent5" w:themeFillTint="3F"/>
    </w:tcPr>
    <w:tblStylePr w:type="firstRow">
      <w:rPr>
        <w:b/>
        <w:bCs/>
        <w:color w:val="232222" w:themeColor="text1"/>
      </w:rPr>
      <w:tblPr/>
      <w:tcPr>
        <w:shd w:val="clear" w:color="auto" w:fill="F6F9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2F3" w:themeFill="accent5" w:themeFillTint="33"/>
      </w:tcPr>
    </w:tblStylePr>
    <w:tblStylePr w:type="band1Vert">
      <w:tblPr/>
      <w:tcPr>
        <w:shd w:val="clear" w:color="auto" w:fill="D4E1E3" w:themeFill="accent5" w:themeFillTint="7F"/>
      </w:tcPr>
    </w:tblStylePr>
    <w:tblStylePr w:type="band1Horz">
      <w:tblPr/>
      <w:tcPr>
        <w:tcBorders>
          <w:insideH w:val="single" w:sz="6" w:space="0" w:color="AAC3C7" w:themeColor="accent5"/>
          <w:insideV w:val="single" w:sz="6" w:space="0" w:color="AAC3C7" w:themeColor="accent5"/>
        </w:tcBorders>
        <w:shd w:val="clear" w:color="auto" w:fill="D4E1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insideH w:val="single" w:sz="8" w:space="0" w:color="C2E0D2" w:themeColor="accent6"/>
        <w:insideV w:val="single" w:sz="8" w:space="0" w:color="C2E0D2" w:themeColor="accent6"/>
      </w:tblBorders>
    </w:tblPr>
    <w:tcPr>
      <w:shd w:val="clear" w:color="auto" w:fill="EFF7F3" w:themeFill="accent6" w:themeFillTint="3F"/>
    </w:tcPr>
    <w:tblStylePr w:type="firstRow">
      <w:rPr>
        <w:b/>
        <w:bCs/>
        <w:color w:val="232222" w:themeColor="text1"/>
      </w:rPr>
      <w:tblPr/>
      <w:tcPr>
        <w:shd w:val="clear" w:color="auto" w:fill="F8FCFA"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2F8F5" w:themeFill="accent6" w:themeFillTint="33"/>
      </w:tcPr>
    </w:tblStylePr>
    <w:tblStylePr w:type="band1Vert">
      <w:tblPr/>
      <w:tcPr>
        <w:shd w:val="clear" w:color="auto" w:fill="E0EFE8" w:themeFill="accent6" w:themeFillTint="7F"/>
      </w:tcPr>
    </w:tblStylePr>
    <w:tblStylePr w:type="band1Horz">
      <w:tblPr/>
      <w:tcPr>
        <w:tcBorders>
          <w:insideH w:val="single" w:sz="6" w:space="0" w:color="C2E0D2" w:themeColor="accent6"/>
          <w:insideV w:val="single" w:sz="6" w:space="0" w:color="C2E0D2" w:themeColor="accent6"/>
        </w:tcBorders>
        <w:shd w:val="clear" w:color="auto" w:fill="E0EFE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F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FD6"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5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99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99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99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99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C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CD6"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C3C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C3C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C3C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C3C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1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1E3"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7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E0D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E0D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E0D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E0D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F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FE8"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078" w:themeColor="accent1"/>
        <w:bottom w:val="single" w:sz="8" w:space="0" w:color="007078" w:themeColor="accent1"/>
      </w:tblBorders>
    </w:tblPr>
    <w:tblStylePr w:type="firstRow">
      <w:rPr>
        <w:rFonts w:asciiTheme="majorHAnsi" w:eastAsiaTheme="majorEastAsia" w:hAnsiTheme="majorHAnsi" w:cstheme="majorBidi"/>
      </w:rPr>
      <w:tblPr/>
      <w:tcPr>
        <w:tcBorders>
          <w:top w:val="nil"/>
          <w:bottom w:val="single" w:sz="8" w:space="0" w:color="007078" w:themeColor="accent1"/>
        </w:tcBorders>
      </w:tcPr>
    </w:tblStylePr>
    <w:tblStylePr w:type="lastRow">
      <w:rPr>
        <w:b/>
        <w:bCs/>
        <w:color w:val="201547" w:themeColor="text2"/>
      </w:rPr>
      <w:tblPr/>
      <w:tcPr>
        <w:tcBorders>
          <w:top w:val="single" w:sz="8" w:space="0" w:color="007078" w:themeColor="accent1"/>
          <w:bottom w:val="single" w:sz="8" w:space="0" w:color="007078" w:themeColor="accent1"/>
        </w:tcBorders>
      </w:tcPr>
    </w:tblStylePr>
    <w:tblStylePr w:type="firstCol">
      <w:rPr>
        <w:b/>
        <w:bCs/>
      </w:rPr>
    </w:tblStylePr>
    <w:tblStylePr w:type="lastCol">
      <w:rPr>
        <w:b/>
        <w:bCs/>
      </w:rPr>
      <w:tblPr/>
      <w:tcPr>
        <w:tcBorders>
          <w:top w:val="single" w:sz="8" w:space="0" w:color="007078" w:themeColor="accent1"/>
          <w:bottom w:val="single" w:sz="8" w:space="0" w:color="007078" w:themeColor="accent1"/>
        </w:tcBorders>
      </w:tcPr>
    </w:tblStylePr>
    <w:tblStylePr w:type="band1Vert">
      <w:tblPr/>
      <w:tcPr>
        <w:shd w:val="clear" w:color="auto" w:fill="9EF8FF" w:themeFill="accent1" w:themeFillTint="3F"/>
      </w:tcPr>
    </w:tblStylePr>
    <w:tblStylePr w:type="band1Horz">
      <w:tblPr/>
      <w:tcPr>
        <w:shd w:val="clear" w:color="auto" w:fill="9EF8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AD83" w:themeColor="accent2"/>
        <w:bottom w:val="single" w:sz="8" w:space="0" w:color="00AD83" w:themeColor="accent2"/>
      </w:tblBorders>
    </w:tblPr>
    <w:tblStylePr w:type="firstRow">
      <w:rPr>
        <w:rFonts w:asciiTheme="majorHAnsi" w:eastAsiaTheme="majorEastAsia" w:hAnsiTheme="majorHAnsi" w:cstheme="majorBidi"/>
      </w:rPr>
      <w:tblPr/>
      <w:tcPr>
        <w:tcBorders>
          <w:top w:val="nil"/>
          <w:bottom w:val="single" w:sz="8" w:space="0" w:color="00AD83" w:themeColor="accent2"/>
        </w:tcBorders>
      </w:tcPr>
    </w:tblStylePr>
    <w:tblStylePr w:type="lastRow">
      <w:rPr>
        <w:b/>
        <w:bCs/>
        <w:color w:val="201547" w:themeColor="text2"/>
      </w:rPr>
      <w:tblPr/>
      <w:tcPr>
        <w:tcBorders>
          <w:top w:val="single" w:sz="8" w:space="0" w:color="00AD83" w:themeColor="accent2"/>
          <w:bottom w:val="single" w:sz="8" w:space="0" w:color="00AD83" w:themeColor="accent2"/>
        </w:tcBorders>
      </w:tcPr>
    </w:tblStylePr>
    <w:tblStylePr w:type="firstCol">
      <w:rPr>
        <w:b/>
        <w:bCs/>
      </w:rPr>
    </w:tblStylePr>
    <w:tblStylePr w:type="lastCol">
      <w:rPr>
        <w:b/>
        <w:bCs/>
      </w:rPr>
      <w:tblPr/>
      <w:tcPr>
        <w:tcBorders>
          <w:top w:val="single" w:sz="8" w:space="0" w:color="00AD83" w:themeColor="accent2"/>
          <w:bottom w:val="single" w:sz="8" w:space="0" w:color="00AD83" w:themeColor="accent2"/>
        </w:tcBorders>
      </w:tcPr>
    </w:tblStylePr>
    <w:tblStylePr w:type="band1Vert">
      <w:tblPr/>
      <w:tcPr>
        <w:shd w:val="clear" w:color="auto" w:fill="ABFFEA" w:themeFill="accent2" w:themeFillTint="3F"/>
      </w:tcPr>
    </w:tblStylePr>
    <w:tblStylePr w:type="band1Horz">
      <w:tblPr/>
      <w:tcPr>
        <w:shd w:val="clear" w:color="auto" w:fill="ABFFE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201547"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A199AE" w:themeColor="accent4"/>
        <w:bottom w:val="single" w:sz="8" w:space="0" w:color="A199AE" w:themeColor="accent4"/>
      </w:tblBorders>
    </w:tblPr>
    <w:tblStylePr w:type="firstRow">
      <w:rPr>
        <w:rFonts w:asciiTheme="majorHAnsi" w:eastAsiaTheme="majorEastAsia" w:hAnsiTheme="majorHAnsi" w:cstheme="majorBidi"/>
      </w:rPr>
      <w:tblPr/>
      <w:tcPr>
        <w:tcBorders>
          <w:top w:val="nil"/>
          <w:bottom w:val="single" w:sz="8" w:space="0" w:color="A199AE" w:themeColor="accent4"/>
        </w:tcBorders>
      </w:tcPr>
    </w:tblStylePr>
    <w:tblStylePr w:type="lastRow">
      <w:rPr>
        <w:b/>
        <w:bCs/>
        <w:color w:val="201547" w:themeColor="text2"/>
      </w:rPr>
      <w:tblPr/>
      <w:tcPr>
        <w:tcBorders>
          <w:top w:val="single" w:sz="8" w:space="0" w:color="A199AE" w:themeColor="accent4"/>
          <w:bottom w:val="single" w:sz="8" w:space="0" w:color="A199AE" w:themeColor="accent4"/>
        </w:tcBorders>
      </w:tcPr>
    </w:tblStylePr>
    <w:tblStylePr w:type="firstCol">
      <w:rPr>
        <w:b/>
        <w:bCs/>
      </w:rPr>
    </w:tblStylePr>
    <w:tblStylePr w:type="lastCol">
      <w:rPr>
        <w:b/>
        <w:bCs/>
      </w:rPr>
      <w:tblPr/>
      <w:tcPr>
        <w:tcBorders>
          <w:top w:val="single" w:sz="8" w:space="0" w:color="A199AE" w:themeColor="accent4"/>
          <w:bottom w:val="single" w:sz="8" w:space="0" w:color="A199AE" w:themeColor="accent4"/>
        </w:tcBorders>
      </w:tcPr>
    </w:tblStylePr>
    <w:tblStylePr w:type="band1Vert">
      <w:tblPr/>
      <w:tcPr>
        <w:shd w:val="clear" w:color="auto" w:fill="E7E5EB" w:themeFill="accent4" w:themeFillTint="3F"/>
      </w:tcPr>
    </w:tblStylePr>
    <w:tblStylePr w:type="band1Horz">
      <w:tblPr/>
      <w:tcPr>
        <w:shd w:val="clear" w:color="auto" w:fill="E7E5EB"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C3C7" w:themeColor="accent5"/>
        <w:bottom w:val="single" w:sz="8" w:space="0" w:color="AAC3C7" w:themeColor="accent5"/>
      </w:tblBorders>
    </w:tblPr>
    <w:tblStylePr w:type="firstRow">
      <w:rPr>
        <w:rFonts w:asciiTheme="majorHAnsi" w:eastAsiaTheme="majorEastAsia" w:hAnsiTheme="majorHAnsi" w:cstheme="majorBidi"/>
      </w:rPr>
      <w:tblPr/>
      <w:tcPr>
        <w:tcBorders>
          <w:top w:val="nil"/>
          <w:bottom w:val="single" w:sz="8" w:space="0" w:color="AAC3C7" w:themeColor="accent5"/>
        </w:tcBorders>
      </w:tcPr>
    </w:tblStylePr>
    <w:tblStylePr w:type="lastRow">
      <w:rPr>
        <w:b/>
        <w:bCs/>
        <w:color w:val="201547" w:themeColor="text2"/>
      </w:rPr>
      <w:tblPr/>
      <w:tcPr>
        <w:tcBorders>
          <w:top w:val="single" w:sz="8" w:space="0" w:color="AAC3C7" w:themeColor="accent5"/>
          <w:bottom w:val="single" w:sz="8" w:space="0" w:color="AAC3C7" w:themeColor="accent5"/>
        </w:tcBorders>
      </w:tcPr>
    </w:tblStylePr>
    <w:tblStylePr w:type="firstCol">
      <w:rPr>
        <w:b/>
        <w:bCs/>
      </w:rPr>
    </w:tblStylePr>
    <w:tblStylePr w:type="lastCol">
      <w:rPr>
        <w:b/>
        <w:bCs/>
      </w:rPr>
      <w:tblPr/>
      <w:tcPr>
        <w:tcBorders>
          <w:top w:val="single" w:sz="8" w:space="0" w:color="AAC3C7" w:themeColor="accent5"/>
          <w:bottom w:val="single" w:sz="8" w:space="0" w:color="AAC3C7" w:themeColor="accent5"/>
        </w:tcBorders>
      </w:tcPr>
    </w:tblStylePr>
    <w:tblStylePr w:type="band1Vert">
      <w:tblPr/>
      <w:tcPr>
        <w:shd w:val="clear" w:color="auto" w:fill="E9F0F1" w:themeFill="accent5" w:themeFillTint="3F"/>
      </w:tcPr>
    </w:tblStylePr>
    <w:tblStylePr w:type="band1Horz">
      <w:tblPr/>
      <w:tcPr>
        <w:shd w:val="clear" w:color="auto" w:fill="E9F0F1"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C2E0D2" w:themeColor="accent6"/>
        <w:bottom w:val="single" w:sz="8" w:space="0" w:color="C2E0D2" w:themeColor="accent6"/>
      </w:tblBorders>
    </w:tblPr>
    <w:tblStylePr w:type="firstRow">
      <w:rPr>
        <w:rFonts w:asciiTheme="majorHAnsi" w:eastAsiaTheme="majorEastAsia" w:hAnsiTheme="majorHAnsi" w:cstheme="majorBidi"/>
      </w:rPr>
      <w:tblPr/>
      <w:tcPr>
        <w:tcBorders>
          <w:top w:val="nil"/>
          <w:bottom w:val="single" w:sz="8" w:space="0" w:color="C2E0D2" w:themeColor="accent6"/>
        </w:tcBorders>
      </w:tcPr>
    </w:tblStylePr>
    <w:tblStylePr w:type="lastRow">
      <w:rPr>
        <w:b/>
        <w:bCs/>
        <w:color w:val="201547" w:themeColor="text2"/>
      </w:rPr>
      <w:tblPr/>
      <w:tcPr>
        <w:tcBorders>
          <w:top w:val="single" w:sz="8" w:space="0" w:color="C2E0D2" w:themeColor="accent6"/>
          <w:bottom w:val="single" w:sz="8" w:space="0" w:color="C2E0D2" w:themeColor="accent6"/>
        </w:tcBorders>
      </w:tcPr>
    </w:tblStylePr>
    <w:tblStylePr w:type="firstCol">
      <w:rPr>
        <w:b/>
        <w:bCs/>
      </w:rPr>
    </w:tblStylePr>
    <w:tblStylePr w:type="lastCol">
      <w:rPr>
        <w:b/>
        <w:bCs/>
      </w:rPr>
      <w:tblPr/>
      <w:tcPr>
        <w:tcBorders>
          <w:top w:val="single" w:sz="8" w:space="0" w:color="C2E0D2" w:themeColor="accent6"/>
          <w:bottom w:val="single" w:sz="8" w:space="0" w:color="C2E0D2" w:themeColor="accent6"/>
        </w:tcBorders>
      </w:tcPr>
    </w:tblStylePr>
    <w:tblStylePr w:type="band1Vert">
      <w:tblPr/>
      <w:tcPr>
        <w:shd w:val="clear" w:color="auto" w:fill="EFF7F3" w:themeFill="accent6" w:themeFillTint="3F"/>
      </w:tcPr>
    </w:tblStylePr>
    <w:tblStylePr w:type="band1Horz">
      <w:tblPr/>
      <w:tcPr>
        <w:shd w:val="clear" w:color="auto" w:fill="EFF7F3"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tblBorders>
    </w:tblPr>
    <w:tblStylePr w:type="firstRow">
      <w:rPr>
        <w:sz w:val="24"/>
        <w:szCs w:val="24"/>
      </w:rPr>
      <w:tblPr/>
      <w:tcPr>
        <w:tcBorders>
          <w:top w:val="nil"/>
          <w:left w:val="nil"/>
          <w:bottom w:val="single" w:sz="24" w:space="0" w:color="007078" w:themeColor="accent1"/>
          <w:right w:val="nil"/>
          <w:insideH w:val="nil"/>
          <w:insideV w:val="nil"/>
        </w:tcBorders>
        <w:shd w:val="clear" w:color="auto" w:fill="FFFFFF" w:themeFill="background1"/>
      </w:tcPr>
    </w:tblStylePr>
    <w:tblStylePr w:type="lastRow">
      <w:tblPr/>
      <w:tcPr>
        <w:tcBorders>
          <w:top w:val="single" w:sz="8" w:space="0" w:color="00707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1"/>
          <w:insideH w:val="nil"/>
          <w:insideV w:val="nil"/>
        </w:tcBorders>
        <w:shd w:val="clear" w:color="auto" w:fill="FFFFFF" w:themeFill="background1"/>
      </w:tcPr>
    </w:tblStylePr>
    <w:tblStylePr w:type="lastCol">
      <w:tblPr/>
      <w:tcPr>
        <w:tcBorders>
          <w:top w:val="nil"/>
          <w:left w:val="single" w:sz="8" w:space="0" w:color="0070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1" w:themeFillTint="3F"/>
      </w:tcPr>
    </w:tblStylePr>
    <w:tblStylePr w:type="band1Horz">
      <w:tblPr/>
      <w:tcPr>
        <w:tcBorders>
          <w:top w:val="nil"/>
          <w:bottom w:val="nil"/>
          <w:insideH w:val="nil"/>
          <w:insideV w:val="nil"/>
        </w:tcBorders>
        <w:shd w:val="clear" w:color="auto" w:fill="9EF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tblBorders>
    </w:tblPr>
    <w:tblStylePr w:type="firstRow">
      <w:rPr>
        <w:sz w:val="24"/>
        <w:szCs w:val="24"/>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tblPr/>
      <w:tcPr>
        <w:tcBorders>
          <w:top w:val="single" w:sz="8" w:space="0" w:color="00AD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83" w:themeColor="accent2"/>
          <w:insideH w:val="nil"/>
          <w:insideV w:val="nil"/>
        </w:tcBorders>
        <w:shd w:val="clear" w:color="auto" w:fill="FFFFFF" w:themeFill="background1"/>
      </w:tcPr>
    </w:tblStylePr>
    <w:tblStylePr w:type="lastCol">
      <w:tblPr/>
      <w:tcPr>
        <w:tcBorders>
          <w:top w:val="nil"/>
          <w:left w:val="single" w:sz="8" w:space="0" w:color="00AD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EA" w:themeFill="accent2" w:themeFillTint="3F"/>
      </w:tcPr>
    </w:tblStylePr>
    <w:tblStylePr w:type="band1Horz">
      <w:tblPr/>
      <w:tcPr>
        <w:tcBorders>
          <w:top w:val="nil"/>
          <w:bottom w:val="nil"/>
          <w:insideH w:val="nil"/>
          <w:insideV w:val="nil"/>
        </w:tcBorders>
        <w:shd w:val="clear" w:color="auto" w:fill="ABFF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tblBorders>
    </w:tblPr>
    <w:tblStylePr w:type="firstRow">
      <w:rPr>
        <w:sz w:val="24"/>
        <w:szCs w:val="24"/>
      </w:rPr>
      <w:tblPr/>
      <w:tcPr>
        <w:tcBorders>
          <w:top w:val="nil"/>
          <w:left w:val="nil"/>
          <w:bottom w:val="single" w:sz="24" w:space="0" w:color="A199AE" w:themeColor="accent4"/>
          <w:right w:val="nil"/>
          <w:insideH w:val="nil"/>
          <w:insideV w:val="nil"/>
        </w:tcBorders>
        <w:shd w:val="clear" w:color="auto" w:fill="FFFFFF" w:themeFill="background1"/>
      </w:tcPr>
    </w:tblStylePr>
    <w:tblStylePr w:type="lastRow">
      <w:tblPr/>
      <w:tcPr>
        <w:tcBorders>
          <w:top w:val="single" w:sz="8" w:space="0" w:color="A199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99AE" w:themeColor="accent4"/>
          <w:insideH w:val="nil"/>
          <w:insideV w:val="nil"/>
        </w:tcBorders>
        <w:shd w:val="clear" w:color="auto" w:fill="FFFFFF" w:themeFill="background1"/>
      </w:tcPr>
    </w:tblStylePr>
    <w:tblStylePr w:type="lastCol">
      <w:tblPr/>
      <w:tcPr>
        <w:tcBorders>
          <w:top w:val="nil"/>
          <w:left w:val="single" w:sz="8" w:space="0" w:color="A199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5EB" w:themeFill="accent4" w:themeFillTint="3F"/>
      </w:tcPr>
    </w:tblStylePr>
    <w:tblStylePr w:type="band1Horz">
      <w:tblPr/>
      <w:tcPr>
        <w:tcBorders>
          <w:top w:val="nil"/>
          <w:bottom w:val="nil"/>
          <w:insideH w:val="nil"/>
          <w:insideV w:val="nil"/>
        </w:tcBorders>
        <w:shd w:val="clear" w:color="auto" w:fill="E7E5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tblBorders>
    </w:tblPr>
    <w:tblStylePr w:type="firstRow">
      <w:rPr>
        <w:sz w:val="24"/>
        <w:szCs w:val="24"/>
      </w:rPr>
      <w:tblPr/>
      <w:tcPr>
        <w:tcBorders>
          <w:top w:val="nil"/>
          <w:left w:val="nil"/>
          <w:bottom w:val="single" w:sz="24" w:space="0" w:color="AAC3C7" w:themeColor="accent5"/>
          <w:right w:val="nil"/>
          <w:insideH w:val="nil"/>
          <w:insideV w:val="nil"/>
        </w:tcBorders>
        <w:shd w:val="clear" w:color="auto" w:fill="FFFFFF" w:themeFill="background1"/>
      </w:tcPr>
    </w:tblStylePr>
    <w:tblStylePr w:type="lastRow">
      <w:tblPr/>
      <w:tcPr>
        <w:tcBorders>
          <w:top w:val="single" w:sz="8" w:space="0" w:color="AAC3C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C3C7" w:themeColor="accent5"/>
          <w:insideH w:val="nil"/>
          <w:insideV w:val="nil"/>
        </w:tcBorders>
        <w:shd w:val="clear" w:color="auto" w:fill="FFFFFF" w:themeFill="background1"/>
      </w:tcPr>
    </w:tblStylePr>
    <w:tblStylePr w:type="lastCol">
      <w:tblPr/>
      <w:tcPr>
        <w:tcBorders>
          <w:top w:val="nil"/>
          <w:left w:val="single" w:sz="8" w:space="0" w:color="AAC3C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F1" w:themeFill="accent5" w:themeFillTint="3F"/>
      </w:tcPr>
    </w:tblStylePr>
    <w:tblStylePr w:type="band1Horz">
      <w:tblPr/>
      <w:tcPr>
        <w:tcBorders>
          <w:top w:val="nil"/>
          <w:bottom w:val="nil"/>
          <w:insideH w:val="nil"/>
          <w:insideV w:val="nil"/>
        </w:tcBorders>
        <w:shd w:val="clear" w:color="auto" w:fill="E9F0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tblBorders>
    </w:tblPr>
    <w:tblStylePr w:type="firstRow">
      <w:rPr>
        <w:sz w:val="24"/>
        <w:szCs w:val="24"/>
      </w:rPr>
      <w:tblPr/>
      <w:tcPr>
        <w:tcBorders>
          <w:top w:val="nil"/>
          <w:left w:val="nil"/>
          <w:bottom w:val="single" w:sz="24" w:space="0" w:color="C2E0D2" w:themeColor="accent6"/>
          <w:right w:val="nil"/>
          <w:insideH w:val="nil"/>
          <w:insideV w:val="nil"/>
        </w:tcBorders>
        <w:shd w:val="clear" w:color="auto" w:fill="FFFFFF" w:themeFill="background1"/>
      </w:tcPr>
    </w:tblStylePr>
    <w:tblStylePr w:type="lastRow">
      <w:tblPr/>
      <w:tcPr>
        <w:tcBorders>
          <w:top w:val="single" w:sz="8" w:space="0" w:color="C2E0D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E0D2" w:themeColor="accent6"/>
          <w:insideH w:val="nil"/>
          <w:insideV w:val="nil"/>
        </w:tcBorders>
        <w:shd w:val="clear" w:color="auto" w:fill="FFFFFF" w:themeFill="background1"/>
      </w:tcPr>
    </w:tblStylePr>
    <w:tblStylePr w:type="lastCol">
      <w:tblPr/>
      <w:tcPr>
        <w:tcBorders>
          <w:top w:val="nil"/>
          <w:left w:val="single" w:sz="8" w:space="0" w:color="C2E0D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7F3" w:themeFill="accent6" w:themeFillTint="3F"/>
      </w:tcPr>
    </w:tblStylePr>
    <w:tblStylePr w:type="band1Horz">
      <w:tblPr/>
      <w:tcPr>
        <w:tcBorders>
          <w:top w:val="nil"/>
          <w:bottom w:val="nil"/>
          <w:insideH w:val="nil"/>
          <w:insideV w:val="nil"/>
        </w:tcBorders>
        <w:shd w:val="clear" w:color="auto" w:fill="EFF7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single" w:sz="8" w:space="0" w:color="00CBD9" w:themeColor="accent1" w:themeTint="BF"/>
      </w:tblBorders>
    </w:tblPr>
    <w:tblStylePr w:type="firstRow">
      <w:pPr>
        <w:spacing w:before="0" w:after="0" w:line="240" w:lineRule="auto"/>
      </w:pPr>
      <w:rPr>
        <w:b/>
        <w:bCs/>
        <w:color w:val="FFFFFF" w:themeColor="background1"/>
      </w:rPr>
      <w:tblPr/>
      <w:tcPr>
        <w:tc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nil"/>
          <w:insideV w:val="nil"/>
        </w:tcBorders>
        <w:shd w:val="clear" w:color="auto" w:fill="007078" w:themeFill="accent1"/>
      </w:tcPr>
    </w:tblStylePr>
    <w:tblStylePr w:type="lastRow">
      <w:pPr>
        <w:spacing w:before="0" w:after="0" w:line="240" w:lineRule="auto"/>
      </w:pPr>
      <w:rPr>
        <w:b/>
        <w:bCs/>
      </w:rPr>
      <w:tblPr/>
      <w:tcPr>
        <w:tcBorders>
          <w:top w:val="double" w:sz="6"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1" w:themeFillTint="3F"/>
      </w:tcPr>
    </w:tblStylePr>
    <w:tblStylePr w:type="band1Horz">
      <w:tblPr/>
      <w:tcPr>
        <w:tcBorders>
          <w:insideH w:val="nil"/>
          <w:insideV w:val="nil"/>
        </w:tcBorders>
        <w:shd w:val="clear" w:color="auto" w:fill="9EF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single" w:sz="8" w:space="0" w:color="02FFC1" w:themeColor="accent2" w:themeTint="BF"/>
      </w:tblBorders>
    </w:tblPr>
    <w:tblStylePr w:type="firstRow">
      <w:pPr>
        <w:spacing w:before="0" w:after="0" w:line="240" w:lineRule="auto"/>
      </w:pPr>
      <w:rPr>
        <w:b/>
        <w:bCs/>
        <w:color w:val="FFFFFF" w:themeColor="background1"/>
      </w:rPr>
      <w:tblPr/>
      <w:tcPr>
        <w:tc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nil"/>
          <w:insideV w:val="nil"/>
        </w:tcBorders>
        <w:shd w:val="clear" w:color="auto" w:fill="00AD83" w:themeFill="accent2"/>
      </w:tcPr>
    </w:tblStylePr>
    <w:tblStylePr w:type="lastRow">
      <w:pPr>
        <w:spacing w:before="0" w:after="0" w:line="240" w:lineRule="auto"/>
      </w:pPr>
      <w:rPr>
        <w:b/>
        <w:bCs/>
      </w:rPr>
      <w:tblPr/>
      <w:tcPr>
        <w:tcBorders>
          <w:top w:val="double" w:sz="6"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FFEA" w:themeFill="accent2" w:themeFillTint="3F"/>
      </w:tcPr>
    </w:tblStylePr>
    <w:tblStylePr w:type="band1Horz">
      <w:tblPr/>
      <w:tcPr>
        <w:tcBorders>
          <w:insideH w:val="nil"/>
          <w:insideV w:val="nil"/>
        </w:tcBorders>
        <w:shd w:val="clear" w:color="auto" w:fill="ABFF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single" w:sz="8" w:space="0" w:color="B8B2C2" w:themeColor="accent4" w:themeTint="BF"/>
      </w:tblBorders>
    </w:tblPr>
    <w:tblStylePr w:type="firstRow">
      <w:pPr>
        <w:spacing w:before="0" w:after="0" w:line="240" w:lineRule="auto"/>
      </w:pPr>
      <w:rPr>
        <w:b/>
        <w:bCs/>
        <w:color w:val="FFFFFF" w:themeColor="background1"/>
      </w:rPr>
      <w:tblPr/>
      <w:tcPr>
        <w:tc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nil"/>
          <w:insideV w:val="nil"/>
        </w:tcBorders>
        <w:shd w:val="clear" w:color="auto" w:fill="A199AE" w:themeFill="accent4"/>
      </w:tcPr>
    </w:tblStylePr>
    <w:tblStylePr w:type="lastRow">
      <w:pPr>
        <w:spacing w:before="0" w:after="0" w:line="240" w:lineRule="auto"/>
      </w:pPr>
      <w:rPr>
        <w:b/>
        <w:bCs/>
      </w:rPr>
      <w:tblPr/>
      <w:tcPr>
        <w:tcBorders>
          <w:top w:val="double" w:sz="6"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5EB" w:themeFill="accent4" w:themeFillTint="3F"/>
      </w:tcPr>
    </w:tblStylePr>
    <w:tblStylePr w:type="band1Horz">
      <w:tblPr/>
      <w:tcPr>
        <w:tcBorders>
          <w:insideH w:val="nil"/>
          <w:insideV w:val="nil"/>
        </w:tcBorders>
        <w:shd w:val="clear" w:color="auto" w:fill="E7E5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single" w:sz="8" w:space="0" w:color="BFD2D5" w:themeColor="accent5" w:themeTint="BF"/>
      </w:tblBorders>
    </w:tblPr>
    <w:tblStylePr w:type="firstRow">
      <w:pPr>
        <w:spacing w:before="0" w:after="0" w:line="240" w:lineRule="auto"/>
      </w:pPr>
      <w:rPr>
        <w:b/>
        <w:bCs/>
        <w:color w:val="FFFFFF" w:themeColor="background1"/>
      </w:rPr>
      <w:tblPr/>
      <w:tcPr>
        <w:tc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nil"/>
          <w:insideV w:val="nil"/>
        </w:tcBorders>
        <w:shd w:val="clear" w:color="auto" w:fill="AAC3C7" w:themeFill="accent5"/>
      </w:tcPr>
    </w:tblStylePr>
    <w:tblStylePr w:type="lastRow">
      <w:pPr>
        <w:spacing w:before="0" w:after="0" w:line="240" w:lineRule="auto"/>
      </w:pPr>
      <w:rPr>
        <w:b/>
        <w:bCs/>
      </w:rPr>
      <w:tblPr/>
      <w:tcPr>
        <w:tcBorders>
          <w:top w:val="double" w:sz="6"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0F1" w:themeFill="accent5" w:themeFillTint="3F"/>
      </w:tcPr>
    </w:tblStylePr>
    <w:tblStylePr w:type="band1Horz">
      <w:tblPr/>
      <w:tcPr>
        <w:tcBorders>
          <w:insideH w:val="nil"/>
          <w:insideV w:val="nil"/>
        </w:tcBorders>
        <w:shd w:val="clear" w:color="auto" w:fill="E9F0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single" w:sz="8" w:space="0" w:color="D1E7DD" w:themeColor="accent6" w:themeTint="BF"/>
      </w:tblBorders>
    </w:tblPr>
    <w:tblStylePr w:type="firstRow">
      <w:pPr>
        <w:spacing w:before="0" w:after="0" w:line="240" w:lineRule="auto"/>
      </w:pPr>
      <w:rPr>
        <w:b/>
        <w:bCs/>
        <w:color w:val="FFFFFF" w:themeColor="background1"/>
      </w:rPr>
      <w:tblPr/>
      <w:tcPr>
        <w:tc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nil"/>
          <w:insideV w:val="nil"/>
        </w:tcBorders>
        <w:shd w:val="clear" w:color="auto" w:fill="C2E0D2" w:themeFill="accent6"/>
      </w:tcPr>
    </w:tblStylePr>
    <w:tblStylePr w:type="lastRow">
      <w:pPr>
        <w:spacing w:before="0" w:after="0" w:line="240" w:lineRule="auto"/>
      </w:pPr>
      <w:rPr>
        <w:b/>
        <w:bCs/>
      </w:rPr>
      <w:tblPr/>
      <w:tcPr>
        <w:tcBorders>
          <w:top w:val="double" w:sz="6"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F7F3" w:themeFill="accent6" w:themeFillTint="3F"/>
      </w:tcPr>
    </w:tblStylePr>
    <w:tblStylePr w:type="band1Horz">
      <w:tblPr/>
      <w:tcPr>
        <w:tcBorders>
          <w:insideH w:val="nil"/>
          <w:insideV w:val="nil"/>
        </w:tcBorders>
        <w:shd w:val="clear" w:color="auto" w:fill="EFF7F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78" w:themeFill="accent1"/>
      </w:tcPr>
    </w:tblStylePr>
    <w:tblStylePr w:type="lastCol">
      <w:rPr>
        <w:b/>
        <w:bCs/>
        <w:color w:val="FFFFFF" w:themeColor="background1"/>
      </w:rPr>
      <w:tblPr/>
      <w:tcPr>
        <w:tcBorders>
          <w:left w:val="nil"/>
          <w:right w:val="nil"/>
          <w:insideH w:val="nil"/>
          <w:insideV w:val="nil"/>
        </w:tcBorders>
        <w:shd w:val="clear" w:color="auto" w:fill="0070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83" w:themeFill="accent2"/>
      </w:tcPr>
    </w:tblStylePr>
    <w:tblStylePr w:type="lastCol">
      <w:rPr>
        <w:b/>
        <w:bCs/>
        <w:color w:val="FFFFFF" w:themeColor="background1"/>
      </w:rPr>
      <w:tblPr/>
      <w:tcPr>
        <w:tcBorders>
          <w:left w:val="nil"/>
          <w:right w:val="nil"/>
          <w:insideH w:val="nil"/>
          <w:insideV w:val="nil"/>
        </w:tcBorders>
        <w:shd w:val="clear" w:color="auto" w:fill="00AD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9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99AE" w:themeFill="accent4"/>
      </w:tcPr>
    </w:tblStylePr>
    <w:tblStylePr w:type="lastCol">
      <w:rPr>
        <w:b/>
        <w:bCs/>
        <w:color w:val="FFFFFF" w:themeColor="background1"/>
      </w:rPr>
      <w:tblPr/>
      <w:tcPr>
        <w:tcBorders>
          <w:left w:val="nil"/>
          <w:right w:val="nil"/>
          <w:insideH w:val="nil"/>
          <w:insideV w:val="nil"/>
        </w:tcBorders>
        <w:shd w:val="clear" w:color="auto" w:fill="A199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C3C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C3C7" w:themeFill="accent5"/>
      </w:tcPr>
    </w:tblStylePr>
    <w:tblStylePr w:type="lastCol">
      <w:rPr>
        <w:b/>
        <w:bCs/>
        <w:color w:val="FFFFFF" w:themeColor="background1"/>
      </w:rPr>
      <w:tblPr/>
      <w:tcPr>
        <w:tcBorders>
          <w:left w:val="nil"/>
          <w:right w:val="nil"/>
          <w:insideH w:val="nil"/>
          <w:insideV w:val="nil"/>
        </w:tcBorders>
        <w:shd w:val="clear" w:color="auto" w:fill="AAC3C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E0D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E0D2" w:themeFill="accent6"/>
      </w:tcPr>
    </w:tblStylePr>
    <w:tblStylePr w:type="lastCol">
      <w:rPr>
        <w:b/>
        <w:bCs/>
        <w:color w:val="FFFFFF" w:themeColor="background1"/>
      </w:rPr>
      <w:tblPr/>
      <w:tcPr>
        <w:tcBorders>
          <w:left w:val="nil"/>
          <w:right w:val="nil"/>
          <w:insideH w:val="nil"/>
          <w:insideV w:val="nil"/>
        </w:tcBorders>
        <w:shd w:val="clear" w:color="auto" w:fill="C2E0D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078" w:themeFill="accent1"/>
      </w:tcPr>
    </w:tblStylePr>
    <w:tblStylePr w:type="firstCol">
      <w:tblPr/>
      <w:tcPr>
        <w:shd w:val="clear" w:color="auto" w:fill="FFFFFF" w:themeFill="background1"/>
      </w:tcPr>
    </w:tblStylePr>
    <w:tblStylePr w:type="band1Vert">
      <w:tblPr/>
      <w:tcPr>
        <w:shd w:val="clear" w:color="auto" w:fill="F0F4B2"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7E176C"/>
    <w:rPr>
      <w:sz w:val="18"/>
    </w:rPr>
  </w:style>
  <w:style w:type="character" w:customStyle="1" w:styleId="TOC1Char">
    <w:name w:val="TOC 1 Char"/>
    <w:basedOn w:val="DefaultParagraphFont"/>
    <w:link w:val="TOC1"/>
    <w:uiPriority w:val="39"/>
    <w:semiHidden/>
    <w:rsid w:val="00CE7399"/>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DisclaimerTextRight12pt">
    <w:name w:val="Disclaimer Text Right 12pt"/>
    <w:basedOn w:val="Normal"/>
    <w:uiPriority w:val="99"/>
    <w:semiHidden/>
    <w:rsid w:val="007E176C"/>
    <w:pPr>
      <w:framePr w:hSpace="181" w:wrap="around" w:hAnchor="margin" w:yAlign="bottom"/>
      <w:spacing w:before="0" w:after="240"/>
      <w:contextualSpacing/>
      <w:suppressOverlap/>
    </w:pPr>
    <w:rPr>
      <w:rFonts w:cs="Arial"/>
      <w:color w:val="232222" w:themeColor="text1"/>
      <w:spacing w:val="-1"/>
      <w:kern w:val="24"/>
      <w:sz w:val="24"/>
    </w:rPr>
  </w:style>
  <w:style w:type="paragraph" w:customStyle="1" w:styleId="xVicLogo">
    <w:name w:val="xVicLogo"/>
    <w:basedOn w:val="NoSpacing"/>
    <w:uiPriority w:val="99"/>
    <w:rsid w:val="00F02274"/>
    <w:pPr>
      <w:framePr w:wrap="around" w:vAnchor="page" w:hAnchor="page" w:x="9869" w:y="15633"/>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761CCD"/>
    <w:pPr>
      <w:pageBreakBefore w:val="0"/>
      <w:framePr w:wrap="around"/>
      <w:spacing w:before="210" w:after="210" w:line="280" w:lineRule="exact"/>
    </w:pPr>
    <w:rPr>
      <w:b w:val="0"/>
      <w:color w:val="007078" w:themeColor="accent1"/>
      <w:sz w:val="24"/>
    </w:rPr>
  </w:style>
  <w:style w:type="character" w:customStyle="1" w:styleId="SubtitleChar">
    <w:name w:val="Subtitle Char"/>
    <w:basedOn w:val="DefaultParagraphFont"/>
    <w:link w:val="Subtitle"/>
    <w:uiPriority w:val="2"/>
    <w:rsid w:val="00761CCD"/>
    <w:rPr>
      <w:rFonts w:asciiTheme="majorHAnsi" w:hAnsiTheme="majorHAnsi"/>
      <w:color w:val="007078" w:themeColor="accent1"/>
      <w:sz w:val="24"/>
      <w:szCs w:val="18"/>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semiHidden/>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customStyle="1" w:styleId="DisclaimerTextRightBold12pt">
    <w:name w:val="Disclaimer Text Right Bold 12 pt"/>
    <w:basedOn w:val="Normal"/>
    <w:next w:val="DisclaimerTextRight12pt"/>
    <w:uiPriority w:val="99"/>
    <w:semiHidden/>
    <w:rsid w:val="007E176C"/>
    <w:pPr>
      <w:framePr w:hSpace="181" w:wrap="around" w:hAnchor="margin" w:yAlign="bottom"/>
      <w:spacing w:before="200" w:after="24"/>
      <w:suppressOverlap/>
    </w:pPr>
    <w:rPr>
      <w:rFonts w:ascii="Arial Bold" w:hAnsi="Arial Bold" w:cs="Arial"/>
      <w:color w:val="232222" w:themeColor="text1"/>
      <w:sz w:val="24"/>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07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semiHidden/>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semiHidden/>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DA145D"/>
    <w:pPr>
      <w:numPr>
        <w:numId w:val="41"/>
      </w:numPr>
    </w:pPr>
  </w:style>
  <w:style w:type="paragraph" w:customStyle="1" w:styleId="HighlightBoxHeading">
    <w:name w:val="Highlight Box Heading"/>
    <w:basedOn w:val="HighlightBoxText"/>
    <w:next w:val="HighlightBoxText"/>
    <w:qFormat/>
    <w:rsid w:val="00DA145D"/>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rsid w:val="007E176C"/>
    <w:pPr>
      <w:framePr w:w="10206" w:hSpace="284" w:vSpace="142" w:wrap="around" w:hAnchor="page" w:x="852" w:yAlign="bottom"/>
      <w:spacing w:before="0" w:after="9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DA145D"/>
    <w:pPr>
      <w:pBdr>
        <w:top w:val="single" w:sz="4" w:space="14" w:color="CEDC00" w:themeColor="accent3"/>
        <w:left w:val="single" w:sz="4" w:space="12" w:color="CEDC00" w:themeColor="accent3"/>
        <w:bottom w:val="single" w:sz="4" w:space="14" w:color="CEDC00" w:themeColor="accent3"/>
        <w:right w:val="single" w:sz="4" w:space="12" w:color="CEDC00" w:themeColor="accent3"/>
      </w:pBdr>
      <w:shd w:val="clear" w:color="auto" w:fill="CEDC00" w:themeFill="accent3"/>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rsid w:val="00812255"/>
    <w:pPr>
      <w:framePr w:wrap="around"/>
    </w:pPr>
    <w:rPr>
      <w:sz w:val="24"/>
    </w:rPr>
  </w:style>
  <w:style w:type="paragraph" w:customStyle="1" w:styleId="CoverPhotoInline">
    <w:name w:val="Cover Photo Inline"/>
    <w:basedOn w:val="Normal"/>
    <w:next w:val="BodyText"/>
    <w:uiPriority w:val="99"/>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0.png"/><Relationship Id="rId26" Type="http://schemas.openxmlformats.org/officeDocument/2006/relationships/footer" Target="footer1.xml"/><Relationship Id="rId39" Type="http://schemas.openxmlformats.org/officeDocument/2006/relationships/hyperlink" Target="http://creativecommons.org/licenses/by/4.0/" TargetMode="External"/><Relationship Id="rId34" Type="http://schemas.openxmlformats.org/officeDocument/2006/relationships/hyperlink" Target="mailto:contact@safefood.vic.gov.au"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3.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mailto:contact@safefood.vic.gov.au" TargetMode="External"/><Relationship Id="rId37" Type="http://schemas.openxmlformats.org/officeDocument/2006/relationships/hyperlink" Target="mailto:contact@safefood.vic.gov.au" TargetMode="External"/><Relationship Id="rId40" Type="http://schemas.openxmlformats.org/officeDocument/2006/relationships/hyperlink" Target="http://creativecommons.org/licenses/by/4.0/" TargetMode="External"/><Relationship Id="rId45"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7.png"/><Relationship Id="rId28" Type="http://schemas.openxmlformats.org/officeDocument/2006/relationships/header" Target="header3.xml"/><Relationship Id="rId36" Type="http://schemas.openxmlformats.org/officeDocument/2006/relationships/hyperlink" Target="https://agriculture.vic.gov.au/biosecurity/food-safety/victorian-food-regulators-forum/victorian-food-regulators-memorandum-of-understanding"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www.gazette.vic.gov.au/gazette/Gazettes2010/GG2010S375.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hyperlink" Target="https://agriculture.vic.gov.au/biosecurity/food-safety/safe-food-victoria" TargetMode="External"/><Relationship Id="rId35" Type="http://schemas.openxmlformats.org/officeDocument/2006/relationships/hyperlink" Target="http://dofoodsafely.health.vic.gov.au/"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25" Type="http://schemas.openxmlformats.org/officeDocument/2006/relationships/header" Target="header2.xml"/><Relationship Id="rId33" Type="http://schemas.openxmlformats.org/officeDocument/2006/relationships/hyperlink" Target="mailto:OscarCouncilSupport@safefood.vic.gov.au" TargetMode="External"/><Relationship Id="rId38" Type="http://schemas.openxmlformats.org/officeDocument/2006/relationships/hyperlink" Target="https://www.legislation.gov.au/F2025L00686/latest/text" TargetMode="External"/><Relationship Id="rId46" Type="http://schemas.openxmlformats.org/officeDocument/2006/relationships/customXml" Target="../customXml/item7.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isyw\Downloads\DEECA_SFV_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579CD948BF4774AE72AD21B8046C6E"/>
        <w:category>
          <w:name w:val="General"/>
          <w:gallery w:val="placeholder"/>
        </w:category>
        <w:types>
          <w:type w:val="bbPlcHdr"/>
        </w:types>
        <w:behaviors>
          <w:behavior w:val="content"/>
        </w:behaviors>
        <w:guid w:val="{F6C7F8A5-4B5A-4345-A80A-2B8CE70176FC}"/>
      </w:docPartPr>
      <w:docPartBody>
        <w:p w:rsidR="00113EE5" w:rsidRDefault="007F030F">
          <w:pPr>
            <w:pStyle w:val="67579CD948BF4774AE72AD21B8046C6E"/>
          </w:pPr>
          <w:r w:rsidRPr="000C4F86">
            <w:rPr>
              <w:rStyle w:val="PlaceholderText"/>
            </w:rPr>
            <w:t>[Title]</w:t>
          </w:r>
        </w:p>
      </w:docPartBody>
    </w:docPart>
    <w:docPart>
      <w:docPartPr>
        <w:name w:val="9C13F4D5A9F5446AAAD82A452F6DFE4C"/>
        <w:category>
          <w:name w:val="General"/>
          <w:gallery w:val="placeholder"/>
        </w:category>
        <w:types>
          <w:type w:val="bbPlcHdr"/>
        </w:types>
        <w:behaviors>
          <w:behavior w:val="content"/>
        </w:behaviors>
        <w:guid w:val="{3ED3A5EB-BF4E-4E03-B437-62BF798CB037}"/>
      </w:docPartPr>
      <w:docPartBody>
        <w:p w:rsidR="00113EE5" w:rsidRDefault="007F030F">
          <w:pPr>
            <w:pStyle w:val="9C13F4D5A9F5446AAAD82A452F6DFE4C"/>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ED"/>
    <w:rsid w:val="00113EE5"/>
    <w:rsid w:val="00157778"/>
    <w:rsid w:val="001F50DD"/>
    <w:rsid w:val="003719ED"/>
    <w:rsid w:val="00385A10"/>
    <w:rsid w:val="00493FC9"/>
    <w:rsid w:val="0049652A"/>
    <w:rsid w:val="00687072"/>
    <w:rsid w:val="006E2720"/>
    <w:rsid w:val="007F030F"/>
    <w:rsid w:val="00874C53"/>
    <w:rsid w:val="00881CCA"/>
    <w:rsid w:val="008B4627"/>
    <w:rsid w:val="008C70C8"/>
    <w:rsid w:val="008D40D8"/>
    <w:rsid w:val="00A45C0D"/>
    <w:rsid w:val="00B17E68"/>
    <w:rsid w:val="00B83588"/>
    <w:rsid w:val="00BD789A"/>
    <w:rsid w:val="00C71271"/>
    <w:rsid w:val="00CA4316"/>
    <w:rsid w:val="00DC3A3E"/>
    <w:rsid w:val="00F7166A"/>
    <w:rsid w:val="00FD36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67579CD948BF4774AE72AD21B8046C6E">
    <w:name w:val="67579CD948BF4774AE72AD21B8046C6E"/>
  </w:style>
  <w:style w:type="paragraph" w:customStyle="1" w:styleId="9C13F4D5A9F5446AAAD82A452F6DFE4C">
    <w:name w:val="9C13F4D5A9F5446AAAD82A452F6DF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SFV">
      <a:dk1>
        <a:srgbClr val="232222"/>
      </a:dk1>
      <a:lt1>
        <a:sysClr val="window" lastClr="FFFFFF"/>
      </a:lt1>
      <a:dk2>
        <a:srgbClr val="201547"/>
      </a:dk2>
      <a:lt2>
        <a:srgbClr val="F0F4B2"/>
      </a:lt2>
      <a:accent1>
        <a:srgbClr val="007078"/>
      </a:accent1>
      <a:accent2>
        <a:srgbClr val="00AD83"/>
      </a:accent2>
      <a:accent3>
        <a:srgbClr val="CEDC00"/>
      </a:accent3>
      <a:accent4>
        <a:srgbClr val="A199AE"/>
      </a:accent4>
      <a:accent5>
        <a:srgbClr val="AAC3C7"/>
      </a:accent5>
      <a:accent6>
        <a:srgbClr val="C2E0D2"/>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63dd164300eec4dd9160172fbd167078">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adc368ac88a8042691a7572af1ef556b"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462e8b5e-b9bb-45d7-b0c1-914a47fc4b83">
      <Terms xmlns="http://schemas.microsoft.com/office/infopath/2007/PartnerControls"/>
    </lcf76f155ced4ddcb4097134ff3c332f>
    <f05bd79f208a407db67995dd77812e30 xmlns="887eca38-3000-431a-91c1-a3c0b60f7d3d" xsi:nil="true"/>
    <e4da834bacf8456d94e18d5d66490b90 xmlns="887eca38-3000-431a-91c1-a3c0b60f7d3d" xsi:nil="true"/>
    <d8b18ebf729c4d56932fa517449ed5cb xmlns="887eca38-3000-431a-91c1-a3c0b60f7d3d" xsi:nil="true"/>
    <_Flow_SignoffStatus xmlns="462e8b5e-b9bb-45d7-b0c1-914a47fc4b83" xsi:nil="true"/>
    <be9de15831a746f4b3f0ba041df97669 xmlns="887eca38-3000-431a-91c1-a3c0b60f7d3d" xsi:nil="true"/>
    <f3ed7f362db545f782d865836adbb2f0 xmlns="887eca38-3000-431a-91c1-a3c0b60f7d3d" xsi:nil="true"/>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5AB5CFBB-9B3B-42A7-AA65-73C529D27457}"/>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f305cd00-e3cf-408a-b281-f2a2cee4090f"/>
    <ds:schemaRef ds:uri="5eb4bef6-6985-4eb7-8aaf-b5ddd6156aef"/>
  </ds:schemaRefs>
</ds:datastoreItem>
</file>

<file path=customXml/itemProps6.xml><?xml version="1.0" encoding="utf-8"?>
<ds:datastoreItem xmlns:ds="http://schemas.openxmlformats.org/officeDocument/2006/customXml" ds:itemID="{4219E9CF-F716-46BE-AA27-CF68852ADD46}"/>
</file>

<file path=customXml/itemProps7.xml><?xml version="1.0" encoding="utf-8"?>
<ds:datastoreItem xmlns:ds="http://schemas.openxmlformats.org/officeDocument/2006/customXml" ds:itemID="{61135CAB-2DD3-4F25-BAEF-041AB8CD9FBD}"/>
</file>

<file path=docProps/app.xml><?xml version="1.0" encoding="utf-8"?>
<Properties xmlns="http://schemas.openxmlformats.org/officeDocument/2006/extended-properties" xmlns:vt="http://schemas.openxmlformats.org/officeDocument/2006/docPropsVTypes">
  <Template>DEECA_SFV_Factsheet.dotx</Template>
  <TotalTime>0</TotalTime>
  <Pages>1</Pages>
  <Words>4900</Words>
  <Characters>27933</Characters>
  <DocSecurity>4</DocSecurity>
  <Lines>232</Lines>
  <Paragraphs>65</Paragraphs>
  <ScaleCrop>false</ScaleCrop>
  <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summary</dc:title>
  <dc:subject>Safe Food Victoria webinar for local government - 11 June 2026</dc:subject>
  <cp:keywords/>
  <dc:description/>
  <cp:lastPrinted>2026-03-30T09:12:00Z</cp:lastPrinted>
  <dcterms:created xsi:type="dcterms:W3CDTF">2026-06-19T09:50:00Z</dcterms:created>
  <dcterms:modified xsi:type="dcterms:W3CDTF">2026-06-19T05:42:00Z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0x0101003C9A0B93CA691444AF36699B519321B4006D5EEE678AF2D5419CBEDB0C5379DB38</vt:lpwstr>
  </property>
  <property fmtid="{D5CDD505-2E9C-101B-9397-08002B2CF9AE}" pid="5" name="MediaServiceImageTags">
    <vt:lpwstr/>
  </property>
  <property fmtid="{D5CDD505-2E9C-101B-9397-08002B2CF9AE}" pid="6" name="ClassificationContentMarkingFooterShapeIds">
    <vt:lpwstr>3b697625,5bfa9bd,493e4f01</vt:lpwstr>
  </property>
  <property fmtid="{D5CDD505-2E9C-101B-9397-08002B2CF9AE}" pid="7" name="ClassificationContentMarkingFooterFontProps">
    <vt:lpwstr>#000000,11,Aptos</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2026-06-11T01:21:00Z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3f8ae88f-2f38-465c-9c55-7b1b22a1b43b</vt:lpwstr>
  </property>
  <property fmtid="{D5CDD505-2E9C-101B-9397-08002B2CF9AE}" pid="15" name="MSIP_Label_4257e2ab-f512-40e2-9c9a-c64247360765_ContentBits">
    <vt:lpwstr>2</vt:lpwstr>
  </property>
  <property fmtid="{D5CDD505-2E9C-101B-9397-08002B2CF9AE}" pid="16" name="MSIP_Label_4257e2ab-f512-40e2-9c9a-c64247360765_Tag">
    <vt:lpwstr>10, 0, 1, 1</vt:lpwstr>
  </property>
  <property fmtid="{D5CDD505-2E9C-101B-9397-08002B2CF9AE}" pid="17" name="MSIP_Label_7158ebbd-6c5e-441f-bfc9-4eb8c11e3978_Enabled">
    <vt:lpwstr>true</vt:lpwstr>
  </property>
  <property fmtid="{D5CDD505-2E9C-101B-9397-08002B2CF9AE}" pid="18" name="MSIP_Label_7158ebbd-6c5e-441f-bfc9-4eb8c11e3978_SetDate">
    <vt:lpwstr>2026-06-11T04:56:00Z</vt:lpwstr>
  </property>
  <property fmtid="{D5CDD505-2E9C-101B-9397-08002B2CF9AE}" pid="19" name="MSIP_Label_7158ebbd-6c5e-441f-bfc9-4eb8c11e3978_Method">
    <vt:lpwstr>Privileged</vt:lpwstr>
  </property>
  <property fmtid="{D5CDD505-2E9C-101B-9397-08002B2CF9AE}" pid="20" name="MSIP_Label_7158ebbd-6c5e-441f-bfc9-4eb8c11e3978_Name">
    <vt:lpwstr>7158ebbd-6c5e-441f-bfc9-4eb8c11e3978</vt:lpwstr>
  </property>
  <property fmtid="{D5CDD505-2E9C-101B-9397-08002B2CF9AE}" pid="21" name="MSIP_Label_7158ebbd-6c5e-441f-bfc9-4eb8c11e3978_SiteId">
    <vt:lpwstr>722ea0be-3e1c-4b11-ad6f-9401d6856e24</vt:lpwstr>
  </property>
  <property fmtid="{D5CDD505-2E9C-101B-9397-08002B2CF9AE}" pid="22" name="MSIP_Label_7158ebbd-6c5e-441f-bfc9-4eb8c11e3978_ActionId">
    <vt:lpwstr>c3625276-6baf-4c70-92b8-e652e7b428f3</vt:lpwstr>
  </property>
  <property fmtid="{D5CDD505-2E9C-101B-9397-08002B2CF9AE}" pid="23" name="MSIP_Label_7158ebbd-6c5e-441f-bfc9-4eb8c11e3978_ContentBits">
    <vt:lpwstr>2</vt:lpwstr>
  </property>
  <property fmtid="{D5CDD505-2E9C-101B-9397-08002B2CF9AE}" pid="24" name="MSIP_Label_7158ebbd-6c5e-441f-bfc9-4eb8c11e3978_Tag">
    <vt:lpwstr>10, 0, 1, 1</vt:lpwstr>
  </property>
  <property fmtid="{D5CDD505-2E9C-101B-9397-08002B2CF9AE}" pid="25" name="ClassificationContentMarkingHeaderShapeIds">
    <vt:lpwstr>19166471,7b188a9,56a4350b,7e49f7ab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MSIP_Label_c2ee3eb4-6fa4-4315-885d-7c5993884951_Enabled">
    <vt:lpwstr>true</vt:lpwstr>
  </property>
  <property fmtid="{D5CDD505-2E9C-101B-9397-08002B2CF9AE}" pid="29" name="MSIP_Label_c2ee3eb4-6fa4-4315-885d-7c5993884951_SetDate">
    <vt:lpwstr>2026-06-17T03:18:35Z</vt:lpwstr>
  </property>
  <property fmtid="{D5CDD505-2E9C-101B-9397-08002B2CF9AE}" pid="30" name="MSIP_Label_c2ee3eb4-6fa4-4315-885d-7c5993884951_Method">
    <vt:lpwstr>Standard</vt:lpwstr>
  </property>
  <property fmtid="{D5CDD505-2E9C-101B-9397-08002B2CF9AE}" pid="31" name="MSIP_Label_c2ee3eb4-6fa4-4315-885d-7c5993884951_Name">
    <vt:lpwstr>OFFICIAL</vt:lpwstr>
  </property>
  <property fmtid="{D5CDD505-2E9C-101B-9397-08002B2CF9AE}" pid="32" name="MSIP_Label_c2ee3eb4-6fa4-4315-885d-7c5993884951_SiteId">
    <vt:lpwstr>c5da861c-cad6-4eef-a0c6-c40297f40e30</vt:lpwstr>
  </property>
  <property fmtid="{D5CDD505-2E9C-101B-9397-08002B2CF9AE}" pid="33" name="MSIP_Label_c2ee3eb4-6fa4-4315-885d-7c5993884951_ActionId">
    <vt:lpwstr>a1e1358d-19a5-4bf4-97dc-f38baf37756d</vt:lpwstr>
  </property>
  <property fmtid="{D5CDD505-2E9C-101B-9397-08002B2CF9AE}" pid="34" name="MSIP_Label_c2ee3eb4-6fa4-4315-885d-7c5993884951_ContentBits">
    <vt:lpwstr>3</vt:lpwstr>
  </property>
  <property fmtid="{D5CDD505-2E9C-101B-9397-08002B2CF9AE}" pid="35" name="MSIP_Label_c2ee3eb4-6fa4-4315-885d-7c5993884951_Tag">
    <vt:lpwstr>10, 3, 0, 1</vt:lpwstr>
  </property>
</Properties>
</file>