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4CEB" w14:textId="1D39831F" w:rsidR="004601DF" w:rsidRPr="00D8236A" w:rsidRDefault="00D8236A" w:rsidP="00D11410">
      <w:pPr>
        <w:pStyle w:val="Heading1"/>
        <w:spacing w:before="0" w:after="100" w:afterAutospacing="1"/>
        <w:rPr>
          <w:rFonts w:cs="Arial"/>
          <w:color w:val="auto"/>
          <w:sz w:val="24"/>
          <w:szCs w:val="24"/>
        </w:rPr>
      </w:pPr>
      <w:r w:rsidRPr="00D8236A">
        <w:rPr>
          <w:noProof/>
          <w:color w:val="auto"/>
        </w:rPr>
        <w:drawing>
          <wp:anchor distT="0" distB="0" distL="114300" distR="114300" simplePos="0" relativeHeight="251659776" behindDoc="0" locked="0" layoutInCell="1" allowOverlap="1" wp14:anchorId="4267F475" wp14:editId="32302BA6">
            <wp:simplePos x="0" y="0"/>
            <wp:positionH relativeFrom="column">
              <wp:posOffset>4712335</wp:posOffset>
            </wp:positionH>
            <wp:positionV relativeFrom="paragraph">
              <wp:posOffset>-85090</wp:posOffset>
            </wp:positionV>
            <wp:extent cx="1835742" cy="445663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23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DF" w:rsidRPr="00D8236A">
        <w:rPr>
          <w:rFonts w:cs="Arial"/>
          <w:color w:val="auto"/>
          <w:sz w:val="24"/>
          <w:szCs w:val="24"/>
        </w:rPr>
        <w:t>NATIONAL TSE SURVEILLANCE PROGRAM</w:t>
      </w:r>
      <w:r w:rsidR="00D11410" w:rsidRPr="00D8236A">
        <w:rPr>
          <w:rFonts w:cs="Arial"/>
          <w:color w:val="auto"/>
          <w:sz w:val="24"/>
          <w:szCs w:val="24"/>
        </w:rPr>
        <w:t xml:space="preserve"> </w:t>
      </w:r>
    </w:p>
    <w:p w14:paraId="2E9CC01C" w14:textId="6A9ED9D9" w:rsidR="00D11410" w:rsidRPr="00D8236A" w:rsidRDefault="00D11410" w:rsidP="00D11410">
      <w:pPr>
        <w:pStyle w:val="Heading1"/>
        <w:spacing w:before="0" w:after="100" w:afterAutospacing="1"/>
        <w:rPr>
          <w:rFonts w:cs="Arial"/>
          <w:color w:val="auto"/>
          <w:sz w:val="24"/>
          <w:szCs w:val="24"/>
        </w:rPr>
      </w:pPr>
      <w:r w:rsidRPr="00D8236A">
        <w:rPr>
          <w:rFonts w:cs="Arial"/>
          <w:color w:val="auto"/>
          <w:sz w:val="24"/>
          <w:szCs w:val="24"/>
        </w:rPr>
        <w:t xml:space="preserve">APPLICATION FOR CATTLE AND SHEEP COMPENSATION </w:t>
      </w:r>
    </w:p>
    <w:p w14:paraId="42AB1CF4" w14:textId="39828DB7" w:rsidR="00F7658B" w:rsidRPr="00F7658B" w:rsidRDefault="00F7658B" w:rsidP="00F7658B">
      <w:pPr>
        <w:rPr>
          <w:color w:val="4C7329"/>
        </w:rPr>
      </w:pPr>
      <w:r w:rsidRPr="00F7658B">
        <w:rPr>
          <w:b/>
          <w:bCs/>
          <w:color w:val="4C7329"/>
          <w:sz w:val="20"/>
          <w:szCs w:val="20"/>
        </w:rPr>
        <w:t>Your details (Please print in block letters)</w:t>
      </w: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3227"/>
        <w:gridCol w:w="7513"/>
      </w:tblGrid>
      <w:tr w:rsidR="00F7658B" w:rsidRPr="006F45A1" w14:paraId="16FC0B59" w14:textId="77777777" w:rsidTr="00F7658B">
        <w:trPr>
          <w:trHeight w:val="225"/>
        </w:trPr>
        <w:tc>
          <w:tcPr>
            <w:tcW w:w="3227" w:type="dxa"/>
          </w:tcPr>
          <w:p w14:paraId="48CD4BD2" w14:textId="77777777" w:rsidR="00F7658B" w:rsidRPr="00F7658B" w:rsidRDefault="00F7658B" w:rsidP="006510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F7658B">
              <w:rPr>
                <w:rFonts w:cs="Arial"/>
                <w:b/>
                <w:bCs/>
                <w:sz w:val="16"/>
                <w:szCs w:val="16"/>
              </w:rPr>
              <w:t>Name of claimant</w:t>
            </w:r>
          </w:p>
          <w:p w14:paraId="06E28CA3" w14:textId="77777777" w:rsidR="00F7658B" w:rsidRPr="00F7658B" w:rsidRDefault="00F7658B" w:rsidP="006510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513" w:type="dxa"/>
          </w:tcPr>
          <w:p w14:paraId="3C39F86C" w14:textId="3446DDFD" w:rsidR="00F7658B" w:rsidRPr="006F45A1" w:rsidRDefault="00F7658B" w:rsidP="0065106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NameOfClaimant"/>
                  <w:enabled/>
                  <w:calcOnExit w:val="0"/>
                  <w:statusText w:type="text" w:val="Name Of Claimant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7658B" w:rsidRPr="006F45A1" w14:paraId="1722BCBB" w14:textId="77777777" w:rsidTr="00F7658B">
        <w:trPr>
          <w:trHeight w:val="225"/>
        </w:trPr>
        <w:tc>
          <w:tcPr>
            <w:tcW w:w="3227" w:type="dxa"/>
          </w:tcPr>
          <w:p w14:paraId="5E4C0D14" w14:textId="77777777" w:rsidR="00F7658B" w:rsidRPr="00F7658B" w:rsidRDefault="00F7658B" w:rsidP="006510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F7658B">
              <w:rPr>
                <w:rFonts w:cs="Arial"/>
                <w:b/>
                <w:bCs/>
                <w:sz w:val="16"/>
                <w:szCs w:val="16"/>
              </w:rPr>
              <w:t xml:space="preserve">Address </w:t>
            </w:r>
          </w:p>
        </w:tc>
        <w:tc>
          <w:tcPr>
            <w:tcW w:w="7513" w:type="dxa"/>
          </w:tcPr>
          <w:p w14:paraId="269E9780" w14:textId="421FF88A" w:rsidR="00F7658B" w:rsidRPr="006F45A1" w:rsidRDefault="00F7658B" w:rsidP="0065106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ddress"/>
                  <w:enabled/>
                  <w:calcOnExit w:val="0"/>
                  <w:statusText w:type="text" w:val="Address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D26DE2C" w14:textId="77777777" w:rsidR="00F7658B" w:rsidRDefault="00F7658B" w:rsidP="0065106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725FB33" w14:textId="77777777" w:rsidR="00F7658B" w:rsidRPr="006F45A1" w:rsidRDefault="00F7658B" w:rsidP="0065106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F7658B" w:rsidRPr="006F45A1" w14:paraId="51E24801" w14:textId="77777777" w:rsidTr="00F7658B">
        <w:trPr>
          <w:trHeight w:val="225"/>
        </w:trPr>
        <w:tc>
          <w:tcPr>
            <w:tcW w:w="3227" w:type="dxa"/>
          </w:tcPr>
          <w:p w14:paraId="2AAF064F" w14:textId="77777777" w:rsidR="00F7658B" w:rsidRPr="00F7658B" w:rsidRDefault="00F7658B" w:rsidP="006510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F7658B">
              <w:rPr>
                <w:rFonts w:cs="Arial"/>
                <w:b/>
                <w:bCs/>
                <w:sz w:val="16"/>
                <w:szCs w:val="16"/>
              </w:rPr>
              <w:t>Phone/Mobile</w:t>
            </w:r>
          </w:p>
        </w:tc>
        <w:tc>
          <w:tcPr>
            <w:tcW w:w="7513" w:type="dxa"/>
          </w:tcPr>
          <w:p w14:paraId="1791DD44" w14:textId="7C909127" w:rsidR="00F7658B" w:rsidRPr="006F45A1" w:rsidRDefault="00F7658B" w:rsidP="0065106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PhoneMobile"/>
                  <w:enabled/>
                  <w:calcOnExit w:val="0"/>
                  <w:statusText w:type="text" w:val="Phone/Mobile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7658B" w:rsidRPr="006F45A1" w14:paraId="2486362A" w14:textId="77777777" w:rsidTr="00F7658B">
        <w:trPr>
          <w:trHeight w:val="225"/>
        </w:trPr>
        <w:tc>
          <w:tcPr>
            <w:tcW w:w="3227" w:type="dxa"/>
          </w:tcPr>
          <w:p w14:paraId="70F12115" w14:textId="77777777" w:rsidR="00F7658B" w:rsidRPr="00F7658B" w:rsidRDefault="00F7658B" w:rsidP="006510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F7658B">
              <w:rPr>
                <w:rFonts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7513" w:type="dxa"/>
          </w:tcPr>
          <w:p w14:paraId="6D8F10D9" w14:textId="7472C09A" w:rsidR="00F7658B" w:rsidRPr="006F45A1" w:rsidRDefault="00F7658B" w:rsidP="0065106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7658B" w:rsidRPr="0072626C" w14:paraId="211C4321" w14:textId="77777777" w:rsidTr="00F7658B">
        <w:trPr>
          <w:trHeight w:val="225"/>
        </w:trPr>
        <w:tc>
          <w:tcPr>
            <w:tcW w:w="3227" w:type="dxa"/>
          </w:tcPr>
          <w:p w14:paraId="4BD8C14C" w14:textId="77777777" w:rsidR="00F7658B" w:rsidRPr="00F7658B" w:rsidRDefault="00F7658B" w:rsidP="006510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F7658B">
              <w:rPr>
                <w:rFonts w:cs="Arial"/>
                <w:b/>
                <w:bCs/>
                <w:sz w:val="16"/>
                <w:szCs w:val="16"/>
              </w:rPr>
              <w:t>Property Identification Code (PIC)</w:t>
            </w:r>
          </w:p>
        </w:tc>
        <w:tc>
          <w:tcPr>
            <w:tcW w:w="7513" w:type="dxa"/>
          </w:tcPr>
          <w:p w14:paraId="557C6ADB" w14:textId="38F89C60" w:rsidR="00F7658B" w:rsidRPr="00F7658B" w:rsidRDefault="00F7658B" w:rsidP="0065106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658B">
              <w:rPr>
                <w:rFonts w:cs="Arial"/>
                <w:sz w:val="16"/>
                <w:szCs w:val="16"/>
              </w:rPr>
              <w:fldChar w:fldCharType="begin">
                <w:ffData>
                  <w:name w:val="PIC"/>
                  <w:enabled/>
                  <w:calcOnExit w:val="0"/>
                  <w:statusText w:type="text" w:val="Property Identification Code"/>
                  <w:textInput/>
                </w:ffData>
              </w:fldChar>
            </w:r>
            <w:r w:rsidRPr="00F765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58B">
              <w:rPr>
                <w:rFonts w:cs="Arial"/>
                <w:sz w:val="16"/>
                <w:szCs w:val="16"/>
              </w:rPr>
            </w:r>
            <w:r w:rsidRPr="00F7658B">
              <w:rPr>
                <w:rFonts w:cs="Arial"/>
                <w:sz w:val="16"/>
                <w:szCs w:val="16"/>
              </w:rPr>
              <w:fldChar w:fldCharType="separate"/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Pr="00F7658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7658B" w:rsidRPr="0072626C" w14:paraId="708D6221" w14:textId="77777777" w:rsidTr="00F7658B">
        <w:trPr>
          <w:trHeight w:val="225"/>
        </w:trPr>
        <w:tc>
          <w:tcPr>
            <w:tcW w:w="3227" w:type="dxa"/>
          </w:tcPr>
          <w:p w14:paraId="54480E39" w14:textId="77777777" w:rsidR="00F7658B" w:rsidRPr="00F7658B" w:rsidRDefault="00F7658B" w:rsidP="006510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F7658B">
              <w:rPr>
                <w:rFonts w:cs="Arial"/>
                <w:b/>
                <w:bCs/>
                <w:sz w:val="16"/>
                <w:szCs w:val="16"/>
              </w:rPr>
              <w:t>ABN</w:t>
            </w:r>
          </w:p>
          <w:p w14:paraId="6B567440" w14:textId="77777777" w:rsidR="00F7658B" w:rsidRPr="00F7658B" w:rsidRDefault="00F7658B" w:rsidP="006510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F7658B">
              <w:rPr>
                <w:rFonts w:cs="Arial"/>
                <w:b/>
                <w:bCs/>
                <w:sz w:val="16"/>
                <w:szCs w:val="16"/>
              </w:rPr>
              <w:t xml:space="preserve"> (If you have not provided an ABN number, 48.5% PAYG withholding applies)</w:t>
            </w:r>
          </w:p>
        </w:tc>
        <w:tc>
          <w:tcPr>
            <w:tcW w:w="7513" w:type="dxa"/>
          </w:tcPr>
          <w:p w14:paraId="6EB6A964" w14:textId="295F05A3" w:rsidR="00F7658B" w:rsidRPr="0072626C" w:rsidRDefault="00F7658B" w:rsidP="0065106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BN"/>
                  <w:enabled/>
                  <w:calcOnExit w:val="0"/>
                  <w:statusText w:type="text" w:val="AB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6047D60" w14:textId="77777777" w:rsidR="00D8236A" w:rsidRPr="00D8236A" w:rsidRDefault="00D8236A" w:rsidP="00D11410">
      <w:pPr>
        <w:pStyle w:val="Agbodytext"/>
        <w:rPr>
          <w:rFonts w:cs="Arial"/>
          <w:b/>
          <w:bCs/>
          <w:color w:val="4C7329"/>
          <w:sz w:val="16"/>
          <w:szCs w:val="16"/>
        </w:rPr>
      </w:pPr>
    </w:p>
    <w:p w14:paraId="453E0B26" w14:textId="589C0F51" w:rsidR="00D11410" w:rsidRPr="00F7658B" w:rsidRDefault="00F7658B" w:rsidP="00D11410">
      <w:pPr>
        <w:pStyle w:val="Agbodytext"/>
        <w:rPr>
          <w:rFonts w:cs="Arial"/>
          <w:color w:val="4C7329"/>
          <w:sz w:val="10"/>
          <w:szCs w:val="10"/>
        </w:rPr>
      </w:pPr>
      <w:r w:rsidRPr="00F7658B">
        <w:rPr>
          <w:rFonts w:cs="Arial"/>
          <w:b/>
          <w:bCs/>
          <w:color w:val="4C7329"/>
          <w:sz w:val="20"/>
          <w:szCs w:val="20"/>
        </w:rPr>
        <w:t>Bank Details</w:t>
      </w: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559"/>
        <w:gridCol w:w="9181"/>
      </w:tblGrid>
      <w:tr w:rsidR="00F7658B" w:rsidRPr="006F45A1" w14:paraId="0D335576" w14:textId="77777777" w:rsidTr="00F7658B">
        <w:trPr>
          <w:trHeight w:val="225"/>
        </w:trPr>
        <w:tc>
          <w:tcPr>
            <w:tcW w:w="1559" w:type="dxa"/>
          </w:tcPr>
          <w:p w14:paraId="2110CB12" w14:textId="77777777" w:rsidR="00F7658B" w:rsidRPr="00AC0A1E" w:rsidRDefault="00F7658B" w:rsidP="006510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AC0A1E">
              <w:rPr>
                <w:rFonts w:cs="Arial"/>
                <w:b/>
                <w:bCs/>
                <w:sz w:val="16"/>
                <w:szCs w:val="16"/>
              </w:rPr>
              <w:t>Account Name</w:t>
            </w:r>
          </w:p>
        </w:tc>
        <w:tc>
          <w:tcPr>
            <w:tcW w:w="9181" w:type="dxa"/>
          </w:tcPr>
          <w:p w14:paraId="1C4B3B6C" w14:textId="5AE5FFFC" w:rsidR="00F7658B" w:rsidRPr="006F45A1" w:rsidRDefault="00F7658B" w:rsidP="0065106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ccountName"/>
                  <w:enabled/>
                  <w:calcOnExit w:val="0"/>
                  <w:statusText w:type="text" w:val="Account Name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7658B" w:rsidRPr="006F45A1" w14:paraId="35EDAE4B" w14:textId="77777777" w:rsidTr="00F7658B">
        <w:trPr>
          <w:trHeight w:val="225"/>
        </w:trPr>
        <w:tc>
          <w:tcPr>
            <w:tcW w:w="1559" w:type="dxa"/>
          </w:tcPr>
          <w:p w14:paraId="05623E54" w14:textId="77777777" w:rsidR="00F7658B" w:rsidRPr="00AC0A1E" w:rsidRDefault="00F7658B" w:rsidP="006510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AC0A1E">
              <w:rPr>
                <w:rFonts w:cs="Arial"/>
                <w:b/>
                <w:bCs/>
                <w:sz w:val="16"/>
                <w:szCs w:val="16"/>
              </w:rPr>
              <w:t>BSB</w:t>
            </w:r>
          </w:p>
        </w:tc>
        <w:tc>
          <w:tcPr>
            <w:tcW w:w="9181" w:type="dxa"/>
          </w:tcPr>
          <w:p w14:paraId="24FDC14F" w14:textId="6E2BD60C" w:rsidR="00F7658B" w:rsidRPr="006F45A1" w:rsidRDefault="00F7658B" w:rsidP="0065106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BSB"/>
                  <w:enabled/>
                  <w:calcOnExit w:val="0"/>
                  <w:statusText w:type="text" w:val="BSB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7658B" w:rsidRPr="006F45A1" w14:paraId="2DD56ABE" w14:textId="77777777" w:rsidTr="00F7658B">
        <w:trPr>
          <w:trHeight w:val="225"/>
        </w:trPr>
        <w:tc>
          <w:tcPr>
            <w:tcW w:w="1559" w:type="dxa"/>
          </w:tcPr>
          <w:p w14:paraId="7A444EBB" w14:textId="77777777" w:rsidR="00F7658B" w:rsidRPr="00AC0A1E" w:rsidRDefault="00F7658B" w:rsidP="006510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AC0A1E">
              <w:rPr>
                <w:rFonts w:cs="Arial"/>
                <w:b/>
                <w:bCs/>
                <w:sz w:val="16"/>
                <w:szCs w:val="16"/>
              </w:rPr>
              <w:t>Account N</w:t>
            </w:r>
            <w:r>
              <w:rPr>
                <w:rFonts w:cs="Arial"/>
                <w:b/>
                <w:bCs/>
                <w:sz w:val="16"/>
                <w:szCs w:val="16"/>
              </w:rPr>
              <w:t>umber</w:t>
            </w:r>
          </w:p>
        </w:tc>
        <w:tc>
          <w:tcPr>
            <w:tcW w:w="9181" w:type="dxa"/>
          </w:tcPr>
          <w:p w14:paraId="298D53D2" w14:textId="25A17130" w:rsidR="00F7658B" w:rsidRPr="006F45A1" w:rsidRDefault="00F7658B" w:rsidP="0065106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ccountNumber"/>
                  <w:enabled/>
                  <w:calcOnExit w:val="0"/>
                  <w:statusText w:type="text" w:val="Account Number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 w:rsidR="004601D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BF9C8E1" w14:textId="77777777" w:rsidR="00D8236A" w:rsidRPr="00D8236A" w:rsidRDefault="00D8236A" w:rsidP="00F7658B">
      <w:pPr>
        <w:pStyle w:val="Agbodytext"/>
        <w:rPr>
          <w:rFonts w:cs="Arial"/>
          <w:b/>
          <w:bCs/>
          <w:color w:val="4C7329"/>
          <w:sz w:val="16"/>
          <w:szCs w:val="16"/>
        </w:rPr>
      </w:pPr>
    </w:p>
    <w:p w14:paraId="7AAEC56F" w14:textId="7D074BF4" w:rsidR="00F7658B" w:rsidRPr="00F7658B" w:rsidRDefault="00F7658B" w:rsidP="00F7658B">
      <w:pPr>
        <w:pStyle w:val="Agbodytext"/>
        <w:rPr>
          <w:rFonts w:cs="Arial"/>
          <w:color w:val="4C7329"/>
          <w:sz w:val="10"/>
          <w:szCs w:val="10"/>
        </w:rPr>
      </w:pPr>
      <w:r w:rsidRPr="00F7658B">
        <w:rPr>
          <w:rFonts w:cs="Arial"/>
          <w:b/>
          <w:bCs/>
          <w:color w:val="4C7329"/>
          <w:sz w:val="20"/>
          <w:szCs w:val="20"/>
        </w:rPr>
        <w:t>Sampling Details</w:t>
      </w:r>
    </w:p>
    <w:tbl>
      <w:tblPr>
        <w:tblStyle w:val="TableGrid"/>
        <w:tblW w:w="10774" w:type="dxa"/>
        <w:tblLook w:val="01E0" w:firstRow="1" w:lastRow="1" w:firstColumn="1" w:lastColumn="1" w:noHBand="0" w:noVBand="0"/>
      </w:tblPr>
      <w:tblGrid>
        <w:gridCol w:w="1560"/>
        <w:gridCol w:w="1134"/>
        <w:gridCol w:w="3368"/>
        <w:gridCol w:w="1735"/>
        <w:gridCol w:w="2977"/>
      </w:tblGrid>
      <w:tr w:rsidR="00F7658B" w:rsidRPr="006F45A1" w14:paraId="41DB5698" w14:textId="77777777" w:rsidTr="00C16968">
        <w:trPr>
          <w:trHeight w:val="758"/>
        </w:trPr>
        <w:tc>
          <w:tcPr>
            <w:tcW w:w="1560" w:type="dxa"/>
          </w:tcPr>
          <w:p w14:paraId="06377829" w14:textId="77777777" w:rsidR="00F7658B" w:rsidRPr="006F45A1" w:rsidRDefault="00F7658B" w:rsidP="00651062">
            <w:pPr>
              <w:pStyle w:val="Heading3"/>
            </w:pPr>
            <w:r w:rsidRPr="006F45A1">
              <w:t>Date</w:t>
            </w:r>
          </w:p>
        </w:tc>
        <w:tc>
          <w:tcPr>
            <w:tcW w:w="1134" w:type="dxa"/>
          </w:tcPr>
          <w:p w14:paraId="1909825B" w14:textId="77777777" w:rsidR="00F7658B" w:rsidRPr="006F45A1" w:rsidRDefault="00F7658B" w:rsidP="00651062">
            <w:pPr>
              <w:pStyle w:val="Heading3"/>
            </w:pPr>
            <w:r w:rsidRPr="006F45A1">
              <w:t>Number</w:t>
            </w:r>
          </w:p>
        </w:tc>
        <w:tc>
          <w:tcPr>
            <w:tcW w:w="3368" w:type="dxa"/>
          </w:tcPr>
          <w:p w14:paraId="1CDA9F26" w14:textId="77777777" w:rsidR="00F7658B" w:rsidRPr="006F45A1" w:rsidRDefault="00F7658B" w:rsidP="00651062">
            <w:pPr>
              <w:pStyle w:val="Heading3"/>
            </w:pPr>
            <w:r w:rsidRPr="006F45A1">
              <w:t>Full particulars</w:t>
            </w:r>
          </w:p>
        </w:tc>
        <w:tc>
          <w:tcPr>
            <w:tcW w:w="1735" w:type="dxa"/>
          </w:tcPr>
          <w:p w14:paraId="0A18303A" w14:textId="77777777" w:rsidR="00F7658B" w:rsidRDefault="00F7658B" w:rsidP="00651062">
            <w:pPr>
              <w:pStyle w:val="Heading3"/>
              <w:spacing w:before="0" w:after="0"/>
            </w:pPr>
          </w:p>
          <w:p w14:paraId="5CFED61E" w14:textId="77777777" w:rsidR="00F7658B" w:rsidRDefault="00F7658B" w:rsidP="00651062">
            <w:pPr>
              <w:pStyle w:val="Heading3"/>
              <w:spacing w:before="0" w:after="0"/>
            </w:pPr>
            <w:r w:rsidRPr="006F45A1">
              <w:t>Rate</w:t>
            </w:r>
            <w:r>
              <w:t xml:space="preserve"> </w:t>
            </w:r>
          </w:p>
          <w:p w14:paraId="37692DD1" w14:textId="77777777" w:rsidR="00F7658B" w:rsidRPr="006F45A1" w:rsidRDefault="00F7658B" w:rsidP="00651062">
            <w:pPr>
              <w:pStyle w:val="Heading3"/>
              <w:spacing w:before="0" w:after="0"/>
            </w:pPr>
            <w:r>
              <w:t>(no GST)</w:t>
            </w:r>
          </w:p>
        </w:tc>
        <w:tc>
          <w:tcPr>
            <w:tcW w:w="2977" w:type="dxa"/>
          </w:tcPr>
          <w:p w14:paraId="590F7A80" w14:textId="77777777" w:rsidR="00F7658B" w:rsidRPr="006F45A1" w:rsidRDefault="00F7658B" w:rsidP="00651062">
            <w:pPr>
              <w:pStyle w:val="Heading3"/>
            </w:pPr>
            <w:r w:rsidRPr="006F45A1">
              <w:t>Amount</w:t>
            </w:r>
            <w:r>
              <w:t xml:space="preserve"> </w:t>
            </w:r>
            <w:r w:rsidRPr="006F45A1">
              <w:t>$</w:t>
            </w:r>
          </w:p>
        </w:tc>
      </w:tr>
      <w:tr w:rsidR="00F7658B" w:rsidRPr="006F45A1" w14:paraId="0CCB0306" w14:textId="77777777" w:rsidTr="00C16968">
        <w:trPr>
          <w:trHeight w:val="372"/>
        </w:trPr>
        <w:tc>
          <w:tcPr>
            <w:tcW w:w="1560" w:type="dxa"/>
          </w:tcPr>
          <w:p w14:paraId="1695D3BF" w14:textId="725639D2" w:rsidR="00F7658B" w:rsidRPr="00487CB8" w:rsidRDefault="00F7658B" w:rsidP="006510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ateCattle"/>
                  <w:enabled/>
                  <w:calcOnExit w:val="0"/>
                  <w:statusText w:type="text" w:val="Date for cattle sample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CE907A7" w14:textId="07EAB797" w:rsidR="00F7658B" w:rsidRPr="00487CB8" w:rsidRDefault="00F7658B" w:rsidP="006510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umberCattle"/>
                  <w:enabled/>
                  <w:calcOnExit w:val="0"/>
                  <w:statusText w:type="text" w:val="Number of cattle sampled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</w:tcPr>
          <w:p w14:paraId="62D74D29" w14:textId="77777777" w:rsidR="00F7658B" w:rsidRPr="00487CB8" w:rsidRDefault="00F7658B" w:rsidP="006510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487CB8">
              <w:rPr>
                <w:rFonts w:cs="Arial"/>
                <w:sz w:val="20"/>
                <w:szCs w:val="20"/>
              </w:rPr>
              <w:t>attle sampled for NTSESP</w:t>
            </w:r>
          </w:p>
        </w:tc>
        <w:tc>
          <w:tcPr>
            <w:tcW w:w="1735" w:type="dxa"/>
          </w:tcPr>
          <w:p w14:paraId="78B80046" w14:textId="5E8AD652" w:rsidR="00F7658B" w:rsidRPr="00487CB8" w:rsidRDefault="00F7658B" w:rsidP="006510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487CB8">
              <w:rPr>
                <w:rFonts w:cs="Arial"/>
                <w:sz w:val="20"/>
                <w:szCs w:val="20"/>
              </w:rPr>
              <w:t>3</w:t>
            </w:r>
            <w:r w:rsidR="009004DE">
              <w:rPr>
                <w:rFonts w:cs="Arial"/>
                <w:sz w:val="20"/>
                <w:szCs w:val="20"/>
              </w:rPr>
              <w:t>30</w:t>
            </w:r>
            <w:r w:rsidRPr="00487CB8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14:paraId="45EF6A3A" w14:textId="4194A17A" w:rsidR="00F7658B" w:rsidRPr="00487CB8" w:rsidRDefault="00F7658B" w:rsidP="006510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AmountCattle"/>
                  <w:enabled/>
                  <w:calcOnExit w:val="0"/>
                  <w:statusText w:type="text" w:val="Amount for cattle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58B" w:rsidRPr="006F45A1" w14:paraId="507E869C" w14:textId="77777777" w:rsidTr="00C16968">
        <w:trPr>
          <w:trHeight w:val="384"/>
        </w:trPr>
        <w:tc>
          <w:tcPr>
            <w:tcW w:w="1560" w:type="dxa"/>
          </w:tcPr>
          <w:p w14:paraId="633FA963" w14:textId="6DFD628B" w:rsidR="00F7658B" w:rsidRPr="00487CB8" w:rsidRDefault="00F7658B" w:rsidP="006510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ateSheep"/>
                  <w:enabled/>
                  <w:calcOnExit w:val="0"/>
                  <w:statusText w:type="text" w:val="Date for sheep sample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C521B40" w14:textId="06722392" w:rsidR="00F7658B" w:rsidRPr="00487CB8" w:rsidRDefault="00F7658B" w:rsidP="006510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umberSheep"/>
                  <w:enabled/>
                  <w:calcOnExit w:val="0"/>
                  <w:statusText w:type="text" w:val="Number of Sheep Sampled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</w:tcPr>
          <w:p w14:paraId="14EC2964" w14:textId="77777777" w:rsidR="00F7658B" w:rsidRPr="00487CB8" w:rsidRDefault="00F7658B" w:rsidP="00651062">
            <w:pPr>
              <w:rPr>
                <w:rFonts w:cs="Arial"/>
                <w:sz w:val="20"/>
                <w:szCs w:val="20"/>
              </w:rPr>
            </w:pPr>
            <w:r w:rsidRPr="00487CB8">
              <w:rPr>
                <w:rFonts w:cs="Arial"/>
                <w:sz w:val="20"/>
                <w:szCs w:val="20"/>
              </w:rPr>
              <w:t>Sheep sampled for NTSESP</w:t>
            </w:r>
          </w:p>
        </w:tc>
        <w:tc>
          <w:tcPr>
            <w:tcW w:w="1735" w:type="dxa"/>
          </w:tcPr>
          <w:p w14:paraId="42FC8B37" w14:textId="07835FAD" w:rsidR="00F7658B" w:rsidRPr="00487CB8" w:rsidRDefault="00F7658B" w:rsidP="006510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487CB8">
              <w:rPr>
                <w:rFonts w:cs="Arial"/>
                <w:sz w:val="20"/>
                <w:szCs w:val="20"/>
              </w:rPr>
              <w:t>1</w:t>
            </w:r>
            <w:r w:rsidR="009004DE">
              <w:rPr>
                <w:rFonts w:cs="Arial"/>
                <w:sz w:val="20"/>
                <w:szCs w:val="20"/>
              </w:rPr>
              <w:t>10</w:t>
            </w:r>
            <w:r w:rsidRPr="00487CB8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14:paraId="6D75850F" w14:textId="0BD75934" w:rsidR="00F7658B" w:rsidRPr="00487CB8" w:rsidRDefault="00F7658B" w:rsidP="006510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AmountSheep"/>
                  <w:enabled/>
                  <w:calcOnExit w:val="0"/>
                  <w:statusText w:type="text" w:val="Amount for sheep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6968" w:rsidRPr="006F45A1" w14:paraId="79550F8C" w14:textId="77777777" w:rsidTr="00C16968">
        <w:trPr>
          <w:gridBefore w:val="3"/>
          <w:wBefore w:w="6062" w:type="dxa"/>
          <w:trHeight w:val="276"/>
        </w:trPr>
        <w:tc>
          <w:tcPr>
            <w:tcW w:w="1735" w:type="dxa"/>
          </w:tcPr>
          <w:p w14:paraId="5CF1A3B8" w14:textId="77777777" w:rsidR="00C16968" w:rsidRPr="006F45A1" w:rsidRDefault="00C16968" w:rsidP="00F03057">
            <w:pPr>
              <w:rPr>
                <w:rFonts w:cs="Arial"/>
                <w:szCs w:val="18"/>
              </w:rPr>
            </w:pPr>
            <w:r w:rsidRPr="006F45A1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2977" w:type="dxa"/>
          </w:tcPr>
          <w:p w14:paraId="3D22C10E" w14:textId="2B60F674" w:rsidR="00C16968" w:rsidRPr="006F45A1" w:rsidRDefault="00C16968" w:rsidP="00F030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$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601DF">
              <w:rPr>
                <w:rFonts w:cs="Arial"/>
                <w:noProof/>
                <w:sz w:val="22"/>
                <w:szCs w:val="22"/>
              </w:rPr>
              <w:t> </w:t>
            </w:r>
            <w:r w:rsidR="004601DF">
              <w:rPr>
                <w:rFonts w:cs="Arial"/>
                <w:noProof/>
                <w:sz w:val="22"/>
                <w:szCs w:val="22"/>
              </w:rPr>
              <w:t> </w:t>
            </w:r>
            <w:r w:rsidR="004601DF">
              <w:rPr>
                <w:rFonts w:cs="Arial"/>
                <w:noProof/>
                <w:sz w:val="22"/>
                <w:szCs w:val="22"/>
              </w:rPr>
              <w:t> </w:t>
            </w:r>
            <w:r w:rsidR="004601DF">
              <w:rPr>
                <w:rFonts w:cs="Arial"/>
                <w:noProof/>
                <w:sz w:val="22"/>
                <w:szCs w:val="22"/>
              </w:rPr>
              <w:t> </w:t>
            </w:r>
            <w:r w:rsidR="004601D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C800472" w14:textId="1AB614A4" w:rsidR="00F7658B" w:rsidRPr="00F7658B" w:rsidRDefault="00F7658B" w:rsidP="00D11410">
      <w:pPr>
        <w:pStyle w:val="Agbodytext"/>
        <w:rPr>
          <w:rFonts w:cs="Arial"/>
          <w:color w:val="4C7329"/>
          <w:sz w:val="10"/>
          <w:szCs w:val="10"/>
        </w:rPr>
      </w:pPr>
      <w:r w:rsidRPr="00F7658B">
        <w:rPr>
          <w:rFonts w:cs="Arial"/>
          <w:b/>
          <w:bCs/>
          <w:color w:val="4C7329"/>
          <w:sz w:val="20"/>
          <w:szCs w:val="20"/>
        </w:rPr>
        <w:t>Signatures</w:t>
      </w: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6912"/>
        <w:gridCol w:w="3828"/>
      </w:tblGrid>
      <w:tr w:rsidR="00D11410" w:rsidRPr="006F45A1" w14:paraId="74BBBA4A" w14:textId="77777777" w:rsidTr="00F7658B">
        <w:trPr>
          <w:trHeight w:val="454"/>
        </w:trPr>
        <w:tc>
          <w:tcPr>
            <w:tcW w:w="6912" w:type="dxa"/>
          </w:tcPr>
          <w:p w14:paraId="3B48AC19" w14:textId="1CCF507A" w:rsidR="00D11410" w:rsidRPr="00487CB8" w:rsidRDefault="00D11410" w:rsidP="00664B2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87CB8">
              <w:rPr>
                <w:rFonts w:cs="Arial"/>
                <w:sz w:val="20"/>
                <w:szCs w:val="20"/>
              </w:rPr>
              <w:t>Signature of Claimant:</w:t>
            </w:r>
            <w:r w:rsidR="008C1A5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8C1A5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C1A57">
              <w:rPr>
                <w:rFonts w:cs="Arial"/>
                <w:sz w:val="20"/>
                <w:szCs w:val="20"/>
              </w:rPr>
            </w:r>
            <w:r w:rsidR="008C1A57">
              <w:rPr>
                <w:rFonts w:cs="Arial"/>
                <w:sz w:val="20"/>
                <w:szCs w:val="20"/>
              </w:rPr>
              <w:fldChar w:fldCharType="separate"/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8C1A57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6DFF1152" w14:textId="77777777" w:rsidR="00D11410" w:rsidRPr="00487CB8" w:rsidRDefault="00D11410" w:rsidP="00664B2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D48799D" w14:textId="77777777" w:rsidR="00D11410" w:rsidRDefault="00D11410" w:rsidP="00664B2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106E5B92" w14:textId="6A650D74" w:rsidR="00D11410" w:rsidRPr="00487CB8" w:rsidRDefault="00D11410" w:rsidP="00664B2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87CB8">
              <w:rPr>
                <w:rFonts w:cs="Arial"/>
                <w:sz w:val="20"/>
                <w:szCs w:val="20"/>
              </w:rPr>
              <w:t>Date</w:t>
            </w:r>
            <w:r w:rsidR="00E40DB7">
              <w:rPr>
                <w:rFonts w:cs="Arial"/>
                <w:sz w:val="20"/>
                <w:szCs w:val="20"/>
              </w:rPr>
              <w:t xml:space="preserve">: </w:t>
            </w:r>
            <w:r w:rsidR="00E40DB7">
              <w:rPr>
                <w:rFonts w:cs="Arial"/>
                <w:sz w:val="20"/>
                <w:szCs w:val="20"/>
              </w:rPr>
              <w:fldChar w:fldCharType="begin">
                <w:ffData>
                  <w:name w:val="DateClaimant"/>
                  <w:enabled/>
                  <w:calcOnExit w:val="0"/>
                  <w:statusText w:type="text" w:val="Date signed by claimant"/>
                  <w:textInput/>
                </w:ffData>
              </w:fldChar>
            </w:r>
            <w:bookmarkStart w:id="1" w:name="DateClaimant"/>
            <w:r w:rsidR="00E40D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0DB7">
              <w:rPr>
                <w:rFonts w:cs="Arial"/>
                <w:sz w:val="20"/>
                <w:szCs w:val="20"/>
              </w:rPr>
            </w:r>
            <w:r w:rsidR="00E40DB7">
              <w:rPr>
                <w:rFonts w:cs="Arial"/>
                <w:sz w:val="20"/>
                <w:szCs w:val="20"/>
              </w:rPr>
              <w:fldChar w:fldCharType="separate"/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E40DB7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487CB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11410" w:rsidRPr="006F45A1" w14:paraId="3A5B7D6C" w14:textId="77777777" w:rsidTr="00F7658B">
        <w:trPr>
          <w:trHeight w:val="825"/>
        </w:trPr>
        <w:tc>
          <w:tcPr>
            <w:tcW w:w="6912" w:type="dxa"/>
          </w:tcPr>
          <w:p w14:paraId="60E6A94F" w14:textId="646C488A" w:rsidR="00D11410" w:rsidRPr="00487CB8" w:rsidRDefault="00D11410" w:rsidP="00664B2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 of Field Officer</w:t>
            </w:r>
            <w:r w:rsidRPr="00487CB8">
              <w:rPr>
                <w:rFonts w:cs="Arial"/>
                <w:sz w:val="20"/>
                <w:szCs w:val="20"/>
              </w:rPr>
              <w:t>/Private veterinarian:</w:t>
            </w:r>
            <w:r w:rsidR="008C1A57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8C1A5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C1A57">
              <w:rPr>
                <w:rFonts w:cs="Arial"/>
                <w:sz w:val="20"/>
                <w:szCs w:val="20"/>
              </w:rPr>
            </w:r>
            <w:r w:rsidR="008C1A57">
              <w:rPr>
                <w:rFonts w:cs="Arial"/>
                <w:sz w:val="20"/>
                <w:szCs w:val="20"/>
              </w:rPr>
              <w:fldChar w:fldCharType="separate"/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8C1A5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28" w:type="dxa"/>
          </w:tcPr>
          <w:p w14:paraId="0BFA226E" w14:textId="77777777" w:rsidR="00D11410" w:rsidRDefault="00D11410" w:rsidP="00664B2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16078A90" w14:textId="19D68C1E" w:rsidR="00D11410" w:rsidRPr="00487CB8" w:rsidRDefault="00D11410" w:rsidP="00664B2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87CB8">
              <w:rPr>
                <w:rFonts w:cs="Arial"/>
                <w:sz w:val="20"/>
                <w:szCs w:val="20"/>
              </w:rPr>
              <w:t>Date</w:t>
            </w:r>
            <w:r w:rsidR="00E40DB7">
              <w:rPr>
                <w:rFonts w:cs="Arial"/>
                <w:sz w:val="20"/>
                <w:szCs w:val="20"/>
              </w:rPr>
              <w:t xml:space="preserve">: </w:t>
            </w:r>
            <w:r w:rsidR="00E40DB7">
              <w:rPr>
                <w:rFonts w:cs="Arial"/>
                <w:sz w:val="20"/>
                <w:szCs w:val="20"/>
              </w:rPr>
              <w:fldChar w:fldCharType="begin">
                <w:ffData>
                  <w:name w:val="DateVet"/>
                  <w:enabled/>
                  <w:calcOnExit w:val="0"/>
                  <w:statusText w:type="text" w:val="Date signed by Vet"/>
                  <w:textInput/>
                </w:ffData>
              </w:fldChar>
            </w:r>
            <w:bookmarkStart w:id="3" w:name="DateVet"/>
            <w:r w:rsidR="00E40D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0DB7">
              <w:rPr>
                <w:rFonts w:cs="Arial"/>
                <w:sz w:val="20"/>
                <w:szCs w:val="20"/>
              </w:rPr>
            </w:r>
            <w:r w:rsidR="00E40DB7">
              <w:rPr>
                <w:rFonts w:cs="Arial"/>
                <w:sz w:val="20"/>
                <w:szCs w:val="20"/>
              </w:rPr>
              <w:fldChar w:fldCharType="separate"/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4601DF">
              <w:rPr>
                <w:rFonts w:cs="Arial"/>
                <w:noProof/>
                <w:sz w:val="20"/>
                <w:szCs w:val="20"/>
              </w:rPr>
              <w:t> </w:t>
            </w:r>
            <w:r w:rsidR="00E40DB7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3D8F5AE" w14:textId="77777777" w:rsidR="00D8236A" w:rsidRPr="00D8236A" w:rsidRDefault="00D8236A" w:rsidP="00D11410">
      <w:pPr>
        <w:pStyle w:val="Agbodytext"/>
        <w:rPr>
          <w:rFonts w:cs="Arial"/>
          <w:sz w:val="16"/>
          <w:szCs w:val="16"/>
        </w:rPr>
      </w:pPr>
    </w:p>
    <w:p w14:paraId="697F78AF" w14:textId="15324049" w:rsidR="00FE17CA" w:rsidRDefault="00FE17CA" w:rsidP="00D11410">
      <w:pPr>
        <w:pStyle w:val="Agbodytext"/>
        <w:rPr>
          <w:rFonts w:cs="Arial"/>
        </w:rPr>
      </w:pPr>
      <w:r>
        <w:rPr>
          <w:rFonts w:cs="Arial"/>
        </w:rPr>
        <w:t>Email completed form to your regional TSE coordinator</w:t>
      </w:r>
    </w:p>
    <w:p w14:paraId="70A259E6" w14:textId="7A3E19BF" w:rsidR="00FE17CA" w:rsidRDefault="00FE17CA" w:rsidP="00D11410">
      <w:pPr>
        <w:pStyle w:val="Agbodytext"/>
        <w:rPr>
          <w:rFonts w:cs="Arial"/>
        </w:rPr>
      </w:pPr>
      <w:r>
        <w:rPr>
          <w:rFonts w:cs="Arial"/>
        </w:rPr>
        <w:t xml:space="preserve">Northern – </w:t>
      </w:r>
      <w:hyperlink r:id="rId12" w:history="1">
        <w:r w:rsidRPr="006E4D18">
          <w:rPr>
            <w:rStyle w:val="Hyperlink"/>
            <w:rFonts w:cs="Arial"/>
          </w:rPr>
          <w:t>northern.ag@agriculture.vic.gov.au</w:t>
        </w:r>
      </w:hyperlink>
    </w:p>
    <w:p w14:paraId="37C56960" w14:textId="2E9C8373" w:rsidR="00FE17CA" w:rsidRDefault="00FE17CA" w:rsidP="00D11410">
      <w:pPr>
        <w:pStyle w:val="Agbodytext"/>
        <w:rPr>
          <w:rFonts w:cs="Arial"/>
        </w:rPr>
      </w:pPr>
      <w:r>
        <w:rPr>
          <w:rFonts w:cs="Arial"/>
        </w:rPr>
        <w:t xml:space="preserve">South East – </w:t>
      </w:r>
      <w:hyperlink r:id="rId13" w:history="1">
        <w:r w:rsidRPr="006E4D18">
          <w:rPr>
            <w:rStyle w:val="Hyperlink"/>
            <w:rFonts w:cs="Arial"/>
          </w:rPr>
          <w:t>se.ag@agriculture.vic.gov.au</w:t>
        </w:r>
      </w:hyperlink>
    </w:p>
    <w:p w14:paraId="08F60F66" w14:textId="3A8FFB59" w:rsidR="00FE17CA" w:rsidRDefault="00FE17CA" w:rsidP="00D11410">
      <w:pPr>
        <w:pStyle w:val="Agbodytext"/>
        <w:rPr>
          <w:rStyle w:val="Hyperlink"/>
          <w:rFonts w:cs="Arial"/>
        </w:rPr>
      </w:pPr>
      <w:r>
        <w:rPr>
          <w:rFonts w:cs="Arial"/>
        </w:rPr>
        <w:t xml:space="preserve">South West – </w:t>
      </w:r>
      <w:hyperlink r:id="rId14" w:history="1">
        <w:r w:rsidRPr="006E4D18">
          <w:rPr>
            <w:rStyle w:val="Hyperlink"/>
            <w:rFonts w:cs="Arial"/>
          </w:rPr>
          <w:t>sw.ag@agriculture.vic.gov.au</w:t>
        </w:r>
      </w:hyperlink>
    </w:p>
    <w:p w14:paraId="40AA50DC" w14:textId="2A2310F2" w:rsidR="004601DF" w:rsidRDefault="004601DF" w:rsidP="00D11410">
      <w:pPr>
        <w:pStyle w:val="Agbodytext"/>
        <w:rPr>
          <w:rFonts w:cs="Arial"/>
        </w:rPr>
      </w:pPr>
    </w:p>
    <w:p w14:paraId="1E4DE849" w14:textId="2F5A4203" w:rsidR="00D8236A" w:rsidRPr="00505A17" w:rsidRDefault="00505A17" w:rsidP="00505A17">
      <w:pPr>
        <w:pStyle w:val="Agbodytext"/>
        <w:pBdr>
          <w:top w:val="single" w:sz="4" w:space="1" w:color="auto"/>
        </w:pBdr>
        <w:rPr>
          <w:rFonts w:cs="Arial"/>
          <w:sz w:val="16"/>
          <w:szCs w:val="16"/>
        </w:rPr>
      </w:pPr>
      <w:r w:rsidRPr="00505A17">
        <w:rPr>
          <w:rFonts w:cs="Arial"/>
          <w:color w:val="0B0B0B"/>
          <w:sz w:val="16"/>
          <w:szCs w:val="16"/>
          <w:shd w:val="clear" w:color="auto" w:fill="FFFFFF"/>
        </w:rPr>
        <w:t>Any personal information about you or a third party in your correspondence will be protected under the provisions of the </w:t>
      </w:r>
      <w:r w:rsidRPr="00505A17">
        <w:rPr>
          <w:rFonts w:cs="Arial"/>
          <w:i/>
          <w:iCs/>
          <w:color w:val="0B0B0B"/>
          <w:sz w:val="16"/>
          <w:szCs w:val="16"/>
          <w:shd w:val="clear" w:color="auto" w:fill="FFFFFF"/>
        </w:rPr>
        <w:t>Privacy and Data Protection Act 2014</w:t>
      </w:r>
      <w:r w:rsidRPr="00505A17">
        <w:rPr>
          <w:rFonts w:cs="Arial"/>
          <w:color w:val="0B0B0B"/>
          <w:sz w:val="16"/>
          <w:szCs w:val="16"/>
          <w:shd w:val="clear" w:color="auto" w:fill="FFFFFF"/>
        </w:rPr>
        <w:t xml:space="preserve">. It will only be used or disclosed to appropriate Ministerial, Statutory Authority, or departmental staff </w:t>
      </w:r>
      <w:proofErr w:type="gramStart"/>
      <w:r w:rsidRPr="00505A17">
        <w:rPr>
          <w:rFonts w:cs="Arial"/>
          <w:color w:val="0B0B0B"/>
          <w:sz w:val="16"/>
          <w:szCs w:val="16"/>
          <w:shd w:val="clear" w:color="auto" w:fill="FFFFFF"/>
        </w:rPr>
        <w:t>in regard to</w:t>
      </w:r>
      <w:proofErr w:type="gramEnd"/>
      <w:r w:rsidRPr="00505A17">
        <w:rPr>
          <w:rFonts w:cs="Arial"/>
          <w:color w:val="0B0B0B"/>
          <w:sz w:val="16"/>
          <w:szCs w:val="16"/>
          <w:shd w:val="clear" w:color="auto" w:fill="FFFFFF"/>
        </w:rPr>
        <w:t xml:space="preserve"> the purpose for which it was provided, unless required or authorized by law. Enquiries about access to information about you held by the Department should be directed to </w:t>
      </w:r>
      <w:hyperlink r:id="rId15" w:history="1">
        <w:r w:rsidRPr="00505A17">
          <w:rPr>
            <w:rStyle w:val="Hyperlink"/>
            <w:rFonts w:cs="Arial"/>
            <w:color w:val="00573F"/>
            <w:sz w:val="16"/>
            <w:szCs w:val="16"/>
            <w:shd w:val="clear" w:color="auto" w:fill="FFFFFF"/>
          </w:rPr>
          <w:t>foi.unit@delwp.vic.gov.au</w:t>
        </w:r>
      </w:hyperlink>
      <w:r w:rsidRPr="00505A17">
        <w:rPr>
          <w:rFonts w:cs="Arial"/>
          <w:color w:val="0B0B0B"/>
          <w:sz w:val="16"/>
          <w:szCs w:val="16"/>
          <w:shd w:val="clear" w:color="auto" w:fill="FFFFFF"/>
        </w:rPr>
        <w:t> or FOI Unit, Department of Energy, Environment and Climate Action, PO Box 500, East Melbourne, Victoria 8002</w:t>
      </w:r>
    </w:p>
    <w:sectPr w:rsidR="00D8236A" w:rsidRPr="00505A17" w:rsidSect="004601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709" w:right="709" w:bottom="851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9801" w14:textId="77777777" w:rsidR="0036337F" w:rsidRDefault="0036337F" w:rsidP="008954B2">
      <w:r>
        <w:separator/>
      </w:r>
    </w:p>
  </w:endnote>
  <w:endnote w:type="continuationSeparator" w:id="0">
    <w:p w14:paraId="1B103F7D" w14:textId="77777777" w:rsidR="0036337F" w:rsidRDefault="0036337F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B581" w14:textId="027F14C4" w:rsidR="00664B25" w:rsidRDefault="00732A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4C4B37" wp14:editId="33D127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A36645" w14:textId="3A9759E1" w:rsidR="00732AC8" w:rsidRPr="00732AC8" w:rsidRDefault="00732AC8" w:rsidP="00732A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32A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C4B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FA36645" w14:textId="3A9759E1" w:rsidR="00732AC8" w:rsidRPr="00732AC8" w:rsidRDefault="00732AC8" w:rsidP="00732A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32AC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7CE7" w14:textId="6897E878" w:rsidR="00664B25" w:rsidRDefault="00732A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BE3CE8" wp14:editId="2B64453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931C00" w14:textId="6CA6362A" w:rsidR="00732AC8" w:rsidRPr="00732AC8" w:rsidRDefault="00732AC8" w:rsidP="00732A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32A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E3C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E931C00" w14:textId="6CA6362A" w:rsidR="00732AC8" w:rsidRPr="00732AC8" w:rsidRDefault="00732AC8" w:rsidP="00732A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32AC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2622" w14:textId="1A5E36D7" w:rsidR="00664B25" w:rsidRPr="00D11351" w:rsidRDefault="00732AC8" w:rsidP="00D8236A">
    <w:pPr>
      <w:pStyle w:val="Footer"/>
      <w:tabs>
        <w:tab w:val="clear" w:pos="4513"/>
        <w:tab w:val="clear" w:pos="9026"/>
        <w:tab w:val="left" w:pos="7410"/>
      </w:tabs>
      <w:spacing w:after="0" w:line="240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6AA7B4" wp14:editId="44B49937">
              <wp:simplePos x="447675" y="10182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634505" w14:textId="4D5BC6AE" w:rsidR="00732AC8" w:rsidRPr="00732AC8" w:rsidRDefault="00732AC8" w:rsidP="00732A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32A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AA7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A634505" w14:textId="4D5BC6AE" w:rsidR="00732AC8" w:rsidRPr="00732AC8" w:rsidRDefault="00732AC8" w:rsidP="00732A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32AC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4B25">
      <w:tab/>
    </w:r>
    <w:r w:rsidR="00664B25">
      <w:tab/>
    </w:r>
    <w:r w:rsidR="00664B25">
      <w:tab/>
    </w:r>
    <w:r w:rsidR="00664B25">
      <w:tab/>
    </w:r>
  </w:p>
  <w:p w14:paraId="30993DCC" w14:textId="2E6F938C" w:rsidR="00664B25" w:rsidRDefault="00664B25" w:rsidP="00D11410">
    <w:pPr>
      <w:pStyle w:val="Footer"/>
      <w:tabs>
        <w:tab w:val="clear" w:pos="4513"/>
        <w:tab w:val="clear" w:pos="9026"/>
        <w:tab w:val="left" w:pos="3090"/>
        <w:tab w:val="right" w:pos="10482"/>
      </w:tabs>
      <w:spacing w:after="0" w:line="240" w:lineRule="auto"/>
    </w:pPr>
    <w:r w:rsidRPr="00D11351">
      <w:rPr>
        <w:sz w:val="16"/>
        <w:szCs w:val="16"/>
      </w:rPr>
      <w:tab/>
    </w:r>
    <w:r>
      <w:rPr>
        <w:sz w:val="16"/>
        <w:szCs w:val="16"/>
      </w:rPr>
      <w:tab/>
    </w:r>
    <w:r>
      <w:t>F03.101</w:t>
    </w:r>
  </w:p>
  <w:p w14:paraId="01E48B49" w14:textId="66967AAA" w:rsidR="00664B25" w:rsidRDefault="00664B25" w:rsidP="00D11410">
    <w:pPr>
      <w:pStyle w:val="Footer"/>
      <w:tabs>
        <w:tab w:val="clear" w:pos="4513"/>
        <w:tab w:val="clear" w:pos="9026"/>
        <w:tab w:val="left" w:pos="3090"/>
        <w:tab w:val="right" w:pos="10482"/>
      </w:tabs>
      <w:spacing w:after="0" w:line="240" w:lineRule="auto"/>
    </w:pPr>
    <w:r>
      <w:tab/>
    </w:r>
    <w:r>
      <w:tab/>
      <w:t xml:space="preserve">Version: </w:t>
    </w:r>
    <w:r w:rsidR="00AF611D">
      <w:t>1 March</w:t>
    </w:r>
    <w:r w:rsidR="009004DE">
      <w:t xml:space="preserve"> 2024</w:t>
    </w:r>
  </w:p>
  <w:p w14:paraId="0AF6ED3F" w14:textId="77777777" w:rsidR="00D8236A" w:rsidRDefault="00D8236A" w:rsidP="00D11410">
    <w:pPr>
      <w:pStyle w:val="Footer"/>
      <w:tabs>
        <w:tab w:val="clear" w:pos="4513"/>
        <w:tab w:val="clear" w:pos="9026"/>
        <w:tab w:val="left" w:pos="3090"/>
        <w:tab w:val="right" w:pos="1048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7F6C" w14:textId="77777777" w:rsidR="0036337F" w:rsidRDefault="0036337F" w:rsidP="008954B2">
      <w:r>
        <w:separator/>
      </w:r>
    </w:p>
  </w:footnote>
  <w:footnote w:type="continuationSeparator" w:id="0">
    <w:p w14:paraId="7E6C8B9D" w14:textId="77777777" w:rsidR="0036337F" w:rsidRDefault="0036337F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3FD8" w14:textId="77777777" w:rsidR="00664B25" w:rsidRDefault="00664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FDB5" w14:textId="76B231A5" w:rsidR="00664B25" w:rsidRDefault="00664B25" w:rsidP="00EF3DC4">
    <w:pPr>
      <w:pStyle w:val="Agtitle"/>
    </w:pPr>
    <w:r>
      <w:rPr>
        <w:noProof/>
      </w:rPr>
      <w:drawing>
        <wp:inline distT="0" distB="0" distL="0" distR="0" wp14:anchorId="4FAC8B4B" wp14:editId="70D1A97D">
          <wp:extent cx="7560000" cy="10685647"/>
          <wp:effectExtent l="0" t="0" r="0" b="0"/>
          <wp:docPr id="14" name="Picture 14" descr="Agriculture Victoria - National TSE Surveillance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griculture Victoria - National TSE Surveillance Progra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3510" w14:textId="5F629F5C" w:rsidR="00664B25" w:rsidRDefault="00664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894682">
    <w:abstractNumId w:val="0"/>
  </w:num>
  <w:num w:numId="2" w16cid:durableId="2141998764">
    <w:abstractNumId w:val="1"/>
  </w:num>
  <w:num w:numId="3" w16cid:durableId="279192835">
    <w:abstractNumId w:val="2"/>
  </w:num>
  <w:num w:numId="4" w16cid:durableId="1159156410">
    <w:abstractNumId w:val="3"/>
  </w:num>
  <w:num w:numId="5" w16cid:durableId="174655912">
    <w:abstractNumId w:val="4"/>
  </w:num>
  <w:num w:numId="6" w16cid:durableId="66271850">
    <w:abstractNumId w:val="9"/>
  </w:num>
  <w:num w:numId="7" w16cid:durableId="1474130370">
    <w:abstractNumId w:val="5"/>
  </w:num>
  <w:num w:numId="8" w16cid:durableId="1439790132">
    <w:abstractNumId w:val="6"/>
  </w:num>
  <w:num w:numId="9" w16cid:durableId="1655913879">
    <w:abstractNumId w:val="7"/>
  </w:num>
  <w:num w:numId="10" w16cid:durableId="552154582">
    <w:abstractNumId w:val="8"/>
  </w:num>
  <w:num w:numId="11" w16cid:durableId="1370107905">
    <w:abstractNumId w:val="10"/>
  </w:num>
  <w:num w:numId="12" w16cid:durableId="887183880">
    <w:abstractNumId w:val="11"/>
  </w:num>
  <w:num w:numId="13" w16cid:durableId="1480263166">
    <w:abstractNumId w:val="13"/>
  </w:num>
  <w:num w:numId="14" w16cid:durableId="3333414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21"/>
    <w:rsid w:val="00002759"/>
    <w:rsid w:val="0002784E"/>
    <w:rsid w:val="00032521"/>
    <w:rsid w:val="000356FF"/>
    <w:rsid w:val="00044589"/>
    <w:rsid w:val="00051E50"/>
    <w:rsid w:val="00055C19"/>
    <w:rsid w:val="00064228"/>
    <w:rsid w:val="00070CCA"/>
    <w:rsid w:val="00081FFD"/>
    <w:rsid w:val="000909F0"/>
    <w:rsid w:val="000C35AB"/>
    <w:rsid w:val="000D1937"/>
    <w:rsid w:val="000F7364"/>
    <w:rsid w:val="00100961"/>
    <w:rsid w:val="00103293"/>
    <w:rsid w:val="00133657"/>
    <w:rsid w:val="00147114"/>
    <w:rsid w:val="001731CD"/>
    <w:rsid w:val="0018080B"/>
    <w:rsid w:val="00180AE6"/>
    <w:rsid w:val="001F4852"/>
    <w:rsid w:val="00246DB5"/>
    <w:rsid w:val="00255DF1"/>
    <w:rsid w:val="00257C7B"/>
    <w:rsid w:val="00262B0D"/>
    <w:rsid w:val="00265599"/>
    <w:rsid w:val="002718DB"/>
    <w:rsid w:val="00275313"/>
    <w:rsid w:val="00282D0C"/>
    <w:rsid w:val="00283833"/>
    <w:rsid w:val="002B0C9A"/>
    <w:rsid w:val="002D1418"/>
    <w:rsid w:val="00306B4E"/>
    <w:rsid w:val="00320B43"/>
    <w:rsid w:val="00321F07"/>
    <w:rsid w:val="00340905"/>
    <w:rsid w:val="003447CE"/>
    <w:rsid w:val="00344FBA"/>
    <w:rsid w:val="003471B9"/>
    <w:rsid w:val="0035481D"/>
    <w:rsid w:val="0036337F"/>
    <w:rsid w:val="003825E7"/>
    <w:rsid w:val="00397B9B"/>
    <w:rsid w:val="003A0AFB"/>
    <w:rsid w:val="003A0C46"/>
    <w:rsid w:val="003A2768"/>
    <w:rsid w:val="003A63C5"/>
    <w:rsid w:val="003B79F8"/>
    <w:rsid w:val="003C2E56"/>
    <w:rsid w:val="003C4A74"/>
    <w:rsid w:val="003D032C"/>
    <w:rsid w:val="003E59F9"/>
    <w:rsid w:val="003F24C6"/>
    <w:rsid w:val="00403238"/>
    <w:rsid w:val="00416217"/>
    <w:rsid w:val="00445648"/>
    <w:rsid w:val="004601DF"/>
    <w:rsid w:val="00480133"/>
    <w:rsid w:val="004A2968"/>
    <w:rsid w:val="004E0480"/>
    <w:rsid w:val="004E7A40"/>
    <w:rsid w:val="00505A17"/>
    <w:rsid w:val="00523A47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5E5F2C"/>
    <w:rsid w:val="00624BBC"/>
    <w:rsid w:val="006351F3"/>
    <w:rsid w:val="006522BA"/>
    <w:rsid w:val="00655FB0"/>
    <w:rsid w:val="0066292A"/>
    <w:rsid w:val="00664B25"/>
    <w:rsid w:val="00694091"/>
    <w:rsid w:val="006A6409"/>
    <w:rsid w:val="006D07C3"/>
    <w:rsid w:val="006D2421"/>
    <w:rsid w:val="006E7FA1"/>
    <w:rsid w:val="00702325"/>
    <w:rsid w:val="00717AFC"/>
    <w:rsid w:val="007219EC"/>
    <w:rsid w:val="00731FF4"/>
    <w:rsid w:val="00732AC8"/>
    <w:rsid w:val="0073577E"/>
    <w:rsid w:val="00742589"/>
    <w:rsid w:val="0074385E"/>
    <w:rsid w:val="00754DAC"/>
    <w:rsid w:val="00763A68"/>
    <w:rsid w:val="00775C11"/>
    <w:rsid w:val="00792085"/>
    <w:rsid w:val="007B43D8"/>
    <w:rsid w:val="007F610A"/>
    <w:rsid w:val="00804CDA"/>
    <w:rsid w:val="00833E2D"/>
    <w:rsid w:val="0086129D"/>
    <w:rsid w:val="00880ACE"/>
    <w:rsid w:val="008822FE"/>
    <w:rsid w:val="00886DB5"/>
    <w:rsid w:val="00892D1E"/>
    <w:rsid w:val="008948F1"/>
    <w:rsid w:val="008954B2"/>
    <w:rsid w:val="00896124"/>
    <w:rsid w:val="008B3D9D"/>
    <w:rsid w:val="008B7B9E"/>
    <w:rsid w:val="008C1A57"/>
    <w:rsid w:val="008C3756"/>
    <w:rsid w:val="008C5966"/>
    <w:rsid w:val="008D04F6"/>
    <w:rsid w:val="009004DE"/>
    <w:rsid w:val="00901EEA"/>
    <w:rsid w:val="0093666F"/>
    <w:rsid w:val="00970AA4"/>
    <w:rsid w:val="00980445"/>
    <w:rsid w:val="009A3F3E"/>
    <w:rsid w:val="009A6C18"/>
    <w:rsid w:val="009B6C6B"/>
    <w:rsid w:val="009D2F90"/>
    <w:rsid w:val="009D6336"/>
    <w:rsid w:val="009E093A"/>
    <w:rsid w:val="009E661F"/>
    <w:rsid w:val="00A038AC"/>
    <w:rsid w:val="00A1528A"/>
    <w:rsid w:val="00A314C5"/>
    <w:rsid w:val="00A47C38"/>
    <w:rsid w:val="00A80AF4"/>
    <w:rsid w:val="00A93FB6"/>
    <w:rsid w:val="00AB7D71"/>
    <w:rsid w:val="00AE3162"/>
    <w:rsid w:val="00AE78E9"/>
    <w:rsid w:val="00AF611D"/>
    <w:rsid w:val="00B01D4C"/>
    <w:rsid w:val="00B03589"/>
    <w:rsid w:val="00B179B3"/>
    <w:rsid w:val="00B20BEB"/>
    <w:rsid w:val="00B347F1"/>
    <w:rsid w:val="00B43DB8"/>
    <w:rsid w:val="00B47936"/>
    <w:rsid w:val="00B54184"/>
    <w:rsid w:val="00B67908"/>
    <w:rsid w:val="00B7028A"/>
    <w:rsid w:val="00B96CAD"/>
    <w:rsid w:val="00BB51BE"/>
    <w:rsid w:val="00BC7343"/>
    <w:rsid w:val="00BD58AD"/>
    <w:rsid w:val="00BD5E36"/>
    <w:rsid w:val="00BF0F48"/>
    <w:rsid w:val="00C01CFE"/>
    <w:rsid w:val="00C10F54"/>
    <w:rsid w:val="00C124F1"/>
    <w:rsid w:val="00C14E78"/>
    <w:rsid w:val="00C16968"/>
    <w:rsid w:val="00C20693"/>
    <w:rsid w:val="00C21C0E"/>
    <w:rsid w:val="00C35141"/>
    <w:rsid w:val="00C433B1"/>
    <w:rsid w:val="00C44299"/>
    <w:rsid w:val="00C45B22"/>
    <w:rsid w:val="00C6303D"/>
    <w:rsid w:val="00C73391"/>
    <w:rsid w:val="00CA63CF"/>
    <w:rsid w:val="00CD0EC4"/>
    <w:rsid w:val="00CD566D"/>
    <w:rsid w:val="00CF0624"/>
    <w:rsid w:val="00D11316"/>
    <w:rsid w:val="00D11351"/>
    <w:rsid w:val="00D11410"/>
    <w:rsid w:val="00D33A77"/>
    <w:rsid w:val="00D35936"/>
    <w:rsid w:val="00D35FD8"/>
    <w:rsid w:val="00D55D23"/>
    <w:rsid w:val="00D64C29"/>
    <w:rsid w:val="00D8236A"/>
    <w:rsid w:val="00DA14DF"/>
    <w:rsid w:val="00DA7205"/>
    <w:rsid w:val="00DC3C90"/>
    <w:rsid w:val="00DD35EE"/>
    <w:rsid w:val="00DE4095"/>
    <w:rsid w:val="00DF01D4"/>
    <w:rsid w:val="00E06D2A"/>
    <w:rsid w:val="00E21EE4"/>
    <w:rsid w:val="00E32B62"/>
    <w:rsid w:val="00E40DB7"/>
    <w:rsid w:val="00E55B1A"/>
    <w:rsid w:val="00E565FB"/>
    <w:rsid w:val="00E713AB"/>
    <w:rsid w:val="00E776E5"/>
    <w:rsid w:val="00E833BA"/>
    <w:rsid w:val="00E9080D"/>
    <w:rsid w:val="00EC56EC"/>
    <w:rsid w:val="00EC7A31"/>
    <w:rsid w:val="00EF3DC4"/>
    <w:rsid w:val="00EF7C6C"/>
    <w:rsid w:val="00F069A0"/>
    <w:rsid w:val="00F15010"/>
    <w:rsid w:val="00F42C67"/>
    <w:rsid w:val="00F5477C"/>
    <w:rsid w:val="00F6072B"/>
    <w:rsid w:val="00F63690"/>
    <w:rsid w:val="00F71FEF"/>
    <w:rsid w:val="00F7492C"/>
    <w:rsid w:val="00F7658B"/>
    <w:rsid w:val="00FA5D66"/>
    <w:rsid w:val="00FD3AD5"/>
    <w:rsid w:val="00FE17CA"/>
    <w:rsid w:val="00FE2B7C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A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68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FE2B7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23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325"/>
    <w:rPr>
      <w:rFonts w:ascii="Arial" w:hAnsi="Arial" w:cs="VIC-SemiBold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23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ACE"/>
    <w:rPr>
      <w:rFonts w:ascii="Arial" w:hAnsi="Arial" w:cs="VIC-SemiBold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0A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2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24"/>
    <w:rPr>
      <w:rFonts w:ascii="Segoe UI" w:hAnsi="Segoe UI" w:cs="Segoe UI"/>
      <w:color w:val="000000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6D2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948F1"/>
    <w:rPr>
      <w:i/>
      <w:iCs/>
    </w:rPr>
  </w:style>
  <w:style w:type="table" w:styleId="TableGridLight">
    <w:name w:val="Grid Table Light"/>
    <w:basedOn w:val="TableNormal"/>
    <w:uiPriority w:val="40"/>
    <w:rsid w:val="00F76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.ag@agriculture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northern.ag@agriculture.vic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oi.unit@delwp.vic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w.ag@agriculture.vic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B9B9DE0BF34EA56D9CB35AABFCDD" ma:contentTypeVersion="80" ma:contentTypeDescription="Create a new document." ma:contentTypeScope="" ma:versionID="fc47d7af7722eaa72866d2bb1474929d">
  <xsd:schema xmlns:xsd="http://www.w3.org/2001/XMLSchema" xmlns:xs="http://www.w3.org/2001/XMLSchema" xmlns:p="http://schemas.microsoft.com/office/2006/metadata/properties" xmlns:ns2="8f4bf081-7691-446d-825d-39239ed411c8" xmlns:ns3="82a5ca49-358d-4ecf-946a-939c28e87b23" targetNamespace="http://schemas.microsoft.com/office/2006/metadata/properties" ma:root="true" ma:fieldsID="41f45344db51644ff5716521533686e3" ns2:_="" ns3:_="">
    <xsd:import namespace="8f4bf081-7691-446d-825d-39239ed411c8"/>
    <xsd:import namespace="82a5ca49-358d-4ecf-946a-939c28e87b23"/>
    <xsd:element name="properties">
      <xsd:complexType>
        <xsd:sequence>
          <xsd:element name="documentManagement">
            <xsd:complexType>
              <xsd:all>
                <xsd:element ref="ns2:VersionDate" minOccurs="0"/>
                <xsd:element ref="ns2:Review_x0020_Date" minOccurs="0"/>
                <xsd:element ref="ns2:Author0" minOccurs="0"/>
                <xsd:element ref="ns2:ResponsibleOfficer" minOccurs="0"/>
                <xsd:element ref="ns2:NameofApprover" minOccurs="0"/>
                <xsd:element ref="ns2:ProjectManager" minOccurs="0"/>
                <xsd:element ref="ns2:FileType" minOccurs="0"/>
                <xsd:element ref="ns2:Project_Name" minOccurs="0"/>
                <xsd:element ref="ns2:Document_x0020_Hierarchy" minOccurs="0"/>
                <xsd:element ref="ns2:EADCategory" minOccurs="0"/>
                <xsd:element ref="ns2:Disease" minOccurs="0"/>
                <xsd:element ref="ns2:Acts" minOccurs="0"/>
                <xsd:element ref="ns2:Species1" minOccurs="0"/>
                <xsd:element ref="ns2:ISOIDNumber" minOccurs="0"/>
                <xsd:element ref="ns2:Comment" minOccurs="0"/>
                <xsd:element ref="ns2:Archive" minOccurs="0"/>
                <xsd:element ref="ns2:UseType" minOccurs="0"/>
                <xsd:element ref="ns2:NextApprover" minOccurs="0"/>
                <xsd:element ref="ns2:ApproverDate" minOccurs="0"/>
                <xsd:element ref="ns2:FinalApprover" minOccurs="0"/>
                <xsd:element ref="ns2:PublishedApproved" minOccurs="0"/>
                <xsd:element ref="ns2:ReinstateDocument" minOccurs="0"/>
                <xsd:element ref="ns2:Reinstatementdate" minOccurs="0"/>
                <xsd:element ref="ns2:ReinstatementRequestor" minOccurs="0"/>
                <xsd:element ref="ns2:ExternalWeb" minOccurs="0"/>
                <xsd:element ref="ns2:RequiresPrivacyStatement" minOccurs="0"/>
                <xsd:element ref="ns2:LegislationRequired" minOccurs="0"/>
                <xsd:element ref="ns2:ContainsPrivacyStatement" minOccurs="0"/>
                <xsd:element ref="ns2:PrivacyResponse" minOccurs="0"/>
                <xsd:element ref="ns2:NameOfApproverRetired" minOccurs="0"/>
                <xsd:element ref="ns2:ResponsibleOfficerRetired" minOccurs="0"/>
                <xsd:element ref="ns2:OriginalFile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bf081-7691-446d-825d-39239ed411c8" elementFormDefault="qualified">
    <xsd:import namespace="http://schemas.microsoft.com/office/2006/documentManagement/types"/>
    <xsd:import namespace="http://schemas.microsoft.com/office/infopath/2007/PartnerControls"/>
    <xsd:element name="VersionDate" ma:index="2" nillable="true" ma:displayName="Version Date" ma:format="DateOnly" ma:internalName="VersionDate">
      <xsd:simpleType>
        <xsd:restriction base="dms:DateTime"/>
      </xsd:simpleType>
    </xsd:element>
    <xsd:element name="Review_x0020_Date" ma:index="3" nillable="true" ma:displayName="Review Date" ma:description="Add 1 day, 1 month, 1 year from version date" ma:format="DateOnly" ma:internalName="Review_x0020_Date">
      <xsd:simpleType>
        <xsd:restriction base="dms:DateTime"/>
      </xsd:simpleType>
    </xsd:element>
    <xsd:element name="Author0" ma:index="4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Officer" ma:index="5" nillable="true" ma:displayName="Responsible Officer" ma:list="UserInfo" ma:SharePointGroup="0" ma:internalName="ResponsibleOffic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meofApprover" ma:index="6" nillable="true" ma:displayName="Name of Approver" ma:list="UserInfo" ma:SharePointGroup="0" ma:internalName="Nameof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Manager" ma:index="7" nillable="true" ma:displayName="Program Manager" ma:list="UserInfo" ma:SharePointGroup="0" ma:internalName="Projec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Type" ma:index="8" nillable="true" ma:displayName="File Type" ma:indexed="true" ma:list="{4c41dce8-20b7-4d23-a2a9-201f189c35f4}" ma:internalName="FileType" ma:readOnly="false" ma:showField="FileType">
      <xsd:simpleType>
        <xsd:restriction base="dms:Lookup"/>
      </xsd:simpleType>
    </xsd:element>
    <xsd:element name="Project_Name" ma:index="9" nillable="true" ma:displayName="Project Name" ma:list="{ebc63dda-1eab-4926-9dd9-0f4814e43b4a}" ma:internalName="Project_Name" ma:readOnly="false" ma:showField="Project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Hierarchy" ma:index="10" nillable="true" ma:displayName="Document Hierarchy" ma:format="Dropdown" ma:internalName="Document_x0020_Hierarchy">
      <xsd:simpleType>
        <xsd:restriction base="dms:Choice">
          <xsd:enumeration value="Supporting Document"/>
          <xsd:enumeration value="System Document"/>
        </xsd:restriction>
      </xsd:simpleType>
    </xsd:element>
    <xsd:element name="EADCategory" ma:index="11" nillable="true" ma:displayName="EAD Category" ma:list="{8f3c21ce-5989-4e7c-9f9f-e1759698ff00}" ma:internalName="EADCategory" ma:readOnly="false" ma:showField="EADCategor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ease" ma:index="12" nillable="true" ma:displayName="Disease" ma:list="{c48c3e67-607f-400e-ace6-c559b8f48749}" ma:internalName="Disease" ma:showField="Diseas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s" ma:index="13" nillable="true" ma:displayName="Acts" ma:list="{b66b885a-ac3a-4a83-ae16-4c80743d4df6}" ma:internalName="Acts" ma:readOnly="false" ma:showField="Act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ecies1" ma:index="14" nillable="true" ma:displayName="Species" ma:list="{87e67883-3f40-4a7e-acfe-ae4704100af5}" ma:internalName="Species1" ma:readOnly="false" ma:showField="Specie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IDNumber" ma:index="15" nillable="true" ma:displayName="ISO ID Number" ma:internalName="ISOIDNumber">
      <xsd:simpleType>
        <xsd:restriction base="dms:Text">
          <xsd:maxLength value="255"/>
        </xsd:restriction>
      </xsd:simpleType>
    </xsd:element>
    <xsd:element name="Comment" ma:index="16" nillable="true" ma:displayName="Comment" ma:internalName="Comment">
      <xsd:simpleType>
        <xsd:restriction base="dms:Note">
          <xsd:maxLength value="255"/>
        </xsd:restriction>
      </xsd:simpleType>
    </xsd:element>
    <xsd:element name="Archive" ma:index="17" nillable="true" ma:displayName="Archive" ma:default="0" ma:internalName="Archive">
      <xsd:simpleType>
        <xsd:restriction base="dms:Boolean"/>
      </xsd:simpleType>
    </xsd:element>
    <xsd:element name="UseType" ma:index="18" nillable="true" ma:displayName="Use Type" ma:format="Dropdown" ma:internalName="UseType">
      <xsd:simpleType>
        <xsd:restriction base="dms:Choice">
          <xsd:enumeration value="Audit"/>
          <xsd:enumeration value="Investigation"/>
          <xsd:enumeration value="Surveillance"/>
          <xsd:enumeration value="Engagement"/>
          <xsd:enumeration value="Certification"/>
          <xsd:enumeration value="Request"/>
          <xsd:enumeration value="Report"/>
          <xsd:enumeration value="Complaint/Allegation"/>
          <xsd:enumeration value="Warning letter"/>
          <xsd:enumeration value="Valuation"/>
          <xsd:enumeration value="Enforcement of Food Standards"/>
        </xsd:restriction>
      </xsd:simpleType>
    </xsd:element>
    <xsd:element name="NextApprover" ma:index="19" nillable="true" ma:displayName="Next Approver" ma:list="UserInfo" ma:SharePointGroup="0" ma:internalName="Next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Date" ma:index="20" nillable="true" ma:displayName="Approver Date" ma:format="DateOnly" ma:internalName="ApproverDate">
      <xsd:simpleType>
        <xsd:restriction base="dms:DateTime"/>
      </xsd:simpleType>
    </xsd:element>
    <xsd:element name="FinalApprover" ma:index="21" nillable="true" ma:displayName="Final Approver" ma:default="0" ma:internalName="FinalApprover">
      <xsd:simpleType>
        <xsd:restriction base="dms:Boolean"/>
      </xsd:simpleType>
    </xsd:element>
    <xsd:element name="PublishedApproved" ma:index="22" nillable="true" ma:displayName="Published Approved" ma:default="0" ma:internalName="PublishedApproved">
      <xsd:simpleType>
        <xsd:restriction base="dms:Boolean"/>
      </xsd:simpleType>
    </xsd:element>
    <xsd:element name="ReinstateDocument" ma:index="23" nillable="true" ma:displayName="Reinstate Document" ma:default="0" ma:internalName="ReinstateDocument">
      <xsd:simpleType>
        <xsd:restriction base="dms:Boolean"/>
      </xsd:simpleType>
    </xsd:element>
    <xsd:element name="Reinstatementdate" ma:index="24" nillable="true" ma:displayName="Reinstatement Date" ma:format="DateOnly" ma:internalName="Reinstatementdate">
      <xsd:simpleType>
        <xsd:restriction base="dms:DateTime"/>
      </xsd:simpleType>
    </xsd:element>
    <xsd:element name="ReinstatementRequestor" ma:index="25" nillable="true" ma:displayName="Reinstatement Requestor" ma:list="UserInfo" ma:SharePointGroup="0" ma:internalName="Reinstatement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Web" ma:index="26" nillable="true" ma:displayName="External Web" ma:default="0" ma:internalName="ExternalWeb">
      <xsd:simpleType>
        <xsd:restriction base="dms:Boolean"/>
      </xsd:simpleType>
    </xsd:element>
    <xsd:element name="RequiresPrivacyStatement" ma:index="27" nillable="true" ma:displayName="Requires Privacy Statement" ma:default="0" ma:internalName="RequiresPrivacyStatement">
      <xsd:simpleType>
        <xsd:restriction base="dms:Boolean"/>
      </xsd:simpleType>
    </xsd:element>
    <xsd:element name="LegislationRequired" ma:index="28" nillable="true" ma:displayName="Legislation Required" ma:default="0" ma:internalName="LegislationRequired">
      <xsd:simpleType>
        <xsd:restriction base="dms:Boolean"/>
      </xsd:simpleType>
    </xsd:element>
    <xsd:element name="ContainsPrivacyStatement" ma:index="29" nillable="true" ma:displayName="Contains Privacy Statement" ma:default="0" ma:internalName="ContainsPrivacyStatement">
      <xsd:simpleType>
        <xsd:restriction base="dms:Boolean"/>
      </xsd:simpleType>
    </xsd:element>
    <xsd:element name="PrivacyResponse" ma:index="30" nillable="true" ma:displayName="Privacy Response" ma:format="Dropdown" ma:internalName="PrivacyResponse">
      <xsd:simpleType>
        <xsd:union memberTypes="dms:Text">
          <xsd:simpleType>
            <xsd:restriction base="dms:Choice">
              <xsd:enumeration value="Yes"/>
              <xsd:enumeration value="No"/>
              <xsd:enumeration value="Maybe"/>
            </xsd:restriction>
          </xsd:simpleType>
        </xsd:union>
      </xsd:simpleType>
    </xsd:element>
    <xsd:element name="NameOfApproverRetired" ma:index="31" nillable="true" ma:displayName="Name of Approver Retired" ma:internalName="NameOfApproverRetired">
      <xsd:simpleType>
        <xsd:restriction base="dms:Text">
          <xsd:maxLength value="255"/>
        </xsd:restriction>
      </xsd:simpleType>
    </xsd:element>
    <xsd:element name="ResponsibleOfficerRetired" ma:index="32" nillable="true" ma:displayName="Responsible Officer Retired" ma:internalName="ResponsibleOfficerRetired">
      <xsd:simpleType>
        <xsd:restriction base="dms:Text">
          <xsd:maxLength value="255"/>
        </xsd:restriction>
      </xsd:simpleType>
    </xsd:element>
    <xsd:element name="OriginalFileName" ma:index="34" nillable="true" ma:displayName="Original File Name" ma:internalName="OriginalFileName">
      <xsd:simpleType>
        <xsd:restriction base="dms:Text">
          <xsd:maxLength value="255"/>
        </xsd:restriction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viewer" ma:index="57" nillable="true" ma:displayName="Reviewer" ma:list="UserInfo" ma:SharePointGroup="0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5ca49-358d-4ecf-946a-939c28e87b23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6" nillable="true" ma:displayName="Taxonomy Catch All Column" ma:hidden="true" ma:list="{264e83c6-3c09-4165-b6c4-073c06b170a9}" ma:internalName="TaxCatchAll" ma:showField="CatchAllData" ma:web="82a5ca49-358d-4ecf-946a-939c28e87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a5ca49-358d-4ecf-946a-939c28e87b23" xsi:nil="true"/>
    <LegislationRequired xmlns="8f4bf081-7691-446d-825d-39239ed411c8">false</LegislationRequired>
    <Comment xmlns="8f4bf081-7691-446d-825d-39239ed411c8" xsi:nil="true"/>
    <Archive xmlns="8f4bf081-7691-446d-825d-39239ed411c8">false</Archive>
    <RequiresPrivacyStatement xmlns="8f4bf081-7691-446d-825d-39239ed411c8">true</RequiresPrivacyStatement>
    <PrivacyResponse xmlns="8f4bf081-7691-446d-825d-39239ed411c8">Terri Beard</PrivacyResponse>
    <ContainsPrivacyStatement xmlns="8f4bf081-7691-446d-825d-39239ed411c8">false</ContainsPrivacyStatement>
    <Acts xmlns="8f4bf081-7691-446d-825d-39239ed411c8" xsi:nil="true"/>
    <FileType xmlns="8f4bf081-7691-446d-825d-39239ed411c8">15</FileType>
    <ExternalWeb xmlns="8f4bf081-7691-446d-825d-39239ed411c8">true</ExternalWeb>
    <PublishedApproved xmlns="8f4bf081-7691-446d-825d-39239ed411c8">false</PublishedApproved>
    <ReinstateDocument xmlns="8f4bf081-7691-446d-825d-39239ed411c8">false</ReinstateDocument>
    <ResponsibleOfficer xmlns="8f4bf081-7691-446d-825d-39239ed411c8">
      <UserInfo>
        <DisplayName>i:0#.f|membership|terri.beard@agriculture.vic.gov.au,#i:0#.f|membership|terri.beard@agriculture.vic.gov.au,#Terri.Beard@agriculture.vic.gov.au,#Terri.Beard@agriculture.vic.gov.au,#Terri L Beard (DEECA),#,#Department of Jobs, Skills, Industry and Regions,#Project Officer</DisplayName>
        <AccountId>34</AccountId>
        <AccountType/>
      </UserInfo>
    </ResponsibleOfficer>
    <ReinstatementRequestor xmlns="8f4bf081-7691-446d-825d-39239ed411c8">
      <UserInfo>
        <DisplayName/>
        <AccountId xsi:nil="true"/>
        <AccountType/>
      </UserInfo>
    </ReinstatementRequestor>
    <Project_Name xmlns="8f4bf081-7691-446d-825d-39239ed411c8">
      <Value>59</Value>
      <Value>13</Value>
    </Project_Name>
    <FinalApprover xmlns="8f4bf081-7691-446d-825d-39239ed411c8" xsi:nil="true"/>
    <lcf76f155ced4ddcb4097134ff3c332f xmlns="8f4bf081-7691-446d-825d-39239ed411c8">
      <Terms xmlns="http://schemas.microsoft.com/office/infopath/2007/PartnerControls"/>
    </lcf76f155ced4ddcb4097134ff3c332f>
    <OriginalFileName xmlns="8f4bf081-7691-446d-825d-39239ed411c8">03.101 TSE SURVEILLANCE - APPLICATION FOR CATTLE AND SHEEP COMPENSATION.docx</OriginalFileName>
    <UseType xmlns="8f4bf081-7691-446d-825d-39239ed411c8" xsi:nil="true"/>
    <Author0 xmlns="8f4bf081-7691-446d-825d-39239ed411c8">
      <UserInfo>
        <DisplayName/>
        <AccountId xsi:nil="true"/>
        <AccountType/>
      </UserInfo>
    </Author0>
    <NameofApprover xmlns="8f4bf081-7691-446d-825d-39239ed411c8">
      <UserInfo>
        <DisplayName/>
        <AccountId xsi:nil="true"/>
        <AccountType/>
      </UserInfo>
    </NameofApprover>
    <NextApprover xmlns="8f4bf081-7691-446d-825d-39239ed411c8">
      <UserInfo>
        <DisplayName/>
        <AccountId xsi:nil="true"/>
        <AccountType/>
      </UserInfo>
    </NextApprover>
    <Reinstatementdate xmlns="8f4bf081-7691-446d-825d-39239ed411c8" xsi:nil="true"/>
    <ISOIDNumber xmlns="8f4bf081-7691-446d-825d-39239ed411c8">03.101</ISOIDNumber>
    <ApproverDate xmlns="8f4bf081-7691-446d-825d-39239ed411c8">2022-11-11T13:00:00+00:00</ApproverDate>
    <NameOfApproverRetired xmlns="8f4bf081-7691-446d-825d-39239ed411c8" xsi:nil="true"/>
    <ResponsibleOfficerRetired xmlns="8f4bf081-7691-446d-825d-39239ed411c8">Terri Beard</ResponsibleOfficerRetired>
    <VersionDate xmlns="8f4bf081-7691-446d-825d-39239ed411c8">2023-03-20T13:00:00+00:00</VersionDate>
    <ProjectManager xmlns="8f4bf081-7691-446d-825d-39239ed411c8">
      <UserInfo>
        <DisplayName>Dianne E Phillips (DEECA)</DisplayName>
        <AccountId>94</AccountId>
        <AccountType/>
      </UserInfo>
    </ProjectManager>
    <EADCategory xmlns="8f4bf081-7691-446d-825d-39239ed411c8" xsi:nil="true"/>
    <Disease xmlns="8f4bf081-7691-446d-825d-39239ed411c8" xsi:nil="true"/>
    <Review_x0020_Date xmlns="8f4bf081-7691-446d-825d-39239ed411c8">2024-04-21T14:00:00+00:00</Review_x0020_Date>
    <Document_x0020_Hierarchy xmlns="8f4bf081-7691-446d-825d-39239ed411c8">Supporting Document</Document_x0020_Hierarchy>
    <Species1 xmlns="8f4bf081-7691-446d-825d-39239ed411c8" xsi:nil="true"/>
    <Reviewer xmlns="8f4bf081-7691-446d-825d-39239ed411c8">
      <UserInfo>
        <DisplayName/>
        <AccountId xsi:nil="true"/>
        <AccountType/>
      </UserInfo>
    </Reviewer>
  </documentManagement>
</p:properties>
</file>

<file path=customXml/itemProps1.xml><?xml version="1.0" encoding="utf-8"?>
<ds:datastoreItem xmlns:ds="http://schemas.openxmlformats.org/officeDocument/2006/customXml" ds:itemID="{780D8732-FF5B-44FC-8944-2028AEA3B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DE126-8A5F-448D-BCCB-110C85444D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BAFDD2-E606-44AC-A340-C83A5AEB0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bf081-7691-446d-825d-39239ed411c8"/>
    <ds:schemaRef ds:uri="82a5ca49-358d-4ecf-946a-939c28e87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CB261-8108-4789-9F8A-42D491ECDEE5}">
  <ds:schemaRefs>
    <ds:schemaRef ds:uri="http://schemas.microsoft.com/office/2006/metadata/properties"/>
    <ds:schemaRef ds:uri="http://schemas.microsoft.com/office/infopath/2007/PartnerControls"/>
    <ds:schemaRef ds:uri="82a5ca49-358d-4ecf-946a-939c28e87b23"/>
    <ds:schemaRef ds:uri="8f4bf081-7691-446d-825d-39239ed411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03.101 TSE SURVEILLANCE - APPLICATION FOR CATTLE AND SHEEP COMPENSATION</vt:lpstr>
    </vt:vector>
  </TitlesOfParts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TSE surveillance - application for cattle and sheep compensation</dc:title>
  <dc:creator/>
  <cp:lastModifiedBy/>
  <cp:revision>1</cp:revision>
  <dcterms:created xsi:type="dcterms:W3CDTF">2024-03-04T00:04:00Z</dcterms:created>
  <dcterms:modified xsi:type="dcterms:W3CDTF">2024-03-04T00:04:00Z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127000</vt:r8>
  </property>
  <property fmtid="{D5CDD505-2E9C-101B-9397-08002B2CF9AE}" pid="3" name="File Type0">
    <vt:lpwstr>368;#Form|08c053ba-592d-4745-9335-299177ede106</vt:lpwstr>
  </property>
  <property fmtid="{D5CDD505-2E9C-101B-9397-08002B2CF9AE}" pid="4" name="EAD Category">
    <vt:lpwstr/>
  </property>
  <property fmtid="{D5CDD505-2E9C-101B-9397-08002B2CF9AE}" pid="5" name="ContentTypeId">
    <vt:lpwstr>0x0101001E43B9B9DE0BF34EA56D9CB35AABFCDD</vt:lpwstr>
  </property>
  <property fmtid="{D5CDD505-2E9C-101B-9397-08002B2CF9AE}" pid="6" name="Project Name">
    <vt:lpwstr>433;#TSE|a4cbc9fc-4fff-4aa0-a1ee-cd9694872f3e</vt:lpwstr>
  </property>
  <property fmtid="{D5CDD505-2E9C-101B-9397-08002B2CF9AE}" pid="7" name="Acts">
    <vt:lpwstr/>
  </property>
  <property fmtid="{D5CDD505-2E9C-101B-9397-08002B2CF9AE}" pid="8" name="Disease">
    <vt:lpwstr/>
  </property>
  <property fmtid="{D5CDD505-2E9C-101B-9397-08002B2CF9AE}" pid="9" name="DEDJTRBranch">
    <vt:lpwstr/>
  </property>
  <property fmtid="{D5CDD505-2E9C-101B-9397-08002B2CF9AE}" pid="10" name="DEDJTRSection">
    <vt:lpwstr/>
  </property>
  <property fmtid="{D5CDD505-2E9C-101B-9397-08002B2CF9AE}" pid="11" name="DEDJTRGroup">
    <vt:lpwstr>1;#Employment Investment and Trade|55ce1999-68b6-4f37-bdce-009ad410cd2a</vt:lpwstr>
  </property>
  <property fmtid="{D5CDD505-2E9C-101B-9397-08002B2CF9AE}" pid="12" name="DEDJTRSecurityClassification">
    <vt:lpwstr/>
  </property>
  <property fmtid="{D5CDD505-2E9C-101B-9397-08002B2CF9AE}" pid="13" name="DEDJTRDivision">
    <vt:lpwstr>2;#Agriculture Victoria|aa595c92-527f-46eb-8130-f23c3634d9e6</vt:lpwstr>
  </property>
  <property fmtid="{D5CDD505-2E9C-101B-9397-08002B2CF9AE}" pid="14" name="MediaServiceImageTags">
    <vt:lpwstr/>
  </property>
  <property fmtid="{D5CDD505-2E9C-101B-9397-08002B2CF9AE}" pid="15" name="MSIP_Label_d00a4df9-c942-4b09-b23a-6c1023f6de27_Enabled">
    <vt:lpwstr>true</vt:lpwstr>
  </property>
  <property fmtid="{D5CDD505-2E9C-101B-9397-08002B2CF9AE}" pid="16" name="MSIP_Label_d00a4df9-c942-4b09-b23a-6c1023f6de27_SetDate">
    <vt:lpwstr>2023-03-20T22:20:09Z</vt:lpwstr>
  </property>
  <property fmtid="{D5CDD505-2E9C-101B-9397-08002B2CF9AE}" pid="17" name="MSIP_Label_d00a4df9-c942-4b09-b23a-6c1023f6de27_Method">
    <vt:lpwstr>Privileged</vt:lpwstr>
  </property>
  <property fmtid="{D5CDD505-2E9C-101B-9397-08002B2CF9AE}" pid="18" name="MSIP_Label_d00a4df9-c942-4b09-b23a-6c1023f6de27_Name">
    <vt:lpwstr>Official (DJPR)</vt:lpwstr>
  </property>
  <property fmtid="{D5CDD505-2E9C-101B-9397-08002B2CF9AE}" pid="19" name="MSIP_Label_d00a4df9-c942-4b09-b23a-6c1023f6de27_SiteId">
    <vt:lpwstr>722ea0be-3e1c-4b11-ad6f-9401d6856e24</vt:lpwstr>
  </property>
  <property fmtid="{D5CDD505-2E9C-101B-9397-08002B2CF9AE}" pid="20" name="MSIP_Label_d00a4df9-c942-4b09-b23a-6c1023f6de27_ActionId">
    <vt:lpwstr>38ffb8e1-7aa6-41fa-83df-e33d90692cbd</vt:lpwstr>
  </property>
  <property fmtid="{D5CDD505-2E9C-101B-9397-08002B2CF9AE}" pid="21" name="MSIP_Label_d00a4df9-c942-4b09-b23a-6c1023f6de27_ContentBits">
    <vt:lpwstr>3</vt:lpwstr>
  </property>
  <property fmtid="{D5CDD505-2E9C-101B-9397-08002B2CF9AE}" pid="22" name="ClassificationContentMarkingFooterShapeIds">
    <vt:lpwstr>1,2,4</vt:lpwstr>
  </property>
  <property fmtid="{D5CDD505-2E9C-101B-9397-08002B2CF9AE}" pid="23" name="ClassificationContentMarkingFooterFontProps">
    <vt:lpwstr>#000000,12,Calibri</vt:lpwstr>
  </property>
  <property fmtid="{D5CDD505-2E9C-101B-9397-08002B2CF9AE}" pid="24" name="ClassificationContentMarkingFooterText">
    <vt:lpwstr>OFFICIAL</vt:lpwstr>
  </property>
  <property fmtid="{D5CDD505-2E9C-101B-9397-08002B2CF9AE}" pid="25" name="MSIP_Label_4257e2ab-f512-40e2-9c9a-c64247360765_Enabled">
    <vt:lpwstr>true</vt:lpwstr>
  </property>
  <property fmtid="{D5CDD505-2E9C-101B-9397-08002B2CF9AE}" pid="26" name="MSIP_Label_4257e2ab-f512-40e2-9c9a-c64247360765_SetDate">
    <vt:lpwstr>2024-01-30T22:56:55Z</vt:lpwstr>
  </property>
  <property fmtid="{D5CDD505-2E9C-101B-9397-08002B2CF9AE}" pid="27" name="MSIP_Label_4257e2ab-f512-40e2-9c9a-c64247360765_Method">
    <vt:lpwstr>Privileged</vt:lpwstr>
  </property>
  <property fmtid="{D5CDD505-2E9C-101B-9397-08002B2CF9AE}" pid="28" name="MSIP_Label_4257e2ab-f512-40e2-9c9a-c64247360765_Name">
    <vt:lpwstr>OFFICIAL</vt:lpwstr>
  </property>
  <property fmtid="{D5CDD505-2E9C-101B-9397-08002B2CF9AE}" pid="29" name="MSIP_Label_4257e2ab-f512-40e2-9c9a-c64247360765_SiteId">
    <vt:lpwstr>e8bdd6f7-fc18-4e48-a554-7f547927223b</vt:lpwstr>
  </property>
  <property fmtid="{D5CDD505-2E9C-101B-9397-08002B2CF9AE}" pid="30" name="MSIP_Label_4257e2ab-f512-40e2-9c9a-c64247360765_ActionId">
    <vt:lpwstr>1c538b53-7450-4e79-ba63-f69f9b0eb50d</vt:lpwstr>
  </property>
  <property fmtid="{D5CDD505-2E9C-101B-9397-08002B2CF9AE}" pid="31" name="MSIP_Label_4257e2ab-f512-40e2-9c9a-c64247360765_ContentBits">
    <vt:lpwstr>2</vt:lpwstr>
  </property>
</Properties>
</file>