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A" w:rsidRDefault="00FA621E" w:rsidP="00FA621E">
      <w:pPr>
        <w:pStyle w:val="Heading1"/>
        <w:jc w:val="center"/>
      </w:pPr>
      <w:r>
        <w:t xml:space="preserve">Pet </w:t>
      </w:r>
      <w:r w:rsidR="00CA2152">
        <w:t>S</w:t>
      </w:r>
      <w:bookmarkStart w:id="0" w:name="_GoBack"/>
      <w:bookmarkEnd w:id="0"/>
      <w:r>
        <w:t>hop Animal Record Template</w:t>
      </w:r>
    </w:p>
    <w:p w:rsidR="00FA621E" w:rsidRDefault="00CA2152" w:rsidP="00FA621E">
      <w:pPr>
        <w:pStyle w:val="Heading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3971926</wp:posOffset>
                </wp:positionH>
                <wp:positionV relativeFrom="paragraph">
                  <wp:posOffset>340995</wp:posOffset>
                </wp:positionV>
                <wp:extent cx="2609850" cy="274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152" w:rsidRDefault="00CA2152">
                            <w:r>
                              <w:t>Photograph of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75pt;margin-top:26.85pt;width:205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" fillcolor="white [3201]" strokeweight=".5pt">
                <v:textbox>
                  <w:txbxContent>
                    <w:p w:rsidR="00CA2152" w:rsidRDefault="00CA2152">
                      <w:r>
                        <w:t>Photograph of animal</w:t>
                      </w:r>
                    </w:p>
                  </w:txbxContent>
                </v:textbox>
              </v:shape>
            </w:pict>
          </mc:Fallback>
        </mc:AlternateContent>
      </w:r>
      <w:r w:rsidR="00FA621E">
        <w:t>Animal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Microchip number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Name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Age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Sex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Breed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Colour/s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  <w:tr w:rsidR="00FA621E" w:rsidTr="00FA621E">
        <w:tc>
          <w:tcPr>
            <w:tcW w:w="2660" w:type="dxa"/>
          </w:tcPr>
          <w:p w:rsidR="00FA621E" w:rsidRDefault="00FA621E" w:rsidP="00CA2152">
            <w:pPr>
              <w:spacing w:line="360" w:lineRule="auto"/>
            </w:pPr>
            <w:r>
              <w:t>Other distinguishing features</w:t>
            </w:r>
          </w:p>
        </w:tc>
        <w:tc>
          <w:tcPr>
            <w:tcW w:w="3402" w:type="dxa"/>
          </w:tcPr>
          <w:p w:rsidR="00FA621E" w:rsidRDefault="00FA621E" w:rsidP="00CA2152">
            <w:pPr>
              <w:spacing w:line="360" w:lineRule="auto"/>
            </w:pPr>
          </w:p>
        </w:tc>
      </w:tr>
    </w:tbl>
    <w:p w:rsidR="00FA621E" w:rsidRDefault="00FA621E" w:rsidP="00FA621E"/>
    <w:p w:rsidR="00CA2152" w:rsidRDefault="00CA2152" w:rsidP="00CA2152">
      <w:pPr>
        <w:pStyle w:val="Heading2"/>
      </w:pPr>
    </w:p>
    <w:p w:rsidR="00CA2152" w:rsidRDefault="00CA2152" w:rsidP="00CA2152">
      <w:pPr>
        <w:pStyle w:val="Heading2"/>
      </w:pPr>
      <w:r>
        <w:t>Animal Acquisition</w:t>
      </w:r>
    </w:p>
    <w:p w:rsidR="00FA621E" w:rsidRDefault="00FA621E" w:rsidP="00CA2152">
      <w:pPr>
        <w:pStyle w:val="Heading3"/>
      </w:pPr>
      <w:r>
        <w:t>Source</w:t>
      </w:r>
    </w:p>
    <w:p w:rsidR="00FA621E" w:rsidRDefault="00FA621E" w:rsidP="00FA621E">
      <w:r>
        <w:t>From whom was the animal sourced: (complete appropriate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CA2152" w:rsidTr="003B04C2">
        <w:tc>
          <w:tcPr>
            <w:tcW w:w="9464" w:type="dxa"/>
            <w:gridSpan w:val="2"/>
            <w:shd w:val="clear" w:color="auto" w:fill="D9D9D9" w:themeFill="background1" w:themeFillShade="D9"/>
          </w:tcPr>
          <w:p w:rsidR="00CA2152" w:rsidRDefault="00CA2152" w:rsidP="00CA2152">
            <w:r>
              <w:t>Breeder/Broker/</w:t>
            </w:r>
            <w:proofErr w:type="spellStart"/>
            <w:r>
              <w:t>Rearer</w:t>
            </w:r>
            <w:proofErr w:type="spellEnd"/>
            <w:r>
              <w:t>/Private owner/Pound/Shelter/Rescue Group/Foster Carer (circle)</w:t>
            </w:r>
          </w:p>
        </w:tc>
      </w:tr>
      <w:tr w:rsidR="00FA621E" w:rsidTr="00CA2152">
        <w:tc>
          <w:tcPr>
            <w:tcW w:w="2660" w:type="dxa"/>
          </w:tcPr>
          <w:p w:rsidR="00FA621E" w:rsidRDefault="00FA621E" w:rsidP="00FA621E">
            <w:r>
              <w:t>Full name</w:t>
            </w:r>
          </w:p>
        </w:tc>
        <w:tc>
          <w:tcPr>
            <w:tcW w:w="6804" w:type="dxa"/>
          </w:tcPr>
          <w:p w:rsidR="00FA621E" w:rsidRDefault="00FA621E" w:rsidP="00FA621E"/>
        </w:tc>
      </w:tr>
      <w:tr w:rsidR="00FA621E" w:rsidTr="00CA2152">
        <w:tc>
          <w:tcPr>
            <w:tcW w:w="2660" w:type="dxa"/>
          </w:tcPr>
          <w:p w:rsidR="00FA621E" w:rsidRDefault="00FA621E" w:rsidP="00FA621E">
            <w:r>
              <w:t>DAB registration number and Council (where applicable)</w:t>
            </w:r>
          </w:p>
        </w:tc>
        <w:tc>
          <w:tcPr>
            <w:tcW w:w="6804" w:type="dxa"/>
          </w:tcPr>
          <w:p w:rsidR="00FA621E" w:rsidRDefault="00FA621E" w:rsidP="00FA621E"/>
        </w:tc>
      </w:tr>
      <w:tr w:rsidR="00FA621E" w:rsidTr="00CA2152">
        <w:tc>
          <w:tcPr>
            <w:tcW w:w="2660" w:type="dxa"/>
          </w:tcPr>
          <w:p w:rsidR="00FA621E" w:rsidRDefault="00FA621E" w:rsidP="00FA621E">
            <w:r>
              <w:t>Address</w:t>
            </w:r>
          </w:p>
        </w:tc>
        <w:tc>
          <w:tcPr>
            <w:tcW w:w="6804" w:type="dxa"/>
          </w:tcPr>
          <w:p w:rsidR="00FA621E" w:rsidRDefault="00FA621E" w:rsidP="00FA621E"/>
        </w:tc>
      </w:tr>
      <w:tr w:rsidR="00FA621E" w:rsidTr="00CA2152">
        <w:tc>
          <w:tcPr>
            <w:tcW w:w="2660" w:type="dxa"/>
          </w:tcPr>
          <w:p w:rsidR="00FA621E" w:rsidRDefault="00FA621E" w:rsidP="00FA621E">
            <w:r>
              <w:t>Contact number</w:t>
            </w:r>
          </w:p>
        </w:tc>
        <w:tc>
          <w:tcPr>
            <w:tcW w:w="6804" w:type="dxa"/>
          </w:tcPr>
          <w:p w:rsidR="00FA621E" w:rsidRDefault="00FA621E" w:rsidP="00FA621E"/>
        </w:tc>
      </w:tr>
      <w:tr w:rsidR="00FA621E" w:rsidTr="00CA2152">
        <w:tc>
          <w:tcPr>
            <w:tcW w:w="2660" w:type="dxa"/>
          </w:tcPr>
          <w:p w:rsidR="00FA621E" w:rsidRDefault="00FA621E" w:rsidP="00FA621E">
            <w:r>
              <w:t>Identification verification (</w:t>
            </w:r>
            <w:proofErr w:type="spellStart"/>
            <w:r>
              <w:t>eg</w:t>
            </w:r>
            <w:proofErr w:type="spellEnd"/>
            <w:r>
              <w:t xml:space="preserve"> Drivers licence number)</w:t>
            </w:r>
          </w:p>
        </w:tc>
        <w:tc>
          <w:tcPr>
            <w:tcW w:w="6804" w:type="dxa"/>
          </w:tcPr>
          <w:p w:rsidR="00FA621E" w:rsidRDefault="00FA621E" w:rsidP="00FA621E"/>
        </w:tc>
      </w:tr>
    </w:tbl>
    <w:p w:rsidR="00FA621E" w:rsidRDefault="00CA2152" w:rsidP="00FA621E">
      <w:r>
        <w:t>** Add breeder details where known if not purchased directly from breeder</w:t>
      </w:r>
    </w:p>
    <w:p w:rsidR="00FA621E" w:rsidRDefault="00CA2152" w:rsidP="00CA2152">
      <w:pPr>
        <w:pStyle w:val="Heading3"/>
      </w:pPr>
      <w:r>
        <w:t>Pet shop animal acquisition checklist:</w:t>
      </w:r>
    </w:p>
    <w:p w:rsidR="00CA2152" w:rsidRPr="00CA2152" w:rsidRDefault="00CA2152" w:rsidP="00CA2152">
      <w:r>
        <w:t>The following checklist is for use by</w:t>
      </w:r>
      <w:r>
        <w:t xml:space="preserve"> pet shops</w:t>
      </w:r>
      <w:r>
        <w:t xml:space="preserve"> to ensure </w:t>
      </w:r>
      <w:r>
        <w:t>they obtain</w:t>
      </w:r>
      <w:r>
        <w:t xml:space="preserve"> the correct paperwork</w:t>
      </w:r>
      <w:r>
        <w:t xml:space="preserve"> when purchasing a dog or cat for sale</w:t>
      </w:r>
    </w:p>
    <w:p w:rsidR="00CA2152" w:rsidRDefault="00CA2152" w:rsidP="00CA2152">
      <w:pPr>
        <w:pStyle w:val="bullets1"/>
      </w:pPr>
      <w:r>
        <w:t>Vaccination records, including next due date (signed by veterinarian for dogs)</w:t>
      </w:r>
    </w:p>
    <w:p w:rsidR="00CA2152" w:rsidRDefault="00CA2152" w:rsidP="00CA2152">
      <w:pPr>
        <w:pStyle w:val="bullets1"/>
      </w:pPr>
      <w:r>
        <w:t>Parasite prevention and control records, including next treatment date</w:t>
      </w:r>
    </w:p>
    <w:p w:rsidR="00CA2152" w:rsidRDefault="00CA2152" w:rsidP="00CA2152">
      <w:pPr>
        <w:pStyle w:val="bullets1"/>
        <w:rPr>
          <w:rFonts w:cstheme="minorHAnsi"/>
        </w:rPr>
      </w:pPr>
      <w:r w:rsidRPr="009A58E5">
        <w:rPr>
          <w:rFonts w:cstheme="minorHAnsi"/>
        </w:rPr>
        <w:t>Signed microchip transfer paper (</w:t>
      </w:r>
      <w:r>
        <w:rPr>
          <w:rFonts w:cstheme="minorHAnsi"/>
        </w:rPr>
        <w:t>for pet shop</w:t>
      </w:r>
      <w:r>
        <w:rPr>
          <w:rFonts w:cstheme="minorHAnsi"/>
        </w:rPr>
        <w:t xml:space="preserve"> to sign but seller to lodge)</w:t>
      </w:r>
    </w:p>
    <w:p w:rsidR="00CA2152" w:rsidRDefault="00CA2152" w:rsidP="00CA2152">
      <w:pPr>
        <w:pStyle w:val="bullets1"/>
      </w:pPr>
      <w:r>
        <w:t xml:space="preserve">A signed copy of the breeder health declaration, containing signatures from both the seller </w:t>
      </w:r>
      <w:r>
        <w:br/>
        <w:t>and purchaser</w:t>
      </w:r>
      <w:r>
        <w:t xml:space="preserve"> if the animal is purchased directly from a breeder</w:t>
      </w:r>
    </w:p>
    <w:p w:rsidR="00CA2152" w:rsidRDefault="00CA2152" w:rsidP="00CA2152">
      <w:pPr>
        <w:pStyle w:val="bullets1"/>
        <w:numPr>
          <w:ilvl w:val="0"/>
          <w:numId w:val="0"/>
        </w:numPr>
        <w:ind w:left="425"/>
      </w:pPr>
    </w:p>
    <w:p w:rsidR="00FA621E" w:rsidRDefault="00FA621E" w:rsidP="00FA621E"/>
    <w:p w:rsidR="00CA2152" w:rsidRDefault="00CA215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A2152" w:rsidRDefault="00CA2152" w:rsidP="00FA621E">
      <w:pPr>
        <w:pStyle w:val="Heading2"/>
      </w:pPr>
      <w:r>
        <w:lastRenderedPageBreak/>
        <w:t>Animal Sale</w:t>
      </w:r>
    </w:p>
    <w:p w:rsidR="00FA621E" w:rsidRDefault="00FA621E" w:rsidP="00CA2152">
      <w:pPr>
        <w:pStyle w:val="Heading3"/>
      </w:pPr>
      <w:r>
        <w:t>Purchaser/Adopter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FA621E" w:rsidTr="002B3D8D">
        <w:tc>
          <w:tcPr>
            <w:tcW w:w="2660" w:type="dxa"/>
          </w:tcPr>
          <w:p w:rsidR="00FA621E" w:rsidRDefault="00FA621E" w:rsidP="002B3D8D">
            <w:r>
              <w:t>Full name</w:t>
            </w:r>
          </w:p>
        </w:tc>
        <w:tc>
          <w:tcPr>
            <w:tcW w:w="6520" w:type="dxa"/>
          </w:tcPr>
          <w:p w:rsidR="00FA621E" w:rsidRDefault="00FA621E" w:rsidP="002B3D8D"/>
        </w:tc>
      </w:tr>
      <w:tr w:rsidR="00FA621E" w:rsidTr="002B3D8D">
        <w:tc>
          <w:tcPr>
            <w:tcW w:w="2660" w:type="dxa"/>
          </w:tcPr>
          <w:p w:rsidR="00FA621E" w:rsidRDefault="00FA621E" w:rsidP="002B3D8D">
            <w:r>
              <w:t>Address</w:t>
            </w:r>
          </w:p>
        </w:tc>
        <w:tc>
          <w:tcPr>
            <w:tcW w:w="6520" w:type="dxa"/>
          </w:tcPr>
          <w:p w:rsidR="00FA621E" w:rsidRDefault="00FA621E" w:rsidP="002B3D8D"/>
        </w:tc>
      </w:tr>
      <w:tr w:rsidR="00FA621E" w:rsidTr="002B3D8D">
        <w:tc>
          <w:tcPr>
            <w:tcW w:w="2660" w:type="dxa"/>
          </w:tcPr>
          <w:p w:rsidR="00FA621E" w:rsidRDefault="00FA621E" w:rsidP="002B3D8D">
            <w:r>
              <w:t>Local Council</w:t>
            </w:r>
          </w:p>
        </w:tc>
        <w:tc>
          <w:tcPr>
            <w:tcW w:w="6520" w:type="dxa"/>
          </w:tcPr>
          <w:p w:rsidR="00FA621E" w:rsidRDefault="00FA621E" w:rsidP="002B3D8D"/>
        </w:tc>
      </w:tr>
      <w:tr w:rsidR="00FA621E" w:rsidTr="002B3D8D">
        <w:tc>
          <w:tcPr>
            <w:tcW w:w="2660" w:type="dxa"/>
          </w:tcPr>
          <w:p w:rsidR="00FA621E" w:rsidRDefault="00FA621E" w:rsidP="002B3D8D">
            <w:r>
              <w:t>Contact number</w:t>
            </w:r>
          </w:p>
        </w:tc>
        <w:tc>
          <w:tcPr>
            <w:tcW w:w="6520" w:type="dxa"/>
          </w:tcPr>
          <w:p w:rsidR="00FA621E" w:rsidRDefault="00FA621E" w:rsidP="002B3D8D"/>
        </w:tc>
      </w:tr>
      <w:tr w:rsidR="00FA621E" w:rsidTr="002B3D8D">
        <w:tc>
          <w:tcPr>
            <w:tcW w:w="2660" w:type="dxa"/>
          </w:tcPr>
          <w:p w:rsidR="00FA621E" w:rsidRDefault="00FA621E" w:rsidP="002B3D8D">
            <w:r>
              <w:t>Identification verification (</w:t>
            </w:r>
            <w:proofErr w:type="spellStart"/>
            <w:r>
              <w:t>eg</w:t>
            </w:r>
            <w:proofErr w:type="spellEnd"/>
            <w:r>
              <w:t xml:space="preserve"> Drivers licence number)</w:t>
            </w:r>
          </w:p>
        </w:tc>
        <w:tc>
          <w:tcPr>
            <w:tcW w:w="6520" w:type="dxa"/>
          </w:tcPr>
          <w:p w:rsidR="00FA621E" w:rsidRDefault="00FA621E" w:rsidP="002B3D8D"/>
        </w:tc>
      </w:tr>
    </w:tbl>
    <w:p w:rsidR="00FA621E" w:rsidRDefault="00FA621E" w:rsidP="00FA621E"/>
    <w:p w:rsidR="00FA621E" w:rsidRDefault="00CA2152" w:rsidP="00CA2152">
      <w:pPr>
        <w:pStyle w:val="Heading3"/>
      </w:pPr>
      <w:r>
        <w:t>Pet shop animal s</w:t>
      </w:r>
      <w:r w:rsidR="00FA621E">
        <w:t xml:space="preserve">ale </w:t>
      </w:r>
      <w:r>
        <w:t>c</w:t>
      </w:r>
      <w:r w:rsidR="00FA621E">
        <w:t>hecklist</w:t>
      </w:r>
    </w:p>
    <w:p w:rsidR="00CA2152" w:rsidRDefault="00CA2152" w:rsidP="00CA2152">
      <w:r>
        <w:t xml:space="preserve">The following checklist is for use by </w:t>
      </w:r>
      <w:r>
        <w:t>pet shops</w:t>
      </w:r>
      <w:r>
        <w:t xml:space="preserve"> to ensure purchasers of cats and dogs obtain the correct paperwork</w:t>
      </w:r>
    </w:p>
    <w:p w:rsidR="00CA2152" w:rsidRDefault="00CA2152" w:rsidP="00CA2152">
      <w:pPr>
        <w:pStyle w:val="bullets1"/>
      </w:pPr>
      <w:r>
        <w:t>Vaccination records, including next due date (signed by veterinarian for dogs)</w:t>
      </w:r>
    </w:p>
    <w:p w:rsidR="00CA2152" w:rsidRDefault="00CA2152" w:rsidP="00CA2152">
      <w:pPr>
        <w:pStyle w:val="bullets1"/>
      </w:pPr>
      <w:r>
        <w:t>Parasite prevention and control records, including next treatment date</w:t>
      </w:r>
    </w:p>
    <w:p w:rsidR="00CA2152" w:rsidRDefault="00CA2152" w:rsidP="00CA2152">
      <w:pPr>
        <w:pStyle w:val="bullets1"/>
        <w:rPr>
          <w:rFonts w:cstheme="minorHAnsi"/>
        </w:rPr>
      </w:pPr>
      <w:r w:rsidRPr="009A58E5">
        <w:rPr>
          <w:rFonts w:cstheme="minorHAnsi"/>
        </w:rPr>
        <w:t xml:space="preserve">Signed microchip transfer paper (for </w:t>
      </w:r>
      <w:r>
        <w:rPr>
          <w:rFonts w:cstheme="minorHAnsi"/>
        </w:rPr>
        <w:t>purchaser to sign but seller to lodge)</w:t>
      </w:r>
    </w:p>
    <w:p w:rsidR="00CA2152" w:rsidRDefault="00CA2152" w:rsidP="00CA2152">
      <w:pPr>
        <w:pStyle w:val="bullets1"/>
      </w:pPr>
      <w:r>
        <w:t xml:space="preserve">A signed copy of the breeder health declaration, containing signatures from both the seller </w:t>
      </w:r>
      <w:r>
        <w:br/>
        <w:t>and purchaser</w:t>
      </w:r>
    </w:p>
    <w:p w:rsidR="00CA2152" w:rsidRDefault="00CA2152" w:rsidP="00CA2152">
      <w:pPr>
        <w:pStyle w:val="bullets1"/>
      </w:pPr>
      <w:r>
        <w:t>A copy of the sale guarantee</w:t>
      </w:r>
    </w:p>
    <w:p w:rsidR="00CA2152" w:rsidRPr="009A58E5" w:rsidRDefault="00CA2152" w:rsidP="00CA2152">
      <w:pPr>
        <w:pStyle w:val="bullets1"/>
        <w:rPr>
          <w:rFonts w:cstheme="minorHAnsi"/>
        </w:rPr>
      </w:pPr>
      <w:r w:rsidRPr="009A58E5">
        <w:rPr>
          <w:rFonts w:cstheme="minorHAnsi"/>
        </w:rPr>
        <w:t>Literature including but not limited to the following topics:</w:t>
      </w:r>
    </w:p>
    <w:p w:rsidR="00CA2152" w:rsidRPr="009A58E5" w:rsidRDefault="00CA2152" w:rsidP="00CA2152">
      <w:pPr>
        <w:pStyle w:val="bullets2"/>
      </w:pPr>
      <w:r w:rsidRPr="009A58E5">
        <w:t>appropriate feeding</w:t>
      </w:r>
    </w:p>
    <w:p w:rsidR="00CA2152" w:rsidRPr="009A58E5" w:rsidRDefault="00CA2152" w:rsidP="00CA2152">
      <w:pPr>
        <w:pStyle w:val="bullets2"/>
      </w:pPr>
      <w:proofErr w:type="spellStart"/>
      <w:r w:rsidRPr="009A58E5">
        <w:t>desexing</w:t>
      </w:r>
      <w:proofErr w:type="spellEnd"/>
    </w:p>
    <w:p w:rsidR="00CA2152" w:rsidRPr="009A58E5" w:rsidRDefault="00CA2152" w:rsidP="00CA2152">
      <w:pPr>
        <w:pStyle w:val="bullets2"/>
      </w:pPr>
      <w:r w:rsidRPr="009A58E5">
        <w:t>parasite control</w:t>
      </w:r>
    </w:p>
    <w:p w:rsidR="00CA2152" w:rsidRPr="009A58E5" w:rsidRDefault="00CA2152" w:rsidP="00CA2152">
      <w:pPr>
        <w:pStyle w:val="bullets2"/>
      </w:pPr>
      <w:r w:rsidRPr="009A58E5">
        <w:t xml:space="preserve">health </w:t>
      </w:r>
      <w:r>
        <w:t>—</w:t>
      </w:r>
      <w:r w:rsidRPr="009A58E5">
        <w:t xml:space="preserve"> including procedures for emergency treatment during the guarantee period</w:t>
      </w:r>
    </w:p>
    <w:p w:rsidR="00CA2152" w:rsidRPr="009A58E5" w:rsidRDefault="00CA2152" w:rsidP="00CA2152">
      <w:pPr>
        <w:pStyle w:val="bullets2"/>
      </w:pPr>
      <w:r w:rsidRPr="009A58E5">
        <w:t xml:space="preserve">housing </w:t>
      </w:r>
    </w:p>
    <w:p w:rsidR="00CA2152" w:rsidRPr="009A58E5" w:rsidRDefault="00CA2152" w:rsidP="00CA2152">
      <w:pPr>
        <w:pStyle w:val="bullets2"/>
      </w:pPr>
      <w:r w:rsidRPr="009A58E5">
        <w:t>responsible pet ownership, including current legislation covering the registration of pet animals and training opportunities available</w:t>
      </w:r>
    </w:p>
    <w:p w:rsidR="00CA2152" w:rsidRPr="009A58E5" w:rsidRDefault="00CA2152" w:rsidP="00CA2152">
      <w:pPr>
        <w:pStyle w:val="bullets2"/>
      </w:pPr>
      <w:r w:rsidRPr="009A58E5">
        <w:t>importance of training dogs and sociali</w:t>
      </w:r>
      <w:r>
        <w:t>s</w:t>
      </w:r>
      <w:r w:rsidRPr="009A58E5">
        <w:t>ation for cats and dogs</w:t>
      </w:r>
    </w:p>
    <w:p w:rsidR="00CA2152" w:rsidRDefault="00CA2152" w:rsidP="00CA2152">
      <w:pPr>
        <w:pStyle w:val="bullets2"/>
      </w:pPr>
      <w:r w:rsidRPr="009A58E5">
        <w:t>vaccination against Feline Immunodeficiency Virus (FIV) or Feline AIDS.</w:t>
      </w:r>
      <w:r>
        <w:br/>
      </w:r>
      <w:r>
        <w:br/>
      </w:r>
      <w:r w:rsidRPr="009A58E5">
        <w:t>Note: Literature is available free of charge on the DEPI website, or breeder</w:t>
      </w:r>
      <w:r>
        <w:t>s may wish to develop their own</w:t>
      </w:r>
    </w:p>
    <w:p w:rsidR="00CA2152" w:rsidRDefault="00CA2152" w:rsidP="00CA2152">
      <w:pPr>
        <w:pStyle w:val="bullets1"/>
      </w:pPr>
      <w:r>
        <w:t>Proprietor business card and contact details</w:t>
      </w:r>
    </w:p>
    <w:p w:rsidR="00CA2152" w:rsidRPr="000E66E8" w:rsidRDefault="00CA2152" w:rsidP="00CA2152">
      <w:pPr>
        <w:pStyle w:val="bullets1"/>
      </w:pPr>
      <w:r>
        <w:t>Business veterinary practitioner contact details</w:t>
      </w:r>
    </w:p>
    <w:p w:rsidR="00FA621E" w:rsidRPr="00FA621E" w:rsidRDefault="00FA621E" w:rsidP="00FA621E"/>
    <w:sectPr w:rsidR="00FA621E" w:rsidRPr="00FA621E" w:rsidSect="00FA621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bottom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E8B"/>
    <w:multiLevelType w:val="hybridMultilevel"/>
    <w:tmpl w:val="0E401EC6"/>
    <w:lvl w:ilvl="0" w:tplc="FC88AAA2">
      <w:start w:val="1"/>
      <w:numFmt w:val="bullet"/>
      <w:pStyle w:val="ListParagraph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131ED68A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1E"/>
    <w:rsid w:val="00032E90"/>
    <w:rsid w:val="00066268"/>
    <w:rsid w:val="00096260"/>
    <w:rsid w:val="000D0463"/>
    <w:rsid w:val="00136C64"/>
    <w:rsid w:val="0018089B"/>
    <w:rsid w:val="001C20D9"/>
    <w:rsid w:val="001F34CC"/>
    <w:rsid w:val="0022121C"/>
    <w:rsid w:val="0034239D"/>
    <w:rsid w:val="003577F2"/>
    <w:rsid w:val="00397EB8"/>
    <w:rsid w:val="003E0B82"/>
    <w:rsid w:val="00404335"/>
    <w:rsid w:val="00417AA3"/>
    <w:rsid w:val="004C6DCB"/>
    <w:rsid w:val="004D1659"/>
    <w:rsid w:val="004D673F"/>
    <w:rsid w:val="00526E6A"/>
    <w:rsid w:val="005828FC"/>
    <w:rsid w:val="005D1078"/>
    <w:rsid w:val="005D163C"/>
    <w:rsid w:val="006075F3"/>
    <w:rsid w:val="0062724B"/>
    <w:rsid w:val="006A0CD2"/>
    <w:rsid w:val="006F1426"/>
    <w:rsid w:val="00714536"/>
    <w:rsid w:val="0072303D"/>
    <w:rsid w:val="00726B96"/>
    <w:rsid w:val="00765FF2"/>
    <w:rsid w:val="00776617"/>
    <w:rsid w:val="0079440A"/>
    <w:rsid w:val="00813477"/>
    <w:rsid w:val="00860EDE"/>
    <w:rsid w:val="008733E7"/>
    <w:rsid w:val="00886E5F"/>
    <w:rsid w:val="008B5584"/>
    <w:rsid w:val="00966542"/>
    <w:rsid w:val="00A856E7"/>
    <w:rsid w:val="00A859D9"/>
    <w:rsid w:val="00AA610F"/>
    <w:rsid w:val="00B030A2"/>
    <w:rsid w:val="00B72F9B"/>
    <w:rsid w:val="00BD48A9"/>
    <w:rsid w:val="00BF33BC"/>
    <w:rsid w:val="00C168F7"/>
    <w:rsid w:val="00C2315A"/>
    <w:rsid w:val="00C76D5C"/>
    <w:rsid w:val="00CA2152"/>
    <w:rsid w:val="00CB4C02"/>
    <w:rsid w:val="00CE5C36"/>
    <w:rsid w:val="00D742E9"/>
    <w:rsid w:val="00D90548"/>
    <w:rsid w:val="00DE28DC"/>
    <w:rsid w:val="00E707C9"/>
    <w:rsid w:val="00E76222"/>
    <w:rsid w:val="00E96AA9"/>
    <w:rsid w:val="00ED1F46"/>
    <w:rsid w:val="00F04668"/>
    <w:rsid w:val="00F06A5A"/>
    <w:rsid w:val="00F93CF9"/>
    <w:rsid w:val="00FA621E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6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152"/>
    <w:pPr>
      <w:numPr>
        <w:numId w:val="1"/>
      </w:numPr>
      <w:ind w:left="426"/>
      <w:contextualSpacing/>
    </w:pPr>
    <w:rPr>
      <w:rFonts w:ascii="Arial" w:hAnsi="Arial" w:cs="Arial"/>
      <w:sz w:val="20"/>
      <w:szCs w:val="20"/>
    </w:rPr>
  </w:style>
  <w:style w:type="paragraph" w:customStyle="1" w:styleId="bullets2">
    <w:name w:val="bullets 2"/>
    <w:basedOn w:val="ListParagraph"/>
    <w:qFormat/>
    <w:rsid w:val="00CA2152"/>
    <w:pPr>
      <w:numPr>
        <w:ilvl w:val="1"/>
      </w:numPr>
      <w:spacing w:after="100"/>
      <w:ind w:left="709" w:hanging="284"/>
      <w:contextualSpacing w:val="0"/>
    </w:pPr>
  </w:style>
  <w:style w:type="paragraph" w:customStyle="1" w:styleId="bullets1">
    <w:name w:val="bullets 1"/>
    <w:basedOn w:val="ListParagraph"/>
    <w:qFormat/>
    <w:rsid w:val="00CA2152"/>
    <w:pPr>
      <w:spacing w:after="120" w:line="260" w:lineRule="atLeast"/>
      <w:ind w:left="425" w:hanging="425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rsid w:val="00CA21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A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6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152"/>
    <w:pPr>
      <w:numPr>
        <w:numId w:val="1"/>
      </w:numPr>
      <w:ind w:left="426"/>
      <w:contextualSpacing/>
    </w:pPr>
    <w:rPr>
      <w:rFonts w:ascii="Arial" w:hAnsi="Arial" w:cs="Arial"/>
      <w:sz w:val="20"/>
      <w:szCs w:val="20"/>
    </w:rPr>
  </w:style>
  <w:style w:type="paragraph" w:customStyle="1" w:styleId="bullets2">
    <w:name w:val="bullets 2"/>
    <w:basedOn w:val="ListParagraph"/>
    <w:qFormat/>
    <w:rsid w:val="00CA2152"/>
    <w:pPr>
      <w:numPr>
        <w:ilvl w:val="1"/>
      </w:numPr>
      <w:spacing w:after="100"/>
      <w:ind w:left="709" w:hanging="284"/>
      <w:contextualSpacing w:val="0"/>
    </w:pPr>
  </w:style>
  <w:style w:type="paragraph" w:customStyle="1" w:styleId="bullets1">
    <w:name w:val="bullets 1"/>
    <w:basedOn w:val="ListParagraph"/>
    <w:qFormat/>
    <w:rsid w:val="00CA2152"/>
    <w:pPr>
      <w:spacing w:after="120" w:line="260" w:lineRule="atLeast"/>
      <w:ind w:left="425" w:hanging="425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rsid w:val="00CA21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Lauber</dc:creator>
  <cp:lastModifiedBy>Mariko Lauber</cp:lastModifiedBy>
  <cp:revision>1</cp:revision>
  <dcterms:created xsi:type="dcterms:W3CDTF">2015-04-10T01:18:00Z</dcterms:created>
  <dcterms:modified xsi:type="dcterms:W3CDTF">2015-04-10T01:36:00Z</dcterms:modified>
</cp:coreProperties>
</file>