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192C" w14:textId="77777777" w:rsidR="000C6C67" w:rsidRPr="000C6C67" w:rsidRDefault="000C6C67" w:rsidP="000C6C67">
      <w:pPr>
        <w:keepNext/>
        <w:keepLines/>
        <w:suppressAutoHyphens/>
        <w:spacing w:before="360" w:after="200" w:line="260" w:lineRule="atLeast"/>
        <w:outlineLvl w:val="1"/>
        <w:rPr>
          <w:rFonts w:ascii="Arial" w:eastAsia="MS Gothic" w:hAnsi="Arial" w:cs="Times New Roman"/>
          <w:b/>
          <w:bCs/>
          <w:sz w:val="32"/>
          <w:szCs w:val="26"/>
        </w:rPr>
      </w:pPr>
      <w:bookmarkStart w:id="0" w:name="_Toc133919563"/>
      <w:r w:rsidRPr="000C6C67">
        <w:rPr>
          <w:rFonts w:ascii="Arial" w:eastAsia="MS Gothic" w:hAnsi="Arial" w:cs="Times New Roman"/>
          <w:b/>
          <w:bCs/>
          <w:sz w:val="32"/>
          <w:szCs w:val="26"/>
        </w:rPr>
        <w:t>5. Emergency kit</w:t>
      </w:r>
      <w:bookmarkEnd w:id="0"/>
    </w:p>
    <w:p w14:paraId="0D46930A" w14:textId="77777777" w:rsidR="000C6C67" w:rsidRPr="000C6C67" w:rsidRDefault="000C6C67" w:rsidP="000C6C67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  <w:r w:rsidRPr="000C6C67">
        <w:rPr>
          <w:rFonts w:ascii="Arial" w:eastAsia="MS Mincho" w:hAnsi="Arial" w:cs="Arial"/>
          <w:szCs w:val="32"/>
        </w:rPr>
        <w:t>Your emergency kit should be stored in a crate or tub and kept in an accessible spot that everyone knows about. Items you will need in your kit to help you survive during and after a bushfire are listed below:</w:t>
      </w:r>
    </w:p>
    <w:p w14:paraId="6783A93E" w14:textId="77777777" w:rsidR="000C6C67" w:rsidRPr="000C6C67" w:rsidRDefault="000C6C67" w:rsidP="000C6C67">
      <w:pPr>
        <w:keepNext/>
        <w:keepLines/>
        <w:suppressAutoHyphens/>
        <w:spacing w:before="200" w:after="200" w:line="260" w:lineRule="atLeast"/>
        <w:outlineLvl w:val="3"/>
        <w:rPr>
          <w:rFonts w:ascii="Arial" w:eastAsia="MS Gothic" w:hAnsi="Arial" w:cs="Arial"/>
          <w:b/>
          <w:bCs/>
          <w:iCs/>
          <w:szCs w:val="32"/>
        </w:rPr>
      </w:pPr>
      <w:r w:rsidRPr="000C6C67">
        <w:rPr>
          <w:rFonts w:ascii="Arial" w:eastAsia="MS Gothic" w:hAnsi="Arial" w:cs="Arial"/>
          <w:b/>
          <w:bCs/>
          <w:iCs/>
          <w:szCs w:val="32"/>
        </w:rPr>
        <w:t>Fire emergency kit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263"/>
        <w:gridCol w:w="5354"/>
        <w:gridCol w:w="2017"/>
      </w:tblGrid>
      <w:tr w:rsidR="000C6C67" w:rsidRPr="000C6C67" w14:paraId="42305418" w14:textId="77777777" w:rsidTr="009D7EFE">
        <w:trPr>
          <w:cantSplit/>
          <w:tblHeader/>
        </w:trPr>
        <w:tc>
          <w:tcPr>
            <w:tcW w:w="2263" w:type="dxa"/>
          </w:tcPr>
          <w:p w14:paraId="41009BB8" w14:textId="77777777" w:rsidR="000C6C67" w:rsidRPr="000C6C67" w:rsidRDefault="000C6C67" w:rsidP="000C6C67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</w:p>
        </w:tc>
        <w:tc>
          <w:tcPr>
            <w:tcW w:w="5354" w:type="dxa"/>
          </w:tcPr>
          <w:p w14:paraId="4F62C6C6" w14:textId="77777777" w:rsidR="000C6C67" w:rsidRPr="000C6C67" w:rsidRDefault="000C6C67" w:rsidP="000C6C67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C6C67">
              <w:rPr>
                <w:rFonts w:ascii="Arial" w:hAnsi="Arial" w:cs="Arial"/>
                <w:b/>
                <w:szCs w:val="44"/>
              </w:rPr>
              <w:t>Items</w:t>
            </w:r>
          </w:p>
        </w:tc>
        <w:tc>
          <w:tcPr>
            <w:tcW w:w="2017" w:type="dxa"/>
          </w:tcPr>
          <w:p w14:paraId="1B70671C" w14:textId="77777777" w:rsidR="000C6C67" w:rsidRPr="000C6C67" w:rsidRDefault="000C6C67" w:rsidP="000C6C67">
            <w:pPr>
              <w:suppressAutoHyphens/>
              <w:spacing w:before="60" w:after="60"/>
              <w:rPr>
                <w:rFonts w:ascii="Arial" w:hAnsi="Arial" w:cs="Arial"/>
                <w:b/>
                <w:szCs w:val="44"/>
              </w:rPr>
            </w:pPr>
            <w:r w:rsidRPr="000C6C67">
              <w:rPr>
                <w:rFonts w:ascii="Arial" w:hAnsi="Arial" w:cs="Arial"/>
                <w:b/>
                <w:szCs w:val="44"/>
              </w:rPr>
              <w:t>Checkbox (tick when included)</w:t>
            </w:r>
          </w:p>
        </w:tc>
      </w:tr>
      <w:tr w:rsidR="000C6C67" w:rsidRPr="000C6C67" w14:paraId="42DFA332" w14:textId="77777777" w:rsidTr="009D7EFE">
        <w:trPr>
          <w:cantSplit/>
        </w:trPr>
        <w:tc>
          <w:tcPr>
            <w:tcW w:w="2263" w:type="dxa"/>
          </w:tcPr>
          <w:p w14:paraId="5316FC07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33CF742E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Wide brimmed hat</w:t>
            </w:r>
          </w:p>
        </w:tc>
        <w:tc>
          <w:tcPr>
            <w:tcW w:w="2017" w:type="dxa"/>
          </w:tcPr>
          <w:p w14:paraId="38A8E82C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56E0D786" w14:textId="77777777" w:rsidTr="009D7EFE">
        <w:trPr>
          <w:cantSplit/>
        </w:trPr>
        <w:tc>
          <w:tcPr>
            <w:tcW w:w="2263" w:type="dxa"/>
          </w:tcPr>
          <w:p w14:paraId="18848C62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300A4F90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Eye protection/ smoke googles</w:t>
            </w:r>
          </w:p>
        </w:tc>
        <w:tc>
          <w:tcPr>
            <w:tcW w:w="2017" w:type="dxa"/>
          </w:tcPr>
          <w:p w14:paraId="169B177D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2B4C9355" w14:textId="77777777" w:rsidTr="009D7EFE">
        <w:trPr>
          <w:cantSplit/>
        </w:trPr>
        <w:tc>
          <w:tcPr>
            <w:tcW w:w="2263" w:type="dxa"/>
          </w:tcPr>
          <w:p w14:paraId="0AB9039A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76CBEF34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pacing w:val="-3"/>
                <w:szCs w:val="32"/>
              </w:rPr>
              <w:t>Smoke/particle masks, P2 mask or cotton scarf for face</w:t>
            </w:r>
          </w:p>
        </w:tc>
        <w:tc>
          <w:tcPr>
            <w:tcW w:w="2017" w:type="dxa"/>
          </w:tcPr>
          <w:p w14:paraId="08A489F1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47F95221" w14:textId="77777777" w:rsidTr="009D7EFE">
        <w:trPr>
          <w:cantSplit/>
        </w:trPr>
        <w:tc>
          <w:tcPr>
            <w:tcW w:w="2263" w:type="dxa"/>
          </w:tcPr>
          <w:p w14:paraId="33BCE0DF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700B9F4E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 xml:space="preserve">Overalls or long-sleeved collared shirt and pants made from a natural fibre </w:t>
            </w:r>
          </w:p>
        </w:tc>
        <w:tc>
          <w:tcPr>
            <w:tcW w:w="2017" w:type="dxa"/>
          </w:tcPr>
          <w:p w14:paraId="08EB5A71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5C29B61A" w14:textId="77777777" w:rsidTr="009D7EFE">
        <w:trPr>
          <w:cantSplit/>
        </w:trPr>
        <w:tc>
          <w:tcPr>
            <w:tcW w:w="2263" w:type="dxa"/>
          </w:tcPr>
          <w:p w14:paraId="42D094DA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56EB595E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Leather work gloves</w:t>
            </w:r>
          </w:p>
        </w:tc>
        <w:tc>
          <w:tcPr>
            <w:tcW w:w="2017" w:type="dxa"/>
          </w:tcPr>
          <w:p w14:paraId="1DD053C0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417D1BCC" w14:textId="77777777" w:rsidTr="009D7EFE">
        <w:trPr>
          <w:cantSplit/>
        </w:trPr>
        <w:tc>
          <w:tcPr>
            <w:tcW w:w="2263" w:type="dxa"/>
          </w:tcPr>
          <w:p w14:paraId="473BFCFB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6364F47C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Wool or cotton socks</w:t>
            </w:r>
          </w:p>
        </w:tc>
        <w:tc>
          <w:tcPr>
            <w:tcW w:w="2017" w:type="dxa"/>
          </w:tcPr>
          <w:p w14:paraId="330427F1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078C75BE" w14:textId="77777777" w:rsidTr="009D7EFE">
        <w:trPr>
          <w:cantSplit/>
        </w:trPr>
        <w:tc>
          <w:tcPr>
            <w:tcW w:w="2263" w:type="dxa"/>
          </w:tcPr>
          <w:p w14:paraId="77A03361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Protective Clothing</w:t>
            </w:r>
          </w:p>
        </w:tc>
        <w:tc>
          <w:tcPr>
            <w:tcW w:w="5354" w:type="dxa"/>
          </w:tcPr>
          <w:p w14:paraId="57DFFB03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Sturdy leather boots</w:t>
            </w:r>
          </w:p>
        </w:tc>
        <w:tc>
          <w:tcPr>
            <w:tcW w:w="2017" w:type="dxa"/>
          </w:tcPr>
          <w:p w14:paraId="46AD75C9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2BFD0A17" w14:textId="77777777" w:rsidTr="009D7EFE">
        <w:trPr>
          <w:cantSplit/>
        </w:trPr>
        <w:tc>
          <w:tcPr>
            <w:tcW w:w="2263" w:type="dxa"/>
          </w:tcPr>
          <w:p w14:paraId="328DA5B5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7F1AE69E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Comprehensive first aid kit</w:t>
            </w:r>
          </w:p>
        </w:tc>
        <w:tc>
          <w:tcPr>
            <w:tcW w:w="2017" w:type="dxa"/>
          </w:tcPr>
          <w:p w14:paraId="460E41BF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005C8047" w14:textId="77777777" w:rsidTr="009D7EFE">
        <w:trPr>
          <w:cantSplit/>
        </w:trPr>
        <w:tc>
          <w:tcPr>
            <w:tcW w:w="2263" w:type="dxa"/>
          </w:tcPr>
          <w:p w14:paraId="2578D5B2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27AAD021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Pure wool blankets/fire blankets</w:t>
            </w:r>
          </w:p>
        </w:tc>
        <w:tc>
          <w:tcPr>
            <w:tcW w:w="2017" w:type="dxa"/>
          </w:tcPr>
          <w:p w14:paraId="5EFF39E2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7A820AC4" w14:textId="77777777" w:rsidTr="009D7EFE">
        <w:trPr>
          <w:cantSplit/>
        </w:trPr>
        <w:tc>
          <w:tcPr>
            <w:tcW w:w="2263" w:type="dxa"/>
          </w:tcPr>
          <w:p w14:paraId="77B1C9DA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7A99BAE3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Battery powered radios</w:t>
            </w:r>
          </w:p>
        </w:tc>
        <w:tc>
          <w:tcPr>
            <w:tcW w:w="2017" w:type="dxa"/>
          </w:tcPr>
          <w:p w14:paraId="76A38714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4DCB3A3C" w14:textId="77777777" w:rsidTr="009D7EFE">
        <w:trPr>
          <w:cantSplit/>
        </w:trPr>
        <w:tc>
          <w:tcPr>
            <w:tcW w:w="2263" w:type="dxa"/>
          </w:tcPr>
          <w:p w14:paraId="69E3EED2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684DE499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Torches and battery powered lights</w:t>
            </w:r>
          </w:p>
        </w:tc>
        <w:tc>
          <w:tcPr>
            <w:tcW w:w="2017" w:type="dxa"/>
          </w:tcPr>
          <w:p w14:paraId="0F47BA85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05F89E2A" w14:textId="77777777" w:rsidTr="009D7EFE">
        <w:trPr>
          <w:cantSplit/>
        </w:trPr>
        <w:tc>
          <w:tcPr>
            <w:tcW w:w="2263" w:type="dxa"/>
          </w:tcPr>
          <w:p w14:paraId="0885F94D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16B9A8DC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Spare batteries and chargers</w:t>
            </w:r>
          </w:p>
        </w:tc>
        <w:tc>
          <w:tcPr>
            <w:tcW w:w="2017" w:type="dxa"/>
          </w:tcPr>
          <w:p w14:paraId="6B8FC800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179E21E9" w14:textId="77777777" w:rsidTr="009D7EFE">
        <w:trPr>
          <w:cantSplit/>
        </w:trPr>
        <w:tc>
          <w:tcPr>
            <w:tcW w:w="2263" w:type="dxa"/>
          </w:tcPr>
          <w:p w14:paraId="2DD875F8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64327439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Wire cutters</w:t>
            </w:r>
          </w:p>
        </w:tc>
        <w:tc>
          <w:tcPr>
            <w:tcW w:w="2017" w:type="dxa"/>
          </w:tcPr>
          <w:p w14:paraId="7EA19355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5474719F" w14:textId="77777777" w:rsidTr="009D7EFE">
        <w:trPr>
          <w:cantSplit/>
        </w:trPr>
        <w:tc>
          <w:tcPr>
            <w:tcW w:w="2263" w:type="dxa"/>
          </w:tcPr>
          <w:p w14:paraId="2887AF34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78592345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Farm Emergency Contact List</w:t>
            </w:r>
          </w:p>
        </w:tc>
        <w:tc>
          <w:tcPr>
            <w:tcW w:w="2017" w:type="dxa"/>
          </w:tcPr>
          <w:p w14:paraId="0EAB15EA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277856B6" w14:textId="77777777" w:rsidTr="009D7EFE">
        <w:trPr>
          <w:cantSplit/>
        </w:trPr>
        <w:tc>
          <w:tcPr>
            <w:tcW w:w="2263" w:type="dxa"/>
          </w:tcPr>
          <w:p w14:paraId="1237C2C5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0037C986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Drinking water and food for at least 2 days</w:t>
            </w:r>
          </w:p>
        </w:tc>
        <w:tc>
          <w:tcPr>
            <w:tcW w:w="2017" w:type="dxa"/>
          </w:tcPr>
          <w:p w14:paraId="773AD7DE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  <w:tr w:rsidR="000C6C67" w:rsidRPr="000C6C67" w14:paraId="744D19DD" w14:textId="77777777" w:rsidTr="009D7EFE">
        <w:trPr>
          <w:cantSplit/>
        </w:trPr>
        <w:tc>
          <w:tcPr>
            <w:tcW w:w="2263" w:type="dxa"/>
          </w:tcPr>
          <w:p w14:paraId="4EA35E1B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Other Essential Items</w:t>
            </w:r>
          </w:p>
        </w:tc>
        <w:tc>
          <w:tcPr>
            <w:tcW w:w="5354" w:type="dxa"/>
          </w:tcPr>
          <w:p w14:paraId="6C5E116A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0C6C67">
              <w:rPr>
                <w:rFonts w:ascii="Arial" w:hAnsi="Arial" w:cs="Arial"/>
                <w:szCs w:val="32"/>
              </w:rPr>
              <w:t>Medication and copies of prescriptions</w:t>
            </w:r>
          </w:p>
        </w:tc>
        <w:tc>
          <w:tcPr>
            <w:tcW w:w="2017" w:type="dxa"/>
          </w:tcPr>
          <w:p w14:paraId="6FCF0704" w14:textId="77777777" w:rsidR="000C6C67" w:rsidRPr="000C6C67" w:rsidRDefault="000C6C67" w:rsidP="000C6C67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</w:p>
        </w:tc>
      </w:tr>
    </w:tbl>
    <w:p w14:paraId="4CE62567" w14:textId="77777777" w:rsidR="000C6C67" w:rsidRPr="000C6C67" w:rsidRDefault="000C6C67" w:rsidP="000C6C67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</w:p>
    <w:p w14:paraId="69640909" w14:textId="77777777" w:rsidR="00614E28" w:rsidRDefault="00614E28"/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-Light">
    <w:altName w:val="VIC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7"/>
    <w:rsid w:val="000C6C67"/>
    <w:rsid w:val="006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0176"/>
  <w15:chartTrackingRefBased/>
  <w15:docId w15:val="{F1E3DE78-B877-4AF4-A620-47DAAA38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6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cf76f155ced4ddcb4097134ff3c332f xmlns="62d7a304-5c68-4eb6-ae8f-8b6195174492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23FC7E3F-2E60-4BCE-8978-C81F29AD0196}"/>
</file>

<file path=customXml/itemProps2.xml><?xml version="1.0" encoding="utf-8"?>
<ds:datastoreItem xmlns:ds="http://schemas.openxmlformats.org/officeDocument/2006/customXml" ds:itemID="{2853CA65-D851-42E5-9D76-70045BB85C53}"/>
</file>

<file path=customXml/itemProps3.xml><?xml version="1.0" encoding="utf-8"?>
<ds:datastoreItem xmlns:ds="http://schemas.openxmlformats.org/officeDocument/2006/customXml" ds:itemID="{2346D44C-FFE3-4DCE-9CD4-4F07D078F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1</cp:revision>
  <dcterms:created xsi:type="dcterms:W3CDTF">2023-10-17T03:46:00Z</dcterms:created>
  <dcterms:modified xsi:type="dcterms:W3CDTF">2023-10-17T03:49:00Z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