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84570" w14:textId="6BC739DC" w:rsidR="00057D96" w:rsidRDefault="0041149F" w:rsidP="00E55644">
      <w:pPr>
        <w:pStyle w:val="AgVic-InlineObject"/>
        <w:rPr>
          <w:color w:val="2B579A"/>
          <w:shd w:val="clear" w:color="auto" w:fill="E6E6E6"/>
        </w:rPr>
      </w:pPr>
      <w:bookmarkStart w:id="0" w:name="_GoBack"/>
      <w:bookmarkEnd w:id="0"/>
      <w:r>
        <w:rPr>
          <w:color w:val="2B579A"/>
          <w:shd w:val="clear" w:color="auto" w:fill="E6E6E6"/>
        </w:rPr>
        <w:drawing>
          <wp:anchor distT="0" distB="0" distL="114300" distR="114300" simplePos="0" relativeHeight="251658242" behindDoc="1" locked="0" layoutInCell="1" allowOverlap="1" wp14:anchorId="72CFA5EE" wp14:editId="6A39D84A">
            <wp:simplePos x="0" y="0"/>
            <wp:positionH relativeFrom="page">
              <wp:posOffset>3957320</wp:posOffset>
            </wp:positionH>
            <wp:positionV relativeFrom="paragraph">
              <wp:posOffset>0</wp:posOffset>
            </wp:positionV>
            <wp:extent cx="2230755" cy="1672590"/>
            <wp:effectExtent l="0" t="0" r="0" b="3810"/>
            <wp:wrapTight wrapText="bothSides">
              <wp:wrapPolygon edited="0">
                <wp:start x="0" y="0"/>
                <wp:lineTo x="0" y="21403"/>
                <wp:lineTo x="21397" y="21403"/>
                <wp:lineTo x="21397" y="0"/>
                <wp:lineTo x="0" y="0"/>
              </wp:wrapPolygon>
            </wp:wrapTight>
            <wp:docPr id="11" name="Picture 11" descr="A picture of the South West Prime Lamb group in a paddock looking at the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4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0755" cy="1672590"/>
                    </a:xfrm>
                    <a:prstGeom prst="rect">
                      <a:avLst/>
                    </a:prstGeom>
                  </pic:spPr>
                </pic:pic>
              </a:graphicData>
            </a:graphic>
            <wp14:sizeRelH relativeFrom="margin">
              <wp14:pctWidth>0</wp14:pctWidth>
            </wp14:sizeRelH>
            <wp14:sizeRelV relativeFrom="margin">
              <wp14:pctHeight>0</wp14:pctHeight>
            </wp14:sizeRelV>
          </wp:anchor>
        </w:drawing>
      </w:r>
      <w:r>
        <w:rPr>
          <w:color w:val="2B579A"/>
        </w:rPr>
        <mc:AlternateContent>
          <mc:Choice Requires="wpg">
            <w:drawing>
              <wp:inline distT="0" distB="0" distL="0" distR="0" wp14:anchorId="47F75CE1" wp14:editId="37F432AF">
                <wp:extent cx="1791970" cy="1666113"/>
                <wp:effectExtent l="0" t="0" r="0" b="0"/>
                <wp:docPr id="9" name="Group 9" descr="South West Prime Lamb Group Inc."/>
                <wp:cNvGraphicFramePr/>
                <a:graphic xmlns:a="http://schemas.openxmlformats.org/drawingml/2006/main">
                  <a:graphicData uri="http://schemas.microsoft.com/office/word/2010/wordprocessingGroup">
                    <wpg:wgp>
                      <wpg:cNvGrpSpPr/>
                      <wpg:grpSpPr>
                        <a:xfrm>
                          <a:off x="0" y="0"/>
                          <a:ext cx="1791970" cy="1666113"/>
                          <a:chOff x="0" y="0"/>
                          <a:chExt cx="1791970" cy="1666113"/>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8989" y="292608"/>
                            <a:ext cx="1506855" cy="1373505"/>
                          </a:xfrm>
                          <a:prstGeom prst="rect">
                            <a:avLst/>
                          </a:prstGeom>
                        </pic:spPr>
                      </pic:pic>
                      <pic:pic xmlns:pic="http://schemas.openxmlformats.org/drawingml/2006/picture">
                        <pic:nvPicPr>
                          <pic:cNvPr id="2" name="Picture 2"/>
                          <pic:cNvPicPr>
                            <a:picLocks noChangeAspect="1"/>
                          </pic:cNvPicPr>
                        </pic:nvPicPr>
                        <pic:blipFill rotWithShape="1">
                          <a:blip r:embed="rId13">
                            <a:extLst>
                              <a:ext uri="{28A0092B-C50C-407E-A947-70E740481C1C}">
                                <a14:useLocalDpi xmlns:a14="http://schemas.microsoft.com/office/drawing/2010/main" val="0"/>
                              </a:ext>
                            </a:extLst>
                          </a:blip>
                          <a:srcRect b="15094"/>
                          <a:stretch/>
                        </pic:blipFill>
                        <pic:spPr bwMode="auto">
                          <a:xfrm>
                            <a:off x="0" y="0"/>
                            <a:ext cx="1791970" cy="24574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C1B2D11" id="Group 9" o:spid="_x0000_s1026" alt="South West Prime Lamb Group Inc." style="width:141.1pt;height:131.2pt;mso-position-horizontal-relative:char;mso-position-vertical-relative:line" coordsize="17919,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89;top:2926;width:15069;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">
                  <v:imagedata r:id="rId14" o:title=""/>
                </v:shape>
                <v:shape id="Picture 2" o:spid="_x0000_s1028" type="#_x0000_t75" style="position:absolute;width:17919;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">
                  <v:imagedata r:id="rId15" o:title="" cropbottom="9892f"/>
                </v:shape>
                <w10:anchorlock/>
              </v:group>
            </w:pict>
          </mc:Fallback>
        </mc:AlternateContent>
      </w:r>
    </w:p>
    <w:p w14:paraId="266B8E2D" w14:textId="6960B44E" w:rsidR="0063423C" w:rsidRDefault="002E2A7A" w:rsidP="009D09EE">
      <w:pPr>
        <w:pStyle w:val="AgVic-InlineObject"/>
      </w:pPr>
      <w:r w:rsidRPr="002E2A7A">
        <w:rPr>
          <w:color w:val="2B579A"/>
          <w:shd w:val="clear" w:color="auto" w:fill="E6E6E6"/>
        </w:rPr>
        <mc:AlternateContent>
          <mc:Choice Requires="wps">
            <w:drawing>
              <wp:inline distT="0" distB="0" distL="0" distR="0" wp14:anchorId="60F49D28" wp14:editId="6FC8CDC3">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3CDE3F97" w:rsidR="002E2A7A" w:rsidRDefault="002E2A7A" w:rsidP="002E2A7A">
                            <w:pPr>
                              <w:pStyle w:val="AgVic-SnapshotBody"/>
                            </w:pPr>
                            <w:r w:rsidRPr="0063423C">
                              <w:rPr>
                                <w:b/>
                                <w:bCs/>
                              </w:rPr>
                              <w:t>Coordinator</w:t>
                            </w:r>
                            <w:r w:rsidRPr="0063423C">
                              <w:t xml:space="preserve"> – </w:t>
                            </w:r>
                            <w:r w:rsidR="00F85E12">
                              <w:t>Andrew Kennedy</w:t>
                            </w:r>
                            <w:r w:rsidR="009D09EE">
                              <w:t xml:space="preserve"> </w:t>
                            </w:r>
                          </w:p>
                          <w:p w14:paraId="3ECA0441" w14:textId="0B20690F" w:rsidR="007C44C1" w:rsidRPr="0063423C" w:rsidRDefault="007C44C1" w:rsidP="002E2A7A">
                            <w:pPr>
                              <w:pStyle w:val="AgVic-SnapshotBody"/>
                            </w:pPr>
                            <w:r w:rsidRPr="0063423C">
                              <w:rPr>
                                <w:b/>
                                <w:bCs/>
                              </w:rPr>
                              <w:t>Group</w:t>
                            </w:r>
                            <w:r w:rsidRPr="0063423C">
                              <w:t xml:space="preserve"> – </w:t>
                            </w:r>
                            <w:r w:rsidR="00F85E12">
                              <w:t>South West Prime Lamb Group</w:t>
                            </w:r>
                            <w:r w:rsidR="009D09EE">
                              <w:t xml:space="preserve"> </w:t>
                            </w:r>
                          </w:p>
                          <w:p w14:paraId="6712193D" w14:textId="380D5375" w:rsidR="002E2A7A" w:rsidRDefault="00F85E12" w:rsidP="004804A5">
                            <w:pPr>
                              <w:pStyle w:val="AgVic-SnapshotBullets"/>
                            </w:pPr>
                            <w:r>
                              <w:t>Hamilton, Heywood, Cashmore, Cavendish</w:t>
                            </w:r>
                          </w:p>
                          <w:p w14:paraId="279C4AD6" w14:textId="77777777" w:rsidR="002E2A7A" w:rsidRPr="00A80441" w:rsidRDefault="002E2A7A" w:rsidP="002E2A7A">
                            <w:pPr>
                              <w:pStyle w:val="AgVic-SnapshotBody"/>
                              <w:rPr>
                                <w:b/>
                                <w:bCs/>
                              </w:rPr>
                            </w:pPr>
                            <w:r w:rsidRPr="00A80441">
                              <w:rPr>
                                <w:b/>
                                <w:bCs/>
                              </w:rPr>
                              <w:t>Enterprise mix</w:t>
                            </w:r>
                          </w:p>
                          <w:p w14:paraId="54C6204C" w14:textId="7EC90A37" w:rsidR="00F948BC" w:rsidRPr="002E2A7A" w:rsidRDefault="00F85E12" w:rsidP="00356F50">
                            <w:pPr>
                              <w:pStyle w:val="AgVic-SnapshotBullets"/>
                            </w:pPr>
                            <w:r>
                              <w:t>Prime lamb,</w:t>
                            </w:r>
                            <w:r w:rsidR="005244DD">
                              <w:t xml:space="preserve"> merinos,</w:t>
                            </w:r>
                            <w:r>
                              <w:t xml:space="preserve"> cattle</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3CDE3F97" w:rsidR="002E2A7A" w:rsidRDefault="002E2A7A" w:rsidP="002E2A7A">
                      <w:pPr>
                        <w:pStyle w:val="AgVic-SnapshotBody"/>
                      </w:pPr>
                      <w:r w:rsidRPr="0063423C">
                        <w:rPr>
                          <w:b/>
                          <w:bCs/>
                        </w:rPr>
                        <w:t>Coordinator</w:t>
                      </w:r>
                      <w:r w:rsidRPr="0063423C">
                        <w:t xml:space="preserve"> – </w:t>
                      </w:r>
                      <w:r w:rsidR="00F85E12">
                        <w:t>Andrew Kennedy</w:t>
                      </w:r>
                      <w:r w:rsidR="009D09EE">
                        <w:t xml:space="preserve"> </w:t>
                      </w:r>
                    </w:p>
                    <w:p w14:paraId="3ECA0441" w14:textId="0B20690F" w:rsidR="007C44C1" w:rsidRPr="0063423C" w:rsidRDefault="007C44C1" w:rsidP="002E2A7A">
                      <w:pPr>
                        <w:pStyle w:val="AgVic-SnapshotBody"/>
                      </w:pPr>
                      <w:r w:rsidRPr="0063423C">
                        <w:rPr>
                          <w:b/>
                          <w:bCs/>
                        </w:rPr>
                        <w:t>Group</w:t>
                      </w:r>
                      <w:r w:rsidRPr="0063423C">
                        <w:t xml:space="preserve"> – </w:t>
                      </w:r>
                      <w:r w:rsidR="00F85E12">
                        <w:t>South West Prime Lamb Group</w:t>
                      </w:r>
                      <w:r w:rsidR="009D09EE">
                        <w:t xml:space="preserve"> </w:t>
                      </w:r>
                    </w:p>
                    <w:p w14:paraId="6712193D" w14:textId="380D5375" w:rsidR="002E2A7A" w:rsidRDefault="00F85E12" w:rsidP="004804A5">
                      <w:pPr>
                        <w:pStyle w:val="AgVic-SnapshotBullets"/>
                      </w:pPr>
                      <w:r>
                        <w:t>Hamilton, Heywood, Cashmore, Cavendish</w:t>
                      </w:r>
                    </w:p>
                    <w:p w14:paraId="279C4AD6" w14:textId="77777777" w:rsidR="002E2A7A" w:rsidRPr="00A80441" w:rsidRDefault="002E2A7A" w:rsidP="002E2A7A">
                      <w:pPr>
                        <w:pStyle w:val="AgVic-SnapshotBody"/>
                        <w:rPr>
                          <w:b/>
                          <w:bCs/>
                        </w:rPr>
                      </w:pPr>
                      <w:r w:rsidRPr="00A80441">
                        <w:rPr>
                          <w:b/>
                          <w:bCs/>
                        </w:rPr>
                        <w:t>Enterprise mix</w:t>
                      </w:r>
                    </w:p>
                    <w:p w14:paraId="54C6204C" w14:textId="7EC90A37" w:rsidR="00F948BC" w:rsidRPr="002E2A7A" w:rsidRDefault="00F85E12" w:rsidP="00356F50">
                      <w:pPr>
                        <w:pStyle w:val="AgVic-SnapshotBullets"/>
                      </w:pPr>
                      <w:r>
                        <w:t>Prime lamb,</w:t>
                      </w:r>
                      <w:r w:rsidR="005244DD">
                        <w:t xml:space="preserve"> merinos,</w:t>
                      </w:r>
                      <w:r>
                        <w:t xml:space="preserve"> cattle</w:t>
                      </w:r>
                    </w:p>
                  </w:txbxContent>
                </v:textbox>
                <w10:anchorlock/>
              </v:shape>
            </w:pict>
          </mc:Fallback>
        </mc:AlternateContent>
      </w:r>
    </w:p>
    <w:p w14:paraId="29F21457" w14:textId="20A1C877" w:rsidR="00D747A7" w:rsidRPr="006F4349" w:rsidRDefault="005244DD" w:rsidP="00F85E12">
      <w:pPr>
        <w:spacing w:before="80" w:after="80"/>
        <w:ind w:right="425"/>
        <w:rPr>
          <w:rFonts w:ascii="Arial" w:hAnsi="Arial" w:cs="Arial"/>
          <w:sz w:val="20"/>
          <w:szCs w:val="20"/>
        </w:rPr>
      </w:pPr>
      <w:r w:rsidRPr="006F4349">
        <w:rPr>
          <w:rFonts w:ascii="Arial" w:hAnsi="Arial" w:cs="Arial"/>
          <w:sz w:val="20"/>
          <w:szCs w:val="20"/>
        </w:rPr>
        <w:t xml:space="preserve">The </w:t>
      </w:r>
      <w:r w:rsidR="00F85E12" w:rsidRPr="006F4349">
        <w:rPr>
          <w:rFonts w:ascii="Arial" w:hAnsi="Arial" w:cs="Arial"/>
          <w:sz w:val="20"/>
          <w:szCs w:val="20"/>
        </w:rPr>
        <w:t xml:space="preserve">South West Prime Lamb Group Inc (SWPLG) was formed in 1994 and joined the </w:t>
      </w:r>
      <w:proofErr w:type="spellStart"/>
      <w:r w:rsidR="00F85E12" w:rsidRPr="006F4349">
        <w:rPr>
          <w:rFonts w:ascii="Arial" w:hAnsi="Arial" w:cs="Arial"/>
          <w:sz w:val="20"/>
          <w:szCs w:val="20"/>
        </w:rPr>
        <w:t>Bestwool</w:t>
      </w:r>
      <w:proofErr w:type="spellEnd"/>
      <w:r w:rsidR="00F85E12" w:rsidRPr="006F4349">
        <w:rPr>
          <w:rFonts w:ascii="Arial" w:hAnsi="Arial" w:cs="Arial"/>
          <w:sz w:val="20"/>
          <w:szCs w:val="20"/>
        </w:rPr>
        <w:t>/</w:t>
      </w:r>
      <w:proofErr w:type="spellStart"/>
      <w:r w:rsidR="00F85E12" w:rsidRPr="006F4349">
        <w:rPr>
          <w:rFonts w:ascii="Arial" w:hAnsi="Arial" w:cs="Arial"/>
          <w:sz w:val="20"/>
          <w:szCs w:val="20"/>
        </w:rPr>
        <w:t>Bestlamb</w:t>
      </w:r>
      <w:proofErr w:type="spellEnd"/>
      <w:r w:rsidR="00F85E12" w:rsidRPr="006F4349">
        <w:rPr>
          <w:rFonts w:ascii="Arial" w:hAnsi="Arial" w:cs="Arial"/>
          <w:sz w:val="20"/>
          <w:szCs w:val="20"/>
        </w:rPr>
        <w:t xml:space="preserve"> network in 2011.</w:t>
      </w:r>
      <w:r w:rsidR="00D747A7" w:rsidRPr="006F4349">
        <w:rPr>
          <w:rFonts w:ascii="Arial" w:hAnsi="Arial" w:cs="Arial"/>
          <w:sz w:val="20"/>
          <w:szCs w:val="20"/>
        </w:rPr>
        <w:t xml:space="preserve"> </w:t>
      </w:r>
      <w:r w:rsidR="00F85E12" w:rsidRPr="006F4349">
        <w:rPr>
          <w:rFonts w:ascii="Arial" w:hAnsi="Arial" w:cs="Arial"/>
          <w:sz w:val="20"/>
          <w:szCs w:val="20"/>
        </w:rPr>
        <w:t xml:space="preserve">Since </w:t>
      </w:r>
      <w:r w:rsidR="00EE7A20">
        <w:rPr>
          <w:rFonts w:ascii="Arial" w:hAnsi="Arial" w:cs="Arial"/>
          <w:sz w:val="20"/>
          <w:szCs w:val="20"/>
        </w:rPr>
        <w:t>inception</w:t>
      </w:r>
      <w:r w:rsidR="00D747A7" w:rsidRPr="006F4349">
        <w:rPr>
          <w:rFonts w:ascii="Arial" w:hAnsi="Arial" w:cs="Arial"/>
          <w:sz w:val="20"/>
          <w:szCs w:val="20"/>
        </w:rPr>
        <w:t>,</w:t>
      </w:r>
      <w:r w:rsidR="00F85E12" w:rsidRPr="006F4349">
        <w:rPr>
          <w:rFonts w:ascii="Arial" w:hAnsi="Arial" w:cs="Arial"/>
          <w:sz w:val="20"/>
          <w:szCs w:val="20"/>
        </w:rPr>
        <w:t xml:space="preserve"> the group has maintained a membership of around 30 producers</w:t>
      </w:r>
      <w:r w:rsidR="00EE7A20">
        <w:rPr>
          <w:rFonts w:ascii="Arial" w:hAnsi="Arial" w:cs="Arial"/>
          <w:sz w:val="20"/>
          <w:szCs w:val="20"/>
        </w:rPr>
        <w:t xml:space="preserve"> and is</w:t>
      </w:r>
      <w:r w:rsidR="00F85E12" w:rsidRPr="006F4349">
        <w:rPr>
          <w:rFonts w:ascii="Arial" w:hAnsi="Arial" w:cs="Arial"/>
          <w:sz w:val="20"/>
          <w:szCs w:val="20"/>
        </w:rPr>
        <w:t xml:space="preserve"> </w:t>
      </w:r>
      <w:r w:rsidR="00D03C6C" w:rsidRPr="006F4349">
        <w:rPr>
          <w:rFonts w:ascii="Arial" w:hAnsi="Arial" w:cs="Arial"/>
          <w:sz w:val="20"/>
          <w:szCs w:val="20"/>
        </w:rPr>
        <w:t xml:space="preserve">now coordinated </w:t>
      </w:r>
      <w:r w:rsidR="0066655E" w:rsidRPr="006F4349">
        <w:rPr>
          <w:rFonts w:ascii="Arial" w:hAnsi="Arial" w:cs="Arial"/>
          <w:sz w:val="20"/>
          <w:szCs w:val="20"/>
        </w:rPr>
        <w:t xml:space="preserve">by </w:t>
      </w:r>
      <w:r w:rsidR="00D03C6C" w:rsidRPr="006F4349">
        <w:rPr>
          <w:rFonts w:ascii="Arial" w:hAnsi="Arial" w:cs="Arial"/>
          <w:sz w:val="20"/>
          <w:szCs w:val="20"/>
        </w:rPr>
        <w:t>Andrew Kennedy</w:t>
      </w:r>
      <w:r w:rsidR="00EE7A20">
        <w:rPr>
          <w:rFonts w:ascii="Arial" w:hAnsi="Arial" w:cs="Arial"/>
          <w:sz w:val="20"/>
          <w:szCs w:val="20"/>
        </w:rPr>
        <w:t>,</w:t>
      </w:r>
      <w:r w:rsidR="00D03C6C" w:rsidRPr="006F4349">
        <w:rPr>
          <w:rFonts w:ascii="Arial" w:hAnsi="Arial" w:cs="Arial"/>
          <w:sz w:val="20"/>
          <w:szCs w:val="20"/>
        </w:rPr>
        <w:t xml:space="preserve"> after Kate Joseph stepped aside in 2019.  </w:t>
      </w:r>
    </w:p>
    <w:p w14:paraId="578E3357" w14:textId="17EF4732" w:rsidR="00D747A7" w:rsidRPr="006F4349" w:rsidRDefault="00D747A7" w:rsidP="00D747A7">
      <w:pPr>
        <w:spacing w:before="80" w:after="80"/>
        <w:ind w:right="425"/>
        <w:rPr>
          <w:rFonts w:ascii="Arial" w:hAnsi="Arial" w:cs="Arial"/>
          <w:sz w:val="20"/>
          <w:szCs w:val="20"/>
        </w:rPr>
      </w:pPr>
      <w:r w:rsidRPr="006F4349">
        <w:rPr>
          <w:rFonts w:ascii="Arial" w:hAnsi="Arial" w:cs="Arial"/>
          <w:sz w:val="20"/>
          <w:szCs w:val="20"/>
        </w:rPr>
        <w:t>Over its twenty-six years,</w:t>
      </w:r>
      <w:r w:rsidR="00F85E12" w:rsidRPr="006F4349">
        <w:rPr>
          <w:rFonts w:ascii="Arial" w:hAnsi="Arial" w:cs="Arial"/>
          <w:sz w:val="20"/>
          <w:szCs w:val="20"/>
        </w:rPr>
        <w:t xml:space="preserve"> </w:t>
      </w:r>
      <w:r w:rsidRPr="006F4349">
        <w:rPr>
          <w:rFonts w:ascii="Arial" w:hAnsi="Arial" w:cs="Arial"/>
          <w:sz w:val="20"/>
          <w:szCs w:val="20"/>
        </w:rPr>
        <w:t>SWPLG has</w:t>
      </w:r>
      <w:r w:rsidR="00F85E12" w:rsidRPr="006F4349">
        <w:rPr>
          <w:rFonts w:ascii="Arial" w:hAnsi="Arial" w:cs="Arial"/>
          <w:sz w:val="20"/>
          <w:szCs w:val="20"/>
        </w:rPr>
        <w:t xml:space="preserve"> held </w:t>
      </w:r>
      <w:r w:rsidRPr="006F4349">
        <w:rPr>
          <w:rFonts w:ascii="Arial" w:hAnsi="Arial" w:cs="Arial"/>
          <w:sz w:val="20"/>
          <w:szCs w:val="20"/>
        </w:rPr>
        <w:t>more than</w:t>
      </w:r>
      <w:r w:rsidR="00F85E12" w:rsidRPr="006F4349">
        <w:rPr>
          <w:rFonts w:ascii="Arial" w:hAnsi="Arial" w:cs="Arial"/>
          <w:sz w:val="20"/>
          <w:szCs w:val="20"/>
        </w:rPr>
        <w:t xml:space="preserve"> 140 </w:t>
      </w:r>
      <w:r w:rsidR="00EE7A20">
        <w:rPr>
          <w:rFonts w:ascii="Arial" w:hAnsi="Arial" w:cs="Arial"/>
          <w:sz w:val="20"/>
          <w:szCs w:val="20"/>
        </w:rPr>
        <w:t>events,</w:t>
      </w:r>
      <w:r w:rsidR="0066655E" w:rsidRPr="006F4349">
        <w:rPr>
          <w:rFonts w:ascii="Arial" w:hAnsi="Arial" w:cs="Arial"/>
          <w:sz w:val="20"/>
          <w:szCs w:val="20"/>
        </w:rPr>
        <w:t xml:space="preserve"> </w:t>
      </w:r>
      <w:r w:rsidRPr="006F4349">
        <w:rPr>
          <w:rFonts w:ascii="Arial" w:hAnsi="Arial" w:cs="Arial"/>
          <w:sz w:val="20"/>
          <w:szCs w:val="20"/>
        </w:rPr>
        <w:t>ranging</w:t>
      </w:r>
      <w:r w:rsidR="00F85E12" w:rsidRPr="006F4349">
        <w:rPr>
          <w:rFonts w:ascii="Arial" w:hAnsi="Arial" w:cs="Arial"/>
          <w:sz w:val="20"/>
          <w:szCs w:val="20"/>
        </w:rPr>
        <w:t xml:space="preserve"> from industry tours to </w:t>
      </w:r>
      <w:proofErr w:type="spellStart"/>
      <w:r w:rsidR="00F85E12" w:rsidRPr="006F4349">
        <w:rPr>
          <w:rFonts w:ascii="Arial" w:hAnsi="Arial" w:cs="Arial"/>
          <w:sz w:val="20"/>
          <w:szCs w:val="20"/>
        </w:rPr>
        <w:t>adhoc</w:t>
      </w:r>
      <w:proofErr w:type="spellEnd"/>
      <w:r w:rsidR="00F85E12" w:rsidRPr="006F4349">
        <w:rPr>
          <w:rFonts w:ascii="Arial" w:hAnsi="Arial" w:cs="Arial"/>
          <w:sz w:val="20"/>
          <w:szCs w:val="20"/>
        </w:rPr>
        <w:t xml:space="preserve"> meetings on topical issues</w:t>
      </w:r>
      <w:r w:rsidRPr="006F4349">
        <w:rPr>
          <w:rFonts w:ascii="Arial" w:hAnsi="Arial" w:cs="Arial"/>
          <w:sz w:val="20"/>
          <w:szCs w:val="20"/>
        </w:rPr>
        <w:t>.</w:t>
      </w:r>
      <w:r w:rsidR="00F85E12" w:rsidRPr="006F4349">
        <w:rPr>
          <w:rFonts w:ascii="Arial" w:hAnsi="Arial" w:cs="Arial"/>
          <w:sz w:val="20"/>
          <w:szCs w:val="20"/>
        </w:rPr>
        <w:t xml:space="preserve"> </w:t>
      </w:r>
    </w:p>
    <w:p w14:paraId="6A324014" w14:textId="49517545" w:rsidR="00796EB3" w:rsidRDefault="00F85E12" w:rsidP="00D747A7">
      <w:pPr>
        <w:spacing w:before="80" w:after="80"/>
        <w:ind w:right="425"/>
        <w:rPr>
          <w:rFonts w:ascii="Arial" w:hAnsi="Arial" w:cs="Arial"/>
          <w:sz w:val="20"/>
          <w:szCs w:val="20"/>
        </w:rPr>
      </w:pPr>
      <w:r w:rsidRPr="006F4349">
        <w:rPr>
          <w:rFonts w:ascii="Arial" w:hAnsi="Arial" w:cs="Arial"/>
          <w:sz w:val="20"/>
          <w:szCs w:val="20"/>
        </w:rPr>
        <w:t xml:space="preserve">The group has </w:t>
      </w:r>
      <w:r w:rsidR="00D747A7" w:rsidRPr="006F4349">
        <w:rPr>
          <w:rFonts w:ascii="Arial" w:hAnsi="Arial" w:cs="Arial"/>
          <w:sz w:val="20"/>
          <w:szCs w:val="20"/>
        </w:rPr>
        <w:t>also led</w:t>
      </w:r>
      <w:r w:rsidRPr="006F4349">
        <w:rPr>
          <w:rFonts w:ascii="Arial" w:hAnsi="Arial" w:cs="Arial"/>
          <w:sz w:val="20"/>
          <w:szCs w:val="20"/>
        </w:rPr>
        <w:t xml:space="preserve"> </w:t>
      </w:r>
      <w:r w:rsidR="004A32F0">
        <w:rPr>
          <w:rFonts w:ascii="Arial" w:hAnsi="Arial" w:cs="Arial"/>
          <w:sz w:val="20"/>
          <w:szCs w:val="20"/>
        </w:rPr>
        <w:t>a number of</w:t>
      </w:r>
      <w:r w:rsidRPr="006F4349">
        <w:rPr>
          <w:rFonts w:ascii="Arial" w:hAnsi="Arial" w:cs="Arial"/>
          <w:sz w:val="20"/>
          <w:szCs w:val="20"/>
        </w:rPr>
        <w:t xml:space="preserve"> projects</w:t>
      </w:r>
      <w:r w:rsidR="004A32F0">
        <w:rPr>
          <w:rFonts w:ascii="Arial" w:hAnsi="Arial" w:cs="Arial"/>
          <w:sz w:val="20"/>
          <w:szCs w:val="20"/>
        </w:rPr>
        <w:t>;</w:t>
      </w:r>
      <w:r w:rsidRPr="006F4349">
        <w:rPr>
          <w:rFonts w:ascii="Arial" w:hAnsi="Arial" w:cs="Arial"/>
          <w:sz w:val="20"/>
          <w:szCs w:val="20"/>
        </w:rPr>
        <w:t xml:space="preserve"> including </w:t>
      </w:r>
      <w:r w:rsidR="00D747A7" w:rsidRPr="006F4349">
        <w:rPr>
          <w:rFonts w:ascii="Arial" w:hAnsi="Arial" w:cs="Arial"/>
          <w:sz w:val="20"/>
          <w:szCs w:val="20"/>
        </w:rPr>
        <w:t xml:space="preserve">a </w:t>
      </w:r>
      <w:r w:rsidRPr="006F4349">
        <w:rPr>
          <w:rFonts w:ascii="Arial" w:hAnsi="Arial" w:cs="Arial"/>
          <w:sz w:val="20"/>
          <w:szCs w:val="20"/>
        </w:rPr>
        <w:t xml:space="preserve">focus farm, targeted drenching program, perennial ryegrass persistence trial, EBV trials, and soil testing and plant tissue testing projects.  </w:t>
      </w:r>
      <w:r w:rsidR="00D747A7" w:rsidRPr="006F4349">
        <w:rPr>
          <w:rFonts w:ascii="Arial" w:hAnsi="Arial" w:cs="Arial"/>
          <w:sz w:val="20"/>
          <w:szCs w:val="20"/>
        </w:rPr>
        <w:t>Between</w:t>
      </w:r>
      <w:r w:rsidRPr="006F4349">
        <w:rPr>
          <w:rFonts w:ascii="Arial" w:hAnsi="Arial" w:cs="Arial"/>
          <w:sz w:val="20"/>
          <w:szCs w:val="20"/>
        </w:rPr>
        <w:t xml:space="preserve"> 1998</w:t>
      </w:r>
      <w:r w:rsidR="00D747A7" w:rsidRPr="006F4349">
        <w:rPr>
          <w:rFonts w:ascii="Arial" w:hAnsi="Arial" w:cs="Arial"/>
          <w:sz w:val="20"/>
          <w:szCs w:val="20"/>
        </w:rPr>
        <w:t xml:space="preserve"> and 2008</w:t>
      </w:r>
      <w:r w:rsidRPr="006F4349">
        <w:rPr>
          <w:rFonts w:ascii="Arial" w:hAnsi="Arial" w:cs="Arial"/>
          <w:sz w:val="20"/>
          <w:szCs w:val="20"/>
        </w:rPr>
        <w:t xml:space="preserve"> the group </w:t>
      </w:r>
      <w:r w:rsidR="00D747A7" w:rsidRPr="006F4349">
        <w:rPr>
          <w:rFonts w:ascii="Arial" w:hAnsi="Arial" w:cs="Arial"/>
          <w:sz w:val="20"/>
          <w:szCs w:val="20"/>
        </w:rPr>
        <w:t>had</w:t>
      </w:r>
      <w:r w:rsidRPr="006F4349">
        <w:rPr>
          <w:rFonts w:ascii="Arial" w:hAnsi="Arial" w:cs="Arial"/>
          <w:sz w:val="20"/>
          <w:szCs w:val="20"/>
        </w:rPr>
        <w:t xml:space="preserve"> a prime lamb marketing co-operative which was run as an independent commercial business for 10 years.</w:t>
      </w:r>
    </w:p>
    <w:p w14:paraId="36E40437" w14:textId="77777777" w:rsidR="006F4349" w:rsidRPr="006F4349" w:rsidRDefault="006F4349" w:rsidP="00D747A7">
      <w:pPr>
        <w:spacing w:before="80" w:after="80"/>
        <w:ind w:right="425"/>
        <w:rPr>
          <w:rFonts w:ascii="Arial" w:hAnsi="Arial" w:cs="Arial"/>
          <w:sz w:val="20"/>
          <w:szCs w:val="20"/>
        </w:rPr>
      </w:pPr>
    </w:p>
    <w:p w14:paraId="29112AE5" w14:textId="77777777" w:rsidR="0066655E" w:rsidRPr="006F4349" w:rsidRDefault="00086691" w:rsidP="0066655E">
      <w:pPr>
        <w:pStyle w:val="AgVic-Body"/>
        <w:spacing w:after="0"/>
        <w:rPr>
          <w:b/>
          <w:bCs/>
        </w:rPr>
      </w:pPr>
      <w:r w:rsidRPr="006F4349">
        <w:rPr>
          <w:b/>
          <w:bCs/>
        </w:rPr>
        <w:t>Getting down and dirty…</w:t>
      </w:r>
    </w:p>
    <w:p w14:paraId="042AC259" w14:textId="725EDA9F" w:rsidR="003E22DF" w:rsidRPr="006F4349" w:rsidRDefault="00D03C6C" w:rsidP="0066655E">
      <w:pPr>
        <w:pStyle w:val="AgVic-Body"/>
        <w:spacing w:after="0"/>
      </w:pPr>
      <w:r w:rsidRPr="006F4349">
        <w:t>Currently the SWPLG is focus</w:t>
      </w:r>
      <w:r w:rsidR="000859F0">
        <w:t>ing</w:t>
      </w:r>
      <w:r w:rsidRPr="006F4349">
        <w:t xml:space="preserve"> on d</w:t>
      </w:r>
      <w:r w:rsidR="003E22DF" w:rsidRPr="006F4349">
        <w:t xml:space="preserve">ung </w:t>
      </w:r>
      <w:r w:rsidR="0066655E" w:rsidRPr="006F4349">
        <w:t>b</w:t>
      </w:r>
      <w:r w:rsidR="003E22DF" w:rsidRPr="006F4349">
        <w:t>eetle</w:t>
      </w:r>
      <w:r w:rsidR="0066655E" w:rsidRPr="006F4349">
        <w:t>s</w:t>
      </w:r>
      <w:r w:rsidRPr="006F4349">
        <w:t>.</w:t>
      </w:r>
      <w:r w:rsidR="003E22DF" w:rsidRPr="006F4349">
        <w:t xml:space="preserve"> Despite a wealth of cattle-related research into dung beetles, there is limited research on dung beetles in sheep production systems, </w:t>
      </w:r>
      <w:r w:rsidR="000859F0">
        <w:t>therefore</w:t>
      </w:r>
      <w:r w:rsidR="000859F0" w:rsidRPr="006F4349">
        <w:t xml:space="preserve"> </w:t>
      </w:r>
      <w:r w:rsidRPr="006F4349">
        <w:t>t</w:t>
      </w:r>
      <w:r w:rsidR="003E22DF" w:rsidRPr="006F4349">
        <w:t>he group established an Enhanced Producer Demonstration Site (EPDS), co-funded by Agriculture Victoria and Meat and Livestock Australia (MLA)</w:t>
      </w:r>
      <w:r w:rsidR="0066655E" w:rsidRPr="006F4349">
        <w:t xml:space="preserve">. The group are also </w:t>
      </w:r>
      <w:r w:rsidR="003E22DF" w:rsidRPr="006F4349">
        <w:t xml:space="preserve">supported through the </w:t>
      </w:r>
      <w:r w:rsidR="000859F0">
        <w:t>national</w:t>
      </w:r>
      <w:r w:rsidR="000859F0" w:rsidRPr="006F4349">
        <w:t xml:space="preserve"> </w:t>
      </w:r>
      <w:r w:rsidR="003E22DF" w:rsidRPr="006F4349">
        <w:t xml:space="preserve">Dung Beetle Ecosystem Engineers (DBEE) project. </w:t>
      </w:r>
    </w:p>
    <w:p w14:paraId="0A92BE36" w14:textId="77777777" w:rsidR="0066655E" w:rsidRPr="006F4349" w:rsidRDefault="0066655E" w:rsidP="008D77BA">
      <w:pPr>
        <w:spacing w:after="0" w:line="276" w:lineRule="auto"/>
        <w:rPr>
          <w:rFonts w:ascii="Arial" w:hAnsi="Arial" w:cs="Arial"/>
          <w:b/>
          <w:bCs/>
          <w:sz w:val="20"/>
          <w:szCs w:val="20"/>
        </w:rPr>
      </w:pPr>
    </w:p>
    <w:p w14:paraId="6EEAE530" w14:textId="2BC047E4" w:rsidR="008D77BA" w:rsidRPr="006F4349" w:rsidRDefault="008D77BA" w:rsidP="008D77BA">
      <w:pPr>
        <w:spacing w:after="0" w:line="276" w:lineRule="auto"/>
        <w:rPr>
          <w:rFonts w:ascii="Arial" w:hAnsi="Arial" w:cs="Arial"/>
          <w:b/>
          <w:bCs/>
          <w:sz w:val="20"/>
          <w:szCs w:val="20"/>
        </w:rPr>
      </w:pPr>
      <w:r w:rsidRPr="006F4349">
        <w:rPr>
          <w:rFonts w:ascii="Arial" w:hAnsi="Arial" w:cs="Arial"/>
          <w:b/>
          <w:bCs/>
          <w:sz w:val="20"/>
          <w:szCs w:val="20"/>
        </w:rPr>
        <w:t>Soil benefits from burying dung</w:t>
      </w:r>
    </w:p>
    <w:p w14:paraId="446767CF" w14:textId="2F674280" w:rsidR="008D77BA" w:rsidRPr="006F4349" w:rsidRDefault="008D77BA" w:rsidP="008D77BA">
      <w:pPr>
        <w:spacing w:after="0" w:line="276" w:lineRule="auto"/>
        <w:rPr>
          <w:rFonts w:ascii="Arial" w:hAnsi="Arial" w:cs="Arial"/>
          <w:sz w:val="20"/>
          <w:szCs w:val="20"/>
        </w:rPr>
      </w:pPr>
      <w:r w:rsidRPr="006F4349">
        <w:rPr>
          <w:rFonts w:ascii="Arial" w:hAnsi="Arial" w:cs="Arial"/>
          <w:sz w:val="20"/>
          <w:szCs w:val="20"/>
        </w:rPr>
        <w:t xml:space="preserve">One demonstration is measuring changes </w:t>
      </w:r>
      <w:r w:rsidR="00C85F44" w:rsidRPr="006F4349">
        <w:rPr>
          <w:rFonts w:ascii="Arial" w:hAnsi="Arial" w:cs="Arial"/>
          <w:sz w:val="20"/>
          <w:szCs w:val="20"/>
        </w:rPr>
        <w:t>in</w:t>
      </w:r>
      <w:r w:rsidRPr="006F4349">
        <w:rPr>
          <w:rFonts w:ascii="Arial" w:hAnsi="Arial" w:cs="Arial"/>
          <w:sz w:val="20"/>
          <w:szCs w:val="20"/>
        </w:rPr>
        <w:t xml:space="preserve"> soil fertility </w:t>
      </w:r>
      <w:r w:rsidR="00C85F44" w:rsidRPr="006F4349">
        <w:rPr>
          <w:rFonts w:ascii="Arial" w:hAnsi="Arial" w:cs="Arial"/>
          <w:sz w:val="20"/>
          <w:szCs w:val="20"/>
        </w:rPr>
        <w:t xml:space="preserve">to depth </w:t>
      </w:r>
      <w:r w:rsidRPr="006F4349">
        <w:rPr>
          <w:rFonts w:ascii="Arial" w:hAnsi="Arial" w:cs="Arial"/>
          <w:sz w:val="20"/>
          <w:szCs w:val="20"/>
        </w:rPr>
        <w:t xml:space="preserve">from </w:t>
      </w:r>
      <w:r w:rsidR="00C85F44" w:rsidRPr="006F4349">
        <w:rPr>
          <w:rFonts w:ascii="Arial" w:hAnsi="Arial" w:cs="Arial"/>
          <w:sz w:val="20"/>
          <w:szCs w:val="20"/>
        </w:rPr>
        <w:t xml:space="preserve">the </w:t>
      </w:r>
      <w:r w:rsidRPr="006F4349">
        <w:rPr>
          <w:rFonts w:ascii="Arial" w:hAnsi="Arial" w:cs="Arial"/>
          <w:sz w:val="20"/>
          <w:szCs w:val="20"/>
        </w:rPr>
        <w:t>activity of deep tunnelling dung beetles (</w:t>
      </w:r>
      <w:proofErr w:type="spellStart"/>
      <w:r w:rsidRPr="006F4349">
        <w:rPr>
          <w:rFonts w:ascii="Arial" w:hAnsi="Arial" w:cs="Arial"/>
          <w:i/>
          <w:iCs/>
          <w:sz w:val="20"/>
          <w:szCs w:val="20"/>
        </w:rPr>
        <w:t>Bubas</w:t>
      </w:r>
      <w:proofErr w:type="spellEnd"/>
      <w:r w:rsidRPr="006F4349">
        <w:rPr>
          <w:rFonts w:ascii="Arial" w:hAnsi="Arial" w:cs="Arial"/>
          <w:i/>
          <w:iCs/>
          <w:sz w:val="20"/>
          <w:szCs w:val="20"/>
        </w:rPr>
        <w:t xml:space="preserve"> bison</w:t>
      </w:r>
      <w:r w:rsidRPr="006F4349">
        <w:rPr>
          <w:rFonts w:ascii="Arial" w:hAnsi="Arial" w:cs="Arial"/>
          <w:sz w:val="20"/>
          <w:szCs w:val="20"/>
        </w:rPr>
        <w:t xml:space="preserve">). </w:t>
      </w:r>
      <w:r w:rsidR="00086691" w:rsidRPr="006F4349">
        <w:rPr>
          <w:rFonts w:ascii="Arial" w:hAnsi="Arial" w:cs="Arial"/>
          <w:sz w:val="20"/>
          <w:szCs w:val="20"/>
        </w:rPr>
        <w:t xml:space="preserve">After the first year, the group have measured increases in Phosphorus and Potassium from dung beetles creating dung-filled tunnels to a depth of 40 cm (Figure 1). More trials have been set up this year to </w:t>
      </w:r>
      <w:r w:rsidR="002B60FE" w:rsidRPr="006F4349">
        <w:rPr>
          <w:rFonts w:ascii="Arial" w:hAnsi="Arial" w:cs="Arial"/>
          <w:sz w:val="20"/>
          <w:szCs w:val="20"/>
        </w:rPr>
        <w:t>understand better</w:t>
      </w:r>
      <w:r w:rsidR="00086691" w:rsidRPr="006F4349">
        <w:rPr>
          <w:rFonts w:ascii="Arial" w:hAnsi="Arial" w:cs="Arial"/>
          <w:sz w:val="20"/>
          <w:szCs w:val="20"/>
        </w:rPr>
        <w:t xml:space="preserve"> </w:t>
      </w:r>
      <w:r w:rsidR="002B60FE" w:rsidRPr="006F4349">
        <w:rPr>
          <w:rFonts w:ascii="Arial" w:hAnsi="Arial" w:cs="Arial"/>
          <w:sz w:val="20"/>
          <w:szCs w:val="20"/>
        </w:rPr>
        <w:t xml:space="preserve">what is </w:t>
      </w:r>
      <w:r w:rsidR="00086691" w:rsidRPr="006F4349">
        <w:rPr>
          <w:rFonts w:ascii="Arial" w:hAnsi="Arial" w:cs="Arial"/>
          <w:sz w:val="20"/>
          <w:szCs w:val="20"/>
        </w:rPr>
        <w:t>happening underground and compare activity on different soil types.</w:t>
      </w:r>
    </w:p>
    <w:p w14:paraId="7947BC44" w14:textId="290A833F" w:rsidR="008D77BA" w:rsidRPr="006F4349" w:rsidRDefault="00086691" w:rsidP="00086691">
      <w:pPr>
        <w:spacing w:line="276" w:lineRule="auto"/>
        <w:rPr>
          <w:rFonts w:ascii="Arial" w:hAnsi="Arial" w:cs="Arial"/>
          <w:b/>
          <w:bCs/>
          <w:sz w:val="20"/>
          <w:szCs w:val="20"/>
        </w:rPr>
      </w:pPr>
      <w:r>
        <w:rPr>
          <w:noProof/>
        </w:rPr>
        <w:lastRenderedPageBreak/>
        <w:drawing>
          <wp:inline distT="0" distB="0" distL="0" distR="0" wp14:anchorId="66C5C415" wp14:editId="7CB18D1C">
            <wp:extent cx="5393602" cy="3133725"/>
            <wp:effectExtent l="0" t="0" r="0" b="3810"/>
            <wp:docPr id="8" name="Picture 8" descr="Image containing various information on the dung beetle tri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3602" cy="3133725"/>
                    </a:xfrm>
                    <a:prstGeom prst="rect">
                      <a:avLst/>
                    </a:prstGeom>
                  </pic:spPr>
                </pic:pic>
              </a:graphicData>
            </a:graphic>
          </wp:inline>
        </w:drawing>
      </w:r>
    </w:p>
    <w:p w14:paraId="07E6B511" w14:textId="34987B9B" w:rsidR="005244DD" w:rsidRPr="006F4349" w:rsidRDefault="005244DD" w:rsidP="008D77BA">
      <w:pPr>
        <w:spacing w:after="0" w:line="276" w:lineRule="auto"/>
        <w:rPr>
          <w:rFonts w:ascii="Arial" w:hAnsi="Arial" w:cs="Arial"/>
          <w:i/>
          <w:iCs/>
          <w:sz w:val="18"/>
          <w:szCs w:val="18"/>
          <w:lang w:eastAsia="en-AU"/>
        </w:rPr>
      </w:pPr>
      <w:r w:rsidRPr="006F4349">
        <w:rPr>
          <w:rFonts w:ascii="Arial" w:hAnsi="Arial" w:cs="Arial"/>
          <w:i/>
          <w:iCs/>
          <w:sz w:val="18"/>
          <w:szCs w:val="18"/>
          <w:lang w:eastAsia="en-AU"/>
        </w:rPr>
        <w:t xml:space="preserve">Figure 1: </w:t>
      </w:r>
      <w:r w:rsidR="00027831" w:rsidRPr="006F4349">
        <w:rPr>
          <w:rFonts w:ascii="Arial" w:hAnsi="Arial" w:cs="Arial"/>
          <w:i/>
          <w:iCs/>
          <w:sz w:val="18"/>
          <w:szCs w:val="18"/>
          <w:lang w:eastAsia="en-AU"/>
        </w:rPr>
        <w:t>B</w:t>
      </w:r>
      <w:r w:rsidRPr="006F4349">
        <w:rPr>
          <w:rFonts w:ascii="Arial" w:hAnsi="Arial" w:cs="Arial"/>
          <w:i/>
          <w:iCs/>
          <w:sz w:val="18"/>
          <w:szCs w:val="18"/>
          <w:lang w:eastAsia="en-AU"/>
        </w:rPr>
        <w:t xml:space="preserve">urial trial </w:t>
      </w:r>
      <w:r w:rsidR="00D03C6C" w:rsidRPr="006F4349">
        <w:rPr>
          <w:rFonts w:ascii="Arial" w:hAnsi="Arial" w:cs="Arial"/>
          <w:i/>
          <w:iCs/>
          <w:sz w:val="18"/>
          <w:szCs w:val="18"/>
          <w:lang w:eastAsia="en-AU"/>
        </w:rPr>
        <w:t>update</w:t>
      </w:r>
    </w:p>
    <w:p w14:paraId="0AB511D5" w14:textId="77777777" w:rsidR="005244DD" w:rsidRPr="006F4349" w:rsidRDefault="005244DD" w:rsidP="008D77BA">
      <w:pPr>
        <w:spacing w:after="0" w:line="276" w:lineRule="auto"/>
        <w:rPr>
          <w:rFonts w:ascii="Arial" w:hAnsi="Arial" w:cs="Arial"/>
          <w:sz w:val="20"/>
          <w:szCs w:val="20"/>
          <w:lang w:eastAsia="en-AU"/>
        </w:rPr>
      </w:pPr>
    </w:p>
    <w:p w14:paraId="776E871A" w14:textId="16917596" w:rsidR="003E22DF" w:rsidRPr="006F4349" w:rsidRDefault="003E22DF" w:rsidP="008D77BA">
      <w:pPr>
        <w:spacing w:after="0" w:line="276" w:lineRule="auto"/>
        <w:rPr>
          <w:rFonts w:ascii="Arial" w:hAnsi="Arial" w:cs="Arial"/>
          <w:b/>
          <w:bCs/>
          <w:sz w:val="20"/>
          <w:szCs w:val="20"/>
        </w:rPr>
      </w:pPr>
      <w:r w:rsidRPr="006F4349">
        <w:rPr>
          <w:rFonts w:ascii="Arial" w:hAnsi="Arial" w:cs="Arial"/>
          <w:b/>
          <w:bCs/>
          <w:sz w:val="20"/>
          <w:szCs w:val="20"/>
        </w:rPr>
        <w:t xml:space="preserve">Identifying </w:t>
      </w:r>
      <w:r w:rsidR="002B60FE" w:rsidRPr="006F4349">
        <w:rPr>
          <w:rFonts w:ascii="Arial" w:hAnsi="Arial" w:cs="Arial"/>
          <w:b/>
          <w:bCs/>
          <w:sz w:val="20"/>
          <w:szCs w:val="20"/>
        </w:rPr>
        <w:t xml:space="preserve">what is </w:t>
      </w:r>
      <w:r w:rsidRPr="006F4349">
        <w:rPr>
          <w:rFonts w:ascii="Arial" w:hAnsi="Arial" w:cs="Arial"/>
          <w:b/>
          <w:bCs/>
          <w:sz w:val="20"/>
          <w:szCs w:val="20"/>
        </w:rPr>
        <w:t>there</w:t>
      </w:r>
    </w:p>
    <w:p w14:paraId="6641E82E" w14:textId="648F91AC" w:rsidR="003E22DF" w:rsidRPr="006F4349" w:rsidRDefault="003E22DF" w:rsidP="008D77BA">
      <w:pPr>
        <w:spacing w:after="0" w:line="276" w:lineRule="auto"/>
        <w:rPr>
          <w:rFonts w:ascii="Arial" w:hAnsi="Arial" w:cs="Arial"/>
          <w:sz w:val="20"/>
          <w:szCs w:val="20"/>
        </w:rPr>
      </w:pPr>
      <w:r w:rsidRPr="006F4349">
        <w:rPr>
          <w:rFonts w:ascii="Arial" w:hAnsi="Arial" w:cs="Arial"/>
          <w:sz w:val="20"/>
          <w:szCs w:val="20"/>
        </w:rPr>
        <w:t>One of the groups</w:t>
      </w:r>
      <w:r w:rsidR="00712EDD">
        <w:rPr>
          <w:rFonts w:ascii="Arial" w:hAnsi="Arial" w:cs="Arial"/>
          <w:sz w:val="20"/>
          <w:szCs w:val="20"/>
        </w:rPr>
        <w:t>’</w:t>
      </w:r>
      <w:r w:rsidRPr="006F4349">
        <w:rPr>
          <w:rFonts w:ascii="Arial" w:hAnsi="Arial" w:cs="Arial"/>
          <w:sz w:val="20"/>
          <w:szCs w:val="20"/>
        </w:rPr>
        <w:t xml:space="preserve"> aims is to identify what beetles are active on sheep dung in the </w:t>
      </w:r>
      <w:r w:rsidR="000859F0">
        <w:rPr>
          <w:rFonts w:ascii="Arial" w:hAnsi="Arial" w:cs="Arial"/>
          <w:sz w:val="20"/>
          <w:szCs w:val="20"/>
        </w:rPr>
        <w:t>s</w:t>
      </w:r>
      <w:r w:rsidRPr="006F4349">
        <w:rPr>
          <w:rFonts w:ascii="Arial" w:hAnsi="Arial" w:cs="Arial"/>
          <w:sz w:val="20"/>
          <w:szCs w:val="20"/>
        </w:rPr>
        <w:t>outh</w:t>
      </w:r>
      <w:r w:rsidR="00FE420E">
        <w:rPr>
          <w:rFonts w:ascii="Arial" w:hAnsi="Arial" w:cs="Arial"/>
          <w:sz w:val="20"/>
          <w:szCs w:val="20"/>
        </w:rPr>
        <w:t xml:space="preserve"> </w:t>
      </w:r>
      <w:r w:rsidR="000859F0">
        <w:rPr>
          <w:rFonts w:ascii="Arial" w:hAnsi="Arial" w:cs="Arial"/>
          <w:sz w:val="20"/>
          <w:szCs w:val="20"/>
        </w:rPr>
        <w:t>w</w:t>
      </w:r>
      <w:r w:rsidRPr="006F4349">
        <w:rPr>
          <w:rFonts w:ascii="Arial" w:hAnsi="Arial" w:cs="Arial"/>
          <w:sz w:val="20"/>
          <w:szCs w:val="20"/>
        </w:rPr>
        <w:t>est, when they are abundant and importantly when there are seasonal gaps that could be filled by introducing more beetles. To achieve this, four producers within the group hav</w:t>
      </w:r>
      <w:r w:rsidR="00D03C6C" w:rsidRPr="006F4349">
        <w:rPr>
          <w:rFonts w:ascii="Arial" w:hAnsi="Arial" w:cs="Arial"/>
          <w:sz w:val="20"/>
          <w:szCs w:val="20"/>
        </w:rPr>
        <w:t>e</w:t>
      </w:r>
      <w:r w:rsidRPr="006F4349">
        <w:rPr>
          <w:rFonts w:ascii="Arial" w:hAnsi="Arial" w:cs="Arial"/>
          <w:sz w:val="20"/>
          <w:szCs w:val="20"/>
        </w:rPr>
        <w:t xml:space="preserve"> undertak</w:t>
      </w:r>
      <w:r w:rsidR="005473F7" w:rsidRPr="006F4349">
        <w:rPr>
          <w:rFonts w:ascii="Arial" w:hAnsi="Arial" w:cs="Arial"/>
          <w:sz w:val="20"/>
          <w:szCs w:val="20"/>
        </w:rPr>
        <w:t>en</w:t>
      </w:r>
      <w:r w:rsidRPr="006F4349">
        <w:rPr>
          <w:rFonts w:ascii="Arial" w:hAnsi="Arial" w:cs="Arial"/>
          <w:sz w:val="20"/>
          <w:szCs w:val="20"/>
        </w:rPr>
        <w:t xml:space="preserve"> monthly dung beetle trapping.</w:t>
      </w:r>
    </w:p>
    <w:p w14:paraId="347FD267" w14:textId="4F3BB6D2" w:rsidR="00FB1AA1" w:rsidRDefault="003E22DF" w:rsidP="00FB1AA1">
      <w:pPr>
        <w:spacing w:after="0"/>
        <w:rPr>
          <w:rFonts w:ascii="Arial" w:hAnsi="Arial" w:cs="Arial"/>
          <w:sz w:val="20"/>
          <w:szCs w:val="20"/>
        </w:rPr>
      </w:pPr>
      <w:r w:rsidRPr="006F4349">
        <w:rPr>
          <w:rFonts w:ascii="Arial" w:hAnsi="Arial" w:cs="Arial"/>
          <w:sz w:val="20"/>
          <w:szCs w:val="20"/>
        </w:rPr>
        <w:t>Five different species have been trapped to date (Table 1), including native and introduced beetles. Abundance was low from June- September</w:t>
      </w:r>
      <w:r w:rsidR="008D7D8A">
        <w:rPr>
          <w:rFonts w:ascii="Arial" w:hAnsi="Arial" w:cs="Arial"/>
          <w:sz w:val="20"/>
          <w:szCs w:val="20"/>
        </w:rPr>
        <w:t>, but then</w:t>
      </w:r>
      <w:r w:rsidRPr="006F4349">
        <w:rPr>
          <w:rFonts w:ascii="Arial" w:hAnsi="Arial" w:cs="Arial"/>
          <w:sz w:val="20"/>
          <w:szCs w:val="20"/>
        </w:rPr>
        <w:t xml:space="preserve"> increased into late spring and more so into summer and early autumn. </w:t>
      </w:r>
    </w:p>
    <w:p w14:paraId="40E176CC" w14:textId="77777777" w:rsidR="00B931A9" w:rsidRDefault="00B931A9" w:rsidP="00FB1AA1">
      <w:pPr>
        <w:spacing w:after="0"/>
        <w:rPr>
          <w:rFonts w:ascii="Arial" w:hAnsi="Arial" w:cs="Arial"/>
          <w:sz w:val="20"/>
          <w:szCs w:val="20"/>
        </w:rPr>
      </w:pPr>
    </w:p>
    <w:p w14:paraId="4F0C42C6" w14:textId="7EB4962A" w:rsidR="00FB1AA1" w:rsidRDefault="0084523F" w:rsidP="00FB1AA1">
      <w:pPr>
        <w:spacing w:after="0"/>
        <w:rPr>
          <w:rFonts w:ascii="Arial" w:hAnsi="Arial" w:cs="Arial"/>
          <w:b/>
          <w:bCs/>
          <w:color w:val="5D8833" w:themeColor="accent2" w:themeTint="BF"/>
          <w:sz w:val="18"/>
          <w:szCs w:val="18"/>
        </w:rPr>
      </w:pPr>
      <w:r>
        <w:rPr>
          <w:rFonts w:ascii="Arial" w:hAnsi="Arial" w:cs="Arial"/>
          <w:sz w:val="20"/>
          <w:szCs w:val="20"/>
        </w:rPr>
        <w:t>A</w:t>
      </w:r>
      <w:r w:rsidR="00FB1AA1" w:rsidRPr="00FB1AA1">
        <w:rPr>
          <w:rFonts w:ascii="Arial" w:hAnsi="Arial" w:cs="Arial"/>
          <w:sz w:val="20"/>
          <w:szCs w:val="20"/>
        </w:rPr>
        <w:t xml:space="preserve"> brief video clip</w:t>
      </w:r>
      <w:r>
        <w:rPr>
          <w:rFonts w:ascii="Arial" w:hAnsi="Arial" w:cs="Arial"/>
          <w:sz w:val="20"/>
          <w:szCs w:val="20"/>
        </w:rPr>
        <w:t xml:space="preserve"> has been developed</w:t>
      </w:r>
      <w:r w:rsidR="00FB1AA1" w:rsidRPr="00FB1AA1">
        <w:rPr>
          <w:rFonts w:ascii="Arial" w:hAnsi="Arial" w:cs="Arial"/>
          <w:sz w:val="20"/>
          <w:szCs w:val="20"/>
        </w:rPr>
        <w:t xml:space="preserve"> to help </w:t>
      </w:r>
      <w:r w:rsidR="001F6402">
        <w:rPr>
          <w:rFonts w:ascii="Arial" w:hAnsi="Arial" w:cs="Arial"/>
          <w:sz w:val="20"/>
          <w:szCs w:val="20"/>
        </w:rPr>
        <w:t xml:space="preserve">producers </w:t>
      </w:r>
      <w:r w:rsidR="00FB1AA1" w:rsidRPr="00FB1AA1">
        <w:rPr>
          <w:rFonts w:ascii="Arial" w:hAnsi="Arial" w:cs="Arial"/>
          <w:sz w:val="20"/>
          <w:szCs w:val="20"/>
        </w:rPr>
        <w:t xml:space="preserve">find dung beetles </w:t>
      </w:r>
      <w:hyperlink r:id="rId17" w:history="1">
        <w:r w:rsidR="00E42ED8" w:rsidRPr="0047713E">
          <w:rPr>
            <w:rStyle w:val="Hyperlink"/>
            <w:rFonts w:ascii="Arial" w:hAnsi="Arial" w:cs="Arial"/>
            <w:b/>
            <w:bCs/>
            <w:sz w:val="18"/>
            <w:szCs w:val="18"/>
          </w:rPr>
          <w:t>https://vimeo.com/465268482</w:t>
        </w:r>
      </w:hyperlink>
    </w:p>
    <w:p w14:paraId="3BE46E9A" w14:textId="246A83F7" w:rsidR="005244DD" w:rsidRPr="006F4349" w:rsidRDefault="005244DD" w:rsidP="005244DD">
      <w:pPr>
        <w:rPr>
          <w:rFonts w:ascii="Arial" w:hAnsi="Arial" w:cs="Arial"/>
          <w:sz w:val="20"/>
          <w:szCs w:val="20"/>
        </w:rPr>
      </w:pPr>
    </w:p>
    <w:p w14:paraId="097510BE" w14:textId="5B84EAB3" w:rsidR="003E22DF" w:rsidRPr="006F4349" w:rsidRDefault="005244DD" w:rsidP="005244DD">
      <w:pPr>
        <w:rPr>
          <w:rFonts w:ascii="Arial" w:hAnsi="Arial" w:cs="Arial"/>
          <w:i/>
          <w:iCs/>
          <w:sz w:val="18"/>
          <w:szCs w:val="18"/>
          <w:lang w:eastAsia="en-AU"/>
        </w:rPr>
      </w:pPr>
      <w:r w:rsidRPr="006F4349">
        <w:rPr>
          <w:rFonts w:ascii="Arial" w:hAnsi="Arial" w:cs="Arial"/>
          <w:i/>
          <w:iCs/>
          <w:sz w:val="18"/>
          <w:szCs w:val="18"/>
          <w:lang w:eastAsia="en-AU"/>
        </w:rPr>
        <w:t>Table 1: Beetle species found June 2019- June 2020.</w:t>
      </w:r>
    </w:p>
    <w:tbl>
      <w:tblPr>
        <w:tblStyle w:val="TableGrid"/>
        <w:tblW w:w="0" w:type="auto"/>
        <w:tblInd w:w="0" w:type="dxa"/>
        <w:tblLook w:val="04A0" w:firstRow="1" w:lastRow="0" w:firstColumn="1" w:lastColumn="0" w:noHBand="0" w:noVBand="1"/>
      </w:tblPr>
      <w:tblGrid>
        <w:gridCol w:w="1555"/>
        <w:gridCol w:w="6712"/>
      </w:tblGrid>
      <w:tr w:rsidR="005473F7" w14:paraId="7A62728F" w14:textId="77777777" w:rsidTr="0041149F">
        <w:tc>
          <w:tcPr>
            <w:tcW w:w="1555" w:type="dxa"/>
            <w:tcBorders>
              <w:top w:val="single" w:sz="4" w:space="0" w:color="auto"/>
              <w:left w:val="single" w:sz="4" w:space="0" w:color="auto"/>
              <w:bottom w:val="single" w:sz="4" w:space="0" w:color="auto"/>
              <w:right w:val="single" w:sz="4" w:space="0" w:color="auto"/>
            </w:tcBorders>
            <w:hideMark/>
          </w:tcPr>
          <w:p w14:paraId="3B84D5AF" w14:textId="14FE793D" w:rsidR="005473F7" w:rsidRDefault="005473F7">
            <w:pPr>
              <w:rPr>
                <w:rFonts w:eastAsiaTheme="minorEastAsia" w:cstheme="minorHAnsi"/>
                <w:u w:val="single"/>
              </w:rPr>
            </w:pPr>
            <w:r>
              <w:rPr>
                <w:rFonts w:cstheme="minorHAnsi"/>
                <w:noProof/>
                <w:color w:val="636363"/>
                <w:spacing w:val="2"/>
              </w:rPr>
              <w:drawing>
                <wp:inline distT="0" distB="0" distL="0" distR="0" wp14:anchorId="059168AB" wp14:editId="31BDB9E8">
                  <wp:extent cx="528338" cy="380390"/>
                  <wp:effectExtent l="0" t="0" r="5080" b="635"/>
                  <wp:docPr id="5" name="Picture 5" descr="Onthophagus tauru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thophagus taurus Ma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90" b="14213"/>
                          <a:stretch/>
                        </pic:blipFill>
                        <pic:spPr bwMode="auto">
                          <a:xfrm>
                            <a:off x="0" y="0"/>
                            <a:ext cx="536051" cy="385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12" w:type="dxa"/>
            <w:tcBorders>
              <w:top w:val="single" w:sz="4" w:space="0" w:color="auto"/>
              <w:left w:val="single" w:sz="4" w:space="0" w:color="auto"/>
              <w:bottom w:val="single" w:sz="4" w:space="0" w:color="auto"/>
              <w:right w:val="single" w:sz="4" w:space="0" w:color="auto"/>
            </w:tcBorders>
            <w:hideMark/>
          </w:tcPr>
          <w:p w14:paraId="72066520" w14:textId="77777777" w:rsidR="005473F7" w:rsidRPr="00086691" w:rsidRDefault="005473F7">
            <w:pPr>
              <w:rPr>
                <w:rFonts w:eastAsiaTheme="minorEastAsia" w:cstheme="minorHAnsi"/>
                <w:sz w:val="22"/>
                <w:szCs w:val="22"/>
                <w:u w:val="single"/>
              </w:rPr>
            </w:pPr>
            <w:proofErr w:type="spellStart"/>
            <w:r w:rsidRPr="00086691">
              <w:rPr>
                <w:rFonts w:eastAsiaTheme="minorEastAsia" w:cstheme="minorHAnsi"/>
                <w:i/>
                <w:iCs/>
                <w:sz w:val="22"/>
                <w:szCs w:val="22"/>
              </w:rPr>
              <w:t>Onthophagus</w:t>
            </w:r>
            <w:proofErr w:type="spellEnd"/>
            <w:r w:rsidRPr="00086691">
              <w:rPr>
                <w:rFonts w:eastAsiaTheme="minorEastAsia" w:cstheme="minorHAnsi"/>
                <w:i/>
                <w:iCs/>
                <w:sz w:val="22"/>
                <w:szCs w:val="22"/>
              </w:rPr>
              <w:t xml:space="preserve"> </w:t>
            </w:r>
            <w:proofErr w:type="spellStart"/>
            <w:r w:rsidRPr="00086691">
              <w:rPr>
                <w:rFonts w:eastAsiaTheme="minorEastAsia" w:cstheme="minorHAnsi"/>
                <w:i/>
                <w:iCs/>
                <w:sz w:val="22"/>
                <w:szCs w:val="22"/>
              </w:rPr>
              <w:t>taurus</w:t>
            </w:r>
            <w:proofErr w:type="spellEnd"/>
            <w:r w:rsidRPr="00086691">
              <w:rPr>
                <w:rFonts w:eastAsiaTheme="minorEastAsia" w:cstheme="minorHAnsi"/>
                <w:i/>
                <w:iCs/>
                <w:sz w:val="22"/>
                <w:szCs w:val="22"/>
              </w:rPr>
              <w:t>:</w:t>
            </w:r>
            <w:r w:rsidRPr="00086691">
              <w:rPr>
                <w:rFonts w:eastAsiaTheme="minorEastAsia" w:cstheme="minorHAnsi"/>
                <w:sz w:val="22"/>
                <w:szCs w:val="22"/>
              </w:rPr>
              <w:t xml:space="preserve"> 8-10mm Introduced, active in spring, summer, autumn. Found in large numbers shredding dung</w:t>
            </w:r>
          </w:p>
        </w:tc>
      </w:tr>
      <w:tr w:rsidR="005473F7" w14:paraId="78414C84" w14:textId="77777777" w:rsidTr="0041149F">
        <w:tc>
          <w:tcPr>
            <w:tcW w:w="1555" w:type="dxa"/>
            <w:tcBorders>
              <w:top w:val="single" w:sz="4" w:space="0" w:color="auto"/>
              <w:left w:val="single" w:sz="4" w:space="0" w:color="auto"/>
              <w:bottom w:val="single" w:sz="4" w:space="0" w:color="auto"/>
              <w:right w:val="single" w:sz="4" w:space="0" w:color="auto"/>
            </w:tcBorders>
            <w:hideMark/>
          </w:tcPr>
          <w:p w14:paraId="2DD1D48E" w14:textId="0FE299A9" w:rsidR="005473F7" w:rsidRDefault="005473F7">
            <w:pPr>
              <w:rPr>
                <w:rFonts w:eastAsiaTheme="minorEastAsia" w:cstheme="minorHAnsi"/>
                <w:u w:val="single"/>
              </w:rPr>
            </w:pPr>
            <w:r>
              <w:rPr>
                <w:rFonts w:cstheme="minorHAnsi"/>
                <w:noProof/>
                <w:color w:val="636363"/>
                <w:spacing w:val="2"/>
              </w:rPr>
              <w:drawing>
                <wp:inline distT="0" distB="0" distL="0" distR="0" wp14:anchorId="36692A35" wp14:editId="574DB982">
                  <wp:extent cx="649571" cy="402336"/>
                  <wp:effectExtent l="0" t="0" r="0" b="0"/>
                  <wp:docPr id="4" name="Picture 4" descr="Euoniticellus fulvu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oniticellus fulvus Male"/>
                          <pic:cNvPicPr>
                            <a:picLocks noChangeAspect="1" noChangeArrowheads="1"/>
                          </pic:cNvPicPr>
                        </pic:nvPicPr>
                        <pic:blipFill rotWithShape="1">
                          <a:blip r:embed="rId19">
                            <a:extLst>
                              <a:ext uri="{28A0092B-C50C-407E-A947-70E740481C1C}">
                                <a14:useLocalDpi xmlns:a14="http://schemas.microsoft.com/office/drawing/2010/main" val="0"/>
                              </a:ext>
                            </a:extLst>
                          </a:blip>
                          <a:srcRect t="12511" b="10803"/>
                          <a:stretch/>
                        </pic:blipFill>
                        <pic:spPr bwMode="auto">
                          <a:xfrm>
                            <a:off x="0" y="0"/>
                            <a:ext cx="662089" cy="410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12" w:type="dxa"/>
            <w:tcBorders>
              <w:top w:val="single" w:sz="4" w:space="0" w:color="auto"/>
              <w:left w:val="single" w:sz="4" w:space="0" w:color="auto"/>
              <w:bottom w:val="single" w:sz="4" w:space="0" w:color="auto"/>
              <w:right w:val="single" w:sz="4" w:space="0" w:color="auto"/>
            </w:tcBorders>
          </w:tcPr>
          <w:p w14:paraId="1714139E" w14:textId="0A658406" w:rsidR="005473F7" w:rsidRPr="00086691" w:rsidRDefault="005473F7" w:rsidP="005473F7">
            <w:pPr>
              <w:rPr>
                <w:rFonts w:eastAsiaTheme="minorEastAsia" w:cstheme="minorHAnsi"/>
                <w:sz w:val="22"/>
                <w:szCs w:val="22"/>
                <w:u w:val="single"/>
              </w:rPr>
            </w:pPr>
            <w:proofErr w:type="spellStart"/>
            <w:r w:rsidRPr="00086691">
              <w:rPr>
                <w:rFonts w:eastAsiaTheme="minorEastAsia" w:cstheme="minorHAnsi"/>
                <w:i/>
                <w:iCs/>
                <w:sz w:val="22"/>
                <w:szCs w:val="22"/>
              </w:rPr>
              <w:t>Euoniticellus</w:t>
            </w:r>
            <w:proofErr w:type="spellEnd"/>
            <w:r w:rsidRPr="00086691">
              <w:rPr>
                <w:rFonts w:eastAsiaTheme="minorEastAsia" w:cstheme="minorHAnsi"/>
                <w:i/>
                <w:iCs/>
                <w:sz w:val="22"/>
                <w:szCs w:val="22"/>
              </w:rPr>
              <w:t xml:space="preserve"> </w:t>
            </w:r>
            <w:proofErr w:type="spellStart"/>
            <w:r w:rsidRPr="00086691">
              <w:rPr>
                <w:rFonts w:eastAsiaTheme="minorEastAsia" w:cstheme="minorHAnsi"/>
                <w:i/>
                <w:iCs/>
                <w:sz w:val="22"/>
                <w:szCs w:val="22"/>
              </w:rPr>
              <w:t>fulvus</w:t>
            </w:r>
            <w:proofErr w:type="spellEnd"/>
            <w:r w:rsidRPr="00086691">
              <w:rPr>
                <w:rFonts w:eastAsiaTheme="minorEastAsia" w:cstheme="minorHAnsi"/>
                <w:sz w:val="22"/>
                <w:szCs w:val="22"/>
              </w:rPr>
              <w:t xml:space="preserve">: 8-12mm Introduced, active in spring, summer, autumn. Found with </w:t>
            </w:r>
            <w:r w:rsidRPr="00086691">
              <w:rPr>
                <w:rFonts w:eastAsiaTheme="minorEastAsia" w:cstheme="minorHAnsi"/>
                <w:i/>
                <w:iCs/>
                <w:sz w:val="22"/>
                <w:szCs w:val="22"/>
              </w:rPr>
              <w:t xml:space="preserve">O. </w:t>
            </w:r>
            <w:proofErr w:type="spellStart"/>
            <w:r w:rsidRPr="00086691">
              <w:rPr>
                <w:rFonts w:eastAsiaTheme="minorEastAsia" w:cstheme="minorHAnsi"/>
                <w:i/>
                <w:iCs/>
                <w:sz w:val="22"/>
                <w:szCs w:val="22"/>
              </w:rPr>
              <w:t>taurus</w:t>
            </w:r>
            <w:proofErr w:type="spellEnd"/>
            <w:r w:rsidRPr="00086691">
              <w:rPr>
                <w:rFonts w:eastAsiaTheme="minorEastAsia" w:cstheme="minorHAnsi"/>
                <w:sz w:val="22"/>
                <w:szCs w:val="22"/>
              </w:rPr>
              <w:t xml:space="preserve"> </w:t>
            </w:r>
          </w:p>
        </w:tc>
      </w:tr>
      <w:tr w:rsidR="005473F7" w14:paraId="39B60F9F" w14:textId="77777777" w:rsidTr="0041149F">
        <w:tc>
          <w:tcPr>
            <w:tcW w:w="1555" w:type="dxa"/>
            <w:tcBorders>
              <w:top w:val="single" w:sz="4" w:space="0" w:color="auto"/>
              <w:left w:val="single" w:sz="4" w:space="0" w:color="auto"/>
              <w:bottom w:val="single" w:sz="4" w:space="0" w:color="auto"/>
              <w:right w:val="single" w:sz="4" w:space="0" w:color="auto"/>
            </w:tcBorders>
            <w:hideMark/>
          </w:tcPr>
          <w:p w14:paraId="7C216606" w14:textId="28F2C765" w:rsidR="005473F7" w:rsidRDefault="005473F7">
            <w:pPr>
              <w:rPr>
                <w:rFonts w:eastAsiaTheme="minorEastAsia" w:cstheme="minorHAnsi"/>
                <w:u w:val="single"/>
              </w:rPr>
            </w:pPr>
            <w:r>
              <w:rPr>
                <w:rFonts w:cstheme="minorHAnsi"/>
                <w:noProof/>
                <w:color w:val="636363"/>
                <w:spacing w:val="2"/>
              </w:rPr>
              <w:drawing>
                <wp:inline distT="0" distB="0" distL="0" distR="0" wp14:anchorId="7B851508" wp14:editId="4C1B3410">
                  <wp:extent cx="598240" cy="431597"/>
                  <wp:effectExtent l="0" t="0" r="0" b="6985"/>
                  <wp:docPr id="3" name="Picture 3" descr="Onthophagus binod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thophagus binodis Male"/>
                          <pic:cNvPicPr>
                            <a:picLocks noChangeAspect="1" noChangeArrowheads="1"/>
                          </pic:cNvPicPr>
                        </pic:nvPicPr>
                        <pic:blipFill rotWithShape="1">
                          <a:blip r:embed="rId20">
                            <a:extLst>
                              <a:ext uri="{28A0092B-C50C-407E-A947-70E740481C1C}">
                                <a14:useLocalDpi xmlns:a14="http://schemas.microsoft.com/office/drawing/2010/main" val="0"/>
                              </a:ext>
                            </a:extLst>
                          </a:blip>
                          <a:srcRect t="12672" b="15182"/>
                          <a:stretch/>
                        </pic:blipFill>
                        <pic:spPr bwMode="auto">
                          <a:xfrm>
                            <a:off x="0" y="0"/>
                            <a:ext cx="607368" cy="438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12" w:type="dxa"/>
            <w:tcBorders>
              <w:top w:val="single" w:sz="4" w:space="0" w:color="auto"/>
              <w:left w:val="single" w:sz="4" w:space="0" w:color="auto"/>
              <w:bottom w:val="single" w:sz="4" w:space="0" w:color="auto"/>
              <w:right w:val="single" w:sz="4" w:space="0" w:color="auto"/>
            </w:tcBorders>
            <w:hideMark/>
          </w:tcPr>
          <w:p w14:paraId="285400F9" w14:textId="77777777" w:rsidR="005473F7" w:rsidRPr="00086691" w:rsidRDefault="005473F7">
            <w:pPr>
              <w:rPr>
                <w:rFonts w:eastAsiaTheme="minorEastAsia" w:cstheme="minorHAnsi"/>
                <w:sz w:val="22"/>
                <w:szCs w:val="22"/>
                <w:u w:val="single"/>
              </w:rPr>
            </w:pPr>
            <w:proofErr w:type="spellStart"/>
            <w:r w:rsidRPr="00086691">
              <w:rPr>
                <w:rFonts w:eastAsiaTheme="minorEastAsia" w:cstheme="minorHAnsi"/>
                <w:i/>
                <w:iCs/>
                <w:sz w:val="22"/>
                <w:szCs w:val="22"/>
              </w:rPr>
              <w:t>Onthophagus</w:t>
            </w:r>
            <w:proofErr w:type="spellEnd"/>
            <w:r w:rsidRPr="00086691">
              <w:rPr>
                <w:rFonts w:eastAsiaTheme="minorEastAsia" w:cstheme="minorHAnsi"/>
                <w:i/>
                <w:iCs/>
                <w:sz w:val="22"/>
                <w:szCs w:val="22"/>
              </w:rPr>
              <w:t xml:space="preserve"> </w:t>
            </w:r>
            <w:proofErr w:type="spellStart"/>
            <w:r w:rsidRPr="00086691">
              <w:rPr>
                <w:rFonts w:eastAsiaTheme="minorEastAsia" w:cstheme="minorHAnsi"/>
                <w:i/>
                <w:iCs/>
                <w:sz w:val="22"/>
                <w:szCs w:val="22"/>
              </w:rPr>
              <w:t>binodis</w:t>
            </w:r>
            <w:proofErr w:type="spellEnd"/>
            <w:r w:rsidRPr="00086691">
              <w:rPr>
                <w:rFonts w:eastAsiaTheme="minorEastAsia" w:cstheme="minorHAnsi"/>
                <w:sz w:val="22"/>
                <w:szCs w:val="22"/>
              </w:rPr>
              <w:t>: 10-13mm Introduced; active in spring, summer, autumn</w:t>
            </w:r>
          </w:p>
        </w:tc>
      </w:tr>
      <w:tr w:rsidR="005473F7" w14:paraId="1E4BE6E7" w14:textId="77777777" w:rsidTr="0041149F">
        <w:trPr>
          <w:trHeight w:val="658"/>
        </w:trPr>
        <w:tc>
          <w:tcPr>
            <w:tcW w:w="1555" w:type="dxa"/>
            <w:tcBorders>
              <w:top w:val="single" w:sz="4" w:space="0" w:color="auto"/>
              <w:left w:val="single" w:sz="4" w:space="0" w:color="auto"/>
              <w:bottom w:val="single" w:sz="4" w:space="0" w:color="auto"/>
              <w:right w:val="single" w:sz="4" w:space="0" w:color="auto"/>
            </w:tcBorders>
            <w:hideMark/>
          </w:tcPr>
          <w:p w14:paraId="18822553" w14:textId="55787ECB" w:rsidR="005473F7" w:rsidRDefault="0041149F">
            <w:pPr>
              <w:rPr>
                <w:rFonts w:eastAsiaTheme="minorEastAsia" w:cstheme="minorHAnsi"/>
                <w:u w:val="single"/>
              </w:rPr>
            </w:pPr>
            <w:r>
              <w:rPr>
                <w:rFonts w:ascii="Calibri" w:eastAsia="Times New Roman" w:hAnsi="Calibri" w:cs="Times New Roman"/>
                <w:noProof/>
              </w:rPr>
              <w:drawing>
                <wp:anchor distT="0" distB="0" distL="114300" distR="114300" simplePos="0" relativeHeight="251658240" behindDoc="1" locked="0" layoutInCell="1" allowOverlap="1" wp14:anchorId="5B818220" wp14:editId="1759A8F0">
                  <wp:simplePos x="0" y="0"/>
                  <wp:positionH relativeFrom="column">
                    <wp:posOffset>1905</wp:posOffset>
                  </wp:positionH>
                  <wp:positionV relativeFrom="paragraph">
                    <wp:posOffset>76</wp:posOffset>
                  </wp:positionV>
                  <wp:extent cx="470535" cy="352425"/>
                  <wp:effectExtent l="0" t="0" r="5715" b="9525"/>
                  <wp:wrapTight wrapText="bothSides">
                    <wp:wrapPolygon edited="0">
                      <wp:start x="0" y="0"/>
                      <wp:lineTo x="0" y="21016"/>
                      <wp:lineTo x="20988" y="21016"/>
                      <wp:lineTo x="20988" y="0"/>
                      <wp:lineTo x="0" y="0"/>
                    </wp:wrapPolygon>
                  </wp:wrapTight>
                  <wp:docPr id="7" name="Picture 7" descr="Onthophagus aus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 cy="352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712" w:type="dxa"/>
            <w:tcBorders>
              <w:top w:val="single" w:sz="4" w:space="0" w:color="auto"/>
              <w:left w:val="single" w:sz="4" w:space="0" w:color="auto"/>
              <w:bottom w:val="single" w:sz="4" w:space="0" w:color="auto"/>
              <w:right w:val="single" w:sz="4" w:space="0" w:color="auto"/>
            </w:tcBorders>
            <w:hideMark/>
          </w:tcPr>
          <w:p w14:paraId="53DE9D78" w14:textId="77777777" w:rsidR="005473F7" w:rsidRPr="00086691" w:rsidRDefault="005473F7">
            <w:pPr>
              <w:rPr>
                <w:rFonts w:eastAsiaTheme="minorEastAsia" w:cstheme="minorHAnsi"/>
                <w:i/>
                <w:iCs/>
                <w:sz w:val="22"/>
                <w:szCs w:val="22"/>
              </w:rPr>
            </w:pPr>
            <w:proofErr w:type="spellStart"/>
            <w:r w:rsidRPr="00086691">
              <w:rPr>
                <w:rFonts w:eastAsiaTheme="minorEastAsia" w:cstheme="minorHAnsi"/>
                <w:i/>
                <w:iCs/>
                <w:sz w:val="22"/>
                <w:szCs w:val="22"/>
              </w:rPr>
              <w:t>Onthophagus</w:t>
            </w:r>
            <w:proofErr w:type="spellEnd"/>
            <w:r w:rsidRPr="00086691">
              <w:rPr>
                <w:rFonts w:eastAsiaTheme="minorEastAsia" w:cstheme="minorHAnsi"/>
                <w:i/>
                <w:iCs/>
                <w:sz w:val="22"/>
                <w:szCs w:val="22"/>
              </w:rPr>
              <w:t xml:space="preserve"> </w:t>
            </w:r>
            <w:proofErr w:type="spellStart"/>
            <w:r w:rsidRPr="00086691">
              <w:rPr>
                <w:rFonts w:eastAsiaTheme="minorEastAsia" w:cstheme="minorHAnsi"/>
                <w:i/>
                <w:iCs/>
                <w:sz w:val="22"/>
                <w:szCs w:val="22"/>
              </w:rPr>
              <w:t>australis</w:t>
            </w:r>
            <w:proofErr w:type="spellEnd"/>
            <w:r w:rsidRPr="00086691">
              <w:rPr>
                <w:rFonts w:eastAsiaTheme="minorEastAsia" w:cstheme="minorHAnsi"/>
                <w:i/>
                <w:iCs/>
                <w:sz w:val="22"/>
                <w:szCs w:val="22"/>
              </w:rPr>
              <w:t xml:space="preserve">: </w:t>
            </w:r>
            <w:r w:rsidRPr="00086691">
              <w:rPr>
                <w:rFonts w:eastAsiaTheme="minorEastAsia" w:cstheme="minorHAnsi"/>
                <w:sz w:val="22"/>
                <w:szCs w:val="22"/>
              </w:rPr>
              <w:t>7-12mm Native; found throughout the year- in larger numbers during spring/ summer/ autumn</w:t>
            </w:r>
          </w:p>
        </w:tc>
      </w:tr>
      <w:tr w:rsidR="005473F7" w14:paraId="319BB2AF" w14:textId="77777777" w:rsidTr="0041149F">
        <w:trPr>
          <w:trHeight w:val="555"/>
        </w:trPr>
        <w:tc>
          <w:tcPr>
            <w:tcW w:w="1555" w:type="dxa"/>
            <w:tcBorders>
              <w:top w:val="single" w:sz="4" w:space="0" w:color="auto"/>
              <w:left w:val="single" w:sz="4" w:space="0" w:color="auto"/>
              <w:bottom w:val="single" w:sz="4" w:space="0" w:color="auto"/>
              <w:right w:val="single" w:sz="4" w:space="0" w:color="auto"/>
            </w:tcBorders>
            <w:hideMark/>
          </w:tcPr>
          <w:p w14:paraId="60E5EB61" w14:textId="2C0F2180" w:rsidR="005473F7" w:rsidRDefault="005473F7">
            <w:pPr>
              <w:rPr>
                <w:rFonts w:eastAsiaTheme="minorEastAsia" w:cstheme="minorHAnsi"/>
                <w:u w:val="single"/>
              </w:rPr>
            </w:pPr>
            <w:r>
              <w:rPr>
                <w:rFonts w:ascii="Calibri" w:eastAsia="Times New Roman" w:hAnsi="Calibri" w:cs="Times New Roman"/>
                <w:noProof/>
              </w:rPr>
              <w:drawing>
                <wp:anchor distT="0" distB="0" distL="114300" distR="114300" simplePos="0" relativeHeight="251658241" behindDoc="1" locked="0" layoutInCell="1" allowOverlap="1" wp14:anchorId="1269F2B9" wp14:editId="5FCEA475">
                  <wp:simplePos x="0" y="0"/>
                  <wp:positionH relativeFrom="column">
                    <wp:posOffset>4445</wp:posOffset>
                  </wp:positionH>
                  <wp:positionV relativeFrom="paragraph">
                    <wp:posOffset>0</wp:posOffset>
                  </wp:positionV>
                  <wp:extent cx="470535" cy="351155"/>
                  <wp:effectExtent l="0" t="0" r="5715" b="0"/>
                  <wp:wrapTight wrapText="bothSides">
                    <wp:wrapPolygon edited="0">
                      <wp:start x="0" y="0"/>
                      <wp:lineTo x="0" y="19920"/>
                      <wp:lineTo x="20988" y="19920"/>
                      <wp:lineTo x="20988" y="0"/>
                      <wp:lineTo x="0" y="0"/>
                    </wp:wrapPolygon>
                  </wp:wrapTight>
                  <wp:docPr id="6" name="Picture 6" descr="Onthophagus mniszne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 cy="351155"/>
                          </a:xfrm>
                          <a:prstGeom prst="rect">
                            <a:avLst/>
                          </a:prstGeom>
                          <a:noFill/>
                        </pic:spPr>
                      </pic:pic>
                    </a:graphicData>
                  </a:graphic>
                  <wp14:sizeRelH relativeFrom="page">
                    <wp14:pctWidth>0</wp14:pctWidth>
                  </wp14:sizeRelH>
                  <wp14:sizeRelV relativeFrom="page">
                    <wp14:pctHeight>0</wp14:pctHeight>
                  </wp14:sizeRelV>
                </wp:anchor>
              </w:drawing>
            </w:r>
          </w:p>
        </w:tc>
        <w:tc>
          <w:tcPr>
            <w:tcW w:w="6712" w:type="dxa"/>
            <w:tcBorders>
              <w:top w:val="single" w:sz="4" w:space="0" w:color="auto"/>
              <w:left w:val="single" w:sz="4" w:space="0" w:color="auto"/>
              <w:bottom w:val="single" w:sz="4" w:space="0" w:color="auto"/>
              <w:right w:val="single" w:sz="4" w:space="0" w:color="auto"/>
            </w:tcBorders>
            <w:hideMark/>
          </w:tcPr>
          <w:p w14:paraId="6F83E2AB" w14:textId="77777777" w:rsidR="005473F7" w:rsidRPr="00086691" w:rsidRDefault="005473F7">
            <w:pPr>
              <w:rPr>
                <w:rFonts w:eastAsiaTheme="minorEastAsia" w:cstheme="minorHAnsi"/>
                <w:sz w:val="22"/>
                <w:szCs w:val="22"/>
                <w:u w:val="single"/>
              </w:rPr>
            </w:pPr>
            <w:proofErr w:type="spellStart"/>
            <w:r w:rsidRPr="00086691">
              <w:rPr>
                <w:rFonts w:eastAsiaTheme="minorEastAsia" w:cstheme="minorHAnsi"/>
                <w:i/>
                <w:iCs/>
                <w:sz w:val="22"/>
                <w:szCs w:val="22"/>
              </w:rPr>
              <w:t>Onthophagus</w:t>
            </w:r>
            <w:proofErr w:type="spellEnd"/>
            <w:r w:rsidRPr="00086691">
              <w:rPr>
                <w:rFonts w:eastAsiaTheme="minorEastAsia" w:cstheme="minorHAnsi"/>
                <w:i/>
                <w:iCs/>
                <w:sz w:val="22"/>
                <w:szCs w:val="22"/>
              </w:rPr>
              <w:t xml:space="preserve"> </w:t>
            </w:r>
            <w:proofErr w:type="spellStart"/>
            <w:r w:rsidRPr="00086691">
              <w:rPr>
                <w:rFonts w:eastAsiaTheme="minorEastAsia" w:cstheme="minorHAnsi"/>
                <w:i/>
                <w:iCs/>
                <w:sz w:val="22"/>
                <w:szCs w:val="22"/>
              </w:rPr>
              <w:t>mnisznechi</w:t>
            </w:r>
            <w:proofErr w:type="spellEnd"/>
            <w:r w:rsidRPr="00086691">
              <w:rPr>
                <w:rFonts w:eastAsiaTheme="minorEastAsia" w:cstheme="minorHAnsi"/>
                <w:sz w:val="22"/>
                <w:szCs w:val="22"/>
              </w:rPr>
              <w:t xml:space="preserve">: 19-21 mm Native; found throughout the year </w:t>
            </w:r>
          </w:p>
        </w:tc>
      </w:tr>
    </w:tbl>
    <w:p w14:paraId="044D9938" w14:textId="5422133E" w:rsidR="00B931A9" w:rsidRDefault="00B931A9" w:rsidP="008D77BA">
      <w:pPr>
        <w:spacing w:after="0" w:line="276" w:lineRule="auto"/>
        <w:rPr>
          <w:rFonts w:cstheme="minorHAnsi"/>
          <w:b/>
          <w:bCs/>
        </w:rPr>
      </w:pPr>
    </w:p>
    <w:p w14:paraId="3A491C99" w14:textId="21DAE2B7" w:rsidR="00B931A9" w:rsidRDefault="00B931A9" w:rsidP="008D77BA">
      <w:pPr>
        <w:spacing w:after="0" w:line="276" w:lineRule="auto"/>
        <w:rPr>
          <w:rFonts w:cstheme="minorHAnsi"/>
          <w:b/>
          <w:bCs/>
        </w:rPr>
      </w:pPr>
    </w:p>
    <w:p w14:paraId="653844BE" w14:textId="3AB22B0E" w:rsidR="00B931A9" w:rsidRDefault="00B931A9" w:rsidP="008D77BA">
      <w:pPr>
        <w:spacing w:after="0" w:line="276" w:lineRule="auto"/>
        <w:rPr>
          <w:rFonts w:cstheme="minorHAnsi"/>
          <w:b/>
          <w:bCs/>
        </w:rPr>
      </w:pPr>
    </w:p>
    <w:p w14:paraId="602A7F7E" w14:textId="77777777" w:rsidR="00B931A9" w:rsidRDefault="00B931A9" w:rsidP="008D77BA">
      <w:pPr>
        <w:spacing w:after="0" w:line="276" w:lineRule="auto"/>
        <w:rPr>
          <w:rFonts w:cstheme="minorHAnsi"/>
          <w:b/>
          <w:bCs/>
        </w:rPr>
      </w:pPr>
    </w:p>
    <w:p w14:paraId="11A07C27" w14:textId="0CE40603" w:rsidR="008D77BA" w:rsidRPr="006F4349" w:rsidRDefault="008D77BA" w:rsidP="008D77BA">
      <w:pPr>
        <w:spacing w:after="0" w:line="276" w:lineRule="auto"/>
        <w:rPr>
          <w:rFonts w:ascii="Arial" w:hAnsi="Arial" w:cs="Arial"/>
          <w:b/>
          <w:bCs/>
          <w:sz w:val="20"/>
          <w:szCs w:val="20"/>
        </w:rPr>
      </w:pPr>
      <w:r w:rsidRPr="006F4349">
        <w:rPr>
          <w:rFonts w:ascii="Arial" w:hAnsi="Arial" w:cs="Arial"/>
          <w:b/>
          <w:bCs/>
          <w:sz w:val="20"/>
          <w:szCs w:val="20"/>
        </w:rPr>
        <w:lastRenderedPageBreak/>
        <w:t>Dung beetle nurseries</w:t>
      </w:r>
    </w:p>
    <w:p w14:paraId="54C79432" w14:textId="72D44F32" w:rsidR="008D77BA" w:rsidRPr="006F4349" w:rsidRDefault="008D77BA" w:rsidP="008D77BA">
      <w:pPr>
        <w:spacing w:after="0" w:line="276" w:lineRule="auto"/>
        <w:rPr>
          <w:rFonts w:ascii="Arial" w:hAnsi="Arial" w:cs="Arial"/>
          <w:bCs/>
          <w:sz w:val="20"/>
          <w:szCs w:val="20"/>
        </w:rPr>
      </w:pPr>
      <w:r w:rsidRPr="006F4349">
        <w:rPr>
          <w:rFonts w:ascii="Arial" w:hAnsi="Arial" w:cs="Arial"/>
          <w:bCs/>
          <w:sz w:val="20"/>
          <w:szCs w:val="20"/>
        </w:rPr>
        <w:t xml:space="preserve">The </w:t>
      </w:r>
      <w:r w:rsidR="000859F0">
        <w:rPr>
          <w:rFonts w:ascii="Arial" w:hAnsi="Arial" w:cs="Arial"/>
          <w:bCs/>
          <w:sz w:val="20"/>
          <w:szCs w:val="20"/>
        </w:rPr>
        <w:t>national</w:t>
      </w:r>
      <w:r w:rsidR="000859F0" w:rsidRPr="006F4349">
        <w:rPr>
          <w:rFonts w:ascii="Arial" w:hAnsi="Arial" w:cs="Arial"/>
          <w:bCs/>
          <w:sz w:val="20"/>
          <w:szCs w:val="20"/>
        </w:rPr>
        <w:t xml:space="preserve"> </w:t>
      </w:r>
      <w:r w:rsidRPr="006F4349">
        <w:rPr>
          <w:rFonts w:ascii="Arial" w:hAnsi="Arial" w:cs="Arial"/>
          <w:bCs/>
          <w:sz w:val="20"/>
          <w:szCs w:val="20"/>
        </w:rPr>
        <w:t xml:space="preserve">DBEE project, is working towards introducing and establishing three new species of dung beetles to fill the gap in late winter/spring when there is very little activity from </w:t>
      </w:r>
      <w:r w:rsidR="004D617C">
        <w:rPr>
          <w:rFonts w:ascii="Arial" w:hAnsi="Arial" w:cs="Arial"/>
          <w:bCs/>
          <w:sz w:val="20"/>
          <w:szCs w:val="20"/>
        </w:rPr>
        <w:t xml:space="preserve">existing </w:t>
      </w:r>
      <w:r w:rsidRPr="006F4349">
        <w:rPr>
          <w:rFonts w:ascii="Arial" w:hAnsi="Arial" w:cs="Arial"/>
          <w:bCs/>
          <w:sz w:val="20"/>
          <w:szCs w:val="20"/>
        </w:rPr>
        <w:t xml:space="preserve">species. </w:t>
      </w:r>
    </w:p>
    <w:p w14:paraId="078D2C91" w14:textId="5068E162" w:rsidR="008D77BA" w:rsidRPr="006F4349" w:rsidRDefault="008D77BA" w:rsidP="008D77BA">
      <w:pPr>
        <w:spacing w:line="276" w:lineRule="auto"/>
        <w:rPr>
          <w:rFonts w:ascii="Arial" w:hAnsi="Arial" w:cs="Arial"/>
          <w:bCs/>
          <w:sz w:val="20"/>
          <w:szCs w:val="20"/>
        </w:rPr>
      </w:pPr>
      <w:proofErr w:type="spellStart"/>
      <w:r w:rsidRPr="006F4349">
        <w:rPr>
          <w:rFonts w:ascii="Arial" w:hAnsi="Arial" w:cs="Arial"/>
          <w:bCs/>
          <w:i/>
          <w:sz w:val="20"/>
          <w:szCs w:val="20"/>
        </w:rPr>
        <w:t>Onthophagus</w:t>
      </w:r>
      <w:proofErr w:type="spellEnd"/>
      <w:r w:rsidRPr="006F4349">
        <w:rPr>
          <w:rFonts w:ascii="Arial" w:hAnsi="Arial" w:cs="Arial"/>
          <w:bCs/>
          <w:i/>
          <w:sz w:val="20"/>
          <w:szCs w:val="20"/>
        </w:rPr>
        <w:t xml:space="preserve"> </w:t>
      </w:r>
      <w:proofErr w:type="spellStart"/>
      <w:r w:rsidRPr="006F4349">
        <w:rPr>
          <w:rFonts w:ascii="Arial" w:hAnsi="Arial" w:cs="Arial"/>
          <w:bCs/>
          <w:i/>
          <w:sz w:val="20"/>
          <w:szCs w:val="20"/>
        </w:rPr>
        <w:t>vacca</w:t>
      </w:r>
      <w:proofErr w:type="spellEnd"/>
      <w:r w:rsidRPr="006F4349">
        <w:rPr>
          <w:rFonts w:ascii="Arial" w:hAnsi="Arial" w:cs="Arial"/>
          <w:bCs/>
          <w:i/>
          <w:sz w:val="20"/>
          <w:szCs w:val="20"/>
        </w:rPr>
        <w:t xml:space="preserve"> </w:t>
      </w:r>
      <w:r w:rsidR="00CA592C">
        <w:rPr>
          <w:rFonts w:ascii="Arial" w:hAnsi="Arial" w:cs="Arial"/>
          <w:bCs/>
          <w:i/>
          <w:sz w:val="20"/>
          <w:szCs w:val="20"/>
        </w:rPr>
        <w:t xml:space="preserve">(O. </w:t>
      </w:r>
      <w:proofErr w:type="spellStart"/>
      <w:r w:rsidR="00CA592C">
        <w:rPr>
          <w:rFonts w:ascii="Arial" w:hAnsi="Arial" w:cs="Arial"/>
          <w:bCs/>
          <w:i/>
          <w:sz w:val="20"/>
          <w:szCs w:val="20"/>
        </w:rPr>
        <w:t>vacca</w:t>
      </w:r>
      <w:proofErr w:type="spellEnd"/>
      <w:r w:rsidR="00CA592C">
        <w:rPr>
          <w:rFonts w:ascii="Arial" w:hAnsi="Arial" w:cs="Arial"/>
          <w:bCs/>
          <w:i/>
          <w:sz w:val="20"/>
          <w:szCs w:val="20"/>
        </w:rPr>
        <w:t xml:space="preserve">) </w:t>
      </w:r>
      <w:r w:rsidRPr="006F4349">
        <w:rPr>
          <w:rFonts w:ascii="Arial" w:hAnsi="Arial" w:cs="Arial"/>
          <w:bCs/>
          <w:sz w:val="20"/>
          <w:szCs w:val="20"/>
        </w:rPr>
        <w:t xml:space="preserve">was bought into Australia from France and Morocco (following quarantine protocols) and bred at CSIRO. The SWPLG group have established nine dung beetle nurseries with DBEE support to breed  </w:t>
      </w:r>
      <w:r w:rsidRPr="006F4349">
        <w:rPr>
          <w:rFonts w:ascii="Arial" w:hAnsi="Arial" w:cs="Arial"/>
          <w:bCs/>
          <w:i/>
          <w:sz w:val="20"/>
          <w:szCs w:val="20"/>
        </w:rPr>
        <w:t xml:space="preserve">O. </w:t>
      </w:r>
      <w:proofErr w:type="spellStart"/>
      <w:r w:rsidRPr="006F4349">
        <w:rPr>
          <w:rFonts w:ascii="Arial" w:hAnsi="Arial" w:cs="Arial"/>
          <w:bCs/>
          <w:i/>
          <w:sz w:val="20"/>
          <w:szCs w:val="20"/>
        </w:rPr>
        <w:t>vacca</w:t>
      </w:r>
      <w:proofErr w:type="spellEnd"/>
      <w:r w:rsidRPr="006F4349">
        <w:rPr>
          <w:rFonts w:ascii="Arial" w:hAnsi="Arial" w:cs="Arial"/>
          <w:bCs/>
          <w:sz w:val="20"/>
          <w:szCs w:val="20"/>
        </w:rPr>
        <w:t>.  It is hope</w:t>
      </w:r>
      <w:r w:rsidR="00D03C6C" w:rsidRPr="006F4349">
        <w:rPr>
          <w:rFonts w:ascii="Arial" w:hAnsi="Arial" w:cs="Arial"/>
          <w:bCs/>
          <w:sz w:val="20"/>
          <w:szCs w:val="20"/>
        </w:rPr>
        <w:t>d</w:t>
      </w:r>
      <w:r w:rsidRPr="006F4349">
        <w:rPr>
          <w:rFonts w:ascii="Arial" w:hAnsi="Arial" w:cs="Arial"/>
          <w:bCs/>
          <w:sz w:val="20"/>
          <w:szCs w:val="20"/>
        </w:rPr>
        <w:t xml:space="preserve"> they will breed up in significant numbers</w:t>
      </w:r>
      <w:r w:rsidR="000859F0">
        <w:rPr>
          <w:rFonts w:ascii="Arial" w:hAnsi="Arial" w:cs="Arial"/>
          <w:bCs/>
          <w:sz w:val="20"/>
          <w:szCs w:val="20"/>
        </w:rPr>
        <w:t xml:space="preserve"> to</w:t>
      </w:r>
      <w:r w:rsidRPr="006F4349">
        <w:rPr>
          <w:rFonts w:ascii="Arial" w:hAnsi="Arial" w:cs="Arial"/>
          <w:bCs/>
          <w:sz w:val="20"/>
          <w:szCs w:val="20"/>
        </w:rPr>
        <w:t xml:space="preserve"> be released in sustainable colonies.</w:t>
      </w:r>
    </w:p>
    <w:p w14:paraId="5FD8B5FB" w14:textId="4E6AC984" w:rsidR="00196F02" w:rsidRDefault="00266E66" w:rsidP="000541BC">
      <w:pPr>
        <w:pStyle w:val="AgVic-Body"/>
        <w:rPr>
          <w:b/>
          <w:bCs/>
        </w:rPr>
      </w:pPr>
      <w:r>
        <w:rPr>
          <w:noProof/>
        </w:rPr>
        <w:drawing>
          <wp:inline distT="0" distB="0" distL="0" distR="0" wp14:anchorId="71C19DDF" wp14:editId="49537059">
            <wp:extent cx="5255894" cy="2555240"/>
            <wp:effectExtent l="0" t="0" r="1905" b="0"/>
            <wp:docPr id="12" name="Picture 12" descr="A picture of the Dung Beetl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rot="10800000">
                      <a:off x="0" y="0"/>
                      <a:ext cx="5255894" cy="2555240"/>
                    </a:xfrm>
                    <a:prstGeom prst="rect">
                      <a:avLst/>
                    </a:prstGeom>
                  </pic:spPr>
                </pic:pic>
              </a:graphicData>
            </a:graphic>
          </wp:inline>
        </w:drawing>
      </w:r>
    </w:p>
    <w:p w14:paraId="061CFE99" w14:textId="28094463" w:rsidR="00D94B4E" w:rsidRDefault="00266E66" w:rsidP="000541BC">
      <w:pPr>
        <w:pStyle w:val="AgVic-Body"/>
        <w:rPr>
          <w:i/>
          <w:iCs/>
          <w:sz w:val="18"/>
          <w:szCs w:val="18"/>
        </w:rPr>
      </w:pPr>
      <w:r>
        <w:rPr>
          <w:i/>
          <w:iCs/>
          <w:sz w:val="18"/>
          <w:szCs w:val="18"/>
        </w:rPr>
        <w:t>Dung Beetle Nursery</w:t>
      </w:r>
    </w:p>
    <w:p w14:paraId="1027E49C" w14:textId="77777777" w:rsidR="00FF4EB5" w:rsidRPr="00FF4EB5" w:rsidRDefault="00FF4EB5" w:rsidP="00FF4EB5">
      <w:pPr>
        <w:pStyle w:val="AgVic-Body"/>
        <w:rPr>
          <w:b/>
          <w:bCs/>
          <w:color w:val="5D8833" w:themeColor="accent2" w:themeTint="BF"/>
          <w:sz w:val="18"/>
          <w:szCs w:val="18"/>
        </w:rPr>
      </w:pPr>
      <w:r w:rsidRPr="00FF4EB5">
        <w:rPr>
          <w:b/>
          <w:bCs/>
          <w:color w:val="5D8833" w:themeColor="accent2" w:themeTint="BF"/>
          <w:sz w:val="18"/>
          <w:szCs w:val="18"/>
        </w:rPr>
        <w:t xml:space="preserve">For further information on this project please visit: </w:t>
      </w:r>
      <w:hyperlink r:id="rId24" w:history="1">
        <w:r w:rsidRPr="00FF4EB5">
          <w:rPr>
            <w:rStyle w:val="Hyperlink"/>
            <w:b/>
            <w:bCs/>
            <w:color w:val="5D8833" w:themeColor="accent2" w:themeTint="BF"/>
            <w:sz w:val="18"/>
            <w:szCs w:val="18"/>
          </w:rPr>
          <w:t>http://agriculture.vic.gov.au/on-farm-demos</w:t>
        </w:r>
      </w:hyperlink>
    </w:p>
    <w:p w14:paraId="069152F3" w14:textId="77777777" w:rsidR="00FF4EB5" w:rsidRPr="00FF4EB5" w:rsidRDefault="00FF4EB5" w:rsidP="000541BC">
      <w:pPr>
        <w:pStyle w:val="AgVic-Body"/>
        <w:rPr>
          <w:b/>
          <w:bCs/>
          <w:i/>
          <w:iCs/>
          <w:color w:val="5D8833" w:themeColor="accent2" w:themeTint="BF"/>
          <w:sz w:val="18"/>
          <w:szCs w:val="18"/>
        </w:rPr>
      </w:pPr>
    </w:p>
    <w:sectPr w:rsidR="00FF4EB5" w:rsidRPr="00FF4EB5" w:rsidSect="00042875">
      <w:headerReference w:type="default" r:id="rId25"/>
      <w:headerReference w:type="first" r:id="rId26"/>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37440" w14:textId="77777777" w:rsidR="000D667F" w:rsidRDefault="000D667F" w:rsidP="000A7F3F">
      <w:pPr>
        <w:spacing w:after="0" w:line="240" w:lineRule="auto"/>
      </w:pPr>
      <w:r>
        <w:separator/>
      </w:r>
    </w:p>
  </w:endnote>
  <w:endnote w:type="continuationSeparator" w:id="0">
    <w:p w14:paraId="60F423BB" w14:textId="77777777" w:rsidR="000D667F" w:rsidRDefault="000D667F" w:rsidP="000A7F3F">
      <w:pPr>
        <w:spacing w:after="0" w:line="240" w:lineRule="auto"/>
      </w:pPr>
      <w:r>
        <w:continuationSeparator/>
      </w:r>
    </w:p>
  </w:endnote>
  <w:endnote w:type="continuationNotice" w:id="1">
    <w:p w14:paraId="09E53F15" w14:textId="77777777" w:rsidR="000D667F" w:rsidRDefault="000D66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CBEAD" w14:textId="77777777" w:rsidR="000D667F" w:rsidRDefault="000D667F" w:rsidP="000A7F3F">
      <w:pPr>
        <w:spacing w:after="0" w:line="240" w:lineRule="auto"/>
      </w:pPr>
      <w:r>
        <w:separator/>
      </w:r>
    </w:p>
  </w:footnote>
  <w:footnote w:type="continuationSeparator" w:id="0">
    <w:p w14:paraId="090E02F4" w14:textId="77777777" w:rsidR="000D667F" w:rsidRDefault="000D667F" w:rsidP="000A7F3F">
      <w:pPr>
        <w:spacing w:after="0" w:line="240" w:lineRule="auto"/>
      </w:pPr>
      <w:r>
        <w:continuationSeparator/>
      </w:r>
    </w:p>
  </w:footnote>
  <w:footnote w:type="continuationNotice" w:id="1">
    <w:p w14:paraId="3BE20995" w14:textId="77777777" w:rsidR="000D667F" w:rsidRDefault="000D66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118ED366" w:rsidR="008F08A5" w:rsidRDefault="004804A5" w:rsidP="008F08A5">
    <w:pPr>
      <w:pStyle w:val="AgVic-MainHeading"/>
      <w:rPr>
        <w:noProof/>
      </w:rPr>
    </w:pPr>
    <w:r>
      <w:rPr>
        <w:noProof/>
        <w:color w:val="2B579A"/>
        <w:shd w:val="clear" w:color="auto" w:fill="E6E6E6"/>
      </w:rPr>
      <w:drawing>
        <wp:anchor distT="0" distB="0" distL="114300" distR="114300" simplePos="0" relativeHeight="251658241" behindDoc="1" locked="0" layoutInCell="1" allowOverlap="1" wp14:anchorId="58469568" wp14:editId="7432C0C2">
          <wp:simplePos x="0" y="0"/>
          <wp:positionH relativeFrom="page">
            <wp:posOffset>1905</wp:posOffset>
          </wp:positionH>
          <wp:positionV relativeFrom="page">
            <wp:posOffset>0</wp:posOffset>
          </wp:positionV>
          <wp:extent cx="7554595" cy="10684510"/>
          <wp:effectExtent l="0" t="0" r="8255" b="254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CC4">
      <w:t>BestWool</w:t>
    </w:r>
    <w:proofErr w:type="spellEnd"/>
    <w:r w:rsidR="002A7CC4">
      <w:t>/</w:t>
    </w:r>
    <w:proofErr w:type="spellStart"/>
    <w:r w:rsidR="002A7CC4">
      <w:t>BestLamb</w:t>
    </w:r>
    <w:proofErr w:type="spellEnd"/>
    <w:r w:rsidR="00057D96">
      <w:t xml:space="preserve"> – </w:t>
    </w:r>
    <w:r w:rsidR="00A34050">
      <w:t>A focus on dung beetles</w:t>
    </w:r>
  </w:p>
  <w:p w14:paraId="2954CA11" w14:textId="48A205DB" w:rsidR="000A7F3F" w:rsidRPr="00D23F4C"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noProof/>
        <w:color w:val="2B579A"/>
        <w:shd w:val="clear" w:color="auto" w:fill="E6E6E6"/>
      </w:rPr>
      <mc:AlternateContent>
        <mc:Choice Requires="wps">
          <w:drawing>
            <wp:anchor distT="0" distB="0" distL="114300" distR="114300" simplePos="0" relativeHeight="251658242"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4CA44BC6" w:rsidR="00850581" w:rsidRPr="002E2A7A" w:rsidRDefault="00850581" w:rsidP="00850581">
                          <w:pPr>
                            <w:pStyle w:val="AgVic-Imprint"/>
                            <w:spacing w:after="0"/>
                          </w:pPr>
                          <w:r>
                            <w:t xml:space="preserve">Issued </w:t>
                          </w:r>
                          <w:r w:rsidR="00CE5D49">
                            <w:t>December 2020</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4CA44BC6" w:rsidR="00850581" w:rsidRPr="002E2A7A" w:rsidRDefault="00850581" w:rsidP="00850581">
                    <w:pPr>
                      <w:pStyle w:val="AgVic-Imprint"/>
                      <w:spacing w:after="0"/>
                    </w:pPr>
                    <w:r>
                      <w:t xml:space="preserve">Issued </w:t>
                    </w:r>
                    <w:r w:rsidR="00CE5D49">
                      <w:t>December 2020</w:t>
                    </w:r>
                  </w:p>
                </w:txbxContent>
              </v:textbox>
              <w10:wrap anchorx="page" anchory="page"/>
            </v:shape>
          </w:pict>
        </mc:Fallback>
      </mc:AlternateContent>
    </w:r>
    <w:r w:rsidR="005473F7">
      <w:t>South West Prime Lamb Group</w:t>
    </w:r>
    <w:r w:rsidR="00057D96">
      <w:t xml:space="preserve">, </w:t>
    </w:r>
    <w:r w:rsidR="005473F7">
      <w:t>December</w:t>
    </w:r>
    <w:r w:rsidR="000A722A">
      <w:t xml:space="preserve"> </w:t>
    </w:r>
    <w:r w:rsidR="008F08A5" w:rsidRPr="00042875">
      <w:t>20</w:t>
    </w:r>
    <w:r w:rsidR="00057D96">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2758EAE0" w:rsidR="00042875" w:rsidRDefault="000A7F3F" w:rsidP="00042875">
    <w:pPr>
      <w:pStyle w:val="AgVic-MainHeading"/>
    </w:pPr>
    <w:r w:rsidRPr="00042875">
      <w:rPr>
        <w:noProof/>
        <w:color w:val="2B579A"/>
        <w:shd w:val="clear" w:color="auto" w:fill="E6E6E6"/>
        <w14:textOutline w14:w="0" w14:cap="rnd" w14:cmpd="sng" w14:algn="ctr">
          <w14:noFill/>
          <w14:prstDash w14:val="solid"/>
          <w14:bevel/>
        </w14:textOutline>
      </w:rPr>
      <w:drawing>
        <wp:anchor distT="0" distB="0" distL="114300" distR="114300" simplePos="0" relativeHeight="251658240" behindDoc="1" locked="0" layoutInCell="1" allowOverlap="1" wp14:anchorId="439B52B8" wp14:editId="5A19CFD5">
          <wp:simplePos x="0" y="0"/>
          <wp:positionH relativeFrom="page">
            <wp:posOffset>2399</wp:posOffset>
          </wp:positionH>
          <wp:positionV relativeFrom="page">
            <wp:posOffset>0</wp:posOffset>
          </wp:positionV>
          <wp:extent cx="7555201" cy="10684800"/>
          <wp:effectExtent l="0" t="0" r="8255"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CC4">
      <w:t>BestWool</w:t>
    </w:r>
    <w:proofErr w:type="spellEnd"/>
    <w:r w:rsidR="002A7CC4">
      <w:t>/</w:t>
    </w:r>
    <w:proofErr w:type="spellStart"/>
    <w:r w:rsidR="002A7CC4">
      <w:t>BestLamb</w:t>
    </w:r>
    <w:proofErr w:type="spellEnd"/>
    <w:r w:rsidR="004F17B0">
      <w:t xml:space="preserve"> </w:t>
    </w:r>
    <w:r w:rsidR="007C44C1">
      <w:t xml:space="preserve">– </w:t>
    </w:r>
    <w:bookmarkStart w:id="1" w:name="_Hlk22209265"/>
    <w:r w:rsidR="00CE5D49">
      <w:t>A focus on dung beetles</w:t>
    </w:r>
  </w:p>
  <w:bookmarkEnd w:id="1"/>
  <w:p w14:paraId="42AE5D82" w14:textId="45714E44" w:rsidR="000A7F3F" w:rsidRPr="00D23F4C" w:rsidRDefault="00057D96"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 xml:space="preserve"> </w:t>
    </w:r>
    <w:r w:rsidR="005473F7">
      <w:t>South West Prime Lamb</w:t>
    </w:r>
    <w:r w:rsidR="004F17B0">
      <w:t xml:space="preserve"> </w:t>
    </w:r>
    <w:r>
      <w:t>Group,</w:t>
    </w:r>
    <w:r w:rsidR="000A722A">
      <w:t xml:space="preserve"> </w:t>
    </w:r>
    <w:r w:rsidR="005473F7">
      <w:t>December</w:t>
    </w:r>
    <w:r w:rsidR="004F17B0">
      <w:t xml:space="preserve"> </w:t>
    </w:r>
    <w:r w:rsidR="00E01105" w:rsidRPr="00042875">
      <w:t>20</w:t>
    </w:r>
    <w: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zA2sDAwsDAzsDBV0lEKTi0uzszPAykwqgUAtPPXISwAAAA="/>
  </w:docVars>
  <w:rsids>
    <w:rsidRoot w:val="0027500E"/>
    <w:rsid w:val="0000355B"/>
    <w:rsid w:val="00004CC4"/>
    <w:rsid w:val="0000615E"/>
    <w:rsid w:val="000072F1"/>
    <w:rsid w:val="00007844"/>
    <w:rsid w:val="000128FC"/>
    <w:rsid w:val="0001436D"/>
    <w:rsid w:val="00020822"/>
    <w:rsid w:val="00021420"/>
    <w:rsid w:val="00027831"/>
    <w:rsid w:val="00035FA3"/>
    <w:rsid w:val="00042875"/>
    <w:rsid w:val="000478BE"/>
    <w:rsid w:val="00047ACC"/>
    <w:rsid w:val="00047C25"/>
    <w:rsid w:val="000533D9"/>
    <w:rsid w:val="000541BC"/>
    <w:rsid w:val="00056957"/>
    <w:rsid w:val="00057D96"/>
    <w:rsid w:val="00064AF6"/>
    <w:rsid w:val="00065EA6"/>
    <w:rsid w:val="000709C1"/>
    <w:rsid w:val="00083E36"/>
    <w:rsid w:val="000859F0"/>
    <w:rsid w:val="00086691"/>
    <w:rsid w:val="000869E1"/>
    <w:rsid w:val="00090D04"/>
    <w:rsid w:val="0009227C"/>
    <w:rsid w:val="0009235F"/>
    <w:rsid w:val="00093A37"/>
    <w:rsid w:val="000A722A"/>
    <w:rsid w:val="000A7F3F"/>
    <w:rsid w:val="000C0FF5"/>
    <w:rsid w:val="000D30B5"/>
    <w:rsid w:val="000D667F"/>
    <w:rsid w:val="000E2CB3"/>
    <w:rsid w:val="000E4950"/>
    <w:rsid w:val="000E4E82"/>
    <w:rsid w:val="000E5BDF"/>
    <w:rsid w:val="000E7C04"/>
    <w:rsid w:val="000F1A8F"/>
    <w:rsid w:val="000F25A0"/>
    <w:rsid w:val="001130C6"/>
    <w:rsid w:val="00114A8D"/>
    <w:rsid w:val="00117F30"/>
    <w:rsid w:val="00121B5B"/>
    <w:rsid w:val="00123CAD"/>
    <w:rsid w:val="00130CE4"/>
    <w:rsid w:val="001317F6"/>
    <w:rsid w:val="00132E0A"/>
    <w:rsid w:val="00136440"/>
    <w:rsid w:val="00136CE8"/>
    <w:rsid w:val="001654D2"/>
    <w:rsid w:val="00172708"/>
    <w:rsid w:val="0018064F"/>
    <w:rsid w:val="00180DA7"/>
    <w:rsid w:val="00184BF1"/>
    <w:rsid w:val="00184EE6"/>
    <w:rsid w:val="00187032"/>
    <w:rsid w:val="00196F02"/>
    <w:rsid w:val="001A7F3E"/>
    <w:rsid w:val="001B0A7B"/>
    <w:rsid w:val="001B3DCE"/>
    <w:rsid w:val="001C267E"/>
    <w:rsid w:val="001D4C9A"/>
    <w:rsid w:val="001D7BC6"/>
    <w:rsid w:val="001E5D59"/>
    <w:rsid w:val="001F4708"/>
    <w:rsid w:val="001F5C87"/>
    <w:rsid w:val="001F6402"/>
    <w:rsid w:val="00217F48"/>
    <w:rsid w:val="00225B9D"/>
    <w:rsid w:val="00237933"/>
    <w:rsid w:val="0025551D"/>
    <w:rsid w:val="002626CE"/>
    <w:rsid w:val="0026689A"/>
    <w:rsid w:val="00266E66"/>
    <w:rsid w:val="00267B94"/>
    <w:rsid w:val="00272A6B"/>
    <w:rsid w:val="0027500E"/>
    <w:rsid w:val="00275853"/>
    <w:rsid w:val="00287A3F"/>
    <w:rsid w:val="00296468"/>
    <w:rsid w:val="002A4EA8"/>
    <w:rsid w:val="002A7CC4"/>
    <w:rsid w:val="002B5F38"/>
    <w:rsid w:val="002B60FE"/>
    <w:rsid w:val="002C5C8C"/>
    <w:rsid w:val="002C7EC8"/>
    <w:rsid w:val="002D16BD"/>
    <w:rsid w:val="002D2CC0"/>
    <w:rsid w:val="002D46FC"/>
    <w:rsid w:val="002D72B2"/>
    <w:rsid w:val="002D7867"/>
    <w:rsid w:val="002E251B"/>
    <w:rsid w:val="002E2A7A"/>
    <w:rsid w:val="002E4650"/>
    <w:rsid w:val="002E74C9"/>
    <w:rsid w:val="002F0D86"/>
    <w:rsid w:val="002F265B"/>
    <w:rsid w:val="002F53E6"/>
    <w:rsid w:val="002F5F19"/>
    <w:rsid w:val="002F699C"/>
    <w:rsid w:val="00301C5D"/>
    <w:rsid w:val="003059D9"/>
    <w:rsid w:val="00305A2B"/>
    <w:rsid w:val="00306251"/>
    <w:rsid w:val="00311089"/>
    <w:rsid w:val="00313499"/>
    <w:rsid w:val="00313F56"/>
    <w:rsid w:val="00321228"/>
    <w:rsid w:val="00322B2F"/>
    <w:rsid w:val="003242EE"/>
    <w:rsid w:val="0032519D"/>
    <w:rsid w:val="003406EB"/>
    <w:rsid w:val="0035182F"/>
    <w:rsid w:val="0035410F"/>
    <w:rsid w:val="00356F50"/>
    <w:rsid w:val="00361973"/>
    <w:rsid w:val="00365A4E"/>
    <w:rsid w:val="00366D09"/>
    <w:rsid w:val="003808F9"/>
    <w:rsid w:val="00381807"/>
    <w:rsid w:val="00382928"/>
    <w:rsid w:val="00384AAF"/>
    <w:rsid w:val="00384B8A"/>
    <w:rsid w:val="003855B0"/>
    <w:rsid w:val="003931C4"/>
    <w:rsid w:val="003A1C6E"/>
    <w:rsid w:val="003B083F"/>
    <w:rsid w:val="003C0A70"/>
    <w:rsid w:val="003C64BF"/>
    <w:rsid w:val="003D353A"/>
    <w:rsid w:val="003E22DF"/>
    <w:rsid w:val="003E5890"/>
    <w:rsid w:val="003F26BE"/>
    <w:rsid w:val="003F37B1"/>
    <w:rsid w:val="003F6310"/>
    <w:rsid w:val="003F7464"/>
    <w:rsid w:val="004026AC"/>
    <w:rsid w:val="0041149F"/>
    <w:rsid w:val="00414C1E"/>
    <w:rsid w:val="004404A7"/>
    <w:rsid w:val="004423FE"/>
    <w:rsid w:val="004434B1"/>
    <w:rsid w:val="00445827"/>
    <w:rsid w:val="00450270"/>
    <w:rsid w:val="00460B9C"/>
    <w:rsid w:val="004749C1"/>
    <w:rsid w:val="004804A5"/>
    <w:rsid w:val="0048568C"/>
    <w:rsid w:val="00490405"/>
    <w:rsid w:val="00490860"/>
    <w:rsid w:val="00496E0D"/>
    <w:rsid w:val="004A32F0"/>
    <w:rsid w:val="004A40F7"/>
    <w:rsid w:val="004C25DB"/>
    <w:rsid w:val="004D617C"/>
    <w:rsid w:val="004D74C1"/>
    <w:rsid w:val="004E01F4"/>
    <w:rsid w:val="004E0733"/>
    <w:rsid w:val="004E0AD3"/>
    <w:rsid w:val="004E7A38"/>
    <w:rsid w:val="004F17B0"/>
    <w:rsid w:val="004F29EF"/>
    <w:rsid w:val="004F3677"/>
    <w:rsid w:val="004F38A0"/>
    <w:rsid w:val="004F707D"/>
    <w:rsid w:val="00513188"/>
    <w:rsid w:val="00513BC9"/>
    <w:rsid w:val="005140CB"/>
    <w:rsid w:val="005244DD"/>
    <w:rsid w:val="00524975"/>
    <w:rsid w:val="00527A1C"/>
    <w:rsid w:val="00531DEB"/>
    <w:rsid w:val="00534295"/>
    <w:rsid w:val="005473F7"/>
    <w:rsid w:val="00561385"/>
    <w:rsid w:val="00563B7B"/>
    <w:rsid w:val="00571CD7"/>
    <w:rsid w:val="005775A0"/>
    <w:rsid w:val="005813CF"/>
    <w:rsid w:val="0058352C"/>
    <w:rsid w:val="005929FC"/>
    <w:rsid w:val="00593863"/>
    <w:rsid w:val="005A082B"/>
    <w:rsid w:val="005A163C"/>
    <w:rsid w:val="005A3BE6"/>
    <w:rsid w:val="005B190F"/>
    <w:rsid w:val="005C6E14"/>
    <w:rsid w:val="005C72FB"/>
    <w:rsid w:val="005D4E72"/>
    <w:rsid w:val="005F7DB1"/>
    <w:rsid w:val="00604DEB"/>
    <w:rsid w:val="00604E63"/>
    <w:rsid w:val="006058A0"/>
    <w:rsid w:val="00612E01"/>
    <w:rsid w:val="006160BC"/>
    <w:rsid w:val="0061686D"/>
    <w:rsid w:val="00617745"/>
    <w:rsid w:val="00623E38"/>
    <w:rsid w:val="00630222"/>
    <w:rsid w:val="006318A3"/>
    <w:rsid w:val="00632611"/>
    <w:rsid w:val="0063423C"/>
    <w:rsid w:val="006356B3"/>
    <w:rsid w:val="006425E9"/>
    <w:rsid w:val="0064477E"/>
    <w:rsid w:val="0065081A"/>
    <w:rsid w:val="00661B44"/>
    <w:rsid w:val="0066655E"/>
    <w:rsid w:val="00671C1C"/>
    <w:rsid w:val="0068123D"/>
    <w:rsid w:val="00694514"/>
    <w:rsid w:val="006A0415"/>
    <w:rsid w:val="006A0B3D"/>
    <w:rsid w:val="006B4DDA"/>
    <w:rsid w:val="006B4ED8"/>
    <w:rsid w:val="006C047B"/>
    <w:rsid w:val="006E0F0F"/>
    <w:rsid w:val="006E296A"/>
    <w:rsid w:val="006F4349"/>
    <w:rsid w:val="006F489A"/>
    <w:rsid w:val="00712EDD"/>
    <w:rsid w:val="00716435"/>
    <w:rsid w:val="00716C0C"/>
    <w:rsid w:val="00716C1C"/>
    <w:rsid w:val="00722DA8"/>
    <w:rsid w:val="00730CF5"/>
    <w:rsid w:val="0073327A"/>
    <w:rsid w:val="0073446D"/>
    <w:rsid w:val="00743DF6"/>
    <w:rsid w:val="0074786E"/>
    <w:rsid w:val="00753CAD"/>
    <w:rsid w:val="00755B38"/>
    <w:rsid w:val="00761BDB"/>
    <w:rsid w:val="007622EE"/>
    <w:rsid w:val="00762446"/>
    <w:rsid w:val="007879C1"/>
    <w:rsid w:val="00794F65"/>
    <w:rsid w:val="00796EB3"/>
    <w:rsid w:val="007A6152"/>
    <w:rsid w:val="007B1DD7"/>
    <w:rsid w:val="007B55A5"/>
    <w:rsid w:val="007C44C1"/>
    <w:rsid w:val="007E5A58"/>
    <w:rsid w:val="007F0B35"/>
    <w:rsid w:val="007F0C1B"/>
    <w:rsid w:val="007F6922"/>
    <w:rsid w:val="008019AB"/>
    <w:rsid w:val="0081083F"/>
    <w:rsid w:val="00817FD3"/>
    <w:rsid w:val="00823E78"/>
    <w:rsid w:val="00832A9D"/>
    <w:rsid w:val="00834A19"/>
    <w:rsid w:val="0083589F"/>
    <w:rsid w:val="008425EC"/>
    <w:rsid w:val="00843465"/>
    <w:rsid w:val="0084523F"/>
    <w:rsid w:val="00850581"/>
    <w:rsid w:val="00865B0A"/>
    <w:rsid w:val="00870D57"/>
    <w:rsid w:val="00872852"/>
    <w:rsid w:val="008743CF"/>
    <w:rsid w:val="0087638D"/>
    <w:rsid w:val="0088048C"/>
    <w:rsid w:val="008823E1"/>
    <w:rsid w:val="008B28D4"/>
    <w:rsid w:val="008B488A"/>
    <w:rsid w:val="008C33CC"/>
    <w:rsid w:val="008C64BE"/>
    <w:rsid w:val="008D77BA"/>
    <w:rsid w:val="008D7D8A"/>
    <w:rsid w:val="008E25E0"/>
    <w:rsid w:val="008F08A5"/>
    <w:rsid w:val="008F0938"/>
    <w:rsid w:val="008F64CB"/>
    <w:rsid w:val="0090257F"/>
    <w:rsid w:val="009163E9"/>
    <w:rsid w:val="009302E1"/>
    <w:rsid w:val="009351A1"/>
    <w:rsid w:val="00937BD1"/>
    <w:rsid w:val="0094222B"/>
    <w:rsid w:val="00946DF9"/>
    <w:rsid w:val="00950A5C"/>
    <w:rsid w:val="0095634B"/>
    <w:rsid w:val="00967B82"/>
    <w:rsid w:val="009701F2"/>
    <w:rsid w:val="0097385A"/>
    <w:rsid w:val="009742F9"/>
    <w:rsid w:val="0098222E"/>
    <w:rsid w:val="00982518"/>
    <w:rsid w:val="009969D2"/>
    <w:rsid w:val="00997043"/>
    <w:rsid w:val="009A0081"/>
    <w:rsid w:val="009A1592"/>
    <w:rsid w:val="009A63FE"/>
    <w:rsid w:val="009B370A"/>
    <w:rsid w:val="009C7839"/>
    <w:rsid w:val="009D09EE"/>
    <w:rsid w:val="009D47B8"/>
    <w:rsid w:val="009F661E"/>
    <w:rsid w:val="009F6763"/>
    <w:rsid w:val="00A14FFE"/>
    <w:rsid w:val="00A34050"/>
    <w:rsid w:val="00A3517C"/>
    <w:rsid w:val="00A35430"/>
    <w:rsid w:val="00A35521"/>
    <w:rsid w:val="00A418A4"/>
    <w:rsid w:val="00A47675"/>
    <w:rsid w:val="00A62932"/>
    <w:rsid w:val="00A80441"/>
    <w:rsid w:val="00A842D1"/>
    <w:rsid w:val="00A8525E"/>
    <w:rsid w:val="00A85FA2"/>
    <w:rsid w:val="00A95C4E"/>
    <w:rsid w:val="00A95FA1"/>
    <w:rsid w:val="00AA0A05"/>
    <w:rsid w:val="00AB0415"/>
    <w:rsid w:val="00AB274B"/>
    <w:rsid w:val="00AB7C9E"/>
    <w:rsid w:val="00AC1F48"/>
    <w:rsid w:val="00AC2048"/>
    <w:rsid w:val="00AE4416"/>
    <w:rsid w:val="00AF4896"/>
    <w:rsid w:val="00AF5C1C"/>
    <w:rsid w:val="00B10138"/>
    <w:rsid w:val="00B16F25"/>
    <w:rsid w:val="00B26316"/>
    <w:rsid w:val="00B3137B"/>
    <w:rsid w:val="00B35B8B"/>
    <w:rsid w:val="00B46B83"/>
    <w:rsid w:val="00B50DDD"/>
    <w:rsid w:val="00B607BB"/>
    <w:rsid w:val="00B6492A"/>
    <w:rsid w:val="00B730F8"/>
    <w:rsid w:val="00B7648D"/>
    <w:rsid w:val="00B77C57"/>
    <w:rsid w:val="00B81770"/>
    <w:rsid w:val="00B8411D"/>
    <w:rsid w:val="00B8414D"/>
    <w:rsid w:val="00B85EF2"/>
    <w:rsid w:val="00B931A9"/>
    <w:rsid w:val="00B934A1"/>
    <w:rsid w:val="00BB12F6"/>
    <w:rsid w:val="00BB7940"/>
    <w:rsid w:val="00BB7F65"/>
    <w:rsid w:val="00BC0C66"/>
    <w:rsid w:val="00BC4FFA"/>
    <w:rsid w:val="00BD4BB3"/>
    <w:rsid w:val="00BE7447"/>
    <w:rsid w:val="00BE7AB4"/>
    <w:rsid w:val="00C1223E"/>
    <w:rsid w:val="00C15E3A"/>
    <w:rsid w:val="00C16F51"/>
    <w:rsid w:val="00C26C55"/>
    <w:rsid w:val="00C34744"/>
    <w:rsid w:val="00C4554B"/>
    <w:rsid w:val="00C524AF"/>
    <w:rsid w:val="00C65E01"/>
    <w:rsid w:val="00C70893"/>
    <w:rsid w:val="00C80EF3"/>
    <w:rsid w:val="00C85F44"/>
    <w:rsid w:val="00C86EC6"/>
    <w:rsid w:val="00CA592C"/>
    <w:rsid w:val="00CA7626"/>
    <w:rsid w:val="00CA7BAE"/>
    <w:rsid w:val="00CB26D4"/>
    <w:rsid w:val="00CB3077"/>
    <w:rsid w:val="00CD4528"/>
    <w:rsid w:val="00CD7736"/>
    <w:rsid w:val="00CE0028"/>
    <w:rsid w:val="00CE5D49"/>
    <w:rsid w:val="00CE64FB"/>
    <w:rsid w:val="00CF12ED"/>
    <w:rsid w:val="00CF7323"/>
    <w:rsid w:val="00D03C6C"/>
    <w:rsid w:val="00D1029B"/>
    <w:rsid w:val="00D23F4C"/>
    <w:rsid w:val="00D248FA"/>
    <w:rsid w:val="00D261E5"/>
    <w:rsid w:val="00D35896"/>
    <w:rsid w:val="00D407A8"/>
    <w:rsid w:val="00D63A77"/>
    <w:rsid w:val="00D67DE3"/>
    <w:rsid w:val="00D701C1"/>
    <w:rsid w:val="00D747A7"/>
    <w:rsid w:val="00D770F8"/>
    <w:rsid w:val="00D94B4E"/>
    <w:rsid w:val="00DA0201"/>
    <w:rsid w:val="00DA1018"/>
    <w:rsid w:val="00DA692F"/>
    <w:rsid w:val="00DA7381"/>
    <w:rsid w:val="00DB397E"/>
    <w:rsid w:val="00DC0918"/>
    <w:rsid w:val="00DC6BE4"/>
    <w:rsid w:val="00DD4D05"/>
    <w:rsid w:val="00DD7398"/>
    <w:rsid w:val="00DE6CCC"/>
    <w:rsid w:val="00DE792F"/>
    <w:rsid w:val="00DF4CBA"/>
    <w:rsid w:val="00E01105"/>
    <w:rsid w:val="00E06CA2"/>
    <w:rsid w:val="00E1078A"/>
    <w:rsid w:val="00E17AFE"/>
    <w:rsid w:val="00E274F1"/>
    <w:rsid w:val="00E42ED8"/>
    <w:rsid w:val="00E4432F"/>
    <w:rsid w:val="00E451D5"/>
    <w:rsid w:val="00E46A67"/>
    <w:rsid w:val="00E5363C"/>
    <w:rsid w:val="00E55644"/>
    <w:rsid w:val="00E70A35"/>
    <w:rsid w:val="00E72028"/>
    <w:rsid w:val="00E74731"/>
    <w:rsid w:val="00E943AD"/>
    <w:rsid w:val="00EB0040"/>
    <w:rsid w:val="00EB04AB"/>
    <w:rsid w:val="00EB2FC7"/>
    <w:rsid w:val="00EC204D"/>
    <w:rsid w:val="00EC4CD7"/>
    <w:rsid w:val="00ED1B1F"/>
    <w:rsid w:val="00EE7A20"/>
    <w:rsid w:val="00F00EE4"/>
    <w:rsid w:val="00F1278B"/>
    <w:rsid w:val="00F13B31"/>
    <w:rsid w:val="00F3348E"/>
    <w:rsid w:val="00F35299"/>
    <w:rsid w:val="00F537F8"/>
    <w:rsid w:val="00F54B51"/>
    <w:rsid w:val="00F619CA"/>
    <w:rsid w:val="00F62F8F"/>
    <w:rsid w:val="00F65322"/>
    <w:rsid w:val="00F65844"/>
    <w:rsid w:val="00F67F1C"/>
    <w:rsid w:val="00F85E12"/>
    <w:rsid w:val="00F948BC"/>
    <w:rsid w:val="00F9503A"/>
    <w:rsid w:val="00FA4229"/>
    <w:rsid w:val="00FA5E3B"/>
    <w:rsid w:val="00FB1AA1"/>
    <w:rsid w:val="00FB28FD"/>
    <w:rsid w:val="00FB4D63"/>
    <w:rsid w:val="00FC0D0E"/>
    <w:rsid w:val="00FC0D20"/>
    <w:rsid w:val="00FC1065"/>
    <w:rsid w:val="00FC4783"/>
    <w:rsid w:val="00FC5E71"/>
    <w:rsid w:val="00FC65CA"/>
    <w:rsid w:val="00FE2ABA"/>
    <w:rsid w:val="00FE420E"/>
    <w:rsid w:val="00FF4EB5"/>
    <w:rsid w:val="00FF6F6B"/>
    <w:rsid w:val="196BE510"/>
    <w:rsid w:val="270843E4"/>
    <w:rsid w:val="523EF5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6A1E33"/>
  <w15:chartTrackingRefBased/>
  <w15:docId w15:val="{57C00092-A663-4369-8269-2102CD3D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DD4D05"/>
    <w:rPr>
      <w:sz w:val="16"/>
      <w:szCs w:val="16"/>
    </w:rPr>
  </w:style>
  <w:style w:type="paragraph" w:styleId="CommentText">
    <w:name w:val="annotation text"/>
    <w:basedOn w:val="Normal"/>
    <w:link w:val="CommentTextChar"/>
    <w:uiPriority w:val="99"/>
    <w:semiHidden/>
    <w:unhideWhenUsed/>
    <w:rsid w:val="00DD4D05"/>
    <w:pPr>
      <w:spacing w:line="240" w:lineRule="auto"/>
    </w:pPr>
    <w:rPr>
      <w:sz w:val="20"/>
      <w:szCs w:val="20"/>
    </w:rPr>
  </w:style>
  <w:style w:type="character" w:customStyle="1" w:styleId="CommentTextChar">
    <w:name w:val="Comment Text Char"/>
    <w:basedOn w:val="DefaultParagraphFont"/>
    <w:link w:val="CommentText"/>
    <w:uiPriority w:val="99"/>
    <w:semiHidden/>
    <w:rsid w:val="00DD4D05"/>
    <w:rPr>
      <w:sz w:val="20"/>
      <w:szCs w:val="20"/>
    </w:rPr>
  </w:style>
  <w:style w:type="paragraph" w:styleId="CommentSubject">
    <w:name w:val="annotation subject"/>
    <w:basedOn w:val="CommentText"/>
    <w:next w:val="CommentText"/>
    <w:link w:val="CommentSubjectChar"/>
    <w:uiPriority w:val="99"/>
    <w:semiHidden/>
    <w:unhideWhenUsed/>
    <w:rsid w:val="00DD4D05"/>
    <w:rPr>
      <w:b/>
      <w:bCs/>
    </w:rPr>
  </w:style>
  <w:style w:type="character" w:customStyle="1" w:styleId="CommentSubjectChar">
    <w:name w:val="Comment Subject Char"/>
    <w:basedOn w:val="CommentTextChar"/>
    <w:link w:val="CommentSubject"/>
    <w:uiPriority w:val="99"/>
    <w:semiHidden/>
    <w:rsid w:val="00DD4D05"/>
    <w:rPr>
      <w:b/>
      <w:bCs/>
      <w:sz w:val="20"/>
      <w:szCs w:val="20"/>
    </w:rPr>
  </w:style>
  <w:style w:type="character" w:styleId="Mention">
    <w:name w:val="Mention"/>
    <w:basedOn w:val="DefaultParagraphFont"/>
    <w:uiPriority w:val="99"/>
    <w:unhideWhenUsed/>
    <w:rsid w:val="00D248FA"/>
    <w:rPr>
      <w:color w:val="2B579A"/>
      <w:shd w:val="clear" w:color="auto" w:fill="E6E6E6"/>
    </w:rPr>
  </w:style>
  <w:style w:type="table" w:styleId="TableGrid">
    <w:name w:val="Table Grid"/>
    <w:basedOn w:val="TableNormal"/>
    <w:uiPriority w:val="59"/>
    <w:rsid w:val="005473F7"/>
    <w:pPr>
      <w:spacing w:after="0" w:line="240" w:lineRule="auto"/>
    </w:pPr>
    <w:rPr>
      <w:rFonts w:eastAsiaTheme="minorHAns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16F51"/>
    <w:rPr>
      <w:color w:val="605E5C"/>
      <w:shd w:val="clear" w:color="auto" w:fill="E1DFDD"/>
    </w:rPr>
  </w:style>
  <w:style w:type="character" w:styleId="FollowedHyperlink">
    <w:name w:val="FollowedHyperlink"/>
    <w:basedOn w:val="DefaultParagraphFont"/>
    <w:uiPriority w:val="99"/>
    <w:semiHidden/>
    <w:unhideWhenUsed/>
    <w:rsid w:val="00266E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20901">
      <w:bodyDiv w:val="1"/>
      <w:marLeft w:val="0"/>
      <w:marRight w:val="0"/>
      <w:marTop w:val="0"/>
      <w:marBottom w:val="0"/>
      <w:divBdr>
        <w:top w:val="none" w:sz="0" w:space="0" w:color="auto"/>
        <w:left w:val="none" w:sz="0" w:space="0" w:color="auto"/>
        <w:bottom w:val="none" w:sz="0" w:space="0" w:color="auto"/>
        <w:right w:val="none" w:sz="0" w:space="0" w:color="auto"/>
      </w:divBdr>
    </w:div>
    <w:div w:id="260450351">
      <w:bodyDiv w:val="1"/>
      <w:marLeft w:val="0"/>
      <w:marRight w:val="0"/>
      <w:marTop w:val="0"/>
      <w:marBottom w:val="0"/>
      <w:divBdr>
        <w:top w:val="none" w:sz="0" w:space="0" w:color="auto"/>
        <w:left w:val="none" w:sz="0" w:space="0" w:color="auto"/>
        <w:bottom w:val="none" w:sz="0" w:space="0" w:color="auto"/>
        <w:right w:val="none" w:sz="0" w:space="0" w:color="auto"/>
      </w:divBdr>
    </w:div>
    <w:div w:id="739331362">
      <w:bodyDiv w:val="1"/>
      <w:marLeft w:val="0"/>
      <w:marRight w:val="0"/>
      <w:marTop w:val="0"/>
      <w:marBottom w:val="0"/>
      <w:divBdr>
        <w:top w:val="none" w:sz="0" w:space="0" w:color="auto"/>
        <w:left w:val="none" w:sz="0" w:space="0" w:color="auto"/>
        <w:bottom w:val="none" w:sz="0" w:space="0" w:color="auto"/>
        <w:right w:val="none" w:sz="0" w:space="0" w:color="auto"/>
      </w:divBdr>
    </w:div>
    <w:div w:id="758060843">
      <w:bodyDiv w:val="1"/>
      <w:marLeft w:val="0"/>
      <w:marRight w:val="0"/>
      <w:marTop w:val="0"/>
      <w:marBottom w:val="0"/>
      <w:divBdr>
        <w:top w:val="none" w:sz="0" w:space="0" w:color="auto"/>
        <w:left w:val="none" w:sz="0" w:space="0" w:color="auto"/>
        <w:bottom w:val="none" w:sz="0" w:space="0" w:color="auto"/>
        <w:right w:val="none" w:sz="0" w:space="0" w:color="auto"/>
      </w:divBdr>
    </w:div>
    <w:div w:id="11452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vimeo.com/465268482"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griculture.vic.gov.au/on-farm-demo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Kirstie M Anderson (DJPR)</DisplayName>
        <AccountId>293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6F5C-BCDE-437C-8A0B-9D60FC8CD707}">
  <ds:schemaRefs>
    <ds:schemaRef ds:uri="00859dcf-0dab-4099-a5d8-10172deb17e4"/>
    <ds:schemaRef ds:uri="http://purl.org/dc/elements/1.1/"/>
    <ds:schemaRef ds:uri="http://schemas.microsoft.com/office/2006/metadata/properties"/>
    <ds:schemaRef ds:uri="99843baf-4e1c-44b2-b53e-cdaaec60440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43F2EDF-AE19-466B-B9AE-F09606D1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C7312-D3BA-475E-8D2F-260524157EDB}">
  <ds:schemaRefs>
    <ds:schemaRef ds:uri="http://schemas.microsoft.com/sharepoint/v3/contenttype/forms"/>
  </ds:schemaRefs>
</ds:datastoreItem>
</file>

<file path=customXml/itemProps4.xml><?xml version="1.0" encoding="utf-8"?>
<ds:datastoreItem xmlns:ds="http://schemas.openxmlformats.org/officeDocument/2006/customXml" ds:itemID="{E8A72A42-B30D-44E0-9ABD-59987405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Links>
    <vt:vector size="12" baseType="variant">
      <vt:variant>
        <vt:i4>3145838</vt:i4>
      </vt:variant>
      <vt:variant>
        <vt:i4>3</vt:i4>
      </vt:variant>
      <vt:variant>
        <vt:i4>0</vt:i4>
      </vt:variant>
      <vt:variant>
        <vt:i4>5</vt:i4>
      </vt:variant>
      <vt:variant>
        <vt:lpwstr>http://agriculture.vic.gov.au/on-farm-demos</vt:lpwstr>
      </vt:variant>
      <vt:variant>
        <vt:lpwstr/>
      </vt:variant>
      <vt:variant>
        <vt:i4>7798841</vt:i4>
      </vt:variant>
      <vt:variant>
        <vt:i4>0</vt:i4>
      </vt:variant>
      <vt:variant>
        <vt:i4>0</vt:i4>
      </vt:variant>
      <vt:variant>
        <vt:i4>5</vt:i4>
      </vt:variant>
      <vt:variant>
        <vt:lpwstr>https://vimeo.com/465268482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Lisa J McLennan (DJPR)</cp:lastModifiedBy>
  <cp:revision>2</cp:revision>
  <cp:lastPrinted>2019-10-19T07:59:00Z</cp:lastPrinted>
  <dcterms:created xsi:type="dcterms:W3CDTF">2020-12-21T03:52:00Z</dcterms:created>
  <dcterms:modified xsi:type="dcterms:W3CDTF">2020-12-21T03:52:00Z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