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074BB"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Heather Field:</w:t>
      </w:r>
      <w:r>
        <w:rPr>
          <w:rFonts w:ascii="Calibri" w:eastAsia="Calibri" w:hAnsi="Calibri" w:cs="Calibri"/>
          <w:color w:val="000000"/>
          <w:sz w:val="22"/>
        </w:rPr>
        <w:tab/>
        <w:t xml:space="preserve">Okay. Hello everyone and welcome to today's webinar, which is Trees on farm: Boosting productivity and cutting net emissions. My name is Heather Field and I'm a climate change service development officer with Agriculture Victoria, and </w:t>
      </w:r>
      <w:r>
        <w:rPr>
          <w:rFonts w:ascii="Calibri" w:eastAsia="Calibri" w:hAnsi="Calibri" w:cs="Calibri"/>
          <w:color w:val="000000"/>
          <w:sz w:val="22"/>
        </w:rPr>
        <w:t>we'll be facilitating today's webinar.</w:t>
      </w:r>
    </w:p>
    <w:p w14:paraId="593074BC"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before our presenters begin, just a few housekeeping items. This webinar is being recorded and will be made available after today. We currently have everyone muted just to stop background noise. So if you do have a question, please use the Q&amp;A, sorry, the chat that's currently explained on your screen and we'll make some time at the end of the presentation for questions.</w:t>
      </w:r>
    </w:p>
    <w:p w14:paraId="593074BD"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There will be a short or a quick survey following the webinar and that'll take just a minute to complete. So we greatly appreciate your assistance in completing this. So before we commence, I'd just like to acknowledge the traditional owners of the lands and water on which we are all meeting.</w:t>
      </w:r>
    </w:p>
    <w:p w14:paraId="593074BE"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I pay my respects to Elders past and present, and I'm tuning in from Ballarat the lands of the Wadawurrung people. And I'd like to acknowledge the lands on which everyone is tuning on from today.</w:t>
      </w:r>
    </w:p>
    <w:p w14:paraId="593074BF"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as we work to address the challenges of climate change, including adaptation and emissions reduction, I recognise the leadership and wisdom of First Peoples and their knowledge and partnerships are vital as we strive for a more resilient and sustainable future.</w:t>
      </w:r>
    </w:p>
    <w:p w14:paraId="593074C0"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today we have the opportunity to hear about a recent meat and livestock funded study by the University of Melbourne showing the strategic tree planting or how strategic tree planting can cut net farm emissions while improving shelter and productivity.</w:t>
      </w:r>
    </w:p>
    <w:p w14:paraId="593074C1"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firstly, before we dive in, I'd just like to also acknowledge that today's webinar is supported by the Federal Government's Carbon Farming Outreach Programme and that acknowledgement's just there on the screen.</w:t>
      </w:r>
    </w:p>
    <w:p w14:paraId="593074C2"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I'm pleased today to welcome our presenters. We have Rachelle Myer from Integrity Ag, Dr. Hugh Stewart from Hugh Stewart Consulting and Julia Waite from Meat and Livestock Australia. And we also have online Wally Notman from DECA who's also joining the panel of presenters and will be signposting to the Victorian Trees on Farm Programme and Utilisation Programme a little later in our webinar.</w:t>
      </w:r>
    </w:p>
    <w:p w14:paraId="593074C3"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please refer to your webinar invitation for a bit more detail about our presenters, but just in brief, I'll just give a little bit about each of them before we launch into the presentation.</w:t>
      </w:r>
    </w:p>
    <w:p w14:paraId="593074C4"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So Rachelle specialises in agricultural adaptation and mitigation strategies, integrating greenhouse gas accounting and system modelling to improve farm </w:t>
      </w:r>
      <w:r>
        <w:rPr>
          <w:rFonts w:ascii="Calibri" w:eastAsia="Calibri" w:hAnsi="Calibri" w:cs="Calibri"/>
          <w:color w:val="000000"/>
          <w:sz w:val="22"/>
        </w:rPr>
        <w:lastRenderedPageBreak/>
        <w:t>sustainability and reduce emissions. Hugh is a forestry consultant with 50 years experience across Australia and internationally focusing on carbon accounting, agroforestry and sustainable land management.</w:t>
      </w:r>
    </w:p>
    <w:p w14:paraId="593074C5"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Julia leads MLA sustainable R&amp;D driving on-farm research to reduce net emissions and bring expertise in agricultural science, ag tech and innovation. And Wally, he's not on the screen there but you'll see his face a little later, helps landholders integrate trees into farms to boost productivity, biodiversity and carbon outcomes.</w:t>
      </w:r>
    </w:p>
    <w:p w14:paraId="593074C6"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I'll just stop sharing my screen and let Julia bring up her slides. So there'll be a bit of a tag team arrangement as we present today. And Julia is going to kick us off. Hopefully I'll stop sharing. Yes.</w:t>
      </w:r>
    </w:p>
    <w:p w14:paraId="593074C7"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Julia's going to kick us off first up by giving a bit of context around the broader role that the project's been involved in, the productivity net zero and environmental markets before we hand over to Hugh and Rachelle for the results.</w:t>
      </w:r>
    </w:p>
    <w:p w14:paraId="593074C8"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I can see your slides, Julia. So over to you.</w:t>
      </w:r>
    </w:p>
    <w:p w14:paraId="593074C9"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Julia Waite:</w:t>
      </w:r>
      <w:r>
        <w:rPr>
          <w:rFonts w:ascii="Calibri" w:eastAsia="Calibri" w:hAnsi="Calibri" w:cs="Calibri"/>
          <w:color w:val="000000"/>
          <w:sz w:val="22"/>
        </w:rPr>
        <w:tab/>
        <w:t>Perfect. I've done the first job right? Wonderful, thanks-</w:t>
      </w:r>
    </w:p>
    <w:p w14:paraId="593074CA"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Heather Field:</w:t>
      </w:r>
      <w:r>
        <w:rPr>
          <w:rFonts w:ascii="Calibri" w:eastAsia="Calibri" w:hAnsi="Calibri" w:cs="Calibri"/>
          <w:color w:val="000000"/>
          <w:sz w:val="22"/>
        </w:rPr>
        <w:tab/>
        <w:t>Thanks a lot.</w:t>
      </w:r>
    </w:p>
    <w:p w14:paraId="593074CB"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Julia Waite:</w:t>
      </w:r>
      <w:r>
        <w:rPr>
          <w:rFonts w:ascii="Calibri" w:eastAsia="Calibri" w:hAnsi="Calibri" w:cs="Calibri"/>
          <w:color w:val="000000"/>
          <w:sz w:val="22"/>
        </w:rPr>
        <w:tab/>
        <w:t>... Heather. Great, great to be here. So as Heather mentioned, I'm the project manager of the sustainability R&amp;D that we do here at MLA and we've recently had a refresh of what we probably were most known for up until midway through the year.</w:t>
      </w:r>
    </w:p>
    <w:p w14:paraId="593074CC"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I wanted to touch on where trees sit in our overall strategy, which is really touching on all pillars of the strategic direction. But as I alluded to in mid-year, MLA pivoted from the CN30 target to achieve net zero by 2030 and has moved to a goal of supporting Australia's ambitions towards net zero.</w:t>
      </w:r>
    </w:p>
    <w:p w14:paraId="593074CD"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With that we haven't shied away from the continued goal of reducing net emissions on farm, but in tandem with a focus on performance and production and value capture.</w:t>
      </w:r>
    </w:p>
    <w:p w14:paraId="593074CE"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where do trees sit in this plan looking forward? It's very obvious where they sit with carbon storage and how they can support that net emissions reduction piece. But as Rachelle's work will highlight if we're using trees in strategic ways to improve our lambing success, we're also improving our emissions intensity on farm. So really clear role in that pillar number one.</w:t>
      </w:r>
    </w:p>
    <w:p w14:paraId="593074CF"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Climate resilience, particularly important for pasture shelter and pasture productivity. And in number three, we are very focused on how we can exploit </w:t>
      </w:r>
      <w:r>
        <w:rPr>
          <w:rFonts w:ascii="Calibri" w:eastAsia="Calibri" w:hAnsi="Calibri" w:cs="Calibri"/>
          <w:color w:val="000000"/>
          <w:sz w:val="22"/>
        </w:rPr>
        <w:lastRenderedPageBreak/>
        <w:t>some emerging environmental markets through both trees for carbon sequestration, but also where it's relevant diversified income where landholders may want to incorporate timber with grazing.</w:t>
      </w:r>
    </w:p>
    <w:p w14:paraId="593074D0"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Rachelle and Hugh are going to take us through a real deep dive on the trees on farm project that we concluded a year ago in Victoria, but I thought I'd just take the opportunity to highlight one of the other key areas that we're looking at trees on farm and that is in the role of the realm of agroforestry.</w:t>
      </w:r>
    </w:p>
    <w:p w14:paraId="593074D1"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where we have timber and grazing occurring together in the same place with cattle grazing, the understory of trees that have a timber value. And there are two different ways we can look at this.</w:t>
      </w:r>
    </w:p>
    <w:p w14:paraId="593074D2"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These photos, I think I love the photo on the left, in particular show one example where we have a direct plantation, and then on the right, how we can engage in where it's possible and where it's an option thinning and management of private native forest to restore a grazing potential in that grassland under those trees.</w:t>
      </w:r>
    </w:p>
    <w:p w14:paraId="593074D3"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Now we're very fortunate that this project called Steak and Wood is led by a fantastic Argentinian researcher who brings a lot of ideas and influence from his home country to the work that we're doing currently just in New South Wales and Queensland, but certainly some interesting things for all the Victorian viewers on the call.</w:t>
      </w:r>
    </w:p>
    <w:p w14:paraId="593074D4"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we've got two examples of agroforestry here. We've got more of a plantation style with cattle underneath, and then on the right photo you can see these really structured alley style planting arrangements.</w:t>
      </w:r>
    </w:p>
    <w:p w14:paraId="593074D5"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on the left hand side, one drawback of that style would be that animals would need to be withdrawn from that paddock while those trees were being established for timber and then reintroduced. As we'll see with the alley planting by its arrangement, we can really maximise that pasture that is in the inter-rows and actually have cattle grazing in those paddocks much, much sooner while the trees are being established.</w:t>
      </w:r>
    </w:p>
    <w:p w14:paraId="593074D6"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this is back at our Miriam Vale property an hour from Gladstone. You can see here we've got these paired rows. So each of those paired rows is five metres apart with 20 metres in that inter-row.</w:t>
      </w:r>
    </w:p>
    <w:p w14:paraId="593074D7"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we only need to fence off the skinny alley of saplings from the paddock here whilst cattle can graze that middle, thick alley almost straight away. Then after a </w:t>
      </w:r>
      <w:r>
        <w:rPr>
          <w:rFonts w:ascii="Calibri" w:eastAsia="Calibri" w:hAnsi="Calibri" w:cs="Calibri"/>
          <w:color w:val="000000"/>
          <w:sz w:val="22"/>
        </w:rPr>
        <w:t>year and a half, two years, the flexi wire can be taken away and we haven't had that paddock come out of production.</w:t>
      </w:r>
    </w:p>
    <w:p w14:paraId="593074D8"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This is an ongoing project, but I thought I'd just share some of those interim results that we see a small trade-off there in the pasture productivity.</w:t>
      </w:r>
    </w:p>
    <w:p w14:paraId="593074D9"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But we're looking forward to those financial modelling results on what we gain in timber revenue, carbon sequestration for the property, and also some more on that productivity side to make sure that we're not getting too much loss of our core business, which is red meat production. And it's good to see that we're actually having a bit of a positive impact on soil carbon.</w:t>
      </w:r>
    </w:p>
    <w:p w14:paraId="593074DA"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Private native forests. Another one that we're really interested in. Under this project we have at the top a crowded stand where trees are in competition with one another, they're not very viable for timber. And then we see through a thinning regime, we get ultimately a faster rate of carbon sequestration.</w:t>
      </w:r>
    </w:p>
    <w:p w14:paraId="593074DB"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We lose carbon stocks in the thinning process, but the rate of carbon accumulation year-on-year in the trees is actually increasing. We're also getting trees that are more suitable for timber income and we're getting that pasture regrowth underneath that can now mean that this is a stand where cattle could be reintroduced and it has a grazing potential now. So some really interesting results there that will be released next year.</w:t>
      </w:r>
    </w:p>
    <w:p w14:paraId="593074DC"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this is not... We'll focus on the study with Rachelle and Hugh, which was looking at the quantitative and qualitative benefits in Victoria of incorporating shelter belts and environmental plantings on farm. And I can't wait to revisit those results, but in short, trees on farm play a huge role across all of our strategic pillars for the sustainability programme, so really excited to dive into the webinar.</w:t>
      </w:r>
    </w:p>
    <w:p w14:paraId="593074DD"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Heather Field:</w:t>
      </w:r>
      <w:r>
        <w:rPr>
          <w:rFonts w:ascii="Calibri" w:eastAsia="Calibri" w:hAnsi="Calibri" w:cs="Calibri"/>
          <w:color w:val="000000"/>
          <w:sz w:val="22"/>
        </w:rPr>
        <w:tab/>
        <w:t>Fantastic, thanks, Julia. Great little bit of background and context there, which is really appreciated. We will jump straight into Rachelle given time is precious on the webinar and just as... Sorry to Hugh, I should say. Hugh's up next to show us a little bit of background about the work that he's been involved in as it relates to the project.</w:t>
      </w:r>
    </w:p>
    <w:p w14:paraId="593074DE"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just letting everyone know that we do have about 150 people online, so there's been a lot of interest in today's webinar. So really looking forward to the next couple of presentations. Thanks, Hugh. We can see your slides.</w:t>
      </w:r>
    </w:p>
    <w:p w14:paraId="593074DF"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Hugh Stewart:</w:t>
      </w:r>
      <w:r>
        <w:rPr>
          <w:rFonts w:ascii="Calibri" w:eastAsia="Calibri" w:hAnsi="Calibri" w:cs="Calibri"/>
          <w:color w:val="000000"/>
          <w:sz w:val="22"/>
        </w:rPr>
        <w:tab/>
        <w:t>Are we all good to go, Heather?</w:t>
      </w:r>
    </w:p>
    <w:p w14:paraId="593074E0"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Heather Field:</w:t>
      </w:r>
      <w:r>
        <w:rPr>
          <w:rFonts w:ascii="Calibri" w:eastAsia="Calibri" w:hAnsi="Calibri" w:cs="Calibri"/>
          <w:color w:val="000000"/>
          <w:sz w:val="22"/>
        </w:rPr>
        <w:tab/>
        <w:t>All good to go. Thanks, Hugh.</w:t>
      </w:r>
    </w:p>
    <w:p w14:paraId="593074E1"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Hugh Stewart:</w:t>
      </w:r>
      <w:r>
        <w:rPr>
          <w:rFonts w:ascii="Calibri" w:eastAsia="Calibri" w:hAnsi="Calibri" w:cs="Calibri"/>
          <w:color w:val="000000"/>
          <w:sz w:val="22"/>
        </w:rPr>
        <w:tab/>
        <w:t>Ah, good. Thanks. And I'd just like to acknowledge colleagues who have worked on this project over the last couple of years. The things that I will cover will be the way that we went about understanding the role of trees on farms through interviews and then the way that we estimated carbon sequestration by trees on the farms in the case studies in the project.</w:t>
      </w:r>
    </w:p>
    <w:p w14:paraId="593074E2"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So part of the project was to conduct interviews with 50 farmers in Southeast Australia and farmers identified many benefits of trees on farms, but the main </w:t>
      </w:r>
      <w:r>
        <w:rPr>
          <w:rFonts w:ascii="Calibri" w:eastAsia="Calibri" w:hAnsi="Calibri" w:cs="Calibri"/>
          <w:color w:val="000000"/>
          <w:sz w:val="22"/>
        </w:rPr>
        <w:lastRenderedPageBreak/>
        <w:t>reasons that people told us they planted trees on farms was for shade and shelter.</w:t>
      </w:r>
    </w:p>
    <w:p w14:paraId="593074E3"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the next few slides just show some examples of shade and shelter on different farms in Southeast Australia. The way in which a shelter reduces wind speed and affects pasture and crop yields is now quite well understood. And this knowledge can certainly be used in the designer of shelter belts.</w:t>
      </w:r>
    </w:p>
    <w:p w14:paraId="593074E4"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here for example, is an illustration of how pasture yield is reduced within one tree height of a shelter belt due to shading competition for moisture. This research by Dr. Rod Bird illustrates the way that the porosity of a shelter belt affects the wind speed on the leeward side.</w:t>
      </w:r>
    </w:p>
    <w:p w14:paraId="593074E5"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low porosity or a dense shelter belt can reduce wind speed to 20 to 40% of that in unsheltered areas. But if there are gaps below the canopy, Venturi effect can be created such that when the wind enters a gap in the lower canopy, there's a pressure drop which leads to an increase in wind speed on the other side.</w:t>
      </w:r>
    </w:p>
    <w:p w14:paraId="593074E6"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Our research again by Rod Bird has demonstrated the economic benefit of farm </w:t>
      </w:r>
      <w:r>
        <w:rPr>
          <w:rFonts w:ascii="Calibri" w:eastAsia="Calibri" w:hAnsi="Calibri" w:cs="Calibri"/>
          <w:color w:val="000000"/>
          <w:sz w:val="22"/>
        </w:rPr>
        <w:t>shelter based on increased lambing survival and reduced sheep losses. And Rachelle will cover this in her presentation.</w:t>
      </w:r>
    </w:p>
    <w:p w14:paraId="593074E7"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here are some examples of livestock using shade and shelter from trees planted on farms and it really often surprises me just how sheep, for example, seek out shade in paddocks even on relatively cool days. So here's an example in the summer. And again in the spring manna gum are providing shade for sheep.</w:t>
      </w:r>
    </w:p>
    <w:p w14:paraId="593074E8"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Our lambs take advantage of old remnant trees and even blue gums can provide good shade. And this was taken at about 8:00 in the morning on a cool summer's day. And blue gum belts can also provide really good wind protection for sheep.</w:t>
      </w:r>
    </w:p>
    <w:p w14:paraId="593074E9"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When it comes to shelter belt design, we see many examples of narrow belts, and here two rows of trees with a total width of five to six metres are really providing good shelter.</w:t>
      </w:r>
    </w:p>
    <w:p w14:paraId="593074EA"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But if the plantings are wider, there's more opportunity to add complexity to increase biodiversity or add commercial timber production as this example of a 15 metre wide belt. And the same belt at age five years and trees being pruned for production of logs free of branch knots in sawn timber.</w:t>
      </w:r>
    </w:p>
    <w:p w14:paraId="593074EB"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Pruning can be done from the ground or in this case using ladders to prune up to six metres in height. So the same belt at age 10 years. And at 18 years, there's a really good mix of shelter shade, biodiversity, timber production and carbon sequestration in that design.</w:t>
      </w:r>
    </w:p>
    <w:p w14:paraId="593074EC"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And one of the other benefits of trees in belts is that a farm track, for example, can be made along the edges where saws are drier, which can certainly provide vehicle access to paddocks in wet conditions.</w:t>
      </w:r>
    </w:p>
    <w:p w14:paraId="593074ED"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But trees on farms of course can be planted in blocks. And here's one of many examples of jigsaw farms in Southwest Victoria where a block planting of spotted gum and apart from timber production, these areas are fantastic havens for livestock during bad weather.</w:t>
      </w:r>
    </w:p>
    <w:p w14:paraId="593074EE"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in addition to planting shelter belts on property or paddock boundaries, we've also seen belts of trees planted on farms to separate land classes, using sample of a linear belt of trees managed for timber production on a property boundary. Trees been harvested after 14 years.</w:t>
      </w:r>
    </w:p>
    <w:p w14:paraId="593074EF"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radiata pine, these are also species that in some places is well suited to linear plantings for shade and shelter and timber production and it's an excellent carbon sink and in this case a belt 25 metres wide.</w:t>
      </w:r>
    </w:p>
    <w:p w14:paraId="593074F0"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Of course trees on farms can be designed to improve water quality. Here are farm dam fenced out and revegetated. The same site two years later. And remnant trees are a really important feature of many farms, but sadly often in decline due to exposure and old age.</w:t>
      </w:r>
    </w:p>
    <w:p w14:paraId="593074F1"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we've seen many ideas about ways to add value trees to farms. And apart from the common practise of a well guarded individual tree in an open paddock, it's also possible to use remnant stumps as sites for new trees.</w:t>
      </w:r>
    </w:p>
    <w:p w14:paraId="593074F2"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Turning now to our four case studies. We were fortunate to have sites with contrasting soils, terrain and climate and different farming systems. So in size, the properties range from 300 hectares to several thousand hectares and shown here is the flat to gently undulating country on the case study farm in Southwest Victoria, Dunkeld Pastoral. Whereas on the other hand, the case study farm in East Gippsland had steep, hilly country.</w:t>
      </w:r>
    </w:p>
    <w:p w14:paraId="593074F3"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In </w:t>
      </w:r>
      <w:r>
        <w:rPr>
          <w:rFonts w:ascii="Calibri" w:eastAsia="Calibri" w:hAnsi="Calibri" w:cs="Calibri"/>
          <w:color w:val="000000"/>
          <w:sz w:val="22"/>
        </w:rPr>
        <w:t>calculating the carbon account for each farm, we calculated the scope one, two, and three emissions from the farm enterprise, which Rachelle will talk about. And then we calculated the carbon sequestration by trees including a remnant forest, trees already planted and trees that the farmers intended to plant.</w:t>
      </w:r>
    </w:p>
    <w:p w14:paraId="593074F4"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In calculating the emissions, we use the Sheep and Beef Greenhouse Gas Accounting Framework tool, which was originally set up by Professor Richard Eckard and is now a hosted by the Cooperative Research Centre for Zero Net Emissions Agriculture.</w:t>
      </w:r>
    </w:p>
    <w:p w14:paraId="593074F5"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To calculate the sequestration by trees, we use the full carbon accounting model, FullCAM, and this is used in Australia's national greenhouse gas </w:t>
      </w:r>
      <w:r>
        <w:rPr>
          <w:rFonts w:ascii="Calibri" w:eastAsia="Calibri" w:hAnsi="Calibri" w:cs="Calibri"/>
          <w:color w:val="000000"/>
          <w:sz w:val="22"/>
        </w:rPr>
        <w:lastRenderedPageBreak/>
        <w:t>accounts. And the carbon we calculated included both the above ground and below ground components of the tree. Whereas on the other hand, we assumed that soil carbon was stable.</w:t>
      </w:r>
    </w:p>
    <w:p w14:paraId="593074F6"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To do the carbon calculation, we first needed to map all of the existing areas of trees by species and by year of planting and the areas planned for tree planting. So shown here is one of the properties at Dunkeld Pastoral in Southwest Victoria and some of the detail for trees planted at Jigsaw Farms over the past 35 years.</w:t>
      </w:r>
    </w:p>
    <w:p w14:paraId="593074F7"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one thing now that we became aware of was that the carbon yield of trees planted on a single farm can be quite variable depending on differences in soils and climate across the property. So here, for example, is a heat map showing a two-fold difference in the model carbon yield across our property.</w:t>
      </w:r>
    </w:p>
    <w:p w14:paraId="593074F8"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To improve our estimates of sequestration, we took some measurements of planted trees and here we've taken some measurements in a direct seeded shelter belt. We then compared the FullCAM estimates to our independent measurements of actual growth and made some adjustments where the differences were deemed to be significant. And in this case now we're making measurements of tree growth in mature shelter belts.</w:t>
      </w:r>
    </w:p>
    <w:p w14:paraId="593074F9"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As shown here is the format of the FullCAM tool. It can be downloaded from the website of the Australian Carbon Credit Unit Scheme run by the Clean Energy Regulator.</w:t>
      </w:r>
    </w:p>
    <w:p w14:paraId="593074FA"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for any area of trees planted at the same site with the same species FullCAM models the growth and hence carbon sequestration over a user-defined time period, for example, 50 years. And to do this, it uses a site and the climate information for that particular area of the farm and the results provided in tables and in graphs.</w:t>
      </w:r>
    </w:p>
    <w:p w14:paraId="593074FB"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when we look at the output, we see that the carbon content of the various tree components is quite similar, ranging from 47 to 52%. And we also see that the age of maximum annual growth and hence carbon sequestration occurs between ages of about five to 10 years. And after that the annual rate of growth falls away quite steeply.</w:t>
      </w:r>
    </w:p>
    <w:p w14:paraId="593074FC"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When we sum the estimated carbon sequestration for all existing and planned tree planting on a property, we can then generate a long-term estimate of the carbon sequestration for the farm. So shown here is the result for the Dunkeld Pastoral case study modelled out to the year 2050, and likewise for the Tambo property in East Gippsland.</w:t>
      </w:r>
    </w:p>
    <w:p w14:paraId="593074FD"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For any area of trees planted, the FullCAM model estimates a higher rate of carbon sequestration for linear belts than blocks of trees and the linear belt is defined as being less than 40 metres wide. And so this difference is to account </w:t>
      </w:r>
      <w:r>
        <w:rPr>
          <w:rFonts w:ascii="Calibri" w:eastAsia="Calibri" w:hAnsi="Calibri" w:cs="Calibri"/>
          <w:color w:val="000000"/>
          <w:sz w:val="22"/>
        </w:rPr>
        <w:lastRenderedPageBreak/>
        <w:t>for the fact that a linear belt will have a higher proportion of edge trees where there is only inter-tree competition on one side.</w:t>
      </w:r>
    </w:p>
    <w:p w14:paraId="593074FE"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the result is that edge trees are normally larger than internal trees and will therefore hold more carbon. And when you run the FullCAM model for a linear belt, the sequestration per unit area is the order of 25 to 30% more than for a block planting. So in thinking about trees on the farm, this is something that you can take into account when designing your planting layout.</w:t>
      </w:r>
    </w:p>
    <w:p w14:paraId="593074FF"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this is an example of the FullCAM output for block and linear tree planting. The FullCAM tool also has different growth models for different species and types of management, e.g., harvesting versus no harvesting.</w:t>
      </w:r>
    </w:p>
    <w:p w14:paraId="59307500"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the end result is that the carbon sequestration of tree planting on a farm can be vastly different depending on the species selected and the way in which the trees are then managed. So what we've learned is there is no simple recipe for increasing carbon sequestration on the farm. Tree planting is one of the practical ways of doing it, but there are many other factors to consider.</w:t>
      </w:r>
    </w:p>
    <w:p w14:paraId="59307501"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we've also understood that the rate of carbon sequestration by trees changes with age, which allows you to think about the way in which you might go about integrating trees into a farming system if carbon sequestration is one of the objectives.</w:t>
      </w:r>
    </w:p>
    <w:p w14:paraId="59307502"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this graph shows the effect on the annual amount of carbon sequestered of planting 20 hectares of trees all in one year, which is the blue line, versus one hectare per year for 20 years, the orange line, versus a variable rate of annual planting over 20 years to try and smooth the annual rate of sequestration, the grey line.</w:t>
      </w:r>
    </w:p>
    <w:p w14:paraId="59307503"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what this illustrates is that tree planting staged over a number of years can maintain carbon sequestration rates over a longer period rather than all trees peaking at the same time.</w:t>
      </w:r>
    </w:p>
    <w:p w14:paraId="59307504"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As mentioned earlier, there are various tools to use when working out carbon accounts for a farm. And the LOOC-C tool is a web-based version of FullCAM and this allows you to quickly get an idea of the amount of sequestration that you might expect from tree planting and you can go online and download that tool.</w:t>
      </w:r>
    </w:p>
    <w:p w14:paraId="59307505"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 should also mention the Agriculture Victoria pilot that calculated the carbon accounts for about 250 farms in Victoria. And it's well worth looking at the case studies to see how different farmers have gone about it.</w:t>
      </w:r>
    </w:p>
    <w:p w14:paraId="59307506"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One of the things that we did in the project was to write a simple guide to planting trees on your farm. And this recommends steps for planting and growing trees on farms. And this is available on the MLA website and some of the detail is shown here.</w:t>
      </w:r>
    </w:p>
    <w:p w14:paraId="59307507"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And also available on the MLA website is an e-learning module that goes into more detail on the steps of planting and growing trees on farms that came out of this project. And I certainly recommend that to you as well.</w:t>
      </w:r>
    </w:p>
    <w:p w14:paraId="59307508"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in closing, I would also like to add that for many years of experience and from the project to get good results from planting trees on farms, it certainly requires persistence, imagination, and farm buy-in, meaning that trees need to be considered in the integral part of the farm business. And really importantly, good community networks to enable sharing of ideas and knowledge.</w:t>
      </w:r>
    </w:p>
    <w:p w14:paraId="59307509"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with that, Heather, I'll hand over to Rachelle.</w:t>
      </w:r>
    </w:p>
    <w:p w14:paraId="5930750A"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Heather Field:</w:t>
      </w:r>
      <w:r>
        <w:rPr>
          <w:rFonts w:ascii="Calibri" w:eastAsia="Calibri" w:hAnsi="Calibri" w:cs="Calibri"/>
          <w:color w:val="000000"/>
          <w:sz w:val="22"/>
        </w:rPr>
        <w:tab/>
        <w:t>Wonderful, thanks, Hugh. Certainly a lot there and it's really good to, and it leads nicely into what Rachelle's going to cover, but gives that good background about the benefits of tree planting and shelter, shade, timber production, and also carbon sequestration.</w:t>
      </w:r>
    </w:p>
    <w:p w14:paraId="5930750B"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some of those links that you were referring to we'll make sure we pop those into the recording when we send that out. We'll pop the links to the e-learn and the planting, The Guide to Planting Trees on Farms as well. So thanks, Hugh. Great series of slides there.</w:t>
      </w:r>
    </w:p>
    <w:p w14:paraId="5930750C"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We will now jump in and I'm seeing a few questions come into the chat, so we will be getting to those after the presentations and our panel members will be taking a bit of a look as we go as well. So with that, I'll hand now over to Rachelle. Thanks, Rachelle.</w:t>
      </w:r>
    </w:p>
    <w:p w14:paraId="5930750D" w14:textId="50E1E73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Rachelle Me</w:t>
      </w:r>
      <w:r>
        <w:rPr>
          <w:rFonts w:ascii="Calibri" w:eastAsia="Calibri" w:hAnsi="Calibri" w:cs="Calibri"/>
          <w:color w:val="000000"/>
          <w:sz w:val="22"/>
        </w:rPr>
        <w:t>yer:</w:t>
      </w:r>
      <w:r>
        <w:rPr>
          <w:rFonts w:ascii="Calibri" w:eastAsia="Calibri" w:hAnsi="Calibri" w:cs="Calibri"/>
          <w:color w:val="000000"/>
          <w:sz w:val="22"/>
        </w:rPr>
        <w:tab/>
        <w:t>Thank you. And thank you all for joining us. So I am also going to start by thanking some members of the team for various aspects of the work that we performed. Particularly I'll be focusing on the productivity benefits and the economic analysis. So want to point out that that was using grass grow and at risk and had some colleagues helping out with that analysis.</w:t>
      </w:r>
    </w:p>
    <w:p w14:paraId="5930750E"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I'll be focusing on the three farms that are included in the MLA project that we're discussing the final report for. That's Dunkeld, Tambo Crossing and Rosewhite. Hugh did go over that a fair bit, but just to really highlight the differences in these production systems.</w:t>
      </w:r>
    </w:p>
    <w:p w14:paraId="5930750F"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Dunkeld is quite a large operation both in </w:t>
      </w:r>
      <w:r>
        <w:rPr>
          <w:rFonts w:ascii="Calibri" w:eastAsia="Calibri" w:hAnsi="Calibri" w:cs="Calibri"/>
          <w:color w:val="000000"/>
          <w:sz w:val="22"/>
        </w:rPr>
        <w:t>terms of size and animal numbers and that is going to be reflected in the emissions estimates from the different farms. So I'm going to discuss that and the implications that their tree planting scenarios had on their net emissions.</w:t>
      </w:r>
    </w:p>
    <w:p w14:paraId="59307510"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these are the results of the carbon emissions analysis for the three case study farms. You can see Dunkeld has much more emissions than the other, and that's just due to the scale of the operation.</w:t>
      </w:r>
    </w:p>
    <w:p w14:paraId="59307511"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 xml:space="preserve">Interestingly, even though they are all quite different in many ways, </w:t>
      </w:r>
      <w:r>
        <w:rPr>
          <w:rFonts w:ascii="Calibri" w:eastAsia="Calibri" w:hAnsi="Calibri" w:cs="Calibri"/>
          <w:color w:val="000000"/>
          <w:sz w:val="22"/>
        </w:rPr>
        <w:t>they all have very similar contributions from methane to their carbon account. And that is pretty typical of red meat producers. One of the big differences here is Tambo Crossing has a large scope three emission and scope three is emissions that are resulting from purchased products that you bring into the farm to create your products.</w:t>
      </w:r>
    </w:p>
    <w:p w14:paraId="59307512"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everything from fertiliser and fuel to purchase livestock. And in the case of Tambo, this is reflecting livestock purchases. So a lot of that emission is still methane unless you have a fair amount of scope three emissions but also still comprise primarily of methane.</w:t>
      </w:r>
    </w:p>
    <w:p w14:paraId="59307513"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Rosewhite was a low input system and you'll see they have a very low scope three emission. So just reviewing their scope. One is emissions that are in control of the farmer, they're things that happen on a farm, how many animals you have, what they're eating, the fuel burned on the farm. And scope two is electricity use on the farm. So that is the meanings of the scopes there.</w:t>
      </w:r>
    </w:p>
    <w:p w14:paraId="59307514"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Now, the results of that analysis that Hugh discussed are shown here. So we have the three case studies and one of the case studies showing two scenarios, one with timber planting and one without. And you can see that the carbon sequestration peaks fairly early and depending on the size and type of planting, you're getting a lot of carbon sequestration in that peak.</w:t>
      </w:r>
    </w:p>
    <w:p w14:paraId="59307515"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If you were to average that total sequestration out over the 30 years, that's which shown in the 30 year annual average column, so what the sequestration is of the proposed plantings in that average year. And then the last column there is showing the per hectare amount, so per year per hectare.</w:t>
      </w:r>
    </w:p>
    <w:p w14:paraId="59307516"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the 1.5 planting scenario at Tambo is predominantly shelter belts and it's a good site. So you can see that on a per hectare basis they're getting a high amount of sequestration in that smaller area of planting.</w:t>
      </w:r>
    </w:p>
    <w:p w14:paraId="59307517"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how does this compare to the emissions of the farms? So at peak sequestration, at Tambo Crossing, if you're just considering scope one and two emissions, they did reach carbon neutrality in the early 2030s in the scenarios. And yeah, so I guess the takeaways here are really one, that you can get quite a large amount of carbon sequestration offsetting emissions in at the peak.</w:t>
      </w:r>
    </w:p>
    <w:p w14:paraId="59307518"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over the course of the planting, if you look at Rosewhite there, you have 4.5 or 4.8% of the farm area was included in their scenario, their planting scenario. And that leads on average over 30 years to a 25% reduction in net emissions every year for that 30 years. And at Dunkeld it's 33% and that's including scope one, two, and three emissions.</w:t>
      </w:r>
    </w:p>
    <w:p w14:paraId="59307519"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So maybe not the silver bullet that's going to come in and get high producing farm to net zero for the long term, but these are quite substantial emissions reductions that occur over time and are available currently.</w:t>
      </w:r>
    </w:p>
    <w:p w14:paraId="5930751A"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on the productivity benefit side, we really focused on the chill index for lambs and this graph is showing how wind impacts the chill index and this was used in our productivity analysis. So if you reduce the wind speed, you reduce the chill experienced by the flock.</w:t>
      </w:r>
    </w:p>
    <w:p w14:paraId="5930751B" w14:textId="671B062A"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1,100, that red horizontal line is a high risk to lambs and 12 is a severe risk to lambs. And as you reduce the wind speed, you are in the same conditions, temperature and rain, you're reducing the chill experience by the animals. </w:t>
      </w:r>
      <w:r>
        <w:rPr>
          <w:rFonts w:ascii="Calibri" w:eastAsia="Calibri" w:hAnsi="Calibri" w:cs="Calibri"/>
          <w:color w:val="000000"/>
          <w:sz w:val="22"/>
        </w:rPr>
        <w:t>So using this and grass grow to see how the reduction in wind would result in changes to lambs per ewe and lambs available to sell.</w:t>
      </w:r>
    </w:p>
    <w:p w14:paraId="5930751C"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At Dunkeld if you reduced the wind speed from 100%. So what is historically happened down to 70%, you got a 5.6% increase in lambs per ewe or 40%, a 12.8% reduction. So 70% of wind, so a 30% reduction in the wind experience is what the farmer thought would be likely.</w:t>
      </w:r>
    </w:p>
    <w:p w14:paraId="5930751D"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we've included an optimistic scenario there as well given that you can get larger reductions in wind speed, it is taking into account both the effectiveness of the shelter and also the ability to use those shelter belts during chill events.</w:t>
      </w:r>
    </w:p>
    <w:p w14:paraId="5930751E"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Conversely, at Tambo there were a 50% reduction in wind only increased lambs per ewe by 2.3%. I've also included... So those were averages and I've also included these ranges of extra lambs to show that this is obviously variable depending on the year. So in some years not quite as much of a benefit but really paying off in those years where you have a lot of severe weather. Excuse me.</w:t>
      </w:r>
    </w:p>
    <w:p w14:paraId="5930751F"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really explaining that difference between the two sites is how frequently these events are occurring. So at Dunkeld, these graphs are showing the chill index over the course of the year, the two sites. Dunkeld, 950 is that brown horizontal line in both graphs. And you can see that Dunkeld is really above 950 for much of the year on average.</w:t>
      </w:r>
    </w:p>
    <w:p w14:paraId="59307520"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While Tambo is reaching that in the winter. And at Dunkeld in the winter, you're getting quite close to that 1,100 threshold in your average year in August. So the benefit that the shelter is providing is just occurring more often at Dunkeld and that's illustrated in these maps.</w:t>
      </w:r>
    </w:p>
    <w:p w14:paraId="59307521"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You can see over Australia and through the year where you're likely to get these chilling events and how often they're occurring. And you can see that in Western Victoria you get these events more frequently, six and in some cases up to nine times in the month, and in Gippsland is a little less frequently. So </w:t>
      </w:r>
      <w:r>
        <w:rPr>
          <w:rFonts w:ascii="Calibri" w:eastAsia="Calibri" w:hAnsi="Calibri" w:cs="Calibri"/>
          <w:color w:val="000000"/>
          <w:sz w:val="22"/>
        </w:rPr>
        <w:lastRenderedPageBreak/>
        <w:t>that's really explaining the difference in the two sites of how many extra lambs you get with shelter.</w:t>
      </w:r>
    </w:p>
    <w:p w14:paraId="59307522"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We pulled this into an economic analysis with these assumptions, a 10% discount rate, it's still the 30 year timeframe. We assume the benefits started at year seven, giving the trees time to grow enough to actually provide that shelter. And we have some values and costs in here as well.</w:t>
      </w:r>
    </w:p>
    <w:p w14:paraId="59307523"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The fencing costs would be the major one, but we've also included some conservative costs around tree establishment to really reflect plantings that would have a good chance of success. And just a note that these were informed by farmers and industry sources and the timber planting does include maintenance costs to ensure good revenue of the timber.</w:t>
      </w:r>
    </w:p>
    <w:p w14:paraId="59307524"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how did this turn out? So we have all these values are assuming the auditing costs are at 10% of the value of the carbon. That is a fairly inexpensive auditing cost, assuming that you wanted a verification that you can include in your own accounting.</w:t>
      </w:r>
    </w:p>
    <w:p w14:paraId="59307525"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We looked at two scenarios of pasture quality, whether the pasture that the trees replace is supporting nine DSE per hectare versus 18, and then the two different wind speeds. So at Dunkeld, if you're replacing the lower quality pasture and getting the higher wind speed benefit, you're getting a 10% return on investment with the trees and that drops to seven with a 30% reduction in wind speed.</w:t>
      </w:r>
    </w:p>
    <w:p w14:paraId="59307526"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if you're replacing higher quality pastures, it drops again with the higher quality pasture and the lower wind speed just giving a very minimal return.</w:t>
      </w:r>
    </w:p>
    <w:p w14:paraId="59307527"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Tambo Crossing, a different scenario because that wind is not happening so often that productivity benefit isn't coming into play as much though the shelter isn't impacting the return on investment as much. But you can see that the quality of the pasture is still having impact and you basically have a minimum return that you're going to get because of the revenue from the trees.</w:t>
      </w:r>
    </w:p>
    <w:p w14:paraId="59307528"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on the third property raising Angus, we took a different approach. There's not a lot of solid evidence on impacts of trees on beef. So we turned it around and we said what would the co-benefit have to be to get a 10% return on investment at this property?</w:t>
      </w:r>
    </w:p>
    <w:p w14:paraId="59307529"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we looked at both a 10% of the value of the carbon and a 30% value of the carbon cost of auditing and 30% is more in line with what you would expect if you were going to do a full carbon project through the ACCU scheme.</w:t>
      </w:r>
    </w:p>
    <w:p w14:paraId="5930752A"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at this property there were areas that are less productive so we could look at replacing areas that aren't grazed with trees and areas that are grazed very </w:t>
      </w:r>
      <w:r>
        <w:rPr>
          <w:rFonts w:ascii="Calibri" w:eastAsia="Calibri" w:hAnsi="Calibri" w:cs="Calibri"/>
          <w:color w:val="000000"/>
          <w:sz w:val="22"/>
        </w:rPr>
        <w:lastRenderedPageBreak/>
        <w:t>little. And with these circumstances you would need a benefit of between 10,500 and 16,200 dollars to get a 10% return on investment.</w:t>
      </w:r>
    </w:p>
    <w:p w14:paraId="5930752B"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based on the number of animals they sell and the price of beef, we estimate that it would be about 17 to 26 kilogrammes heavier that livestock would </w:t>
      </w:r>
      <w:r>
        <w:rPr>
          <w:rFonts w:ascii="Calibri" w:eastAsia="Calibri" w:hAnsi="Calibri" w:cs="Calibri"/>
          <w:color w:val="000000"/>
          <w:sz w:val="22"/>
        </w:rPr>
        <w:t>need to be to achieve that amount of co-benefit. And so compared that to the literature and found that that is a realistic scenario.</w:t>
      </w:r>
    </w:p>
    <w:p w14:paraId="5930752C"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this graph is showing that animals within the thermal neutral zone have greater feed conversion efficiency. If they're cold or hot, they're using more energy for maintenance and so they're not gaining as quickly. And particularly in the heat, the intake also goes down.</w:t>
      </w:r>
    </w:p>
    <w:p w14:paraId="5930752D"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to maximise the feed conversion efficiency, you keep the animals in the thermal neutral zone as much as possible and that has been shown to increase weights and average daily gain in several studies I've highlighted, some from Queensland using shade structures.</w:t>
      </w:r>
    </w:p>
    <w:p w14:paraId="5930752E"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In one case the animals that had access to shade were 17.7 kilogrammes heavier and in another they gained 0.75 or 0.74 kilogrammes average daily gain over 90 days. And there's evidence to suggest that the trees would actually provide a greater benefit than just shade structures alone due to evapotranspiration.</w:t>
      </w:r>
    </w:p>
    <w:p w14:paraId="5930752F"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some limitations of this work are that fire and failed plantings were not included, and we do think the risk of failed plantings would've been minimised in these scenarios based on our costings, but it is definitely a risk.</w:t>
      </w:r>
    </w:p>
    <w:p w14:paraId="59307530"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But there were many benefits that weren't included in this analysis. Even the lamb analysis is just looking at lamb survival. It doesn't include the information I just presented on live weight gain. So there's that as well as several of the benefits that Hugh mentioned, improved water quality, soil impacts, pasture productivity and benefits that biodiversity can bring.</w:t>
      </w:r>
    </w:p>
    <w:p w14:paraId="59307531"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Amenity values is an aesthetic thing, but we had farmers mention that they felt that their farm was a nice place to work and so it helped keep the staff to stay around. So a lot of benefits that aren't included in this analysis.</w:t>
      </w:r>
    </w:p>
    <w:p w14:paraId="59307532"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wanted to highlight that the information shown here has been summarised in fact sheets. The carbon sequestration one is available online and the productivity benefits will be available potentially by the end of today, so it will be online soon.</w:t>
      </w:r>
    </w:p>
    <w:p w14:paraId="59307533"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I just, sorry, wrong way. I wanted to summarise site conditions. How frequently are the trees being able to have an impact on animal productivity? The effectiveness of the shelter. So how well is it blocking wind or providing shade and how often are the animals able to use it when it's really needed?</w:t>
      </w:r>
    </w:p>
    <w:p w14:paraId="59307534"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The productivity of the pasture that's taken out, the costs associated with auditing that and being able to include it in your carbon account and the type of planting. So if you're getting any revenue from that, then that will impact on the return on investment.</w:t>
      </w:r>
    </w:p>
    <w:p w14:paraId="59307535"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in terms of the carbon sequestration, it can provide a substantial reduction in net farm emissions and it can be used now while other technologies are in development and it can be used in conjunction with those technologies. So yeah, that's it from me. Thank you very much.</w:t>
      </w:r>
    </w:p>
    <w:p w14:paraId="59307536"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Heather Field:</w:t>
      </w:r>
      <w:r>
        <w:rPr>
          <w:rFonts w:ascii="Calibri" w:eastAsia="Calibri" w:hAnsi="Calibri" w:cs="Calibri"/>
          <w:color w:val="000000"/>
          <w:sz w:val="22"/>
        </w:rPr>
        <w:tab/>
        <w:t>Wonderful. Thanks, Rachelle. Really great to get more detail on those findings. Really interesting there and hoping to...</w:t>
      </w:r>
    </w:p>
    <w:p w14:paraId="59307537"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I've popped the link in the chat to the actual report, so if anyone wants to go in and delve into that, into even more detail, the links there in the chat but also will be sent out with the recording along with the two fact sheets that Rachelle just popped up on the screen just before.</w:t>
      </w:r>
    </w:p>
    <w:p w14:paraId="59307538"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while Rachelle just has a little breather, we'll hand over to Wally and I'll pop the slides up for you, Wally. Wally's going to just give us a little bit of an introduction or a little bit of information about the Trees on Farm Programme and the utilisation programme before we jump to our panel and our great Q&amp;A that's coming in.</w:t>
      </w:r>
    </w:p>
    <w:p w14:paraId="59307539"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I'll just hand over to you Wally, and I'll go to the next slide for you.</w:t>
      </w:r>
    </w:p>
    <w:p w14:paraId="5930753A"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Wally Notman:</w:t>
      </w:r>
      <w:r>
        <w:rPr>
          <w:rFonts w:ascii="Calibri" w:eastAsia="Calibri" w:hAnsi="Calibri" w:cs="Calibri"/>
          <w:color w:val="000000"/>
          <w:sz w:val="22"/>
        </w:rPr>
        <w:tab/>
        <w:t>Thanks, Heather. So on the back of that wonderful information presented already. Just briefly outline some of the support available from Victorian government to support Trees on Farms. So Victorian Trees on Farms Programme, it's a state government initiative, but for all of the state providing assistance to landowners to integrate trees into the agricultural land.</w:t>
      </w:r>
    </w:p>
    <w:p w14:paraId="5930753B"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the important word there is to integrate. So it's not a programme that's seeking to incentivize conversion of agricultural land into industrial forestry or broad scale carbon projects. Rather it's seeking to integrate trees in a more complementary way.</w:t>
      </w:r>
    </w:p>
    <w:p w14:paraId="5930753C"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Designed in a way that could benefit your existing enterprise and provide perhaps another source of income at some point. So the projects we can access funding for what we call implementation-ready </w:t>
      </w:r>
      <w:r>
        <w:rPr>
          <w:rFonts w:ascii="Calibri" w:eastAsia="Calibri" w:hAnsi="Calibri" w:cs="Calibri"/>
          <w:color w:val="000000"/>
          <w:sz w:val="22"/>
        </w:rPr>
        <w:t>projects for timber on-farm benefits or carbon outcomes.</w:t>
      </w:r>
    </w:p>
    <w:p w14:paraId="5930753D"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an implementation-ready project that really just means where there's any applications or a reasonably detailed design around planting preparation, selecting appropriate species and enough detail, logistical things on seedling purchase and some detailed project timelines and budgets.</w:t>
      </w:r>
    </w:p>
    <w:p w14:paraId="5930753E"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And for people who are less experienced with that sort of thing, the support available. Probably can access a professional service provider, in which case the programme also provides a one-off rebate to help with that.</w:t>
      </w:r>
    </w:p>
    <w:p w14:paraId="5930753F"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Just on the right-hand side of that slide, you can see another piece on the Trees on Farms Utilisation Programme. So that one's more designed around assisting people with existing plantations, actually small plantations to actually understand what they've got.</w:t>
      </w:r>
    </w:p>
    <w:p w14:paraId="59307540"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it does provide a free assessment of those plantations and a report which can determine what potential they hold. And that's currently been rolled out in the Northeast and there's a webinar tomorrow at 2:00 PM. So Heather, I think we've got a link up for that somewhere. Have we?</w:t>
      </w:r>
    </w:p>
    <w:p w14:paraId="59307541"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Heather Field:</w:t>
      </w:r>
      <w:r>
        <w:rPr>
          <w:rFonts w:ascii="Calibri" w:eastAsia="Calibri" w:hAnsi="Calibri" w:cs="Calibri"/>
          <w:color w:val="000000"/>
          <w:sz w:val="22"/>
        </w:rPr>
        <w:tab/>
        <w:t>Yes, I've just popped that into the chat. Just a link to register for that webinar tomorrow.</w:t>
      </w:r>
    </w:p>
    <w:p w14:paraId="59307542"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Wally Notman:</w:t>
      </w:r>
      <w:r>
        <w:rPr>
          <w:rFonts w:ascii="Calibri" w:eastAsia="Calibri" w:hAnsi="Calibri" w:cs="Calibri"/>
          <w:color w:val="000000"/>
          <w:sz w:val="22"/>
        </w:rPr>
        <w:tab/>
        <w:t>Okay, terrific. Thanks, Heather. We'll go to that last slide please. So just a little bit more about the Trees on Farms Programme. So there's a couple of options there. You can focus on farm forestry with a minimum size of three hectares with a couple of, well, a total potential rebate of $4,000 per hectare.</w:t>
      </w:r>
    </w:p>
    <w:p w14:paraId="59307543"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The environmental planting is 2,000 hectares upon establishment. So I'd just say that farm forestry grant structure that's really designed to help the setting up or setting up those trees on a trajectory of being suitable for high quality timber at the time of harvest rather than just incentivizing getting the trees in the ground.</w:t>
      </w:r>
    </w:p>
    <w:p w14:paraId="59307544"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that explains that additional grant monies available there. And I mean, I'll just point out it doesn't provide all of the funding to do all of that, but it certainly can help.</w:t>
      </w:r>
    </w:p>
    <w:p w14:paraId="59307545"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I'd also just like to point out that on the Agriculture Victoria website, on the Trees on Farms pages, we have a farm forestry toolkit, so there's all sorts of information there. How-to videos and species fact sheets, which we're still building on, but well worth a look at if you get a chance. I think that's about it for me. Thank you.</w:t>
      </w:r>
    </w:p>
    <w:p w14:paraId="59307546"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Heather Field:</w:t>
      </w:r>
      <w:r>
        <w:rPr>
          <w:rFonts w:ascii="Calibri" w:eastAsia="Calibri" w:hAnsi="Calibri" w:cs="Calibri"/>
          <w:color w:val="000000"/>
          <w:sz w:val="22"/>
        </w:rPr>
        <w:tab/>
        <w:t>Wonderful, thanks, Wally. I'll just stop sharing so we can see everyone's faces if the panel wants to pop all their faces on the screen again. And I've just popped in the chat also the farm forestry toolkit that Wally just mentioned as well.</w:t>
      </w:r>
    </w:p>
    <w:p w14:paraId="59307547"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we just also, it's probably worth saying that the MLA Trees on Farm Programme is independent to the Ag Vic Trees on Farm Grant Programme. They just </w:t>
      </w:r>
      <w:r>
        <w:rPr>
          <w:rFonts w:ascii="Calibri" w:eastAsia="Calibri" w:hAnsi="Calibri" w:cs="Calibri"/>
          <w:color w:val="000000"/>
          <w:sz w:val="22"/>
        </w:rPr>
        <w:t>happen to have the same name. So yeah, it does get a bit confusing with lots of trees on farm projects going on at the moment. So yeah, just worth mentioning that.</w:t>
      </w:r>
    </w:p>
    <w:p w14:paraId="59307548"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And so we've had lots of really good questions come into the chat and I think the panel also starting to answer some of those. So that's been really good. And I'm just going to scroll up closer to the top of the chat and I think we've answered a couple. And some of those answers have gone out to everyone, which is great.</w:t>
      </w:r>
    </w:p>
    <w:p w14:paraId="59307549"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I'm just going to find... And we've had a couple about fire. So the carbon situation when the trees are burnt by fire and we've also had how do trees on farms perform in the instance of a bushfire? Not sure if any of the panel members would like to comment on that side of things. Yep, Hugh, that'd be great.</w:t>
      </w:r>
    </w:p>
    <w:p w14:paraId="5930754A"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Hugh Stewart:</w:t>
      </w:r>
      <w:r>
        <w:rPr>
          <w:rFonts w:ascii="Calibri" w:eastAsia="Calibri" w:hAnsi="Calibri" w:cs="Calibri"/>
          <w:color w:val="000000"/>
          <w:sz w:val="22"/>
        </w:rPr>
        <w:tab/>
        <w:t>I'll just make a couple of comments, Heather. One thing about fire as a risk is that I think it reinforces the importance of managing trees for timber production where that's suitable and where that fits in with the objectives of the overall farm.</w:t>
      </w:r>
    </w:p>
    <w:p w14:paraId="5930754B"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Because if you grow and harvest trees and you convert trees into long lived products such as furniture or flooring or house framing, then you spread the risk of losing carbon through fire by not having it all in one place, in a long lived old tree.</w:t>
      </w:r>
    </w:p>
    <w:p w14:paraId="5930754C"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I think that's a really important reason why where the opportunity exists, it's really good to actually plant and manage trees for timber production along with all the other benefits that those trees can provide to the farm.</w:t>
      </w:r>
    </w:p>
    <w:p w14:paraId="5930754D"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Heather Field:</w:t>
      </w:r>
      <w:r>
        <w:rPr>
          <w:rFonts w:ascii="Calibri" w:eastAsia="Calibri" w:hAnsi="Calibri" w:cs="Calibri"/>
          <w:color w:val="000000"/>
          <w:sz w:val="22"/>
        </w:rPr>
        <w:tab/>
        <w:t>Thanks, Hugh. Just having a look and we'll also with the recording we'll provide a link to the Trees on Farm e-learning module as well, so I'll get that from you, Hugh, so we can pop that into the recording as well. So that will be coming. Had one, another one-</w:t>
      </w:r>
    </w:p>
    <w:p w14:paraId="5930754E"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Graeme Anderson:</w:t>
      </w:r>
      <w:r>
        <w:rPr>
          <w:rFonts w:ascii="Calibri" w:eastAsia="Calibri" w:hAnsi="Calibri" w:cs="Calibri"/>
          <w:color w:val="000000"/>
          <w:sz w:val="22"/>
        </w:rPr>
        <w:tab/>
        <w:t>If I can Heather?</w:t>
      </w:r>
    </w:p>
    <w:p w14:paraId="5930754F"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Heather Field:</w:t>
      </w:r>
      <w:r>
        <w:rPr>
          <w:rFonts w:ascii="Calibri" w:eastAsia="Calibri" w:hAnsi="Calibri" w:cs="Calibri"/>
          <w:color w:val="000000"/>
          <w:sz w:val="22"/>
        </w:rPr>
        <w:tab/>
        <w:t>Yes.</w:t>
      </w:r>
    </w:p>
    <w:p w14:paraId="59307550"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Graeme Anderson:</w:t>
      </w:r>
      <w:r>
        <w:rPr>
          <w:rFonts w:ascii="Calibri" w:eastAsia="Calibri" w:hAnsi="Calibri" w:cs="Calibri"/>
          <w:color w:val="000000"/>
          <w:sz w:val="22"/>
        </w:rPr>
        <w:tab/>
        <w:t>There were a couple questions in there just specific about the analysis. I was wondering, one was about what carbon tool was used in the MLA study? That was one question. Was that the GAF tool?</w:t>
      </w:r>
    </w:p>
    <w:p w14:paraId="59307551" w14:textId="099915B1"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Rachelle Me</w:t>
      </w:r>
      <w:r>
        <w:rPr>
          <w:rFonts w:ascii="Calibri" w:eastAsia="Calibri" w:hAnsi="Calibri" w:cs="Calibri"/>
          <w:color w:val="000000"/>
          <w:sz w:val="22"/>
        </w:rPr>
        <w:t>yer:</w:t>
      </w:r>
      <w:r>
        <w:rPr>
          <w:rFonts w:ascii="Calibri" w:eastAsia="Calibri" w:hAnsi="Calibri" w:cs="Calibri"/>
          <w:color w:val="000000"/>
          <w:sz w:val="22"/>
        </w:rPr>
        <w:tab/>
        <w:t>Yes, Graeme.</w:t>
      </w:r>
    </w:p>
    <w:p w14:paraId="59307552"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Graeme Anderson:</w:t>
      </w:r>
      <w:r>
        <w:rPr>
          <w:rFonts w:ascii="Calibri" w:eastAsia="Calibri" w:hAnsi="Calibri" w:cs="Calibri"/>
          <w:color w:val="000000"/>
          <w:sz w:val="22"/>
        </w:rPr>
        <w:tab/>
        <w:t>So the GAF tool for emissions and then the FullCAM for the carbon vegetation. Yeah.</w:t>
      </w:r>
    </w:p>
    <w:p w14:paraId="59307553" w14:textId="737C7B74"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Rachelle Me</w:t>
      </w:r>
      <w:r>
        <w:rPr>
          <w:rFonts w:ascii="Calibri" w:eastAsia="Calibri" w:hAnsi="Calibri" w:cs="Calibri"/>
          <w:color w:val="000000"/>
          <w:sz w:val="22"/>
        </w:rPr>
        <w:t>yer:</w:t>
      </w:r>
      <w:r>
        <w:rPr>
          <w:rFonts w:ascii="Calibri" w:eastAsia="Calibri" w:hAnsi="Calibri" w:cs="Calibri"/>
          <w:color w:val="000000"/>
          <w:sz w:val="22"/>
        </w:rPr>
        <w:tab/>
        <w:t>That's correct.</w:t>
      </w:r>
    </w:p>
    <w:p w14:paraId="59307554"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Graeme Anderson:</w:t>
      </w:r>
      <w:r>
        <w:rPr>
          <w:rFonts w:ascii="Calibri" w:eastAsia="Calibri" w:hAnsi="Calibri" w:cs="Calibri"/>
          <w:color w:val="000000"/>
          <w:sz w:val="22"/>
        </w:rPr>
        <w:tab/>
        <w:t>That's great. And there was a question there around what did you mean when you said auditing? So it's part of the case study, so what was that referring to, Rachelle?</w:t>
      </w:r>
    </w:p>
    <w:p w14:paraId="59307555" w14:textId="37953E1C"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Rachelle Me</w:t>
      </w:r>
      <w:r>
        <w:rPr>
          <w:rFonts w:ascii="Calibri" w:eastAsia="Calibri" w:hAnsi="Calibri" w:cs="Calibri"/>
          <w:color w:val="000000"/>
          <w:sz w:val="22"/>
        </w:rPr>
        <w:t>yer:</w:t>
      </w:r>
      <w:r>
        <w:rPr>
          <w:rFonts w:ascii="Calibri" w:eastAsia="Calibri" w:hAnsi="Calibri" w:cs="Calibri"/>
          <w:color w:val="000000"/>
          <w:sz w:val="22"/>
        </w:rPr>
        <w:tab/>
        <w:t>So that is referring to being able to claim the sequestration in your farm account. So removals are more, I guess the requirements around them are more onerous than emissions.</w:t>
      </w:r>
    </w:p>
    <w:p w14:paraId="59307556"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It's very easy to say, "I have this many cattle and I purchased these things and this is my emissions." While being able to show that you have successfully sequestered carbon is not as straightforward and being able to include that in your account requires some level of auditing or verification.</w:t>
      </w:r>
    </w:p>
    <w:p w14:paraId="59307557"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generally that is depending on the level of verification required for your purposes, it can be done more cheaply. But if it's to the point where you might want to trade that carbon in an ACCU scheme project, then it gets more and more expensive. So that's what's meant by auditing.</w:t>
      </w:r>
    </w:p>
    <w:p w14:paraId="59307558"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Graeme Anderson:</w:t>
      </w:r>
      <w:r>
        <w:rPr>
          <w:rFonts w:ascii="Calibri" w:eastAsia="Calibri" w:hAnsi="Calibri" w:cs="Calibri"/>
          <w:color w:val="000000"/>
          <w:sz w:val="22"/>
        </w:rPr>
        <w:tab/>
        <w:t>Thanks. Just related to the project. So back to you, Heather. Thank you.</w:t>
      </w:r>
    </w:p>
    <w:p w14:paraId="59307559"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Heather Field:</w:t>
      </w:r>
      <w:r>
        <w:rPr>
          <w:rFonts w:ascii="Calibri" w:eastAsia="Calibri" w:hAnsi="Calibri" w:cs="Calibri"/>
          <w:color w:val="000000"/>
          <w:sz w:val="22"/>
        </w:rPr>
        <w:tab/>
        <w:t>Yeah, thanks Graeme. No, a couple of good questions there to raise. We have had one on the effectiveness of trees providing shade to reduce heat stress and the impact on reproductive performance. So for instance, conception rates and foetal survival. Any comments on that, Rachelle?</w:t>
      </w:r>
    </w:p>
    <w:p w14:paraId="5930755A" w14:textId="2D47D3CE"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Rachelle Me</w:t>
      </w:r>
      <w:r>
        <w:rPr>
          <w:rFonts w:ascii="Calibri" w:eastAsia="Calibri" w:hAnsi="Calibri" w:cs="Calibri"/>
          <w:color w:val="000000"/>
          <w:sz w:val="22"/>
        </w:rPr>
        <w:t>yer:</w:t>
      </w:r>
      <w:r>
        <w:rPr>
          <w:rFonts w:ascii="Calibri" w:eastAsia="Calibri" w:hAnsi="Calibri" w:cs="Calibri"/>
          <w:color w:val="000000"/>
          <w:sz w:val="22"/>
        </w:rPr>
        <w:tab/>
        <w:t>Yes, this is one of several of the benefits that shade can provide just in terms of animal productivity and welfare that are not as well researched. So it's harder to be able to come up with a way of incorporating that into an economic analysis.</w:t>
      </w:r>
    </w:p>
    <w:p w14:paraId="5930755B"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I do think it'd be worthwhile to have some more information on exactly how trees are able to influence that. But currently there's definitely some information out there that would show that but it's anecdotal, I'd say here and there, not very robust.</w:t>
      </w:r>
    </w:p>
    <w:p w14:paraId="5930755C"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Heather Field:</w:t>
      </w:r>
      <w:r>
        <w:rPr>
          <w:rFonts w:ascii="Calibri" w:eastAsia="Calibri" w:hAnsi="Calibri" w:cs="Calibri"/>
          <w:color w:val="000000"/>
          <w:sz w:val="22"/>
        </w:rPr>
        <w:tab/>
        <w:t>Thanks, Rachelle. We have had a question around the capability of the SB-GAF to estimate sequestration and that being a little bit limited, and for remanence and that FullCAM is quite difficult to use. So a little bit about a tool to enable producers to be able to estimate the sequestration in remanent vegetation and as well as more coverage of planting sequestration.</w:t>
      </w:r>
    </w:p>
    <w:p w14:paraId="5930755D"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I know there's a LOOC-C tool, but any other comment on that in terms of calculating or estimating sequestration in plantings?</w:t>
      </w:r>
    </w:p>
    <w:p w14:paraId="5930755E"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Hugh Stewart:</w:t>
      </w:r>
      <w:r>
        <w:rPr>
          <w:rFonts w:ascii="Calibri" w:eastAsia="Calibri" w:hAnsi="Calibri" w:cs="Calibri"/>
          <w:color w:val="000000"/>
          <w:sz w:val="22"/>
        </w:rPr>
        <w:tab/>
        <w:t>It's a limitation, Heather, that's been long, long recognised and Richard Eckard and others have endeavoured to put a simplified version of the output from FullCAM into the G-GAF tool.</w:t>
      </w:r>
    </w:p>
    <w:p w14:paraId="5930755F"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There's no easier answer to it really because FullCAM basically gives your regional estimates because it's a regionally-based growth model. And so when it comes down to an individual farm, there can be a lot of within-farm variability.</w:t>
      </w:r>
    </w:p>
    <w:p w14:paraId="59307560"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I think for the time being, we just have to accept that unless you've got the capacity to do detailed modelling and in-field measurements, we are basically stuck with working with regional averages.</w:t>
      </w:r>
    </w:p>
    <w:p w14:paraId="59307561"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Graeae, I don't know whether your group's got any capacity to do any further work in this field, but it certainly is a limitation for individual landholders to be able to make reasonable, reliable estimates of sequestration.</w:t>
      </w:r>
    </w:p>
    <w:p w14:paraId="59307562"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the only thing that I can see in the future that will stream like that will be the use of spatial imagery, LiDAR operate out of drones and so forth, but there's a lot of work to be done to come up with good models to convert LiDAR or cloud data into reliable estimates of tree biomass and hence carbon sequestration.</w:t>
      </w:r>
    </w:p>
    <w:p w14:paraId="59307563"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So there is research going on there, but I think it's a fair way </w:t>
      </w:r>
      <w:r>
        <w:rPr>
          <w:rFonts w:ascii="Calibri" w:eastAsia="Calibri" w:hAnsi="Calibri" w:cs="Calibri"/>
          <w:color w:val="000000"/>
          <w:sz w:val="22"/>
        </w:rPr>
        <w:t>down the track for it to become a cheap and usable tool.</w:t>
      </w:r>
    </w:p>
    <w:p w14:paraId="59307564"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Graeme Anderson:</w:t>
      </w:r>
      <w:r>
        <w:rPr>
          <w:rFonts w:ascii="Calibri" w:eastAsia="Calibri" w:hAnsi="Calibri" w:cs="Calibri"/>
          <w:color w:val="000000"/>
          <w:sz w:val="22"/>
        </w:rPr>
        <w:tab/>
        <w:t>Yeah, good point, Hugh. And Heather, if I can, I think with the on-farm emissions pilot that AgBy did and all of the estimations there, that was a common issue is just around the accuracy of the carbon from the various tools, whether it's from the GAF or the LOOC-C.</w:t>
      </w:r>
    </w:p>
    <w:p w14:paraId="59307565"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 think LOOC-C see is probably the friendliest one for farmers if they just want to get a quick estimate. But the answer is that the bigger the issue is to your farm and the more serious you are trying to estimate the carbon, then the more you look at getting your own analysis done, which of course has a cost to it, which is where auditing and other things comes in.</w:t>
      </w:r>
    </w:p>
    <w:p w14:paraId="59307566"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But there's probably a fair bit of room to improve how, because I think the FullCAM tool is good at that regional level here as you say, but when it gets down to the farm level, there's probably a risk that it's underestimating the amount of carbon that farmers are actually accumulating in the belts.</w:t>
      </w:r>
    </w:p>
    <w:p w14:paraId="59307567"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it </w:t>
      </w:r>
      <w:r>
        <w:rPr>
          <w:rFonts w:ascii="Calibri" w:eastAsia="Calibri" w:hAnsi="Calibri" w:cs="Calibri"/>
          <w:color w:val="000000"/>
          <w:sz w:val="22"/>
        </w:rPr>
        <w:t>was good to hear you say how the FullCAM at least acknowledges in the shelter belt design as opposed to bulk planting. There is more carbon in a hectare of belts than there is in just a big square hectare of block just because of that edge effect. And so farmers know that, so there's room to do that better.</w:t>
      </w:r>
    </w:p>
    <w:p w14:paraId="59307568"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But I guess in terms of the wider balance of the analysis, I guess some of what I've taken from that work and where we see a lot of farmers who have really embarked on a lot of tree growing where it makes commercial sense.</w:t>
      </w:r>
    </w:p>
    <w:p w14:paraId="59307569"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Because we all know that we can have howling cold winds, which affects animal health and survivability, especially during lambing time on post shearing and </w:t>
      </w:r>
      <w:r>
        <w:rPr>
          <w:rFonts w:ascii="Calibri" w:eastAsia="Calibri" w:hAnsi="Calibri" w:cs="Calibri"/>
          <w:color w:val="000000"/>
          <w:sz w:val="22"/>
        </w:rPr>
        <w:lastRenderedPageBreak/>
        <w:t>stuff like that and also can be stinking hot on other days where really shade is worth a lot.</w:t>
      </w:r>
    </w:p>
    <w:p w14:paraId="5930756A"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But taking the edges off the worst of the weather is where sheltered farms really start to stand out. And it was good to see in the analysis too that if you're taking a hectare of land for trees, are you taking it from your best producing pasture soils or are you taking it from some of those other nooks and crannies of the farm where perhaps the pastures it's not as highly productive?</w:t>
      </w:r>
    </w:p>
    <w:p w14:paraId="5930756B"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That's where farmers have found great success at putting trees into five, 10, 15% of the landscape and achieving overall, they're grazing more animals at the end of it. So there's a happy mix in there and I congratulate you on the report to tease that out as well as show how carbon sequestration over the decade or two ahead can really be offset or inset as well as getting those productivity benefits. So well done.</w:t>
      </w:r>
    </w:p>
    <w:p w14:paraId="5930756C"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I'll just say Heather, there's quite a few links and things that have been suggested during this. So is your plan of attack to share a bunch of those links to everyone who's-</w:t>
      </w:r>
    </w:p>
    <w:p w14:paraId="5930756D"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Heather Field:</w:t>
      </w:r>
      <w:r>
        <w:rPr>
          <w:rFonts w:ascii="Calibri" w:eastAsia="Calibri" w:hAnsi="Calibri" w:cs="Calibri"/>
          <w:color w:val="000000"/>
          <w:sz w:val="22"/>
        </w:rPr>
        <w:tab/>
        <w:t>Yes.</w:t>
      </w:r>
    </w:p>
    <w:p w14:paraId="5930756E"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Graeme Anderson:</w:t>
      </w:r>
      <w:r>
        <w:rPr>
          <w:rFonts w:ascii="Calibri" w:eastAsia="Calibri" w:hAnsi="Calibri" w:cs="Calibri"/>
          <w:color w:val="000000"/>
          <w:sz w:val="22"/>
        </w:rPr>
        <w:tab/>
        <w:t>... turned... Yeah. Great.</w:t>
      </w:r>
    </w:p>
    <w:p w14:paraId="5930756F"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Heather Field:</w:t>
      </w:r>
      <w:r>
        <w:rPr>
          <w:rFonts w:ascii="Calibri" w:eastAsia="Calibri" w:hAnsi="Calibri" w:cs="Calibri"/>
          <w:color w:val="000000"/>
          <w:sz w:val="22"/>
        </w:rPr>
        <w:tab/>
        <w:t>Yes, we will-</w:t>
      </w:r>
    </w:p>
    <w:p w14:paraId="59307570"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Graeme Anderson:</w:t>
      </w:r>
      <w:r>
        <w:rPr>
          <w:rFonts w:ascii="Calibri" w:eastAsia="Calibri" w:hAnsi="Calibri" w:cs="Calibri"/>
          <w:color w:val="000000"/>
          <w:sz w:val="22"/>
        </w:rPr>
        <w:tab/>
        <w:t>Because there's really good information.</w:t>
      </w:r>
    </w:p>
    <w:p w14:paraId="59307571"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Heather Field:</w:t>
      </w:r>
      <w:r>
        <w:rPr>
          <w:rFonts w:ascii="Calibri" w:eastAsia="Calibri" w:hAnsi="Calibri" w:cs="Calibri"/>
          <w:color w:val="000000"/>
          <w:sz w:val="22"/>
        </w:rPr>
        <w:tab/>
        <w:t>Yeah, lots of great resources there. So what we'll be doing is pulling the recording together and sending that out to everyone that has registered. And we did have about 380 registered for today's webinar and about 160 join online.</w:t>
      </w:r>
    </w:p>
    <w:p w14:paraId="59307572"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lots of interest. So we'll make sure all those links that people have asked for and that have been presented will be in that email to you all in the coming days. We are at time, but is there any final comments or questions in the chat that any of our panel would like to focus on before we do close out?</w:t>
      </w:r>
    </w:p>
    <w:p w14:paraId="59307573"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Give it the five seconds. And we will be looking at the questions following today's webinar and get back to any that we may not have covered with enough detail. Nope. Excellent. No, well thank you.</w:t>
      </w:r>
    </w:p>
    <w:p w14:paraId="59307574"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 just want to finish up by just thanking our panel. There was a lot of information in today's session, but it was really great to be able to pull you all together to be able to present on this topic and lots of interest in this space and lots happening, so really timely to have today's webinar.</w:t>
      </w:r>
    </w:p>
    <w:p w14:paraId="59307575"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So I do want to just thank everyone for joining. And thanks, Graeme, for helping there with the questions. They were coming in thick and fast there for a while. And yeah, we'll be sending out the recording in the coming days and there will be a short survey for everyone to complete when you close out of today's webinar. So we really appreciate you completing that.</w:t>
      </w:r>
    </w:p>
    <w:p w14:paraId="59307576"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if we don't have any other final comments, I'll close it out there and thank you everyone for joining. Thanks, everyone.</w:t>
      </w:r>
    </w:p>
    <w:p w14:paraId="59307577" w14:textId="12C867EE"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Rachelle Me</w:t>
      </w:r>
      <w:r>
        <w:rPr>
          <w:rFonts w:ascii="Calibri" w:eastAsia="Calibri" w:hAnsi="Calibri" w:cs="Calibri"/>
          <w:color w:val="000000"/>
          <w:sz w:val="22"/>
        </w:rPr>
        <w:t>yer:</w:t>
      </w:r>
      <w:r>
        <w:rPr>
          <w:rFonts w:ascii="Calibri" w:eastAsia="Calibri" w:hAnsi="Calibri" w:cs="Calibri"/>
          <w:color w:val="000000"/>
          <w:sz w:val="22"/>
        </w:rPr>
        <w:tab/>
        <w:t>Thanks.</w:t>
      </w:r>
    </w:p>
    <w:p w14:paraId="59307578" w14:textId="77777777" w:rsidR="00A77B3E" w:rsidRDefault="00050C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Graeme Anderson:</w:t>
      </w:r>
      <w:r>
        <w:rPr>
          <w:rFonts w:ascii="Calibri" w:eastAsia="Calibri" w:hAnsi="Calibri" w:cs="Calibri"/>
          <w:color w:val="000000"/>
          <w:sz w:val="22"/>
        </w:rPr>
        <w:tab/>
        <w:t>Thanks, Heather. Thanks, the panel. Well done.</w:t>
      </w:r>
    </w:p>
    <w:p w14:paraId="59307579" w14:textId="77777777" w:rsidR="00A77B3E" w:rsidRDefault="00A77B3E">
      <w:pPr>
        <w:spacing w:before="240" w:beforeAutospacing="1"/>
        <w:ind w:left="2160" w:hanging="216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07587" w14:textId="77777777" w:rsidR="00050C2E" w:rsidRDefault="00050C2E">
      <w:r>
        <w:separator/>
      </w:r>
    </w:p>
  </w:endnote>
  <w:endnote w:type="continuationSeparator" w:id="0">
    <w:p w14:paraId="59307589" w14:textId="77777777" w:rsidR="00050C2E" w:rsidRDefault="0005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3976C8" w14:paraId="59307581" w14:textId="77777777">
      <w:tc>
        <w:tcPr>
          <w:tcW w:w="4000" w:type="pct"/>
          <w:tcBorders>
            <w:top w:val="nil"/>
            <w:left w:val="nil"/>
            <w:bottom w:val="nil"/>
            <w:right w:val="nil"/>
          </w:tcBorders>
          <w:noWrap/>
        </w:tcPr>
        <w:p w14:paraId="5930757F" w14:textId="0A3CA4D9" w:rsidR="003976C8" w:rsidRDefault="003976C8"/>
      </w:tc>
      <w:tc>
        <w:tcPr>
          <w:tcW w:w="1000" w:type="pct"/>
          <w:tcBorders>
            <w:top w:val="nil"/>
            <w:left w:val="nil"/>
            <w:bottom w:val="nil"/>
            <w:right w:val="nil"/>
          </w:tcBorders>
          <w:noWrap/>
        </w:tcPr>
        <w:p w14:paraId="59307580" w14:textId="123FE558" w:rsidR="003976C8" w:rsidRDefault="00050C2E">
          <w:pPr>
            <w:jc w:val="right"/>
          </w:pPr>
          <w:r>
            <w:t xml:space="preserve">Page </w:t>
          </w:r>
          <w:r>
            <w:fldChar w:fldCharType="begin"/>
          </w:r>
          <w:r>
            <w:instrText>PAGE</w:instrText>
          </w:r>
          <w:r>
            <w:fldChar w:fldCharType="separate"/>
          </w:r>
          <w:r w:rsidR="004344A7">
            <w:rPr>
              <w:noProof/>
            </w:rPr>
            <w:t>1</w:t>
          </w:r>
          <w:r>
            <w:fldChar w:fldCharType="end"/>
          </w:r>
          <w:r>
            <w:t xml:space="preserve"> of </w:t>
          </w:r>
          <w:r>
            <w:fldChar w:fldCharType="begin"/>
          </w:r>
          <w:r>
            <w:instrText>NUMPAGES</w:instrText>
          </w:r>
          <w:r>
            <w:fldChar w:fldCharType="separate"/>
          </w:r>
          <w:r w:rsidR="004344A7">
            <w:rPr>
              <w:noProof/>
            </w:rPr>
            <w:t>2</w:t>
          </w:r>
          <w:r>
            <w:fldChar w:fldCharType="end"/>
          </w:r>
        </w:p>
      </w:tc>
    </w:tr>
  </w:tbl>
  <w:p w14:paraId="59307582" w14:textId="77777777" w:rsidR="003976C8" w:rsidRDefault="003976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07583" w14:textId="77777777" w:rsidR="00050C2E" w:rsidRDefault="00050C2E">
      <w:r>
        <w:separator/>
      </w:r>
    </w:p>
  </w:footnote>
  <w:footnote w:type="continuationSeparator" w:id="0">
    <w:p w14:paraId="59307585" w14:textId="77777777" w:rsidR="00050C2E" w:rsidRDefault="00050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3976C8" w14:paraId="5930757C" w14:textId="77777777">
      <w:tc>
        <w:tcPr>
          <w:tcW w:w="5000" w:type="pct"/>
          <w:tcBorders>
            <w:top w:val="nil"/>
            <w:left w:val="nil"/>
            <w:bottom w:val="nil"/>
            <w:right w:val="nil"/>
          </w:tcBorders>
          <w:noWrap/>
        </w:tcPr>
        <w:p w14:paraId="5930757B" w14:textId="77777777" w:rsidR="003976C8" w:rsidRDefault="003976C8" w:rsidP="004344A7">
          <w:pPr>
            <w:rPr>
              <w:color w:val="000000"/>
            </w:rPr>
          </w:pPr>
        </w:p>
      </w:tc>
    </w:tr>
  </w:tbl>
  <w:p w14:paraId="5930757D" w14:textId="77777777" w:rsidR="003976C8" w:rsidRDefault="003976C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50C2E"/>
    <w:rsid w:val="003976C8"/>
    <w:rsid w:val="004344A7"/>
    <w:rsid w:val="0088681F"/>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074BB"/>
  <w15:docId w15:val="{F97ADB57-6DEF-4634-B11E-6CAF6347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344A7"/>
    <w:pPr>
      <w:tabs>
        <w:tab w:val="center" w:pos="4680"/>
        <w:tab w:val="right" w:pos="9360"/>
      </w:tabs>
    </w:pPr>
  </w:style>
  <w:style w:type="character" w:customStyle="1" w:styleId="FooterChar">
    <w:name w:val="Footer Char"/>
    <w:basedOn w:val="DefaultParagraphFont"/>
    <w:link w:val="Footer"/>
    <w:rsid w:val="004344A7"/>
    <w:rPr>
      <w:sz w:val="24"/>
      <w:szCs w:val="24"/>
    </w:rPr>
  </w:style>
  <w:style w:type="paragraph" w:styleId="Header">
    <w:name w:val="header"/>
    <w:basedOn w:val="Normal"/>
    <w:link w:val="HeaderChar"/>
    <w:rsid w:val="004344A7"/>
    <w:pPr>
      <w:tabs>
        <w:tab w:val="center" w:pos="4680"/>
        <w:tab w:val="right" w:pos="9360"/>
      </w:tabs>
    </w:pPr>
  </w:style>
  <w:style w:type="character" w:customStyle="1" w:styleId="HeaderChar">
    <w:name w:val="Header Char"/>
    <w:basedOn w:val="DefaultParagraphFont"/>
    <w:link w:val="Header"/>
    <w:rsid w:val="004344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8740</Words>
  <Characters>40816</Characters>
  <Application>Microsoft Office Word</Application>
  <DocSecurity>0</DocSecurity>
  <Lines>716</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 M Field (DEECA)</cp:lastModifiedBy>
  <cp:revision>3</cp:revision>
  <dcterms:created xsi:type="dcterms:W3CDTF">2025-11-25T01:06:00Z</dcterms:created>
  <dcterms:modified xsi:type="dcterms:W3CDTF">2025-11-25T01:08:00Z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2025-11-25T01:06:42Z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14576e6b-0f4d-406c-a298-9a329e91b2d8</vt:lpwstr>
  </property>
  <property fmtid="{D5CDD505-2E9C-101B-9397-08002B2CF9AE}" pid="8" name="MSIP_Label_4257e2ab-f512-40e2-9c9a-c64247360765_ContentBits">
    <vt:lpwstr>2</vt:lpwstr>
  </property>
  <property fmtid="{D5CDD505-2E9C-101B-9397-08002B2CF9AE}" pid="9" name="MSIP_Label_4257e2ab-f512-40e2-9c9a-c64247360765_Tag">
    <vt:lpwstr>10, 0, 1, 1</vt:lpwstr>
  </property>
</Properties>
</file>