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0AE5" w14:textId="77777777" w:rsidR="00667C61" w:rsidRDefault="00667C61" w:rsidP="00667C61">
      <w:pPr>
        <w:rPr>
          <w:rFonts w:cs="Arial"/>
          <w:b/>
          <w:noProof/>
          <w:color w:val="006D46"/>
          <w:kern w:val="32"/>
          <w:sz w:val="32"/>
          <w:szCs w:val="60"/>
        </w:rPr>
      </w:pPr>
      <w:r>
        <w:rPr>
          <w:rFonts w:cs="Arial"/>
          <w:b/>
          <w:noProof/>
          <w:color w:val="006D46"/>
          <w:kern w:val="32"/>
          <w:sz w:val="32"/>
          <w:szCs w:val="60"/>
        </w:rPr>
        <w:t>Breeding objectives: setting and getting change</w:t>
      </w:r>
    </w:p>
    <w:p w14:paraId="26B1C072" w14:textId="77777777" w:rsidR="00667C61" w:rsidRPr="00667C61" w:rsidRDefault="00667C61" w:rsidP="00667C61">
      <w:pPr>
        <w:rPr>
          <w:rFonts w:cs="Arial"/>
          <w:b/>
          <w:noProof/>
          <w:color w:val="006D46"/>
          <w:kern w:val="32"/>
          <w:sz w:val="28"/>
          <w:szCs w:val="28"/>
        </w:rPr>
      </w:pPr>
      <w:r w:rsidRPr="00667C61">
        <w:rPr>
          <w:rFonts w:cs="Arial"/>
          <w:b/>
          <w:noProof/>
          <w:color w:val="006D46"/>
          <w:kern w:val="32"/>
          <w:sz w:val="28"/>
          <w:szCs w:val="28"/>
        </w:rPr>
        <w:t>Producer Demonstration Site</w:t>
      </w:r>
    </w:p>
    <w:p w14:paraId="23AF07B8" w14:textId="3401088C" w:rsidR="00DF2519" w:rsidRPr="00667C61" w:rsidRDefault="00DF2519" w:rsidP="00667C61">
      <w:pPr>
        <w:spacing w:after="0"/>
        <w:ind w:left="227"/>
        <w:rPr>
          <w:rFonts w:cs="Arial"/>
          <w:b/>
          <w:noProof/>
          <w:kern w:val="32"/>
          <w:sz w:val="32"/>
          <w:szCs w:val="60"/>
        </w:rPr>
      </w:pPr>
      <w:r w:rsidRPr="00667C61">
        <w:rPr>
          <w:rFonts w:asciiTheme="majorHAnsi" w:hAnsiTheme="majorHAnsi" w:cstheme="majorHAnsi"/>
          <w:b/>
          <w:szCs w:val="22"/>
          <w:lang w:val="en-US"/>
        </w:rPr>
        <w:t>Demonstration goal</w:t>
      </w:r>
      <w:r w:rsidRPr="00667C61">
        <w:rPr>
          <w:rFonts w:asciiTheme="majorHAnsi" w:hAnsiTheme="majorHAnsi" w:cstheme="majorHAnsi"/>
          <w:szCs w:val="22"/>
          <w:lang w:val="en-US"/>
        </w:rPr>
        <w:t>:</w:t>
      </w:r>
      <w:r w:rsidRPr="00667C61">
        <w:rPr>
          <w:rFonts w:asciiTheme="majorHAnsi" w:hAnsiTheme="majorHAnsi" w:cstheme="majorHAnsi"/>
          <w:szCs w:val="22"/>
        </w:rPr>
        <w:t xml:space="preserve"> To investigate and measure the benefits of benchmarking the genetic potential of six commercial Merino flocks and ensuring that genetic and phenotypic potential of weaners is aligned to a stated breeding objective, driving genetic progress.</w:t>
      </w:r>
    </w:p>
    <w:p w14:paraId="2A6B61CA" w14:textId="74AFBF77" w:rsidR="00DF2519" w:rsidRPr="00667C61" w:rsidRDefault="00DF2519" w:rsidP="00667C61">
      <w:pPr>
        <w:pStyle w:val="AgVic-SnapshotBullets"/>
        <w:numPr>
          <w:ilvl w:val="0"/>
          <w:numId w:val="0"/>
        </w:numPr>
        <w:spacing w:after="0"/>
        <w:ind w:left="227"/>
        <w:rPr>
          <w:rFonts w:ascii="Calibri" w:hAnsi="Calibri"/>
          <w:b/>
          <w:bCs/>
          <w:noProof/>
          <w:color w:val="auto"/>
          <w:kern w:val="32"/>
          <w:sz w:val="22"/>
          <w:szCs w:val="22"/>
          <w:lang w:val="en-AU" w:eastAsia="en-US"/>
        </w:rPr>
      </w:pPr>
      <w:r w:rsidRPr="00667C61">
        <w:rPr>
          <w:rFonts w:ascii="Calibri" w:hAnsi="Calibri"/>
          <w:b/>
          <w:bCs/>
          <w:noProof/>
          <w:color w:val="auto"/>
          <w:kern w:val="32"/>
          <w:sz w:val="22"/>
          <w:szCs w:val="22"/>
          <w:lang w:val="en-AU" w:eastAsia="en-US"/>
        </w:rPr>
        <w:t xml:space="preserve">Producer group: </w:t>
      </w:r>
      <w:r w:rsidRPr="00667C61">
        <w:rPr>
          <w:rFonts w:ascii="Calibri" w:hAnsi="Calibri"/>
          <w:bCs/>
          <w:noProof/>
          <w:color w:val="auto"/>
          <w:kern w:val="32"/>
          <w:sz w:val="22"/>
          <w:szCs w:val="22"/>
          <w:lang w:val="en-AU" w:eastAsia="en-US"/>
        </w:rPr>
        <w:t>Lambs alive</w:t>
      </w:r>
    </w:p>
    <w:p w14:paraId="74935061" w14:textId="77777777" w:rsidR="00DF2519" w:rsidRPr="00667C61" w:rsidRDefault="00DF2519" w:rsidP="00667C61">
      <w:pPr>
        <w:pStyle w:val="AgVic-SnapshotBullets"/>
        <w:numPr>
          <w:ilvl w:val="0"/>
          <w:numId w:val="0"/>
        </w:numPr>
        <w:spacing w:after="0"/>
        <w:ind w:left="227"/>
        <w:rPr>
          <w:rFonts w:ascii="Calibri" w:hAnsi="Calibri"/>
          <w:bCs/>
          <w:noProof/>
          <w:color w:val="auto"/>
          <w:kern w:val="32"/>
          <w:sz w:val="22"/>
          <w:szCs w:val="22"/>
          <w:lang w:val="en-AU" w:eastAsia="en-US"/>
        </w:rPr>
      </w:pPr>
      <w:r w:rsidRPr="00667C61">
        <w:rPr>
          <w:rFonts w:ascii="Calibri" w:hAnsi="Calibri"/>
          <w:b/>
          <w:bCs/>
          <w:noProof/>
          <w:color w:val="auto"/>
          <w:kern w:val="32"/>
          <w:sz w:val="22"/>
          <w:szCs w:val="22"/>
          <w:lang w:val="en-AU" w:eastAsia="en-US"/>
        </w:rPr>
        <w:t>Group coordinator</w:t>
      </w:r>
      <w:r w:rsidRPr="00667C61">
        <w:rPr>
          <w:rFonts w:ascii="Calibri" w:hAnsi="Calibri"/>
          <w:bCs/>
          <w:noProof/>
          <w:color w:val="auto"/>
          <w:kern w:val="32"/>
          <w:sz w:val="22"/>
          <w:szCs w:val="22"/>
          <w:lang w:val="en-AU" w:eastAsia="en-US"/>
        </w:rPr>
        <w:t>: Jason Trompf</w:t>
      </w:r>
    </w:p>
    <w:p w14:paraId="60BE4E92" w14:textId="77777777" w:rsidR="00667C61" w:rsidRPr="00667C61" w:rsidRDefault="00DF2519" w:rsidP="00667C61">
      <w:pPr>
        <w:pStyle w:val="AgVic-SnapshotBullets"/>
        <w:numPr>
          <w:ilvl w:val="0"/>
          <w:numId w:val="0"/>
        </w:numPr>
        <w:spacing w:after="0"/>
        <w:ind w:left="227"/>
        <w:rPr>
          <w:rFonts w:ascii="Calibri" w:hAnsi="Calibri"/>
          <w:bCs/>
          <w:noProof/>
          <w:color w:val="auto"/>
          <w:kern w:val="32"/>
          <w:sz w:val="22"/>
          <w:szCs w:val="22"/>
          <w:lang w:val="en-AU" w:eastAsia="en-US"/>
        </w:rPr>
      </w:pPr>
      <w:r w:rsidRPr="00667C61">
        <w:rPr>
          <w:rFonts w:ascii="Calibri" w:hAnsi="Calibri"/>
          <w:b/>
          <w:bCs/>
          <w:noProof/>
          <w:color w:val="auto"/>
          <w:kern w:val="32"/>
          <w:sz w:val="22"/>
          <w:szCs w:val="22"/>
          <w:lang w:val="en-AU" w:eastAsia="en-US"/>
        </w:rPr>
        <w:t xml:space="preserve">Agriculture Victoria coordinator: </w:t>
      </w:r>
      <w:r w:rsidRPr="00667C61">
        <w:rPr>
          <w:rFonts w:ascii="Calibri" w:hAnsi="Calibri"/>
          <w:bCs/>
          <w:noProof/>
          <w:color w:val="auto"/>
          <w:kern w:val="32"/>
          <w:sz w:val="22"/>
          <w:szCs w:val="22"/>
          <w:lang w:val="en-AU" w:eastAsia="en-US"/>
        </w:rPr>
        <w:t>Nick Linden</w:t>
      </w:r>
    </w:p>
    <w:p w14:paraId="36729488" w14:textId="59F9D71D" w:rsidR="002E602F" w:rsidRPr="00667C61" w:rsidRDefault="00DF2519" w:rsidP="00667C61">
      <w:pPr>
        <w:pStyle w:val="AgVic-SnapshotBullets"/>
        <w:numPr>
          <w:ilvl w:val="0"/>
          <w:numId w:val="0"/>
        </w:numPr>
        <w:spacing w:after="0"/>
        <w:ind w:left="227"/>
        <w:rPr>
          <w:rFonts w:ascii="Calibri" w:hAnsi="Calibri"/>
          <w:bCs/>
          <w:noProof/>
          <w:color w:val="auto"/>
          <w:kern w:val="32"/>
          <w:sz w:val="22"/>
          <w:szCs w:val="22"/>
          <w:lang w:val="en-AU" w:eastAsia="en-US"/>
        </w:rPr>
      </w:pPr>
      <w:r w:rsidRPr="00667C61">
        <w:rPr>
          <w:rFonts w:ascii="Calibri" w:hAnsi="Calibri"/>
          <w:b/>
          <w:bCs/>
          <w:noProof/>
          <w:color w:val="auto"/>
          <w:kern w:val="32"/>
          <w:sz w:val="22"/>
          <w:szCs w:val="22"/>
          <w:lang w:val="en-AU" w:eastAsia="en-US"/>
        </w:rPr>
        <w:t xml:space="preserve">Duration: </w:t>
      </w:r>
      <w:r w:rsidRPr="00667C61">
        <w:rPr>
          <w:rFonts w:ascii="Calibri" w:hAnsi="Calibri"/>
          <w:bCs/>
          <w:noProof/>
          <w:color w:val="auto"/>
          <w:kern w:val="32"/>
          <w:sz w:val="22"/>
          <w:szCs w:val="22"/>
          <w:lang w:val="en-AU" w:eastAsia="en-US"/>
        </w:rPr>
        <w:t>2020–2026</w:t>
      </w:r>
    </w:p>
    <w:p w14:paraId="57E30DDB" w14:textId="35C4DCEA" w:rsidR="00A83BDF" w:rsidRPr="00A83BDF" w:rsidRDefault="00A83BDF" w:rsidP="00A83BDF">
      <w:pPr>
        <w:rPr>
          <w:sz w:val="28"/>
          <w:szCs w:val="28"/>
        </w:rPr>
      </w:pPr>
      <w:r w:rsidRPr="00A83BDF">
        <w:rPr>
          <w:rFonts w:cs="Arial"/>
          <w:b/>
          <w:bCs/>
          <w:color w:val="006D46"/>
          <w:kern w:val="32"/>
          <w:sz w:val="28"/>
          <w:szCs w:val="28"/>
        </w:rPr>
        <w:t>Breeding YOUR ‘ideal’ sheep = a goal and the right genetics</w:t>
      </w:r>
    </w:p>
    <w:p w14:paraId="092C03A4" w14:textId="77777777" w:rsidR="0057700F" w:rsidRDefault="0057700F" w:rsidP="0057700F">
      <w:r>
        <w:t xml:space="preserve">The path towards profit can have more than one route, and what everyone wants from their sheep might just be a little bit different.  What is important is 1) knowing how you want your sheep to perform and 2) that their genetic potential lines up with your expectations. </w:t>
      </w:r>
    </w:p>
    <w:p w14:paraId="78946432" w14:textId="3B7E7E7E" w:rsidR="0057700F" w:rsidRDefault="0057700F" w:rsidP="0057700F">
      <w:r>
        <w:t xml:space="preserve">The ‘Lambs Alive’ group run by Jason </w:t>
      </w:r>
      <w:proofErr w:type="spellStart"/>
      <w:r>
        <w:t>Trompf</w:t>
      </w:r>
      <w:proofErr w:type="spellEnd"/>
      <w:r>
        <w:t xml:space="preserve"> is undertaking a demonstration funded by</w:t>
      </w:r>
      <w:r w:rsidR="00001E75">
        <w:t xml:space="preserve"> Meat and Livestock Australia (</w:t>
      </w:r>
      <w:r>
        <w:t>MLA</w:t>
      </w:r>
      <w:r w:rsidR="00001E75">
        <w:t>)</w:t>
      </w:r>
      <w:r>
        <w:t xml:space="preserve"> and Agriculture Victoria, where all group members will have the opportunity to develop a breeding objective for their sheep enterprise.  Further to that, six ‘host farms’ will benchmark the genetic potential and improvement of their flocks over five years.  Genetic potential will be assessed via the ‘Flock Profile’</w:t>
      </w:r>
      <w:r w:rsidR="000A6AE8">
        <w:t>*</w:t>
      </w:r>
      <w:r>
        <w:t xml:space="preserve"> tool which provides  a flock average for key Australian Sheep Breeding Values, such as weaning and yearling liveweight, yearling clean fleece weight, staple length and fibre diameter, as well as eye muscle and fat depth.  Assessments of genetic potential at the start and end of the demonstration will be used as an indicator of genetic improvement. </w:t>
      </w:r>
    </w:p>
    <w:p w14:paraId="6FD4C627" w14:textId="0F8FE6DF" w:rsidR="0057700F" w:rsidRDefault="0057700F" w:rsidP="0057700F">
      <w:r>
        <w:t xml:space="preserve">Group coordinator Jason </w:t>
      </w:r>
      <w:proofErr w:type="spellStart"/>
      <w:r>
        <w:t>Tromp</w:t>
      </w:r>
      <w:r w:rsidR="001E0D6B">
        <w:t>f</w:t>
      </w:r>
      <w:proofErr w:type="spellEnd"/>
      <w:r>
        <w:t xml:space="preserve"> said, ‘While some sites will collect key phenotypic data to monitor changes in sheep (and ensure they are on track to meet the breeding objective), for others seeing the change in the genetic potential is what’s really important and will cement if the ram buying decisions have been the right ones to deliver the desired </w:t>
      </w:r>
      <w:proofErr w:type="gramStart"/>
      <w:r>
        <w:t>outcomes’</w:t>
      </w:r>
      <w:proofErr w:type="gramEnd"/>
      <w:r>
        <w:t>.</w:t>
      </w:r>
    </w:p>
    <w:p w14:paraId="7529DE9A" w14:textId="6CE9A5E8" w:rsidR="0040716A" w:rsidRDefault="0057700F" w:rsidP="0057700F">
      <w:r>
        <w:t>Host farms will undertake the initial benchmarking of genetic potential at the 2021 lamb marking; stay tuned for updates as the results come to hand.  For any producers interested in setting a breeding objective for their own enterprises, please contact Nick Linden from Agriculture Victoria 0438 369 486.</w:t>
      </w:r>
    </w:p>
    <w:p w14:paraId="3C8A7C59" w14:textId="423393E5" w:rsidR="000A6AE8" w:rsidRDefault="000A6AE8" w:rsidP="000A6AE8">
      <w:pPr>
        <w:rPr>
          <w:rStyle w:val="Hyperlink"/>
        </w:rPr>
      </w:pPr>
      <w:r>
        <w:t xml:space="preserve">* The ‘Flock Profile’ is a genomic test of a random group of 20 ewe lambs – the science behind the flock profile test was generated from research undertaken by the Sheep CRC.  The materials required and the analysis of the samples is undertaken by </w:t>
      </w:r>
      <w:proofErr w:type="spellStart"/>
      <w:r>
        <w:t>Neogen</w:t>
      </w:r>
      <w:proofErr w:type="spellEnd"/>
      <w:r>
        <w:t xml:space="preserve">. </w:t>
      </w:r>
      <w:hyperlink r:id="rId11" w:history="1">
        <w:r w:rsidRPr="006825A7">
          <w:rPr>
            <w:rStyle w:val="Hyperlink"/>
          </w:rPr>
          <w:t>https://www.neogen.com/industries/sheep-goat/</w:t>
        </w:r>
      </w:hyperlink>
    </w:p>
    <w:p w14:paraId="2222E893" w14:textId="4846A5D5" w:rsidR="00790B73" w:rsidRDefault="00790B73" w:rsidP="000A6AE8">
      <w:pPr>
        <w:rPr>
          <w:rStyle w:val="Hyperlink"/>
        </w:rPr>
      </w:pPr>
    </w:p>
    <w:p w14:paraId="30CE2546" w14:textId="2FC50435" w:rsidR="00790B73" w:rsidRDefault="00790B73" w:rsidP="000A6AE8"/>
    <w:p w14:paraId="33BEDF55" w14:textId="343F3DAC" w:rsidR="000A6AE8" w:rsidRPr="00982242" w:rsidRDefault="00790B73" w:rsidP="0057700F">
      <w:pPr>
        <w:rPr>
          <w:szCs w:val="22"/>
        </w:rPr>
      </w:pPr>
      <w:r w:rsidRPr="00790B73">
        <w:drawing>
          <wp:anchor distT="0" distB="0" distL="114300" distR="114300" simplePos="0" relativeHeight="251659264" behindDoc="1" locked="0" layoutInCell="1" allowOverlap="1" wp14:anchorId="07CD2F10" wp14:editId="4281AA4A">
            <wp:simplePos x="0" y="0"/>
            <wp:positionH relativeFrom="margin">
              <wp:posOffset>380365</wp:posOffset>
            </wp:positionH>
            <wp:positionV relativeFrom="paragraph">
              <wp:posOffset>194310</wp:posOffset>
            </wp:positionV>
            <wp:extent cx="1698763" cy="665057"/>
            <wp:effectExtent l="0" t="0" r="0" b="1905"/>
            <wp:wrapNone/>
            <wp:docPr id="16" name="Picture 16" descr="Agriculture Victoria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griculture Victoria green logo"/>
                    <pic:cNvPicPr/>
                  </pic:nvPicPr>
                  <pic:blipFill>
                    <a:blip r:embed="rId12"/>
                    <a:stretch>
                      <a:fillRect/>
                    </a:stretch>
                  </pic:blipFill>
                  <pic:spPr>
                    <a:xfrm>
                      <a:off x="0" y="0"/>
                      <a:ext cx="1698763" cy="665057"/>
                    </a:xfrm>
                    <a:prstGeom prst="rect">
                      <a:avLst/>
                    </a:prstGeom>
                  </pic:spPr>
                </pic:pic>
              </a:graphicData>
            </a:graphic>
            <wp14:sizeRelH relativeFrom="page">
              <wp14:pctWidth>0</wp14:pctWidth>
            </wp14:sizeRelH>
            <wp14:sizeRelV relativeFrom="page">
              <wp14:pctHeight>0</wp14:pctHeight>
            </wp14:sizeRelV>
          </wp:anchor>
        </w:drawing>
      </w:r>
      <w:r w:rsidRPr="00790B73">
        <w:drawing>
          <wp:anchor distT="0" distB="0" distL="114300" distR="114300" simplePos="0" relativeHeight="251661312" behindDoc="0" locked="0" layoutInCell="1" allowOverlap="1" wp14:anchorId="17A3BEDF" wp14:editId="1908A9D0">
            <wp:simplePos x="0" y="0"/>
            <wp:positionH relativeFrom="margin">
              <wp:posOffset>2333625</wp:posOffset>
            </wp:positionH>
            <wp:positionV relativeFrom="paragraph">
              <wp:posOffset>116840</wp:posOffset>
            </wp:positionV>
            <wp:extent cx="682625" cy="747395"/>
            <wp:effectExtent l="0" t="0" r="3175" b="0"/>
            <wp:wrapSquare wrapText="bothSides"/>
            <wp:docPr id="1" name="Picture 1" descr="Producer demonstration si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ducer demonstration site logo">
                      <a:extLst>
                        <a:ext uri="{C183D7F6-B498-43B3-948B-1728B52AA6E4}">
                          <adec:decorative xmlns:adec="http://schemas.microsoft.com/office/drawing/2017/decorative" val="0"/>
                        </a:ext>
                      </a:extLst>
                    </pic:cNvPr>
                    <pic:cNvPicPr/>
                  </pic:nvPicPr>
                  <pic:blipFill>
                    <a:blip r:embed="rId13"/>
                    <a:stretch>
                      <a:fillRect/>
                    </a:stretch>
                  </pic:blipFill>
                  <pic:spPr>
                    <a:xfrm>
                      <a:off x="0" y="0"/>
                      <a:ext cx="682625" cy="747395"/>
                    </a:xfrm>
                    <a:prstGeom prst="rect">
                      <a:avLst/>
                    </a:prstGeom>
                  </pic:spPr>
                </pic:pic>
              </a:graphicData>
            </a:graphic>
            <wp14:sizeRelH relativeFrom="margin">
              <wp14:pctWidth>0</wp14:pctWidth>
            </wp14:sizeRelH>
            <wp14:sizeRelV relativeFrom="margin">
              <wp14:pctHeight>0</wp14:pctHeight>
            </wp14:sizeRelV>
          </wp:anchor>
        </w:drawing>
      </w:r>
      <w:r w:rsidRPr="00790B73">
        <w:drawing>
          <wp:anchor distT="0" distB="0" distL="114300" distR="114300" simplePos="0" relativeHeight="251660288" behindDoc="1" locked="0" layoutInCell="1" allowOverlap="1" wp14:anchorId="57C0FF74" wp14:editId="06AE26C2">
            <wp:simplePos x="0" y="0"/>
            <wp:positionH relativeFrom="page">
              <wp:posOffset>4420870</wp:posOffset>
            </wp:positionH>
            <wp:positionV relativeFrom="paragraph">
              <wp:posOffset>149225</wp:posOffset>
            </wp:positionV>
            <wp:extent cx="1436370" cy="658495"/>
            <wp:effectExtent l="0" t="0" r="0" b="1905"/>
            <wp:wrapNone/>
            <wp:docPr id="2" name="Picture 2" descr="Meat and Livestock Austral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at and Livestock Australia Logo">
                      <a:extLst>
                        <a:ext uri="{C183D7F6-B498-43B3-948B-1728B52AA6E4}">
                          <adec:decorative xmlns:adec="http://schemas.microsoft.com/office/drawing/2017/decorative" val="0"/>
                        </a:ext>
                      </a:extLst>
                    </pic:cNvPr>
                    <pic:cNvPicPr/>
                  </pic:nvPicPr>
                  <pic:blipFill>
                    <a:blip r:embed="rId14"/>
                    <a:stretch>
                      <a:fillRect/>
                    </a:stretch>
                  </pic:blipFill>
                  <pic:spPr>
                    <a:xfrm>
                      <a:off x="0" y="0"/>
                      <a:ext cx="1436370" cy="658495"/>
                    </a:xfrm>
                    <a:prstGeom prst="rect">
                      <a:avLst/>
                    </a:prstGeom>
                  </pic:spPr>
                </pic:pic>
              </a:graphicData>
            </a:graphic>
            <wp14:sizeRelH relativeFrom="margin">
              <wp14:pctWidth>0</wp14:pctWidth>
            </wp14:sizeRelH>
            <wp14:sizeRelV relativeFrom="margin">
              <wp14:pctHeight>0</wp14:pctHeight>
            </wp14:sizeRelV>
          </wp:anchor>
        </w:drawing>
      </w:r>
    </w:p>
    <w:sectPr w:rsidR="000A6AE8" w:rsidRPr="00982242" w:rsidSect="00F64179">
      <w:type w:val="continuous"/>
      <w:pgSz w:w="11900" w:h="16840"/>
      <w:pgMar w:top="1134" w:right="1247" w:bottom="1134" w:left="1247"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0542" w14:textId="77777777" w:rsidR="00BD2636" w:rsidRDefault="00BD2636" w:rsidP="005F55FE">
      <w:r>
        <w:separator/>
      </w:r>
    </w:p>
  </w:endnote>
  <w:endnote w:type="continuationSeparator" w:id="0">
    <w:p w14:paraId="7310F397" w14:textId="77777777" w:rsidR="00BD2636" w:rsidRDefault="00BD2636" w:rsidP="005F55FE">
      <w:r>
        <w:continuationSeparator/>
      </w:r>
    </w:p>
  </w:endnote>
  <w:endnote w:type="continuationNotice" w:id="1">
    <w:p w14:paraId="673534DF" w14:textId="77777777" w:rsidR="00BD2636" w:rsidRDefault="00BD26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Lucida Grande">
    <w:altName w:val="Arial"/>
    <w:charset w:val="00"/>
    <w:family w:val="swiss"/>
    <w:pitch w:val="variable"/>
    <w:sig w:usb0="00000000" w:usb1="5000A1FF" w:usb2="00000000" w:usb3="00000000" w:csb0="000001BF" w:csb1="00000000"/>
  </w:font>
  <w:font w:name="VIC-SemiBold">
    <w:altName w:val="Times New Roman"/>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C7764" w14:textId="77777777" w:rsidR="00BD2636" w:rsidRDefault="00BD2636" w:rsidP="005F55FE">
      <w:r>
        <w:separator/>
      </w:r>
    </w:p>
  </w:footnote>
  <w:footnote w:type="continuationSeparator" w:id="0">
    <w:p w14:paraId="26A0F4F3" w14:textId="77777777" w:rsidR="00BD2636" w:rsidRDefault="00BD2636" w:rsidP="005F55FE">
      <w:r>
        <w:continuationSeparator/>
      </w:r>
    </w:p>
  </w:footnote>
  <w:footnote w:type="continuationNotice" w:id="1">
    <w:p w14:paraId="7FBDE223" w14:textId="77777777" w:rsidR="00BD2636" w:rsidRDefault="00BD263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8E6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096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2237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69A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9888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908A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5E89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48EA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F087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84E2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F429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C5EBB"/>
    <w:multiLevelType w:val="hybridMultilevel"/>
    <w:tmpl w:val="96C2F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A9520B"/>
    <w:multiLevelType w:val="hybridMultilevel"/>
    <w:tmpl w:val="4D98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CE1AEF"/>
    <w:multiLevelType w:val="hybridMultilevel"/>
    <w:tmpl w:val="1D92C454"/>
    <w:lvl w:ilvl="0" w:tplc="73286344">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16BCB"/>
    <w:multiLevelType w:val="hybridMultilevel"/>
    <w:tmpl w:val="2F6A3F08"/>
    <w:lvl w:ilvl="0" w:tplc="13F2859E">
      <w:start w:val="1"/>
      <w:numFmt w:val="bullet"/>
      <w:pStyle w:val="AgVic-SnapshotBullets"/>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90498E"/>
    <w:multiLevelType w:val="hybridMultilevel"/>
    <w:tmpl w:val="256026A2"/>
    <w:lvl w:ilvl="0" w:tplc="4ABA1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161CF"/>
    <w:multiLevelType w:val="hybridMultilevel"/>
    <w:tmpl w:val="E5A6B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921893"/>
    <w:multiLevelType w:val="hybridMultilevel"/>
    <w:tmpl w:val="E4EA7A5A"/>
    <w:lvl w:ilvl="0" w:tplc="BC5A5AB8">
      <w:start w:val="1"/>
      <w:numFmt w:val="bullet"/>
      <w:pStyle w:val="AgVic-SnapshotBullets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B463E2"/>
    <w:multiLevelType w:val="hybridMultilevel"/>
    <w:tmpl w:val="6346DA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7705262"/>
    <w:multiLevelType w:val="hybridMultilevel"/>
    <w:tmpl w:val="8210461E"/>
    <w:lvl w:ilvl="0" w:tplc="66B6D49E">
      <w:start w:val="1"/>
      <w:numFmt w:val="decimal"/>
      <w:pStyle w:val="ListParagraph"/>
      <w:lvlText w:val="%1."/>
      <w:lvlJc w:val="left"/>
      <w:pPr>
        <w:ind w:left="717" w:hanging="360"/>
      </w:pPr>
      <w:rPr>
        <w:rFonts w:ascii="Calibri" w:hAnsi="Calibri" w:hint="default"/>
        <w:b w:val="0"/>
        <w:bCs w:val="0"/>
        <w:i w:val="0"/>
        <w:iCs w:val="0"/>
        <w:color w:val="0075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5879A9"/>
    <w:multiLevelType w:val="hybridMultilevel"/>
    <w:tmpl w:val="336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AE7408"/>
    <w:multiLevelType w:val="hybridMultilevel"/>
    <w:tmpl w:val="61CE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1"/>
  </w:num>
  <w:num w:numId="10">
    <w:abstractNumId w:val="10"/>
  </w:num>
  <w:num w:numId="11">
    <w:abstractNumId w:val="9"/>
  </w:num>
  <w:num w:numId="12">
    <w:abstractNumId w:val="4"/>
  </w:num>
  <w:num w:numId="13">
    <w:abstractNumId w:val="13"/>
  </w:num>
  <w:num w:numId="14">
    <w:abstractNumId w:val="16"/>
  </w:num>
  <w:num w:numId="15">
    <w:abstractNumId w:val="12"/>
  </w:num>
  <w:num w:numId="16">
    <w:abstractNumId w:val="20"/>
  </w:num>
  <w:num w:numId="17">
    <w:abstractNumId w:val="14"/>
  </w:num>
  <w:num w:numId="18">
    <w:abstractNumId w:val="21"/>
  </w:num>
  <w:num w:numId="19">
    <w:abstractNumId w:val="11"/>
  </w:num>
  <w:num w:numId="20">
    <w:abstractNumId w:val="11"/>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BA"/>
    <w:rsid w:val="0000154A"/>
    <w:rsid w:val="00001E75"/>
    <w:rsid w:val="00005244"/>
    <w:rsid w:val="00021782"/>
    <w:rsid w:val="00021AB6"/>
    <w:rsid w:val="00022348"/>
    <w:rsid w:val="00031180"/>
    <w:rsid w:val="00037B45"/>
    <w:rsid w:val="00053565"/>
    <w:rsid w:val="000535B7"/>
    <w:rsid w:val="00071F03"/>
    <w:rsid w:val="0007368B"/>
    <w:rsid w:val="000775AE"/>
    <w:rsid w:val="000925E7"/>
    <w:rsid w:val="000A1698"/>
    <w:rsid w:val="000A567C"/>
    <w:rsid w:val="000A6141"/>
    <w:rsid w:val="000A6AE8"/>
    <w:rsid w:val="000B03A2"/>
    <w:rsid w:val="000B22D9"/>
    <w:rsid w:val="000B5FD3"/>
    <w:rsid w:val="000B612D"/>
    <w:rsid w:val="000E5690"/>
    <w:rsid w:val="000E74C8"/>
    <w:rsid w:val="000F3D94"/>
    <w:rsid w:val="00101546"/>
    <w:rsid w:val="00101887"/>
    <w:rsid w:val="00102900"/>
    <w:rsid w:val="001112A3"/>
    <w:rsid w:val="001236D8"/>
    <w:rsid w:val="00124977"/>
    <w:rsid w:val="00130DFA"/>
    <w:rsid w:val="00136D35"/>
    <w:rsid w:val="0013704A"/>
    <w:rsid w:val="00140F5C"/>
    <w:rsid w:val="001568BA"/>
    <w:rsid w:val="001805E2"/>
    <w:rsid w:val="00195818"/>
    <w:rsid w:val="00196EE6"/>
    <w:rsid w:val="001972F0"/>
    <w:rsid w:val="001A1627"/>
    <w:rsid w:val="001A5F7E"/>
    <w:rsid w:val="001C5752"/>
    <w:rsid w:val="001E0D6B"/>
    <w:rsid w:val="001E3A56"/>
    <w:rsid w:val="001E411D"/>
    <w:rsid w:val="001E54C0"/>
    <w:rsid w:val="001F1B81"/>
    <w:rsid w:val="0020516B"/>
    <w:rsid w:val="0021276C"/>
    <w:rsid w:val="00216668"/>
    <w:rsid w:val="00221991"/>
    <w:rsid w:val="00222112"/>
    <w:rsid w:val="00240BC0"/>
    <w:rsid w:val="0024120F"/>
    <w:rsid w:val="0024327A"/>
    <w:rsid w:val="00250D9E"/>
    <w:rsid w:val="00252468"/>
    <w:rsid w:val="002717B8"/>
    <w:rsid w:val="00283127"/>
    <w:rsid w:val="002A0452"/>
    <w:rsid w:val="002A17E3"/>
    <w:rsid w:val="002A4CBF"/>
    <w:rsid w:val="002B3154"/>
    <w:rsid w:val="002E0373"/>
    <w:rsid w:val="002E602F"/>
    <w:rsid w:val="002E698F"/>
    <w:rsid w:val="00315013"/>
    <w:rsid w:val="00326B84"/>
    <w:rsid w:val="00326C0B"/>
    <w:rsid w:val="00331711"/>
    <w:rsid w:val="00333532"/>
    <w:rsid w:val="003435DE"/>
    <w:rsid w:val="00344A8E"/>
    <w:rsid w:val="00350F0B"/>
    <w:rsid w:val="00361198"/>
    <w:rsid w:val="00362A67"/>
    <w:rsid w:val="003663E5"/>
    <w:rsid w:val="0037191D"/>
    <w:rsid w:val="0037300A"/>
    <w:rsid w:val="0039244E"/>
    <w:rsid w:val="003A58C9"/>
    <w:rsid w:val="003B4FEC"/>
    <w:rsid w:val="003C1767"/>
    <w:rsid w:val="003D38BF"/>
    <w:rsid w:val="003D5D6F"/>
    <w:rsid w:val="003E18EA"/>
    <w:rsid w:val="003E7936"/>
    <w:rsid w:val="0040256C"/>
    <w:rsid w:val="00403281"/>
    <w:rsid w:val="00404C61"/>
    <w:rsid w:val="0040716A"/>
    <w:rsid w:val="00423314"/>
    <w:rsid w:val="00456F2C"/>
    <w:rsid w:val="004675B7"/>
    <w:rsid w:val="00482D4F"/>
    <w:rsid w:val="00486F5D"/>
    <w:rsid w:val="00487BCB"/>
    <w:rsid w:val="004B6F1C"/>
    <w:rsid w:val="004C6F94"/>
    <w:rsid w:val="004E2121"/>
    <w:rsid w:val="004F52F5"/>
    <w:rsid w:val="0050547B"/>
    <w:rsid w:val="00512DB3"/>
    <w:rsid w:val="00517D51"/>
    <w:rsid w:val="005208C3"/>
    <w:rsid w:val="00521BE1"/>
    <w:rsid w:val="00542124"/>
    <w:rsid w:val="005565BD"/>
    <w:rsid w:val="00564F9C"/>
    <w:rsid w:val="00570C2A"/>
    <w:rsid w:val="00574840"/>
    <w:rsid w:val="0057700F"/>
    <w:rsid w:val="00577151"/>
    <w:rsid w:val="0058284F"/>
    <w:rsid w:val="00586C0F"/>
    <w:rsid w:val="00590295"/>
    <w:rsid w:val="005918BC"/>
    <w:rsid w:val="00592847"/>
    <w:rsid w:val="005A4CC5"/>
    <w:rsid w:val="005B08C7"/>
    <w:rsid w:val="005B18F6"/>
    <w:rsid w:val="005B36DF"/>
    <w:rsid w:val="005B7F3A"/>
    <w:rsid w:val="005C28BE"/>
    <w:rsid w:val="005C5990"/>
    <w:rsid w:val="005E385B"/>
    <w:rsid w:val="005E51FB"/>
    <w:rsid w:val="005F55FE"/>
    <w:rsid w:val="00600B5E"/>
    <w:rsid w:val="006056E2"/>
    <w:rsid w:val="00613A20"/>
    <w:rsid w:val="00633419"/>
    <w:rsid w:val="006375DC"/>
    <w:rsid w:val="0065455B"/>
    <w:rsid w:val="00654BA8"/>
    <w:rsid w:val="00665725"/>
    <w:rsid w:val="00667C61"/>
    <w:rsid w:val="00673995"/>
    <w:rsid w:val="006A39B0"/>
    <w:rsid w:val="006A62C0"/>
    <w:rsid w:val="006B1018"/>
    <w:rsid w:val="006C259A"/>
    <w:rsid w:val="006C49FD"/>
    <w:rsid w:val="006D2F06"/>
    <w:rsid w:val="006D5B93"/>
    <w:rsid w:val="006F3D32"/>
    <w:rsid w:val="00704948"/>
    <w:rsid w:val="00711403"/>
    <w:rsid w:val="007162AB"/>
    <w:rsid w:val="00724FCA"/>
    <w:rsid w:val="007271AB"/>
    <w:rsid w:val="00727952"/>
    <w:rsid w:val="00732AC6"/>
    <w:rsid w:val="00733565"/>
    <w:rsid w:val="00736076"/>
    <w:rsid w:val="00745485"/>
    <w:rsid w:val="0076398F"/>
    <w:rsid w:val="00766DE7"/>
    <w:rsid w:val="007722BA"/>
    <w:rsid w:val="007729BA"/>
    <w:rsid w:val="00776596"/>
    <w:rsid w:val="00784D0F"/>
    <w:rsid w:val="00790B73"/>
    <w:rsid w:val="007913E7"/>
    <w:rsid w:val="007973AC"/>
    <w:rsid w:val="007A0D88"/>
    <w:rsid w:val="007A22C8"/>
    <w:rsid w:val="007A4447"/>
    <w:rsid w:val="007B7E1F"/>
    <w:rsid w:val="007D4E5B"/>
    <w:rsid w:val="007D7149"/>
    <w:rsid w:val="007F0CA5"/>
    <w:rsid w:val="007F495A"/>
    <w:rsid w:val="007F5D54"/>
    <w:rsid w:val="00801717"/>
    <w:rsid w:val="00806059"/>
    <w:rsid w:val="00834135"/>
    <w:rsid w:val="00834ED5"/>
    <w:rsid w:val="00845A1F"/>
    <w:rsid w:val="00871072"/>
    <w:rsid w:val="00871FFC"/>
    <w:rsid w:val="00874F40"/>
    <w:rsid w:val="008766BB"/>
    <w:rsid w:val="00877EE3"/>
    <w:rsid w:val="00880988"/>
    <w:rsid w:val="00886830"/>
    <w:rsid w:val="008A20A9"/>
    <w:rsid w:val="008A20E8"/>
    <w:rsid w:val="008B5A26"/>
    <w:rsid w:val="008C38A4"/>
    <w:rsid w:val="008C758B"/>
    <w:rsid w:val="008D1DA6"/>
    <w:rsid w:val="008E1CEA"/>
    <w:rsid w:val="009051B9"/>
    <w:rsid w:val="00915CBE"/>
    <w:rsid w:val="009164D8"/>
    <w:rsid w:val="009245AB"/>
    <w:rsid w:val="009255EC"/>
    <w:rsid w:val="00936C16"/>
    <w:rsid w:val="0095625E"/>
    <w:rsid w:val="009625F9"/>
    <w:rsid w:val="00982242"/>
    <w:rsid w:val="0099452D"/>
    <w:rsid w:val="009A1FE2"/>
    <w:rsid w:val="009A4621"/>
    <w:rsid w:val="009C2E94"/>
    <w:rsid w:val="009D5D28"/>
    <w:rsid w:val="009E4B95"/>
    <w:rsid w:val="009F1B95"/>
    <w:rsid w:val="009F2C12"/>
    <w:rsid w:val="00A06429"/>
    <w:rsid w:val="00A21958"/>
    <w:rsid w:val="00A241E3"/>
    <w:rsid w:val="00A30B96"/>
    <w:rsid w:val="00A34379"/>
    <w:rsid w:val="00A35DF2"/>
    <w:rsid w:val="00A37C82"/>
    <w:rsid w:val="00A64380"/>
    <w:rsid w:val="00A67C10"/>
    <w:rsid w:val="00A73521"/>
    <w:rsid w:val="00A74788"/>
    <w:rsid w:val="00A83BDF"/>
    <w:rsid w:val="00A9141A"/>
    <w:rsid w:val="00AA2616"/>
    <w:rsid w:val="00AC0E0F"/>
    <w:rsid w:val="00AD38EB"/>
    <w:rsid w:val="00AD6700"/>
    <w:rsid w:val="00B26C95"/>
    <w:rsid w:val="00B30285"/>
    <w:rsid w:val="00B30E50"/>
    <w:rsid w:val="00B42B3F"/>
    <w:rsid w:val="00B43F73"/>
    <w:rsid w:val="00B46A61"/>
    <w:rsid w:val="00B554C8"/>
    <w:rsid w:val="00B67C39"/>
    <w:rsid w:val="00B67F5E"/>
    <w:rsid w:val="00B81DFC"/>
    <w:rsid w:val="00BC3D8A"/>
    <w:rsid w:val="00BD1EED"/>
    <w:rsid w:val="00BD2636"/>
    <w:rsid w:val="00BD6020"/>
    <w:rsid w:val="00BE76C0"/>
    <w:rsid w:val="00C03EF1"/>
    <w:rsid w:val="00C117B8"/>
    <w:rsid w:val="00C2653B"/>
    <w:rsid w:val="00C322DB"/>
    <w:rsid w:val="00C32686"/>
    <w:rsid w:val="00C35C6A"/>
    <w:rsid w:val="00C5213A"/>
    <w:rsid w:val="00C620AA"/>
    <w:rsid w:val="00C6579F"/>
    <w:rsid w:val="00C7297A"/>
    <w:rsid w:val="00C72F46"/>
    <w:rsid w:val="00C73DC0"/>
    <w:rsid w:val="00C84FCE"/>
    <w:rsid w:val="00C875D9"/>
    <w:rsid w:val="00C9134B"/>
    <w:rsid w:val="00CA67A6"/>
    <w:rsid w:val="00CB39C3"/>
    <w:rsid w:val="00CC78E7"/>
    <w:rsid w:val="00CF38A5"/>
    <w:rsid w:val="00CF604F"/>
    <w:rsid w:val="00D02045"/>
    <w:rsid w:val="00D16F97"/>
    <w:rsid w:val="00D21551"/>
    <w:rsid w:val="00D216A3"/>
    <w:rsid w:val="00D22122"/>
    <w:rsid w:val="00D27AEF"/>
    <w:rsid w:val="00D307B9"/>
    <w:rsid w:val="00D64068"/>
    <w:rsid w:val="00D66023"/>
    <w:rsid w:val="00D75700"/>
    <w:rsid w:val="00D80785"/>
    <w:rsid w:val="00D9478C"/>
    <w:rsid w:val="00DA2CBA"/>
    <w:rsid w:val="00DC384A"/>
    <w:rsid w:val="00DC3F5E"/>
    <w:rsid w:val="00DC67D2"/>
    <w:rsid w:val="00DE15F8"/>
    <w:rsid w:val="00DE571C"/>
    <w:rsid w:val="00DE6F6F"/>
    <w:rsid w:val="00DF2519"/>
    <w:rsid w:val="00DF4025"/>
    <w:rsid w:val="00E00BCF"/>
    <w:rsid w:val="00E17D1F"/>
    <w:rsid w:val="00E36039"/>
    <w:rsid w:val="00E46CF5"/>
    <w:rsid w:val="00E53233"/>
    <w:rsid w:val="00E54452"/>
    <w:rsid w:val="00E56D86"/>
    <w:rsid w:val="00E719A3"/>
    <w:rsid w:val="00E769D5"/>
    <w:rsid w:val="00E775BF"/>
    <w:rsid w:val="00E80EC3"/>
    <w:rsid w:val="00E836A4"/>
    <w:rsid w:val="00E864A3"/>
    <w:rsid w:val="00EB284D"/>
    <w:rsid w:val="00EB3382"/>
    <w:rsid w:val="00EB737F"/>
    <w:rsid w:val="00EC26D4"/>
    <w:rsid w:val="00EC7DF0"/>
    <w:rsid w:val="00ED561A"/>
    <w:rsid w:val="00ED63D4"/>
    <w:rsid w:val="00ED6F9B"/>
    <w:rsid w:val="00EE514C"/>
    <w:rsid w:val="00EF34EB"/>
    <w:rsid w:val="00EF4025"/>
    <w:rsid w:val="00EF5DD9"/>
    <w:rsid w:val="00F24ADA"/>
    <w:rsid w:val="00F309B0"/>
    <w:rsid w:val="00F309B3"/>
    <w:rsid w:val="00F405D6"/>
    <w:rsid w:val="00F5022F"/>
    <w:rsid w:val="00F64179"/>
    <w:rsid w:val="00F641FA"/>
    <w:rsid w:val="00F75D8C"/>
    <w:rsid w:val="00F80B64"/>
    <w:rsid w:val="00F931D9"/>
    <w:rsid w:val="00F93E90"/>
    <w:rsid w:val="00F94B56"/>
    <w:rsid w:val="00FA1A0E"/>
    <w:rsid w:val="00FB1F3A"/>
    <w:rsid w:val="00FC1BD2"/>
    <w:rsid w:val="00FC7AFD"/>
    <w:rsid w:val="00FD1045"/>
    <w:rsid w:val="00FD4827"/>
    <w:rsid w:val="00FF15EA"/>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218030"/>
  <w14:defaultImageDpi w14:val="300"/>
  <w15:docId w15:val="{01088B69-9860-474B-A8B1-ADF4FCC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C0"/>
    <w:pPr>
      <w:spacing w:before="140" w:after="140"/>
    </w:pPr>
    <w:rPr>
      <w:rFonts w:ascii="Calibri" w:eastAsia="Times New Roman" w:hAnsi="Calibri" w:cs="Times New Roman"/>
      <w:sz w:val="22"/>
      <w:lang w:val="en-AU"/>
    </w:rPr>
  </w:style>
  <w:style w:type="paragraph" w:styleId="Heading1">
    <w:name w:val="heading 1"/>
    <w:basedOn w:val="Normal"/>
    <w:next w:val="Normal"/>
    <w:link w:val="Heading1Char"/>
    <w:autoRedefine/>
    <w:qFormat/>
    <w:rsid w:val="0013704A"/>
    <w:pPr>
      <w:keepNext/>
      <w:spacing w:before="0" w:after="120"/>
      <w:ind w:right="-8"/>
      <w:outlineLvl w:val="0"/>
    </w:pPr>
    <w:rPr>
      <w:rFonts w:cs="Arial"/>
      <w:b/>
      <w:bCs/>
      <w:noProof/>
      <w:color w:val="4D4D4C"/>
      <w:kern w:val="32"/>
      <w:sz w:val="32"/>
      <w:szCs w:val="60"/>
    </w:rPr>
  </w:style>
  <w:style w:type="paragraph" w:styleId="Heading2">
    <w:name w:val="heading 2"/>
    <w:basedOn w:val="Heading1"/>
    <w:next w:val="Normal"/>
    <w:link w:val="Heading2Char"/>
    <w:qFormat/>
    <w:rsid w:val="00021AB6"/>
    <w:pPr>
      <w:outlineLvl w:val="1"/>
    </w:pPr>
    <w:rPr>
      <w:color w:val="006D46"/>
      <w:sz w:val="28"/>
    </w:rPr>
  </w:style>
  <w:style w:type="paragraph" w:styleId="Heading3">
    <w:name w:val="heading 3"/>
    <w:basedOn w:val="Heading2"/>
    <w:next w:val="Normal"/>
    <w:link w:val="Heading3Char"/>
    <w:uiPriority w:val="9"/>
    <w:unhideWhenUsed/>
    <w:qFormat/>
    <w:rsid w:val="000535B7"/>
    <w:pPr>
      <w:outlineLvl w:val="2"/>
    </w:pPr>
    <w:rPr>
      <w:rFonts w:eastAsiaTheme="minorEastAsia"/>
      <w:szCs w:val="28"/>
    </w:rPr>
  </w:style>
  <w:style w:type="paragraph" w:styleId="Heading6">
    <w:name w:val="heading 6"/>
    <w:basedOn w:val="Normal"/>
    <w:next w:val="Normal"/>
    <w:link w:val="Heading6Char"/>
    <w:uiPriority w:val="9"/>
    <w:unhideWhenUsed/>
    <w:qFormat/>
    <w:rsid w:val="002A04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uiPriority w:val="99"/>
    <w:rsid w:val="00886830"/>
    <w:pPr>
      <w:spacing w:after="200" w:line="276" w:lineRule="auto"/>
      <w:ind w:left="-142"/>
    </w:pPr>
    <w:rPr>
      <w:rFonts w:eastAsiaTheme="minorHAnsi"/>
      <w:b/>
      <w:color w:val="007549"/>
      <w:sz w:val="36"/>
      <w:szCs w:val="36"/>
    </w:rPr>
  </w:style>
  <w:style w:type="paragraph" w:styleId="Header">
    <w:name w:val="header"/>
    <w:basedOn w:val="Normal"/>
    <w:link w:val="HeaderChar"/>
    <w:unhideWhenUsed/>
    <w:rsid w:val="00886830"/>
    <w:pPr>
      <w:tabs>
        <w:tab w:val="center" w:pos="4680"/>
        <w:tab w:val="right" w:pos="9360"/>
      </w:tabs>
      <w:spacing w:before="0" w:after="0"/>
    </w:pPr>
  </w:style>
  <w:style w:type="character" w:customStyle="1" w:styleId="HeaderChar">
    <w:name w:val="Header Char"/>
    <w:basedOn w:val="DefaultParagraphFont"/>
    <w:link w:val="Header"/>
    <w:rsid w:val="00886830"/>
    <w:rPr>
      <w:rFonts w:ascii="Calibri" w:eastAsia="Times New Roman" w:hAnsi="Calibri" w:cs="Times New Roman"/>
      <w:sz w:val="20"/>
      <w:lang w:val="en-AU"/>
    </w:rPr>
  </w:style>
  <w:style w:type="paragraph" w:styleId="Caption">
    <w:name w:val="caption"/>
    <w:basedOn w:val="NoSpacing"/>
    <w:next w:val="NoSpacing"/>
    <w:uiPriority w:val="35"/>
    <w:unhideWhenUsed/>
    <w:qFormat/>
    <w:rsid w:val="000E5690"/>
    <w:pPr>
      <w:keepNext/>
      <w:spacing w:before="60" w:after="60" w:line="360" w:lineRule="auto"/>
    </w:pPr>
    <w:rPr>
      <w:rFonts w:eastAsia="Times New Roman" w:cs="Times New Roman"/>
      <w:bCs w:val="0"/>
      <w:color w:val="007549"/>
      <w:szCs w:val="20"/>
      <w:lang w:val="en-AU"/>
    </w:rPr>
  </w:style>
  <w:style w:type="paragraph" w:styleId="NoSpacing">
    <w:name w:val="No Spacing"/>
    <w:aliases w:val="Body"/>
    <w:uiPriority w:val="1"/>
    <w:qFormat/>
    <w:rsid w:val="00136D35"/>
    <w:pPr>
      <w:spacing w:after="20"/>
    </w:pPr>
    <w:rPr>
      <w:rFonts w:ascii="Calibri" w:hAnsi="Calibri" w:cs="Open Sans SemiBold"/>
      <w:bCs/>
      <w:sz w:val="20"/>
    </w:rPr>
  </w:style>
  <w:style w:type="paragraph" w:styleId="Footer">
    <w:name w:val="footer"/>
    <w:basedOn w:val="Normal"/>
    <w:link w:val="FooterChar"/>
    <w:rsid w:val="000E5690"/>
    <w:pPr>
      <w:tabs>
        <w:tab w:val="center" w:pos="4320"/>
        <w:tab w:val="right" w:pos="8640"/>
      </w:tabs>
    </w:pPr>
  </w:style>
  <w:style w:type="character" w:customStyle="1" w:styleId="FooterChar">
    <w:name w:val="Footer Char"/>
    <w:basedOn w:val="DefaultParagraphFont"/>
    <w:link w:val="Footer"/>
    <w:rsid w:val="000E5690"/>
    <w:rPr>
      <w:rFonts w:ascii="Calibri" w:eastAsia="Times New Roman" w:hAnsi="Calibri" w:cs="Times New Roman"/>
      <w:lang w:val="en-AU"/>
    </w:rPr>
  </w:style>
  <w:style w:type="character" w:customStyle="1" w:styleId="Heading1Char">
    <w:name w:val="Heading 1 Char"/>
    <w:basedOn w:val="DefaultParagraphFont"/>
    <w:link w:val="Heading1"/>
    <w:rsid w:val="0013704A"/>
    <w:rPr>
      <w:rFonts w:ascii="Calibri" w:eastAsia="Times New Roman" w:hAnsi="Calibri" w:cs="Arial"/>
      <w:b/>
      <w:bCs/>
      <w:noProof/>
      <w:color w:val="4D4D4C"/>
      <w:kern w:val="32"/>
      <w:sz w:val="32"/>
      <w:szCs w:val="60"/>
      <w:lang w:val="en-AU"/>
    </w:rPr>
  </w:style>
  <w:style w:type="character" w:customStyle="1" w:styleId="Heading2Char">
    <w:name w:val="Heading 2 Char"/>
    <w:basedOn w:val="DefaultParagraphFont"/>
    <w:link w:val="Heading2"/>
    <w:rsid w:val="00021AB6"/>
    <w:rPr>
      <w:rFonts w:ascii="Calibri" w:eastAsia="Times New Roman" w:hAnsi="Calibri" w:cs="Arial"/>
      <w:b/>
      <w:bCs/>
      <w:noProof/>
      <w:color w:val="006D46"/>
      <w:kern w:val="32"/>
      <w:sz w:val="28"/>
      <w:szCs w:val="60"/>
      <w:lang w:val="en-AU"/>
    </w:rPr>
  </w:style>
  <w:style w:type="character" w:customStyle="1" w:styleId="Heading3Char">
    <w:name w:val="Heading 3 Char"/>
    <w:basedOn w:val="DefaultParagraphFont"/>
    <w:link w:val="Heading3"/>
    <w:uiPriority w:val="9"/>
    <w:rsid w:val="000535B7"/>
    <w:rPr>
      <w:rFonts w:ascii="Calibri" w:hAnsi="Calibri" w:cs="Arial"/>
      <w:b/>
      <w:bCs/>
      <w:noProof/>
      <w:color w:val="007549"/>
      <w:kern w:val="32"/>
      <w:sz w:val="28"/>
      <w:szCs w:val="28"/>
      <w:lang w:val="en-AU"/>
    </w:rPr>
  </w:style>
  <w:style w:type="paragraph" w:styleId="ListParagraph">
    <w:name w:val="List Paragraph"/>
    <w:aliases w:val="Bullet List"/>
    <w:basedOn w:val="Normal"/>
    <w:link w:val="ListParagraphChar"/>
    <w:uiPriority w:val="34"/>
    <w:qFormat/>
    <w:rsid w:val="00136D35"/>
    <w:pPr>
      <w:numPr>
        <w:numId w:val="1"/>
      </w:numPr>
      <w:spacing w:before="0" w:after="40"/>
      <w:ind w:left="284" w:firstLine="0"/>
      <w:contextualSpacing/>
    </w:pPr>
    <w:rPr>
      <w:rFonts w:eastAsiaTheme="minorEastAsia"/>
      <w:lang w:val="en-GB" w:eastAsia="en-GB"/>
    </w:rPr>
  </w:style>
  <w:style w:type="paragraph" w:styleId="BalloonText">
    <w:name w:val="Balloon Text"/>
    <w:basedOn w:val="Normal"/>
    <w:link w:val="BalloonTextChar"/>
    <w:uiPriority w:val="99"/>
    <w:semiHidden/>
    <w:unhideWhenUsed/>
    <w:rsid w:val="0013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DFA"/>
    <w:rPr>
      <w:rFonts w:ascii="Lucida Grande" w:hAnsi="Lucida Grande" w:cs="Lucida Grande"/>
      <w:sz w:val="18"/>
      <w:szCs w:val="18"/>
    </w:rPr>
  </w:style>
  <w:style w:type="character" w:styleId="PageNumber">
    <w:name w:val="page number"/>
    <w:basedOn w:val="DefaultParagraphFont"/>
    <w:rsid w:val="005F55FE"/>
  </w:style>
  <w:style w:type="character" w:styleId="BookTitle">
    <w:name w:val="Book Title"/>
    <w:basedOn w:val="DefaultParagraphFont"/>
    <w:uiPriority w:val="33"/>
    <w:rsid w:val="00874F40"/>
    <w:rPr>
      <w:b/>
      <w:bCs/>
      <w:smallCaps/>
      <w:spacing w:val="5"/>
    </w:rPr>
  </w:style>
  <w:style w:type="character" w:customStyle="1" w:styleId="apple-converted-space">
    <w:name w:val="apple-converted-space"/>
    <w:basedOn w:val="DefaultParagraphFont"/>
    <w:rsid w:val="00ED6F9B"/>
  </w:style>
  <w:style w:type="paragraph" w:customStyle="1" w:styleId="Introductoryblurb">
    <w:name w:val="Introductory blurb"/>
    <w:basedOn w:val="Normal"/>
    <w:qFormat/>
    <w:rsid w:val="006056E2"/>
    <w:rPr>
      <w:sz w:val="28"/>
    </w:rPr>
  </w:style>
  <w:style w:type="paragraph" w:customStyle="1" w:styleId="Bulletedtext">
    <w:name w:val="Bulleted text"/>
    <w:basedOn w:val="ListParagraph"/>
    <w:qFormat/>
    <w:rsid w:val="00C73DC0"/>
    <w:pPr>
      <w:numPr>
        <w:numId w:val="13"/>
      </w:numPr>
      <w:ind w:left="340" w:hanging="170"/>
    </w:pPr>
  </w:style>
  <w:style w:type="paragraph" w:customStyle="1" w:styleId="Agintrotext">
    <w:name w:val="Ag intro text"/>
    <w:qFormat/>
    <w:rsid w:val="00CF38A5"/>
    <w:pPr>
      <w:spacing w:after="480" w:line="340" w:lineRule="exact"/>
    </w:pPr>
    <w:rPr>
      <w:rFonts w:ascii="Arial" w:eastAsiaTheme="minorHAnsi" w:hAnsi="Arial" w:cs="VIC-SemiBold"/>
      <w:i/>
      <w:iCs/>
      <w:color w:val="4C7329"/>
      <w:sz w:val="28"/>
      <w:szCs w:val="52"/>
    </w:rPr>
  </w:style>
  <w:style w:type="character" w:customStyle="1" w:styleId="Heading6Char">
    <w:name w:val="Heading 6 Char"/>
    <w:basedOn w:val="DefaultParagraphFont"/>
    <w:link w:val="Heading6"/>
    <w:uiPriority w:val="9"/>
    <w:rsid w:val="002A0452"/>
    <w:rPr>
      <w:rFonts w:asciiTheme="majorHAnsi" w:eastAsiaTheme="majorEastAsia" w:hAnsiTheme="majorHAnsi" w:cstheme="majorBidi"/>
      <w:color w:val="1F3763" w:themeColor="accent1" w:themeShade="7F"/>
      <w:sz w:val="22"/>
      <w:lang w:val="en-AU"/>
    </w:rPr>
  </w:style>
  <w:style w:type="character" w:styleId="IntenseEmphasis">
    <w:name w:val="Intense Emphasis"/>
    <w:basedOn w:val="DefaultParagraphFont"/>
    <w:uiPriority w:val="21"/>
    <w:qFormat/>
    <w:rsid w:val="002A0452"/>
    <w:rPr>
      <w:i/>
      <w:iCs/>
      <w:color w:val="4472C4" w:themeColor="accent1"/>
    </w:rPr>
  </w:style>
  <w:style w:type="table" w:styleId="TableGrid">
    <w:name w:val="Table Grid"/>
    <w:basedOn w:val="TableNormal"/>
    <w:uiPriority w:val="39"/>
    <w:rsid w:val="00D9478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9478C"/>
    <w:pPr>
      <w:spacing w:before="0" w:after="120" w:line="220" w:lineRule="exact"/>
    </w:pPr>
    <w:rPr>
      <w:rFonts w:ascii="Arial" w:eastAsiaTheme="minorHAnsi" w:hAnsi="Arial" w:cs="VIC-SemiBold"/>
      <w:color w:val="000000" w:themeColor="text1"/>
      <w:sz w:val="18"/>
      <w:szCs w:val="52"/>
      <w:lang w:val="en-US"/>
    </w:rPr>
  </w:style>
  <w:style w:type="character" w:styleId="Hyperlink">
    <w:name w:val="Hyperlink"/>
    <w:basedOn w:val="DefaultParagraphFont"/>
    <w:uiPriority w:val="99"/>
    <w:unhideWhenUsed/>
    <w:rsid w:val="00D9478C"/>
    <w:rPr>
      <w:color w:val="0563C1" w:themeColor="hyperlink"/>
      <w:u w:val="single"/>
    </w:rPr>
  </w:style>
  <w:style w:type="character" w:customStyle="1" w:styleId="UnresolvedMention1">
    <w:name w:val="Unresolved Mention1"/>
    <w:basedOn w:val="DefaultParagraphFont"/>
    <w:uiPriority w:val="99"/>
    <w:semiHidden/>
    <w:unhideWhenUsed/>
    <w:rsid w:val="00C84FCE"/>
    <w:rPr>
      <w:color w:val="605E5C"/>
      <w:shd w:val="clear" w:color="auto" w:fill="E1DFDD"/>
    </w:rPr>
  </w:style>
  <w:style w:type="paragraph" w:customStyle="1" w:styleId="AgVic-SnapshotBullets">
    <w:name w:val="AgVic - Snapshot Bullets"/>
    <w:qFormat/>
    <w:rsid w:val="00DE6F6F"/>
    <w:pPr>
      <w:numPr>
        <w:numId w:val="17"/>
      </w:numPr>
      <w:spacing w:after="60" w:line="259" w:lineRule="auto"/>
      <w:ind w:left="454" w:hanging="227"/>
    </w:pPr>
    <w:rPr>
      <w:rFonts w:ascii="Arial" w:hAnsi="Arial" w:cs="Arial"/>
      <w:color w:val="4472C4" w:themeColor="accent1"/>
      <w:sz w:val="20"/>
      <w:szCs w:val="20"/>
      <w:lang w:eastAsia="ja-JP"/>
    </w:rPr>
  </w:style>
  <w:style w:type="character" w:customStyle="1" w:styleId="ListParagraphChar">
    <w:name w:val="List Paragraph Char"/>
    <w:aliases w:val="Bullet List Char"/>
    <w:basedOn w:val="DefaultParagraphFont"/>
    <w:link w:val="ListParagraph"/>
    <w:uiPriority w:val="34"/>
    <w:rsid w:val="002E0373"/>
    <w:rPr>
      <w:rFonts w:ascii="Calibri" w:hAnsi="Calibri" w:cs="Times New Roman"/>
      <w:sz w:val="22"/>
      <w:lang w:val="en-GB" w:eastAsia="en-GB"/>
    </w:rPr>
  </w:style>
  <w:style w:type="character" w:customStyle="1" w:styleId="normaltextrun">
    <w:name w:val="normaltextrun"/>
    <w:basedOn w:val="DefaultParagraphFont"/>
    <w:rsid w:val="00C322DB"/>
  </w:style>
  <w:style w:type="character" w:customStyle="1" w:styleId="eop">
    <w:name w:val="eop"/>
    <w:basedOn w:val="DefaultParagraphFont"/>
    <w:rsid w:val="00C322DB"/>
  </w:style>
  <w:style w:type="character" w:styleId="CommentReference">
    <w:name w:val="annotation reference"/>
    <w:basedOn w:val="DefaultParagraphFont"/>
    <w:uiPriority w:val="99"/>
    <w:semiHidden/>
    <w:unhideWhenUsed/>
    <w:rsid w:val="003D38BF"/>
    <w:rPr>
      <w:sz w:val="16"/>
      <w:szCs w:val="16"/>
    </w:rPr>
  </w:style>
  <w:style w:type="paragraph" w:styleId="CommentText">
    <w:name w:val="annotation text"/>
    <w:basedOn w:val="Normal"/>
    <w:link w:val="CommentTextChar"/>
    <w:uiPriority w:val="99"/>
    <w:semiHidden/>
    <w:unhideWhenUsed/>
    <w:rsid w:val="003D38BF"/>
    <w:rPr>
      <w:sz w:val="20"/>
      <w:szCs w:val="20"/>
    </w:rPr>
  </w:style>
  <w:style w:type="character" w:customStyle="1" w:styleId="CommentTextChar">
    <w:name w:val="Comment Text Char"/>
    <w:basedOn w:val="DefaultParagraphFont"/>
    <w:link w:val="CommentText"/>
    <w:uiPriority w:val="99"/>
    <w:semiHidden/>
    <w:rsid w:val="003D38BF"/>
    <w:rPr>
      <w:rFonts w:ascii="Calibri" w:eastAsia="Times New Roman"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D38BF"/>
    <w:rPr>
      <w:b/>
      <w:bCs/>
    </w:rPr>
  </w:style>
  <w:style w:type="character" w:customStyle="1" w:styleId="CommentSubjectChar">
    <w:name w:val="Comment Subject Char"/>
    <w:basedOn w:val="CommentTextChar"/>
    <w:link w:val="CommentSubject"/>
    <w:uiPriority w:val="99"/>
    <w:semiHidden/>
    <w:rsid w:val="003D38BF"/>
    <w:rPr>
      <w:rFonts w:ascii="Calibri" w:eastAsia="Times New Roman" w:hAnsi="Calibri" w:cs="Times New Roman"/>
      <w:b/>
      <w:bCs/>
      <w:sz w:val="20"/>
      <w:szCs w:val="20"/>
      <w:lang w:val="en-AU"/>
    </w:rPr>
  </w:style>
  <w:style w:type="character" w:styleId="FollowedHyperlink">
    <w:name w:val="FollowedHyperlink"/>
    <w:basedOn w:val="DefaultParagraphFont"/>
    <w:uiPriority w:val="99"/>
    <w:semiHidden/>
    <w:unhideWhenUsed/>
    <w:rsid w:val="000A567C"/>
    <w:rPr>
      <w:color w:val="954F72" w:themeColor="followedHyperlink"/>
      <w:u w:val="single"/>
    </w:rPr>
  </w:style>
  <w:style w:type="paragraph" w:customStyle="1" w:styleId="AgVic-InlineObject">
    <w:name w:val="AgVic - Inline Object"/>
    <w:basedOn w:val="Normal"/>
    <w:qFormat/>
    <w:rsid w:val="0065455B"/>
    <w:pPr>
      <w:tabs>
        <w:tab w:val="right" w:pos="8392"/>
      </w:tabs>
      <w:spacing w:before="0" w:after="113" w:line="259" w:lineRule="auto"/>
      <w:ind w:left="-113" w:right="-113"/>
    </w:pPr>
    <w:rPr>
      <w:rFonts w:ascii="Arial" w:eastAsiaTheme="minorEastAsia" w:hAnsi="Arial" w:cstheme="minorBidi"/>
      <w:noProof/>
      <w:szCs w:val="22"/>
      <w:lang w:eastAsia="ja-JP"/>
    </w:rPr>
  </w:style>
  <w:style w:type="paragraph" w:customStyle="1" w:styleId="AgVic-SnapshotBody">
    <w:name w:val="AgVic - Snapshot Body"/>
    <w:qFormat/>
    <w:rsid w:val="0065455B"/>
    <w:pPr>
      <w:spacing w:after="60" w:line="259" w:lineRule="auto"/>
    </w:pPr>
    <w:rPr>
      <w:rFonts w:ascii="Arial" w:hAnsi="Arial" w:cs="Arial"/>
      <w:color w:val="4472C4" w:themeColor="accent1"/>
      <w:sz w:val="20"/>
      <w:szCs w:val="20"/>
      <w:lang w:eastAsia="ja-JP"/>
    </w:rPr>
  </w:style>
  <w:style w:type="paragraph" w:customStyle="1" w:styleId="AgVic-SnapshotBulletsLast">
    <w:name w:val="AgVic - Snapshot Bullets Last"/>
    <w:qFormat/>
    <w:rsid w:val="0065455B"/>
    <w:pPr>
      <w:numPr>
        <w:numId w:val="22"/>
      </w:numPr>
      <w:spacing w:after="120" w:line="259" w:lineRule="auto"/>
      <w:ind w:left="454" w:hanging="227"/>
    </w:pPr>
    <w:rPr>
      <w:rFonts w:ascii="Arial" w:hAnsi="Arial" w:cs="Arial"/>
      <w:color w:val="4472C4" w:themeColor="accen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282">
      <w:bodyDiv w:val="1"/>
      <w:marLeft w:val="0"/>
      <w:marRight w:val="0"/>
      <w:marTop w:val="0"/>
      <w:marBottom w:val="0"/>
      <w:divBdr>
        <w:top w:val="none" w:sz="0" w:space="0" w:color="auto"/>
        <w:left w:val="none" w:sz="0" w:space="0" w:color="auto"/>
        <w:bottom w:val="none" w:sz="0" w:space="0" w:color="auto"/>
        <w:right w:val="none" w:sz="0" w:space="0" w:color="auto"/>
      </w:divBdr>
    </w:div>
    <w:div w:id="35934803">
      <w:bodyDiv w:val="1"/>
      <w:marLeft w:val="0"/>
      <w:marRight w:val="0"/>
      <w:marTop w:val="0"/>
      <w:marBottom w:val="0"/>
      <w:divBdr>
        <w:top w:val="none" w:sz="0" w:space="0" w:color="auto"/>
        <w:left w:val="none" w:sz="0" w:space="0" w:color="auto"/>
        <w:bottom w:val="none" w:sz="0" w:space="0" w:color="auto"/>
        <w:right w:val="none" w:sz="0" w:space="0" w:color="auto"/>
      </w:divBdr>
    </w:div>
    <w:div w:id="284391234">
      <w:bodyDiv w:val="1"/>
      <w:marLeft w:val="0"/>
      <w:marRight w:val="0"/>
      <w:marTop w:val="0"/>
      <w:marBottom w:val="0"/>
      <w:divBdr>
        <w:top w:val="none" w:sz="0" w:space="0" w:color="auto"/>
        <w:left w:val="none" w:sz="0" w:space="0" w:color="auto"/>
        <w:bottom w:val="none" w:sz="0" w:space="0" w:color="auto"/>
        <w:right w:val="none" w:sz="0" w:space="0" w:color="auto"/>
      </w:divBdr>
    </w:div>
    <w:div w:id="553077015">
      <w:bodyDiv w:val="1"/>
      <w:marLeft w:val="0"/>
      <w:marRight w:val="0"/>
      <w:marTop w:val="0"/>
      <w:marBottom w:val="0"/>
      <w:divBdr>
        <w:top w:val="none" w:sz="0" w:space="0" w:color="auto"/>
        <w:left w:val="none" w:sz="0" w:space="0" w:color="auto"/>
        <w:bottom w:val="none" w:sz="0" w:space="0" w:color="auto"/>
        <w:right w:val="none" w:sz="0" w:space="0" w:color="auto"/>
      </w:divBdr>
    </w:div>
    <w:div w:id="677851188">
      <w:bodyDiv w:val="1"/>
      <w:marLeft w:val="0"/>
      <w:marRight w:val="0"/>
      <w:marTop w:val="0"/>
      <w:marBottom w:val="0"/>
      <w:divBdr>
        <w:top w:val="none" w:sz="0" w:space="0" w:color="auto"/>
        <w:left w:val="none" w:sz="0" w:space="0" w:color="auto"/>
        <w:bottom w:val="none" w:sz="0" w:space="0" w:color="auto"/>
        <w:right w:val="none" w:sz="0" w:space="0" w:color="auto"/>
      </w:divBdr>
    </w:div>
    <w:div w:id="1159035541">
      <w:bodyDiv w:val="1"/>
      <w:marLeft w:val="0"/>
      <w:marRight w:val="0"/>
      <w:marTop w:val="0"/>
      <w:marBottom w:val="0"/>
      <w:divBdr>
        <w:top w:val="none" w:sz="0" w:space="0" w:color="auto"/>
        <w:left w:val="none" w:sz="0" w:space="0" w:color="auto"/>
        <w:bottom w:val="none" w:sz="0" w:space="0" w:color="auto"/>
        <w:right w:val="none" w:sz="0" w:space="0" w:color="auto"/>
      </w:divBdr>
    </w:div>
    <w:div w:id="1239829285">
      <w:bodyDiv w:val="1"/>
      <w:marLeft w:val="0"/>
      <w:marRight w:val="0"/>
      <w:marTop w:val="0"/>
      <w:marBottom w:val="0"/>
      <w:divBdr>
        <w:top w:val="none" w:sz="0" w:space="0" w:color="auto"/>
        <w:left w:val="none" w:sz="0" w:space="0" w:color="auto"/>
        <w:bottom w:val="none" w:sz="0" w:space="0" w:color="auto"/>
        <w:right w:val="none" w:sz="0" w:space="0" w:color="auto"/>
      </w:divBdr>
    </w:div>
    <w:div w:id="1486049659">
      <w:bodyDiv w:val="1"/>
      <w:marLeft w:val="0"/>
      <w:marRight w:val="0"/>
      <w:marTop w:val="0"/>
      <w:marBottom w:val="0"/>
      <w:divBdr>
        <w:top w:val="none" w:sz="0" w:space="0" w:color="auto"/>
        <w:left w:val="none" w:sz="0" w:space="0" w:color="auto"/>
        <w:bottom w:val="none" w:sz="0" w:space="0" w:color="auto"/>
        <w:right w:val="none" w:sz="0" w:space="0" w:color="auto"/>
      </w:divBdr>
    </w:div>
    <w:div w:id="1547176862">
      <w:bodyDiv w:val="1"/>
      <w:marLeft w:val="0"/>
      <w:marRight w:val="0"/>
      <w:marTop w:val="0"/>
      <w:marBottom w:val="0"/>
      <w:divBdr>
        <w:top w:val="none" w:sz="0" w:space="0" w:color="auto"/>
        <w:left w:val="none" w:sz="0" w:space="0" w:color="auto"/>
        <w:bottom w:val="none" w:sz="0" w:space="0" w:color="auto"/>
        <w:right w:val="none" w:sz="0" w:space="0" w:color="auto"/>
      </w:divBdr>
    </w:div>
    <w:div w:id="1697123273">
      <w:bodyDiv w:val="1"/>
      <w:marLeft w:val="0"/>
      <w:marRight w:val="0"/>
      <w:marTop w:val="0"/>
      <w:marBottom w:val="0"/>
      <w:divBdr>
        <w:top w:val="none" w:sz="0" w:space="0" w:color="auto"/>
        <w:left w:val="none" w:sz="0" w:space="0" w:color="auto"/>
        <w:bottom w:val="none" w:sz="0" w:space="0" w:color="auto"/>
        <w:right w:val="none" w:sz="0" w:space="0" w:color="auto"/>
      </w:divBdr>
    </w:div>
    <w:div w:id="184112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ogen.com/industries/sheep-go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5A93A6E4DE45B40B9DEECD325CAA0FD" ma:contentTypeVersion="26" ma:contentTypeDescription="DEDJTR Document" ma:contentTypeScope="" ma:versionID="b8dfb2ce794d603160cb925584263e45">
  <xsd:schema xmlns:xsd="http://www.w3.org/2001/XMLSchema" xmlns:xs="http://www.w3.org/2001/XMLSchema" xmlns:p="http://schemas.microsoft.com/office/2006/metadata/properties" xmlns:ns2="1970f3ff-c7c3-4b73-8f0c-0bc260d159f3" xmlns:ns3="00859dcf-0dab-4099-a5d8-10172deb17e4" xmlns:ns4="dd2f24b0-6a96-4e49-96e5-f74f55a217b4" xmlns:ns5="a2425609-7528-418b-ad55-20bcb0ca26fe" targetNamespace="http://schemas.microsoft.com/office/2006/metadata/properties" ma:root="true" ma:fieldsID="5c6b1767bdb11c38741e5e8ea9d1ad9b" ns2:_="" ns3:_="" ns4:_="" ns5:_="">
    <xsd:import namespace="1970f3ff-c7c3-4b73-8f0c-0bc260d159f3"/>
    <xsd:import namespace="00859dcf-0dab-4099-a5d8-10172deb17e4"/>
    <xsd:import namespace="dd2f24b0-6a96-4e49-96e5-f74f55a217b4"/>
    <xsd:import namespace="a2425609-7528-418b-ad55-20bcb0ca26fe"/>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3:SharedWithUsers" minOccurs="0"/>
                <xsd:element ref="ns3:SharedWithDetails"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425609-7528-418b-ad55-20bcb0ca26fe"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SharedWithUsers xmlns="00859dcf-0dab-4099-a5d8-10172deb17e4">
      <UserInfo>
        <DisplayName>Heidi S Bryce (DJPR)</DisplayName>
        <AccountId>2195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1A62-6155-46F6-8B12-34B98F5B3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a2425609-7528-418b-ad55-20bcb0ca2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2133D-DDE3-4944-8A6A-3157699AD0BF}">
  <ds:schemaRefs>
    <ds:schemaRef ds:uri="http://schemas.microsoft.com/sharepoint/v3/contenttype/forms"/>
  </ds:schemaRefs>
</ds:datastoreItem>
</file>

<file path=customXml/itemProps3.xml><?xml version="1.0" encoding="utf-8"?>
<ds:datastoreItem xmlns:ds="http://schemas.openxmlformats.org/officeDocument/2006/customXml" ds:itemID="{33688D55-01B3-4216-9642-14EADDF6FB53}">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4.xml><?xml version="1.0" encoding="utf-8"?>
<ds:datastoreItem xmlns:ds="http://schemas.openxmlformats.org/officeDocument/2006/customXml" ds:itemID="{32165DC4-0CF8-4677-A708-38241346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Farm demo: Increasing lamb survival</vt:lpstr>
    </vt:vector>
  </TitlesOfParts>
  <Manager/>
  <Company>MLA</Company>
  <LinksUpToDate>false</LinksUpToDate>
  <CharactersWithSpaces>2617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demo: Increasing lamb survival</dc:title>
  <dc:subject/>
  <dc:creator>Youngsun Brown</dc:creator>
  <cp:keywords/>
  <dc:description/>
  <cp:lastModifiedBy>Bindi E Hunter (DJPR)</cp:lastModifiedBy>
  <cp:revision>8</cp:revision>
  <cp:lastPrinted>2021-08-16T02:51:00Z</cp:lastPrinted>
  <dcterms:created xsi:type="dcterms:W3CDTF">2021-08-16T04:31:00Z</dcterms:created>
  <dcterms:modified xsi:type="dcterms:W3CDTF">2021-08-17T03:58:00Z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0x010100611F6414DFB111E7BA88F9DF1743E31700B5A93A6E4DE45B40B9DEECD325CAA0FD</vt:lpwstr>
  </property>
  <property fmtid="{D5CDD505-2E9C-101B-9397-08002B2CF9AE}" pid="3" name="_dlc_DocIdItemGuid">
    <vt:lpwstr>c4f27a3e-ce04-4fe3-8dcb-8db364cafdcd</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