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585" w:tblpY="2201"/>
        <w:tblOverlap w:val="never"/>
        <w:tblW w:w="15984" w:type="dxa"/>
        <w:tblLook w:val="04A0" w:firstRow="1" w:lastRow="0" w:firstColumn="1" w:lastColumn="0" w:noHBand="0" w:noVBand="1"/>
      </w:tblPr>
      <w:tblGrid>
        <w:gridCol w:w="1129"/>
        <w:gridCol w:w="1629"/>
        <w:gridCol w:w="1207"/>
        <w:gridCol w:w="1147"/>
        <w:gridCol w:w="1461"/>
        <w:gridCol w:w="1035"/>
        <w:gridCol w:w="965"/>
        <w:gridCol w:w="974"/>
        <w:gridCol w:w="1051"/>
        <w:gridCol w:w="850"/>
        <w:gridCol w:w="1134"/>
        <w:gridCol w:w="1276"/>
        <w:gridCol w:w="2126"/>
      </w:tblGrid>
      <w:tr w:rsidR="009A0B0B" w14:paraId="2D0CA9D2" w14:textId="77777777" w:rsidTr="00490583">
        <w:trPr>
          <w:trHeight w:val="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5487B0C4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Date of treatment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495260B" w14:textId="087F4D2D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Product trade name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18E161D8" w14:textId="53C57EEA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Species of animal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9735A09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Location of animal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7951D871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Animal identification number, name or 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3E96AB3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Quantity of product used (dose) per animal</w:t>
            </w: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3CAF3469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No. of animals treated</w:t>
            </w: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ab/>
            </w: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287A82C0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Approx. live weight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7EF6DB16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Batch No.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5F3FC4F0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Expiry date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2C732566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WHP/ESI (days) </w:t>
            </w: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586E7758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Date safe for </w:t>
            </w: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slaughter*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20E55B23" w14:textId="77777777" w:rsidR="009A0B0B" w:rsidRPr="001E2CCD" w:rsidRDefault="009A0B0B" w:rsidP="00077774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Name of applicator</w:t>
            </w:r>
          </w:p>
          <w:p w14:paraId="19E62456" w14:textId="77777777" w:rsidR="009A0B0B" w:rsidRPr="001E2CCD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(person)</w:t>
            </w:r>
          </w:p>
        </w:tc>
      </w:tr>
      <w:tr w:rsidR="009A0B0B" w14:paraId="3095DE0A" w14:textId="77777777" w:rsidTr="00490583">
        <w:trPr>
          <w:trHeight w:val="9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A81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78A7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8EC3" w14:textId="1CCB320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9E7E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FE79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325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DB6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9C9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211E1E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5AD0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9CC6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297E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6947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C12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211E1E"/>
                <w:sz w:val="17"/>
                <w:szCs w:val="17"/>
              </w:rPr>
            </w:pPr>
          </w:p>
        </w:tc>
      </w:tr>
      <w:tr w:rsidR="009A0B0B" w14:paraId="0E783E98" w14:textId="77777777" w:rsidTr="00490583">
        <w:trPr>
          <w:trHeight w:val="9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F15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4F1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4A8B" w14:textId="31DE6CC0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962E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3AD4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A1DF" w14:textId="77777777" w:rsidR="009A0B0B" w:rsidRDefault="009A0B0B" w:rsidP="00077774">
            <w:pPr>
              <w:pStyle w:val="Header"/>
              <w:spacing w:before="60"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AD19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DB0" w14:textId="77777777" w:rsidR="009A0B0B" w:rsidRDefault="009A0B0B" w:rsidP="00077774">
            <w:pPr>
              <w:pStyle w:val="Header"/>
              <w:spacing w:line="256" w:lineRule="auto"/>
              <w:rPr>
                <w:rFonts w:cs="Arial"/>
                <w:i/>
                <w:iCs/>
                <w:color w:val="211E1E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1F54" w14:textId="77777777" w:rsidR="009A0B0B" w:rsidRDefault="009A0B0B" w:rsidP="00077774">
            <w:pPr>
              <w:pStyle w:val="Header"/>
              <w:spacing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8CB1" w14:textId="77777777" w:rsidR="009A0B0B" w:rsidRDefault="009A0B0B" w:rsidP="00077774">
            <w:pPr>
              <w:pStyle w:val="Header"/>
              <w:spacing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3E77" w14:textId="77777777" w:rsidR="009A0B0B" w:rsidRDefault="009A0B0B" w:rsidP="00077774">
            <w:pPr>
              <w:pStyle w:val="Header"/>
              <w:spacing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1EBD" w14:textId="77777777" w:rsidR="009A0B0B" w:rsidRDefault="009A0B0B" w:rsidP="00077774">
            <w:pPr>
              <w:pStyle w:val="Header"/>
              <w:spacing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2BBF" w14:textId="77777777" w:rsidR="009A0B0B" w:rsidRDefault="009A0B0B" w:rsidP="00077774">
            <w:pPr>
              <w:pStyle w:val="Header"/>
              <w:spacing w:line="256" w:lineRule="auto"/>
              <w:rPr>
                <w:rFonts w:cs="Arial"/>
                <w:i/>
                <w:iCs/>
                <w:color w:val="211E1E"/>
                <w:sz w:val="17"/>
                <w:szCs w:val="17"/>
              </w:rPr>
            </w:pPr>
          </w:p>
        </w:tc>
      </w:tr>
      <w:tr w:rsidR="009A0B0B" w14:paraId="2699C414" w14:textId="77777777" w:rsidTr="00490583">
        <w:trPr>
          <w:trHeight w:val="9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F89A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C4E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D671" w14:textId="7525AE00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792E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A22A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17E5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A919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F60E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45F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B8A7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ABEB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3AA0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E750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</w:tr>
      <w:tr w:rsidR="009A0B0B" w14:paraId="4491CCFA" w14:textId="77777777" w:rsidTr="00490583">
        <w:trPr>
          <w:trHeight w:val="9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E8D6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5513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9324" w14:textId="02673CA8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B2B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83EF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0CB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A3D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2CA7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D4B8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4659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A451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8520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0454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</w:tr>
      <w:tr w:rsidR="009A0B0B" w14:paraId="727D4EF1" w14:textId="77777777" w:rsidTr="00490583">
        <w:trPr>
          <w:trHeight w:val="9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7115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F970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0A1E" w14:textId="7C53F770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DED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A672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1518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FD9B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EC84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92F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9FB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5068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60AC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9DD9" w14:textId="77777777" w:rsidR="009A0B0B" w:rsidRDefault="009A0B0B" w:rsidP="00077774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</w:tr>
    </w:tbl>
    <w:p w14:paraId="4C4A6DD5" w14:textId="16C06AAD" w:rsidR="008148EC" w:rsidRDefault="00B675DE" w:rsidP="008148EC">
      <w:pPr>
        <w:ind w:left="-709"/>
        <w:rPr>
          <w:rFonts w:ascii="Arial" w:hAnsi="Arial" w:cs="Arial"/>
          <w:sz w:val="20"/>
          <w:szCs w:val="20"/>
        </w:rPr>
      </w:pPr>
      <w:r w:rsidRPr="00B675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B8E8DC" wp14:editId="61476208">
                <wp:simplePos x="0" y="0"/>
                <wp:positionH relativeFrom="column">
                  <wp:posOffset>-600075</wp:posOffset>
                </wp:positionH>
                <wp:positionV relativeFrom="paragraph">
                  <wp:posOffset>-1137920</wp:posOffset>
                </wp:positionV>
                <wp:extent cx="3990975" cy="790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DA3E8" w14:textId="7F1A2A4D" w:rsidR="00B675DE" w:rsidRPr="00B675DE" w:rsidRDefault="00B675DE" w:rsidP="00B675DE">
                            <w:pPr>
                              <w:pStyle w:val="Title1"/>
                              <w:spacing w:before="0"/>
                              <w:ind w:left="142"/>
                              <w:rPr>
                                <w:b/>
                                <w:bCs/>
                                <w:color w:val="1C4C3A"/>
                                <w:sz w:val="44"/>
                              </w:rPr>
                            </w:pPr>
                            <w:r w:rsidRPr="00B675DE">
                              <w:rPr>
                                <w:b/>
                                <w:bCs/>
                                <w:color w:val="1C4C3A"/>
                                <w:sz w:val="44"/>
                              </w:rPr>
                              <w:t>Record keeping template</w:t>
                            </w:r>
                          </w:p>
                          <w:p w14:paraId="4435E8D4" w14:textId="77777777" w:rsidR="00B675DE" w:rsidRPr="00B675DE" w:rsidRDefault="00B675DE" w:rsidP="00B675DE">
                            <w:pPr>
                              <w:pStyle w:val="Title1"/>
                              <w:spacing w:before="0"/>
                              <w:ind w:left="142"/>
                              <w:rPr>
                                <w:b/>
                                <w:bCs/>
                                <w:color w:val="1C4C3A"/>
                                <w:sz w:val="44"/>
                              </w:rPr>
                            </w:pPr>
                            <w:r w:rsidRPr="00B675DE">
                              <w:rPr>
                                <w:b/>
                                <w:bCs/>
                                <w:color w:val="1C4C3A"/>
                                <w:sz w:val="44"/>
                              </w:rPr>
                              <w:t>Veterinary chemical use</w:t>
                            </w:r>
                          </w:p>
                          <w:p w14:paraId="74CDE7E7" w14:textId="0276F6B6" w:rsidR="00B675DE" w:rsidRDefault="00B675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8E8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25pt;margin-top:-89.6pt;width:314.25pt;height:6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" filled="f" stroked="f">
                <v:textbox>
                  <w:txbxContent>
                    <w:p w14:paraId="776DA3E8" w14:textId="7F1A2A4D" w:rsidR="00B675DE" w:rsidRPr="00B675DE" w:rsidRDefault="00B675DE" w:rsidP="00B675DE">
                      <w:pPr>
                        <w:pStyle w:val="Title1"/>
                        <w:spacing w:before="0"/>
                        <w:ind w:left="142"/>
                        <w:rPr>
                          <w:b/>
                          <w:bCs/>
                          <w:color w:val="1C4C3A"/>
                          <w:sz w:val="44"/>
                        </w:rPr>
                      </w:pPr>
                      <w:r w:rsidRPr="00B675DE">
                        <w:rPr>
                          <w:b/>
                          <w:bCs/>
                          <w:color w:val="1C4C3A"/>
                          <w:sz w:val="44"/>
                        </w:rPr>
                        <w:t>Record keeping template</w:t>
                      </w:r>
                    </w:p>
                    <w:p w14:paraId="4435E8D4" w14:textId="77777777" w:rsidR="00B675DE" w:rsidRPr="00B675DE" w:rsidRDefault="00B675DE" w:rsidP="00B675DE">
                      <w:pPr>
                        <w:pStyle w:val="Title1"/>
                        <w:spacing w:before="0"/>
                        <w:ind w:left="142"/>
                        <w:rPr>
                          <w:b/>
                          <w:bCs/>
                          <w:color w:val="1C4C3A"/>
                          <w:sz w:val="44"/>
                        </w:rPr>
                      </w:pPr>
                      <w:r w:rsidRPr="00B675DE">
                        <w:rPr>
                          <w:b/>
                          <w:bCs/>
                          <w:color w:val="1C4C3A"/>
                          <w:sz w:val="44"/>
                        </w:rPr>
                        <w:t>Veterinary chemical use</w:t>
                      </w:r>
                    </w:p>
                    <w:p w14:paraId="74CDE7E7" w14:textId="0276F6B6" w:rsidR="00B675DE" w:rsidRDefault="00B675DE"/>
                  </w:txbxContent>
                </v:textbox>
                <w10:wrap type="square"/>
              </v:shape>
            </w:pict>
          </mc:Fallback>
        </mc:AlternateContent>
      </w:r>
    </w:p>
    <w:p w14:paraId="5E646F00" w14:textId="77777777" w:rsidR="001E2CCD" w:rsidRPr="008148EC" w:rsidRDefault="001E2CCD" w:rsidP="00F14174">
      <w:pPr>
        <w:spacing w:after="60"/>
        <w:ind w:left="-709"/>
        <w:rPr>
          <w:rFonts w:ascii="Arial" w:hAnsi="Arial" w:cs="Arial"/>
          <w:sz w:val="20"/>
          <w:szCs w:val="20"/>
        </w:rPr>
      </w:pPr>
      <w:r w:rsidRPr="009E070F">
        <w:rPr>
          <w:rFonts w:ascii="Arial" w:hAnsi="Arial" w:cs="Arial"/>
          <w:b/>
          <w:sz w:val="20"/>
          <w:szCs w:val="20"/>
        </w:rPr>
        <w:t>WHP</w:t>
      </w:r>
      <w:r w:rsidRPr="008148EC">
        <w:rPr>
          <w:rFonts w:ascii="Arial" w:hAnsi="Arial" w:cs="Arial"/>
          <w:sz w:val="20"/>
          <w:szCs w:val="20"/>
        </w:rPr>
        <w:t xml:space="preserve"> </w:t>
      </w:r>
      <w:r w:rsidR="009E070F">
        <w:rPr>
          <w:rFonts w:ascii="Arial" w:hAnsi="Arial" w:cs="Arial"/>
          <w:sz w:val="20"/>
          <w:szCs w:val="20"/>
        </w:rPr>
        <w:t>-</w:t>
      </w:r>
      <w:r w:rsidRPr="008148EC">
        <w:rPr>
          <w:rFonts w:ascii="Arial" w:hAnsi="Arial" w:cs="Arial"/>
          <w:sz w:val="20"/>
          <w:szCs w:val="20"/>
        </w:rPr>
        <w:t xml:space="preserve"> Withholding period</w:t>
      </w:r>
      <w:r w:rsidRPr="008148EC">
        <w:rPr>
          <w:rFonts w:ascii="Arial" w:hAnsi="Arial" w:cs="Arial"/>
          <w:sz w:val="20"/>
          <w:szCs w:val="20"/>
        </w:rPr>
        <w:tab/>
      </w:r>
    </w:p>
    <w:p w14:paraId="4E033F0C" w14:textId="77777777" w:rsidR="001E2CCD" w:rsidRPr="008148EC" w:rsidRDefault="008148EC" w:rsidP="00F14174">
      <w:pPr>
        <w:spacing w:after="60"/>
        <w:ind w:left="-709"/>
        <w:rPr>
          <w:rFonts w:ascii="Arial" w:hAnsi="Arial" w:cs="Arial"/>
          <w:sz w:val="20"/>
          <w:szCs w:val="20"/>
        </w:rPr>
      </w:pPr>
      <w:r w:rsidRPr="009E070F">
        <w:rPr>
          <w:rFonts w:ascii="Arial" w:hAnsi="Arial" w:cs="Arial"/>
          <w:b/>
          <w:sz w:val="20"/>
          <w:szCs w:val="20"/>
        </w:rPr>
        <w:t>ESI</w:t>
      </w:r>
      <w:r w:rsidRPr="008148EC">
        <w:rPr>
          <w:rFonts w:ascii="Arial" w:hAnsi="Arial" w:cs="Arial"/>
          <w:sz w:val="20"/>
          <w:szCs w:val="20"/>
        </w:rPr>
        <w:t xml:space="preserve"> </w:t>
      </w:r>
      <w:r w:rsidR="009E070F">
        <w:rPr>
          <w:rFonts w:ascii="Arial" w:hAnsi="Arial" w:cs="Arial"/>
          <w:sz w:val="20"/>
          <w:szCs w:val="20"/>
        </w:rPr>
        <w:t>-</w:t>
      </w:r>
      <w:r w:rsidRPr="008148EC">
        <w:rPr>
          <w:rFonts w:ascii="Arial" w:hAnsi="Arial" w:cs="Arial"/>
          <w:sz w:val="20"/>
          <w:szCs w:val="20"/>
        </w:rPr>
        <w:t xml:space="preserve"> Export slaughter interval</w:t>
      </w:r>
    </w:p>
    <w:p w14:paraId="6D968659" w14:textId="77777777" w:rsidR="007E5D62" w:rsidRDefault="008148EC" w:rsidP="00F14174">
      <w:pPr>
        <w:spacing w:after="60"/>
        <w:ind w:left="-709"/>
        <w:rPr>
          <w:rFonts w:ascii="Arial" w:hAnsi="Arial" w:cs="Arial"/>
          <w:sz w:val="20"/>
          <w:szCs w:val="20"/>
        </w:rPr>
      </w:pPr>
      <w:r w:rsidRPr="009E070F">
        <w:rPr>
          <w:rFonts w:ascii="Arial" w:hAnsi="Arial" w:cs="Arial"/>
          <w:b/>
          <w:sz w:val="20"/>
          <w:szCs w:val="20"/>
        </w:rPr>
        <w:t>Date safe for slaughter*</w:t>
      </w:r>
      <w:r w:rsidRPr="008148EC">
        <w:rPr>
          <w:rFonts w:ascii="Arial" w:hAnsi="Arial" w:cs="Arial"/>
          <w:sz w:val="20"/>
          <w:szCs w:val="20"/>
        </w:rPr>
        <w:t xml:space="preserve"> </w:t>
      </w:r>
      <w:r w:rsidR="009E070F">
        <w:rPr>
          <w:rFonts w:ascii="Arial" w:hAnsi="Arial" w:cs="Arial"/>
          <w:sz w:val="20"/>
          <w:szCs w:val="20"/>
        </w:rPr>
        <w:t>-</w:t>
      </w:r>
      <w:r w:rsidRPr="008148EC">
        <w:rPr>
          <w:rFonts w:ascii="Arial" w:hAnsi="Arial" w:cs="Arial"/>
          <w:sz w:val="20"/>
          <w:szCs w:val="20"/>
        </w:rPr>
        <w:t xml:space="preserve"> To calculate, add the WHP number of days to the last treatment date</w:t>
      </w:r>
    </w:p>
    <w:p w14:paraId="42AD001D" w14:textId="1D402451" w:rsidR="008148EC" w:rsidRDefault="007E5D62" w:rsidP="00F14174">
      <w:pPr>
        <w:spacing w:after="60"/>
        <w:ind w:left="-709"/>
        <w:rPr>
          <w:rFonts w:ascii="Arial" w:hAnsi="Arial" w:cs="Arial"/>
          <w:b/>
          <w:sz w:val="20"/>
          <w:szCs w:val="20"/>
        </w:rPr>
      </w:pPr>
      <w:r w:rsidRPr="009E070F">
        <w:rPr>
          <w:rFonts w:ascii="Arial" w:hAnsi="Arial" w:cs="Arial"/>
          <w:b/>
          <w:sz w:val="20"/>
          <w:szCs w:val="20"/>
        </w:rPr>
        <w:t>Note</w:t>
      </w:r>
      <w:r w:rsidR="009E070F">
        <w:rPr>
          <w:rFonts w:ascii="Arial" w:hAnsi="Arial" w:cs="Arial"/>
          <w:b/>
          <w:sz w:val="20"/>
          <w:szCs w:val="20"/>
        </w:rPr>
        <w:t xml:space="preserve"> </w:t>
      </w:r>
      <w:r w:rsidR="009E070F" w:rsidRPr="009E070F">
        <w:rPr>
          <w:rFonts w:ascii="Arial" w:hAnsi="Arial" w:cs="Arial"/>
          <w:sz w:val="20"/>
          <w:szCs w:val="20"/>
        </w:rPr>
        <w:t>-</w:t>
      </w:r>
      <w:r w:rsidR="009E070F">
        <w:rPr>
          <w:rFonts w:ascii="Arial" w:hAnsi="Arial" w:cs="Arial"/>
          <w:b/>
          <w:sz w:val="20"/>
          <w:szCs w:val="20"/>
        </w:rPr>
        <w:t xml:space="preserve"> </w:t>
      </w:r>
      <w:r w:rsidRPr="00E83DF3">
        <w:rPr>
          <w:rFonts w:ascii="Arial" w:hAnsi="Arial" w:cs="Arial"/>
          <w:sz w:val="20"/>
          <w:szCs w:val="20"/>
        </w:rPr>
        <w:t xml:space="preserve">This form contains additional requirement for Livestock Production Assurance (LPA) livestock treatment records. LPA requires records to be kept for a minimum of 3 years, or for the duration of </w:t>
      </w:r>
      <w:r>
        <w:rPr>
          <w:rFonts w:ascii="Arial" w:hAnsi="Arial" w:cs="Arial"/>
          <w:sz w:val="20"/>
          <w:szCs w:val="20"/>
        </w:rPr>
        <w:t>the livestock on the PIC, which</w:t>
      </w:r>
      <w:r w:rsidRPr="00E83DF3">
        <w:rPr>
          <w:rFonts w:ascii="Arial" w:hAnsi="Arial" w:cs="Arial"/>
          <w:sz w:val="20"/>
          <w:szCs w:val="20"/>
        </w:rPr>
        <w:t>ever is longer.</w:t>
      </w:r>
      <w:r>
        <w:rPr>
          <w:rFonts w:ascii="Arial" w:hAnsi="Arial" w:cs="Arial"/>
          <w:sz w:val="20"/>
          <w:szCs w:val="20"/>
        </w:rPr>
        <w:t xml:space="preserve"> </w:t>
      </w:r>
      <w:r w:rsidR="00077774">
        <w:rPr>
          <w:rFonts w:ascii="Arial" w:hAnsi="Arial" w:cs="Arial"/>
          <w:sz w:val="20"/>
          <w:szCs w:val="20"/>
        </w:rPr>
        <w:br w:type="column"/>
      </w:r>
    </w:p>
    <w:p w14:paraId="01EA3513" w14:textId="77777777" w:rsidR="008148EC" w:rsidRDefault="008148EC" w:rsidP="00F14174">
      <w:pPr>
        <w:spacing w:after="60"/>
        <w:rPr>
          <w:rFonts w:ascii="Arial" w:hAnsi="Arial" w:cs="Arial"/>
          <w:sz w:val="20"/>
          <w:szCs w:val="20"/>
        </w:rPr>
      </w:pPr>
      <w:r w:rsidRPr="008148EC">
        <w:rPr>
          <w:rFonts w:ascii="Arial" w:hAnsi="Arial" w:cs="Arial"/>
          <w:b/>
          <w:sz w:val="20"/>
          <w:szCs w:val="20"/>
        </w:rPr>
        <w:t xml:space="preserve">Veterinary chemical product details must be recorded within 48 hours of use and kept for two years </w:t>
      </w:r>
    </w:p>
    <w:p w14:paraId="1102D9E5" w14:textId="77777777" w:rsidR="00D779C4" w:rsidRDefault="0076749A" w:rsidP="00F14174">
      <w:pPr>
        <w:spacing w:after="60"/>
        <w:rPr>
          <w:rFonts w:ascii="Arial" w:hAnsi="Arial" w:cs="Arial"/>
          <w:sz w:val="20"/>
          <w:szCs w:val="20"/>
        </w:rPr>
      </w:pPr>
      <w:r w:rsidRPr="0076749A">
        <w:rPr>
          <w:rFonts w:ascii="Arial" w:hAnsi="Arial" w:cs="Arial"/>
          <w:sz w:val="20"/>
          <w:szCs w:val="20"/>
        </w:rPr>
        <w:t>For details of your legal requirements when u</w:t>
      </w:r>
      <w:r w:rsidR="004B7A97">
        <w:rPr>
          <w:rFonts w:ascii="Arial" w:hAnsi="Arial" w:cs="Arial"/>
          <w:sz w:val="20"/>
          <w:szCs w:val="20"/>
        </w:rPr>
        <w:t>sing veterinary chemicals visit</w:t>
      </w:r>
      <w:r w:rsidRPr="0076749A">
        <w:rPr>
          <w:rFonts w:ascii="Arial" w:hAnsi="Arial" w:cs="Arial"/>
          <w:sz w:val="20"/>
          <w:szCs w:val="20"/>
        </w:rPr>
        <w:t xml:space="preserve"> </w:t>
      </w:r>
      <w:r w:rsidR="0055575B">
        <w:rPr>
          <w:rFonts w:ascii="Arial" w:hAnsi="Arial" w:cs="Arial"/>
          <w:sz w:val="20"/>
          <w:szCs w:val="20"/>
        </w:rPr>
        <w:t xml:space="preserve">the </w:t>
      </w:r>
      <w:hyperlink r:id="rId13" w:history="1">
        <w:r w:rsidR="0055575B" w:rsidRPr="0055575B">
          <w:rPr>
            <w:rStyle w:val="Hyperlink"/>
            <w:rFonts w:ascii="Arial" w:hAnsi="Arial" w:cs="Arial"/>
            <w:sz w:val="20"/>
            <w:szCs w:val="20"/>
          </w:rPr>
          <w:t>AgVic chemical use page</w:t>
        </w:r>
      </w:hyperlink>
      <w:r w:rsidR="0055575B">
        <w:rPr>
          <w:rFonts w:ascii="Arial" w:hAnsi="Arial" w:cs="Arial"/>
          <w:sz w:val="20"/>
          <w:szCs w:val="20"/>
        </w:rPr>
        <w:t>.</w:t>
      </w:r>
    </w:p>
    <w:sectPr w:rsidR="00D779C4" w:rsidSect="00144855"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6838" w:h="11906" w:orient="landscape"/>
      <w:pgMar w:top="1985" w:right="536" w:bottom="567" w:left="1440" w:header="454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FE0B" w14:textId="77777777" w:rsidR="0040015D" w:rsidRDefault="0040015D">
      <w:r>
        <w:separator/>
      </w:r>
    </w:p>
  </w:endnote>
  <w:endnote w:type="continuationSeparator" w:id="0">
    <w:p w14:paraId="6085D3D2" w14:textId="77777777" w:rsidR="0040015D" w:rsidRDefault="0040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BCOB I+ Lucida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4E39C" w14:textId="70D40D49" w:rsidR="00DD67AB" w:rsidRDefault="00DD67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20E9AD0" wp14:editId="3BAF52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3557513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7BBDD" w14:textId="092EE34E" w:rsidR="00DD67AB" w:rsidRPr="00DD67AB" w:rsidRDefault="00DD67AB" w:rsidP="00DD67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DD67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E9A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3.45pt;height:29.6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" filled="f" stroked="f">
              <v:textbox style="mso-fit-shape-to-text:t" inset="0,0,0,15pt">
                <w:txbxContent>
                  <w:p w14:paraId="2437BBDD" w14:textId="092EE34E" w:rsidR="00DD67AB" w:rsidRPr="00DD67AB" w:rsidRDefault="00DD67AB" w:rsidP="00DD67A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DD67A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0B12" w14:textId="63B1BC8A" w:rsidR="00DA7E87" w:rsidRDefault="00E30E23" w:rsidP="006017EE">
    <w:pPr>
      <w:pStyle w:val="Footer"/>
      <w:jc w:val="right"/>
    </w:pPr>
    <w:r w:rsidRPr="002977EC">
      <w:rPr>
        <w:noProof/>
      </w:rPr>
      <w:drawing>
        <wp:anchor distT="0" distB="0" distL="114300" distR="114300" simplePos="0" relativeHeight="251661312" behindDoc="0" locked="0" layoutInCell="1" allowOverlap="1" wp14:anchorId="6B45DE73" wp14:editId="1AE4C12C">
          <wp:simplePos x="0" y="0"/>
          <wp:positionH relativeFrom="column">
            <wp:posOffset>7267575</wp:posOffset>
          </wp:positionH>
          <wp:positionV relativeFrom="paragraph">
            <wp:posOffset>-482600</wp:posOffset>
          </wp:positionV>
          <wp:extent cx="2055495" cy="534035"/>
          <wp:effectExtent l="0" t="0" r="1905" b="0"/>
          <wp:wrapThrough wrapText="bothSides">
            <wp:wrapPolygon edited="0">
              <wp:start x="0" y="0"/>
              <wp:lineTo x="0" y="20804"/>
              <wp:lineTo x="21420" y="20804"/>
              <wp:lineTo x="21420" y="0"/>
              <wp:lineTo x="0" y="0"/>
            </wp:wrapPolygon>
          </wp:wrapThrough>
          <wp:docPr id="82368405" name="Picture 82368405" descr="Agriculture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griculture Victor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34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67AB">
      <w:rPr>
        <w:rFonts w:ascii="Arial" w:hAnsi="Arial" w:cs="Arial"/>
        <w:b/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D6730E" wp14:editId="7FE243F5">
              <wp:simplePos x="914400" y="689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631077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90485" w14:textId="07CF19C4" w:rsidR="00DD67AB" w:rsidRPr="00DD67AB" w:rsidRDefault="00DD67AB" w:rsidP="00DD67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DD67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67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left:0;text-align:left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 filled="f" stroked="f">
              <v:textbox style="mso-fit-shape-to-text:t" inset="0,0,0,15pt">
                <w:txbxContent>
                  <w:p w14:paraId="11190485" w14:textId="07CF19C4" w:rsidR="00DD67AB" w:rsidRPr="00DD67AB" w:rsidRDefault="00DD67AB" w:rsidP="00DD67A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DD67A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B934" w14:textId="5BC2FD56" w:rsidR="00DD67AB" w:rsidRDefault="00DD67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27DB477" wp14:editId="0CCD19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6561209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D08F1" w14:textId="547CDFB0" w:rsidR="00DD67AB" w:rsidRPr="00DD67AB" w:rsidRDefault="00DD67AB" w:rsidP="00DD67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DD67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DB4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29.6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44ED08F1" w14:textId="547CDFB0" w:rsidR="00DD67AB" w:rsidRPr="00DD67AB" w:rsidRDefault="00DD67AB" w:rsidP="00DD67A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DD67A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5A49" w14:textId="77777777" w:rsidR="0040015D" w:rsidRDefault="0040015D">
      <w:r>
        <w:separator/>
      </w:r>
    </w:p>
  </w:footnote>
  <w:footnote w:type="continuationSeparator" w:id="0">
    <w:p w14:paraId="275E7AD7" w14:textId="77777777" w:rsidR="0040015D" w:rsidRDefault="0040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3E95" w14:textId="3B893C36" w:rsidR="00767D07" w:rsidRPr="007B6AA7" w:rsidRDefault="003525CF" w:rsidP="00D779C4">
    <w:pPr>
      <w:pStyle w:val="Title1"/>
      <w:spacing w:before="320"/>
      <w:ind w:left="-851"/>
      <w:rPr>
        <w:color w:val="1C4C3A"/>
        <w:sz w:val="44"/>
      </w:rPr>
    </w:pPr>
    <w:r w:rsidRPr="007B6AA7">
      <w:rPr>
        <w:noProof/>
        <w:color w:val="1C4C3A"/>
      </w:rPr>
      <w:drawing>
        <wp:anchor distT="0" distB="0" distL="114300" distR="114300" simplePos="0" relativeHeight="251657216" behindDoc="1" locked="0" layoutInCell="1" allowOverlap="1" wp14:anchorId="2730B709" wp14:editId="63FB0B86">
          <wp:simplePos x="0" y="0"/>
          <wp:positionH relativeFrom="column">
            <wp:posOffset>-1162050</wp:posOffset>
          </wp:positionH>
          <wp:positionV relativeFrom="paragraph">
            <wp:posOffset>-381635</wp:posOffset>
          </wp:positionV>
          <wp:extent cx="10734675" cy="1543050"/>
          <wp:effectExtent l="0" t="0" r="9525" b="0"/>
          <wp:wrapNone/>
          <wp:docPr id="753966817" name="Picture 7539668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037" b="81980"/>
                  <a:stretch/>
                </pic:blipFill>
                <pic:spPr bwMode="auto">
                  <a:xfrm>
                    <a:off x="0" y="0"/>
                    <a:ext cx="10734675" cy="1543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DCA74F" w14:textId="77777777" w:rsidR="00767D07" w:rsidRDefault="00767D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978"/>
    <w:multiLevelType w:val="hybridMultilevel"/>
    <w:tmpl w:val="59708372"/>
    <w:lvl w:ilvl="0" w:tplc="50A07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D738E4"/>
    <w:multiLevelType w:val="hybridMultilevel"/>
    <w:tmpl w:val="E910B3E4"/>
    <w:lvl w:ilvl="0" w:tplc="7188F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4F427F"/>
    <w:multiLevelType w:val="hybridMultilevel"/>
    <w:tmpl w:val="AD32F97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22C08"/>
    <w:multiLevelType w:val="hybridMultilevel"/>
    <w:tmpl w:val="C4BCD91C"/>
    <w:lvl w:ilvl="0" w:tplc="DA3EF566">
      <w:start w:val="1"/>
      <w:numFmt w:val="bullet"/>
      <w:lvlText w:val=""/>
      <w:lvlJc w:val="left"/>
      <w:pPr>
        <w:tabs>
          <w:tab w:val="num" w:pos="100"/>
        </w:tabs>
        <w:ind w:left="100" w:hanging="10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1786759">
    <w:abstractNumId w:val="3"/>
  </w:num>
  <w:num w:numId="2" w16cid:durableId="89199470">
    <w:abstractNumId w:val="0"/>
  </w:num>
  <w:num w:numId="3" w16cid:durableId="841892233">
    <w:abstractNumId w:val="2"/>
  </w:num>
  <w:num w:numId="4" w16cid:durableId="764618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C45"/>
    <w:rsid w:val="00003727"/>
    <w:rsid w:val="00020E82"/>
    <w:rsid w:val="00043C78"/>
    <w:rsid w:val="0005407C"/>
    <w:rsid w:val="00060377"/>
    <w:rsid w:val="00077774"/>
    <w:rsid w:val="000875BF"/>
    <w:rsid w:val="00090C44"/>
    <w:rsid w:val="0009739F"/>
    <w:rsid w:val="000C0DAE"/>
    <w:rsid w:val="000C3A13"/>
    <w:rsid w:val="000D08E0"/>
    <w:rsid w:val="000D79D2"/>
    <w:rsid w:val="000E0E99"/>
    <w:rsid w:val="000F0164"/>
    <w:rsid w:val="00101D7A"/>
    <w:rsid w:val="00101E36"/>
    <w:rsid w:val="0010219B"/>
    <w:rsid w:val="0011283C"/>
    <w:rsid w:val="00117436"/>
    <w:rsid w:val="00123953"/>
    <w:rsid w:val="00127801"/>
    <w:rsid w:val="001320D3"/>
    <w:rsid w:val="00144855"/>
    <w:rsid w:val="00151D7B"/>
    <w:rsid w:val="00160548"/>
    <w:rsid w:val="00160F99"/>
    <w:rsid w:val="00162F83"/>
    <w:rsid w:val="00175D91"/>
    <w:rsid w:val="0017605F"/>
    <w:rsid w:val="001804FC"/>
    <w:rsid w:val="00194203"/>
    <w:rsid w:val="001B25EF"/>
    <w:rsid w:val="001B64F3"/>
    <w:rsid w:val="001C5DD4"/>
    <w:rsid w:val="001E2CCD"/>
    <w:rsid w:val="001E3B5C"/>
    <w:rsid w:val="001F51A1"/>
    <w:rsid w:val="001F7536"/>
    <w:rsid w:val="002156C7"/>
    <w:rsid w:val="00217D60"/>
    <w:rsid w:val="002317BC"/>
    <w:rsid w:val="0026177A"/>
    <w:rsid w:val="00262362"/>
    <w:rsid w:val="002711E0"/>
    <w:rsid w:val="00274F15"/>
    <w:rsid w:val="002826D1"/>
    <w:rsid w:val="002976F9"/>
    <w:rsid w:val="002A1407"/>
    <w:rsid w:val="002C2210"/>
    <w:rsid w:val="002C517F"/>
    <w:rsid w:val="002D3B68"/>
    <w:rsid w:val="002D532A"/>
    <w:rsid w:val="002E4BF0"/>
    <w:rsid w:val="003025DC"/>
    <w:rsid w:val="00312730"/>
    <w:rsid w:val="00335024"/>
    <w:rsid w:val="003362BF"/>
    <w:rsid w:val="003525CF"/>
    <w:rsid w:val="003574BA"/>
    <w:rsid w:val="00357FC5"/>
    <w:rsid w:val="0036504D"/>
    <w:rsid w:val="003812D3"/>
    <w:rsid w:val="003A0CA8"/>
    <w:rsid w:val="003A21C5"/>
    <w:rsid w:val="003B1623"/>
    <w:rsid w:val="003F38D9"/>
    <w:rsid w:val="003F6515"/>
    <w:rsid w:val="0040015D"/>
    <w:rsid w:val="004040DE"/>
    <w:rsid w:val="00404270"/>
    <w:rsid w:val="0041321E"/>
    <w:rsid w:val="00417ABE"/>
    <w:rsid w:val="00434111"/>
    <w:rsid w:val="0043481E"/>
    <w:rsid w:val="0044560E"/>
    <w:rsid w:val="00447B33"/>
    <w:rsid w:val="00456C9F"/>
    <w:rsid w:val="004611C1"/>
    <w:rsid w:val="0047383A"/>
    <w:rsid w:val="00477B79"/>
    <w:rsid w:val="00487166"/>
    <w:rsid w:val="00490583"/>
    <w:rsid w:val="00494801"/>
    <w:rsid w:val="004A583A"/>
    <w:rsid w:val="004A64F8"/>
    <w:rsid w:val="004A7710"/>
    <w:rsid w:val="004B7A97"/>
    <w:rsid w:val="004C0DF2"/>
    <w:rsid w:val="004C7FBC"/>
    <w:rsid w:val="004E56AB"/>
    <w:rsid w:val="00505263"/>
    <w:rsid w:val="00512FDD"/>
    <w:rsid w:val="00520F04"/>
    <w:rsid w:val="00524D90"/>
    <w:rsid w:val="00530912"/>
    <w:rsid w:val="00530C13"/>
    <w:rsid w:val="00533594"/>
    <w:rsid w:val="00537855"/>
    <w:rsid w:val="0055575B"/>
    <w:rsid w:val="00570A07"/>
    <w:rsid w:val="00573009"/>
    <w:rsid w:val="00575F1B"/>
    <w:rsid w:val="00577AD4"/>
    <w:rsid w:val="00594162"/>
    <w:rsid w:val="005977E7"/>
    <w:rsid w:val="005A1166"/>
    <w:rsid w:val="005B0102"/>
    <w:rsid w:val="005B02AC"/>
    <w:rsid w:val="005E267A"/>
    <w:rsid w:val="005E3DCD"/>
    <w:rsid w:val="005E4209"/>
    <w:rsid w:val="005F6243"/>
    <w:rsid w:val="006017EE"/>
    <w:rsid w:val="006063C2"/>
    <w:rsid w:val="006068A7"/>
    <w:rsid w:val="00613FAA"/>
    <w:rsid w:val="00615FF7"/>
    <w:rsid w:val="00644D42"/>
    <w:rsid w:val="006667DE"/>
    <w:rsid w:val="006B16A6"/>
    <w:rsid w:val="006B21F1"/>
    <w:rsid w:val="006B2DAF"/>
    <w:rsid w:val="006C710D"/>
    <w:rsid w:val="006D0A5B"/>
    <w:rsid w:val="006D68BB"/>
    <w:rsid w:val="006D7C47"/>
    <w:rsid w:val="006F2950"/>
    <w:rsid w:val="006F4E54"/>
    <w:rsid w:val="007030C9"/>
    <w:rsid w:val="00703451"/>
    <w:rsid w:val="00712CBD"/>
    <w:rsid w:val="0076749A"/>
    <w:rsid w:val="00767D07"/>
    <w:rsid w:val="00784D26"/>
    <w:rsid w:val="00786668"/>
    <w:rsid w:val="007917FA"/>
    <w:rsid w:val="00794EFC"/>
    <w:rsid w:val="007B5ED1"/>
    <w:rsid w:val="007B6AA7"/>
    <w:rsid w:val="007C2DC1"/>
    <w:rsid w:val="007C66DA"/>
    <w:rsid w:val="007E5D62"/>
    <w:rsid w:val="008148EC"/>
    <w:rsid w:val="00816239"/>
    <w:rsid w:val="008236DF"/>
    <w:rsid w:val="00825C58"/>
    <w:rsid w:val="00832A96"/>
    <w:rsid w:val="008627FE"/>
    <w:rsid w:val="00875280"/>
    <w:rsid w:val="008846E9"/>
    <w:rsid w:val="00892A40"/>
    <w:rsid w:val="008B1B91"/>
    <w:rsid w:val="008E3356"/>
    <w:rsid w:val="008E78C4"/>
    <w:rsid w:val="00903149"/>
    <w:rsid w:val="00931490"/>
    <w:rsid w:val="00932055"/>
    <w:rsid w:val="009352E3"/>
    <w:rsid w:val="00940D3F"/>
    <w:rsid w:val="00946EE9"/>
    <w:rsid w:val="009572D9"/>
    <w:rsid w:val="0097795C"/>
    <w:rsid w:val="0098785E"/>
    <w:rsid w:val="009A0B0B"/>
    <w:rsid w:val="009A325D"/>
    <w:rsid w:val="009A41DB"/>
    <w:rsid w:val="009B0F62"/>
    <w:rsid w:val="009C0BA1"/>
    <w:rsid w:val="009C14E7"/>
    <w:rsid w:val="009E070F"/>
    <w:rsid w:val="009F5421"/>
    <w:rsid w:val="00A05914"/>
    <w:rsid w:val="00A07D05"/>
    <w:rsid w:val="00A1152F"/>
    <w:rsid w:val="00A13915"/>
    <w:rsid w:val="00A26022"/>
    <w:rsid w:val="00A3771E"/>
    <w:rsid w:val="00A43F8F"/>
    <w:rsid w:val="00A55057"/>
    <w:rsid w:val="00A57D56"/>
    <w:rsid w:val="00A612A6"/>
    <w:rsid w:val="00A703A2"/>
    <w:rsid w:val="00AA6429"/>
    <w:rsid w:val="00AD051A"/>
    <w:rsid w:val="00AD4FAE"/>
    <w:rsid w:val="00AF15C4"/>
    <w:rsid w:val="00AF4D40"/>
    <w:rsid w:val="00B038EF"/>
    <w:rsid w:val="00B235CD"/>
    <w:rsid w:val="00B2391A"/>
    <w:rsid w:val="00B25746"/>
    <w:rsid w:val="00B36D2D"/>
    <w:rsid w:val="00B4347C"/>
    <w:rsid w:val="00B526C0"/>
    <w:rsid w:val="00B53C1B"/>
    <w:rsid w:val="00B53C1F"/>
    <w:rsid w:val="00B6742A"/>
    <w:rsid w:val="00B675DE"/>
    <w:rsid w:val="00B7732E"/>
    <w:rsid w:val="00B8405F"/>
    <w:rsid w:val="00B84BD2"/>
    <w:rsid w:val="00B8713E"/>
    <w:rsid w:val="00B92ACB"/>
    <w:rsid w:val="00B93DA9"/>
    <w:rsid w:val="00BB28E7"/>
    <w:rsid w:val="00BD1CBE"/>
    <w:rsid w:val="00BD7252"/>
    <w:rsid w:val="00BE3DDD"/>
    <w:rsid w:val="00BF59DC"/>
    <w:rsid w:val="00BF797A"/>
    <w:rsid w:val="00C004B4"/>
    <w:rsid w:val="00C372E0"/>
    <w:rsid w:val="00C458BD"/>
    <w:rsid w:val="00C575E7"/>
    <w:rsid w:val="00C70467"/>
    <w:rsid w:val="00C757AF"/>
    <w:rsid w:val="00C83713"/>
    <w:rsid w:val="00C83BFE"/>
    <w:rsid w:val="00C843E5"/>
    <w:rsid w:val="00CA4BD3"/>
    <w:rsid w:val="00CC0180"/>
    <w:rsid w:val="00CD02AA"/>
    <w:rsid w:val="00CD4C8B"/>
    <w:rsid w:val="00CE08A2"/>
    <w:rsid w:val="00CF2E0A"/>
    <w:rsid w:val="00D02019"/>
    <w:rsid w:val="00D04474"/>
    <w:rsid w:val="00D23C4F"/>
    <w:rsid w:val="00D2786B"/>
    <w:rsid w:val="00D31084"/>
    <w:rsid w:val="00D334C9"/>
    <w:rsid w:val="00D44733"/>
    <w:rsid w:val="00D51C08"/>
    <w:rsid w:val="00D520E0"/>
    <w:rsid w:val="00D73253"/>
    <w:rsid w:val="00D779C4"/>
    <w:rsid w:val="00D85C15"/>
    <w:rsid w:val="00DA3482"/>
    <w:rsid w:val="00DA55BC"/>
    <w:rsid w:val="00DA7E87"/>
    <w:rsid w:val="00DB39A4"/>
    <w:rsid w:val="00DB7F60"/>
    <w:rsid w:val="00DC3CD6"/>
    <w:rsid w:val="00DD1CD0"/>
    <w:rsid w:val="00DD4A5B"/>
    <w:rsid w:val="00DD5F3B"/>
    <w:rsid w:val="00DD67AB"/>
    <w:rsid w:val="00DE0AF7"/>
    <w:rsid w:val="00DE386B"/>
    <w:rsid w:val="00DE6CEE"/>
    <w:rsid w:val="00E0538B"/>
    <w:rsid w:val="00E11D21"/>
    <w:rsid w:val="00E13C2D"/>
    <w:rsid w:val="00E14388"/>
    <w:rsid w:val="00E30E23"/>
    <w:rsid w:val="00E44BF6"/>
    <w:rsid w:val="00E46323"/>
    <w:rsid w:val="00E46B1F"/>
    <w:rsid w:val="00E5077D"/>
    <w:rsid w:val="00E669C0"/>
    <w:rsid w:val="00E75FAF"/>
    <w:rsid w:val="00E814AA"/>
    <w:rsid w:val="00E83DF3"/>
    <w:rsid w:val="00E87045"/>
    <w:rsid w:val="00E94C66"/>
    <w:rsid w:val="00E962CC"/>
    <w:rsid w:val="00EB3ED4"/>
    <w:rsid w:val="00EB539B"/>
    <w:rsid w:val="00EF0881"/>
    <w:rsid w:val="00F068B4"/>
    <w:rsid w:val="00F11DA3"/>
    <w:rsid w:val="00F14174"/>
    <w:rsid w:val="00F24F34"/>
    <w:rsid w:val="00F34B32"/>
    <w:rsid w:val="00F357FC"/>
    <w:rsid w:val="00F452C6"/>
    <w:rsid w:val="00F45DE8"/>
    <w:rsid w:val="00F528CC"/>
    <w:rsid w:val="00F644EF"/>
    <w:rsid w:val="00F761F9"/>
    <w:rsid w:val="00F778AD"/>
    <w:rsid w:val="00F807A7"/>
    <w:rsid w:val="00F82344"/>
    <w:rsid w:val="00F930F5"/>
    <w:rsid w:val="00FB4A54"/>
    <w:rsid w:val="00FC7E2F"/>
    <w:rsid w:val="00FD5869"/>
    <w:rsid w:val="00FE23A8"/>
    <w:rsid w:val="00FE32FF"/>
    <w:rsid w:val="00FE4B70"/>
    <w:rsid w:val="00FE7DE3"/>
    <w:rsid w:val="00FF1DCC"/>
    <w:rsid w:val="00FF3178"/>
    <w:rsid w:val="00FF3C45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E2B68"/>
  <w15:docId w15:val="{B2A767F7-126A-497E-A302-CF0C4D98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2D3B68"/>
    <w:rPr>
      <w:sz w:val="20"/>
      <w:szCs w:val="20"/>
    </w:rPr>
  </w:style>
  <w:style w:type="character" w:styleId="FootnoteReference">
    <w:name w:val="footnote reference"/>
    <w:semiHidden/>
    <w:rsid w:val="002D3B68"/>
    <w:rPr>
      <w:vertAlign w:val="superscript"/>
    </w:rPr>
  </w:style>
  <w:style w:type="character" w:styleId="Hyperlink">
    <w:name w:val="Hyperlink"/>
    <w:rsid w:val="00B6742A"/>
    <w:rPr>
      <w:color w:val="0000FF"/>
      <w:u w:val="single"/>
    </w:rPr>
  </w:style>
  <w:style w:type="paragraph" w:styleId="Header">
    <w:name w:val="header"/>
    <w:basedOn w:val="Normal"/>
    <w:link w:val="HeaderChar"/>
    <w:rsid w:val="008846E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46E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846E9"/>
  </w:style>
  <w:style w:type="paragraph" w:styleId="BalloonText">
    <w:name w:val="Balloon Text"/>
    <w:basedOn w:val="Normal"/>
    <w:semiHidden/>
    <w:rsid w:val="00B8405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3481E"/>
    <w:rPr>
      <w:sz w:val="16"/>
      <w:szCs w:val="16"/>
    </w:rPr>
  </w:style>
  <w:style w:type="paragraph" w:styleId="CommentText">
    <w:name w:val="annotation text"/>
    <w:basedOn w:val="Normal"/>
    <w:semiHidden/>
    <w:rsid w:val="0043481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3481E"/>
    <w:rPr>
      <w:b/>
      <w:bCs/>
    </w:rPr>
  </w:style>
  <w:style w:type="paragraph" w:customStyle="1" w:styleId="Normal11pt">
    <w:name w:val="Normal + 11 pt"/>
    <w:basedOn w:val="Normal"/>
    <w:rsid w:val="00D334C9"/>
    <w:rPr>
      <w:rFonts w:ascii="Arial" w:hAnsi="Arial" w:cs="Arial"/>
      <w:lang w:val="en-US"/>
    </w:rPr>
  </w:style>
  <w:style w:type="character" w:customStyle="1" w:styleId="StyleFootnoteReference11pt">
    <w:name w:val="Style Footnote Reference + 11 pt"/>
    <w:rsid w:val="006017EE"/>
    <w:rPr>
      <w:sz w:val="20"/>
      <w:vertAlign w:val="superscript"/>
    </w:rPr>
  </w:style>
  <w:style w:type="paragraph" w:customStyle="1" w:styleId="Title1">
    <w:name w:val="Title 1"/>
    <w:basedOn w:val="Title"/>
    <w:qFormat/>
    <w:rsid w:val="00767D07"/>
    <w:pPr>
      <w:spacing w:before="120"/>
    </w:pPr>
    <w:rPr>
      <w:rFonts w:ascii="Arial" w:hAnsi="Arial" w:cs="Arial"/>
      <w:color w:val="FFFFFF" w:themeColor="background1"/>
      <w:spacing w:val="0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767D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6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D779C4"/>
    <w:rPr>
      <w:sz w:val="24"/>
      <w:szCs w:val="24"/>
    </w:rPr>
  </w:style>
  <w:style w:type="paragraph" w:customStyle="1" w:styleId="Default">
    <w:name w:val="Default"/>
    <w:rsid w:val="00D779C4"/>
    <w:pPr>
      <w:widowControl w:val="0"/>
      <w:autoSpaceDE w:val="0"/>
      <w:autoSpaceDN w:val="0"/>
      <w:adjustRightInd w:val="0"/>
    </w:pPr>
    <w:rPr>
      <w:rFonts w:ascii="DBCOB I+ Lucida Sans Std" w:hAnsi="DBCOB I+ Lucida Sans Std" w:cs="DBCOB I+ Lucida Sans Std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74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agriculture.vic.gov.au/chemicalu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station%20Configuration\Documents%20and%20Settings\kp16\Application%20Data\Microsoft\Templates\DPI%20Corporate\DPI%20FactSheet.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03e279a-298e-4669-b7f4-a92fde3ee2af" xsi:nil="true"/>
    <Topics xmlns="503e279a-298e-4669-b7f4-a92fde3ee2af">Record keeping</Topics>
    <Status xmlns="503e279a-298e-4669-b7f4-a92fde3ee2af">Current</Status>
    <lcf76f155ced4ddcb4097134ff3c332f xmlns="029a6877-366d-4c76-89fe-a920f0e011a3">
      <Terms xmlns="http://schemas.microsoft.com/office/infopath/2007/PartnerControls"/>
    </lcf76f155ced4ddcb4097134ff3c332f>
    <TaxCatchAll xmlns="8d96f19d-a60a-4620-89f1-ce7b78c10a7c" xsi:nil="true"/>
    <BO_x002d_AgChemdetailsincluded xmlns="029a6877-366d-4c76-89fe-a920f0e011a3">false</BO_x002d_AgChemdetailsinclude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B837017F4F4D9A633A1DA8963760" ma:contentTypeVersion="11" ma:contentTypeDescription="Create a new document." ma:contentTypeScope="" ma:versionID="07c801e9c10e8eb69a2296072f6cc473">
  <xsd:schema xmlns:xsd="http://www.w3.org/2001/XMLSchema" xmlns:xs="http://www.w3.org/2001/XMLSchema" xmlns:p="http://schemas.microsoft.com/office/2006/metadata/properties" xmlns:ns2="503e279a-298e-4669-b7f4-a92fde3ee2af" xmlns:ns3="6cb04127-3aae-4512-ad68-1da98ab03164" xmlns:ns4="029a6877-366d-4c76-89fe-a920f0e011a3" xmlns:ns5="8d96f19d-a60a-4620-89f1-ce7b78c10a7c" xmlns:ns6="a5f32de4-e402-4188-b034-e71ca7d22e54" targetNamespace="http://schemas.microsoft.com/office/2006/metadata/properties" ma:root="true" ma:fieldsID="4895b2378a47f96d45921eb2fdc00be9" ns2:_="" ns3:_="" ns4:_="" ns5:_="" ns6:_="">
    <xsd:import namespace="503e279a-298e-4669-b7f4-a92fde3ee2af"/>
    <xsd:import namespace="6cb04127-3aae-4512-ad68-1da98ab03164"/>
    <xsd:import namespace="029a6877-366d-4c76-89fe-a920f0e011a3"/>
    <xsd:import namespace="8d96f19d-a60a-4620-89f1-ce7b78c10a7c"/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Reviewdate" minOccurs="0"/>
                <xsd:element ref="ns2:Topics" minOccurs="0"/>
                <xsd:element ref="ns2:MediaServiceObjectDetectorVersions" minOccurs="0"/>
                <xsd:element ref="ns2:Status" minOccurs="0"/>
                <xsd:element ref="ns2:MediaServiceSearchProperties" minOccurs="0"/>
                <xsd:element ref="ns6:_dlc_DocId" minOccurs="0"/>
                <xsd:element ref="ns6:_dlc_DocIdUrl" minOccurs="0"/>
                <xsd:element ref="ns6:_dlc_DocIdPersistId" minOccurs="0"/>
                <xsd:element ref="ns4:BO_x002d_AgChemdetailsinclu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e279a-298e-4669-b7f4-a92fde3ee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date" ma:index="16" nillable="true" ma:displayName="Next review date" ma:format="DateOnly" ma:internalName="Reviewdate">
      <xsd:simpleType>
        <xsd:restriction base="dms:DateTime"/>
      </xsd:simpleType>
    </xsd:element>
    <xsd:element name="Topics" ma:index="17" nillable="true" ma:displayName="Topics" ma:format="Dropdown" ma:internalName="Topics">
      <xsd:simpleType>
        <xsd:restriction base="dms:Choice">
          <xsd:enumeration value="1080/PAPP"/>
          <xsd:enumeration value="Aerial"/>
          <xsd:enumeration value="Chemical Use"/>
          <xsd:enumeration value="Livestock"/>
          <xsd:enumeration value="Licencing"/>
          <xsd:enumeration value="Record keeping"/>
          <xsd:enumeration value="Residues"/>
          <xsd:enumeration value="Spray drift"/>
          <xsd:enumeration value="Misc"/>
          <xsd:enumeration value="N/A"/>
          <xsd:enumeration value="Animals and Vermin"/>
          <xsd:enumeration value="Regulations"/>
          <xsd:enumeration value="QR Codes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9" nillable="true" ma:displayName="Status" ma:format="Dropdown" ma:internalName="Status" ma:readOnly="false">
      <xsd:simpleType>
        <xsd:restriction base="dms:Choice">
          <xsd:enumeration value="Current"/>
          <xsd:enumeration value="Draft"/>
          <xsd:enumeration value="Superseded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04127-3aae-4512-ad68-1da98ab03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a6877-366d-4c76-89fe-a920f0e011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O_x002d_AgChemdetailsincluded" ma:index="28" nillable="true" ma:displayName="BO-Ag Chem details included" ma:default="0" ma:format="Dropdown" ma:internalName="BO_x002d_AgChemdetailsinclud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f19d-a60a-4620-89f1-ce7b78c10a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33d5ee-099a-408b-b7ab-bbef2784d99e}" ma:internalName="TaxCatchAll" ma:showField="CatchAllData" ma:web="8d96f19d-a60a-4620-89f1-ce7b78c10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979D4-44E4-4076-8753-6DBE12AD1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ABC09-6AB4-4C6D-8C5A-4A6842F2CBAD}">
  <ds:schemaRefs>
    <ds:schemaRef ds:uri="http://schemas.microsoft.com/office/2006/metadata/properties"/>
    <ds:schemaRef ds:uri="http://schemas.microsoft.com/office/infopath/2007/PartnerControls"/>
    <ds:schemaRef ds:uri="503e279a-298e-4669-b7f4-a92fde3ee2af"/>
    <ds:schemaRef ds:uri="029a6877-366d-4c76-89fe-a920f0e011a3"/>
    <ds:schemaRef ds:uri="8d96f19d-a60a-4620-89f1-ce7b78c10a7c"/>
  </ds:schemaRefs>
</ds:datastoreItem>
</file>

<file path=customXml/itemProps3.xml><?xml version="1.0" encoding="utf-8"?>
<ds:datastoreItem xmlns:ds="http://schemas.openxmlformats.org/officeDocument/2006/customXml" ds:itemID="{4522D231-8949-4B57-998D-49BA84B309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78EFC3-4196-4210-86ED-89B636678A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39FB1EA-F336-4CDD-BD64-A12F5F0A7B9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4C88F31-A00D-4BF4-B421-D8CC8D3C4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e279a-298e-4669-b7f4-a92fde3ee2af"/>
    <ds:schemaRef ds:uri="6cb04127-3aae-4512-ad68-1da98ab03164"/>
    <ds:schemaRef ds:uri="029a6877-366d-4c76-89fe-a920f0e011a3"/>
    <ds:schemaRef ds:uri="8d96f19d-a60a-4620-89f1-ce7b78c10a7c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DPI FactSheet.Newsletter.dot</Template>
  <TotalTime>10</TotalTime>
  <Pages>1</Pages>
  <Words>156</Words>
  <Characters>892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Permit to carry out specified spraying in an Agricultural Chemical Control Area (ACCA) under Section 39(3) of the Agricultural and Veterinary Chemicals (Control of Use) Act 1992</vt:lpstr>
    </vt:vector>
  </TitlesOfParts>
  <LinksUpToDate>false</LinksUpToDate>
  <CharactersWithSpaces>1046</CharactersWithSpaces>
  <SharedDoc>false</SharedDoc>
  <HLinks>
    <vt:vector size="18" baseType="variant">
      <vt:variant>
        <vt:i4>1310731</vt:i4>
      </vt:variant>
      <vt:variant>
        <vt:i4>6</vt:i4>
      </vt:variant>
      <vt:variant>
        <vt:i4>0</vt:i4>
      </vt:variant>
      <vt:variant>
        <vt:i4>5</vt:i4>
      </vt:variant>
      <vt:variant>
        <vt:lpwstr>http://www.agriculture.vic.gov.au/chemicaluse</vt:lpwstr>
      </vt:variant>
      <vt:variant>
        <vt:lpwstr/>
      </vt:variant>
      <vt:variant>
        <vt:i4>6094912</vt:i4>
      </vt:variant>
      <vt:variant>
        <vt:i4>3</vt:i4>
      </vt:variant>
      <vt:variant>
        <vt:i4>0</vt:i4>
      </vt:variant>
      <vt:variant>
        <vt:i4>5</vt:i4>
      </vt:variant>
      <vt:variant>
        <vt:lpwstr>https://chemical.agriculture.vic.gov.au/</vt:lpwstr>
      </vt:variant>
      <vt:variant>
        <vt:lpwstr/>
      </vt:variant>
      <vt:variant>
        <vt:i4>1310731</vt:i4>
      </vt:variant>
      <vt:variant>
        <vt:i4>0</vt:i4>
      </vt:variant>
      <vt:variant>
        <vt:i4>0</vt:i4>
      </vt:variant>
      <vt:variant>
        <vt:i4>5</vt:i4>
      </vt:variant>
      <vt:variant>
        <vt:lpwstr>http://www.agriculture.vic.gov.au/chemicaluse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Permit to carry out specified spraying in an Agricultural Chemical Control Area (ACCA) under Section 39(3) of the Agricultural and Veterinary Chemicals (Control of Use) Act 1992</dc:title>
  <cp:keywords>Application for a Permit to carry out specified spraying in an Agricultural Chemical Control Area (ACCA) under Section 39(3) of the Agricultural and Veterinary Chemicals (Control of Use) Act 1992</cp:keywords>
  <cp:lastPrinted>2013-06-07T03:41:00Z</cp:lastPrinted>
  <dcterms:created xsi:type="dcterms:W3CDTF">2025-02-12T02:40:00Z</dcterms:created>
  <dcterms:modified xsi:type="dcterms:W3CDTF">2026-07-29T01:35:00Z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0x010100AD59B837017F4F4D9A633A1DA8963760</vt:lpwstr>
  </property>
  <property fmtid="{D5CDD505-2E9C-101B-9397-08002B2CF9AE}" pid="3" name="_ExtendedDescription">
    <vt:lpwstr/>
  </property>
  <property fmtid="{D5CDD505-2E9C-101B-9397-08002B2CF9AE}" pid="4" name="RetiredOfficer">
    <vt:lpwstr>Cam Durnsford</vt:lpwstr>
  </property>
  <property fmtid="{D5CDD505-2E9C-101B-9397-08002B2CF9AE}" pid="5" name="Order">
    <vt:r8>0</vt:r8>
  </property>
  <property fmtid="{D5CDD505-2E9C-101B-9397-08002B2CF9AE}" pid="6" name="ClassificationContentMarkingFooterShapeIds">
    <vt:lpwstr>271b9c6d,50cf1fb8,3c2f2d5</vt:lpwstr>
  </property>
  <property fmtid="{D5CDD505-2E9C-101B-9397-08002B2CF9AE}" pid="7" name="ClassificationContentMarkingFooterFontProps">
    <vt:lpwstr>#000000,12,Calibri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4257e2ab-f512-40e2-9c9a-c64247360765_Enabled">
    <vt:lpwstr>true</vt:lpwstr>
  </property>
  <property fmtid="{D5CDD505-2E9C-101B-9397-08002B2CF9AE}" pid="10" name="MSIP_Label_4257e2ab-f512-40e2-9c9a-c64247360765_SetDate">
    <vt:lpwstr>2025-02-12T02:31:48Z</vt:lpwstr>
  </property>
  <property fmtid="{D5CDD505-2E9C-101B-9397-08002B2CF9AE}" pid="11" name="MSIP_Label_4257e2ab-f512-40e2-9c9a-c64247360765_Method">
    <vt:lpwstr>Privileged</vt:lpwstr>
  </property>
  <property fmtid="{D5CDD505-2E9C-101B-9397-08002B2CF9AE}" pid="12" name="MSIP_Label_4257e2ab-f512-40e2-9c9a-c64247360765_Name">
    <vt:lpwstr>OFFICIAL</vt:lpwstr>
  </property>
  <property fmtid="{D5CDD505-2E9C-101B-9397-08002B2CF9AE}" pid="13" name="MSIP_Label_4257e2ab-f512-40e2-9c9a-c64247360765_SiteId">
    <vt:lpwstr>e8bdd6f7-fc18-4e48-a554-7f547927223b</vt:lpwstr>
  </property>
  <property fmtid="{D5CDD505-2E9C-101B-9397-08002B2CF9AE}" pid="14" name="MSIP_Label_4257e2ab-f512-40e2-9c9a-c64247360765_ActionId">
    <vt:lpwstr>5c155861-e3d1-4006-91b5-7f6e4893c9af</vt:lpwstr>
  </property>
  <property fmtid="{D5CDD505-2E9C-101B-9397-08002B2CF9AE}" pid="15" name="MSIP_Label_4257e2ab-f512-40e2-9c9a-c64247360765_ContentBits">
    <vt:lpwstr>2</vt:lpwstr>
  </property>
  <property fmtid="{D5CDD505-2E9C-101B-9397-08002B2CF9AE}" pid="16" name="MediaServiceImageTags">
    <vt:lpwstr/>
  </property>
</Properties>
</file>