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FF6" w:rsidRDefault="00734FF6" w:rsidP="00734FF6">
      <w:pPr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bCs/>
          <w:lang w:eastAsia="en-US"/>
        </w:rPr>
      </w:pPr>
      <w:bookmarkStart w:id="0" w:name="_GoBack"/>
      <w:bookmarkEnd w:id="0"/>
      <w:permStart w:id="549284428" w:edGrp="everyone"/>
      <w:permEnd w:id="549284428"/>
      <w:r>
        <w:rPr>
          <w:rFonts w:eastAsiaTheme="minorHAnsi"/>
          <w:b/>
          <w:bCs/>
          <w:lang w:eastAsia="en-US"/>
        </w:rPr>
        <w:t>VICTORIAN NOXIOUS WEEDS LIST</w:t>
      </w:r>
    </w:p>
    <w:p w:rsidR="00734FF6" w:rsidRDefault="00734FF6" w:rsidP="00734FF6">
      <w:pPr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ALPHABETICAL BY SCIENTIFIC NAME</w:t>
      </w:r>
    </w:p>
    <w:p w:rsidR="00734FF6" w:rsidRDefault="00734FF6" w:rsidP="00734FF6">
      <w:pPr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Current 20 July 2017</w:t>
      </w:r>
    </w:p>
    <w:p w:rsidR="00734FF6" w:rsidRDefault="00734FF6" w:rsidP="00734FF6">
      <w:pPr>
        <w:autoSpaceDE w:val="0"/>
        <w:autoSpaceDN w:val="0"/>
        <w:adjustRightInd w:val="0"/>
        <w:spacing w:before="120" w:after="120"/>
        <w:jc w:val="center"/>
        <w:rPr>
          <w:rFonts w:eastAsiaTheme="minorHAnsi"/>
          <w:b/>
          <w:bCs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6"/>
        <w:gridCol w:w="4138"/>
      </w:tblGrid>
      <w:tr w:rsidR="00734FF6" w:rsidRPr="00DE167C" w:rsidTr="00734FF6">
        <w:trPr>
          <w:tblHeader/>
        </w:trPr>
        <w:tc>
          <w:tcPr>
            <w:tcW w:w="9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FF6" w:rsidRPr="00734FF6" w:rsidRDefault="00734FF6" w:rsidP="00734FF6">
            <w:pPr>
              <w:keepNext/>
              <w:spacing w:after="120"/>
              <w:jc w:val="center"/>
              <w:rPr>
                <w:b/>
              </w:rPr>
            </w:pPr>
            <w:r w:rsidRPr="00734FF6">
              <w:rPr>
                <w:b/>
              </w:rPr>
              <w:t>SCHEDULE 1</w:t>
            </w:r>
          </w:p>
        </w:tc>
      </w:tr>
      <w:tr w:rsidR="00734FF6" w:rsidRPr="00DE167C" w:rsidTr="00734FF6">
        <w:trPr>
          <w:trHeight w:val="294"/>
          <w:tblHeader/>
        </w:trPr>
        <w:tc>
          <w:tcPr>
            <w:tcW w:w="9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FF6" w:rsidRPr="00734FF6" w:rsidRDefault="00734FF6" w:rsidP="00734FF6">
            <w:pPr>
              <w:jc w:val="center"/>
              <w:rPr>
                <w:b/>
              </w:rPr>
            </w:pPr>
            <w:r w:rsidRPr="00734FF6">
              <w:rPr>
                <w:b/>
              </w:rPr>
              <w:t>State Prohibited Weeds</w:t>
            </w:r>
          </w:p>
        </w:tc>
      </w:tr>
      <w:tr w:rsidR="00734FF6" w:rsidRPr="00DE167C" w:rsidTr="00734FF6">
        <w:trPr>
          <w:tblHeader/>
        </w:trPr>
        <w:tc>
          <w:tcPr>
            <w:tcW w:w="49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34FF6" w:rsidRPr="00DE167C" w:rsidRDefault="00734FF6" w:rsidP="00734FF6">
            <w:pPr>
              <w:spacing w:before="240"/>
              <w:rPr>
                <w:b/>
                <w:sz w:val="20"/>
                <w:szCs w:val="20"/>
              </w:rPr>
            </w:pPr>
            <w:r w:rsidRPr="00DE167C">
              <w:rPr>
                <w:b/>
                <w:sz w:val="20"/>
                <w:szCs w:val="20"/>
              </w:rPr>
              <w:t>Scientific name</w:t>
            </w:r>
          </w:p>
        </w:tc>
        <w:tc>
          <w:tcPr>
            <w:tcW w:w="41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34FF6" w:rsidRPr="00DE167C" w:rsidRDefault="00734FF6" w:rsidP="00734FF6">
            <w:pPr>
              <w:spacing w:before="240"/>
              <w:rPr>
                <w:b/>
                <w:sz w:val="20"/>
                <w:szCs w:val="20"/>
              </w:rPr>
            </w:pPr>
            <w:r w:rsidRPr="00DE167C">
              <w:rPr>
                <w:b/>
                <w:sz w:val="20"/>
                <w:szCs w:val="20"/>
              </w:rPr>
              <w:t>Common name</w:t>
            </w:r>
          </w:p>
        </w:tc>
      </w:tr>
      <w:tr w:rsidR="00734FF6" w:rsidRPr="00DE167C" w:rsidTr="00734FF6">
        <w:trPr>
          <w:trHeight w:val="426"/>
        </w:trPr>
        <w:tc>
          <w:tcPr>
            <w:tcW w:w="4996" w:type="dxa"/>
            <w:tcBorders>
              <w:top w:val="double" w:sz="4" w:space="0" w:color="auto"/>
            </w:tcBorders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Acacia erioloba</w:t>
            </w:r>
            <w:r w:rsidRPr="00DE167C">
              <w:rPr>
                <w:sz w:val="20"/>
                <w:szCs w:val="20"/>
              </w:rPr>
              <w:t xml:space="preserve"> E. Mey</w:t>
            </w:r>
          </w:p>
        </w:tc>
        <w:tc>
          <w:tcPr>
            <w:tcW w:w="4138" w:type="dxa"/>
            <w:tcBorders>
              <w:top w:val="double" w:sz="4" w:space="0" w:color="auto"/>
            </w:tcBorders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Giraffe thorn</w:t>
            </w:r>
          </w:p>
        </w:tc>
      </w:tr>
      <w:tr w:rsidR="00734FF6" w:rsidRPr="00DE167C" w:rsidTr="00734FF6">
        <w:trPr>
          <w:trHeight w:val="432"/>
        </w:trPr>
        <w:tc>
          <w:tcPr>
            <w:tcW w:w="4996" w:type="dxa"/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Acacia karroo</w:t>
            </w:r>
            <w:r w:rsidRPr="00DE167C">
              <w:rPr>
                <w:sz w:val="20"/>
                <w:szCs w:val="20"/>
              </w:rPr>
              <w:t xml:space="preserve"> Hayne</w:t>
            </w:r>
          </w:p>
        </w:tc>
        <w:tc>
          <w:tcPr>
            <w:tcW w:w="4138" w:type="dxa"/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Karoo thorn</w:t>
            </w:r>
          </w:p>
        </w:tc>
      </w:tr>
      <w:tr w:rsidR="00734FF6" w:rsidRPr="00DE167C" w:rsidTr="00734FF6">
        <w:trPr>
          <w:trHeight w:val="410"/>
        </w:trPr>
        <w:tc>
          <w:tcPr>
            <w:tcW w:w="4996" w:type="dxa"/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Alhagi maurorum</w:t>
            </w:r>
            <w:r w:rsidRPr="00DE167C">
              <w:rPr>
                <w:sz w:val="20"/>
                <w:szCs w:val="20"/>
              </w:rPr>
              <w:t xml:space="preserve"> Medik.</w:t>
            </w:r>
          </w:p>
        </w:tc>
        <w:tc>
          <w:tcPr>
            <w:tcW w:w="4138" w:type="dxa"/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Camel thorn</w:t>
            </w:r>
          </w:p>
        </w:tc>
      </w:tr>
      <w:tr w:rsidR="00734FF6" w:rsidRPr="00DE167C" w:rsidTr="00734FF6">
        <w:trPr>
          <w:trHeight w:val="401"/>
        </w:trPr>
        <w:tc>
          <w:tcPr>
            <w:tcW w:w="4996" w:type="dxa"/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Alternanthera philoxeroides</w:t>
            </w:r>
            <w:r w:rsidRPr="00DE167C">
              <w:rPr>
                <w:sz w:val="20"/>
                <w:szCs w:val="20"/>
              </w:rPr>
              <w:t xml:space="preserve"> (Mart.) Griseb.</w:t>
            </w:r>
          </w:p>
        </w:tc>
        <w:tc>
          <w:tcPr>
            <w:tcW w:w="4138" w:type="dxa"/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Alligator weed</w:t>
            </w:r>
          </w:p>
        </w:tc>
      </w:tr>
      <w:tr w:rsidR="00734FF6" w:rsidRPr="00DE167C" w:rsidTr="00734FF6">
        <w:trPr>
          <w:trHeight w:val="421"/>
        </w:trPr>
        <w:tc>
          <w:tcPr>
            <w:tcW w:w="4996" w:type="dxa"/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Ambrosia psilostachya</w:t>
            </w:r>
            <w:r w:rsidRPr="00DE167C">
              <w:rPr>
                <w:sz w:val="20"/>
                <w:szCs w:val="20"/>
              </w:rPr>
              <w:t xml:space="preserve"> DC.</w:t>
            </w:r>
          </w:p>
        </w:tc>
        <w:tc>
          <w:tcPr>
            <w:tcW w:w="4138" w:type="dxa"/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Perennial ragweed</w:t>
            </w:r>
          </w:p>
        </w:tc>
      </w:tr>
      <w:tr w:rsidR="00734FF6" w:rsidRPr="00DE167C" w:rsidTr="00734FF6">
        <w:trPr>
          <w:trHeight w:val="413"/>
        </w:trPr>
        <w:tc>
          <w:tcPr>
            <w:tcW w:w="4996" w:type="dxa"/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Cannabis sativa</w:t>
            </w:r>
            <w:r w:rsidRPr="00DE167C">
              <w:rPr>
                <w:sz w:val="20"/>
                <w:szCs w:val="20"/>
              </w:rPr>
              <w:t xml:space="preserve"> L. </w:t>
            </w:r>
          </w:p>
        </w:tc>
        <w:tc>
          <w:tcPr>
            <w:tcW w:w="4138" w:type="dxa"/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Marijuana</w:t>
            </w:r>
          </w:p>
        </w:tc>
      </w:tr>
      <w:tr w:rsidR="00734FF6" w:rsidRPr="00DE167C" w:rsidTr="00734FF6">
        <w:trPr>
          <w:trHeight w:val="406"/>
        </w:trPr>
        <w:tc>
          <w:tcPr>
            <w:tcW w:w="4996" w:type="dxa"/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Carduus nutans</w:t>
            </w:r>
            <w:r w:rsidRPr="00DE167C">
              <w:rPr>
                <w:sz w:val="20"/>
                <w:szCs w:val="20"/>
              </w:rPr>
              <w:t xml:space="preserve"> L.</w:t>
            </w:r>
          </w:p>
        </w:tc>
        <w:tc>
          <w:tcPr>
            <w:tcW w:w="4138" w:type="dxa"/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Nodding thistle</w:t>
            </w:r>
          </w:p>
        </w:tc>
      </w:tr>
      <w:tr w:rsidR="00734FF6" w:rsidRPr="00DE167C" w:rsidTr="00734FF6">
        <w:trPr>
          <w:trHeight w:val="425"/>
        </w:trPr>
        <w:tc>
          <w:tcPr>
            <w:tcW w:w="4996" w:type="dxa"/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Centaurea nigra</w:t>
            </w:r>
            <w:r w:rsidRPr="00DE167C">
              <w:rPr>
                <w:sz w:val="20"/>
                <w:szCs w:val="20"/>
              </w:rPr>
              <w:t xml:space="preserve"> L.</w:t>
            </w:r>
          </w:p>
        </w:tc>
        <w:tc>
          <w:tcPr>
            <w:tcW w:w="4138" w:type="dxa"/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Black knapweed</w:t>
            </w:r>
          </w:p>
        </w:tc>
      </w:tr>
      <w:tr w:rsidR="00734FF6" w:rsidRPr="00DE167C" w:rsidTr="00734FF6">
        <w:trPr>
          <w:trHeight w:val="417"/>
        </w:trPr>
        <w:tc>
          <w:tcPr>
            <w:tcW w:w="4996" w:type="dxa"/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Eichhornia crassipes</w:t>
            </w:r>
            <w:r w:rsidRPr="00DE167C">
              <w:rPr>
                <w:sz w:val="20"/>
                <w:szCs w:val="20"/>
              </w:rPr>
              <w:t xml:space="preserve"> (Mart) Solms</w:t>
            </w:r>
          </w:p>
        </w:tc>
        <w:tc>
          <w:tcPr>
            <w:tcW w:w="4138" w:type="dxa"/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Water hyacinth</w:t>
            </w:r>
          </w:p>
        </w:tc>
      </w:tr>
      <w:tr w:rsidR="00734FF6" w:rsidRPr="00DE167C" w:rsidTr="00734FF6">
        <w:trPr>
          <w:trHeight w:val="409"/>
        </w:trPr>
        <w:tc>
          <w:tcPr>
            <w:tcW w:w="4996" w:type="dxa"/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Equisetum</w:t>
            </w:r>
            <w:r w:rsidRPr="00DE167C">
              <w:rPr>
                <w:sz w:val="20"/>
                <w:szCs w:val="20"/>
              </w:rPr>
              <w:t xml:space="preserve"> L. spp. </w:t>
            </w:r>
          </w:p>
        </w:tc>
        <w:tc>
          <w:tcPr>
            <w:tcW w:w="4138" w:type="dxa"/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Horsetail</w:t>
            </w:r>
          </w:p>
        </w:tc>
      </w:tr>
      <w:tr w:rsidR="00734FF6" w:rsidRPr="00DE167C" w:rsidTr="00734FF6">
        <w:trPr>
          <w:trHeight w:val="429"/>
        </w:trPr>
        <w:tc>
          <w:tcPr>
            <w:tcW w:w="4996" w:type="dxa"/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Fallopia japonica</w:t>
            </w:r>
            <w:r w:rsidRPr="00DE167C">
              <w:rPr>
                <w:sz w:val="20"/>
                <w:szCs w:val="20"/>
              </w:rPr>
              <w:t xml:space="preserve"> (Houtt.) Ronse Decr.</w:t>
            </w:r>
          </w:p>
        </w:tc>
        <w:tc>
          <w:tcPr>
            <w:tcW w:w="4138" w:type="dxa"/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Japanese knotweed</w:t>
            </w:r>
          </w:p>
        </w:tc>
      </w:tr>
      <w:tr w:rsidR="00734FF6" w:rsidRPr="00DE167C" w:rsidTr="00734FF6">
        <w:trPr>
          <w:trHeight w:val="690"/>
        </w:trPr>
        <w:tc>
          <w:tcPr>
            <w:tcW w:w="4996" w:type="dxa"/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Fallopia sachalinensis</w:t>
            </w:r>
            <w:r w:rsidRPr="00DE167C">
              <w:rPr>
                <w:sz w:val="20"/>
                <w:szCs w:val="20"/>
              </w:rPr>
              <w:t xml:space="preserve"> (F. Schmidt ex Maxim) </w:t>
            </w:r>
            <w:r w:rsidRPr="00DE167C">
              <w:rPr>
                <w:i/>
                <w:iCs/>
                <w:sz w:val="20"/>
                <w:szCs w:val="20"/>
              </w:rPr>
              <w:t>Ronse Decr.</w:t>
            </w:r>
          </w:p>
        </w:tc>
        <w:tc>
          <w:tcPr>
            <w:tcW w:w="4138" w:type="dxa"/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Giant knotweed</w:t>
            </w:r>
          </w:p>
        </w:tc>
      </w:tr>
      <w:tr w:rsidR="00734FF6" w:rsidRPr="00DE167C" w:rsidTr="00734FF6">
        <w:trPr>
          <w:trHeight w:val="229"/>
        </w:trPr>
        <w:tc>
          <w:tcPr>
            <w:tcW w:w="4996" w:type="dxa"/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Fallopia</w:t>
            </w:r>
            <w:r w:rsidRPr="00DE167C">
              <w:rPr>
                <w:sz w:val="20"/>
                <w:szCs w:val="20"/>
              </w:rPr>
              <w:t xml:space="preserve"> x </w:t>
            </w:r>
            <w:r w:rsidRPr="00DE167C">
              <w:rPr>
                <w:i/>
                <w:iCs/>
                <w:sz w:val="20"/>
                <w:szCs w:val="20"/>
              </w:rPr>
              <w:t>bohemica</w:t>
            </w:r>
            <w:r w:rsidRPr="00DE167C">
              <w:rPr>
                <w:sz w:val="20"/>
                <w:szCs w:val="20"/>
              </w:rPr>
              <w:t xml:space="preserve"> (Chrtek &amp; Chrtkova) J.P.Bailey</w:t>
            </w:r>
          </w:p>
        </w:tc>
        <w:tc>
          <w:tcPr>
            <w:tcW w:w="4138" w:type="dxa"/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Japanese knotweed hybrid</w:t>
            </w:r>
          </w:p>
        </w:tc>
      </w:tr>
      <w:tr w:rsidR="00734FF6" w:rsidRPr="00DE167C" w:rsidTr="00734FF6">
        <w:trPr>
          <w:trHeight w:val="412"/>
        </w:trPr>
        <w:tc>
          <w:tcPr>
            <w:tcW w:w="4996" w:type="dxa"/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Festuca gautieri</w:t>
            </w:r>
            <w:r w:rsidRPr="00DE167C">
              <w:rPr>
                <w:sz w:val="20"/>
                <w:szCs w:val="20"/>
              </w:rPr>
              <w:t xml:space="preserve"> (Hack.) K. Richt. </w:t>
            </w:r>
          </w:p>
        </w:tc>
        <w:tc>
          <w:tcPr>
            <w:tcW w:w="4138" w:type="dxa"/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Bear-skin fescue</w:t>
            </w:r>
          </w:p>
        </w:tc>
      </w:tr>
      <w:tr w:rsidR="00734FF6" w:rsidRPr="00DE167C" w:rsidTr="00734FF6">
        <w:trPr>
          <w:trHeight w:val="431"/>
        </w:trPr>
        <w:tc>
          <w:tcPr>
            <w:tcW w:w="4996" w:type="dxa"/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Hieracium</w:t>
            </w:r>
            <w:r w:rsidRPr="00DE167C">
              <w:rPr>
                <w:sz w:val="20"/>
                <w:szCs w:val="20"/>
              </w:rPr>
              <w:t xml:space="preserve"> spp.</w:t>
            </w:r>
          </w:p>
        </w:tc>
        <w:tc>
          <w:tcPr>
            <w:tcW w:w="4138" w:type="dxa"/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Hawkweed</w:t>
            </w:r>
          </w:p>
        </w:tc>
      </w:tr>
      <w:tr w:rsidR="00734FF6" w:rsidRPr="00DE167C" w:rsidTr="00734FF6">
        <w:trPr>
          <w:trHeight w:val="409"/>
        </w:trPr>
        <w:tc>
          <w:tcPr>
            <w:tcW w:w="4996" w:type="dxa"/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Hypericum triquetrifolium</w:t>
            </w:r>
            <w:r w:rsidRPr="00DE167C">
              <w:rPr>
                <w:sz w:val="20"/>
                <w:szCs w:val="20"/>
              </w:rPr>
              <w:t xml:space="preserve"> Turra</w:t>
            </w:r>
          </w:p>
        </w:tc>
        <w:tc>
          <w:tcPr>
            <w:tcW w:w="4138" w:type="dxa"/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Tangled hypericum</w:t>
            </w:r>
          </w:p>
        </w:tc>
      </w:tr>
      <w:tr w:rsidR="00734FF6" w:rsidRPr="00DE167C" w:rsidTr="00734FF6">
        <w:trPr>
          <w:trHeight w:val="415"/>
        </w:trPr>
        <w:tc>
          <w:tcPr>
            <w:tcW w:w="4996" w:type="dxa"/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Iva axillaris</w:t>
            </w:r>
            <w:r w:rsidRPr="00DE167C">
              <w:rPr>
                <w:sz w:val="20"/>
                <w:szCs w:val="20"/>
              </w:rPr>
              <w:t xml:space="preserve"> Pursh.</w:t>
            </w:r>
          </w:p>
        </w:tc>
        <w:tc>
          <w:tcPr>
            <w:tcW w:w="4138" w:type="dxa"/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Poverty weed</w:t>
            </w:r>
          </w:p>
        </w:tc>
      </w:tr>
      <w:tr w:rsidR="00734FF6" w:rsidRPr="00DE167C" w:rsidTr="00734FF6">
        <w:trPr>
          <w:trHeight w:val="421"/>
        </w:trPr>
        <w:tc>
          <w:tcPr>
            <w:tcW w:w="4996" w:type="dxa"/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Lagarosiphon major</w:t>
            </w:r>
            <w:r w:rsidRPr="00DE167C">
              <w:rPr>
                <w:sz w:val="20"/>
                <w:szCs w:val="20"/>
              </w:rPr>
              <w:t xml:space="preserve"> (Ridl.) Moss</w:t>
            </w:r>
          </w:p>
        </w:tc>
        <w:tc>
          <w:tcPr>
            <w:tcW w:w="4138" w:type="dxa"/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Lagarosiphon</w:t>
            </w:r>
          </w:p>
        </w:tc>
      </w:tr>
      <w:tr w:rsidR="00734FF6" w:rsidRPr="00DE167C" w:rsidTr="00734FF6">
        <w:trPr>
          <w:trHeight w:val="413"/>
        </w:trPr>
        <w:tc>
          <w:tcPr>
            <w:tcW w:w="4996" w:type="dxa"/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Malvella leprosa</w:t>
            </w:r>
            <w:r w:rsidRPr="00DE167C">
              <w:rPr>
                <w:sz w:val="20"/>
                <w:szCs w:val="20"/>
              </w:rPr>
              <w:t xml:space="preserve"> (Ortega) Krapov.</w:t>
            </w:r>
          </w:p>
        </w:tc>
        <w:tc>
          <w:tcPr>
            <w:tcW w:w="4138" w:type="dxa"/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Ivy-leafed sida</w:t>
            </w:r>
          </w:p>
        </w:tc>
      </w:tr>
      <w:tr w:rsidR="00734FF6" w:rsidRPr="00DE167C" w:rsidTr="00734FF6">
        <w:trPr>
          <w:trHeight w:val="419"/>
        </w:trPr>
        <w:tc>
          <w:tcPr>
            <w:tcW w:w="4996" w:type="dxa"/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Nassella charruana</w:t>
            </w:r>
            <w:r w:rsidRPr="00DE167C">
              <w:rPr>
                <w:sz w:val="20"/>
                <w:szCs w:val="20"/>
              </w:rPr>
              <w:t xml:space="preserve"> (Arechav.) Barkworth</w:t>
            </w:r>
          </w:p>
        </w:tc>
        <w:tc>
          <w:tcPr>
            <w:tcW w:w="4138" w:type="dxa"/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Lobed needle grass</w:t>
            </w:r>
          </w:p>
        </w:tc>
      </w:tr>
      <w:tr w:rsidR="00734FF6" w:rsidRPr="00DE167C" w:rsidTr="00734FF6">
        <w:trPr>
          <w:trHeight w:val="397"/>
        </w:trPr>
        <w:tc>
          <w:tcPr>
            <w:tcW w:w="4996" w:type="dxa"/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Nassella tenuissima</w:t>
            </w:r>
            <w:r w:rsidRPr="00DE167C">
              <w:rPr>
                <w:sz w:val="20"/>
                <w:szCs w:val="20"/>
              </w:rPr>
              <w:t xml:space="preserve"> (Trin.) Barkworth</w:t>
            </w:r>
          </w:p>
        </w:tc>
        <w:tc>
          <w:tcPr>
            <w:tcW w:w="4138" w:type="dxa"/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Mexican feather grass</w:t>
            </w:r>
          </w:p>
        </w:tc>
      </w:tr>
      <w:tr w:rsidR="00734FF6" w:rsidRPr="00DE167C" w:rsidTr="00734FF6">
        <w:trPr>
          <w:trHeight w:val="417"/>
        </w:trPr>
        <w:tc>
          <w:tcPr>
            <w:tcW w:w="4996" w:type="dxa"/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Orobanche ramosa</w:t>
            </w:r>
            <w:r w:rsidRPr="00DE167C">
              <w:rPr>
                <w:sz w:val="20"/>
                <w:szCs w:val="20"/>
              </w:rPr>
              <w:t xml:space="preserve"> L.</w:t>
            </w:r>
          </w:p>
        </w:tc>
        <w:tc>
          <w:tcPr>
            <w:tcW w:w="4138" w:type="dxa"/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Branched broomrape</w:t>
            </w:r>
          </w:p>
        </w:tc>
      </w:tr>
      <w:tr w:rsidR="00734FF6" w:rsidRPr="00DE167C" w:rsidTr="00734FF6">
        <w:trPr>
          <w:trHeight w:val="423"/>
        </w:trPr>
        <w:tc>
          <w:tcPr>
            <w:tcW w:w="4996" w:type="dxa"/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Parthenium hysterophorus</w:t>
            </w:r>
            <w:r w:rsidRPr="00DE167C">
              <w:rPr>
                <w:sz w:val="20"/>
                <w:szCs w:val="20"/>
              </w:rPr>
              <w:t xml:space="preserve"> L.</w:t>
            </w:r>
          </w:p>
        </w:tc>
        <w:tc>
          <w:tcPr>
            <w:tcW w:w="4138" w:type="dxa"/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Parthenium weed</w:t>
            </w:r>
          </w:p>
        </w:tc>
      </w:tr>
      <w:tr w:rsidR="00734FF6" w:rsidRPr="00DE167C" w:rsidTr="00734FF6">
        <w:trPr>
          <w:trHeight w:val="415"/>
        </w:trPr>
        <w:tc>
          <w:tcPr>
            <w:tcW w:w="4996" w:type="dxa"/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Prosopis</w:t>
            </w:r>
            <w:r w:rsidRPr="00DE167C">
              <w:rPr>
                <w:sz w:val="20"/>
                <w:szCs w:val="20"/>
              </w:rPr>
              <w:t xml:space="preserve"> spp. </w:t>
            </w:r>
          </w:p>
        </w:tc>
        <w:tc>
          <w:tcPr>
            <w:tcW w:w="4138" w:type="dxa"/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Mesquite</w:t>
            </w:r>
          </w:p>
        </w:tc>
      </w:tr>
      <w:tr w:rsidR="00734FF6" w:rsidRPr="00DE167C" w:rsidTr="00734FF6">
        <w:trPr>
          <w:trHeight w:val="422"/>
        </w:trPr>
        <w:tc>
          <w:tcPr>
            <w:tcW w:w="4996" w:type="dxa"/>
          </w:tcPr>
          <w:p w:rsidR="00734FF6" w:rsidRPr="00DE167C" w:rsidRDefault="00734FF6" w:rsidP="0038311E">
            <w:pPr>
              <w:spacing w:before="240"/>
              <w:rPr>
                <w:i/>
                <w:iCs/>
                <w:sz w:val="20"/>
                <w:szCs w:val="20"/>
              </w:rPr>
            </w:pPr>
            <w:r w:rsidRPr="00DE167C">
              <w:rPr>
                <w:i/>
                <w:iCs/>
                <w:sz w:val="20"/>
                <w:szCs w:val="20"/>
              </w:rPr>
              <w:t>Salvinia molesta</w:t>
            </w:r>
            <w:r w:rsidRPr="00DE167C">
              <w:rPr>
                <w:sz w:val="20"/>
                <w:szCs w:val="20"/>
              </w:rPr>
              <w:t xml:space="preserve"> D.S. Mitch.</w:t>
            </w:r>
          </w:p>
        </w:tc>
        <w:tc>
          <w:tcPr>
            <w:tcW w:w="4138" w:type="dxa"/>
          </w:tcPr>
          <w:p w:rsidR="00734FF6" w:rsidRPr="00DE167C" w:rsidRDefault="00734FF6" w:rsidP="0038311E">
            <w:pPr>
              <w:spacing w:before="240"/>
              <w:rPr>
                <w:sz w:val="20"/>
                <w:szCs w:val="20"/>
              </w:rPr>
            </w:pPr>
            <w:r w:rsidRPr="00DE167C">
              <w:rPr>
                <w:sz w:val="20"/>
                <w:szCs w:val="20"/>
              </w:rPr>
              <w:t>Salvinia</w:t>
            </w:r>
          </w:p>
        </w:tc>
      </w:tr>
    </w:tbl>
    <w:p w:rsidR="00734FF6" w:rsidRDefault="00734FF6">
      <w:pPr>
        <w:spacing w:after="200" w:line="276" w:lineRule="auto"/>
        <w:rPr>
          <w:rFonts w:eastAsiaTheme="minorHAnsi"/>
          <w:b/>
          <w:sz w:val="20"/>
          <w:szCs w:val="20"/>
          <w:lang w:eastAsia="en-US"/>
        </w:rPr>
      </w:pPr>
      <w:r>
        <w:rPr>
          <w:rFonts w:eastAsiaTheme="minorHAnsi"/>
          <w:b/>
          <w:sz w:val="20"/>
          <w:szCs w:val="20"/>
          <w:lang w:eastAsia="en-US"/>
        </w:rPr>
        <w:br w:type="page"/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91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734FF6" w:rsidRPr="00556766" w:rsidTr="00734FF6">
        <w:trPr>
          <w:tblHeader/>
        </w:trPr>
        <w:tc>
          <w:tcPr>
            <w:tcW w:w="9854" w:type="dxa"/>
            <w:gridSpan w:val="12"/>
            <w:tcBorders>
              <w:bottom w:val="nil"/>
            </w:tcBorders>
            <w:vAlign w:val="center"/>
          </w:tcPr>
          <w:p w:rsidR="00734FF6" w:rsidRPr="00556766" w:rsidRDefault="00734FF6" w:rsidP="0038311E">
            <w:pPr>
              <w:spacing w:before="120" w:after="12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b/>
              </w:rPr>
              <w:lastRenderedPageBreak/>
              <w:t>SCHEDULE 2</w:t>
            </w:r>
          </w:p>
        </w:tc>
      </w:tr>
      <w:tr w:rsidR="00734FF6" w:rsidRPr="00556766" w:rsidTr="004103A5">
        <w:trPr>
          <w:tblHeader/>
        </w:trPr>
        <w:tc>
          <w:tcPr>
            <w:tcW w:w="9854" w:type="dxa"/>
            <w:gridSpan w:val="12"/>
            <w:tcBorders>
              <w:bottom w:val="nil"/>
            </w:tcBorders>
            <w:vAlign w:val="center"/>
          </w:tcPr>
          <w:p w:rsidR="00734FF6" w:rsidRPr="00556766" w:rsidRDefault="00734FF6" w:rsidP="00734FF6">
            <w:pPr>
              <w:keepNext/>
              <w:spacing w:line="276" w:lineRule="auto"/>
              <w:ind w:left="2160" w:hanging="144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b/>
                <w:sz w:val="20"/>
                <w:szCs w:val="20"/>
                <w:lang w:eastAsia="en-US"/>
              </w:rPr>
              <w:t>Regionally Prohibited Weeds (P), Regionally Controlled Weeds (C), or Restricted Weeds (R)</w:t>
            </w:r>
          </w:p>
        </w:tc>
      </w:tr>
      <w:tr w:rsidR="00734FF6" w:rsidRPr="00556766" w:rsidTr="00734FF6">
        <w:trPr>
          <w:tblHeader/>
        </w:trPr>
        <w:tc>
          <w:tcPr>
            <w:tcW w:w="2093" w:type="dxa"/>
            <w:tcBorders>
              <w:bottom w:val="nil"/>
              <w:right w:val="nil"/>
            </w:tcBorders>
            <w:vAlign w:val="center"/>
          </w:tcPr>
          <w:p w:rsidR="00734FF6" w:rsidRPr="00556766" w:rsidRDefault="00734FF6" w:rsidP="0038311E">
            <w:pPr>
              <w:spacing w:before="120" w:after="12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91" w:type="dxa"/>
            <w:tcBorders>
              <w:left w:val="nil"/>
              <w:bottom w:val="nil"/>
            </w:tcBorders>
            <w:vAlign w:val="center"/>
          </w:tcPr>
          <w:p w:rsidR="00734FF6" w:rsidRPr="00556766" w:rsidRDefault="00734FF6" w:rsidP="0038311E">
            <w:pPr>
              <w:spacing w:before="120" w:after="12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970" w:type="dxa"/>
            <w:gridSpan w:val="10"/>
            <w:tcBorders>
              <w:bottom w:val="nil"/>
            </w:tcBorders>
            <w:vAlign w:val="center"/>
          </w:tcPr>
          <w:p w:rsidR="00734FF6" w:rsidRPr="00556766" w:rsidRDefault="00734FF6" w:rsidP="0038311E">
            <w:pPr>
              <w:spacing w:before="120" w:after="12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b/>
                <w:sz w:val="20"/>
                <w:szCs w:val="20"/>
                <w:lang w:eastAsia="en-US"/>
              </w:rPr>
              <w:t>Regions</w:t>
            </w:r>
          </w:p>
        </w:tc>
      </w:tr>
      <w:tr w:rsidR="00734FF6" w:rsidRPr="00556766" w:rsidTr="00734FF6">
        <w:trPr>
          <w:cantSplit/>
          <w:trHeight w:val="1826"/>
          <w:tblHeader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b/>
                <w:sz w:val="20"/>
                <w:szCs w:val="20"/>
                <w:lang w:eastAsia="en-US"/>
              </w:rPr>
              <w:t>Scientific name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b/>
                <w:sz w:val="20"/>
                <w:szCs w:val="20"/>
                <w:lang w:eastAsia="en-US"/>
              </w:rPr>
              <w:t>Common name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textDirection w:val="btLr"/>
            <w:vAlign w:val="center"/>
          </w:tcPr>
          <w:p w:rsidR="00734FF6" w:rsidRPr="00556766" w:rsidRDefault="00734FF6" w:rsidP="0038311E">
            <w:pPr>
              <w:spacing w:line="276" w:lineRule="auto"/>
              <w:ind w:left="113" w:right="113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b/>
                <w:sz w:val="20"/>
                <w:szCs w:val="20"/>
                <w:lang w:eastAsia="en-US"/>
              </w:rPr>
              <w:t>Corangamite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textDirection w:val="btLr"/>
            <w:vAlign w:val="center"/>
          </w:tcPr>
          <w:p w:rsidR="00734FF6" w:rsidRPr="00556766" w:rsidRDefault="00734FF6" w:rsidP="0038311E">
            <w:pPr>
              <w:spacing w:line="276" w:lineRule="auto"/>
              <w:ind w:left="113" w:right="113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b/>
                <w:sz w:val="20"/>
                <w:szCs w:val="20"/>
                <w:lang w:eastAsia="en-US"/>
              </w:rPr>
              <w:t>East Gippsland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textDirection w:val="btLr"/>
            <w:vAlign w:val="center"/>
          </w:tcPr>
          <w:p w:rsidR="00734FF6" w:rsidRPr="00556766" w:rsidRDefault="00734FF6" w:rsidP="0038311E">
            <w:pPr>
              <w:spacing w:line="276" w:lineRule="auto"/>
              <w:ind w:left="113" w:right="113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b/>
                <w:sz w:val="20"/>
                <w:szCs w:val="20"/>
                <w:lang w:eastAsia="en-US"/>
              </w:rPr>
              <w:t>Glenelg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textDirection w:val="btLr"/>
            <w:vAlign w:val="center"/>
          </w:tcPr>
          <w:p w:rsidR="00734FF6" w:rsidRPr="00556766" w:rsidRDefault="00734FF6" w:rsidP="0038311E">
            <w:pPr>
              <w:spacing w:line="276" w:lineRule="auto"/>
              <w:ind w:left="113" w:right="113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b/>
                <w:sz w:val="20"/>
                <w:szCs w:val="20"/>
                <w:lang w:eastAsia="en-US"/>
              </w:rPr>
              <w:t>Goulburn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textDirection w:val="btLr"/>
            <w:vAlign w:val="center"/>
          </w:tcPr>
          <w:p w:rsidR="00734FF6" w:rsidRPr="00556766" w:rsidRDefault="00734FF6" w:rsidP="0038311E">
            <w:pPr>
              <w:spacing w:line="276" w:lineRule="auto"/>
              <w:ind w:left="113" w:right="113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b/>
                <w:sz w:val="20"/>
                <w:szCs w:val="20"/>
                <w:lang w:eastAsia="en-US"/>
              </w:rPr>
              <w:t>Mallee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textDirection w:val="btLr"/>
            <w:vAlign w:val="center"/>
          </w:tcPr>
          <w:p w:rsidR="00734FF6" w:rsidRPr="00556766" w:rsidRDefault="00734FF6" w:rsidP="0038311E">
            <w:pPr>
              <w:spacing w:line="276" w:lineRule="auto"/>
              <w:ind w:left="113" w:right="113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b/>
                <w:sz w:val="20"/>
                <w:szCs w:val="20"/>
                <w:lang w:eastAsia="en-US"/>
              </w:rPr>
              <w:t>North Central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textDirection w:val="btLr"/>
            <w:vAlign w:val="center"/>
          </w:tcPr>
          <w:p w:rsidR="00734FF6" w:rsidRPr="00556766" w:rsidRDefault="00734FF6" w:rsidP="0038311E">
            <w:pPr>
              <w:spacing w:line="276" w:lineRule="auto"/>
              <w:ind w:left="113" w:right="113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b/>
                <w:sz w:val="20"/>
                <w:szCs w:val="20"/>
                <w:lang w:eastAsia="en-US"/>
              </w:rPr>
              <w:t>North East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textDirection w:val="btLr"/>
            <w:vAlign w:val="center"/>
          </w:tcPr>
          <w:p w:rsidR="00734FF6" w:rsidRPr="00556766" w:rsidRDefault="00734FF6" w:rsidP="0038311E">
            <w:pPr>
              <w:spacing w:line="276" w:lineRule="auto"/>
              <w:ind w:left="113" w:right="113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Port Phillip </w:t>
            </w:r>
            <w:r w:rsidRPr="00556766">
              <w:rPr>
                <w:rFonts w:eastAsiaTheme="minorHAnsi"/>
                <w:b/>
                <w:sz w:val="20"/>
                <w:szCs w:val="20"/>
                <w:lang w:eastAsia="en-US"/>
              </w:rPr>
              <w:t>and Westernport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textDirection w:val="btLr"/>
          </w:tcPr>
          <w:p w:rsidR="00734FF6" w:rsidRPr="00556766" w:rsidRDefault="00734FF6" w:rsidP="0038311E">
            <w:pPr>
              <w:spacing w:line="276" w:lineRule="auto"/>
              <w:ind w:left="113" w:right="113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b/>
                <w:sz w:val="20"/>
                <w:szCs w:val="20"/>
                <w:lang w:eastAsia="en-US"/>
              </w:rPr>
              <w:t>West Gippsland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textDirection w:val="btLr"/>
            <w:vAlign w:val="center"/>
          </w:tcPr>
          <w:p w:rsidR="00734FF6" w:rsidRPr="00556766" w:rsidRDefault="00734FF6" w:rsidP="0038311E">
            <w:pPr>
              <w:spacing w:line="276" w:lineRule="auto"/>
              <w:ind w:left="113" w:right="113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b/>
                <w:sz w:val="20"/>
                <w:szCs w:val="20"/>
                <w:lang w:eastAsia="en-US"/>
              </w:rPr>
              <w:t>Wimmera</w:t>
            </w:r>
          </w:p>
        </w:tc>
      </w:tr>
      <w:tr w:rsidR="00734FF6" w:rsidRPr="00556766" w:rsidTr="00734FF6">
        <w:trPr>
          <w:cantSplit/>
        </w:trPr>
        <w:tc>
          <w:tcPr>
            <w:tcW w:w="2093" w:type="dxa"/>
            <w:tcBorders>
              <w:top w:val="double" w:sz="4" w:space="0" w:color="auto"/>
            </w:tcBorders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Acacia nilotica</w:t>
            </w:r>
            <w:r w:rsidRPr="00556766">
              <w:rPr>
                <w:rFonts w:eastAsiaTheme="minorHAnsi"/>
                <w:iCs/>
                <w:sz w:val="20"/>
                <w:szCs w:val="20"/>
              </w:rPr>
              <w:t xml:space="preserve"> (L.) Delile subsp. </w:t>
            </w: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 xml:space="preserve">indica </w:t>
            </w:r>
            <w:r w:rsidRPr="00556766">
              <w:rPr>
                <w:rFonts w:eastAsiaTheme="minorHAnsi"/>
                <w:iCs/>
                <w:sz w:val="20"/>
                <w:szCs w:val="20"/>
              </w:rPr>
              <w:t>(Benth.) Brenan</w:t>
            </w:r>
          </w:p>
        </w:tc>
        <w:tc>
          <w:tcPr>
            <w:tcW w:w="1791" w:type="dxa"/>
            <w:tcBorders>
              <w:top w:val="double" w:sz="4" w:space="0" w:color="auto"/>
            </w:tcBorders>
          </w:tcPr>
          <w:p w:rsidR="00734FF6" w:rsidRPr="00556766" w:rsidRDefault="00734FF6" w:rsidP="0038311E">
            <w:pPr>
              <w:spacing w:before="240" w:after="200"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Prickly acacia</w:t>
            </w:r>
          </w:p>
        </w:tc>
        <w:tc>
          <w:tcPr>
            <w:tcW w:w="5970" w:type="dxa"/>
            <w:gridSpan w:val="10"/>
            <w:tcBorders>
              <w:top w:val="double" w:sz="4" w:space="0" w:color="auto"/>
            </w:tcBorders>
            <w:vAlign w:val="center"/>
          </w:tcPr>
          <w:p w:rsidR="00734FF6" w:rsidRPr="00556766" w:rsidRDefault="00734FF6" w:rsidP="0038311E">
            <w:pPr>
              <w:spacing w:after="200" w:line="276" w:lineRule="auto"/>
              <w:ind w:right="11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Ailanthus altissima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(Mill.) Swingle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Tree of heaven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Allium triquetrum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Angled onion</w:t>
            </w:r>
          </w:p>
        </w:tc>
        <w:tc>
          <w:tcPr>
            <w:tcW w:w="5970" w:type="dxa"/>
            <w:gridSpan w:val="10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Allium vineale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Wild garlic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Alternanthera pungens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Kunth.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Khaki weed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Amsinckia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spp. 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Amsinckia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 xml:space="preserve">Andropogon gayanus </w:t>
            </w:r>
            <w:r w:rsidRPr="00556766">
              <w:rPr>
                <w:rFonts w:eastAsiaTheme="minorHAnsi"/>
                <w:iCs/>
                <w:sz w:val="20"/>
                <w:szCs w:val="20"/>
              </w:rPr>
              <w:t>Kunth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Gamba grass</w:t>
            </w:r>
          </w:p>
        </w:tc>
        <w:tc>
          <w:tcPr>
            <w:tcW w:w="5970" w:type="dxa"/>
            <w:gridSpan w:val="10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Annona glabra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 xml:space="preserve">Pond apple </w:t>
            </w:r>
          </w:p>
        </w:tc>
        <w:tc>
          <w:tcPr>
            <w:tcW w:w="5970" w:type="dxa"/>
            <w:gridSpan w:val="10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Anredera cordifolia</w:t>
            </w:r>
            <w:r w:rsidRPr="00556766">
              <w:rPr>
                <w:rFonts w:eastAsiaTheme="minorHAnsi"/>
                <w:iCs/>
                <w:sz w:val="20"/>
                <w:szCs w:val="20"/>
              </w:rPr>
              <w:t xml:space="preserve"> (</w:t>
            </w: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Ten</w:t>
            </w:r>
            <w:r w:rsidRPr="00556766">
              <w:rPr>
                <w:rFonts w:eastAsiaTheme="minorHAnsi"/>
                <w:iCs/>
                <w:sz w:val="20"/>
                <w:szCs w:val="20"/>
              </w:rPr>
              <w:t>.) Steenis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Madeira vine</w:t>
            </w:r>
          </w:p>
        </w:tc>
        <w:tc>
          <w:tcPr>
            <w:tcW w:w="5970" w:type="dxa"/>
            <w:gridSpan w:val="10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sz w:val="20"/>
                <w:szCs w:val="20"/>
              </w:rPr>
              <w:t>Asparagus aethiopicus</w:t>
            </w: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 xml:space="preserve"> </w:t>
            </w:r>
            <w:r w:rsidRPr="00556766">
              <w:rPr>
                <w:rFonts w:eastAsiaTheme="minorHAnsi"/>
                <w:iCs/>
                <w:sz w:val="20"/>
                <w:szCs w:val="20"/>
              </w:rPr>
              <w:t>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 xml:space="preserve">Ground </w:t>
            </w: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asparagus</w:t>
            </w:r>
          </w:p>
        </w:tc>
        <w:tc>
          <w:tcPr>
            <w:tcW w:w="5970" w:type="dxa"/>
            <w:gridSpan w:val="10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 xml:space="preserve">Asparagus africanus </w:t>
            </w:r>
            <w:r w:rsidRPr="00556766">
              <w:rPr>
                <w:rFonts w:eastAsiaTheme="minorHAnsi"/>
                <w:iCs/>
                <w:sz w:val="20"/>
                <w:szCs w:val="20"/>
              </w:rPr>
              <w:t>Lam.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Ornamental asparagus</w:t>
            </w:r>
          </w:p>
        </w:tc>
        <w:tc>
          <w:tcPr>
            <w:tcW w:w="5970" w:type="dxa"/>
            <w:gridSpan w:val="10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Asparagus asparagoides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(L.) Druce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Bridal creeper</w:t>
            </w:r>
          </w:p>
        </w:tc>
        <w:tc>
          <w:tcPr>
            <w:tcW w:w="5970" w:type="dxa"/>
            <w:gridSpan w:val="10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i/>
                <w:sz w:val="20"/>
                <w:szCs w:val="20"/>
              </w:rPr>
              <w:t>Asparagus declinatus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Bridal veil creeper</w:t>
            </w:r>
          </w:p>
        </w:tc>
        <w:tc>
          <w:tcPr>
            <w:tcW w:w="5970" w:type="dxa"/>
            <w:gridSpan w:val="10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i/>
                <w:sz w:val="20"/>
                <w:szCs w:val="20"/>
              </w:rPr>
              <w:t>Asparagus plumosus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Baker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Climbing asparagus</w:t>
            </w:r>
          </w:p>
        </w:tc>
        <w:tc>
          <w:tcPr>
            <w:tcW w:w="5970" w:type="dxa"/>
            <w:gridSpan w:val="10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i/>
                <w:sz w:val="20"/>
                <w:szCs w:val="20"/>
              </w:rPr>
              <w:t>Asparagus scandens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Thunb.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Asparagus fern</w:t>
            </w:r>
          </w:p>
        </w:tc>
        <w:tc>
          <w:tcPr>
            <w:tcW w:w="5970" w:type="dxa"/>
            <w:gridSpan w:val="10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sz w:val="20"/>
                <w:szCs w:val="20"/>
              </w:rPr>
              <w:t xml:space="preserve">Austrocylindropuntia </w:t>
            </w:r>
            <w:r w:rsidRPr="00556766">
              <w:rPr>
                <w:rFonts w:eastAsiaTheme="minorHAnsi"/>
                <w:sz w:val="20"/>
                <w:szCs w:val="20"/>
              </w:rPr>
              <w:t>Backeb. spp</w:t>
            </w:r>
            <w:r w:rsidRPr="00556766">
              <w:rPr>
                <w:rFonts w:eastAsiaTheme="minorHAnsi"/>
                <w:i/>
                <w:sz w:val="20"/>
                <w:szCs w:val="20"/>
              </w:rPr>
              <w:t>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Opuntioid cacti</w:t>
            </w:r>
          </w:p>
        </w:tc>
        <w:tc>
          <w:tcPr>
            <w:tcW w:w="5970" w:type="dxa"/>
            <w:gridSpan w:val="10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Calicotome spinosa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(L.) Link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Spiny broom</w:t>
            </w:r>
          </w:p>
        </w:tc>
        <w:tc>
          <w:tcPr>
            <w:tcW w:w="597" w:type="dxa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 xml:space="preserve">Carduus tenuiflorus </w:t>
            </w:r>
            <w:r w:rsidRPr="00556766">
              <w:rPr>
                <w:rFonts w:eastAsiaTheme="minorHAnsi"/>
                <w:sz w:val="20"/>
                <w:szCs w:val="20"/>
              </w:rPr>
              <w:t>Curtis</w:t>
            </w: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 xml:space="preserve">/ C. pycnocephalus </w:t>
            </w:r>
            <w:r w:rsidRPr="00556766">
              <w:rPr>
                <w:rFonts w:eastAsiaTheme="minorHAnsi"/>
                <w:sz w:val="20"/>
                <w:szCs w:val="20"/>
              </w:rPr>
              <w:t>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Slender/ Shore thistle</w:t>
            </w:r>
          </w:p>
        </w:tc>
        <w:tc>
          <w:tcPr>
            <w:tcW w:w="597" w:type="dxa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Carthamus lanatus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Saffron thistle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105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 xml:space="preserve">Cenchrus longispinus </w:t>
            </w:r>
            <w:r w:rsidRPr="00556766">
              <w:rPr>
                <w:rFonts w:eastAsiaTheme="minorHAnsi"/>
                <w:sz w:val="20"/>
                <w:szCs w:val="20"/>
              </w:rPr>
              <w:t>(Hack.) Fernald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Spiny burr grass/ Gentle Annie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Centaurea calcitrapa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Star thistle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lastRenderedPageBreak/>
              <w:t>Centaurea solstitialis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St Barnaby's thistle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Cestrum parqui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L'Her.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Chilean cestrum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Chondrilla juncea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Skeleton weed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264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Chrysanthemoides monilifera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(L.) Norl.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Boneseed/ Bitou bush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Cirsium arvense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(L.) Scop.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Californian/ Perennial thistle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Cirsium vulgare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(Savi) Ten.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Spear thistle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Conium maculatum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Hemlock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Convolvulus arvensis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Bindweed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Crataegus monogyna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Jacq.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Hawthorn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 xml:space="preserve">Cryptostegia grandiflora </w:t>
            </w:r>
            <w:r w:rsidRPr="00556766">
              <w:rPr>
                <w:rFonts w:eastAsiaTheme="minorHAnsi"/>
                <w:sz w:val="20"/>
                <w:szCs w:val="20"/>
              </w:rPr>
              <w:t>R. Br</w:t>
            </w: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Rubber vine</w:t>
            </w:r>
          </w:p>
        </w:tc>
        <w:tc>
          <w:tcPr>
            <w:tcW w:w="5970" w:type="dxa"/>
            <w:gridSpan w:val="10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Cuscuta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 spp. 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Dodder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 xml:space="preserve">Cylindropuntia </w:t>
            </w: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(Engelm.)</w:t>
            </w: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 xml:space="preserve"> </w:t>
            </w:r>
            <w:r w:rsidRPr="00556766">
              <w:rPr>
                <w:rFonts w:eastAsiaTheme="minorHAnsi"/>
                <w:iCs/>
                <w:sz w:val="20"/>
                <w:szCs w:val="20"/>
              </w:rPr>
              <w:t>F. M. Knuth spp.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Opuntioid cacti</w:t>
            </w:r>
          </w:p>
        </w:tc>
        <w:tc>
          <w:tcPr>
            <w:tcW w:w="5970" w:type="dxa"/>
            <w:gridSpan w:val="10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Cynara cardunculus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Artichoke thistle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Cytisus scoparius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(L.) Link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English broom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Datura ferox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Thorn apple (long-spine)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Datura inoxia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</w:t>
            </w: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Mill</w:t>
            </w:r>
            <w:r w:rsidRPr="00556766">
              <w:rPr>
                <w:rFonts w:eastAsiaTheme="minorHAnsi"/>
                <w:sz w:val="20"/>
                <w:szCs w:val="20"/>
              </w:rPr>
              <w:t>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Thorn apple (recurved)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Datura stramonium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Thorn apple (common)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Diplotaxis tenuifolia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(L.) DC.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Sand rocket/ Sand mustard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Dipsacus fullonum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 subsp. </w:t>
            </w: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fullonum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Wild teasel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Dittrichia graveolens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(L.) Greuter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Stinkwort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sz w:val="20"/>
                <w:szCs w:val="20"/>
              </w:rPr>
              <w:t>Dolichandra unguis-cati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(L.) L.G. Lohmann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Cat’s claw creeper</w:t>
            </w:r>
          </w:p>
        </w:tc>
        <w:tc>
          <w:tcPr>
            <w:tcW w:w="5970" w:type="dxa"/>
            <w:gridSpan w:val="10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Echium plantagineum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Paterson's curse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lastRenderedPageBreak/>
              <w:t>Echium vulgare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Viper's bugloss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Emex australis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Steinh.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Spiny emex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 xml:space="preserve">Eragrostis curvula </w:t>
            </w:r>
            <w:r w:rsidRPr="00556766">
              <w:rPr>
                <w:rFonts w:eastAsiaTheme="minorHAnsi"/>
                <w:sz w:val="20"/>
                <w:szCs w:val="20"/>
              </w:rPr>
              <w:t>(Schrad.) Nees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African love grass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Foeniculum vulgare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Mill.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Fennel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Genista linifolia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Flax-leaved broom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 xml:space="preserve">Genista monspessulana </w:t>
            </w:r>
            <w:r w:rsidRPr="00556766">
              <w:rPr>
                <w:rFonts w:eastAsiaTheme="minorHAnsi"/>
                <w:sz w:val="20"/>
                <w:szCs w:val="20"/>
              </w:rPr>
              <w:t>(L.) L.A.S. Johnson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Cape broom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Hymenachne amplexicaulis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(Rudge) Nees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 xml:space="preserve">Hymenachne, Olive hymenachne </w:t>
            </w:r>
          </w:p>
        </w:tc>
        <w:tc>
          <w:tcPr>
            <w:tcW w:w="5970" w:type="dxa"/>
            <w:gridSpan w:val="10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Hypericum androsaemum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Tutsan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Hypericum perforatum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St. John's wort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 xml:space="preserve">Hypericum tetrapterum </w:t>
            </w:r>
            <w:r w:rsidRPr="00556766">
              <w:rPr>
                <w:rFonts w:eastAsiaTheme="minorHAnsi"/>
                <w:sz w:val="20"/>
                <w:szCs w:val="20"/>
              </w:rPr>
              <w:t>Fr.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St. Peter's wort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Jatropha gossypiifolia</w:t>
            </w:r>
            <w:r w:rsidRPr="00556766">
              <w:rPr>
                <w:rFonts w:eastAsiaTheme="minorHAnsi"/>
                <w:iCs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Bellyache bush</w:t>
            </w:r>
          </w:p>
        </w:tc>
        <w:tc>
          <w:tcPr>
            <w:tcW w:w="5970" w:type="dxa"/>
            <w:gridSpan w:val="10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 xml:space="preserve">Juncus acutus </w:t>
            </w:r>
            <w:r w:rsidRPr="00556766">
              <w:rPr>
                <w:rFonts w:eastAsiaTheme="minorHAnsi"/>
                <w:iCs/>
                <w:sz w:val="20"/>
                <w:szCs w:val="20"/>
              </w:rPr>
              <w:t>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Spiny rush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 xml:space="preserve">Lantana camara </w:t>
            </w:r>
            <w:r w:rsidRPr="00556766">
              <w:rPr>
                <w:rFonts w:eastAsiaTheme="minorHAnsi"/>
                <w:sz w:val="20"/>
                <w:szCs w:val="20"/>
                <w:lang w:eastAsia="en-US"/>
              </w:rPr>
              <w:t xml:space="preserve">L. 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 xml:space="preserve">Lantana </w:t>
            </w:r>
          </w:p>
        </w:tc>
        <w:tc>
          <w:tcPr>
            <w:tcW w:w="5970" w:type="dxa"/>
            <w:gridSpan w:val="10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Lavandula stoechas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Topped lavender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Lepidium draba</w:t>
            </w:r>
            <w:r w:rsidRPr="00556766">
              <w:rPr>
                <w:rFonts w:eastAsiaTheme="minorHAnsi"/>
                <w:b/>
                <w:bCs/>
                <w:sz w:val="20"/>
                <w:szCs w:val="20"/>
              </w:rPr>
              <w:t xml:space="preserve"> </w:t>
            </w:r>
            <w:r w:rsidRPr="00556766">
              <w:rPr>
                <w:rFonts w:eastAsiaTheme="minorHAnsi"/>
                <w:sz w:val="20"/>
                <w:szCs w:val="20"/>
              </w:rPr>
              <w:t>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Hoary cress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Leucanthemum vulgare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Lam.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Ox-eye daisy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Lycium ferocissimum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Miers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African boxthorn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81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Marrubium vulgare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Horehound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Melianthus comosus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Vahl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Tufted honeyflower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Mimosa pigra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 xml:space="preserve">Mimosa, giant sensitive plant </w:t>
            </w:r>
          </w:p>
        </w:tc>
        <w:tc>
          <w:tcPr>
            <w:tcW w:w="5970" w:type="dxa"/>
            <w:gridSpan w:val="10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Moraea flaccida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(Sweet) Steud.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Cape tulip (one-leaf)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Moraea miniata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Andrews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Cape tulip (two-leaf)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lastRenderedPageBreak/>
              <w:t>Nassella neesiana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(Trin. &amp; Rupr.) Barkworth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Chilean needle grass</w:t>
            </w:r>
          </w:p>
        </w:tc>
        <w:tc>
          <w:tcPr>
            <w:tcW w:w="5970" w:type="dxa"/>
            <w:gridSpan w:val="10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Nassella trichotoma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(Nees.) Hack. ex Arechav.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Serrated tussock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Onopordum acanthium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Scotch/ Heraldic thistle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101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Onopordum acaulon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Stemless thistle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Onopordum illyricum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Illyrian thistle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Opuntia</w:t>
            </w:r>
            <w:r w:rsidRPr="00556766">
              <w:rPr>
                <w:rFonts w:eastAsiaTheme="minorHAnsi"/>
                <w:iCs/>
                <w:sz w:val="20"/>
                <w:szCs w:val="20"/>
              </w:rPr>
              <w:t xml:space="preserve"> Mill. spp. (except </w:t>
            </w: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O.aurantiaca</w:t>
            </w:r>
            <w:r w:rsidRPr="00556766">
              <w:rPr>
                <w:rFonts w:eastAsiaTheme="minorHAnsi"/>
                <w:iCs/>
                <w:sz w:val="20"/>
                <w:szCs w:val="20"/>
              </w:rPr>
              <w:t xml:space="preserve"> Lindl., </w:t>
            </w: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O. monacantha</w:t>
            </w:r>
            <w:r w:rsidRPr="00556766">
              <w:rPr>
                <w:rFonts w:eastAsiaTheme="minorHAnsi"/>
                <w:iCs/>
                <w:sz w:val="20"/>
                <w:szCs w:val="20"/>
              </w:rPr>
              <w:t xml:space="preserve"> Haw., </w:t>
            </w: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O. robusta</w:t>
            </w:r>
            <w:r w:rsidRPr="00556766">
              <w:rPr>
                <w:rFonts w:eastAsiaTheme="minorHAnsi"/>
                <w:iCs/>
                <w:sz w:val="20"/>
                <w:szCs w:val="20"/>
              </w:rPr>
              <w:t xml:space="preserve"> H.L. Wendl. ex Pfeiff., </w:t>
            </w: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Opuntia stricta</w:t>
            </w:r>
            <w:r w:rsidRPr="00556766">
              <w:rPr>
                <w:rFonts w:eastAsiaTheme="minorHAnsi"/>
                <w:iCs/>
                <w:sz w:val="20"/>
                <w:szCs w:val="20"/>
              </w:rPr>
              <w:t xml:space="preserve"> (Haw.) Haw., </w:t>
            </w: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O. ficus-indica</w:t>
            </w:r>
            <w:r w:rsidRPr="00556766">
              <w:rPr>
                <w:rFonts w:eastAsiaTheme="minorHAnsi"/>
                <w:iCs/>
                <w:sz w:val="20"/>
                <w:szCs w:val="20"/>
              </w:rPr>
              <w:t xml:space="preserve"> (L.) Mill.)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Opuntioid cacti</w:t>
            </w:r>
          </w:p>
        </w:tc>
        <w:tc>
          <w:tcPr>
            <w:tcW w:w="5970" w:type="dxa"/>
            <w:gridSpan w:val="10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Opuntia aurantiaca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</w:t>
            </w: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Lindl</w:t>
            </w:r>
            <w:r w:rsidRPr="00556766">
              <w:rPr>
                <w:rFonts w:eastAsiaTheme="minorHAnsi"/>
                <w:sz w:val="20"/>
                <w:szCs w:val="20"/>
              </w:rPr>
              <w:t xml:space="preserve">. 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 xml:space="preserve">Tiger pear 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Opuntia monacantha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Haw. 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Prickly pear (drooping)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 xml:space="preserve">Opuntia robusta </w:t>
            </w:r>
            <w:r w:rsidRPr="00556766">
              <w:rPr>
                <w:rFonts w:eastAsiaTheme="minorHAnsi"/>
                <w:sz w:val="20"/>
                <w:szCs w:val="20"/>
              </w:rPr>
              <w:t>H.L. Wendl. ex Pfeiff.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Wheel cactus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Opuntia stricta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(Haw.) Haw.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Prickly pear (erect)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Oxalis pes-caprae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Soursob</w:t>
            </w:r>
          </w:p>
        </w:tc>
        <w:tc>
          <w:tcPr>
            <w:tcW w:w="5970" w:type="dxa"/>
            <w:gridSpan w:val="10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 xml:space="preserve">Parkinsonia aculeata </w:t>
            </w:r>
            <w:r w:rsidRPr="00556766">
              <w:rPr>
                <w:rFonts w:eastAsiaTheme="minorHAnsi"/>
                <w:sz w:val="20"/>
                <w:szCs w:val="20"/>
              </w:rPr>
              <w:t>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Parkinsonia/ Jerusalem-thorn</w:t>
            </w:r>
          </w:p>
        </w:tc>
        <w:tc>
          <w:tcPr>
            <w:tcW w:w="5970" w:type="dxa"/>
            <w:gridSpan w:val="10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Pennisetum macrourum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Trin.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African feather grass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Physalis hederifolia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A. Gray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Prairie ground cherry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Picnomon acarna</w:t>
            </w:r>
            <w:r w:rsidRPr="00556766">
              <w:rPr>
                <w:rFonts w:eastAsiaTheme="minorHAnsi"/>
                <w:b/>
                <w:bCs/>
                <w:sz w:val="20"/>
                <w:szCs w:val="20"/>
              </w:rPr>
              <w:t xml:space="preserve"> </w:t>
            </w:r>
            <w:r w:rsidRPr="00556766">
              <w:rPr>
                <w:rFonts w:eastAsiaTheme="minorHAnsi"/>
                <w:sz w:val="20"/>
                <w:szCs w:val="20"/>
              </w:rPr>
              <w:t>(L.) Cass.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Soldier thistle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Proboscidea louisianica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(Mill.) Thell.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Devil's claw (purple-flower)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Proboscidea lutea</w:t>
            </w:r>
            <w:r w:rsidRPr="00556766">
              <w:rPr>
                <w:rFonts w:eastAsiaTheme="minorHAnsi"/>
                <w:b/>
                <w:bCs/>
                <w:sz w:val="20"/>
                <w:szCs w:val="20"/>
              </w:rPr>
              <w:t xml:space="preserve"> </w:t>
            </w:r>
            <w:r w:rsidRPr="00556766">
              <w:rPr>
                <w:rFonts w:eastAsiaTheme="minorHAnsi"/>
                <w:sz w:val="20"/>
                <w:szCs w:val="20"/>
              </w:rPr>
              <w:t xml:space="preserve">(Lindl.) Stapf 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Devil's claw (yellow-flower)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Reseda luteola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Wild mignonette</w:t>
            </w:r>
          </w:p>
        </w:tc>
        <w:tc>
          <w:tcPr>
            <w:tcW w:w="5970" w:type="dxa"/>
            <w:gridSpan w:val="10"/>
            <w:vAlign w:val="center"/>
          </w:tcPr>
          <w:p w:rsidR="00734FF6" w:rsidRPr="00556766" w:rsidRDefault="00734FF6" w:rsidP="0038311E">
            <w:pPr>
              <w:spacing w:before="240"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lastRenderedPageBreak/>
              <w:t xml:space="preserve">Rhaponticum repens </w:t>
            </w: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(L.) Hildalgo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Hardheads/ Russian knapweed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Rosa rubiginosa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Sweet briar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Rubus fruticosus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 agg.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Blackberry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 xml:space="preserve">Sagittaria </w:t>
            </w:r>
            <w:r w:rsidRPr="00556766">
              <w:rPr>
                <w:rFonts w:eastAsiaTheme="minorHAnsi"/>
                <w:iCs/>
                <w:sz w:val="20"/>
                <w:szCs w:val="20"/>
              </w:rPr>
              <w:t xml:space="preserve">L. </w:t>
            </w:r>
            <w:r w:rsidRPr="00556766">
              <w:rPr>
                <w:rFonts w:eastAsiaTheme="minorHAnsi"/>
                <w:sz w:val="20"/>
                <w:szCs w:val="20"/>
              </w:rPr>
              <w:t xml:space="preserve">spp. 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Arrowhead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</w:tr>
      <w:tr w:rsidR="00734FF6" w:rsidRPr="00556766" w:rsidTr="00734FF6">
        <w:trPr>
          <w:cantSplit/>
          <w:trHeight w:val="84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 xml:space="preserve">Salix </w:t>
            </w:r>
            <w:r w:rsidRPr="00556766">
              <w:rPr>
                <w:rFonts w:eastAsiaTheme="minorHAnsi"/>
                <w:sz w:val="20"/>
                <w:szCs w:val="20"/>
              </w:rPr>
              <w:t xml:space="preserve">spp. (except </w:t>
            </w: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 xml:space="preserve">Salix alba </w:t>
            </w:r>
            <w:r w:rsidRPr="00556766">
              <w:rPr>
                <w:rFonts w:eastAsiaTheme="minorHAnsi"/>
                <w:sz w:val="20"/>
                <w:szCs w:val="20"/>
              </w:rPr>
              <w:t xml:space="preserve">var. </w:t>
            </w: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caerulea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(Sm.) Sm., </w:t>
            </w:r>
            <w:r w:rsidRPr="00556766">
              <w:rPr>
                <w:rFonts w:eastAsiaTheme="minorHAnsi"/>
                <w:i/>
                <w:sz w:val="20"/>
                <w:szCs w:val="20"/>
              </w:rPr>
              <w:t>Salix alba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x </w:t>
            </w:r>
            <w:r w:rsidRPr="00556766">
              <w:rPr>
                <w:rFonts w:eastAsiaTheme="minorHAnsi"/>
                <w:i/>
                <w:sz w:val="20"/>
                <w:szCs w:val="20"/>
              </w:rPr>
              <w:t>matsudana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, </w:t>
            </w:r>
            <w:r w:rsidRPr="00556766">
              <w:rPr>
                <w:rFonts w:eastAsiaTheme="minorHAnsi"/>
                <w:i/>
                <w:sz w:val="20"/>
                <w:szCs w:val="20"/>
              </w:rPr>
              <w:t xml:space="preserve">Salix babylonica </w:t>
            </w:r>
            <w:r w:rsidRPr="00556766">
              <w:rPr>
                <w:rFonts w:eastAsiaTheme="minorHAnsi"/>
                <w:sz w:val="20"/>
                <w:szCs w:val="20"/>
              </w:rPr>
              <w:t xml:space="preserve">L., </w:t>
            </w:r>
            <w:r w:rsidRPr="00556766">
              <w:rPr>
                <w:rFonts w:eastAsiaTheme="minorHAnsi"/>
                <w:i/>
                <w:sz w:val="20"/>
                <w:szCs w:val="20"/>
              </w:rPr>
              <w:t>Salix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X </w:t>
            </w:r>
            <w:r w:rsidRPr="00556766">
              <w:rPr>
                <w:rFonts w:eastAsiaTheme="minorHAnsi"/>
                <w:i/>
                <w:sz w:val="20"/>
                <w:szCs w:val="20"/>
              </w:rPr>
              <w:t>calodendron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Wimm., </w:t>
            </w:r>
            <w:r w:rsidRPr="00556766">
              <w:rPr>
                <w:rFonts w:eastAsiaTheme="minorHAnsi"/>
                <w:i/>
                <w:sz w:val="20"/>
                <w:szCs w:val="20"/>
              </w:rPr>
              <w:t>Salix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</w:t>
            </w:r>
            <w:r w:rsidRPr="00556766">
              <w:rPr>
                <w:rFonts w:eastAsiaTheme="minorHAnsi"/>
                <w:i/>
                <w:sz w:val="20"/>
                <w:szCs w:val="20"/>
              </w:rPr>
              <w:t>caprea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 ‘Pendula’, </w:t>
            </w:r>
            <w:r w:rsidRPr="00556766">
              <w:rPr>
                <w:rFonts w:eastAsiaTheme="minorHAnsi"/>
                <w:i/>
                <w:sz w:val="20"/>
                <w:szCs w:val="20"/>
              </w:rPr>
              <w:t>Salix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</w:t>
            </w:r>
            <w:r w:rsidRPr="00556766">
              <w:rPr>
                <w:rFonts w:eastAsiaTheme="minorHAnsi"/>
                <w:i/>
                <w:sz w:val="20"/>
                <w:szCs w:val="20"/>
              </w:rPr>
              <w:t>matsudana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Koidz ‘Aurea’, </w:t>
            </w:r>
            <w:r w:rsidRPr="00556766">
              <w:rPr>
                <w:rFonts w:eastAsiaTheme="minorHAnsi"/>
                <w:i/>
                <w:sz w:val="20"/>
                <w:szCs w:val="20"/>
              </w:rPr>
              <w:t>Salix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</w:t>
            </w:r>
            <w:r w:rsidRPr="00556766">
              <w:rPr>
                <w:rFonts w:eastAsiaTheme="minorHAnsi"/>
                <w:i/>
                <w:sz w:val="20"/>
                <w:szCs w:val="20"/>
              </w:rPr>
              <w:t>matsudana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Koidz ‘Tortuosa’., </w:t>
            </w:r>
            <w:r w:rsidRPr="00556766">
              <w:rPr>
                <w:rFonts w:eastAsiaTheme="minorHAnsi"/>
                <w:i/>
                <w:sz w:val="20"/>
                <w:szCs w:val="20"/>
              </w:rPr>
              <w:t>Salix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</w:t>
            </w:r>
            <w:r w:rsidRPr="00556766">
              <w:rPr>
                <w:rFonts w:eastAsiaTheme="minorHAnsi"/>
                <w:i/>
                <w:sz w:val="20"/>
                <w:szCs w:val="20"/>
              </w:rPr>
              <w:t>myrsinifolia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Salisb., and </w:t>
            </w:r>
            <w:r w:rsidRPr="00556766">
              <w:rPr>
                <w:rFonts w:eastAsiaTheme="minorHAnsi"/>
                <w:i/>
                <w:sz w:val="20"/>
                <w:szCs w:val="20"/>
              </w:rPr>
              <w:t>Salix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X </w:t>
            </w:r>
            <w:r w:rsidRPr="00556766">
              <w:rPr>
                <w:rFonts w:eastAsiaTheme="minorHAnsi"/>
                <w:i/>
                <w:sz w:val="20"/>
                <w:szCs w:val="20"/>
              </w:rPr>
              <w:t>reichardtii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A. Kern.)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Willows</w:t>
            </w:r>
          </w:p>
        </w:tc>
        <w:tc>
          <w:tcPr>
            <w:tcW w:w="5970" w:type="dxa"/>
            <w:gridSpan w:val="10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 xml:space="preserve">Salpichroa origanifolia </w:t>
            </w:r>
            <w:r w:rsidRPr="00556766">
              <w:rPr>
                <w:rFonts w:eastAsiaTheme="minorHAnsi"/>
                <w:sz w:val="20"/>
                <w:szCs w:val="20"/>
              </w:rPr>
              <w:t>(Lam.) Thell.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Pampas lily-of-the-valley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Scolymus hispanicus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Golden thistle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399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Senecio jacobaea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Ragwort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Senecio madagascariensis</w:t>
            </w:r>
            <w:r w:rsidRPr="00556766">
              <w:rPr>
                <w:rFonts w:eastAsiaTheme="minorHAnsi"/>
                <w:iCs/>
                <w:sz w:val="20"/>
                <w:szCs w:val="20"/>
              </w:rPr>
              <w:t xml:space="preserve"> Poir.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Fireweed</w:t>
            </w:r>
          </w:p>
        </w:tc>
        <w:tc>
          <w:tcPr>
            <w:tcW w:w="5970" w:type="dxa"/>
            <w:gridSpan w:val="10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Senecio pterophorus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DC.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African daisy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</w:tr>
      <w:tr w:rsidR="00734FF6" w:rsidRPr="00556766" w:rsidTr="00734FF6">
        <w:trPr>
          <w:cantSplit/>
          <w:trHeight w:val="581"/>
        </w:trPr>
        <w:tc>
          <w:tcPr>
            <w:tcW w:w="2093" w:type="dxa"/>
          </w:tcPr>
          <w:p w:rsidR="00734FF6" w:rsidRPr="00556766" w:rsidRDefault="00734FF6" w:rsidP="0038311E">
            <w:pPr>
              <w:spacing w:after="200"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 xml:space="preserve">Silybum marianum </w:t>
            </w: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(L.) J. Gaertn.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after="200"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Variegated thistle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Solanum elaeagnifolium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Cav.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Silverleaf nightshade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Solanum linnaeanum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Hepper &amp; P.-M.L. Jaeger 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Apple of Sodom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Solanum rostratum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Dunal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Buffalo burr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lastRenderedPageBreak/>
              <w:t>Tamarix aphylla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(L.) H. Karst.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 xml:space="preserve">Athel pine/ tamarisk </w:t>
            </w:r>
          </w:p>
        </w:tc>
        <w:tc>
          <w:tcPr>
            <w:tcW w:w="5970" w:type="dxa"/>
            <w:gridSpan w:val="10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  <w:lang w:eastAsia="en-US"/>
              </w:rPr>
              <w:t>Restricted weed (R) in the whole of the State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Tribulus terrestris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Caltrop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Ulex europaeus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Gorse/ Furze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Verbascum thapsus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Great mullein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 xml:space="preserve">Watsonia meriana </w:t>
            </w:r>
            <w:r w:rsidRPr="00556766">
              <w:rPr>
                <w:rFonts w:eastAsiaTheme="minorHAnsi"/>
                <w:sz w:val="20"/>
                <w:szCs w:val="20"/>
              </w:rPr>
              <w:t xml:space="preserve">(L.) Mill. var </w:t>
            </w: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bulbillifera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(J.W. Mathews &amp; L. Bolus) D.A. Cooke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Wild watsonia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Xanthium spinosum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Bathurst burr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</w:tr>
      <w:tr w:rsidR="00734FF6" w:rsidRPr="00556766" w:rsidTr="00734FF6">
        <w:trPr>
          <w:cantSplit/>
          <w:trHeight w:val="60"/>
        </w:trPr>
        <w:tc>
          <w:tcPr>
            <w:tcW w:w="2093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i/>
                <w:iCs/>
                <w:sz w:val="20"/>
                <w:szCs w:val="20"/>
              </w:rPr>
            </w:pPr>
            <w:r w:rsidRPr="00556766">
              <w:rPr>
                <w:rFonts w:eastAsiaTheme="minorHAnsi"/>
                <w:i/>
                <w:iCs/>
                <w:sz w:val="20"/>
                <w:szCs w:val="20"/>
              </w:rPr>
              <w:t>Xanthium strumariam</w:t>
            </w:r>
            <w:r w:rsidRPr="00556766">
              <w:rPr>
                <w:rFonts w:eastAsiaTheme="minorHAnsi"/>
                <w:sz w:val="20"/>
                <w:szCs w:val="20"/>
              </w:rPr>
              <w:t xml:space="preserve"> L.</w:t>
            </w:r>
          </w:p>
        </w:tc>
        <w:tc>
          <w:tcPr>
            <w:tcW w:w="1791" w:type="dxa"/>
          </w:tcPr>
          <w:p w:rsidR="00734FF6" w:rsidRPr="00556766" w:rsidRDefault="00734FF6" w:rsidP="0038311E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Noogoora burr/ Californian burr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R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C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  <w:tc>
          <w:tcPr>
            <w:tcW w:w="597" w:type="dxa"/>
            <w:vAlign w:val="center"/>
          </w:tcPr>
          <w:p w:rsidR="00734FF6" w:rsidRPr="00556766" w:rsidRDefault="00734FF6" w:rsidP="0038311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556766">
              <w:rPr>
                <w:rFonts w:eastAsiaTheme="minorHAnsi"/>
                <w:sz w:val="20"/>
                <w:szCs w:val="20"/>
              </w:rPr>
              <w:t>P</w:t>
            </w:r>
          </w:p>
        </w:tc>
      </w:tr>
    </w:tbl>
    <w:p w:rsidR="00550893" w:rsidRDefault="00F14FCD"/>
    <w:sectPr w:rsidR="00550893" w:rsidSect="00734FF6">
      <w:footerReference w:type="default" r:id="rId9"/>
      <w:pgSz w:w="11906" w:h="16838"/>
      <w:pgMar w:top="426" w:right="1440" w:bottom="993" w:left="1440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FF6" w:rsidRDefault="00734FF6" w:rsidP="00734FF6">
      <w:r>
        <w:separator/>
      </w:r>
    </w:p>
  </w:endnote>
  <w:endnote w:type="continuationSeparator" w:id="0">
    <w:p w:rsidR="00734FF6" w:rsidRDefault="00734FF6" w:rsidP="0073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 Bold">
    <w:panose1 w:val="020B08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212153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34FF6" w:rsidRDefault="00734FF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14FC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14FC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734FF6" w:rsidRDefault="00734FF6">
    <w:pPr>
      <w:pStyle w:val="Footer"/>
    </w:pPr>
    <w:r>
      <w:t>Victorian noxious weeds list current 20 July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FF6" w:rsidRDefault="00734FF6" w:rsidP="00734FF6">
      <w:r>
        <w:separator/>
      </w:r>
    </w:p>
  </w:footnote>
  <w:footnote w:type="continuationSeparator" w:id="0">
    <w:p w:rsidR="00734FF6" w:rsidRDefault="00734FF6" w:rsidP="00734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83682"/>
    <w:multiLevelType w:val="hybridMultilevel"/>
    <w:tmpl w:val="92F43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B00085"/>
    <w:multiLevelType w:val="singleLevel"/>
    <w:tmpl w:val="789C8126"/>
    <w:lvl w:ilvl="0">
      <w:start w:val="1"/>
      <w:numFmt w:val="decimal"/>
      <w:pStyle w:val="NumberedText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cumentProtection w:edit="readOnly" w:formatting="1" w:enforcement="1" w:cryptProviderType="rsaFull" w:cryptAlgorithmClass="hash" w:cryptAlgorithmType="typeAny" w:cryptAlgorithmSid="4" w:cryptSpinCount="100000" w:hash="0vBrpmmL+2Q43Ouci7TRPHzpYs0=" w:salt="cytUwjKc6knWKjFOz6Z0n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F6"/>
    <w:rsid w:val="00734FF6"/>
    <w:rsid w:val="009E6350"/>
    <w:rsid w:val="00D8300B"/>
    <w:rsid w:val="00DB566D"/>
    <w:rsid w:val="00F1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734FF6"/>
    <w:pPr>
      <w:keepNext/>
      <w:spacing w:before="240" w:after="60"/>
      <w:outlineLvl w:val="0"/>
    </w:pPr>
    <w:rPr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34FF6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34FF6"/>
    <w:pPr>
      <w:keepNext/>
      <w:spacing w:before="240" w:after="60"/>
      <w:outlineLvl w:val="2"/>
    </w:pPr>
    <w:rPr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34FF6"/>
    <w:pPr>
      <w:keepNext/>
      <w:ind w:left="720" w:hanging="720"/>
      <w:jc w:val="center"/>
      <w:outlineLvl w:val="3"/>
    </w:pPr>
    <w:rPr>
      <w:b/>
      <w:bCs/>
      <w:caps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34FF6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734FF6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734FF6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34FF6"/>
    <w:pPr>
      <w:keepNext/>
      <w:pBdr>
        <w:left w:val="single" w:sz="4" w:space="4" w:color="auto"/>
      </w:pBdr>
      <w:tabs>
        <w:tab w:val="left" w:pos="4820"/>
      </w:tabs>
      <w:outlineLvl w:val="7"/>
    </w:pPr>
    <w:rPr>
      <w:rFonts w:ascii="CG Times (W1)" w:hAnsi="CG Times (W1)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734FF6"/>
    <w:pPr>
      <w:keepNext/>
      <w:outlineLvl w:val="8"/>
    </w:pPr>
    <w:rPr>
      <w:vanish/>
      <w:color w:val="0000FF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FF6"/>
    <w:rPr>
      <w:rFonts w:ascii="Times New Roman" w:eastAsia="Times New Roman" w:hAnsi="Times New Roman" w:cs="Times New Roman"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734FF6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734FF6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734FF6"/>
    <w:rPr>
      <w:rFonts w:ascii="Times New Roman" w:eastAsia="Times New Roman" w:hAnsi="Times New Roman" w:cs="Times New Roman"/>
      <w:b/>
      <w:bCs/>
      <w:cap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34FF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34FF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34FF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34FF6"/>
    <w:rPr>
      <w:rFonts w:ascii="CG Times (W1)" w:eastAsia="Times New Roman" w:hAnsi="CG Times (W1)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734FF6"/>
    <w:rPr>
      <w:rFonts w:ascii="Times New Roman" w:eastAsia="Times New Roman" w:hAnsi="Times New Roman" w:cs="Times New Roman"/>
      <w:vanish/>
      <w:color w:val="0000FF"/>
      <w:sz w:val="24"/>
      <w:szCs w:val="20"/>
    </w:rPr>
  </w:style>
  <w:style w:type="paragraph" w:customStyle="1" w:styleId="DTPLIbodycopy">
    <w:name w:val="DTPLI body copy"/>
    <w:basedOn w:val="Normal"/>
    <w:rsid w:val="00734FF6"/>
    <w:rPr>
      <w:rFonts w:ascii="Calibri" w:hAnsi="Calibri" w:cs="Tahoma"/>
      <w:sz w:val="22"/>
      <w:szCs w:val="22"/>
    </w:rPr>
  </w:style>
  <w:style w:type="paragraph" w:customStyle="1" w:styleId="DTPLIheaderfont">
    <w:name w:val="DTPLI header font"/>
    <w:basedOn w:val="Normal"/>
    <w:qFormat/>
    <w:rsid w:val="00734FF6"/>
    <w:pPr>
      <w:ind w:left="1276"/>
    </w:pPr>
    <w:rPr>
      <w:b/>
      <w:color w:val="274172"/>
      <w:w w:val="96"/>
      <w:sz w:val="38"/>
      <w:szCs w:val="38"/>
    </w:rPr>
  </w:style>
  <w:style w:type="paragraph" w:styleId="Revision">
    <w:name w:val="Revision"/>
    <w:hidden/>
    <w:uiPriority w:val="99"/>
    <w:semiHidden/>
    <w:rsid w:val="00734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TPLIinstructions">
    <w:name w:val="DTPLI instructions"/>
    <w:basedOn w:val="Normal"/>
    <w:link w:val="DTPLIinstructionsChar"/>
    <w:rsid w:val="00734FF6"/>
    <w:rPr>
      <w:rFonts w:ascii="Tahoma" w:hAnsi="Tahoma" w:cs="Tahoma"/>
      <w:i/>
      <w:color w:val="FF0000"/>
      <w:sz w:val="22"/>
      <w:szCs w:val="22"/>
    </w:rPr>
  </w:style>
  <w:style w:type="character" w:customStyle="1" w:styleId="DTPLIinstructionsChar">
    <w:name w:val="DTPLI instructions Char"/>
    <w:basedOn w:val="DefaultParagraphFont"/>
    <w:link w:val="DTPLIinstructions"/>
    <w:rsid w:val="00734FF6"/>
    <w:rPr>
      <w:rFonts w:ascii="Tahoma" w:eastAsia="Times New Roman" w:hAnsi="Tahoma" w:cs="Tahoma"/>
      <w:i/>
      <w:color w:val="FF0000"/>
      <w:lang w:eastAsia="en-AU"/>
    </w:rPr>
  </w:style>
  <w:style w:type="paragraph" w:customStyle="1" w:styleId="DTPLIname">
    <w:name w:val="DTPLI name"/>
    <w:basedOn w:val="Normal"/>
    <w:link w:val="DTPLInameChar"/>
    <w:rsid w:val="00734FF6"/>
    <w:pPr>
      <w:outlineLvl w:val="0"/>
    </w:pPr>
    <w:rPr>
      <w:rFonts w:ascii="Tahoma Bold" w:hAnsi="Tahoma Bold" w:cs="Tahoma"/>
      <w:b/>
      <w:sz w:val="22"/>
      <w:szCs w:val="22"/>
    </w:rPr>
  </w:style>
  <w:style w:type="character" w:customStyle="1" w:styleId="DTPLInameChar">
    <w:name w:val="DTPLI name Char"/>
    <w:basedOn w:val="DefaultParagraphFont"/>
    <w:link w:val="DTPLIname"/>
    <w:rsid w:val="00734FF6"/>
    <w:rPr>
      <w:rFonts w:ascii="Tahoma Bold" w:eastAsia="Times New Roman" w:hAnsi="Tahoma Bold" w:cs="Tahoma"/>
      <w:b/>
      <w:lang w:eastAsia="en-AU"/>
    </w:rPr>
  </w:style>
  <w:style w:type="paragraph" w:styleId="Footer">
    <w:name w:val="footer"/>
    <w:basedOn w:val="Normal"/>
    <w:link w:val="FooterChar"/>
    <w:uiPriority w:val="99"/>
    <w:rsid w:val="00734FF6"/>
    <w:pPr>
      <w:tabs>
        <w:tab w:val="center" w:pos="4153"/>
        <w:tab w:val="right" w:pos="8306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34FF6"/>
    <w:rPr>
      <w:rFonts w:ascii="Times New Roman" w:eastAsia="Times New Roman" w:hAnsi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34F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FF6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nhideWhenUsed/>
    <w:rsid w:val="00734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4FF6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DTPLIaddress">
    <w:name w:val="DTPLI address"/>
    <w:basedOn w:val="Normal"/>
    <w:qFormat/>
    <w:rsid w:val="00734FF6"/>
    <w:pPr>
      <w:spacing w:line="240" w:lineRule="exact"/>
      <w:jc w:val="right"/>
    </w:pPr>
    <w:rPr>
      <w:rFonts w:eastAsiaTheme="minorHAnsi"/>
      <w:color w:val="274172"/>
      <w:w w:val="96"/>
      <w:sz w:val="18"/>
      <w:lang w:eastAsia="en-US"/>
    </w:rPr>
  </w:style>
  <w:style w:type="character" w:styleId="CommentReference">
    <w:name w:val="annotation reference"/>
    <w:basedOn w:val="DefaultParagraphFont"/>
    <w:unhideWhenUsed/>
    <w:rsid w:val="00734F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4F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4FF6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34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4FF6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DTPLIreference">
    <w:name w:val="DTPLI reference"/>
    <w:basedOn w:val="DTPLIbodycopy"/>
    <w:qFormat/>
    <w:rsid w:val="00734FF6"/>
    <w:rPr>
      <w:sz w:val="16"/>
      <w:szCs w:val="16"/>
    </w:rPr>
  </w:style>
  <w:style w:type="paragraph" w:customStyle="1" w:styleId="DTPLIposition">
    <w:name w:val="DTPLI position"/>
    <w:basedOn w:val="DTPLIbodycopy"/>
    <w:qFormat/>
    <w:rsid w:val="00734FF6"/>
  </w:style>
  <w:style w:type="table" w:customStyle="1" w:styleId="TableGrid1">
    <w:name w:val="Table Grid1"/>
    <w:basedOn w:val="TableNormal"/>
    <w:next w:val="TableGrid"/>
    <w:uiPriority w:val="59"/>
    <w:rsid w:val="00734FF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34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734FF6"/>
  </w:style>
  <w:style w:type="character" w:styleId="Hyperlink">
    <w:name w:val="Hyperlink"/>
    <w:basedOn w:val="DefaultParagraphFont"/>
    <w:unhideWhenUsed/>
    <w:rsid w:val="00734FF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734F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34FF6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nhideWhenUsed/>
    <w:rsid w:val="00734FF6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734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34FF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34FF6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EndnoteReference">
    <w:name w:val="endnote reference"/>
    <w:basedOn w:val="DefaultParagraphFont"/>
    <w:uiPriority w:val="99"/>
    <w:semiHidden/>
    <w:unhideWhenUsed/>
    <w:rsid w:val="00734FF6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734FF6"/>
    <w:pPr>
      <w:widowControl w:val="0"/>
      <w:autoSpaceDE w:val="0"/>
      <w:autoSpaceDN w:val="0"/>
      <w:spacing w:before="32"/>
      <w:ind w:left="80"/>
    </w:pPr>
    <w:rPr>
      <w:sz w:val="22"/>
      <w:szCs w:val="22"/>
      <w:lang w:val="en-US" w:eastAsia="en-US"/>
    </w:rPr>
  </w:style>
  <w:style w:type="paragraph" w:customStyle="1" w:styleId="SideNote">
    <w:name w:val="Side Note"/>
    <w:basedOn w:val="Normal"/>
    <w:rsid w:val="00734FF6"/>
    <w:pPr>
      <w:framePr w:w="964" w:h="340" w:hSpace="180" w:vSpace="180" w:wrap="around" w:vAnchor="text" w:hAnchor="page" w:xAlign="inside" w:y="1"/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  <w:spacing w:val="-10"/>
      <w:sz w:val="16"/>
      <w:szCs w:val="20"/>
      <w:lang w:eastAsia="en-US"/>
    </w:rPr>
  </w:style>
  <w:style w:type="paragraph" w:customStyle="1" w:styleId="Heading-ENDNOTES">
    <w:name w:val="Heading - ENDNOTES"/>
    <w:basedOn w:val="EndnoteText"/>
    <w:next w:val="EndnoteText"/>
    <w:rsid w:val="00734FF6"/>
    <w:pPr>
      <w:suppressLineNumbers/>
      <w:tabs>
        <w:tab w:val="left" w:pos="284"/>
      </w:tabs>
      <w:overflowPunct w:val="0"/>
      <w:autoSpaceDE w:val="0"/>
      <w:autoSpaceDN w:val="0"/>
      <w:adjustRightInd w:val="0"/>
      <w:spacing w:before="120"/>
      <w:ind w:left="-284"/>
      <w:textAlignment w:val="baseline"/>
      <w:outlineLvl w:val="4"/>
    </w:pPr>
    <w:rPr>
      <w:b/>
      <w:sz w:val="22"/>
      <w:lang w:val="en-GB" w:eastAsia="en-US"/>
    </w:rPr>
  </w:style>
  <w:style w:type="paragraph" w:customStyle="1" w:styleId="SRT1Autotext1">
    <w:name w:val="SR T1 Autotext1"/>
    <w:basedOn w:val="Normal"/>
    <w:rsid w:val="00734FF6"/>
    <w:pPr>
      <w:keepNext/>
      <w:suppressLineNumbers/>
      <w:overflowPunct w:val="0"/>
      <w:autoSpaceDE w:val="0"/>
      <w:autoSpaceDN w:val="0"/>
      <w:adjustRightInd w:val="0"/>
      <w:textAlignment w:val="baseline"/>
    </w:pPr>
    <w:rPr>
      <w:spacing w:val="-4"/>
      <w:sz w:val="18"/>
      <w:szCs w:val="20"/>
      <w:lang w:eastAsia="en-US"/>
    </w:rPr>
  </w:style>
  <w:style w:type="paragraph" w:customStyle="1" w:styleId="SRT1Autotext3">
    <w:name w:val="SR T1 Autotext3"/>
    <w:basedOn w:val="Normal"/>
    <w:rsid w:val="00734FF6"/>
    <w:pPr>
      <w:keepNext/>
      <w:suppressLineNumbers/>
      <w:overflowPunct w:val="0"/>
      <w:autoSpaceDE w:val="0"/>
      <w:autoSpaceDN w:val="0"/>
      <w:adjustRightInd w:val="0"/>
      <w:textAlignment w:val="baseline"/>
    </w:pPr>
    <w:rPr>
      <w:i/>
      <w:sz w:val="18"/>
      <w:szCs w:val="20"/>
      <w:lang w:eastAsia="en-US"/>
    </w:rPr>
  </w:style>
  <w:style w:type="paragraph" w:customStyle="1" w:styleId="TOAAutotext">
    <w:name w:val="TOA Autotext"/>
    <w:basedOn w:val="SRT1Autotext3"/>
    <w:rsid w:val="00734FF6"/>
  </w:style>
  <w:style w:type="paragraph" w:styleId="ListParagraph">
    <w:name w:val="List Paragraph"/>
    <w:basedOn w:val="Normal"/>
    <w:uiPriority w:val="34"/>
    <w:qFormat/>
    <w:rsid w:val="00734FF6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734FF6"/>
  </w:style>
  <w:style w:type="table" w:customStyle="1" w:styleId="TableGrid3">
    <w:name w:val="Table Grid3"/>
    <w:basedOn w:val="TableNormal"/>
    <w:next w:val="TableGrid"/>
    <w:rsid w:val="00734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aftHeading2">
    <w:name w:val="Draft Heading 2"/>
    <w:basedOn w:val="Normal"/>
    <w:next w:val="Normal"/>
    <w:rsid w:val="00734FF6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eastAsia="en-US"/>
    </w:rPr>
  </w:style>
  <w:style w:type="paragraph" w:customStyle="1" w:styleId="Bold">
    <w:name w:val="Bold"/>
    <w:basedOn w:val="Normal"/>
    <w:rsid w:val="00734FF6"/>
    <w:rPr>
      <w:b/>
      <w:szCs w:val="20"/>
    </w:rPr>
  </w:style>
  <w:style w:type="paragraph" w:styleId="Subtitle">
    <w:name w:val="Subtitle"/>
    <w:basedOn w:val="Normal"/>
    <w:link w:val="SubtitleChar"/>
    <w:qFormat/>
    <w:rsid w:val="00734FF6"/>
    <w:pPr>
      <w:widowControl w:val="0"/>
      <w:adjustRightInd w:val="0"/>
      <w:spacing w:before="240" w:line="360" w:lineRule="atLeast"/>
      <w:ind w:left="720"/>
      <w:jc w:val="center"/>
      <w:textAlignment w:val="baseline"/>
    </w:pPr>
    <w:rPr>
      <w:b/>
      <w:bCs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734FF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734FF6"/>
    <w:pPr>
      <w:widowControl w:val="0"/>
      <w:adjustRightInd w:val="0"/>
      <w:spacing w:line="360" w:lineRule="atLeast"/>
      <w:jc w:val="center"/>
      <w:textAlignment w:val="baseline"/>
    </w:pPr>
    <w:rPr>
      <w:b/>
      <w:i/>
      <w:caps/>
      <w:color w:val="0000FF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734FF6"/>
    <w:rPr>
      <w:rFonts w:ascii="Times New Roman" w:eastAsia="Times New Roman" w:hAnsi="Times New Roman" w:cs="Times New Roman"/>
      <w:b/>
      <w:i/>
      <w:caps/>
      <w:color w:val="0000FF"/>
      <w:sz w:val="24"/>
      <w:szCs w:val="20"/>
    </w:rPr>
  </w:style>
  <w:style w:type="paragraph" w:customStyle="1" w:styleId="DraftHeading4">
    <w:name w:val="Draft Heading 4"/>
    <w:basedOn w:val="Normal"/>
    <w:next w:val="Normal"/>
    <w:rsid w:val="00734FF6"/>
    <w:pPr>
      <w:widowControl w:val="0"/>
      <w:overflowPunct w:val="0"/>
      <w:autoSpaceDE w:val="0"/>
      <w:autoSpaceDN w:val="0"/>
      <w:adjustRightInd w:val="0"/>
      <w:spacing w:before="120" w:line="360" w:lineRule="atLeast"/>
      <w:jc w:val="both"/>
      <w:textAlignment w:val="baseline"/>
    </w:pPr>
    <w:rPr>
      <w:szCs w:val="20"/>
      <w:lang w:eastAsia="en-US"/>
    </w:rPr>
  </w:style>
  <w:style w:type="character" w:styleId="Emphasis">
    <w:name w:val="Emphasis"/>
    <w:qFormat/>
    <w:rsid w:val="00734FF6"/>
    <w:rPr>
      <w:i/>
      <w:iCs/>
    </w:rPr>
  </w:style>
  <w:style w:type="paragraph" w:customStyle="1" w:styleId="Ref">
    <w:name w:val="Ref"/>
    <w:basedOn w:val="Normal"/>
    <w:rsid w:val="00734FF6"/>
    <w:pPr>
      <w:tabs>
        <w:tab w:val="left" w:pos="1440"/>
        <w:tab w:val="left" w:pos="7560"/>
      </w:tabs>
    </w:pPr>
    <w:rPr>
      <w:rFonts w:ascii="CG Times (W1)" w:hAnsi="CG Times (W1)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rsid w:val="00734FF6"/>
    <w:pPr>
      <w:pBdr>
        <w:left w:val="single" w:sz="4" w:space="4" w:color="auto"/>
      </w:pBdr>
      <w:ind w:left="993" w:hanging="993"/>
      <w:jc w:val="both"/>
    </w:pPr>
    <w:rPr>
      <w:color w:val="00000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34FF6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734FF6"/>
    <w:pPr>
      <w:spacing w:before="80" w:after="80"/>
      <w:jc w:val="both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34FF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734FF6"/>
    <w:rPr>
      <w:vanish/>
      <w:color w:val="0000FF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734FF6"/>
    <w:rPr>
      <w:rFonts w:ascii="Times New Roman" w:eastAsia="Times New Roman" w:hAnsi="Times New Roman" w:cs="Times New Roman"/>
      <w:vanish/>
      <w:color w:val="0000FF"/>
      <w:sz w:val="24"/>
      <w:szCs w:val="20"/>
    </w:rPr>
  </w:style>
  <w:style w:type="paragraph" w:styleId="BodyText3">
    <w:name w:val="Body Text 3"/>
    <w:basedOn w:val="Normal"/>
    <w:link w:val="BodyText3Char"/>
    <w:rsid w:val="00734FF6"/>
    <w:rPr>
      <w:rFonts w:ascii="CG Times (W1)" w:hAnsi="CG Times (W1)"/>
      <w:b/>
      <w:sz w:val="3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734FF6"/>
    <w:rPr>
      <w:rFonts w:ascii="CG Times (W1)" w:eastAsia="Times New Roman" w:hAnsi="CG Times (W1)" w:cs="Times New Roman"/>
      <w:b/>
      <w:sz w:val="32"/>
      <w:szCs w:val="20"/>
    </w:rPr>
  </w:style>
  <w:style w:type="paragraph" w:styleId="BodyTextIndent">
    <w:name w:val="Body Text Indent"/>
    <w:basedOn w:val="Normal"/>
    <w:link w:val="BodyTextIndentChar"/>
    <w:rsid w:val="00734FF6"/>
    <w:pPr>
      <w:ind w:left="709"/>
      <w:jc w:val="both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34FF6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Text">
    <w:name w:val="Numbered Text"/>
    <w:basedOn w:val="Normal"/>
    <w:rsid w:val="00734FF6"/>
    <w:pPr>
      <w:numPr>
        <w:numId w:val="2"/>
      </w:numPr>
      <w:spacing w:after="120"/>
      <w:jc w:val="both"/>
    </w:pPr>
    <w:rPr>
      <w:szCs w:val="20"/>
      <w:lang w:eastAsia="en-US"/>
    </w:rPr>
  </w:style>
  <w:style w:type="character" w:customStyle="1" w:styleId="currentname1">
    <w:name w:val="currentname1"/>
    <w:rsid w:val="00734FF6"/>
    <w:rPr>
      <w:b/>
      <w:bCs/>
    </w:rPr>
  </w:style>
  <w:style w:type="character" w:styleId="Strong">
    <w:name w:val="Strong"/>
    <w:qFormat/>
    <w:rsid w:val="00734F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734FF6"/>
    <w:pPr>
      <w:keepNext/>
      <w:spacing w:before="240" w:after="60"/>
      <w:outlineLvl w:val="0"/>
    </w:pPr>
    <w:rPr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34FF6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34FF6"/>
    <w:pPr>
      <w:keepNext/>
      <w:spacing w:before="240" w:after="60"/>
      <w:outlineLvl w:val="2"/>
    </w:pPr>
    <w:rPr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34FF6"/>
    <w:pPr>
      <w:keepNext/>
      <w:ind w:left="720" w:hanging="720"/>
      <w:jc w:val="center"/>
      <w:outlineLvl w:val="3"/>
    </w:pPr>
    <w:rPr>
      <w:b/>
      <w:bCs/>
      <w:caps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734FF6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734FF6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734FF6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734FF6"/>
    <w:pPr>
      <w:keepNext/>
      <w:pBdr>
        <w:left w:val="single" w:sz="4" w:space="4" w:color="auto"/>
      </w:pBdr>
      <w:tabs>
        <w:tab w:val="left" w:pos="4820"/>
      </w:tabs>
      <w:outlineLvl w:val="7"/>
    </w:pPr>
    <w:rPr>
      <w:rFonts w:ascii="CG Times (W1)" w:hAnsi="CG Times (W1)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734FF6"/>
    <w:pPr>
      <w:keepNext/>
      <w:outlineLvl w:val="8"/>
    </w:pPr>
    <w:rPr>
      <w:vanish/>
      <w:color w:val="0000FF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FF6"/>
    <w:rPr>
      <w:rFonts w:ascii="Times New Roman" w:eastAsia="Times New Roman" w:hAnsi="Times New Roman" w:cs="Times New Roman"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734FF6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734FF6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734FF6"/>
    <w:rPr>
      <w:rFonts w:ascii="Times New Roman" w:eastAsia="Times New Roman" w:hAnsi="Times New Roman" w:cs="Times New Roman"/>
      <w:b/>
      <w:bCs/>
      <w:caps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734FF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34FF6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34FF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34FF6"/>
    <w:rPr>
      <w:rFonts w:ascii="CG Times (W1)" w:eastAsia="Times New Roman" w:hAnsi="CG Times (W1)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734FF6"/>
    <w:rPr>
      <w:rFonts w:ascii="Times New Roman" w:eastAsia="Times New Roman" w:hAnsi="Times New Roman" w:cs="Times New Roman"/>
      <w:vanish/>
      <w:color w:val="0000FF"/>
      <w:sz w:val="24"/>
      <w:szCs w:val="20"/>
    </w:rPr>
  </w:style>
  <w:style w:type="paragraph" w:customStyle="1" w:styleId="DTPLIbodycopy">
    <w:name w:val="DTPLI body copy"/>
    <w:basedOn w:val="Normal"/>
    <w:rsid w:val="00734FF6"/>
    <w:rPr>
      <w:rFonts w:ascii="Calibri" w:hAnsi="Calibri" w:cs="Tahoma"/>
      <w:sz w:val="22"/>
      <w:szCs w:val="22"/>
    </w:rPr>
  </w:style>
  <w:style w:type="paragraph" w:customStyle="1" w:styleId="DTPLIheaderfont">
    <w:name w:val="DTPLI header font"/>
    <w:basedOn w:val="Normal"/>
    <w:qFormat/>
    <w:rsid w:val="00734FF6"/>
    <w:pPr>
      <w:ind w:left="1276"/>
    </w:pPr>
    <w:rPr>
      <w:b/>
      <w:color w:val="274172"/>
      <w:w w:val="96"/>
      <w:sz w:val="38"/>
      <w:szCs w:val="38"/>
    </w:rPr>
  </w:style>
  <w:style w:type="paragraph" w:styleId="Revision">
    <w:name w:val="Revision"/>
    <w:hidden/>
    <w:uiPriority w:val="99"/>
    <w:semiHidden/>
    <w:rsid w:val="00734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TPLIinstructions">
    <w:name w:val="DTPLI instructions"/>
    <w:basedOn w:val="Normal"/>
    <w:link w:val="DTPLIinstructionsChar"/>
    <w:rsid w:val="00734FF6"/>
    <w:rPr>
      <w:rFonts w:ascii="Tahoma" w:hAnsi="Tahoma" w:cs="Tahoma"/>
      <w:i/>
      <w:color w:val="FF0000"/>
      <w:sz w:val="22"/>
      <w:szCs w:val="22"/>
    </w:rPr>
  </w:style>
  <w:style w:type="character" w:customStyle="1" w:styleId="DTPLIinstructionsChar">
    <w:name w:val="DTPLI instructions Char"/>
    <w:basedOn w:val="DefaultParagraphFont"/>
    <w:link w:val="DTPLIinstructions"/>
    <w:rsid w:val="00734FF6"/>
    <w:rPr>
      <w:rFonts w:ascii="Tahoma" w:eastAsia="Times New Roman" w:hAnsi="Tahoma" w:cs="Tahoma"/>
      <w:i/>
      <w:color w:val="FF0000"/>
      <w:lang w:eastAsia="en-AU"/>
    </w:rPr>
  </w:style>
  <w:style w:type="paragraph" w:customStyle="1" w:styleId="DTPLIname">
    <w:name w:val="DTPLI name"/>
    <w:basedOn w:val="Normal"/>
    <w:link w:val="DTPLInameChar"/>
    <w:rsid w:val="00734FF6"/>
    <w:pPr>
      <w:outlineLvl w:val="0"/>
    </w:pPr>
    <w:rPr>
      <w:rFonts w:ascii="Tahoma Bold" w:hAnsi="Tahoma Bold" w:cs="Tahoma"/>
      <w:b/>
      <w:sz w:val="22"/>
      <w:szCs w:val="22"/>
    </w:rPr>
  </w:style>
  <w:style w:type="character" w:customStyle="1" w:styleId="DTPLInameChar">
    <w:name w:val="DTPLI name Char"/>
    <w:basedOn w:val="DefaultParagraphFont"/>
    <w:link w:val="DTPLIname"/>
    <w:rsid w:val="00734FF6"/>
    <w:rPr>
      <w:rFonts w:ascii="Tahoma Bold" w:eastAsia="Times New Roman" w:hAnsi="Tahoma Bold" w:cs="Tahoma"/>
      <w:b/>
      <w:lang w:eastAsia="en-AU"/>
    </w:rPr>
  </w:style>
  <w:style w:type="paragraph" w:styleId="Footer">
    <w:name w:val="footer"/>
    <w:basedOn w:val="Normal"/>
    <w:link w:val="FooterChar"/>
    <w:uiPriority w:val="99"/>
    <w:rsid w:val="00734FF6"/>
    <w:pPr>
      <w:tabs>
        <w:tab w:val="center" w:pos="4153"/>
        <w:tab w:val="right" w:pos="8306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34FF6"/>
    <w:rPr>
      <w:rFonts w:ascii="Times New Roman" w:eastAsia="Times New Roman" w:hAnsi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734F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FF6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nhideWhenUsed/>
    <w:rsid w:val="00734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4FF6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DTPLIaddress">
    <w:name w:val="DTPLI address"/>
    <w:basedOn w:val="Normal"/>
    <w:qFormat/>
    <w:rsid w:val="00734FF6"/>
    <w:pPr>
      <w:spacing w:line="240" w:lineRule="exact"/>
      <w:jc w:val="right"/>
    </w:pPr>
    <w:rPr>
      <w:rFonts w:eastAsiaTheme="minorHAnsi"/>
      <w:color w:val="274172"/>
      <w:w w:val="96"/>
      <w:sz w:val="18"/>
      <w:lang w:eastAsia="en-US"/>
    </w:rPr>
  </w:style>
  <w:style w:type="character" w:styleId="CommentReference">
    <w:name w:val="annotation reference"/>
    <w:basedOn w:val="DefaultParagraphFont"/>
    <w:unhideWhenUsed/>
    <w:rsid w:val="00734F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4F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4FF6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34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4FF6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DTPLIreference">
    <w:name w:val="DTPLI reference"/>
    <w:basedOn w:val="DTPLIbodycopy"/>
    <w:qFormat/>
    <w:rsid w:val="00734FF6"/>
    <w:rPr>
      <w:sz w:val="16"/>
      <w:szCs w:val="16"/>
    </w:rPr>
  </w:style>
  <w:style w:type="paragraph" w:customStyle="1" w:styleId="DTPLIposition">
    <w:name w:val="DTPLI position"/>
    <w:basedOn w:val="DTPLIbodycopy"/>
    <w:qFormat/>
    <w:rsid w:val="00734FF6"/>
  </w:style>
  <w:style w:type="table" w:customStyle="1" w:styleId="TableGrid1">
    <w:name w:val="Table Grid1"/>
    <w:basedOn w:val="TableNormal"/>
    <w:next w:val="TableGrid"/>
    <w:uiPriority w:val="59"/>
    <w:rsid w:val="00734FF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34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734FF6"/>
  </w:style>
  <w:style w:type="character" w:styleId="Hyperlink">
    <w:name w:val="Hyperlink"/>
    <w:basedOn w:val="DefaultParagraphFont"/>
    <w:unhideWhenUsed/>
    <w:rsid w:val="00734FF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734F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34FF6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nhideWhenUsed/>
    <w:rsid w:val="00734FF6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734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34FF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34FF6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EndnoteReference">
    <w:name w:val="endnote reference"/>
    <w:basedOn w:val="DefaultParagraphFont"/>
    <w:uiPriority w:val="99"/>
    <w:semiHidden/>
    <w:unhideWhenUsed/>
    <w:rsid w:val="00734FF6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734FF6"/>
    <w:pPr>
      <w:widowControl w:val="0"/>
      <w:autoSpaceDE w:val="0"/>
      <w:autoSpaceDN w:val="0"/>
      <w:spacing w:before="32"/>
      <w:ind w:left="80"/>
    </w:pPr>
    <w:rPr>
      <w:sz w:val="22"/>
      <w:szCs w:val="22"/>
      <w:lang w:val="en-US" w:eastAsia="en-US"/>
    </w:rPr>
  </w:style>
  <w:style w:type="paragraph" w:customStyle="1" w:styleId="SideNote">
    <w:name w:val="Side Note"/>
    <w:basedOn w:val="Normal"/>
    <w:rsid w:val="00734FF6"/>
    <w:pPr>
      <w:framePr w:w="964" w:h="340" w:hSpace="180" w:vSpace="180" w:wrap="around" w:vAnchor="text" w:hAnchor="page" w:xAlign="inside" w:y="1"/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  <w:spacing w:val="-10"/>
      <w:sz w:val="16"/>
      <w:szCs w:val="20"/>
      <w:lang w:eastAsia="en-US"/>
    </w:rPr>
  </w:style>
  <w:style w:type="paragraph" w:customStyle="1" w:styleId="Heading-ENDNOTES">
    <w:name w:val="Heading - ENDNOTES"/>
    <w:basedOn w:val="EndnoteText"/>
    <w:next w:val="EndnoteText"/>
    <w:rsid w:val="00734FF6"/>
    <w:pPr>
      <w:suppressLineNumbers/>
      <w:tabs>
        <w:tab w:val="left" w:pos="284"/>
      </w:tabs>
      <w:overflowPunct w:val="0"/>
      <w:autoSpaceDE w:val="0"/>
      <w:autoSpaceDN w:val="0"/>
      <w:adjustRightInd w:val="0"/>
      <w:spacing w:before="120"/>
      <w:ind w:left="-284"/>
      <w:textAlignment w:val="baseline"/>
      <w:outlineLvl w:val="4"/>
    </w:pPr>
    <w:rPr>
      <w:b/>
      <w:sz w:val="22"/>
      <w:lang w:val="en-GB" w:eastAsia="en-US"/>
    </w:rPr>
  </w:style>
  <w:style w:type="paragraph" w:customStyle="1" w:styleId="SRT1Autotext1">
    <w:name w:val="SR T1 Autotext1"/>
    <w:basedOn w:val="Normal"/>
    <w:rsid w:val="00734FF6"/>
    <w:pPr>
      <w:keepNext/>
      <w:suppressLineNumbers/>
      <w:overflowPunct w:val="0"/>
      <w:autoSpaceDE w:val="0"/>
      <w:autoSpaceDN w:val="0"/>
      <w:adjustRightInd w:val="0"/>
      <w:textAlignment w:val="baseline"/>
    </w:pPr>
    <w:rPr>
      <w:spacing w:val="-4"/>
      <w:sz w:val="18"/>
      <w:szCs w:val="20"/>
      <w:lang w:eastAsia="en-US"/>
    </w:rPr>
  </w:style>
  <w:style w:type="paragraph" w:customStyle="1" w:styleId="SRT1Autotext3">
    <w:name w:val="SR T1 Autotext3"/>
    <w:basedOn w:val="Normal"/>
    <w:rsid w:val="00734FF6"/>
    <w:pPr>
      <w:keepNext/>
      <w:suppressLineNumbers/>
      <w:overflowPunct w:val="0"/>
      <w:autoSpaceDE w:val="0"/>
      <w:autoSpaceDN w:val="0"/>
      <w:adjustRightInd w:val="0"/>
      <w:textAlignment w:val="baseline"/>
    </w:pPr>
    <w:rPr>
      <w:i/>
      <w:sz w:val="18"/>
      <w:szCs w:val="20"/>
      <w:lang w:eastAsia="en-US"/>
    </w:rPr>
  </w:style>
  <w:style w:type="paragraph" w:customStyle="1" w:styleId="TOAAutotext">
    <w:name w:val="TOA Autotext"/>
    <w:basedOn w:val="SRT1Autotext3"/>
    <w:rsid w:val="00734FF6"/>
  </w:style>
  <w:style w:type="paragraph" w:styleId="ListParagraph">
    <w:name w:val="List Paragraph"/>
    <w:basedOn w:val="Normal"/>
    <w:uiPriority w:val="34"/>
    <w:qFormat/>
    <w:rsid w:val="00734FF6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734FF6"/>
  </w:style>
  <w:style w:type="table" w:customStyle="1" w:styleId="TableGrid3">
    <w:name w:val="Table Grid3"/>
    <w:basedOn w:val="TableNormal"/>
    <w:next w:val="TableGrid"/>
    <w:rsid w:val="00734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aftHeading2">
    <w:name w:val="Draft Heading 2"/>
    <w:basedOn w:val="Normal"/>
    <w:next w:val="Normal"/>
    <w:rsid w:val="00734FF6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eastAsia="en-US"/>
    </w:rPr>
  </w:style>
  <w:style w:type="paragraph" w:customStyle="1" w:styleId="Bold">
    <w:name w:val="Bold"/>
    <w:basedOn w:val="Normal"/>
    <w:rsid w:val="00734FF6"/>
    <w:rPr>
      <w:b/>
      <w:szCs w:val="20"/>
    </w:rPr>
  </w:style>
  <w:style w:type="paragraph" w:styleId="Subtitle">
    <w:name w:val="Subtitle"/>
    <w:basedOn w:val="Normal"/>
    <w:link w:val="SubtitleChar"/>
    <w:qFormat/>
    <w:rsid w:val="00734FF6"/>
    <w:pPr>
      <w:widowControl w:val="0"/>
      <w:adjustRightInd w:val="0"/>
      <w:spacing w:before="240" w:line="360" w:lineRule="atLeast"/>
      <w:ind w:left="720"/>
      <w:jc w:val="center"/>
      <w:textAlignment w:val="baseline"/>
    </w:pPr>
    <w:rPr>
      <w:b/>
      <w:bCs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734FF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734FF6"/>
    <w:pPr>
      <w:widowControl w:val="0"/>
      <w:adjustRightInd w:val="0"/>
      <w:spacing w:line="360" w:lineRule="atLeast"/>
      <w:jc w:val="center"/>
      <w:textAlignment w:val="baseline"/>
    </w:pPr>
    <w:rPr>
      <w:b/>
      <w:i/>
      <w:caps/>
      <w:color w:val="0000FF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734FF6"/>
    <w:rPr>
      <w:rFonts w:ascii="Times New Roman" w:eastAsia="Times New Roman" w:hAnsi="Times New Roman" w:cs="Times New Roman"/>
      <w:b/>
      <w:i/>
      <w:caps/>
      <w:color w:val="0000FF"/>
      <w:sz w:val="24"/>
      <w:szCs w:val="20"/>
    </w:rPr>
  </w:style>
  <w:style w:type="paragraph" w:customStyle="1" w:styleId="DraftHeading4">
    <w:name w:val="Draft Heading 4"/>
    <w:basedOn w:val="Normal"/>
    <w:next w:val="Normal"/>
    <w:rsid w:val="00734FF6"/>
    <w:pPr>
      <w:widowControl w:val="0"/>
      <w:overflowPunct w:val="0"/>
      <w:autoSpaceDE w:val="0"/>
      <w:autoSpaceDN w:val="0"/>
      <w:adjustRightInd w:val="0"/>
      <w:spacing w:before="120" w:line="360" w:lineRule="atLeast"/>
      <w:jc w:val="both"/>
      <w:textAlignment w:val="baseline"/>
    </w:pPr>
    <w:rPr>
      <w:szCs w:val="20"/>
      <w:lang w:eastAsia="en-US"/>
    </w:rPr>
  </w:style>
  <w:style w:type="character" w:styleId="Emphasis">
    <w:name w:val="Emphasis"/>
    <w:qFormat/>
    <w:rsid w:val="00734FF6"/>
    <w:rPr>
      <w:i/>
      <w:iCs/>
    </w:rPr>
  </w:style>
  <w:style w:type="paragraph" w:customStyle="1" w:styleId="Ref">
    <w:name w:val="Ref"/>
    <w:basedOn w:val="Normal"/>
    <w:rsid w:val="00734FF6"/>
    <w:pPr>
      <w:tabs>
        <w:tab w:val="left" w:pos="1440"/>
        <w:tab w:val="left" w:pos="7560"/>
      </w:tabs>
    </w:pPr>
    <w:rPr>
      <w:rFonts w:ascii="CG Times (W1)" w:hAnsi="CG Times (W1)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rsid w:val="00734FF6"/>
    <w:pPr>
      <w:pBdr>
        <w:left w:val="single" w:sz="4" w:space="4" w:color="auto"/>
      </w:pBdr>
      <w:ind w:left="993" w:hanging="993"/>
      <w:jc w:val="both"/>
    </w:pPr>
    <w:rPr>
      <w:color w:val="00000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34FF6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734FF6"/>
    <w:pPr>
      <w:spacing w:before="80" w:after="80"/>
      <w:jc w:val="both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34FF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734FF6"/>
    <w:rPr>
      <w:vanish/>
      <w:color w:val="0000FF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734FF6"/>
    <w:rPr>
      <w:rFonts w:ascii="Times New Roman" w:eastAsia="Times New Roman" w:hAnsi="Times New Roman" w:cs="Times New Roman"/>
      <w:vanish/>
      <w:color w:val="0000FF"/>
      <w:sz w:val="24"/>
      <w:szCs w:val="20"/>
    </w:rPr>
  </w:style>
  <w:style w:type="paragraph" w:styleId="BodyText3">
    <w:name w:val="Body Text 3"/>
    <w:basedOn w:val="Normal"/>
    <w:link w:val="BodyText3Char"/>
    <w:rsid w:val="00734FF6"/>
    <w:rPr>
      <w:rFonts w:ascii="CG Times (W1)" w:hAnsi="CG Times (W1)"/>
      <w:b/>
      <w:sz w:val="3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734FF6"/>
    <w:rPr>
      <w:rFonts w:ascii="CG Times (W1)" w:eastAsia="Times New Roman" w:hAnsi="CG Times (W1)" w:cs="Times New Roman"/>
      <w:b/>
      <w:sz w:val="32"/>
      <w:szCs w:val="20"/>
    </w:rPr>
  </w:style>
  <w:style w:type="paragraph" w:styleId="BodyTextIndent">
    <w:name w:val="Body Text Indent"/>
    <w:basedOn w:val="Normal"/>
    <w:link w:val="BodyTextIndentChar"/>
    <w:rsid w:val="00734FF6"/>
    <w:pPr>
      <w:ind w:left="709"/>
      <w:jc w:val="both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34FF6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Text">
    <w:name w:val="Numbered Text"/>
    <w:basedOn w:val="Normal"/>
    <w:rsid w:val="00734FF6"/>
    <w:pPr>
      <w:numPr>
        <w:numId w:val="2"/>
      </w:numPr>
      <w:spacing w:after="120"/>
      <w:jc w:val="both"/>
    </w:pPr>
    <w:rPr>
      <w:szCs w:val="20"/>
      <w:lang w:eastAsia="en-US"/>
    </w:rPr>
  </w:style>
  <w:style w:type="character" w:customStyle="1" w:styleId="currentname1">
    <w:name w:val="currentname1"/>
    <w:rsid w:val="00734FF6"/>
    <w:rPr>
      <w:b/>
      <w:bCs/>
    </w:rPr>
  </w:style>
  <w:style w:type="character" w:styleId="Strong">
    <w:name w:val="Strong"/>
    <w:qFormat/>
    <w:rsid w:val="00734F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FDE7C-313D-4C7E-85FC-47F2C26E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1407</Words>
  <Characters>8026</Characters>
  <Application>Microsoft Office Word</Application>
  <DocSecurity>8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rs0i</dc:creator>
  <cp:lastModifiedBy>Nicole Cairns (DEDJTR)</cp:lastModifiedBy>
  <cp:revision>2</cp:revision>
  <dcterms:created xsi:type="dcterms:W3CDTF">2017-08-16T06:12:00Z</dcterms:created>
  <dcterms:modified xsi:type="dcterms:W3CDTF">2017-08-16T06:12:00Z</dcterms:modified>
</cp:coreProperties>
</file>