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8030" w14:textId="77777777" w:rsidR="00451B9E" w:rsidRDefault="00451B9E" w:rsidP="00451B9E">
      <w:r w:rsidRPr="00451B9E">
        <w:rPr>
          <w:noProof/>
        </w:rPr>
        <w:drawing>
          <wp:inline distT="0" distB="0" distL="0" distR="0" wp14:anchorId="7C379F74" wp14:editId="7CED2CC2">
            <wp:extent cx="1923292" cy="502921"/>
            <wp:effectExtent l="0" t="0" r="1270" b="0"/>
            <wp:docPr id="4" name="Picture 4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7FBC" w14:textId="3A4006F1" w:rsidR="00451B9E" w:rsidRPr="004E7A08" w:rsidRDefault="00451B9E" w:rsidP="00451B9E">
      <w:pPr>
        <w:pStyle w:val="Title"/>
      </w:pPr>
      <w:r>
        <w:t>Action Plan</w:t>
      </w:r>
    </w:p>
    <w:p w14:paraId="667A4861" w14:textId="77777777" w:rsidR="00451B9E" w:rsidRDefault="00451B9E" w:rsidP="00451B9E">
      <w:pPr>
        <w:tabs>
          <w:tab w:val="left" w:pos="2835"/>
          <w:tab w:val="left" w:pos="5670"/>
        </w:tabs>
        <w:spacing w:after="360"/>
      </w:pPr>
      <w:r w:rsidRPr="00451B9E">
        <w:rPr>
          <w:noProof/>
        </w:rPr>
        <w:drawing>
          <wp:inline distT="0" distB="0" distL="0" distR="0" wp14:anchorId="31DB05FD" wp14:editId="3A8189F6">
            <wp:extent cx="947930" cy="582169"/>
            <wp:effectExtent l="0" t="0" r="5080" b="8890"/>
            <wp:docPr id="2" name="Picture 2" descr="Farm Business Resilienc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rm Business Resilience Program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451B9E">
        <w:rPr>
          <w:noProof/>
        </w:rPr>
        <w:drawing>
          <wp:inline distT="0" distB="0" distL="0" distR="0" wp14:anchorId="16966E0C" wp14:editId="2408875F">
            <wp:extent cx="932507" cy="590840"/>
            <wp:effectExtent l="0" t="0" r="0" b="0"/>
            <wp:docPr id="5" name="Picture 5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2"/>
                    <a:srcRect r="54233"/>
                    <a:stretch/>
                  </pic:blipFill>
                  <pic:spPr bwMode="auto">
                    <a:xfrm>
                      <a:off x="0" y="0"/>
                      <a:ext cx="933051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3E0626" wp14:editId="447EDA50">
            <wp:extent cx="873660" cy="484998"/>
            <wp:effectExtent l="0" t="0" r="3175" b="0"/>
            <wp:docPr id="18" name="Picture 1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3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215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24"/>
        <w:gridCol w:w="3582"/>
        <w:gridCol w:w="1587"/>
        <w:gridCol w:w="4025"/>
        <w:gridCol w:w="1588"/>
        <w:gridCol w:w="4025"/>
        <w:gridCol w:w="4025"/>
        <w:gridCol w:w="1587"/>
      </w:tblGrid>
      <w:tr w:rsidR="005708FA" w14:paraId="2CE02487" w14:textId="77777777" w:rsidTr="001A4A64">
        <w:trPr>
          <w:cantSplit/>
          <w:tblHeader/>
        </w:trPr>
        <w:tc>
          <w:tcPr>
            <w:tcW w:w="1124" w:type="dxa"/>
            <w:tcBorders>
              <w:top w:val="single" w:sz="8" w:space="0" w:color="auto"/>
              <w:bottom w:val="single" w:sz="8" w:space="0" w:color="auto"/>
            </w:tcBorders>
          </w:tcPr>
          <w:p w14:paraId="4D555918" w14:textId="0720C4CB" w:rsidR="005708FA" w:rsidRDefault="00814B12" w:rsidP="00814B12">
            <w:pPr>
              <w:pStyle w:val="TableHeading"/>
            </w:pPr>
            <w:bookmarkStart w:id="0" w:name="Title"/>
            <w:bookmarkEnd w:id="0"/>
            <w:r>
              <w:t>Term</w:t>
            </w: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14:paraId="5E47DD5C" w14:textId="77777777" w:rsidR="005708FA" w:rsidRDefault="005708FA" w:rsidP="00814B12">
            <w:pPr>
              <w:pStyle w:val="TableHeading"/>
            </w:pPr>
            <w:r>
              <w:t>Issue or opportunity identified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8" w:space="0" w:color="auto"/>
            </w:tcBorders>
          </w:tcPr>
          <w:p w14:paraId="060404FE" w14:textId="65CAF849" w:rsidR="005708FA" w:rsidRDefault="005708FA" w:rsidP="00814B12">
            <w:pPr>
              <w:pStyle w:val="TableHeading"/>
            </w:pPr>
            <w:r>
              <w:t>Priority (1</w:t>
            </w:r>
            <w:r>
              <w:noBreakHyphen/>
              <w:t>5)</w:t>
            </w:r>
            <w:r w:rsidR="00E13379">
              <w:t xml:space="preserve"> </w:t>
            </w:r>
            <w:r w:rsidR="00E13379" w:rsidRPr="00102C83">
              <w:rPr>
                <w:b w:val="0"/>
                <w:bCs/>
              </w:rPr>
              <w:t xml:space="preserve">Priority: </w:t>
            </w:r>
            <w:r w:rsidR="00102C83">
              <w:rPr>
                <w:b w:val="0"/>
                <w:bCs/>
              </w:rPr>
              <w:br/>
            </w:r>
            <w:r w:rsidR="00E13379" w:rsidRPr="00102C83">
              <w:rPr>
                <w:b w:val="0"/>
                <w:bCs/>
              </w:rPr>
              <w:t>1 = High</w:t>
            </w:r>
            <w:r w:rsidR="0038795E">
              <w:rPr>
                <w:b w:val="0"/>
                <w:bCs/>
              </w:rPr>
              <w:br/>
            </w:r>
            <w:r w:rsidR="00E13379" w:rsidRPr="00102C83">
              <w:rPr>
                <w:b w:val="0"/>
                <w:bCs/>
              </w:rPr>
              <w:t>3 = Medium</w:t>
            </w:r>
            <w:r w:rsidR="0038795E">
              <w:rPr>
                <w:b w:val="0"/>
                <w:bCs/>
              </w:rPr>
              <w:br/>
              <w:t>5</w:t>
            </w:r>
            <w:r w:rsidR="00E13379" w:rsidRPr="00102C83">
              <w:rPr>
                <w:b w:val="0"/>
                <w:bCs/>
              </w:rPr>
              <w:t xml:space="preserve"> = Low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</w:tcPr>
          <w:p w14:paraId="63402D55" w14:textId="77777777" w:rsidR="005708FA" w:rsidRDefault="005708FA" w:rsidP="00814B12">
            <w:pPr>
              <w:pStyle w:val="TableHeading"/>
            </w:pPr>
            <w:r>
              <w:t>Farm management action proposed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</w:tcPr>
          <w:p w14:paraId="30180466" w14:textId="77777777" w:rsidR="005708FA" w:rsidRDefault="005708FA" w:rsidP="00814B12">
            <w:pPr>
              <w:pStyle w:val="TableHeading"/>
            </w:pPr>
            <w:r>
              <w:t>Time frame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</w:tcPr>
          <w:p w14:paraId="246D93D3" w14:textId="77777777" w:rsidR="005708FA" w:rsidRDefault="005708FA" w:rsidP="00814B12">
            <w:pPr>
              <w:pStyle w:val="TableHeading"/>
            </w:pPr>
            <w:r>
              <w:t>Information or support required</w:t>
            </w:r>
          </w:p>
        </w:tc>
        <w:tc>
          <w:tcPr>
            <w:tcW w:w="4025" w:type="dxa"/>
            <w:tcBorders>
              <w:top w:val="single" w:sz="8" w:space="0" w:color="auto"/>
              <w:bottom w:val="single" w:sz="8" w:space="0" w:color="auto"/>
            </w:tcBorders>
          </w:tcPr>
          <w:p w14:paraId="1ACCC62B" w14:textId="77777777" w:rsidR="005708FA" w:rsidRDefault="005708FA" w:rsidP="00814B12">
            <w:pPr>
              <w:pStyle w:val="TableHeading"/>
            </w:pPr>
            <w:r>
              <w:t>Outcome</w:t>
            </w:r>
          </w:p>
        </w:tc>
        <w:tc>
          <w:tcPr>
            <w:tcW w:w="1587" w:type="dxa"/>
            <w:tcBorders>
              <w:top w:val="single" w:sz="8" w:space="0" w:color="auto"/>
              <w:bottom w:val="single" w:sz="8" w:space="0" w:color="auto"/>
            </w:tcBorders>
          </w:tcPr>
          <w:p w14:paraId="3CDB2228" w14:textId="77777777" w:rsidR="005708FA" w:rsidRDefault="005708FA" w:rsidP="00814B12">
            <w:pPr>
              <w:pStyle w:val="TableHeading"/>
            </w:pPr>
            <w:r>
              <w:t>Review date</w:t>
            </w:r>
          </w:p>
          <w:p w14:paraId="3DBA3DC3" w14:textId="77777777" w:rsidR="005708FA" w:rsidRDefault="005708FA" w:rsidP="00814B12">
            <w:pPr>
              <w:pStyle w:val="TableHeading"/>
            </w:pPr>
          </w:p>
        </w:tc>
      </w:tr>
      <w:tr w:rsidR="005708FA" w14:paraId="3A63A688" w14:textId="77777777" w:rsidTr="001A4A64">
        <w:trPr>
          <w:cantSplit/>
        </w:trPr>
        <w:tc>
          <w:tcPr>
            <w:tcW w:w="1124" w:type="dxa"/>
            <w:tcBorders>
              <w:top w:val="single" w:sz="8" w:space="0" w:color="auto"/>
            </w:tcBorders>
          </w:tcPr>
          <w:p w14:paraId="2DE61BD9" w14:textId="6C0B4349" w:rsidR="005708FA" w:rsidRPr="0081366D" w:rsidRDefault="00971E65" w:rsidP="00971E65">
            <w:pPr>
              <w:pStyle w:val="TableCopy"/>
              <w:rPr>
                <w:b/>
                <w:bCs/>
                <w:lang w:val="en-AU"/>
              </w:rPr>
            </w:pPr>
            <w:r w:rsidRPr="0081366D">
              <w:rPr>
                <w:b/>
                <w:bCs/>
                <w:lang w:val="en-AU"/>
              </w:rPr>
              <w:t>Short Term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14:paraId="6FC70E46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  <w:tcBorders>
              <w:top w:val="single" w:sz="8" w:space="0" w:color="auto"/>
            </w:tcBorders>
          </w:tcPr>
          <w:p w14:paraId="427B8758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  <w:tcBorders>
              <w:top w:val="single" w:sz="8" w:space="0" w:color="auto"/>
            </w:tcBorders>
          </w:tcPr>
          <w:p w14:paraId="180414CF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8" w:type="dxa"/>
            <w:tcBorders>
              <w:top w:val="single" w:sz="8" w:space="0" w:color="auto"/>
            </w:tcBorders>
          </w:tcPr>
          <w:p w14:paraId="6F9F1ADE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  <w:tcBorders>
              <w:top w:val="single" w:sz="8" w:space="0" w:color="auto"/>
            </w:tcBorders>
          </w:tcPr>
          <w:p w14:paraId="45D6B667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  <w:tcBorders>
              <w:top w:val="single" w:sz="8" w:space="0" w:color="auto"/>
            </w:tcBorders>
          </w:tcPr>
          <w:p w14:paraId="59205BB8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  <w:tcBorders>
              <w:top w:val="single" w:sz="8" w:space="0" w:color="auto"/>
            </w:tcBorders>
          </w:tcPr>
          <w:p w14:paraId="496B7490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</w:tr>
      <w:tr w:rsidR="005708FA" w14:paraId="7CFA1B1A" w14:textId="77777777" w:rsidTr="001A4A64">
        <w:trPr>
          <w:cantSplit/>
        </w:trPr>
        <w:tc>
          <w:tcPr>
            <w:tcW w:w="1124" w:type="dxa"/>
          </w:tcPr>
          <w:p w14:paraId="1BF890AA" w14:textId="7CE5C53E" w:rsidR="005708FA" w:rsidRPr="0081366D" w:rsidRDefault="00971E65" w:rsidP="00971E65">
            <w:pPr>
              <w:pStyle w:val="TableCopy"/>
              <w:rPr>
                <w:b/>
                <w:bCs/>
                <w:lang w:val="en-AU"/>
              </w:rPr>
            </w:pPr>
            <w:r w:rsidRPr="0081366D">
              <w:rPr>
                <w:b/>
                <w:bCs/>
                <w:lang w:val="en-AU"/>
              </w:rPr>
              <w:t>Short Term</w:t>
            </w:r>
          </w:p>
        </w:tc>
        <w:tc>
          <w:tcPr>
            <w:tcW w:w="3582" w:type="dxa"/>
          </w:tcPr>
          <w:p w14:paraId="29D29AC2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0F87C585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66B125E7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8" w:type="dxa"/>
          </w:tcPr>
          <w:p w14:paraId="3507FDAA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0E9B2812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715CEEB0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153DBFF7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</w:tr>
      <w:tr w:rsidR="005708FA" w14:paraId="7B86F225" w14:textId="77777777" w:rsidTr="001A4A64">
        <w:trPr>
          <w:cantSplit/>
        </w:trPr>
        <w:tc>
          <w:tcPr>
            <w:tcW w:w="1124" w:type="dxa"/>
          </w:tcPr>
          <w:p w14:paraId="21EEB360" w14:textId="6CB393A4" w:rsidR="005708FA" w:rsidRPr="0081366D" w:rsidRDefault="00971E65" w:rsidP="00971E65">
            <w:pPr>
              <w:pStyle w:val="TableCopy"/>
              <w:rPr>
                <w:b/>
                <w:bCs/>
                <w:lang w:val="en-AU"/>
              </w:rPr>
            </w:pPr>
            <w:r w:rsidRPr="0081366D">
              <w:rPr>
                <w:b/>
                <w:bCs/>
                <w:lang w:val="en-AU"/>
              </w:rPr>
              <w:t>Medium Term</w:t>
            </w:r>
          </w:p>
        </w:tc>
        <w:tc>
          <w:tcPr>
            <w:tcW w:w="3582" w:type="dxa"/>
          </w:tcPr>
          <w:p w14:paraId="5D643853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68D1A8CF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4E45F32D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8" w:type="dxa"/>
          </w:tcPr>
          <w:p w14:paraId="6C8EE75A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414E5803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75934FB7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2F661D83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</w:tr>
      <w:tr w:rsidR="005708FA" w14:paraId="6975D0C9" w14:textId="77777777" w:rsidTr="001A4A64">
        <w:trPr>
          <w:cantSplit/>
        </w:trPr>
        <w:tc>
          <w:tcPr>
            <w:tcW w:w="1124" w:type="dxa"/>
          </w:tcPr>
          <w:p w14:paraId="03046131" w14:textId="347BE363" w:rsidR="005708FA" w:rsidRPr="0081366D" w:rsidRDefault="00971E65" w:rsidP="00971E65">
            <w:pPr>
              <w:pStyle w:val="TableCopy"/>
              <w:rPr>
                <w:b/>
                <w:bCs/>
                <w:lang w:val="en-AU"/>
              </w:rPr>
            </w:pPr>
            <w:r w:rsidRPr="0081366D">
              <w:rPr>
                <w:b/>
                <w:bCs/>
                <w:lang w:val="en-AU"/>
              </w:rPr>
              <w:t>Medium Term</w:t>
            </w:r>
          </w:p>
        </w:tc>
        <w:tc>
          <w:tcPr>
            <w:tcW w:w="3582" w:type="dxa"/>
          </w:tcPr>
          <w:p w14:paraId="5A115011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65399004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6C56D340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8" w:type="dxa"/>
          </w:tcPr>
          <w:p w14:paraId="59F32A5F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60AD5C8C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75C43F1F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04B6876B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</w:tr>
      <w:tr w:rsidR="005708FA" w14:paraId="1A435549" w14:textId="77777777" w:rsidTr="001A4A64">
        <w:trPr>
          <w:cantSplit/>
        </w:trPr>
        <w:tc>
          <w:tcPr>
            <w:tcW w:w="1124" w:type="dxa"/>
          </w:tcPr>
          <w:p w14:paraId="67D7A2B5" w14:textId="3FD44002" w:rsidR="005708FA" w:rsidRPr="0081366D" w:rsidRDefault="00971E65" w:rsidP="00971E65">
            <w:pPr>
              <w:pStyle w:val="TableCopy"/>
              <w:rPr>
                <w:b/>
                <w:bCs/>
                <w:lang w:val="en-AU"/>
              </w:rPr>
            </w:pPr>
            <w:r w:rsidRPr="0081366D">
              <w:rPr>
                <w:b/>
                <w:bCs/>
                <w:lang w:val="en-AU"/>
              </w:rPr>
              <w:t>Long Term</w:t>
            </w:r>
          </w:p>
        </w:tc>
        <w:tc>
          <w:tcPr>
            <w:tcW w:w="3582" w:type="dxa"/>
          </w:tcPr>
          <w:p w14:paraId="5689E4FA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032221E4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4F7ADDDA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8" w:type="dxa"/>
          </w:tcPr>
          <w:p w14:paraId="379DCC9D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3BBF7A67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3BC79351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726B525B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</w:tr>
      <w:tr w:rsidR="005708FA" w14:paraId="503B7E26" w14:textId="77777777" w:rsidTr="001A4A64">
        <w:trPr>
          <w:cantSplit/>
        </w:trPr>
        <w:tc>
          <w:tcPr>
            <w:tcW w:w="1124" w:type="dxa"/>
          </w:tcPr>
          <w:p w14:paraId="242B9E79" w14:textId="5CA51F53" w:rsidR="005708FA" w:rsidRPr="0081366D" w:rsidRDefault="00971E65" w:rsidP="00971E65">
            <w:pPr>
              <w:pStyle w:val="TableCopy"/>
              <w:rPr>
                <w:b/>
                <w:bCs/>
                <w:lang w:val="en-AU"/>
              </w:rPr>
            </w:pPr>
            <w:r w:rsidRPr="0081366D">
              <w:rPr>
                <w:b/>
                <w:bCs/>
                <w:lang w:val="en-AU"/>
              </w:rPr>
              <w:t>Long Term</w:t>
            </w:r>
          </w:p>
        </w:tc>
        <w:tc>
          <w:tcPr>
            <w:tcW w:w="3582" w:type="dxa"/>
          </w:tcPr>
          <w:p w14:paraId="386B5057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07F5DEEB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7E759185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8" w:type="dxa"/>
          </w:tcPr>
          <w:p w14:paraId="7F5C8556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1B743559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4025" w:type="dxa"/>
          </w:tcPr>
          <w:p w14:paraId="542F499C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  <w:tc>
          <w:tcPr>
            <w:tcW w:w="1587" w:type="dxa"/>
          </w:tcPr>
          <w:p w14:paraId="3527BAF1" w14:textId="77777777" w:rsidR="005708FA" w:rsidRDefault="005708FA" w:rsidP="00971E65">
            <w:pPr>
              <w:pStyle w:val="TableCopy"/>
              <w:rPr>
                <w:lang w:val="en-AU"/>
              </w:rPr>
            </w:pPr>
          </w:p>
        </w:tc>
      </w:tr>
    </w:tbl>
    <w:p w14:paraId="38CE74C4" w14:textId="6C68B084" w:rsidR="006609D2" w:rsidRDefault="006609D2"/>
    <w:p w14:paraId="4AF05255" w14:textId="45BDBF65" w:rsidR="00780A2C" w:rsidRDefault="00780A2C" w:rsidP="00780A2C">
      <w:r>
        <w:t xml:space="preserve">The Farm Business Resilience Program is supporting farmers to build stronger, more productive agricultural businesses. Visit: </w:t>
      </w:r>
      <w:hyperlink r:id="rId14" w:tooltip="Link to Agriculture Victoria Farm Business Resilience Program webpage" w:history="1">
        <w:r w:rsidRPr="00780A2C">
          <w:rPr>
            <w:rStyle w:val="Hyperlink"/>
          </w:rPr>
          <w:t>agriculture.vic.gov.au/FBRP</w:t>
        </w:r>
      </w:hyperlink>
      <w:r>
        <w:t xml:space="preserve"> </w:t>
      </w:r>
    </w:p>
    <w:p w14:paraId="0748AAF9" w14:textId="009366A4" w:rsidR="00780A2C" w:rsidRDefault="00780A2C" w:rsidP="00780A2C">
      <w:r>
        <w:t>The Farm Business Resilience Program is jointly funded through the Australian Government’s Future Drought Fund and the Victorian Government’s Future Agriculture Skills Capacity Fund.</w:t>
      </w:r>
    </w:p>
    <w:sectPr w:rsidR="00780A2C" w:rsidSect="009324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23811" w:h="16838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4A90" w14:textId="77777777" w:rsidR="00DE50BB" w:rsidRDefault="00DE50BB" w:rsidP="00451B9E">
      <w:pPr>
        <w:spacing w:after="0" w:line="240" w:lineRule="auto"/>
      </w:pPr>
      <w:r>
        <w:separator/>
      </w:r>
    </w:p>
  </w:endnote>
  <w:endnote w:type="continuationSeparator" w:id="0">
    <w:p w14:paraId="4A7562B5" w14:textId="77777777" w:rsidR="00DE50BB" w:rsidRDefault="00DE50BB" w:rsidP="0045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 (OTF) Medium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ED6C" w14:textId="77777777" w:rsidR="00451B9E" w:rsidRDefault="00451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854C" w14:textId="18DD1D6C" w:rsidR="00451B9E" w:rsidRDefault="003937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BE852F" wp14:editId="077A4C3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15119985" cy="252095"/>
              <wp:effectExtent l="0" t="0" r="0" b="14605"/>
              <wp:wrapNone/>
              <wp:docPr id="1" name="MSIPCMba11489d97f9aa7e7b5103fb" descr="{&quot;HashCode&quot;:376260202,&quot;Height&quot;:841.0,&quot;Width&quot;:1190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0B5585" w14:textId="45CC1F7A" w:rsidR="0039371D" w:rsidRPr="0039371D" w:rsidRDefault="0039371D" w:rsidP="0039371D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39371D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E852F" id="_x0000_t202" coordsize="21600,21600" o:spt="202" path="m,l,21600r21600,l21600,xe">
              <v:stroke joinstyle="miter"/>
              <v:path gradientshapeok="t" o:connecttype="rect"/>
            </v:shapetype>
            <v:shape id="MSIPCMba11489d97f9aa7e7b5103fb" o:spid="_x0000_s1027" type="#_x0000_t202" alt="{&quot;HashCode&quot;:376260202,&quot;Height&quot;:841.0,&quot;Width&quot;:1190.0,&quot;Placement&quot;:&quot;Footer&quot;,&quot;Index&quot;:&quot;Primary&quot;,&quot;Section&quot;:1,&quot;Top&quot;:0.0,&quot;Left&quot;:0.0}" style="position:absolute;margin-left:0;margin-top:807pt;width:1190.5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6A0B5585" w14:textId="45CC1F7A" w:rsidR="0039371D" w:rsidRPr="0039371D" w:rsidRDefault="0039371D" w:rsidP="0039371D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39371D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014D" w14:textId="77777777" w:rsidR="00451B9E" w:rsidRDefault="0045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5C906" w14:textId="77777777" w:rsidR="00DE50BB" w:rsidRDefault="00DE50BB" w:rsidP="00451B9E">
      <w:pPr>
        <w:spacing w:after="0" w:line="240" w:lineRule="auto"/>
      </w:pPr>
      <w:r>
        <w:separator/>
      </w:r>
    </w:p>
  </w:footnote>
  <w:footnote w:type="continuationSeparator" w:id="0">
    <w:p w14:paraId="457BF0D4" w14:textId="77777777" w:rsidR="00DE50BB" w:rsidRDefault="00DE50BB" w:rsidP="0045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6E83" w14:textId="77777777" w:rsidR="00451B9E" w:rsidRDefault="00451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BE1F" w14:textId="0F78CADC" w:rsidR="00451B9E" w:rsidRDefault="003937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0B2214" wp14:editId="4D20BDC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5119985" cy="252095"/>
              <wp:effectExtent l="0" t="0" r="0" b="14605"/>
              <wp:wrapNone/>
              <wp:docPr id="3" name="MSIPCM18ea4801a778e99d3cac68ae" descr="{&quot;HashCode&quot;:352122633,&quot;Height&quot;:841.0,&quot;Width&quot;:1190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34A68F" w14:textId="6AF70585" w:rsidR="0039371D" w:rsidRPr="0039371D" w:rsidRDefault="0039371D" w:rsidP="0039371D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39371D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B2214" id="_x0000_t202" coordsize="21600,21600" o:spt="202" path="m,l,21600r21600,l21600,xe">
              <v:stroke joinstyle="miter"/>
              <v:path gradientshapeok="t" o:connecttype="rect"/>
            </v:shapetype>
            <v:shape id="MSIPCM18ea4801a778e99d3cac68ae" o:spid="_x0000_s1026" type="#_x0000_t202" alt="{&quot;HashCode&quot;:352122633,&quot;Height&quot;:841.0,&quot;Width&quot;:1190.0,&quot;Placement&quot;:&quot;Header&quot;,&quot;Index&quot;:&quot;Primary&quot;,&quot;Section&quot;:1,&quot;Top&quot;:0.0,&quot;Left&quot;:0.0}" style="position:absolute;margin-left:0;margin-top:15pt;width:1190.55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2234A68F" w14:textId="6AF70585" w:rsidR="0039371D" w:rsidRPr="0039371D" w:rsidRDefault="0039371D" w:rsidP="0039371D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39371D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92E6" w14:textId="77777777" w:rsidR="00451B9E" w:rsidRDefault="00451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EC"/>
    <w:multiLevelType w:val="hybridMultilevel"/>
    <w:tmpl w:val="B60EA57E"/>
    <w:lvl w:ilvl="0" w:tplc="58DC5624">
      <w:start w:val="1"/>
      <w:numFmt w:val="decimal"/>
      <w:pStyle w:val="Heading2numbered"/>
      <w:lvlText w:val="%1."/>
      <w:lvlJc w:val="left"/>
      <w:pPr>
        <w:ind w:left="454" w:hanging="454"/>
      </w:pPr>
      <w:rPr>
        <w:rFonts w:ascii="Arial" w:eastAsia="Arial" w:hAnsi="Arial" w:cs="Arial" w:hint="default"/>
        <w:color w:val="383834"/>
        <w:spacing w:val="-2"/>
        <w:w w:val="103"/>
        <w:sz w:val="32"/>
        <w:szCs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77B"/>
    <w:multiLevelType w:val="hybridMultilevel"/>
    <w:tmpl w:val="7D2A40B6"/>
    <w:lvl w:ilvl="0" w:tplc="F66AFD0A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6C8A"/>
    <w:multiLevelType w:val="hybridMultilevel"/>
    <w:tmpl w:val="06F8BC4C"/>
    <w:lvl w:ilvl="0" w:tplc="68A05D72">
      <w:start w:val="1"/>
      <w:numFmt w:val="decimal"/>
      <w:pStyle w:val="Heading5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A07"/>
    <w:multiLevelType w:val="hybridMultilevel"/>
    <w:tmpl w:val="BDF6FC4C"/>
    <w:lvl w:ilvl="0" w:tplc="5EF43A4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018"/>
    <w:multiLevelType w:val="hybridMultilevel"/>
    <w:tmpl w:val="D7B26DC8"/>
    <w:lvl w:ilvl="0" w:tplc="23607E7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46C2F"/>
    <w:multiLevelType w:val="hybridMultilevel"/>
    <w:tmpl w:val="1898F8C0"/>
    <w:lvl w:ilvl="0" w:tplc="6BA8646C">
      <w:start w:val="1"/>
      <w:numFmt w:val="decimal"/>
      <w:pStyle w:val="ListParagraph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num w:numId="1" w16cid:durableId="2016347187">
    <w:abstractNumId w:val="4"/>
  </w:num>
  <w:num w:numId="2" w16cid:durableId="2077895122">
    <w:abstractNumId w:val="3"/>
  </w:num>
  <w:num w:numId="3" w16cid:durableId="1488473597">
    <w:abstractNumId w:val="4"/>
  </w:num>
  <w:num w:numId="4" w16cid:durableId="1141768380">
    <w:abstractNumId w:val="0"/>
  </w:num>
  <w:num w:numId="5" w16cid:durableId="797378884">
    <w:abstractNumId w:val="2"/>
  </w:num>
  <w:num w:numId="6" w16cid:durableId="2098138502">
    <w:abstractNumId w:val="5"/>
  </w:num>
  <w:num w:numId="7" w16cid:durableId="113667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9E"/>
    <w:rsid w:val="00102C83"/>
    <w:rsid w:val="001A4A64"/>
    <w:rsid w:val="0020243E"/>
    <w:rsid w:val="0031609D"/>
    <w:rsid w:val="00353679"/>
    <w:rsid w:val="0038795E"/>
    <w:rsid w:val="0039371D"/>
    <w:rsid w:val="003C76DB"/>
    <w:rsid w:val="003F3D16"/>
    <w:rsid w:val="00451B9E"/>
    <w:rsid w:val="004851BE"/>
    <w:rsid w:val="004A42B9"/>
    <w:rsid w:val="004F7933"/>
    <w:rsid w:val="00562A3E"/>
    <w:rsid w:val="005708FA"/>
    <w:rsid w:val="006609D2"/>
    <w:rsid w:val="0069501E"/>
    <w:rsid w:val="006C3748"/>
    <w:rsid w:val="00763036"/>
    <w:rsid w:val="00780A2C"/>
    <w:rsid w:val="0081366D"/>
    <w:rsid w:val="00814B12"/>
    <w:rsid w:val="00932406"/>
    <w:rsid w:val="00971E65"/>
    <w:rsid w:val="009930B1"/>
    <w:rsid w:val="00A71C92"/>
    <w:rsid w:val="00AA49A9"/>
    <w:rsid w:val="00AE7200"/>
    <w:rsid w:val="00B96BED"/>
    <w:rsid w:val="00BA1F10"/>
    <w:rsid w:val="00BD1939"/>
    <w:rsid w:val="00BE1FD8"/>
    <w:rsid w:val="00CE17AD"/>
    <w:rsid w:val="00D34B9F"/>
    <w:rsid w:val="00D8359A"/>
    <w:rsid w:val="00DE50BB"/>
    <w:rsid w:val="00E13379"/>
    <w:rsid w:val="00E379CC"/>
    <w:rsid w:val="00EE5BE9"/>
    <w:rsid w:val="00F7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9BBF5"/>
  <w15:chartTrackingRefBased/>
  <w15:docId w15:val="{387D4DE9-F880-4262-B4F6-39B0086E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3E"/>
    <w:pPr>
      <w:suppressAutoHyphens/>
      <w:spacing w:after="240" w:line="276" w:lineRule="auto"/>
    </w:pPr>
    <w:rPr>
      <w:rFonts w:ascii="Arial" w:eastAsia="MS Mincho" w:hAnsi="Arial" w:cs="Arial"/>
      <w:sz w:val="24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B12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12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B12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B12"/>
    <w:pPr>
      <w:keepNext/>
      <w:keepLines/>
      <w:spacing w:before="20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4B12"/>
    <w:pPr>
      <w:numPr>
        <w:numId w:val="5"/>
      </w:num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4B12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4B12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14B1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14B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4B12"/>
    <w:rPr>
      <w:rFonts w:ascii="Arial" w:eastAsia="MS Mincho" w:hAnsi="Arial" w:cs="Arial"/>
      <w:szCs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4B12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814B12"/>
    <w:rPr>
      <w:rFonts w:ascii="Arial" w:eastAsia="MS Mincho" w:hAnsi="Arial" w:cs="Arial"/>
      <w:sz w:val="16"/>
      <w:szCs w:val="32"/>
      <w:lang w:eastAsia="en-US"/>
    </w:rPr>
  </w:style>
  <w:style w:type="paragraph" w:customStyle="1" w:styleId="NoParagraphStyle">
    <w:name w:val="[No Paragraph Style]"/>
    <w:rsid w:val="005708FA"/>
    <w:pPr>
      <w:autoSpaceDE w:val="0"/>
      <w:autoSpaceDN w:val="0"/>
      <w:adjustRightInd w:val="0"/>
      <w:spacing w:after="0" w:line="288" w:lineRule="auto"/>
      <w:textAlignment w:val="center"/>
    </w:pPr>
    <w:rPr>
      <w:rFonts w:ascii="VIC (OTF) Medium" w:hAnsi="VIC (OTF) Medium"/>
      <w:color w:val="000000"/>
      <w:sz w:val="24"/>
      <w:szCs w:val="24"/>
      <w:lang w:val="en-US"/>
    </w:rPr>
  </w:style>
  <w:style w:type="paragraph" w:customStyle="1" w:styleId="01TableHeadings">
    <w:name w:val="01 Table Headings"/>
    <w:basedOn w:val="NoParagraphStyle"/>
    <w:uiPriority w:val="99"/>
    <w:rsid w:val="005708FA"/>
    <w:pPr>
      <w:spacing w:line="220" w:lineRule="atLeast"/>
      <w:jc w:val="center"/>
    </w:pPr>
    <w:rPr>
      <w:rFonts w:cs="VIC (OTF) Medium"/>
      <w:color w:val="FFFFFF"/>
      <w:sz w:val="20"/>
      <w:szCs w:val="20"/>
    </w:rPr>
  </w:style>
  <w:style w:type="table" w:styleId="TableGrid">
    <w:name w:val="Table Grid"/>
    <w:basedOn w:val="TableNormal"/>
    <w:uiPriority w:val="59"/>
    <w:rsid w:val="00814B12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ODY">
    <w:name w:val="BODY"/>
    <w:basedOn w:val="Normal"/>
    <w:uiPriority w:val="99"/>
    <w:rsid w:val="00814B12"/>
    <w:pPr>
      <w:autoSpaceDE w:val="0"/>
      <w:autoSpaceDN w:val="0"/>
      <w:adjustRightInd w:val="0"/>
      <w:spacing w:after="113"/>
      <w:textAlignment w:val="center"/>
    </w:pPr>
    <w:rPr>
      <w:rFonts w:ascii="VIC Medium Italic" w:hAnsi="VIC Medium Italic" w:cs="VIC Medium Italic"/>
      <w:color w:val="00000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814B12"/>
    <w:pPr>
      <w:spacing w:after="120"/>
    </w:pPr>
  </w:style>
  <w:style w:type="character" w:customStyle="1" w:styleId="BodyTextChar">
    <w:name w:val="Body Text Char"/>
    <w:link w:val="BodyText"/>
    <w:uiPriority w:val="99"/>
    <w:rsid w:val="00814B12"/>
    <w:rPr>
      <w:rFonts w:ascii="Arial" w:eastAsia="MS Mincho" w:hAnsi="Arial" w:cs="Arial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B1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14B12"/>
    <w:rPr>
      <w:rFonts w:ascii="Arial" w:eastAsia="MS Mincho" w:hAnsi="Arial" w:cs="Arial"/>
      <w:szCs w:val="32"/>
      <w:lang w:eastAsia="en-US"/>
    </w:rPr>
  </w:style>
  <w:style w:type="character" w:styleId="BookTitle">
    <w:name w:val="Book Title"/>
    <w:uiPriority w:val="33"/>
    <w:qFormat/>
    <w:rsid w:val="00814B12"/>
    <w:rPr>
      <w:rFonts w:ascii="Arial" w:hAnsi="Arial"/>
      <w:b/>
      <w:bCs/>
      <w:i/>
      <w:iCs/>
      <w:spacing w:val="5"/>
    </w:rPr>
  </w:style>
  <w:style w:type="paragraph" w:customStyle="1" w:styleId="Bullet">
    <w:name w:val="Bullet"/>
    <w:basedOn w:val="Normal"/>
    <w:qFormat/>
    <w:rsid w:val="00814B12"/>
    <w:pPr>
      <w:numPr>
        <w:numId w:val="3"/>
      </w:numPr>
      <w:spacing w:after="120"/>
    </w:pPr>
  </w:style>
  <w:style w:type="paragraph" w:customStyle="1" w:styleId="Bullet2">
    <w:name w:val="Bullet 2"/>
    <w:basedOn w:val="Bullet"/>
    <w:qFormat/>
    <w:rsid w:val="00814B12"/>
    <w:pPr>
      <w:numPr>
        <w:numId w:val="2"/>
      </w:numPr>
    </w:pPr>
  </w:style>
  <w:style w:type="paragraph" w:customStyle="1" w:styleId="Bulletlast">
    <w:name w:val="Bullet last"/>
    <w:basedOn w:val="Bullet"/>
    <w:qFormat/>
    <w:rsid w:val="00814B12"/>
    <w:pPr>
      <w:spacing w:after="200"/>
    </w:pPr>
  </w:style>
  <w:style w:type="paragraph" w:customStyle="1" w:styleId="Default">
    <w:name w:val="Default"/>
    <w:rsid w:val="00814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814B12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814B12"/>
    <w:rPr>
      <w:color w:val="800080"/>
      <w:u w:val="single"/>
    </w:rPr>
  </w:style>
  <w:style w:type="character" w:styleId="FootnoteReference">
    <w:name w:val="footnote reference"/>
    <w:uiPriority w:val="99"/>
    <w:unhideWhenUsed/>
    <w:rsid w:val="00814B12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14B12"/>
    <w:rPr>
      <w:sz w:val="16"/>
    </w:rPr>
  </w:style>
  <w:style w:type="character" w:customStyle="1" w:styleId="FootnoteTextChar">
    <w:name w:val="Footnote Text Char"/>
    <w:link w:val="FootnoteText"/>
    <w:uiPriority w:val="99"/>
    <w:rsid w:val="00814B12"/>
    <w:rPr>
      <w:rFonts w:ascii="Arial" w:eastAsia="MS Mincho" w:hAnsi="Arial" w:cs="Arial"/>
      <w:sz w:val="16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814B12"/>
    <w:rPr>
      <w:rFonts w:ascii="Arial" w:eastAsia="MS Gothic" w:hAnsi="Arial" w:cs="Times New Roman"/>
      <w:b/>
      <w:bCs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14B12"/>
    <w:rPr>
      <w:rFonts w:ascii="Arial" w:eastAsia="MS Gothic" w:hAnsi="Arial" w:cs="Times New Roman"/>
      <w:b/>
      <w:bCs/>
      <w:sz w:val="32"/>
      <w:szCs w:val="26"/>
      <w:lang w:eastAsia="en-US"/>
    </w:rPr>
  </w:style>
  <w:style w:type="paragraph" w:customStyle="1" w:styleId="Heading2numbered">
    <w:name w:val="Heading 2 numbered"/>
    <w:basedOn w:val="Heading2"/>
    <w:qFormat/>
    <w:rsid w:val="00814B12"/>
    <w:pPr>
      <w:numPr>
        <w:numId w:val="4"/>
      </w:numPr>
    </w:pPr>
  </w:style>
  <w:style w:type="character" w:customStyle="1" w:styleId="Heading3Char">
    <w:name w:val="Heading 3 Char"/>
    <w:link w:val="Heading3"/>
    <w:uiPriority w:val="9"/>
    <w:rsid w:val="00814B12"/>
    <w:rPr>
      <w:rFonts w:ascii="Arial" w:eastAsia="MS Gothic" w:hAnsi="Arial" w:cs="Arial"/>
      <w:b/>
      <w:bCs/>
      <w:sz w:val="28"/>
      <w:szCs w:val="32"/>
      <w:lang w:eastAsia="en-US"/>
    </w:rPr>
  </w:style>
  <w:style w:type="character" w:customStyle="1" w:styleId="Heading4Char">
    <w:name w:val="Heading 4 Char"/>
    <w:link w:val="Heading4"/>
    <w:uiPriority w:val="9"/>
    <w:rsid w:val="00814B12"/>
    <w:rPr>
      <w:rFonts w:ascii="Arial" w:eastAsia="MS Gothic" w:hAnsi="Arial" w:cs="Arial"/>
      <w:b/>
      <w:bCs/>
      <w:iCs/>
      <w:szCs w:val="32"/>
      <w:lang w:eastAsia="en-US"/>
    </w:rPr>
  </w:style>
  <w:style w:type="character" w:customStyle="1" w:styleId="Heading5Char">
    <w:name w:val="Heading 5 Char"/>
    <w:link w:val="Heading5"/>
    <w:uiPriority w:val="9"/>
    <w:rsid w:val="00814B12"/>
    <w:rPr>
      <w:rFonts w:ascii="Arial" w:eastAsia="MS Mincho" w:hAnsi="Arial" w:cs="Times New Roman"/>
      <w:b/>
      <w:bCs/>
      <w:iCs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814B12"/>
    <w:rPr>
      <w:rFonts w:ascii="Arial" w:eastAsia="Times New Roman" w:hAnsi="Arial" w:cs="Times New Roman"/>
      <w:b/>
      <w:bCs/>
      <w:sz w:val="18"/>
      <w:lang w:eastAsia="en-US"/>
    </w:rPr>
  </w:style>
  <w:style w:type="character" w:styleId="Hyperlink">
    <w:name w:val="Hyperlink"/>
    <w:uiPriority w:val="99"/>
    <w:unhideWhenUsed/>
    <w:rsid w:val="00814B12"/>
    <w:rPr>
      <w:rFonts w:ascii="Arial" w:hAnsi="Arial"/>
      <w:color w:val="0000FF"/>
      <w:u w:val="single"/>
    </w:rPr>
  </w:style>
  <w:style w:type="character" w:styleId="IntenseEmphasis">
    <w:name w:val="Intense Emphasis"/>
    <w:uiPriority w:val="21"/>
    <w:qFormat/>
    <w:rsid w:val="00814B12"/>
    <w:rPr>
      <w:rFonts w:ascii="Arial" w:hAnsi="Arial"/>
      <w:i/>
      <w:iCs/>
      <w:color w:val="5B9BD5"/>
    </w:rPr>
  </w:style>
  <w:style w:type="character" w:styleId="IntenseReference">
    <w:name w:val="Intense Reference"/>
    <w:uiPriority w:val="32"/>
    <w:qFormat/>
    <w:rsid w:val="00814B12"/>
    <w:rPr>
      <w:rFonts w:ascii="Arial" w:hAnsi="Arial"/>
      <w:b/>
      <w:bCs/>
      <w:smallCaps/>
      <w:color w:val="5B9BD5"/>
      <w:spacing w:val="5"/>
    </w:rPr>
  </w:style>
  <w:style w:type="paragraph" w:styleId="ListParagraph">
    <w:name w:val="List Paragraph"/>
    <w:basedOn w:val="Normal"/>
    <w:uiPriority w:val="34"/>
    <w:qFormat/>
    <w:rsid w:val="00814B12"/>
    <w:pPr>
      <w:numPr>
        <w:numId w:val="6"/>
      </w:numPr>
      <w:tabs>
        <w:tab w:val="left" w:pos="2180"/>
        <w:tab w:val="left" w:pos="2181"/>
      </w:tabs>
      <w:spacing w:after="120"/>
    </w:pPr>
    <w:rPr>
      <w:rFonts w:eastAsia="Times New Roman"/>
      <w:color w:val="38383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4B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uiPriority w:val="99"/>
    <w:semiHidden/>
    <w:unhideWhenUsed/>
    <w:rsid w:val="00814B12"/>
  </w:style>
  <w:style w:type="character" w:styleId="Strong">
    <w:name w:val="Strong"/>
    <w:uiPriority w:val="22"/>
    <w:qFormat/>
    <w:rsid w:val="00814B1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12"/>
    <w:pPr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814B12"/>
    <w:rPr>
      <w:rFonts w:ascii="Arial" w:eastAsia="Times New Roman" w:hAnsi="Arial" w:cs="Times New Roman"/>
      <w:sz w:val="28"/>
      <w:szCs w:val="36"/>
      <w:lang w:eastAsia="en-US"/>
    </w:rPr>
  </w:style>
  <w:style w:type="character" w:styleId="SubtleEmphasis">
    <w:name w:val="Subtle Emphasis"/>
    <w:uiPriority w:val="19"/>
    <w:qFormat/>
    <w:rsid w:val="00814B12"/>
    <w:rPr>
      <w:rFonts w:ascii="Arial" w:hAnsi="Arial"/>
      <w:i/>
      <w:iCs/>
      <w:color w:val="404040"/>
    </w:rPr>
  </w:style>
  <w:style w:type="character" w:styleId="SubtleReference">
    <w:name w:val="Subtle Reference"/>
    <w:uiPriority w:val="31"/>
    <w:qFormat/>
    <w:rsid w:val="00814B12"/>
    <w:rPr>
      <w:rFonts w:ascii="Arial" w:hAnsi="Arial"/>
      <w:smallCaps/>
      <w:color w:val="5A5A5A"/>
    </w:rPr>
  </w:style>
  <w:style w:type="paragraph" w:customStyle="1" w:styleId="TableCopy">
    <w:name w:val="Table Copy"/>
    <w:basedOn w:val="Normal"/>
    <w:qFormat/>
    <w:rsid w:val="00971E65"/>
  </w:style>
  <w:style w:type="paragraph" w:customStyle="1" w:styleId="TableBullet">
    <w:name w:val="Table Bullet"/>
    <w:basedOn w:val="TableCopy"/>
    <w:qFormat/>
    <w:rsid w:val="00814B12"/>
    <w:pPr>
      <w:numPr>
        <w:numId w:val="7"/>
      </w:numPr>
      <w:spacing w:before="60" w:after="60" w:line="220" w:lineRule="atLeast"/>
    </w:pPr>
    <w:rPr>
      <w:sz w:val="18"/>
      <w:szCs w:val="22"/>
    </w:rPr>
  </w:style>
  <w:style w:type="paragraph" w:customStyle="1" w:styleId="TableHeading">
    <w:name w:val="Table Heading"/>
    <w:basedOn w:val="Normal"/>
    <w:qFormat/>
    <w:rsid w:val="00BE1FD8"/>
    <w:pPr>
      <w:keepNext/>
      <w:spacing w:before="40" w:after="40" w:line="220" w:lineRule="atLeast"/>
    </w:pPr>
    <w:rPr>
      <w:b/>
      <w:lang w:eastAsia="en-GB"/>
    </w:rPr>
  </w:style>
  <w:style w:type="paragraph" w:customStyle="1" w:styleId="TableColumnHeading">
    <w:name w:val="Table Column Heading"/>
    <w:basedOn w:val="TableHeading"/>
    <w:qFormat/>
    <w:rsid w:val="00814B12"/>
    <w:rPr>
      <w:szCs w:val="36"/>
      <w:lang w:val="en-GB"/>
    </w:rPr>
  </w:style>
  <w:style w:type="table" w:styleId="TableGridLight">
    <w:name w:val="Grid Table Light"/>
    <w:basedOn w:val="TableNormal"/>
    <w:uiPriority w:val="40"/>
    <w:rsid w:val="00814B12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Paragraph">
    <w:name w:val="Table Paragraph"/>
    <w:basedOn w:val="Normal"/>
    <w:uiPriority w:val="1"/>
    <w:qFormat/>
    <w:rsid w:val="00814B12"/>
    <w:pPr>
      <w:spacing w:before="60" w:after="60" w:line="220" w:lineRule="atLeast"/>
    </w:pPr>
    <w:rPr>
      <w:rFonts w:eastAsia="Arial"/>
      <w:sz w:val="18"/>
      <w:szCs w:val="2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814B12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14B12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4B12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14B12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14B12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14B12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14B12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14B12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14B12"/>
    <w:pPr>
      <w:pageBreakBefore w:val="0"/>
      <w:spacing w:after="0" w:line="360" w:lineRule="auto"/>
      <w:outlineLvl w:val="9"/>
    </w:pPr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80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griculture.vic.gov.au/FBR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  <lcf76f155ced4ddcb4097134ff3c332f xmlns="b74598db-ef32-4557-b0ac-13fb6f0622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A4CAC-6F61-47EB-9E97-5590E6951CD1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3b4993c4-1e12-480f-8829-7529dfd7c42d"/>
    <ds:schemaRef ds:uri="4ae6eb50-8777-409e-ac69-0f23188bec30"/>
  </ds:schemaRefs>
</ds:datastoreItem>
</file>

<file path=customXml/itemProps2.xml><?xml version="1.0" encoding="utf-8"?>
<ds:datastoreItem xmlns:ds="http://schemas.openxmlformats.org/officeDocument/2006/customXml" ds:itemID="{82B69696-0A86-4542-9172-1B15BAB18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E2C3F-7A98-44D5-B176-785D3988A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Farm Business Resilience A3 Action Plan</dc:title>
  <dc:subject/>
  <dc:creator>Freelance Designer2 (DJSIR)</dc:creator>
  <cp:keywords>AG Farm Business Resilience A3 Action Plan</cp:keywords>
  <dc:description/>
  <cp:lastModifiedBy>Kit Duncan-Jones</cp:lastModifiedBy>
  <cp:revision>2</cp:revision>
  <dcterms:created xsi:type="dcterms:W3CDTF">2023-07-06T01:18:00Z</dcterms:created>
  <dcterms:modified xsi:type="dcterms:W3CDTF">2023-07-06T01:18:00Z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0x010100611F6414DFB111E7BA88F9DF1743E31700C52860A724320D47B30C507E7A9F315A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2023-07-06T01:18:51Z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7d40100e-6be9-4a3a-8646-ae2d9227a569</vt:lpwstr>
  </property>
  <property fmtid="{D5CDD505-2E9C-101B-9397-08002B2CF9AE}" pid="9" name="MSIP_Label_d00a4df9-c942-4b09-b23a-6c1023f6de27_ContentBits">
    <vt:lpwstr>3</vt:lpwstr>
  </property>
  <property fmtid="{D5CDD505-2E9C-101B-9397-08002B2CF9AE}" pid="10" name="DEDJTRDivision">
    <vt:lpwstr/>
  </property>
  <property fmtid="{D5CDD505-2E9C-101B-9397-08002B2CF9AE}" pid="11" name="DEDJTRGroup">
    <vt:lpwstr/>
  </property>
  <property fmtid="{D5CDD505-2E9C-101B-9397-08002B2CF9AE}" pid="12" name="DEDJTRSecurityClassification">
    <vt:lpwstr/>
  </property>
  <property fmtid="{D5CDD505-2E9C-101B-9397-08002B2CF9AE}" pid="13" name="DEDJTRBranch">
    <vt:lpwstr/>
  </property>
  <property fmtid="{D5CDD505-2E9C-101B-9397-08002B2CF9AE}" pid="14" name="DEDJTRSection">
    <vt:lpwstr/>
  </property>
</Properties>
</file>