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44" w:rsidRPr="00A96391" w:rsidRDefault="00A96391" w:rsidP="00930E40">
      <w:pPr>
        <w:spacing w:before="240" w:line="240" w:lineRule="auto"/>
        <w:jc w:val="both"/>
        <w:rPr>
          <w:rFonts w:eastAsia="Times New Roman" w:cs="Arial"/>
          <w:i/>
          <w:color w:val="4C7329"/>
          <w:sz w:val="24"/>
          <w:szCs w:val="24"/>
          <w:lang w:eastAsia="en-AU"/>
        </w:rPr>
      </w:pPr>
      <w:bookmarkStart w:id="0" w:name="_GoBack"/>
      <w:bookmarkEnd w:id="0"/>
      <w:r w:rsidRPr="00CA4C44">
        <w:rPr>
          <w:rFonts w:eastAsia="Calibri"/>
          <w:noProof/>
          <w:color w:val="000000"/>
          <w:lang w:val="en-AU" w:eastAsia="en-AU"/>
        </w:rPr>
        <mc:AlternateContent>
          <mc:Choice Requires="wps">
            <w:drawing>
              <wp:anchor distT="0" distB="0" distL="114300" distR="114300" simplePos="0" relativeHeight="251659264" behindDoc="1" locked="0" layoutInCell="1" allowOverlap="1" wp14:anchorId="49C4CFD0" wp14:editId="1E653D33">
                <wp:simplePos x="0" y="0"/>
                <wp:positionH relativeFrom="column">
                  <wp:posOffset>-5260975</wp:posOffset>
                </wp:positionH>
                <wp:positionV relativeFrom="paragraph">
                  <wp:posOffset>679873</wp:posOffset>
                </wp:positionV>
                <wp:extent cx="4670425" cy="884555"/>
                <wp:effectExtent l="0" t="0" r="15875" b="10795"/>
                <wp:wrapNone/>
                <wp:docPr id="80" name="Text Box 80"/>
                <wp:cNvGraphicFramePr/>
                <a:graphic xmlns:a="http://schemas.openxmlformats.org/drawingml/2006/main">
                  <a:graphicData uri="http://schemas.microsoft.com/office/word/2010/wordprocessingShape">
                    <wps:wsp>
                      <wps:cNvSpPr txBox="1"/>
                      <wps:spPr>
                        <a:xfrm>
                          <a:off x="0" y="0"/>
                          <a:ext cx="4670425" cy="884555"/>
                        </a:xfrm>
                        <a:prstGeom prst="rect">
                          <a:avLst/>
                        </a:prstGeom>
                        <a:noFill/>
                        <a:ln>
                          <a:noFill/>
                        </a:ln>
                        <a:effectLst/>
                      </wps:spPr>
                      <wps:txbx>
                        <w:txbxContent>
                          <w:p w:rsidR="00CA4C44" w:rsidRPr="00CA4C44" w:rsidRDefault="00C743EC" w:rsidP="00CA4C44">
                            <w:pPr>
                              <w:pStyle w:val="Agtitle"/>
                              <w:rPr>
                                <w:b/>
                                <w:lang w:val="en-AU"/>
                              </w:rPr>
                            </w:pPr>
                            <w:r>
                              <w:rPr>
                                <w:b/>
                              </w:rPr>
                              <w:t>What is e</w:t>
                            </w:r>
                            <w:r w:rsidR="00CA4C44" w:rsidRPr="00CA4C44">
                              <w:rPr>
                                <w:b/>
                              </w:rPr>
                              <w:t>vapotranspiration</w:t>
                            </w:r>
                            <w:r>
                              <w:rPr>
                                <w:b/>
                              </w:rPr>
                              <w:t xml:space="preserve"> and how do I use it to schedule irrigations</w:t>
                            </w:r>
                            <w:r w:rsidR="000209EE">
                              <w:rPr>
                                <w:b/>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4CFD0" id="_x0000_t202" coordsize="21600,21600" o:spt="202" path="m,l,21600r21600,l21600,xe">
                <v:stroke joinstyle="miter"/>
                <v:path gradientshapeok="t" o:connecttype="rect"/>
              </v:shapetype>
              <v:shape id="Text Box 80" o:spid="_x0000_s1026" type="#_x0000_t202" style="position:absolute;left:0;text-align:left;margin-left:-414.25pt;margin-top:53.55pt;width:367.75pt;height:6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" filled="f" stroked="f">
                <v:textbox inset="0,0,0,0">
                  <w:txbxContent>
                    <w:p w:rsidR="00CA4C44" w:rsidRPr="00CA4C44" w:rsidRDefault="00C743EC" w:rsidP="00CA4C44">
                      <w:pPr>
                        <w:pStyle w:val="Agtitle"/>
                        <w:rPr>
                          <w:b/>
                          <w:lang w:val="en-AU"/>
                        </w:rPr>
                      </w:pPr>
                      <w:r>
                        <w:rPr>
                          <w:b/>
                        </w:rPr>
                        <w:t>What is e</w:t>
                      </w:r>
                      <w:r w:rsidR="00CA4C44" w:rsidRPr="00CA4C44">
                        <w:rPr>
                          <w:b/>
                        </w:rPr>
                        <w:t>vapotranspiration</w:t>
                      </w:r>
                      <w:r>
                        <w:rPr>
                          <w:b/>
                        </w:rPr>
                        <w:t xml:space="preserve"> and how do I use it to schedule irrigations</w:t>
                      </w:r>
                      <w:r w:rsidR="000209EE">
                        <w:rPr>
                          <w:b/>
                        </w:rPr>
                        <w:t>?</w:t>
                      </w:r>
                    </w:p>
                  </w:txbxContent>
                </v:textbox>
              </v:shape>
            </w:pict>
          </mc:Fallback>
        </mc:AlternateContent>
      </w:r>
      <w:r w:rsidR="00CA4C44" w:rsidRPr="00A96391">
        <w:rPr>
          <w:rFonts w:eastAsia="Times New Roman" w:cs="Arial"/>
          <w:b/>
          <w:i/>
          <w:color w:val="4C7329"/>
          <w:sz w:val="24"/>
          <w:szCs w:val="24"/>
          <w:lang w:eastAsia="en-AU"/>
        </w:rPr>
        <w:t>Evapotranspiration provides</w:t>
      </w:r>
      <w:r w:rsidR="00CA4C44" w:rsidRPr="00A96391">
        <w:rPr>
          <w:rFonts w:eastAsia="Times New Roman" w:cs="Arial"/>
          <w:i/>
          <w:color w:val="4C7329"/>
          <w:sz w:val="24"/>
          <w:szCs w:val="24"/>
          <w:lang w:eastAsia="en-AU"/>
        </w:rPr>
        <w:t xml:space="preserve"> </w:t>
      </w:r>
      <w:r w:rsidR="00CA4C44" w:rsidRPr="00A96391">
        <w:rPr>
          <w:rFonts w:eastAsia="Times New Roman" w:cs="Arial"/>
          <w:b/>
          <w:i/>
          <w:color w:val="4C7329"/>
          <w:sz w:val="24"/>
          <w:szCs w:val="24"/>
          <w:lang w:eastAsia="en-AU"/>
        </w:rPr>
        <w:t>a relatively objective and reliable estimate of the water requirements of actively growing plants in a farm situation.</w:t>
      </w:r>
      <w:r w:rsidR="00CA4C44" w:rsidRPr="00A96391">
        <w:rPr>
          <w:rFonts w:eastAsia="Times New Roman" w:cs="Arial"/>
          <w:i/>
          <w:color w:val="4C7329"/>
          <w:sz w:val="24"/>
          <w:szCs w:val="24"/>
          <w:lang w:eastAsia="en-AU"/>
        </w:rPr>
        <w:t xml:space="preserve">  </w:t>
      </w:r>
      <w:r w:rsidR="00CA4C44" w:rsidRPr="00A96391">
        <w:rPr>
          <w:rFonts w:eastAsia="Times New Roman" w:cs="Arial"/>
          <w:b/>
          <w:i/>
          <w:color w:val="4C7329"/>
          <w:sz w:val="24"/>
          <w:szCs w:val="24"/>
          <w:lang w:eastAsia="en-AU"/>
        </w:rPr>
        <w:t>Evapotranspiration</w:t>
      </w:r>
      <w:r w:rsidR="00CA4C44" w:rsidRPr="00A96391">
        <w:rPr>
          <w:rFonts w:eastAsia="Times New Roman" w:cs="Arial"/>
          <w:i/>
          <w:color w:val="4C7329"/>
          <w:sz w:val="24"/>
          <w:szCs w:val="24"/>
          <w:lang w:eastAsia="en-AU"/>
        </w:rPr>
        <w:t xml:space="preserve"> </w:t>
      </w:r>
      <w:r w:rsidR="00CA4C44" w:rsidRPr="00A96391">
        <w:rPr>
          <w:rFonts w:eastAsia="Times New Roman" w:cs="Arial"/>
          <w:b/>
          <w:i/>
          <w:color w:val="4C7329"/>
          <w:sz w:val="24"/>
          <w:szCs w:val="24"/>
          <w:lang w:eastAsia="en-AU"/>
        </w:rPr>
        <w:t>information</w:t>
      </w:r>
      <w:r w:rsidR="00CA4C44" w:rsidRPr="00A96391">
        <w:rPr>
          <w:rFonts w:eastAsia="Times New Roman" w:cs="Arial"/>
          <w:i/>
          <w:color w:val="4C7329"/>
          <w:sz w:val="24"/>
          <w:szCs w:val="24"/>
          <w:lang w:eastAsia="en-AU"/>
        </w:rPr>
        <w:t xml:space="preserve"> </w:t>
      </w:r>
      <w:r w:rsidR="00CA4C44" w:rsidRPr="00A96391">
        <w:rPr>
          <w:rFonts w:eastAsia="Times New Roman" w:cs="Arial"/>
          <w:b/>
          <w:i/>
          <w:color w:val="4C7329"/>
          <w:sz w:val="24"/>
          <w:szCs w:val="24"/>
          <w:lang w:eastAsia="en-AU"/>
        </w:rPr>
        <w:t>can be used by irrigators to more accurately schedule irrigations to help achieve top yields and improve water productivity.</w:t>
      </w:r>
    </w:p>
    <w:p w:rsidR="00CA4C44" w:rsidRPr="00A120C3" w:rsidRDefault="00CA4C44" w:rsidP="00A120C3">
      <w:pPr>
        <w:pStyle w:val="Heading2"/>
        <w:rPr>
          <w:u w:val="single"/>
        </w:rPr>
      </w:pPr>
      <w:r w:rsidRPr="00A120C3">
        <w:rPr>
          <w:u w:val="single"/>
        </w:rPr>
        <w:t>WHAT IS EVAPOTRANSPIRATION?</w:t>
      </w:r>
    </w:p>
    <w:p w:rsidR="00CA4C44" w:rsidRDefault="00CA4C44" w:rsidP="000F159A">
      <w:pPr>
        <w:spacing w:line="240" w:lineRule="auto"/>
        <w:jc w:val="both"/>
        <w:rPr>
          <w:rFonts w:eastAsia="Times New Roman" w:cs="Arial"/>
          <w:color w:val="000000"/>
          <w:lang w:eastAsia="en-AU"/>
        </w:rPr>
      </w:pPr>
      <w:r>
        <w:rPr>
          <w:rFonts w:eastAsia="Times New Roman" w:cs="Arial"/>
          <w:color w:val="000000"/>
          <w:lang w:eastAsia="en-AU"/>
        </w:rPr>
        <w:t>Evapotranspiration is an estimate of the loss of water from both plants and the soil</w:t>
      </w:r>
      <w:r w:rsidRPr="001D7C3B">
        <w:rPr>
          <w:rFonts w:eastAsia="Times New Roman" w:cs="Arial"/>
          <w:color w:val="000000"/>
          <w:lang w:eastAsia="en-AU"/>
        </w:rPr>
        <w:t>.  </w:t>
      </w:r>
      <w:r>
        <w:rPr>
          <w:rFonts w:eastAsia="Times New Roman" w:cs="Arial"/>
          <w:color w:val="000000"/>
          <w:lang w:eastAsia="en-AU"/>
        </w:rPr>
        <w:t xml:space="preserve">The main drivers of evapotranspiration are </w:t>
      </w:r>
      <w:r w:rsidRPr="001D7C3B">
        <w:rPr>
          <w:rFonts w:eastAsia="Times New Roman" w:cs="Arial"/>
          <w:color w:val="000000"/>
          <w:lang w:eastAsia="en-AU"/>
        </w:rPr>
        <w:t xml:space="preserve">sunlight, wind, </w:t>
      </w:r>
      <w:r>
        <w:rPr>
          <w:rFonts w:eastAsia="Times New Roman" w:cs="Arial"/>
          <w:color w:val="000000"/>
          <w:lang w:eastAsia="en-AU"/>
        </w:rPr>
        <w:t xml:space="preserve">humidity and </w:t>
      </w:r>
      <w:r w:rsidRPr="001D7C3B">
        <w:rPr>
          <w:rFonts w:eastAsia="Times New Roman" w:cs="Arial"/>
          <w:color w:val="000000"/>
          <w:lang w:eastAsia="en-AU"/>
        </w:rPr>
        <w:t>temperature.</w:t>
      </w:r>
    </w:p>
    <w:p w:rsidR="00CA4C44" w:rsidRPr="00CA4C44" w:rsidRDefault="00CA4C44" w:rsidP="00CA4C44">
      <w:pPr>
        <w:spacing w:line="240" w:lineRule="auto"/>
        <w:rPr>
          <w:rFonts w:eastAsia="Times New Roman" w:cs="Arial"/>
          <w:color w:val="4C7329"/>
          <w:lang w:eastAsia="en-AU"/>
        </w:rPr>
      </w:pPr>
    </w:p>
    <w:p w:rsidR="00CA4C44" w:rsidRDefault="00CA4C44" w:rsidP="00CA4C44">
      <w:pPr>
        <w:spacing w:line="240" w:lineRule="auto"/>
        <w:jc w:val="center"/>
        <w:rPr>
          <w:rFonts w:eastAsia="Times New Roman" w:cs="Arial"/>
          <w:color w:val="000000"/>
          <w:lang w:eastAsia="en-AU"/>
        </w:rPr>
      </w:pPr>
      <w:r>
        <w:rPr>
          <w:noProof/>
          <w:lang w:val="en-AU" w:eastAsia="en-AU"/>
        </w:rPr>
        <w:drawing>
          <wp:inline distT="0" distB="0" distL="0" distR="0" wp14:anchorId="4A9B44CB" wp14:editId="41AB06C6">
            <wp:extent cx="3182791" cy="3381375"/>
            <wp:effectExtent l="0" t="0" r="0" b="0"/>
            <wp:docPr id="6" name="Picture 6" descr="This diagram shows the process of evapotranspiration.  Water is being lost to the atmosphere from the plant (mainly from the  leaves) and also from the soil.  This process of water loss is being driven by sunlight, wind, temperature and humidity." title="Evapotranspiration concep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84173" cy="3382843"/>
                    </a:xfrm>
                    <a:prstGeom prst="rect">
                      <a:avLst/>
                    </a:prstGeom>
                  </pic:spPr>
                </pic:pic>
              </a:graphicData>
            </a:graphic>
          </wp:inline>
        </w:drawing>
      </w:r>
    </w:p>
    <w:p w:rsidR="00CA4C44" w:rsidRPr="000209EE" w:rsidRDefault="00CA4C44" w:rsidP="00864636">
      <w:pPr>
        <w:spacing w:before="60" w:after="60" w:line="240" w:lineRule="auto"/>
        <w:jc w:val="both"/>
        <w:rPr>
          <w:rFonts w:eastAsia="Times New Roman" w:cs="Arial"/>
          <w:i/>
          <w:color w:val="000000"/>
          <w:sz w:val="16"/>
          <w:szCs w:val="18"/>
          <w:lang w:eastAsia="en-AU"/>
        </w:rPr>
      </w:pPr>
      <w:r w:rsidRPr="00F6149D">
        <w:rPr>
          <w:rFonts w:eastAsia="Times New Roman" w:cs="Arial"/>
          <w:b/>
          <w:i/>
          <w:color w:val="auto"/>
          <w:sz w:val="16"/>
          <w:szCs w:val="18"/>
          <w:lang w:eastAsia="en-AU"/>
        </w:rPr>
        <w:t>Figure 1</w:t>
      </w:r>
      <w:r w:rsidRPr="00F6149D">
        <w:rPr>
          <w:rFonts w:eastAsia="Times New Roman" w:cs="Arial"/>
          <w:i/>
          <w:color w:val="auto"/>
          <w:sz w:val="16"/>
          <w:szCs w:val="18"/>
          <w:lang w:eastAsia="en-AU"/>
        </w:rPr>
        <w:t xml:space="preserve"> -  </w:t>
      </w:r>
      <w:r w:rsidRPr="000209EE">
        <w:rPr>
          <w:rFonts w:eastAsia="Times New Roman" w:cs="Arial"/>
          <w:i/>
          <w:color w:val="000000"/>
          <w:sz w:val="16"/>
          <w:szCs w:val="18"/>
          <w:lang w:eastAsia="en-AU"/>
        </w:rPr>
        <w:t>Evapotranspiration concept diagram, showing the process of evapotranspiration (middle illustration) and the main drivers of evapotranspiration (far corners of the diagram).</w:t>
      </w:r>
      <w:r w:rsidR="000F159A">
        <w:rPr>
          <w:rFonts w:eastAsia="Times New Roman" w:cs="Arial"/>
          <w:i/>
          <w:color w:val="000000"/>
          <w:sz w:val="16"/>
          <w:szCs w:val="18"/>
          <w:lang w:eastAsia="en-AU"/>
        </w:rPr>
        <w:t xml:space="preserve"> </w:t>
      </w:r>
    </w:p>
    <w:p w:rsidR="00CA4C44" w:rsidRPr="00905E40" w:rsidRDefault="00CA4C44" w:rsidP="00CA4C44">
      <w:pPr>
        <w:spacing w:line="240" w:lineRule="auto"/>
        <w:ind w:left="1440" w:firstLine="720"/>
        <w:rPr>
          <w:rFonts w:ascii="Times New Roman" w:eastAsia="Times New Roman" w:hAnsi="Times New Roman" w:cs="Times New Roman"/>
          <w:szCs w:val="18"/>
          <w:lang w:eastAsia="en-AU"/>
        </w:rPr>
      </w:pPr>
    </w:p>
    <w:p w:rsidR="00CA4C44" w:rsidRPr="00311155" w:rsidRDefault="00CA4C44" w:rsidP="00957F79">
      <w:pPr>
        <w:spacing w:line="240" w:lineRule="auto"/>
        <w:jc w:val="both"/>
        <w:rPr>
          <w:rFonts w:eastAsia="Times New Roman" w:cs="Arial"/>
          <w:b/>
          <w:color w:val="4C7329"/>
          <w:lang w:eastAsia="en-AU"/>
        </w:rPr>
      </w:pPr>
      <w:r w:rsidRPr="00905E40">
        <w:rPr>
          <w:rFonts w:eastAsia="Times New Roman" w:cs="Arial"/>
          <w:color w:val="000000"/>
          <w:szCs w:val="18"/>
          <w:u w:val="single"/>
          <w:lang w:eastAsia="en-AU"/>
        </w:rPr>
        <w:t>‘Reference evapotranspiration’ (ETo)</w:t>
      </w:r>
      <w:r w:rsidRPr="00905E40">
        <w:rPr>
          <w:rFonts w:eastAsia="Times New Roman" w:cs="Arial"/>
          <w:color w:val="000000"/>
          <w:szCs w:val="18"/>
          <w:lang w:eastAsia="en-AU"/>
        </w:rPr>
        <w:t xml:space="preserve"> is commonly used as a standard estimate of evapotranspiration.  ETo specifically refers to evapotranspiration from a</w:t>
      </w:r>
      <w:r w:rsidR="00A11710">
        <w:rPr>
          <w:rFonts w:eastAsia="Times New Roman" w:cs="Arial"/>
          <w:color w:val="000000"/>
          <w:szCs w:val="18"/>
          <w:lang w:eastAsia="en-AU"/>
        </w:rPr>
        <w:t xml:space="preserve"> reference stand of </w:t>
      </w:r>
      <w:r w:rsidRPr="00905E40">
        <w:rPr>
          <w:rFonts w:eastAsia="Times New Roman" w:cs="Arial"/>
          <w:color w:val="000000"/>
          <w:szCs w:val="18"/>
          <w:lang w:eastAsia="en-AU"/>
        </w:rPr>
        <w:t xml:space="preserve"> actively gro</w:t>
      </w:r>
      <w:r w:rsidR="00FB0459">
        <w:rPr>
          <w:rFonts w:eastAsia="Times New Roman" w:cs="Arial"/>
          <w:color w:val="000000"/>
          <w:szCs w:val="18"/>
          <w:lang w:eastAsia="en-AU"/>
        </w:rPr>
        <w:t>wing, well-</w:t>
      </w:r>
      <w:r w:rsidRPr="00905E40">
        <w:rPr>
          <w:rFonts w:eastAsia="Times New Roman" w:cs="Arial"/>
          <w:color w:val="000000"/>
          <w:szCs w:val="18"/>
          <w:lang w:eastAsia="en-AU"/>
        </w:rPr>
        <w:t xml:space="preserve">watered grass, 120mm in height.  </w:t>
      </w:r>
      <w:r w:rsidRPr="00A96391">
        <w:rPr>
          <w:rFonts w:eastAsia="Times New Roman" w:cs="Arial"/>
          <w:color w:val="auto"/>
          <w:lang w:eastAsia="en-AU"/>
        </w:rPr>
        <w:t>For practical purposes, ETo provides a workable representation of the water</w:t>
      </w:r>
      <w:r w:rsidRPr="00F32399">
        <w:rPr>
          <w:rFonts w:eastAsia="Times New Roman" w:cs="Arial"/>
          <w:b/>
          <w:color w:val="auto"/>
          <w:lang w:eastAsia="en-AU"/>
        </w:rPr>
        <w:t xml:space="preserve"> </w:t>
      </w:r>
      <w:r w:rsidRPr="004F3BC7">
        <w:rPr>
          <w:rFonts w:eastAsia="Times New Roman" w:cs="Arial"/>
          <w:color w:val="auto"/>
          <w:lang w:eastAsia="en-AU"/>
        </w:rPr>
        <w:t>requirements of good productive pasture on an irrigated farm.</w:t>
      </w:r>
      <w:r w:rsidRPr="00311155">
        <w:rPr>
          <w:rFonts w:eastAsia="Times New Roman" w:cs="Arial"/>
          <w:b/>
          <w:color w:val="4C7329"/>
          <w:lang w:eastAsia="en-AU"/>
        </w:rPr>
        <w:t xml:space="preserve">  </w:t>
      </w:r>
    </w:p>
    <w:p w:rsidR="004F3BC7" w:rsidRDefault="004F3BC7" w:rsidP="004F3BC7">
      <w:pPr>
        <w:spacing w:before="0"/>
        <w:rPr>
          <w:lang w:eastAsia="en-AU"/>
        </w:rPr>
      </w:pPr>
    </w:p>
    <w:p w:rsidR="00674823" w:rsidRDefault="00CA4C44" w:rsidP="00930E40">
      <w:pPr>
        <w:spacing w:before="80"/>
        <w:rPr>
          <w:lang w:eastAsia="en-AU"/>
        </w:rPr>
      </w:pPr>
      <w:proofErr w:type="spellStart"/>
      <w:r w:rsidRPr="00905E40">
        <w:rPr>
          <w:lang w:eastAsia="en-AU"/>
        </w:rPr>
        <w:t>ETo</w:t>
      </w:r>
      <w:proofErr w:type="spellEnd"/>
      <w:r w:rsidRPr="00905E40">
        <w:rPr>
          <w:lang w:eastAsia="en-AU"/>
        </w:rPr>
        <w:t xml:space="preserve"> rates are typically measured in </w:t>
      </w:r>
      <w:proofErr w:type="spellStart"/>
      <w:r w:rsidRPr="00905E40">
        <w:rPr>
          <w:lang w:eastAsia="en-AU"/>
        </w:rPr>
        <w:t>millimetres</w:t>
      </w:r>
      <w:proofErr w:type="spellEnd"/>
      <w:r w:rsidRPr="00905E40">
        <w:rPr>
          <w:lang w:eastAsia="en-AU"/>
        </w:rPr>
        <w:t xml:space="preserve"> per day (mm/day) and are highest in the summer months and comparatively lower in spring and autumn. (Table 1.)  </w:t>
      </w:r>
    </w:p>
    <w:p w:rsidR="00A96391" w:rsidRPr="00A96391" w:rsidRDefault="00A96391" w:rsidP="00A96391">
      <w:pPr>
        <w:rPr>
          <w:lang w:eastAsia="en-AU"/>
        </w:rPr>
      </w:pPr>
    </w:p>
    <w:tbl>
      <w:tblPr>
        <w:tblStyle w:val="LightList-Accent5"/>
        <w:tblW w:w="0" w:type="auto"/>
        <w:jc w:val="center"/>
        <w:tblBorders>
          <w:top w:val="single" w:sz="8" w:space="0" w:color="4C7329"/>
          <w:left w:val="single" w:sz="8" w:space="0" w:color="4C7329"/>
          <w:bottom w:val="single" w:sz="8" w:space="0" w:color="4C7329"/>
          <w:right w:val="single" w:sz="8" w:space="0" w:color="4C7329"/>
          <w:insideH w:val="single" w:sz="8" w:space="0" w:color="4C7329"/>
          <w:insideV w:val="single" w:sz="8" w:space="0" w:color="4C7329"/>
        </w:tblBorders>
        <w:tblLook w:val="04A0" w:firstRow="1" w:lastRow="0" w:firstColumn="1" w:lastColumn="0" w:noHBand="0" w:noVBand="1"/>
      </w:tblPr>
      <w:tblGrid>
        <w:gridCol w:w="887"/>
        <w:gridCol w:w="480"/>
        <w:gridCol w:w="510"/>
        <w:gridCol w:w="460"/>
        <w:gridCol w:w="486"/>
        <w:gridCol w:w="473"/>
        <w:gridCol w:w="449"/>
        <w:gridCol w:w="466"/>
        <w:gridCol w:w="493"/>
        <w:gridCol w:w="466"/>
      </w:tblGrid>
      <w:tr w:rsidR="0043269F" w:rsidRPr="00537072" w:rsidTr="00CA4C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1" w:type="dxa"/>
            <w:tcBorders>
              <w:top w:val="nil"/>
              <w:left w:val="nil"/>
              <w:bottom w:val="single" w:sz="8" w:space="0" w:color="4C7329"/>
              <w:right w:val="single" w:sz="8" w:space="0" w:color="4C7329"/>
            </w:tcBorders>
            <w:shd w:val="clear" w:color="auto" w:fill="auto"/>
          </w:tcPr>
          <w:p w:rsidR="00CA4C44" w:rsidRPr="0043269F" w:rsidRDefault="00CA4C44" w:rsidP="00CA4C44">
            <w:pPr>
              <w:autoSpaceDE w:val="0"/>
              <w:autoSpaceDN w:val="0"/>
              <w:adjustRightInd w:val="0"/>
              <w:jc w:val="center"/>
              <w:rPr>
                <w:rFonts w:eastAsia="Times New Roman" w:cs="Arial"/>
                <w:color w:val="000000"/>
                <w:sz w:val="14"/>
                <w:szCs w:val="20"/>
                <w:lang w:eastAsia="en-AU"/>
              </w:rPr>
            </w:pPr>
          </w:p>
        </w:tc>
        <w:tc>
          <w:tcPr>
            <w:tcW w:w="717" w:type="dxa"/>
            <w:tcBorders>
              <w:left w:val="single" w:sz="8" w:space="0" w:color="4C7329"/>
            </w:tcBorders>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Aug</w:t>
            </w:r>
          </w:p>
        </w:tc>
        <w:tc>
          <w:tcPr>
            <w:tcW w:w="717" w:type="dxa"/>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Sept</w:t>
            </w:r>
          </w:p>
        </w:tc>
        <w:tc>
          <w:tcPr>
            <w:tcW w:w="727" w:type="dxa"/>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Oct</w:t>
            </w:r>
          </w:p>
        </w:tc>
        <w:tc>
          <w:tcPr>
            <w:tcW w:w="717" w:type="dxa"/>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Nov</w:t>
            </w:r>
          </w:p>
        </w:tc>
        <w:tc>
          <w:tcPr>
            <w:tcW w:w="717" w:type="dxa"/>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Dec</w:t>
            </w:r>
          </w:p>
        </w:tc>
        <w:tc>
          <w:tcPr>
            <w:tcW w:w="717" w:type="dxa"/>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Jan</w:t>
            </w:r>
          </w:p>
        </w:tc>
        <w:tc>
          <w:tcPr>
            <w:tcW w:w="717" w:type="dxa"/>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Feb</w:t>
            </w:r>
          </w:p>
        </w:tc>
        <w:tc>
          <w:tcPr>
            <w:tcW w:w="717" w:type="dxa"/>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Mar</w:t>
            </w:r>
          </w:p>
        </w:tc>
        <w:tc>
          <w:tcPr>
            <w:tcW w:w="717" w:type="dxa"/>
            <w:shd w:val="clear" w:color="auto" w:fill="4C7329"/>
          </w:tcPr>
          <w:p w:rsidR="00CA4C44" w:rsidRPr="0043269F" w:rsidRDefault="00CA4C44" w:rsidP="00CA4C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Apr</w:t>
            </w:r>
          </w:p>
        </w:tc>
      </w:tr>
      <w:tr w:rsidR="00CA4C44" w:rsidRPr="00537072" w:rsidTr="00CA4C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1" w:type="dxa"/>
            <w:tcBorders>
              <w:top w:val="single" w:sz="8" w:space="0" w:color="4C7329"/>
              <w:left w:val="none" w:sz="0" w:space="0" w:color="auto"/>
              <w:bottom w:val="none" w:sz="0" w:space="0" w:color="auto"/>
            </w:tcBorders>
          </w:tcPr>
          <w:p w:rsidR="00CA4C44" w:rsidRPr="0043269F" w:rsidRDefault="00CA4C44" w:rsidP="00CA4C44">
            <w:pPr>
              <w:autoSpaceDE w:val="0"/>
              <w:autoSpaceDN w:val="0"/>
              <w:adjustRightInd w:val="0"/>
              <w:jc w:val="center"/>
              <w:rPr>
                <w:rFonts w:eastAsia="Times New Roman" w:cs="Arial"/>
                <w:color w:val="000000"/>
                <w:sz w:val="14"/>
                <w:szCs w:val="20"/>
                <w:lang w:eastAsia="en-AU"/>
              </w:rPr>
            </w:pPr>
            <w:r w:rsidRPr="0043269F">
              <w:rPr>
                <w:rFonts w:eastAsia="Times New Roman" w:cs="Arial"/>
                <w:color w:val="000000"/>
                <w:sz w:val="14"/>
                <w:szCs w:val="20"/>
                <w:lang w:eastAsia="en-AU"/>
              </w:rPr>
              <w:t xml:space="preserve">ETo </w:t>
            </w:r>
            <w:r w:rsidRPr="0043269F">
              <w:rPr>
                <w:rFonts w:eastAsia="Times New Roman" w:cs="Arial"/>
                <w:color w:val="000000"/>
                <w:sz w:val="14"/>
                <w:szCs w:val="16"/>
                <w:lang w:eastAsia="en-AU"/>
              </w:rPr>
              <w:t>(mm/day)</w:t>
            </w:r>
          </w:p>
        </w:tc>
        <w:tc>
          <w:tcPr>
            <w:tcW w:w="717" w:type="dxa"/>
            <w:tcBorders>
              <w:top w:val="none" w:sz="0" w:space="0" w:color="auto"/>
              <w:bottom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1.7</w:t>
            </w:r>
          </w:p>
        </w:tc>
        <w:tc>
          <w:tcPr>
            <w:tcW w:w="717" w:type="dxa"/>
            <w:tcBorders>
              <w:top w:val="none" w:sz="0" w:space="0" w:color="auto"/>
              <w:bottom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2.8</w:t>
            </w:r>
          </w:p>
        </w:tc>
        <w:tc>
          <w:tcPr>
            <w:tcW w:w="727" w:type="dxa"/>
            <w:tcBorders>
              <w:top w:val="none" w:sz="0" w:space="0" w:color="auto"/>
              <w:bottom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4.3</w:t>
            </w:r>
          </w:p>
        </w:tc>
        <w:tc>
          <w:tcPr>
            <w:tcW w:w="717" w:type="dxa"/>
            <w:tcBorders>
              <w:top w:val="none" w:sz="0" w:space="0" w:color="auto"/>
              <w:bottom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5.5</w:t>
            </w:r>
          </w:p>
        </w:tc>
        <w:tc>
          <w:tcPr>
            <w:tcW w:w="717" w:type="dxa"/>
            <w:tcBorders>
              <w:top w:val="none" w:sz="0" w:space="0" w:color="auto"/>
              <w:bottom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6.8</w:t>
            </w:r>
          </w:p>
        </w:tc>
        <w:tc>
          <w:tcPr>
            <w:tcW w:w="717" w:type="dxa"/>
            <w:tcBorders>
              <w:top w:val="none" w:sz="0" w:space="0" w:color="auto"/>
              <w:bottom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7.2</w:t>
            </w:r>
          </w:p>
        </w:tc>
        <w:tc>
          <w:tcPr>
            <w:tcW w:w="717" w:type="dxa"/>
            <w:tcBorders>
              <w:top w:val="none" w:sz="0" w:space="0" w:color="auto"/>
              <w:bottom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6.1</w:t>
            </w:r>
          </w:p>
        </w:tc>
        <w:tc>
          <w:tcPr>
            <w:tcW w:w="717" w:type="dxa"/>
            <w:tcBorders>
              <w:top w:val="none" w:sz="0" w:space="0" w:color="auto"/>
              <w:bottom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4.5</w:t>
            </w:r>
          </w:p>
        </w:tc>
        <w:tc>
          <w:tcPr>
            <w:tcW w:w="717" w:type="dxa"/>
            <w:tcBorders>
              <w:top w:val="none" w:sz="0" w:space="0" w:color="auto"/>
              <w:bottom w:val="none" w:sz="0" w:space="0" w:color="auto"/>
              <w:right w:val="none" w:sz="0" w:space="0" w:color="auto"/>
            </w:tcBorders>
          </w:tcPr>
          <w:p w:rsidR="00CA4C44" w:rsidRPr="0043269F" w:rsidRDefault="00CA4C44" w:rsidP="00CA4C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20"/>
                <w:lang w:eastAsia="en-AU"/>
              </w:rPr>
            </w:pPr>
            <w:r w:rsidRPr="0043269F">
              <w:rPr>
                <w:rFonts w:eastAsia="Times New Roman" w:cs="Arial"/>
                <w:color w:val="000000"/>
                <w:sz w:val="14"/>
                <w:szCs w:val="20"/>
                <w:lang w:eastAsia="en-AU"/>
              </w:rPr>
              <w:t>2.7</w:t>
            </w:r>
          </w:p>
        </w:tc>
      </w:tr>
    </w:tbl>
    <w:p w:rsidR="00CA4C44" w:rsidRPr="00CA4C44" w:rsidRDefault="00CA4C44" w:rsidP="00CA4C44">
      <w:pPr>
        <w:autoSpaceDE w:val="0"/>
        <w:autoSpaceDN w:val="0"/>
        <w:adjustRightInd w:val="0"/>
        <w:spacing w:before="60" w:line="240" w:lineRule="auto"/>
        <w:rPr>
          <w:rFonts w:eastAsia="Times New Roman" w:cs="Arial"/>
          <w:i/>
          <w:color w:val="000000"/>
          <w:sz w:val="14"/>
          <w:szCs w:val="14"/>
          <w:lang w:eastAsia="en-AU"/>
        </w:rPr>
      </w:pPr>
      <w:r w:rsidRPr="00CA4C44">
        <w:rPr>
          <w:rFonts w:eastAsia="Times New Roman" w:cs="Arial"/>
          <w:i/>
          <w:color w:val="000000"/>
          <w:sz w:val="14"/>
          <w:szCs w:val="14"/>
          <w:lang w:eastAsia="en-AU"/>
        </w:rPr>
        <w:t>Data source:  Bureau of Meteorology.</w:t>
      </w:r>
    </w:p>
    <w:p w:rsidR="00CA4C44" w:rsidRPr="000F159A" w:rsidRDefault="00CA4C44" w:rsidP="00CA4C44">
      <w:pPr>
        <w:spacing w:line="240" w:lineRule="auto"/>
        <w:rPr>
          <w:rFonts w:eastAsia="Times New Roman" w:cs="Arial"/>
          <w:color w:val="000000"/>
          <w:sz w:val="14"/>
          <w:lang w:eastAsia="en-AU"/>
        </w:rPr>
      </w:pPr>
      <w:r w:rsidRPr="00F6149D">
        <w:rPr>
          <w:rFonts w:eastAsia="Times New Roman" w:cs="Arial"/>
          <w:b/>
          <w:i/>
          <w:color w:val="auto"/>
          <w:sz w:val="16"/>
          <w:szCs w:val="20"/>
          <w:lang w:eastAsia="en-AU"/>
        </w:rPr>
        <w:t xml:space="preserve">Table 1 - </w:t>
      </w:r>
      <w:r w:rsidRPr="000F159A">
        <w:rPr>
          <w:rFonts w:eastAsia="Times New Roman" w:cs="Arial"/>
          <w:i/>
          <w:color w:val="000000"/>
          <w:sz w:val="16"/>
          <w:szCs w:val="20"/>
          <w:lang w:eastAsia="en-AU"/>
        </w:rPr>
        <w:t>Average daily reference evapotranspiration (</w:t>
      </w:r>
      <w:proofErr w:type="spellStart"/>
      <w:r w:rsidRPr="000F159A">
        <w:rPr>
          <w:rFonts w:eastAsia="Times New Roman" w:cs="Arial"/>
          <w:i/>
          <w:color w:val="000000"/>
          <w:sz w:val="16"/>
          <w:szCs w:val="20"/>
          <w:lang w:eastAsia="en-AU"/>
        </w:rPr>
        <w:t>ETo</w:t>
      </w:r>
      <w:proofErr w:type="spellEnd"/>
      <w:r w:rsidRPr="000F159A">
        <w:rPr>
          <w:rFonts w:eastAsia="Times New Roman" w:cs="Arial"/>
          <w:i/>
          <w:color w:val="000000"/>
          <w:sz w:val="16"/>
          <w:szCs w:val="20"/>
          <w:lang w:eastAsia="en-AU"/>
        </w:rPr>
        <w:t xml:space="preserve">) rates at </w:t>
      </w:r>
      <w:proofErr w:type="spellStart"/>
      <w:r w:rsidRPr="000F159A">
        <w:rPr>
          <w:rFonts w:eastAsia="Times New Roman" w:cs="Arial"/>
          <w:i/>
          <w:color w:val="000000"/>
          <w:sz w:val="16"/>
          <w:szCs w:val="20"/>
          <w:lang w:eastAsia="en-AU"/>
        </w:rPr>
        <w:t>Kyabram</w:t>
      </w:r>
      <w:proofErr w:type="spellEnd"/>
      <w:r w:rsidRPr="000F159A">
        <w:rPr>
          <w:rFonts w:eastAsia="Times New Roman" w:cs="Arial"/>
          <w:i/>
          <w:color w:val="000000"/>
          <w:sz w:val="16"/>
          <w:szCs w:val="20"/>
          <w:lang w:eastAsia="en-AU"/>
        </w:rPr>
        <w:t xml:space="preserve">, Victoria calculated over the last </w:t>
      </w:r>
      <w:r w:rsidR="000625CD">
        <w:rPr>
          <w:rFonts w:eastAsia="Times New Roman" w:cs="Arial"/>
          <w:i/>
          <w:color w:val="000000"/>
          <w:sz w:val="16"/>
          <w:szCs w:val="20"/>
          <w:lang w:eastAsia="en-AU"/>
        </w:rPr>
        <w:t>seven</w:t>
      </w:r>
      <w:r w:rsidRPr="000F159A">
        <w:rPr>
          <w:rFonts w:eastAsia="Times New Roman" w:cs="Arial"/>
          <w:i/>
          <w:color w:val="000000"/>
          <w:sz w:val="16"/>
          <w:szCs w:val="20"/>
          <w:lang w:eastAsia="en-AU"/>
        </w:rPr>
        <w:t xml:space="preserve"> years.</w:t>
      </w:r>
    </w:p>
    <w:p w:rsidR="00CA4C44" w:rsidRPr="00A96391" w:rsidRDefault="00CA4C44" w:rsidP="00930E40">
      <w:pPr>
        <w:spacing w:before="240" w:line="240" w:lineRule="auto"/>
        <w:rPr>
          <w:rFonts w:eastAsia="Times New Roman" w:cs="Arial"/>
          <w:b/>
          <w:color w:val="4C7329"/>
          <w:sz w:val="24"/>
          <w:szCs w:val="24"/>
          <w:lang w:eastAsia="en-AU"/>
        </w:rPr>
      </w:pPr>
      <w:r w:rsidRPr="00A96391">
        <w:rPr>
          <w:rFonts w:eastAsia="Times New Roman" w:cs="Arial"/>
          <w:b/>
          <w:color w:val="4C7329"/>
          <w:sz w:val="24"/>
          <w:szCs w:val="24"/>
          <w:lang w:eastAsia="en-AU"/>
        </w:rPr>
        <w:t>Why would I want to use ETo to schedule irrigations?</w:t>
      </w:r>
    </w:p>
    <w:p w:rsidR="00CA4C44" w:rsidRDefault="00CA4C44" w:rsidP="00A96391">
      <w:pPr>
        <w:spacing w:line="240" w:lineRule="auto"/>
        <w:jc w:val="both"/>
        <w:rPr>
          <w:rFonts w:eastAsia="Times New Roman" w:cs="Arial"/>
          <w:color w:val="000000"/>
          <w:lang w:eastAsia="en-AU"/>
        </w:rPr>
      </w:pPr>
      <w:r w:rsidRPr="00785436">
        <w:rPr>
          <w:rFonts w:eastAsia="Times New Roman" w:cs="Arial"/>
          <w:color w:val="000000"/>
          <w:lang w:eastAsia="en-AU"/>
        </w:rPr>
        <w:t xml:space="preserve">Over the last few years there has been </w:t>
      </w:r>
      <w:r>
        <w:rPr>
          <w:rFonts w:eastAsia="Times New Roman" w:cs="Arial"/>
          <w:color w:val="000000"/>
          <w:lang w:eastAsia="en-AU"/>
        </w:rPr>
        <w:t xml:space="preserve">increasing </w:t>
      </w:r>
      <w:r w:rsidRPr="00785436">
        <w:rPr>
          <w:rFonts w:eastAsia="Times New Roman" w:cs="Arial"/>
          <w:color w:val="000000"/>
          <w:lang w:eastAsia="en-AU"/>
        </w:rPr>
        <w:t xml:space="preserve">interest in </w:t>
      </w:r>
      <w:r>
        <w:rPr>
          <w:rFonts w:eastAsia="Times New Roman" w:cs="Arial"/>
          <w:color w:val="000000"/>
          <w:lang w:eastAsia="en-AU"/>
        </w:rPr>
        <w:t xml:space="preserve">ETo and other irrigation scheduling tools due </w:t>
      </w:r>
      <w:r w:rsidRPr="00785436">
        <w:rPr>
          <w:rFonts w:eastAsia="Times New Roman" w:cs="Arial"/>
          <w:color w:val="000000"/>
          <w:lang w:eastAsia="en-AU"/>
        </w:rPr>
        <w:t xml:space="preserve">partly to the rising cost of water and the need to improve water productivity. </w:t>
      </w:r>
      <w:r>
        <w:rPr>
          <w:rFonts w:eastAsia="Times New Roman" w:cs="Arial"/>
          <w:color w:val="000000"/>
          <w:lang w:eastAsia="en-AU"/>
        </w:rPr>
        <w:t xml:space="preserve"> The increasing interest </w:t>
      </w:r>
      <w:r w:rsidRPr="00785436">
        <w:rPr>
          <w:rFonts w:eastAsia="Times New Roman" w:cs="Arial"/>
          <w:color w:val="000000"/>
          <w:lang w:eastAsia="en-AU"/>
        </w:rPr>
        <w:t xml:space="preserve">is also a result of on-farm </w:t>
      </w:r>
      <w:r>
        <w:rPr>
          <w:rFonts w:eastAsia="Times New Roman" w:cs="Arial"/>
          <w:color w:val="000000"/>
          <w:lang w:eastAsia="en-AU"/>
        </w:rPr>
        <w:t xml:space="preserve">and </w:t>
      </w:r>
      <w:r w:rsidRPr="00785436">
        <w:rPr>
          <w:rFonts w:eastAsia="Times New Roman" w:cs="Arial"/>
          <w:color w:val="000000"/>
          <w:lang w:eastAsia="en-AU"/>
        </w:rPr>
        <w:t xml:space="preserve">irrigation </w:t>
      </w:r>
      <w:r>
        <w:rPr>
          <w:rFonts w:eastAsia="Times New Roman" w:cs="Arial"/>
          <w:color w:val="000000"/>
          <w:lang w:eastAsia="en-AU"/>
        </w:rPr>
        <w:t xml:space="preserve">supply </w:t>
      </w:r>
      <w:r w:rsidRPr="00785436">
        <w:rPr>
          <w:rFonts w:eastAsia="Times New Roman" w:cs="Arial"/>
          <w:color w:val="000000"/>
          <w:lang w:eastAsia="en-AU"/>
        </w:rPr>
        <w:t>system upgrades</w:t>
      </w:r>
      <w:r>
        <w:rPr>
          <w:rFonts w:eastAsia="Times New Roman" w:cs="Arial"/>
          <w:color w:val="000000"/>
          <w:lang w:eastAsia="en-AU"/>
        </w:rPr>
        <w:t>.</w:t>
      </w:r>
      <w:r w:rsidRPr="00785436">
        <w:rPr>
          <w:rFonts w:eastAsia="Times New Roman" w:cs="Arial"/>
          <w:color w:val="000000"/>
          <w:lang w:eastAsia="en-AU"/>
        </w:rPr>
        <w:t xml:space="preserve"> </w:t>
      </w:r>
      <w:r>
        <w:rPr>
          <w:rFonts w:eastAsia="Times New Roman" w:cs="Arial"/>
          <w:color w:val="000000"/>
          <w:lang w:eastAsia="en-AU"/>
        </w:rPr>
        <w:t xml:space="preserve"> As a result of these upgrades, many irrigators have found they have more control of water </w:t>
      </w:r>
      <w:r w:rsidRPr="00785436">
        <w:rPr>
          <w:rFonts w:eastAsia="Times New Roman" w:cs="Arial"/>
          <w:color w:val="000000"/>
          <w:lang w:eastAsia="en-AU"/>
        </w:rPr>
        <w:t xml:space="preserve">on farm and </w:t>
      </w:r>
      <w:r>
        <w:rPr>
          <w:rFonts w:eastAsia="Times New Roman" w:cs="Arial"/>
          <w:color w:val="000000"/>
          <w:lang w:eastAsia="en-AU"/>
        </w:rPr>
        <w:t>are able to obtain more value from irrigation scheduling tools.</w:t>
      </w:r>
    </w:p>
    <w:p w:rsidR="00A96391" w:rsidRDefault="00CA4C44" w:rsidP="00CA4C44">
      <w:pPr>
        <w:spacing w:line="240" w:lineRule="auto"/>
        <w:jc w:val="both"/>
        <w:rPr>
          <w:rFonts w:eastAsia="Times New Roman" w:cs="Arial"/>
          <w:color w:val="000000"/>
          <w:lang w:eastAsia="en-AU"/>
        </w:rPr>
      </w:pPr>
      <w:r w:rsidRPr="00F77751">
        <w:rPr>
          <w:rFonts w:eastAsia="Times New Roman" w:cs="Arial"/>
          <w:color w:val="000000"/>
          <w:lang w:eastAsia="en-AU"/>
        </w:rPr>
        <w:t>ETo information enables irrigators to better match irrigations with the requirements of actively growing plants, thereby assisting to achieve higher yields and improve water productivity.</w:t>
      </w:r>
      <w:r w:rsidRPr="00717681">
        <w:rPr>
          <w:rFonts w:eastAsia="Times New Roman" w:cs="Arial"/>
          <w:color w:val="000000"/>
          <w:lang w:eastAsia="en-AU"/>
        </w:rPr>
        <w:t xml:space="preserve">  </w:t>
      </w:r>
    </w:p>
    <w:p w:rsidR="00CA4C44" w:rsidRPr="00CA4C44" w:rsidRDefault="00CA4C44" w:rsidP="00CA4C44">
      <w:pPr>
        <w:spacing w:line="240" w:lineRule="auto"/>
        <w:jc w:val="both"/>
        <w:rPr>
          <w:rFonts w:ascii="Times New Roman" w:eastAsia="Times New Roman" w:hAnsi="Times New Roman" w:cs="Times New Roman"/>
          <w:color w:val="4C7329"/>
          <w:sz w:val="24"/>
          <w:szCs w:val="24"/>
          <w:lang w:eastAsia="en-AU"/>
        </w:rPr>
      </w:pPr>
      <w:r w:rsidRPr="00A96391">
        <w:rPr>
          <w:rFonts w:eastAsia="Times New Roman" w:cs="Arial"/>
          <w:color w:val="auto"/>
          <w:lang w:eastAsia="en-AU"/>
        </w:rPr>
        <w:t>ETo helps take the guess-work out of irrigating.  A small, but regular improvement in irrigation scheduling can significantly increase over-all plant production and quality.</w:t>
      </w:r>
    </w:p>
    <w:p w:rsidR="00CA4C44" w:rsidRPr="00A96391" w:rsidRDefault="00CA4C44" w:rsidP="00CA4C44">
      <w:pPr>
        <w:spacing w:line="240" w:lineRule="auto"/>
        <w:jc w:val="both"/>
        <w:rPr>
          <w:rFonts w:eastAsia="Times New Roman" w:cs="Arial"/>
          <w:color w:val="4C7329"/>
          <w:lang w:eastAsia="en-AU"/>
        </w:rPr>
      </w:pPr>
      <w:r w:rsidRPr="00A96391">
        <w:rPr>
          <w:rFonts w:eastAsia="Times New Roman" w:cs="Arial"/>
          <w:color w:val="auto"/>
          <w:lang w:eastAsia="en-AU"/>
        </w:rPr>
        <w:t>ETo also provides an objective estimate that can be used in conjunction with subjective scheduling methods already used by irrigators</w:t>
      </w:r>
      <w:r w:rsidRPr="00F32399">
        <w:rPr>
          <w:rFonts w:eastAsia="Times New Roman" w:cs="Arial"/>
          <w:color w:val="auto"/>
          <w:lang w:eastAsia="en-AU"/>
        </w:rPr>
        <w:t xml:space="preserve"> </w:t>
      </w:r>
      <w:r>
        <w:rPr>
          <w:rFonts w:eastAsia="Times New Roman" w:cs="Arial"/>
          <w:color w:val="000000"/>
          <w:lang w:eastAsia="en-AU"/>
        </w:rPr>
        <w:t xml:space="preserve">such as digging up the soil with a shovel or using an electric fence post (effectively as a penetrometer) to gauge how hard and dry the soil is.  </w:t>
      </w:r>
      <w:r w:rsidRPr="001D7C3B">
        <w:rPr>
          <w:rFonts w:eastAsia="Times New Roman" w:cs="Arial"/>
          <w:color w:val="000000"/>
          <w:lang w:eastAsia="en-AU"/>
        </w:rPr>
        <w:t xml:space="preserve">By regularly monitoring ETo data, </w:t>
      </w:r>
      <w:r>
        <w:rPr>
          <w:rFonts w:eastAsia="Times New Roman" w:cs="Arial"/>
          <w:color w:val="000000"/>
          <w:lang w:eastAsia="en-AU"/>
        </w:rPr>
        <w:t>irrigators can become</w:t>
      </w:r>
      <w:r w:rsidRPr="001D7C3B">
        <w:rPr>
          <w:rFonts w:eastAsia="Times New Roman" w:cs="Arial"/>
          <w:color w:val="000000"/>
          <w:lang w:eastAsia="en-AU"/>
        </w:rPr>
        <w:t xml:space="preserve"> better informed about </w:t>
      </w:r>
      <w:r>
        <w:rPr>
          <w:rFonts w:eastAsia="Times New Roman" w:cs="Arial"/>
          <w:color w:val="000000"/>
          <w:lang w:eastAsia="en-AU"/>
        </w:rPr>
        <w:t xml:space="preserve">plant water </w:t>
      </w:r>
      <w:r w:rsidRPr="001D7C3B">
        <w:rPr>
          <w:rFonts w:eastAsia="Times New Roman" w:cs="Arial"/>
          <w:color w:val="000000"/>
          <w:lang w:eastAsia="en-AU"/>
        </w:rPr>
        <w:t xml:space="preserve">requirements and </w:t>
      </w:r>
      <w:r>
        <w:rPr>
          <w:rFonts w:eastAsia="Times New Roman" w:cs="Arial"/>
          <w:color w:val="000000"/>
          <w:lang w:eastAsia="en-AU"/>
        </w:rPr>
        <w:t>are</w:t>
      </w:r>
      <w:r w:rsidRPr="001D7C3B">
        <w:rPr>
          <w:rFonts w:eastAsia="Times New Roman" w:cs="Arial"/>
          <w:color w:val="000000"/>
          <w:lang w:eastAsia="en-AU"/>
        </w:rPr>
        <w:t xml:space="preserve"> able to </w:t>
      </w:r>
      <w:r>
        <w:rPr>
          <w:rFonts w:eastAsia="Times New Roman" w:cs="Arial"/>
          <w:color w:val="000000"/>
          <w:lang w:eastAsia="en-AU"/>
        </w:rPr>
        <w:t xml:space="preserve">improve their </w:t>
      </w:r>
      <w:r w:rsidRPr="001D7C3B">
        <w:rPr>
          <w:rFonts w:eastAsia="Times New Roman" w:cs="Arial"/>
          <w:color w:val="000000"/>
          <w:lang w:eastAsia="en-AU"/>
        </w:rPr>
        <w:t xml:space="preserve">scheduling skills and </w:t>
      </w:r>
      <w:r>
        <w:rPr>
          <w:rFonts w:eastAsia="Times New Roman" w:cs="Arial"/>
          <w:color w:val="000000"/>
          <w:lang w:eastAsia="en-AU"/>
        </w:rPr>
        <w:t xml:space="preserve">‘re-calibrate’ </w:t>
      </w:r>
      <w:r w:rsidR="00F6149D">
        <w:rPr>
          <w:rFonts w:eastAsia="Times New Roman" w:cs="Arial"/>
          <w:color w:val="000000"/>
          <w:lang w:eastAsia="en-AU"/>
        </w:rPr>
        <w:t>o</w:t>
      </w:r>
      <w:r>
        <w:rPr>
          <w:rFonts w:eastAsia="Times New Roman" w:cs="Arial"/>
          <w:color w:val="000000"/>
          <w:lang w:eastAsia="en-AU"/>
        </w:rPr>
        <w:t>the</w:t>
      </w:r>
      <w:r w:rsidR="00F6149D">
        <w:rPr>
          <w:rFonts w:eastAsia="Times New Roman" w:cs="Arial"/>
          <w:color w:val="000000"/>
          <w:lang w:eastAsia="en-AU"/>
        </w:rPr>
        <w:t>r</w:t>
      </w:r>
      <w:r>
        <w:rPr>
          <w:rFonts w:eastAsia="Times New Roman" w:cs="Arial"/>
          <w:color w:val="000000"/>
          <w:lang w:eastAsia="en-AU"/>
        </w:rPr>
        <w:t xml:space="preserve"> convenient scheduling methods</w:t>
      </w:r>
      <w:r w:rsidR="00F6149D" w:rsidRPr="00A96391">
        <w:rPr>
          <w:rFonts w:eastAsia="Times New Roman" w:cs="Arial"/>
          <w:color w:val="000000"/>
          <w:lang w:eastAsia="en-AU"/>
        </w:rPr>
        <w:t>.</w:t>
      </w:r>
      <w:r w:rsidRPr="00A96391">
        <w:rPr>
          <w:rFonts w:eastAsia="Times New Roman" w:cs="Arial"/>
          <w:color w:val="000000"/>
          <w:lang w:eastAsia="en-AU"/>
        </w:rPr>
        <w:t xml:space="preserve">  </w:t>
      </w:r>
      <w:r w:rsidRPr="00A96391">
        <w:rPr>
          <w:rFonts w:eastAsia="Times New Roman" w:cs="Arial"/>
          <w:color w:val="auto"/>
          <w:lang w:eastAsia="en-AU"/>
        </w:rPr>
        <w:t xml:space="preserve">ETo can be a very useful learning tool. </w:t>
      </w:r>
    </w:p>
    <w:p w:rsidR="00CA4C44" w:rsidRDefault="00CA4C44" w:rsidP="00CA4C44">
      <w:pPr>
        <w:spacing w:line="240" w:lineRule="auto"/>
        <w:jc w:val="both"/>
        <w:rPr>
          <w:rFonts w:eastAsia="Times New Roman" w:cs="Arial"/>
          <w:color w:val="000000"/>
          <w:lang w:eastAsia="en-AU"/>
        </w:rPr>
      </w:pPr>
      <w:r w:rsidRPr="00A96391">
        <w:rPr>
          <w:rFonts w:eastAsia="Times New Roman" w:cs="Arial"/>
          <w:color w:val="auto"/>
          <w:lang w:eastAsia="en-AU"/>
        </w:rPr>
        <w:t xml:space="preserve">Another advantage of using ETo is that local ETo values are relevant across a whole paddock and in most cases across a whole farm or small district.  </w:t>
      </w:r>
      <w:r w:rsidRPr="00A96391">
        <w:rPr>
          <w:rFonts w:eastAsia="Times New Roman" w:cs="Arial"/>
          <w:color w:val="000000"/>
          <w:lang w:eastAsia="en-AU"/>
        </w:rPr>
        <w:t xml:space="preserve">On the plains, ETo tends to be relatively consistent over distances in </w:t>
      </w:r>
      <w:r w:rsidRPr="00A96391">
        <w:rPr>
          <w:rFonts w:eastAsia="Times New Roman" w:cs="Arial"/>
          <w:color w:val="000000"/>
          <w:lang w:eastAsia="en-AU"/>
        </w:rPr>
        <w:lastRenderedPageBreak/>
        <w:t xml:space="preserve">excess of several </w:t>
      </w:r>
      <w:proofErr w:type="spellStart"/>
      <w:r w:rsidRPr="00A96391">
        <w:rPr>
          <w:rFonts w:eastAsia="Times New Roman" w:cs="Arial"/>
          <w:color w:val="000000"/>
          <w:lang w:eastAsia="en-AU"/>
        </w:rPr>
        <w:t>kilometres</w:t>
      </w:r>
      <w:proofErr w:type="spellEnd"/>
      <w:r>
        <w:rPr>
          <w:rFonts w:eastAsia="Times New Roman" w:cs="Arial"/>
          <w:color w:val="000000"/>
          <w:lang w:eastAsia="en-AU"/>
        </w:rPr>
        <w:t>.  This is unlike rainfall, which ca</w:t>
      </w:r>
      <w:r w:rsidRPr="001D7C3B">
        <w:rPr>
          <w:rFonts w:eastAsia="Times New Roman" w:cs="Arial"/>
          <w:color w:val="000000"/>
          <w:lang w:eastAsia="en-AU"/>
        </w:rPr>
        <w:t>n vary from one end of the property to the other</w:t>
      </w:r>
      <w:r>
        <w:rPr>
          <w:rFonts w:eastAsia="Times New Roman" w:cs="Arial"/>
          <w:color w:val="000000"/>
          <w:lang w:eastAsia="en-AU"/>
        </w:rPr>
        <w:t xml:space="preserve">.  </w:t>
      </w:r>
    </w:p>
    <w:p w:rsidR="00CA4C44" w:rsidRPr="00717681" w:rsidRDefault="00CA4C44" w:rsidP="00CA4C44">
      <w:pPr>
        <w:spacing w:line="240" w:lineRule="auto"/>
        <w:jc w:val="both"/>
        <w:rPr>
          <w:rFonts w:eastAsia="Times New Roman" w:cs="Arial"/>
          <w:color w:val="000000"/>
          <w:lang w:eastAsia="en-AU"/>
        </w:rPr>
      </w:pPr>
      <w:r>
        <w:rPr>
          <w:rFonts w:eastAsia="Times New Roman" w:cs="Arial"/>
          <w:color w:val="000000"/>
          <w:lang w:eastAsia="en-AU"/>
        </w:rPr>
        <w:t xml:space="preserve">On the other hand, soil moisture measurements are usually only measured from a very small volume of soil.  Care needs to be taken when using soil moisture information to schedule irrigations across a paddock or larger farm area because of variability in soil types, soil water holding capacity, water extraction rates and evenness of watering.  Having said this, soil moisture monitoring can provide very valuable information related to irrigation scheduling.  Soil moisture monitoring complements ETo information and vice versa.  </w:t>
      </w:r>
      <w:r w:rsidRPr="00717681">
        <w:rPr>
          <w:rFonts w:eastAsia="Times New Roman" w:cs="Arial"/>
          <w:color w:val="000000"/>
          <w:lang w:eastAsia="en-AU"/>
        </w:rPr>
        <w:t>Ideally ET</w:t>
      </w:r>
      <w:r>
        <w:rPr>
          <w:rFonts w:eastAsia="Times New Roman" w:cs="Arial"/>
          <w:color w:val="000000"/>
          <w:lang w:eastAsia="en-AU"/>
        </w:rPr>
        <w:t>o</w:t>
      </w:r>
      <w:r w:rsidRPr="00717681">
        <w:rPr>
          <w:rFonts w:eastAsia="Times New Roman" w:cs="Arial"/>
          <w:color w:val="000000"/>
          <w:lang w:eastAsia="en-AU"/>
        </w:rPr>
        <w:t xml:space="preserve"> information and soil moisture monitoring are used together</w:t>
      </w:r>
      <w:r>
        <w:rPr>
          <w:rFonts w:eastAsia="Times New Roman" w:cs="Arial"/>
          <w:color w:val="000000"/>
          <w:lang w:eastAsia="en-AU"/>
        </w:rPr>
        <w:t xml:space="preserve"> to inform irrigation decisions</w:t>
      </w:r>
      <w:r w:rsidRPr="00717681">
        <w:rPr>
          <w:rFonts w:eastAsia="Times New Roman" w:cs="Arial"/>
          <w:color w:val="000000"/>
          <w:lang w:eastAsia="en-AU"/>
        </w:rPr>
        <w:t>.</w:t>
      </w:r>
    </w:p>
    <w:p w:rsidR="00A96391" w:rsidRPr="00A96391" w:rsidRDefault="00CA4C44" w:rsidP="00CA4C44">
      <w:pPr>
        <w:spacing w:line="240" w:lineRule="auto"/>
        <w:jc w:val="both"/>
        <w:rPr>
          <w:rFonts w:eastAsia="Times New Roman" w:cs="Arial"/>
          <w:color w:val="auto"/>
          <w:lang w:eastAsia="en-AU"/>
        </w:rPr>
      </w:pPr>
      <w:r w:rsidRPr="00A96391">
        <w:rPr>
          <w:rFonts w:eastAsia="Times New Roman" w:cs="Arial"/>
          <w:color w:val="auto"/>
          <w:lang w:eastAsia="en-AU"/>
        </w:rPr>
        <w:t xml:space="preserve">Irrigators report the use of ETo information is of added value after a rainfall event and in spring and autumn when the weather and plant water use tend to be most variable.  </w:t>
      </w:r>
    </w:p>
    <w:p w:rsidR="00CA4C44" w:rsidRPr="00A96391" w:rsidRDefault="00CA4C44" w:rsidP="00CA4C44">
      <w:pPr>
        <w:spacing w:line="240" w:lineRule="auto"/>
        <w:jc w:val="both"/>
        <w:rPr>
          <w:rFonts w:eastAsia="Times New Roman" w:cs="Arial"/>
          <w:color w:val="000000"/>
          <w:lang w:eastAsia="en-AU"/>
        </w:rPr>
      </w:pPr>
      <w:r w:rsidRPr="003D3CBA">
        <w:rPr>
          <w:rFonts w:eastAsia="Times New Roman" w:cs="Arial"/>
          <w:color w:val="000000"/>
          <w:lang w:eastAsia="en-AU"/>
        </w:rPr>
        <w:t>W</w:t>
      </w:r>
      <w:r>
        <w:rPr>
          <w:rFonts w:eastAsia="Times New Roman" w:cs="Arial"/>
          <w:color w:val="000000"/>
          <w:lang w:eastAsia="en-AU"/>
        </w:rPr>
        <w:t xml:space="preserve">ithout objective information it can be difficult to work out the best time to schedule irrigations particularly at these times.  Some irrigators also pay special attention to ETo data in summer when plant water demands are high and growth rates are more sensitive to delayed irrigations.  </w:t>
      </w:r>
      <w:r w:rsidRPr="00A96391">
        <w:rPr>
          <w:rFonts w:eastAsia="Times New Roman" w:cs="Arial"/>
          <w:color w:val="000000"/>
          <w:lang w:eastAsia="en-AU"/>
        </w:rPr>
        <w:t>Other irrigators find ETo information particularly useful in assisting to better understand the water requirements of crops they are growing for the first time or have had limited experience with.</w:t>
      </w:r>
    </w:p>
    <w:p w:rsidR="00CA4C44" w:rsidRPr="00A96391" w:rsidRDefault="00CA4C44" w:rsidP="00A120C3">
      <w:pPr>
        <w:spacing w:line="240" w:lineRule="auto"/>
        <w:rPr>
          <w:rFonts w:eastAsia="Times New Roman" w:cs="Arial"/>
          <w:color w:val="000000"/>
          <w:lang w:eastAsia="en-AU"/>
        </w:rPr>
      </w:pPr>
      <w:r w:rsidRPr="00A96391">
        <w:rPr>
          <w:rFonts w:eastAsia="Times New Roman" w:cs="Arial"/>
          <w:color w:val="000000"/>
          <w:lang w:eastAsia="en-AU"/>
        </w:rPr>
        <w:t xml:space="preserve">Past and forecast ETo data can usually be obtained free of charge, as described later in this document.  Forecast ETo is unique information about future plant water requirements that allows you to more accurately plan irrigations.  </w:t>
      </w:r>
    </w:p>
    <w:p w:rsidR="00CA4C44" w:rsidRPr="00BF438D" w:rsidRDefault="00CA4C44" w:rsidP="00CA4C44">
      <w:pPr>
        <w:spacing w:line="240" w:lineRule="auto"/>
        <w:jc w:val="both"/>
        <w:rPr>
          <w:rFonts w:eastAsia="Times New Roman" w:cs="Arial"/>
          <w:color w:val="auto"/>
          <w:lang w:eastAsia="en-AU"/>
        </w:rPr>
      </w:pPr>
      <w:r w:rsidRPr="00A96391">
        <w:rPr>
          <w:rFonts w:eastAsia="Times New Roman" w:cs="Arial"/>
          <w:color w:val="000000"/>
          <w:lang w:eastAsia="en-AU"/>
        </w:rPr>
        <w:t xml:space="preserve">User-friendly tools are also available that take the hassle out of doing the calculations involved with </w:t>
      </w:r>
      <w:r w:rsidR="00674823" w:rsidRPr="00A96391">
        <w:rPr>
          <w:rFonts w:eastAsia="Times New Roman" w:cs="Arial"/>
          <w:color w:val="000000"/>
          <w:lang w:eastAsia="en-AU"/>
        </w:rPr>
        <w:t xml:space="preserve">using </w:t>
      </w:r>
      <w:r w:rsidRPr="00A96391">
        <w:rPr>
          <w:rFonts w:eastAsia="Times New Roman" w:cs="Arial"/>
          <w:color w:val="000000"/>
          <w:lang w:eastAsia="en-AU"/>
        </w:rPr>
        <w:t xml:space="preserve">ETo information.  These interactive tools assist with improved irrigation decision making for your unique circumstances.  </w:t>
      </w:r>
      <w:r w:rsidR="00BF438D" w:rsidRPr="00A96391">
        <w:rPr>
          <w:rFonts w:eastAsia="Times New Roman" w:cs="Arial"/>
          <w:color w:val="000000"/>
          <w:lang w:eastAsia="en-AU"/>
        </w:rPr>
        <w:t>More detail about these tools</w:t>
      </w:r>
      <w:r w:rsidR="00BF438D">
        <w:rPr>
          <w:rFonts w:eastAsia="Times New Roman" w:cs="Arial"/>
          <w:color w:val="auto"/>
          <w:lang w:eastAsia="en-AU"/>
        </w:rPr>
        <w:t xml:space="preserve"> is provided later in this Tech Note under the heading “</w:t>
      </w:r>
      <w:r w:rsidR="00BF438D" w:rsidRPr="00BF438D">
        <w:rPr>
          <w:rFonts w:eastAsia="Times New Roman" w:cs="Arial"/>
          <w:i/>
          <w:color w:val="auto"/>
          <w:lang w:eastAsia="en-AU"/>
        </w:rPr>
        <w:t>Where</w:t>
      </w:r>
      <w:r w:rsidR="00BF438D">
        <w:rPr>
          <w:rFonts w:eastAsia="Times New Roman" w:cs="Arial"/>
          <w:color w:val="auto"/>
          <w:lang w:eastAsia="en-AU"/>
        </w:rPr>
        <w:t xml:space="preserve"> </w:t>
      </w:r>
      <w:r w:rsidR="00BF438D" w:rsidRPr="00BF438D">
        <w:rPr>
          <w:rFonts w:eastAsia="Times New Roman" w:cs="Arial"/>
          <w:i/>
          <w:color w:val="auto"/>
          <w:lang w:eastAsia="en-AU"/>
        </w:rPr>
        <w:t>can I source ETo data?</w:t>
      </w:r>
      <w:r w:rsidR="00BF438D">
        <w:rPr>
          <w:rFonts w:eastAsia="Times New Roman" w:cs="Arial"/>
          <w:color w:val="auto"/>
          <w:lang w:eastAsia="en-AU"/>
        </w:rPr>
        <w:t>”</w:t>
      </w:r>
    </w:p>
    <w:p w:rsidR="00CA4C44" w:rsidRDefault="00CA4C44" w:rsidP="00CA4C44">
      <w:pPr>
        <w:spacing w:line="240" w:lineRule="auto"/>
        <w:jc w:val="both"/>
        <w:rPr>
          <w:rFonts w:eastAsia="Times New Roman" w:cs="Arial"/>
          <w:color w:val="000000"/>
          <w:lang w:eastAsia="en-AU"/>
        </w:rPr>
      </w:pPr>
      <w:r>
        <w:rPr>
          <w:rFonts w:eastAsia="Times New Roman" w:cs="Arial"/>
          <w:color w:val="000000"/>
          <w:lang w:eastAsia="en-AU"/>
        </w:rPr>
        <w:t xml:space="preserve">ETo </w:t>
      </w:r>
      <w:r w:rsidRPr="001D7C3B">
        <w:rPr>
          <w:rFonts w:eastAsia="Times New Roman" w:cs="Arial"/>
          <w:color w:val="000000"/>
          <w:lang w:eastAsia="en-AU"/>
        </w:rPr>
        <w:t xml:space="preserve">is regarded as a more reliable method of </w:t>
      </w:r>
      <w:r>
        <w:rPr>
          <w:rFonts w:eastAsia="Times New Roman" w:cs="Arial"/>
          <w:color w:val="000000"/>
          <w:lang w:eastAsia="en-AU"/>
        </w:rPr>
        <w:t xml:space="preserve">determining </w:t>
      </w:r>
      <w:r w:rsidRPr="001D7C3B">
        <w:rPr>
          <w:rFonts w:eastAsia="Times New Roman" w:cs="Arial"/>
          <w:color w:val="000000"/>
          <w:lang w:eastAsia="en-AU"/>
        </w:rPr>
        <w:t xml:space="preserve">plant water </w:t>
      </w:r>
      <w:r>
        <w:rPr>
          <w:rFonts w:eastAsia="Times New Roman" w:cs="Arial"/>
          <w:color w:val="000000"/>
          <w:lang w:eastAsia="en-AU"/>
        </w:rPr>
        <w:t xml:space="preserve">requirements </w:t>
      </w:r>
      <w:r w:rsidRPr="001D7C3B">
        <w:rPr>
          <w:rFonts w:eastAsia="Times New Roman" w:cs="Arial"/>
          <w:color w:val="000000"/>
          <w:lang w:eastAsia="en-AU"/>
        </w:rPr>
        <w:t xml:space="preserve">than traditional “pan evaporation” – which refers to </w:t>
      </w:r>
      <w:r>
        <w:rPr>
          <w:rFonts w:eastAsia="Times New Roman" w:cs="Arial"/>
          <w:color w:val="000000"/>
          <w:lang w:eastAsia="en-AU"/>
        </w:rPr>
        <w:t xml:space="preserve">the water loss from a standard </w:t>
      </w:r>
      <w:r w:rsidRPr="001D7C3B">
        <w:rPr>
          <w:rFonts w:eastAsia="Times New Roman" w:cs="Arial"/>
          <w:color w:val="000000"/>
          <w:lang w:eastAsia="en-AU"/>
        </w:rPr>
        <w:t>evaporation pan.  </w:t>
      </w:r>
      <w:r>
        <w:rPr>
          <w:rFonts w:eastAsia="Times New Roman" w:cs="Arial"/>
          <w:color w:val="000000"/>
          <w:lang w:eastAsia="en-AU"/>
        </w:rPr>
        <w:t xml:space="preserve">For example, water continues to evaporate from an evaporation pan at </w:t>
      </w:r>
      <w:r>
        <w:rPr>
          <w:rFonts w:eastAsia="Times New Roman" w:cs="Arial"/>
          <w:color w:val="000000"/>
          <w:lang w:eastAsia="en-AU"/>
        </w:rPr>
        <w:t xml:space="preserve">night, even though plant water use at this time is usually negligible. </w:t>
      </w:r>
    </w:p>
    <w:p w:rsidR="00CA4C44" w:rsidRDefault="009E0FA9" w:rsidP="00905E40">
      <w:pPr>
        <w:autoSpaceDE w:val="0"/>
        <w:autoSpaceDN w:val="0"/>
        <w:adjustRightInd w:val="0"/>
        <w:spacing w:line="240" w:lineRule="auto"/>
        <w:jc w:val="center"/>
        <w:rPr>
          <w:rFonts w:eastAsia="Times New Roman" w:cs="Arial"/>
          <w:color w:val="000000"/>
          <w:lang w:eastAsia="en-AU"/>
        </w:rPr>
      </w:pPr>
      <w:r>
        <w:rPr>
          <w:rFonts w:eastAsia="Times New Roman" w:cs="Arial"/>
          <w:noProof/>
          <w:color w:val="000000"/>
          <w:lang w:val="en-AU" w:eastAsia="en-AU"/>
        </w:rPr>
        <w:drawing>
          <wp:inline distT="0" distB="0" distL="0" distR="0">
            <wp:extent cx="3143250" cy="2305050"/>
            <wp:effectExtent l="0" t="0" r="0" b="0"/>
            <wp:docPr id="1" name="Picture 1" descr="This picture shows irrigation water in a farm channel flowiing through an automated rubber flap door outlet and spreading over a laser graded bay of perennial pasture.     " title="Pasture being surface irrig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0" cy="2305050"/>
                    </a:xfrm>
                    <a:prstGeom prst="rect">
                      <a:avLst/>
                    </a:prstGeom>
                    <a:noFill/>
                    <a:ln>
                      <a:noFill/>
                    </a:ln>
                  </pic:spPr>
                </pic:pic>
              </a:graphicData>
            </a:graphic>
          </wp:inline>
        </w:drawing>
      </w:r>
    </w:p>
    <w:p w:rsidR="00905E40" w:rsidRPr="000F159A" w:rsidRDefault="00905E40" w:rsidP="00905E40">
      <w:pPr>
        <w:autoSpaceDE w:val="0"/>
        <w:autoSpaceDN w:val="0"/>
        <w:adjustRightInd w:val="0"/>
        <w:spacing w:line="240" w:lineRule="auto"/>
        <w:rPr>
          <w:rFonts w:eastAsia="Times New Roman" w:cs="Arial"/>
          <w:i/>
          <w:color w:val="000000"/>
          <w:sz w:val="16"/>
          <w:szCs w:val="20"/>
          <w:lang w:eastAsia="en-AU"/>
        </w:rPr>
      </w:pPr>
      <w:r w:rsidRPr="00F6149D">
        <w:rPr>
          <w:rFonts w:eastAsia="Times New Roman" w:cs="Arial"/>
          <w:b/>
          <w:i/>
          <w:color w:val="auto"/>
          <w:sz w:val="16"/>
          <w:szCs w:val="20"/>
          <w:lang w:eastAsia="en-AU"/>
        </w:rPr>
        <w:t>Figure 2</w:t>
      </w:r>
      <w:r w:rsidRPr="00F6149D">
        <w:rPr>
          <w:rFonts w:eastAsia="Times New Roman" w:cs="Arial"/>
          <w:i/>
          <w:color w:val="auto"/>
          <w:sz w:val="16"/>
          <w:szCs w:val="20"/>
          <w:lang w:eastAsia="en-AU"/>
        </w:rPr>
        <w:t xml:space="preserve">. -  </w:t>
      </w:r>
      <w:r w:rsidRPr="000F159A">
        <w:rPr>
          <w:rFonts w:eastAsia="Times New Roman" w:cs="Arial"/>
          <w:i/>
          <w:color w:val="000000"/>
          <w:sz w:val="16"/>
          <w:szCs w:val="20"/>
          <w:lang w:eastAsia="en-AU"/>
        </w:rPr>
        <w:t xml:space="preserve">Pasture being surface irrigated. </w:t>
      </w:r>
      <w:proofErr w:type="spellStart"/>
      <w:r w:rsidRPr="000F159A">
        <w:rPr>
          <w:rFonts w:eastAsia="Times New Roman" w:cs="Arial"/>
          <w:i/>
          <w:color w:val="000000"/>
          <w:sz w:val="16"/>
          <w:szCs w:val="20"/>
          <w:lang w:eastAsia="en-AU"/>
        </w:rPr>
        <w:t>Tongala</w:t>
      </w:r>
      <w:proofErr w:type="spellEnd"/>
      <w:r w:rsidRPr="000F159A">
        <w:rPr>
          <w:rFonts w:eastAsia="Times New Roman" w:cs="Arial"/>
          <w:i/>
          <w:color w:val="000000"/>
          <w:sz w:val="16"/>
          <w:szCs w:val="20"/>
          <w:lang w:eastAsia="en-AU"/>
        </w:rPr>
        <w:t>, Victoria.</w:t>
      </w:r>
    </w:p>
    <w:p w:rsidR="00B101A6" w:rsidRDefault="00B101A6" w:rsidP="00905E40">
      <w:pPr>
        <w:autoSpaceDE w:val="0"/>
        <w:autoSpaceDN w:val="0"/>
        <w:adjustRightInd w:val="0"/>
        <w:spacing w:line="240" w:lineRule="auto"/>
        <w:rPr>
          <w:rFonts w:eastAsia="Times New Roman" w:cs="Arial"/>
          <w:i/>
          <w:color w:val="000000"/>
          <w:sz w:val="20"/>
          <w:szCs w:val="20"/>
          <w:lang w:eastAsia="en-AU"/>
        </w:rPr>
      </w:pPr>
    </w:p>
    <w:p w:rsidR="00CA4C44" w:rsidRPr="00A120C3" w:rsidRDefault="00CA4C44" w:rsidP="00A120C3">
      <w:pPr>
        <w:pStyle w:val="Heading2"/>
        <w:rPr>
          <w:lang w:eastAsia="en-AU"/>
        </w:rPr>
      </w:pPr>
      <w:r w:rsidRPr="00A120C3">
        <w:rPr>
          <w:lang w:eastAsia="en-AU"/>
        </w:rPr>
        <w:t>What are the basic principles of using ETo for irrigation scheduling?</w:t>
      </w:r>
    </w:p>
    <w:p w:rsidR="00CA4C44" w:rsidRPr="00A120C3" w:rsidRDefault="00CA4C44" w:rsidP="00A120C3">
      <w:pPr>
        <w:spacing w:line="240" w:lineRule="auto"/>
        <w:rPr>
          <w:rFonts w:eastAsia="Times New Roman" w:cs="Arial"/>
          <w:color w:val="000000"/>
          <w:lang w:eastAsia="en-AU"/>
        </w:rPr>
      </w:pPr>
      <w:r w:rsidRPr="00A120C3">
        <w:rPr>
          <w:rFonts w:eastAsia="Times New Roman" w:cs="Arial"/>
          <w:color w:val="000000"/>
          <w:lang w:eastAsia="en-AU"/>
        </w:rPr>
        <w:t xml:space="preserve">In order to match irrigation with actively growing plant requirements, irrigation scheduling needs to relate to the amount of water in the soil that is readily available to plants (also known as “Readily Available Water” or “RAW”).  Consideration also needs to be given to the water use of the actively growing crop.  </w:t>
      </w:r>
      <w:r>
        <w:rPr>
          <w:rFonts w:eastAsia="Times New Roman" w:cs="Arial"/>
          <w:color w:val="000000"/>
          <w:lang w:eastAsia="en-AU"/>
        </w:rPr>
        <w:t xml:space="preserve">These two concepts can </w:t>
      </w:r>
      <w:r w:rsidR="000625CD">
        <w:rPr>
          <w:rFonts w:eastAsia="Times New Roman" w:cs="Arial"/>
          <w:color w:val="000000"/>
          <w:lang w:eastAsia="en-AU"/>
        </w:rPr>
        <w:t xml:space="preserve">also </w:t>
      </w:r>
      <w:r>
        <w:rPr>
          <w:rFonts w:eastAsia="Times New Roman" w:cs="Arial"/>
          <w:color w:val="000000"/>
          <w:lang w:eastAsia="en-AU"/>
        </w:rPr>
        <w:t>be thought of as the “size of the bucket” and the “water use from the bucket.”</w:t>
      </w:r>
      <w:r w:rsidRPr="00A120C3">
        <w:rPr>
          <w:rFonts w:eastAsia="Times New Roman" w:cs="Arial"/>
          <w:color w:val="000000"/>
          <w:lang w:eastAsia="en-AU"/>
        </w:rPr>
        <w:t xml:space="preserve"> </w:t>
      </w:r>
    </w:p>
    <w:p w:rsidR="00CA4C44" w:rsidRPr="00A120C3" w:rsidRDefault="00CA4C44" w:rsidP="00905E40">
      <w:pPr>
        <w:spacing w:line="240" w:lineRule="auto"/>
        <w:jc w:val="both"/>
        <w:rPr>
          <w:rFonts w:eastAsia="Times New Roman" w:cs="Arial"/>
          <w:color w:val="000000"/>
          <w:lang w:eastAsia="en-AU"/>
        </w:rPr>
      </w:pPr>
      <w:proofErr w:type="spellStart"/>
      <w:r w:rsidRPr="00E13613">
        <w:rPr>
          <w:rFonts w:eastAsia="Times New Roman" w:cs="Arial"/>
          <w:color w:val="000000"/>
          <w:u w:val="single"/>
          <w:lang w:eastAsia="en-AU"/>
        </w:rPr>
        <w:t>i</w:t>
      </w:r>
      <w:proofErr w:type="spellEnd"/>
      <w:r w:rsidRPr="00E13613">
        <w:rPr>
          <w:rFonts w:eastAsia="Times New Roman" w:cs="Arial"/>
          <w:color w:val="000000"/>
          <w:u w:val="single"/>
          <w:lang w:eastAsia="en-AU"/>
        </w:rPr>
        <w:t xml:space="preserve">) </w:t>
      </w:r>
      <w:r>
        <w:rPr>
          <w:rFonts w:eastAsia="Times New Roman" w:cs="Arial"/>
          <w:color w:val="000000"/>
          <w:u w:val="single"/>
          <w:lang w:eastAsia="en-AU"/>
        </w:rPr>
        <w:t>RAW</w:t>
      </w:r>
      <w:r w:rsidRPr="00D5507F">
        <w:rPr>
          <w:rFonts w:eastAsia="Times New Roman" w:cs="Arial"/>
          <w:color w:val="000000"/>
          <w:lang w:eastAsia="en-AU"/>
        </w:rPr>
        <w:t xml:space="preserve"> (or </w:t>
      </w:r>
      <w:r w:rsidRPr="003659B8">
        <w:rPr>
          <w:rFonts w:eastAsia="Times New Roman" w:cs="Arial"/>
          <w:i/>
          <w:color w:val="000000"/>
          <w:lang w:eastAsia="en-AU"/>
        </w:rPr>
        <w:t xml:space="preserve">the </w:t>
      </w:r>
      <w:r>
        <w:rPr>
          <w:rFonts w:eastAsia="Times New Roman" w:cs="Arial"/>
          <w:i/>
          <w:color w:val="000000"/>
          <w:lang w:eastAsia="en-AU"/>
        </w:rPr>
        <w:t>“</w:t>
      </w:r>
      <w:r w:rsidRPr="003659B8">
        <w:rPr>
          <w:rFonts w:eastAsia="Times New Roman" w:cs="Arial"/>
          <w:i/>
          <w:color w:val="000000"/>
          <w:lang w:eastAsia="en-AU"/>
        </w:rPr>
        <w:t>size of the bucket”</w:t>
      </w:r>
      <w:r w:rsidRPr="00D5507F">
        <w:rPr>
          <w:rFonts w:eastAsia="Times New Roman" w:cs="Arial"/>
          <w:color w:val="000000"/>
          <w:lang w:eastAsia="en-AU"/>
        </w:rPr>
        <w:t>).</w:t>
      </w:r>
      <w:r>
        <w:rPr>
          <w:rFonts w:eastAsia="Times New Roman" w:cs="Arial"/>
          <w:color w:val="000000"/>
          <w:lang w:eastAsia="en-AU"/>
        </w:rPr>
        <w:t xml:space="preserve">  </w:t>
      </w:r>
      <w:r w:rsidRPr="00A120C3">
        <w:rPr>
          <w:rFonts w:eastAsia="Times New Roman" w:cs="Arial"/>
          <w:color w:val="000000"/>
          <w:lang w:eastAsia="en-AU"/>
        </w:rPr>
        <w:t xml:space="preserve">RAW is the component of soil moisture that can be readily extracted by plants before they suffer from moisture stress and lower growth rates.  </w:t>
      </w:r>
    </w:p>
    <w:p w:rsidR="00CA4C44" w:rsidRDefault="00CA4C44" w:rsidP="00905E40">
      <w:pPr>
        <w:spacing w:line="240" w:lineRule="auto"/>
        <w:jc w:val="both"/>
        <w:rPr>
          <w:rFonts w:eastAsia="Times New Roman" w:cs="Arial"/>
          <w:b/>
          <w:color w:val="000000"/>
          <w:lang w:eastAsia="en-AU"/>
        </w:rPr>
      </w:pPr>
      <w:r>
        <w:rPr>
          <w:rFonts w:eastAsia="Times New Roman" w:cs="Arial"/>
          <w:color w:val="000000"/>
          <w:lang w:eastAsia="en-AU"/>
        </w:rPr>
        <w:t>The basic concept is that a</w:t>
      </w:r>
      <w:r w:rsidRPr="00194196">
        <w:rPr>
          <w:rFonts w:eastAsia="Times New Roman" w:cs="Arial"/>
          <w:color w:val="000000"/>
          <w:lang w:eastAsia="en-AU"/>
        </w:rPr>
        <w:t>s plants extract water</w:t>
      </w:r>
      <w:r>
        <w:rPr>
          <w:rFonts w:eastAsia="Times New Roman" w:cs="Arial"/>
          <w:color w:val="000000"/>
          <w:lang w:eastAsia="en-AU"/>
        </w:rPr>
        <w:t>, the soil water content decreases and reaches a threshold value beyond which water becomes more strongly bound to the soil and more difficult to extract.  When cumulative water extraction exceeds the RAW value, soil water can no longer be extracted quickly enough to meet actively growing plant water requirements</w:t>
      </w:r>
      <w:r w:rsidRPr="00F4027A">
        <w:rPr>
          <w:rFonts w:eastAsia="Times New Roman" w:cs="Arial"/>
          <w:b/>
          <w:color w:val="000000"/>
          <w:lang w:eastAsia="en-AU"/>
        </w:rPr>
        <w:t xml:space="preserve">.  </w:t>
      </w:r>
    </w:p>
    <w:p w:rsidR="00CA4C44" w:rsidRPr="00A120C3" w:rsidRDefault="00CA4C44" w:rsidP="00905E40">
      <w:pPr>
        <w:spacing w:line="240" w:lineRule="auto"/>
        <w:jc w:val="both"/>
        <w:rPr>
          <w:rFonts w:eastAsia="Times New Roman" w:cs="Arial"/>
          <w:color w:val="000000"/>
          <w:lang w:eastAsia="en-AU"/>
        </w:rPr>
      </w:pPr>
      <w:r w:rsidRPr="00A120C3">
        <w:rPr>
          <w:rFonts w:eastAsia="Times New Roman" w:cs="Arial"/>
          <w:color w:val="000000"/>
          <w:lang w:eastAsia="en-AU"/>
        </w:rPr>
        <w:t xml:space="preserve">There is a risk </w:t>
      </w:r>
      <w:r w:rsidR="000625CD" w:rsidRPr="00A120C3">
        <w:rPr>
          <w:rFonts w:eastAsia="Times New Roman" w:cs="Arial"/>
          <w:color w:val="000000"/>
          <w:lang w:eastAsia="en-AU"/>
        </w:rPr>
        <w:t xml:space="preserve">of </w:t>
      </w:r>
      <w:r w:rsidRPr="00A120C3">
        <w:rPr>
          <w:rFonts w:eastAsia="Times New Roman" w:cs="Arial"/>
          <w:color w:val="000000"/>
          <w:lang w:eastAsia="en-AU"/>
        </w:rPr>
        <w:t xml:space="preserve">a “green drought” if the irrigation interval is ‘stretched out’ and cumulative water extraction exceeds the estimated RAW value.  </w:t>
      </w:r>
      <w:r w:rsidRPr="00B95C5A">
        <w:rPr>
          <w:rFonts w:eastAsia="Times New Roman" w:cs="Arial"/>
          <w:color w:val="000000"/>
          <w:lang w:eastAsia="en-AU"/>
        </w:rPr>
        <w:t xml:space="preserve">If this occurs, </w:t>
      </w:r>
      <w:r>
        <w:rPr>
          <w:rFonts w:eastAsia="Times New Roman" w:cs="Arial"/>
          <w:color w:val="000000"/>
          <w:lang w:eastAsia="en-AU"/>
        </w:rPr>
        <w:t>plants can appear healthy, but growth is compromised.  In the extreme case without irrigation or rain, eventually a point is reached where water uptake is zero and plants permanently wilt and die</w:t>
      </w:r>
      <w:r w:rsidR="00D971EC">
        <w:rPr>
          <w:rFonts w:eastAsia="Times New Roman" w:cs="Arial"/>
          <w:color w:val="000000"/>
          <w:lang w:eastAsia="en-AU"/>
        </w:rPr>
        <w:t>.</w:t>
      </w:r>
    </w:p>
    <w:p w:rsidR="00CA4C44" w:rsidRDefault="00CA4C44" w:rsidP="00905E40">
      <w:pPr>
        <w:spacing w:line="240" w:lineRule="auto"/>
        <w:jc w:val="both"/>
        <w:rPr>
          <w:rFonts w:eastAsia="Times New Roman" w:cs="Arial"/>
          <w:color w:val="000000"/>
          <w:lang w:eastAsia="en-AU"/>
        </w:rPr>
      </w:pPr>
      <w:r w:rsidRPr="00A120C3">
        <w:rPr>
          <w:rFonts w:eastAsia="Times New Roman" w:cs="Arial"/>
          <w:color w:val="000000"/>
          <w:lang w:eastAsia="en-AU"/>
        </w:rPr>
        <w:lastRenderedPageBreak/>
        <w:t xml:space="preserve">Typically RAW will vary depending on the crop and soil type.  </w:t>
      </w:r>
      <w:r>
        <w:rPr>
          <w:rFonts w:eastAsia="Times New Roman" w:cs="Arial"/>
          <w:color w:val="000000"/>
          <w:lang w:eastAsia="en-AU"/>
        </w:rPr>
        <w:t xml:space="preserve">For example, RAW for crops such as mature lucerne, maize or sorghum is likely to be higher than for pasture because these crops have a deeper and stronger root system to extract moisture.  </w:t>
      </w:r>
    </w:p>
    <w:p w:rsidR="00CA4C44"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Usually on surface irrigated soils in the Goulburn</w:t>
      </w:r>
      <w:r w:rsidR="00526709">
        <w:rPr>
          <w:rFonts w:eastAsia="Times New Roman" w:cs="Arial"/>
          <w:color w:val="000000"/>
          <w:lang w:eastAsia="en-AU"/>
        </w:rPr>
        <w:t xml:space="preserve"> </w:t>
      </w:r>
      <w:r>
        <w:rPr>
          <w:rFonts w:eastAsia="Times New Roman" w:cs="Arial"/>
          <w:color w:val="000000"/>
          <w:lang w:eastAsia="en-AU"/>
        </w:rPr>
        <w:t>Murray Irrigation District</w:t>
      </w:r>
      <w:r w:rsidR="00526709">
        <w:rPr>
          <w:rFonts w:eastAsia="Times New Roman" w:cs="Arial"/>
          <w:color w:val="000000"/>
          <w:lang w:eastAsia="en-AU"/>
        </w:rPr>
        <w:t xml:space="preserve"> (GMID) of Northern Victoria</w:t>
      </w:r>
      <w:r>
        <w:rPr>
          <w:rFonts w:eastAsia="Times New Roman" w:cs="Arial"/>
          <w:color w:val="000000"/>
          <w:lang w:eastAsia="en-AU"/>
        </w:rPr>
        <w:t xml:space="preserve">, up to ‘30mm to 60mm’ of moisture (0.3 </w:t>
      </w:r>
      <w:proofErr w:type="spellStart"/>
      <w:r>
        <w:rPr>
          <w:rFonts w:eastAsia="Times New Roman" w:cs="Arial"/>
          <w:color w:val="000000"/>
          <w:lang w:eastAsia="en-AU"/>
        </w:rPr>
        <w:t>megalitres</w:t>
      </w:r>
      <w:proofErr w:type="spellEnd"/>
      <w:r>
        <w:rPr>
          <w:rFonts w:eastAsia="Times New Roman" w:cs="Arial"/>
          <w:color w:val="000000"/>
          <w:lang w:eastAsia="en-AU"/>
        </w:rPr>
        <w:t xml:space="preserve"> per hectare to 0.6ML /ha) will be readily available for established ryegrass-clover based pasture.  In the GMID, 40</w:t>
      </w:r>
      <w:r w:rsidRPr="00762DE6">
        <w:rPr>
          <w:rFonts w:eastAsia="Times New Roman" w:cs="Arial"/>
          <w:lang w:eastAsia="en-AU"/>
        </w:rPr>
        <w:t>mm (0.</w:t>
      </w:r>
      <w:r>
        <w:rPr>
          <w:rFonts w:eastAsia="Times New Roman" w:cs="Arial"/>
          <w:lang w:eastAsia="en-AU"/>
        </w:rPr>
        <w:t>4</w:t>
      </w:r>
      <w:r w:rsidRPr="00762DE6">
        <w:rPr>
          <w:rFonts w:eastAsia="Times New Roman" w:cs="Arial"/>
          <w:lang w:eastAsia="en-AU"/>
        </w:rPr>
        <w:t xml:space="preserve">ML /ha) between irrigations </w:t>
      </w:r>
      <w:r w:rsidR="00526709">
        <w:rPr>
          <w:rFonts w:eastAsia="Times New Roman" w:cs="Arial"/>
          <w:color w:val="000000"/>
          <w:lang w:eastAsia="en-AU"/>
        </w:rPr>
        <w:t xml:space="preserve">after the bay has drained </w:t>
      </w:r>
      <w:r>
        <w:rPr>
          <w:rFonts w:eastAsia="Times New Roman" w:cs="Arial"/>
          <w:color w:val="000000"/>
          <w:lang w:eastAsia="en-AU"/>
        </w:rPr>
        <w:t>is a commonly used RAW value on good quality established ryegrass-clover based pasture.</w:t>
      </w:r>
    </w:p>
    <w:p w:rsidR="00CA4C44"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For mature maize there will typically be up to 60mm to 70mm of RAW</w:t>
      </w:r>
      <w:r w:rsidR="00EF7B7D">
        <w:rPr>
          <w:rFonts w:eastAsia="Times New Roman" w:cs="Arial"/>
          <w:color w:val="000000"/>
          <w:lang w:eastAsia="en-AU"/>
        </w:rPr>
        <w:t xml:space="preserve"> on these soils</w:t>
      </w:r>
      <w:r>
        <w:rPr>
          <w:rFonts w:eastAsia="Times New Roman" w:cs="Arial"/>
          <w:color w:val="000000"/>
          <w:lang w:eastAsia="en-AU"/>
        </w:rPr>
        <w:t>.  Where</w:t>
      </w:r>
      <w:r w:rsidR="00D814D8">
        <w:rPr>
          <w:rFonts w:eastAsia="Times New Roman" w:cs="Arial"/>
          <w:color w:val="000000"/>
          <w:lang w:eastAsia="en-AU"/>
        </w:rPr>
        <w:t>-</w:t>
      </w:r>
      <w:r>
        <w:rPr>
          <w:rFonts w:eastAsia="Times New Roman" w:cs="Arial"/>
          <w:color w:val="000000"/>
          <w:lang w:eastAsia="en-AU"/>
        </w:rPr>
        <w:t xml:space="preserve">as for mature lucerne RAW tends to be in the range of 70mm to 100mm.  </w:t>
      </w:r>
    </w:p>
    <w:p w:rsidR="00CA4C44"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 xml:space="preserve">Under conditions with relatively low </w:t>
      </w:r>
      <w:proofErr w:type="spellStart"/>
      <w:r>
        <w:rPr>
          <w:rFonts w:eastAsia="Times New Roman" w:cs="Arial"/>
          <w:color w:val="000000"/>
          <w:lang w:eastAsia="en-AU"/>
        </w:rPr>
        <w:t>ETo</w:t>
      </w:r>
      <w:proofErr w:type="spellEnd"/>
      <w:r>
        <w:rPr>
          <w:rFonts w:eastAsia="Times New Roman" w:cs="Arial"/>
          <w:color w:val="000000"/>
          <w:lang w:eastAsia="en-AU"/>
        </w:rPr>
        <w:t xml:space="preserve"> (</w:t>
      </w:r>
      <w:proofErr w:type="spellStart"/>
      <w:r>
        <w:rPr>
          <w:rFonts w:eastAsia="Times New Roman" w:cs="Arial"/>
          <w:color w:val="000000"/>
          <w:lang w:eastAsia="en-AU"/>
        </w:rPr>
        <w:t>eg.</w:t>
      </w:r>
      <w:proofErr w:type="spellEnd"/>
      <w:r>
        <w:rPr>
          <w:rFonts w:eastAsia="Times New Roman" w:cs="Arial"/>
          <w:color w:val="000000"/>
          <w:lang w:eastAsia="en-AU"/>
        </w:rPr>
        <w:t xml:space="preserve"> </w:t>
      </w:r>
      <w:r w:rsidR="00D814D8">
        <w:rPr>
          <w:rFonts w:eastAsia="Times New Roman" w:cs="Arial"/>
          <w:color w:val="000000"/>
          <w:lang w:eastAsia="en-AU"/>
        </w:rPr>
        <w:t xml:space="preserve">during </w:t>
      </w:r>
      <w:r>
        <w:rPr>
          <w:rFonts w:eastAsia="Times New Roman" w:cs="Arial"/>
          <w:color w:val="000000"/>
          <w:lang w:eastAsia="en-AU"/>
        </w:rPr>
        <w:t xml:space="preserve">the cooler months of spring and autumn), slightly more water may be readily available to plants than in high ETo conditions, simply because the plants are able to extract soil moisture at a slower rate </w:t>
      </w:r>
      <w:r w:rsidR="00EF7B7D">
        <w:rPr>
          <w:rFonts w:eastAsia="Times New Roman" w:cs="Arial"/>
          <w:color w:val="000000"/>
          <w:lang w:eastAsia="en-AU"/>
        </w:rPr>
        <w:t>to</w:t>
      </w:r>
      <w:r>
        <w:rPr>
          <w:rFonts w:eastAsia="Times New Roman" w:cs="Arial"/>
          <w:color w:val="000000"/>
          <w:lang w:eastAsia="en-AU"/>
        </w:rPr>
        <w:t xml:space="preserve"> meet their water requirements.  </w:t>
      </w:r>
    </w:p>
    <w:p w:rsidR="00CA4C44"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RAW will also be lower for newly established plants with a smaller root system.  Generally</w:t>
      </w:r>
      <w:r w:rsidRPr="00993B66">
        <w:rPr>
          <w:rFonts w:eastAsia="Times New Roman" w:cs="Arial"/>
          <w:color w:val="000000"/>
          <w:lang w:eastAsia="en-AU"/>
        </w:rPr>
        <w:t xml:space="preserve"> RAW is higher in loam</w:t>
      </w:r>
      <w:r>
        <w:rPr>
          <w:rFonts w:eastAsia="Times New Roman" w:cs="Arial"/>
          <w:color w:val="000000"/>
          <w:lang w:eastAsia="en-AU"/>
        </w:rPr>
        <w:t xml:space="preserve"> soils</w:t>
      </w:r>
      <w:r w:rsidRPr="00993B66">
        <w:rPr>
          <w:rFonts w:eastAsia="Times New Roman" w:cs="Arial"/>
          <w:color w:val="000000"/>
          <w:lang w:eastAsia="en-AU"/>
        </w:rPr>
        <w:t xml:space="preserve">, than in </w:t>
      </w:r>
      <w:r>
        <w:rPr>
          <w:rFonts w:eastAsia="Times New Roman" w:cs="Arial"/>
          <w:color w:val="000000"/>
          <w:lang w:eastAsia="en-AU"/>
        </w:rPr>
        <w:t xml:space="preserve">sands or </w:t>
      </w:r>
      <w:r w:rsidRPr="00993B66">
        <w:rPr>
          <w:rFonts w:eastAsia="Times New Roman" w:cs="Arial"/>
          <w:color w:val="000000"/>
          <w:lang w:eastAsia="en-AU"/>
        </w:rPr>
        <w:t>heavy clay</w:t>
      </w:r>
      <w:r>
        <w:rPr>
          <w:rFonts w:eastAsia="Times New Roman" w:cs="Arial"/>
          <w:color w:val="000000"/>
          <w:lang w:eastAsia="en-AU"/>
        </w:rPr>
        <w:t>s.</w:t>
      </w:r>
    </w:p>
    <w:p w:rsidR="00CA4C44" w:rsidRDefault="00CA4C44" w:rsidP="00905E40">
      <w:pPr>
        <w:spacing w:line="240" w:lineRule="auto"/>
        <w:jc w:val="both"/>
        <w:rPr>
          <w:rFonts w:cs="Arial"/>
          <w:bCs/>
        </w:rPr>
      </w:pPr>
      <w:r>
        <w:rPr>
          <w:rFonts w:cs="Arial"/>
          <w:bCs/>
        </w:rPr>
        <w:t>Paddock assessments, along with soil moisture monitoring can be used over time to more accurately estimate the appropriate RAW value for specific circumstances.</w:t>
      </w:r>
    </w:p>
    <w:p w:rsidR="00CA4C44" w:rsidRDefault="00CA4C44" w:rsidP="00905E40">
      <w:pPr>
        <w:autoSpaceDE w:val="0"/>
        <w:autoSpaceDN w:val="0"/>
        <w:adjustRightInd w:val="0"/>
        <w:spacing w:line="240" w:lineRule="auto"/>
        <w:jc w:val="both"/>
        <w:rPr>
          <w:rFonts w:cs="Arial"/>
        </w:rPr>
      </w:pPr>
      <w:r w:rsidRPr="00E13613">
        <w:rPr>
          <w:rFonts w:eastAsia="Times New Roman" w:cs="Arial"/>
          <w:color w:val="000000"/>
          <w:u w:val="single"/>
          <w:lang w:eastAsia="en-AU"/>
        </w:rPr>
        <w:t xml:space="preserve">ii) The water </w:t>
      </w:r>
      <w:r>
        <w:rPr>
          <w:rFonts w:eastAsia="Times New Roman" w:cs="Arial"/>
          <w:color w:val="000000"/>
          <w:u w:val="single"/>
          <w:lang w:eastAsia="en-AU"/>
        </w:rPr>
        <w:t>use</w:t>
      </w:r>
      <w:r w:rsidRPr="00E13613">
        <w:rPr>
          <w:rFonts w:eastAsia="Times New Roman" w:cs="Arial"/>
          <w:color w:val="000000"/>
          <w:u w:val="single"/>
          <w:lang w:eastAsia="en-AU"/>
        </w:rPr>
        <w:t xml:space="preserve"> of the </w:t>
      </w:r>
      <w:r>
        <w:rPr>
          <w:rFonts w:eastAsia="Times New Roman" w:cs="Arial"/>
          <w:color w:val="000000"/>
          <w:u w:val="single"/>
          <w:lang w:eastAsia="en-AU"/>
        </w:rPr>
        <w:t xml:space="preserve">particular </w:t>
      </w:r>
      <w:r w:rsidRPr="00E13613">
        <w:rPr>
          <w:rFonts w:eastAsia="Times New Roman" w:cs="Arial"/>
          <w:color w:val="000000"/>
          <w:u w:val="single"/>
          <w:lang w:eastAsia="en-AU"/>
        </w:rPr>
        <w:t>crop</w:t>
      </w:r>
      <w:r>
        <w:rPr>
          <w:rFonts w:eastAsia="Times New Roman" w:cs="Arial"/>
          <w:color w:val="000000"/>
          <w:lang w:eastAsia="en-AU"/>
        </w:rPr>
        <w:t xml:space="preserve"> (or </w:t>
      </w:r>
      <w:r w:rsidRPr="003659B8">
        <w:rPr>
          <w:rFonts w:eastAsia="Times New Roman" w:cs="Arial"/>
          <w:i/>
          <w:color w:val="000000"/>
          <w:lang w:eastAsia="en-AU"/>
        </w:rPr>
        <w:t xml:space="preserve">the </w:t>
      </w:r>
      <w:r>
        <w:rPr>
          <w:rFonts w:eastAsia="Times New Roman" w:cs="Arial"/>
          <w:i/>
          <w:color w:val="000000"/>
          <w:lang w:eastAsia="en-AU"/>
        </w:rPr>
        <w:t>“</w:t>
      </w:r>
      <w:r w:rsidRPr="003659B8">
        <w:rPr>
          <w:rFonts w:eastAsia="Times New Roman" w:cs="Arial"/>
          <w:i/>
          <w:color w:val="000000"/>
          <w:lang w:eastAsia="en-AU"/>
        </w:rPr>
        <w:t>water use from the bucket”</w:t>
      </w:r>
      <w:r>
        <w:rPr>
          <w:rFonts w:eastAsia="Times New Roman" w:cs="Arial"/>
          <w:color w:val="000000"/>
          <w:lang w:eastAsia="en-AU"/>
        </w:rPr>
        <w:t xml:space="preserve">). </w:t>
      </w:r>
      <w:r w:rsidRPr="00A120C3">
        <w:rPr>
          <w:rFonts w:eastAsia="Times New Roman" w:cs="Arial"/>
          <w:color w:val="000000"/>
          <w:lang w:eastAsia="en-AU"/>
        </w:rPr>
        <w:t>The water use of an actively growing crop can be described relative to the reference stand of healthy productive pasture.  For example, mature lucerne, maize</w:t>
      </w:r>
      <w:r w:rsidRPr="00D16C05">
        <w:rPr>
          <w:rFonts w:cs="Arial"/>
        </w:rPr>
        <w:t xml:space="preserve"> or sorghum </w:t>
      </w:r>
      <w:r>
        <w:rPr>
          <w:rFonts w:cs="Arial"/>
        </w:rPr>
        <w:t>is</w:t>
      </w:r>
      <w:r w:rsidRPr="00D16C05">
        <w:rPr>
          <w:rFonts w:cs="Arial"/>
        </w:rPr>
        <w:t xml:space="preserve"> likely to </w:t>
      </w:r>
      <w:r>
        <w:rPr>
          <w:rFonts w:cs="Arial"/>
        </w:rPr>
        <w:t>have a bigger crop canopy and will require</w:t>
      </w:r>
      <w:r w:rsidRPr="00D16C05">
        <w:rPr>
          <w:rFonts w:cs="Arial"/>
        </w:rPr>
        <w:t xml:space="preserve"> more water</w:t>
      </w:r>
      <w:r>
        <w:rPr>
          <w:rFonts w:cs="Arial"/>
        </w:rPr>
        <w:t xml:space="preserve"> than pasture under the same conditions for top growth rates.  </w:t>
      </w:r>
    </w:p>
    <w:p w:rsidR="00CA4C44" w:rsidRDefault="00CA4C44" w:rsidP="00905E40">
      <w:pPr>
        <w:autoSpaceDE w:val="0"/>
        <w:autoSpaceDN w:val="0"/>
        <w:adjustRightInd w:val="0"/>
        <w:spacing w:line="240" w:lineRule="auto"/>
        <w:jc w:val="both"/>
        <w:rPr>
          <w:rFonts w:cs="Arial"/>
        </w:rPr>
      </w:pPr>
      <w:r w:rsidRPr="00A120C3">
        <w:rPr>
          <w:rFonts w:eastAsia="Times New Roman" w:cs="Arial"/>
          <w:color w:val="000000"/>
          <w:lang w:eastAsia="en-AU"/>
        </w:rPr>
        <w:t xml:space="preserve">A “crop coefficient” (Kc) is used to express a crops relative water use.  The reference stand of pasture is given a </w:t>
      </w:r>
      <w:r w:rsidR="00DD0BD0" w:rsidRPr="00A120C3">
        <w:rPr>
          <w:rFonts w:eastAsia="Times New Roman" w:cs="Arial"/>
          <w:color w:val="000000"/>
          <w:lang w:eastAsia="en-AU"/>
        </w:rPr>
        <w:t>Kc</w:t>
      </w:r>
      <w:r w:rsidRPr="00A120C3">
        <w:rPr>
          <w:rFonts w:eastAsia="Times New Roman" w:cs="Arial"/>
          <w:color w:val="000000"/>
          <w:lang w:eastAsia="en-AU"/>
        </w:rPr>
        <w:t xml:space="preserve"> of 1.0.  Where</w:t>
      </w:r>
      <w:r>
        <w:rPr>
          <w:rFonts w:cs="Arial"/>
        </w:rPr>
        <w:t xml:space="preserve">-as, the appropriate </w:t>
      </w:r>
      <w:r w:rsidR="00DD0BD0">
        <w:rPr>
          <w:rFonts w:cs="Arial"/>
        </w:rPr>
        <w:t>Kc</w:t>
      </w:r>
      <w:r>
        <w:rPr>
          <w:rFonts w:cs="Arial"/>
        </w:rPr>
        <w:t xml:space="preserve"> for mature actively growing lucerne, maize or sorghum is </w:t>
      </w:r>
      <w:r w:rsidR="00DD0BD0">
        <w:rPr>
          <w:rFonts w:cs="Arial"/>
        </w:rPr>
        <w:t xml:space="preserve">likely to approximate </w:t>
      </w:r>
      <w:r w:rsidRPr="00D16C05">
        <w:rPr>
          <w:rFonts w:cs="Arial"/>
        </w:rPr>
        <w:t xml:space="preserve">1.2.  </w:t>
      </w:r>
      <w:r>
        <w:rPr>
          <w:rFonts w:cs="Arial"/>
        </w:rPr>
        <w:t xml:space="preserve">A </w:t>
      </w:r>
      <w:r w:rsidR="00DD0BD0">
        <w:rPr>
          <w:rFonts w:cs="Arial"/>
        </w:rPr>
        <w:t>Kc</w:t>
      </w:r>
      <w:r>
        <w:rPr>
          <w:rFonts w:cs="Arial"/>
        </w:rPr>
        <w:t xml:space="preserve"> of 1.2 indicates the crop requires 120% of the water needed for good pasture.  </w:t>
      </w:r>
    </w:p>
    <w:p w:rsidR="00CA4C44" w:rsidRDefault="00CA4C44" w:rsidP="00905E40">
      <w:pPr>
        <w:autoSpaceDE w:val="0"/>
        <w:autoSpaceDN w:val="0"/>
        <w:adjustRightInd w:val="0"/>
        <w:spacing w:line="240" w:lineRule="auto"/>
        <w:jc w:val="both"/>
        <w:rPr>
          <w:rFonts w:eastAsia="Times New Roman" w:cs="Arial"/>
          <w:lang w:eastAsia="en-AU"/>
        </w:rPr>
      </w:pPr>
      <w:r>
        <w:rPr>
          <w:rFonts w:eastAsia="Times New Roman" w:cs="Arial"/>
          <w:color w:val="000000"/>
          <w:lang w:eastAsia="en-AU"/>
        </w:rPr>
        <w:t xml:space="preserve">Well grazed or freshly cut lucerne will only have remnants of a full canopy and the </w:t>
      </w:r>
      <w:r w:rsidR="00DD0BD0">
        <w:rPr>
          <w:rFonts w:eastAsia="Times New Roman" w:cs="Arial"/>
          <w:color w:val="000000"/>
          <w:lang w:eastAsia="en-AU"/>
        </w:rPr>
        <w:t>Kc</w:t>
      </w:r>
      <w:r>
        <w:rPr>
          <w:rFonts w:eastAsia="Times New Roman" w:cs="Arial"/>
          <w:color w:val="000000"/>
          <w:lang w:eastAsia="en-AU"/>
        </w:rPr>
        <w:t xml:space="preserve"> is likely to be in the range of </w:t>
      </w:r>
      <w:r w:rsidRPr="002142FF">
        <w:rPr>
          <w:rFonts w:eastAsia="Times New Roman" w:cs="Arial"/>
          <w:lang w:eastAsia="en-AU"/>
        </w:rPr>
        <w:t>0.</w:t>
      </w:r>
      <w:r>
        <w:rPr>
          <w:rFonts w:eastAsia="Times New Roman" w:cs="Arial"/>
          <w:lang w:eastAsia="en-AU"/>
        </w:rPr>
        <w:t>4 to 0.8</w:t>
      </w:r>
      <w:r w:rsidRPr="002142FF">
        <w:rPr>
          <w:rFonts w:eastAsia="Times New Roman" w:cs="Arial"/>
          <w:lang w:eastAsia="en-AU"/>
        </w:rPr>
        <w:t>.</w:t>
      </w:r>
      <w:r>
        <w:rPr>
          <w:rFonts w:eastAsia="Times New Roman" w:cs="Arial"/>
          <w:lang w:eastAsia="en-AU"/>
        </w:rPr>
        <w:t xml:space="preserve">  The </w:t>
      </w:r>
      <w:r w:rsidR="00DD0BD0">
        <w:rPr>
          <w:rFonts w:eastAsia="Times New Roman" w:cs="Arial"/>
          <w:lang w:eastAsia="en-AU"/>
        </w:rPr>
        <w:t>Kc</w:t>
      </w:r>
      <w:r>
        <w:rPr>
          <w:rFonts w:eastAsia="Times New Roman" w:cs="Arial"/>
          <w:lang w:eastAsia="en-AU"/>
        </w:rPr>
        <w:t xml:space="preserve"> for irrigated and well managed pasture (Kc = 1) on the other hand, is not likely to be significantly reduced after grazing due to high plant density and the presence of a ‘good’ grazing residual.  </w:t>
      </w:r>
    </w:p>
    <w:p w:rsidR="00CA4C44" w:rsidRDefault="00CA4C44" w:rsidP="00905E40">
      <w:pPr>
        <w:autoSpaceDE w:val="0"/>
        <w:autoSpaceDN w:val="0"/>
        <w:adjustRightInd w:val="0"/>
        <w:spacing w:line="240" w:lineRule="auto"/>
        <w:jc w:val="both"/>
        <w:rPr>
          <w:rFonts w:eastAsia="Times New Roman" w:cs="Arial"/>
          <w:lang w:eastAsia="en-AU"/>
        </w:rPr>
      </w:pPr>
      <w:r>
        <w:rPr>
          <w:rFonts w:eastAsia="Times New Roman" w:cs="Arial"/>
          <w:lang w:eastAsia="en-AU"/>
        </w:rPr>
        <w:t xml:space="preserve">Following sowing when new leaves have just emerged, </w:t>
      </w:r>
      <w:r w:rsidR="00DD0BD0">
        <w:rPr>
          <w:rFonts w:eastAsia="Times New Roman" w:cs="Arial"/>
          <w:lang w:eastAsia="en-AU"/>
        </w:rPr>
        <w:t>Kc’s</w:t>
      </w:r>
      <w:r>
        <w:rPr>
          <w:rFonts w:eastAsia="Times New Roman" w:cs="Arial"/>
          <w:lang w:eastAsia="en-AU"/>
        </w:rPr>
        <w:t xml:space="preserve"> for different crops are usually less than 0.4.  For example, maize or sorghum at this stage is likely to have a </w:t>
      </w:r>
      <w:r w:rsidR="00DD0BD0">
        <w:rPr>
          <w:rFonts w:eastAsia="Times New Roman" w:cs="Arial"/>
          <w:lang w:eastAsia="en-AU"/>
        </w:rPr>
        <w:t>Kc</w:t>
      </w:r>
      <w:r>
        <w:rPr>
          <w:rFonts w:eastAsia="Times New Roman" w:cs="Arial"/>
          <w:lang w:eastAsia="en-AU"/>
        </w:rPr>
        <w:t xml:space="preserve"> of 0.2 to 0.3.  The </w:t>
      </w:r>
      <w:r w:rsidR="00DD0BD0">
        <w:rPr>
          <w:rFonts w:eastAsia="Times New Roman" w:cs="Arial"/>
          <w:lang w:eastAsia="en-AU"/>
        </w:rPr>
        <w:t>Kc</w:t>
      </w:r>
      <w:r>
        <w:rPr>
          <w:rFonts w:eastAsia="Times New Roman" w:cs="Arial"/>
          <w:lang w:eastAsia="en-AU"/>
        </w:rPr>
        <w:t xml:space="preserve"> increases in line with plant growth until a full canopy is developed.</w:t>
      </w:r>
    </w:p>
    <w:p w:rsidR="00CA4C44" w:rsidRDefault="00CA4C44" w:rsidP="00905E40">
      <w:pPr>
        <w:autoSpaceDE w:val="0"/>
        <w:autoSpaceDN w:val="0"/>
        <w:adjustRightInd w:val="0"/>
        <w:spacing w:line="240" w:lineRule="auto"/>
        <w:jc w:val="both"/>
        <w:rPr>
          <w:rFonts w:eastAsia="Times New Roman" w:cs="Arial"/>
          <w:lang w:eastAsia="en-AU"/>
        </w:rPr>
      </w:pPr>
      <w:r>
        <w:rPr>
          <w:rFonts w:eastAsia="Times New Roman" w:cs="Arial"/>
          <w:lang w:eastAsia="en-AU"/>
        </w:rPr>
        <w:t xml:space="preserve">The estimated </w:t>
      </w:r>
      <w:r w:rsidRPr="006E790C">
        <w:rPr>
          <w:rFonts w:eastAsia="Times New Roman" w:cs="Arial"/>
          <w:i/>
          <w:lang w:eastAsia="en-AU"/>
        </w:rPr>
        <w:t>crop water requirement</w:t>
      </w:r>
      <w:r>
        <w:rPr>
          <w:rFonts w:eastAsia="Times New Roman" w:cs="Arial"/>
          <w:lang w:eastAsia="en-AU"/>
        </w:rPr>
        <w:t xml:space="preserve"> (</w:t>
      </w:r>
      <w:proofErr w:type="spellStart"/>
      <w:r>
        <w:rPr>
          <w:rFonts w:eastAsia="Times New Roman" w:cs="Arial"/>
          <w:lang w:eastAsia="en-AU"/>
        </w:rPr>
        <w:t>ETc</w:t>
      </w:r>
      <w:proofErr w:type="spellEnd"/>
      <w:r>
        <w:rPr>
          <w:rFonts w:eastAsia="Times New Roman" w:cs="Arial"/>
          <w:lang w:eastAsia="en-AU"/>
        </w:rPr>
        <w:t xml:space="preserve">) </w:t>
      </w:r>
      <w:r w:rsidR="00D814D8">
        <w:rPr>
          <w:rFonts w:eastAsia="Times New Roman" w:cs="Arial"/>
          <w:lang w:eastAsia="en-AU"/>
        </w:rPr>
        <w:t xml:space="preserve">for high growth rates </w:t>
      </w:r>
      <w:r>
        <w:rPr>
          <w:rFonts w:eastAsia="Times New Roman" w:cs="Arial"/>
          <w:lang w:eastAsia="en-AU"/>
        </w:rPr>
        <w:t xml:space="preserve">is obtained by multiplying the specific </w:t>
      </w:r>
      <w:r w:rsidR="00DD0BD0">
        <w:rPr>
          <w:rFonts w:eastAsia="Times New Roman" w:cs="Arial"/>
          <w:lang w:eastAsia="en-AU"/>
        </w:rPr>
        <w:t>c</w:t>
      </w:r>
      <w:r w:rsidRPr="002A290D">
        <w:rPr>
          <w:rFonts w:eastAsia="Times New Roman" w:cs="Arial"/>
          <w:i/>
          <w:lang w:eastAsia="en-AU"/>
        </w:rPr>
        <w:t>rop coefficient</w:t>
      </w:r>
      <w:r>
        <w:rPr>
          <w:rFonts w:eastAsia="Times New Roman" w:cs="Arial"/>
          <w:lang w:eastAsia="en-AU"/>
        </w:rPr>
        <w:t xml:space="preserve"> (Kc) by </w:t>
      </w:r>
      <w:r w:rsidRPr="002A290D">
        <w:rPr>
          <w:rFonts w:eastAsia="Times New Roman" w:cs="Arial"/>
          <w:i/>
          <w:lang w:eastAsia="en-AU"/>
        </w:rPr>
        <w:t>reference evapotranspiration</w:t>
      </w:r>
      <w:r>
        <w:rPr>
          <w:rFonts w:eastAsia="Times New Roman" w:cs="Arial"/>
          <w:lang w:eastAsia="en-AU"/>
        </w:rPr>
        <w:t xml:space="preserve"> (ETo).    ie.  </w:t>
      </w:r>
      <w:proofErr w:type="spellStart"/>
      <w:r>
        <w:rPr>
          <w:rFonts w:eastAsia="Times New Roman" w:cs="Arial"/>
          <w:lang w:eastAsia="en-AU"/>
        </w:rPr>
        <w:t>ETc</w:t>
      </w:r>
      <w:proofErr w:type="spellEnd"/>
      <w:r>
        <w:rPr>
          <w:rFonts w:eastAsia="Times New Roman" w:cs="Arial"/>
          <w:lang w:eastAsia="en-AU"/>
        </w:rPr>
        <w:t xml:space="preserve"> = </w:t>
      </w:r>
      <w:proofErr w:type="spellStart"/>
      <w:r>
        <w:rPr>
          <w:rFonts w:eastAsia="Times New Roman" w:cs="Arial"/>
          <w:lang w:eastAsia="en-AU"/>
        </w:rPr>
        <w:t>ETo</w:t>
      </w:r>
      <w:proofErr w:type="spellEnd"/>
      <w:r w:rsidR="00626F36">
        <w:rPr>
          <w:rFonts w:eastAsia="Times New Roman" w:cs="Arial"/>
          <w:lang w:eastAsia="en-AU"/>
        </w:rPr>
        <w:t xml:space="preserve"> x Kc</w:t>
      </w:r>
      <w:r>
        <w:rPr>
          <w:rFonts w:eastAsia="Times New Roman" w:cs="Arial"/>
          <w:lang w:eastAsia="en-AU"/>
        </w:rPr>
        <w:t>.</w:t>
      </w:r>
    </w:p>
    <w:p w:rsidR="00CA4C44" w:rsidRPr="00905E40" w:rsidRDefault="00CA4C44" w:rsidP="00A120C3">
      <w:pPr>
        <w:pStyle w:val="Heading2"/>
        <w:rPr>
          <w:lang w:eastAsia="en-AU"/>
        </w:rPr>
      </w:pPr>
      <w:r w:rsidRPr="00905E40">
        <w:rPr>
          <w:lang w:eastAsia="en-AU"/>
        </w:rPr>
        <w:t>How do I use ETo to schedule irrigations for pasture?</w:t>
      </w:r>
    </w:p>
    <w:p w:rsidR="00CA4C44" w:rsidRDefault="00CA4C44" w:rsidP="00905E40">
      <w:pPr>
        <w:autoSpaceDE w:val="0"/>
        <w:autoSpaceDN w:val="0"/>
        <w:adjustRightInd w:val="0"/>
        <w:spacing w:line="240" w:lineRule="auto"/>
        <w:jc w:val="both"/>
        <w:rPr>
          <w:rFonts w:eastAsia="Times New Roman" w:cs="Arial"/>
          <w:color w:val="000000"/>
          <w:lang w:eastAsia="en-AU"/>
        </w:rPr>
      </w:pPr>
      <w:r w:rsidRPr="000D5C14">
        <w:rPr>
          <w:rFonts w:eastAsia="Times New Roman" w:cs="Arial"/>
          <w:color w:val="000000"/>
          <w:u w:val="single"/>
          <w:lang w:eastAsia="en-AU"/>
        </w:rPr>
        <w:t>Surface irrigations:</w:t>
      </w:r>
      <w:r>
        <w:rPr>
          <w:rFonts w:eastAsia="Times New Roman" w:cs="Arial"/>
          <w:color w:val="000000"/>
          <w:lang w:eastAsia="en-AU"/>
        </w:rPr>
        <w:t xml:space="preserve">  </w:t>
      </w:r>
      <w:r w:rsidRPr="00905E40">
        <w:rPr>
          <w:rFonts w:eastAsia="Times New Roman" w:cs="Arial"/>
          <w:color w:val="000000"/>
          <w:lang w:eastAsia="en-AU"/>
        </w:rPr>
        <w:t>To optimise pasture production, surface irrigations are typically timed when pasture water uptake (which can be estimated with ETo,) has drawn RAW down to a value equal or close to zero.</w:t>
      </w:r>
      <w:r>
        <w:rPr>
          <w:rFonts w:eastAsia="Times New Roman" w:cs="Arial"/>
          <w:color w:val="000000"/>
          <w:lang w:eastAsia="en-AU"/>
        </w:rPr>
        <w:t xml:space="preserve">  </w:t>
      </w:r>
    </w:p>
    <w:p w:rsidR="00CA4C44" w:rsidRPr="00905E40"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 xml:space="preserve">Usually when  pasture is surface irrigated, it takes </w:t>
      </w:r>
      <w:r w:rsidR="000625CD">
        <w:rPr>
          <w:rFonts w:eastAsia="Times New Roman" w:cs="Arial"/>
          <w:color w:val="000000"/>
          <w:lang w:eastAsia="en-AU"/>
        </w:rPr>
        <w:t xml:space="preserve">one or two </w:t>
      </w:r>
      <w:r>
        <w:rPr>
          <w:rFonts w:eastAsia="Times New Roman" w:cs="Arial"/>
          <w:color w:val="000000"/>
          <w:lang w:eastAsia="en-AU"/>
        </w:rPr>
        <w:t xml:space="preserve">days for excess water to </w:t>
      </w:r>
      <w:r w:rsidRPr="001D7C3B">
        <w:rPr>
          <w:rFonts w:eastAsia="Times New Roman" w:cs="Arial"/>
          <w:color w:val="000000"/>
          <w:lang w:eastAsia="en-AU"/>
        </w:rPr>
        <w:t>freely drain</w:t>
      </w:r>
      <w:r>
        <w:rPr>
          <w:rFonts w:eastAsia="Times New Roman" w:cs="Arial"/>
          <w:color w:val="000000"/>
          <w:lang w:eastAsia="en-AU"/>
        </w:rPr>
        <w:t xml:space="preserve"> from the soil</w:t>
      </w:r>
      <w:r w:rsidR="00EF7B7D">
        <w:rPr>
          <w:rFonts w:eastAsia="Times New Roman" w:cs="Arial"/>
          <w:color w:val="000000"/>
          <w:lang w:eastAsia="en-AU"/>
        </w:rPr>
        <w:t>.</w:t>
      </w:r>
      <w:r>
        <w:rPr>
          <w:rFonts w:eastAsia="Times New Roman" w:cs="Arial"/>
          <w:color w:val="000000"/>
          <w:lang w:eastAsia="en-AU"/>
        </w:rPr>
        <w:t xml:space="preserve">  </w:t>
      </w:r>
      <w:r w:rsidRPr="00905E40">
        <w:rPr>
          <w:rFonts w:eastAsia="Times New Roman" w:cs="Arial"/>
          <w:color w:val="000000"/>
          <w:lang w:eastAsia="en-AU"/>
        </w:rPr>
        <w:t xml:space="preserve">Optimum irrigation timing is determined by subtracting subsequent (after the soil has drained) daily ETo values from the estimated maximum RAW value </w:t>
      </w:r>
      <w:r w:rsidRPr="00905E40">
        <w:rPr>
          <w:rFonts w:eastAsia="Times New Roman" w:cs="Arial"/>
          <w:lang w:eastAsia="en-AU"/>
        </w:rPr>
        <w:t>(</w:t>
      </w:r>
      <w:proofErr w:type="spellStart"/>
      <w:r w:rsidRPr="00905E40">
        <w:rPr>
          <w:rFonts w:eastAsia="Times New Roman" w:cs="Arial"/>
          <w:lang w:eastAsia="en-AU"/>
        </w:rPr>
        <w:t>eg.</w:t>
      </w:r>
      <w:proofErr w:type="spellEnd"/>
      <w:r w:rsidRPr="00905E40">
        <w:rPr>
          <w:rFonts w:eastAsia="Times New Roman" w:cs="Arial"/>
          <w:lang w:eastAsia="en-AU"/>
        </w:rPr>
        <w:t xml:space="preserve"> 40mm), </w:t>
      </w:r>
      <w:r w:rsidRPr="00905E40">
        <w:rPr>
          <w:rFonts w:eastAsia="Times New Roman" w:cs="Arial"/>
          <w:color w:val="000000"/>
          <w:lang w:eastAsia="en-AU"/>
        </w:rPr>
        <w:t xml:space="preserve">until it is close to zero.  When RAW has been drawn down close to zero, it is time to irrigate again. (Table 2 and Figure 3.)  </w:t>
      </w:r>
    </w:p>
    <w:p w:rsidR="007764F1" w:rsidRDefault="00CA4C44" w:rsidP="00CA4C44">
      <w:pPr>
        <w:autoSpaceDE w:val="0"/>
        <w:autoSpaceDN w:val="0"/>
        <w:adjustRightInd w:val="0"/>
        <w:spacing w:line="240" w:lineRule="auto"/>
        <w:rPr>
          <w:rFonts w:eastAsia="Times New Roman" w:cs="Arial"/>
          <w:color w:val="000000"/>
          <w:lang w:eastAsia="en-AU"/>
        </w:rPr>
      </w:pPr>
      <w:r w:rsidRPr="00E668A9">
        <w:rPr>
          <w:rFonts w:eastAsia="Times New Roman" w:cs="Arial"/>
          <w:color w:val="000000"/>
          <w:u w:val="single"/>
          <w:lang w:eastAsia="en-AU"/>
        </w:rPr>
        <w:t>Rainfall:</w:t>
      </w:r>
      <w:r>
        <w:rPr>
          <w:rFonts w:eastAsia="Times New Roman" w:cs="Arial"/>
          <w:color w:val="000000"/>
          <w:lang w:eastAsia="en-AU"/>
        </w:rPr>
        <w:t xml:space="preserve">  As well as plant water uptake, rainfall can also affect RAW.  It is important </w:t>
      </w:r>
      <w:r w:rsidR="00F836B0">
        <w:rPr>
          <w:rFonts w:eastAsia="Times New Roman" w:cs="Arial"/>
          <w:color w:val="000000"/>
          <w:lang w:eastAsia="en-AU"/>
        </w:rPr>
        <w:t xml:space="preserve">that </w:t>
      </w:r>
      <w:r>
        <w:rPr>
          <w:rFonts w:eastAsia="Times New Roman" w:cs="Arial"/>
          <w:color w:val="000000"/>
          <w:lang w:eastAsia="en-AU"/>
        </w:rPr>
        <w:t>the scheduling calculations described above include rainfall (“R”), which will extend the irrigation interval.  (Table 2 and Figure 3.)</w:t>
      </w:r>
    </w:p>
    <w:p w:rsidR="00F87C81" w:rsidRPr="00F87C81" w:rsidRDefault="00CA4C44" w:rsidP="00CA4C44">
      <w:pPr>
        <w:autoSpaceDE w:val="0"/>
        <w:autoSpaceDN w:val="0"/>
        <w:adjustRightInd w:val="0"/>
        <w:spacing w:line="240" w:lineRule="auto"/>
        <w:rPr>
          <w:rFonts w:eastAsia="Times New Roman" w:cs="Arial"/>
          <w:color w:val="000000"/>
          <w:lang w:eastAsia="en-AU"/>
        </w:rPr>
        <w:sectPr w:rsidR="00F87C81" w:rsidRPr="00F87C81" w:rsidSect="000B38CA">
          <w:headerReference w:type="even" r:id="rId10"/>
          <w:headerReference w:type="default" r:id="rId11"/>
          <w:footerReference w:type="even" r:id="rId12"/>
          <w:footerReference w:type="default" r:id="rId13"/>
          <w:headerReference w:type="first" r:id="rId14"/>
          <w:footerReference w:type="first" r:id="rId15"/>
          <w:pgSz w:w="11900" w:h="16840"/>
          <w:pgMar w:top="1808" w:right="709" w:bottom="1560" w:left="709" w:header="709" w:footer="1190" w:gutter="0"/>
          <w:cols w:num="2" w:space="574"/>
          <w:titlePg/>
          <w:docGrid w:linePitch="360"/>
        </w:sectPr>
      </w:pPr>
      <w:r>
        <w:rPr>
          <w:rFonts w:eastAsia="Times New Roman" w:cs="Arial"/>
          <w:color w:val="000000"/>
          <w:lang w:eastAsia="en-AU"/>
        </w:rPr>
        <w:t xml:space="preserve"> </w:t>
      </w:r>
    </w:p>
    <w:p w:rsidR="00F87C81" w:rsidRDefault="00F87C81" w:rsidP="00CA4C44">
      <w:pPr>
        <w:autoSpaceDE w:val="0"/>
        <w:autoSpaceDN w:val="0"/>
        <w:adjustRightInd w:val="0"/>
        <w:spacing w:line="240" w:lineRule="auto"/>
        <w:rPr>
          <w:rFonts w:eastAsia="Times New Roman" w:cs="Arial"/>
          <w:i/>
          <w:color w:val="000000"/>
          <w:sz w:val="20"/>
          <w:szCs w:val="20"/>
          <w:lang w:eastAsia="en-AU"/>
        </w:rPr>
      </w:pPr>
    </w:p>
    <w:tbl>
      <w:tblPr>
        <w:tblStyle w:val="LightList-Accent5"/>
        <w:tblW w:w="0" w:type="auto"/>
        <w:jc w:val="center"/>
        <w:tblBorders>
          <w:top w:val="single" w:sz="8" w:space="0" w:color="4C7329"/>
          <w:left w:val="single" w:sz="8" w:space="0" w:color="4C7329"/>
          <w:bottom w:val="single" w:sz="8" w:space="0" w:color="4C7329"/>
          <w:right w:val="single" w:sz="8" w:space="0" w:color="4C7329"/>
          <w:insideH w:val="single" w:sz="8" w:space="0" w:color="4C7329"/>
          <w:insideV w:val="single" w:sz="8" w:space="0" w:color="4C7329"/>
        </w:tblBorders>
        <w:tblLayout w:type="fixed"/>
        <w:tblLook w:val="04A0" w:firstRow="1" w:lastRow="0" w:firstColumn="1" w:lastColumn="0" w:noHBand="0" w:noVBand="1"/>
      </w:tblPr>
      <w:tblGrid>
        <w:gridCol w:w="2092"/>
        <w:gridCol w:w="709"/>
        <w:gridCol w:w="708"/>
        <w:gridCol w:w="709"/>
        <w:gridCol w:w="709"/>
        <w:gridCol w:w="709"/>
        <w:gridCol w:w="673"/>
        <w:gridCol w:w="744"/>
        <w:gridCol w:w="709"/>
        <w:gridCol w:w="709"/>
        <w:gridCol w:w="708"/>
        <w:gridCol w:w="629"/>
      </w:tblGrid>
      <w:tr w:rsidR="00F87C81" w:rsidRPr="00537072" w:rsidTr="007669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2" w:type="dxa"/>
            <w:tcBorders>
              <w:top w:val="nil"/>
              <w:left w:val="nil"/>
            </w:tcBorders>
            <w:shd w:val="clear" w:color="auto" w:fill="auto"/>
          </w:tcPr>
          <w:p w:rsidR="00F87C81" w:rsidRPr="00537072" w:rsidRDefault="00F87C81" w:rsidP="00766911">
            <w:pPr>
              <w:autoSpaceDE w:val="0"/>
              <w:autoSpaceDN w:val="0"/>
              <w:adjustRightInd w:val="0"/>
              <w:spacing w:before="60" w:after="60"/>
              <w:rPr>
                <w:rFonts w:eastAsia="Times New Roman" w:cs="Arial"/>
                <w:color w:val="000000"/>
                <w:sz w:val="20"/>
                <w:szCs w:val="20"/>
                <w:lang w:eastAsia="en-AU"/>
              </w:rPr>
            </w:pPr>
          </w:p>
        </w:tc>
        <w:tc>
          <w:tcPr>
            <w:tcW w:w="709"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0</w:t>
            </w:r>
          </w:p>
        </w:tc>
        <w:tc>
          <w:tcPr>
            <w:tcW w:w="708"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1</w:t>
            </w:r>
          </w:p>
        </w:tc>
        <w:tc>
          <w:tcPr>
            <w:tcW w:w="709"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2</w:t>
            </w:r>
          </w:p>
        </w:tc>
        <w:tc>
          <w:tcPr>
            <w:tcW w:w="709"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3</w:t>
            </w:r>
          </w:p>
        </w:tc>
        <w:tc>
          <w:tcPr>
            <w:tcW w:w="709"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 xml:space="preserve">Day 4 </w:t>
            </w:r>
          </w:p>
        </w:tc>
        <w:tc>
          <w:tcPr>
            <w:tcW w:w="673"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5</w:t>
            </w:r>
          </w:p>
        </w:tc>
        <w:tc>
          <w:tcPr>
            <w:tcW w:w="744"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6</w:t>
            </w:r>
          </w:p>
        </w:tc>
        <w:tc>
          <w:tcPr>
            <w:tcW w:w="709"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7</w:t>
            </w:r>
          </w:p>
        </w:tc>
        <w:tc>
          <w:tcPr>
            <w:tcW w:w="709"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8</w:t>
            </w:r>
          </w:p>
        </w:tc>
        <w:tc>
          <w:tcPr>
            <w:tcW w:w="708"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9</w:t>
            </w:r>
          </w:p>
        </w:tc>
        <w:tc>
          <w:tcPr>
            <w:tcW w:w="629" w:type="dxa"/>
            <w:shd w:val="clear" w:color="auto" w:fill="4C7329"/>
          </w:tcPr>
          <w:p w:rsidR="00F87C81" w:rsidRPr="00537072" w:rsidRDefault="00F87C81" w:rsidP="00766911">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Day 10</w:t>
            </w:r>
          </w:p>
        </w:tc>
      </w:tr>
      <w:tr w:rsidR="00F87C81" w:rsidRPr="00537072" w:rsidTr="007669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2" w:type="dxa"/>
            <w:tcBorders>
              <w:top w:val="none" w:sz="0" w:space="0" w:color="auto"/>
              <w:left w:val="none" w:sz="0" w:space="0" w:color="auto"/>
              <w:bottom w:val="none" w:sz="0" w:space="0" w:color="auto"/>
            </w:tcBorders>
          </w:tcPr>
          <w:p w:rsidR="00F87C81" w:rsidRPr="00537072" w:rsidRDefault="00F87C81" w:rsidP="00766911">
            <w:pPr>
              <w:autoSpaceDE w:val="0"/>
              <w:autoSpaceDN w:val="0"/>
              <w:adjustRightInd w:val="0"/>
              <w:spacing w:before="60" w:after="60"/>
              <w:rPr>
                <w:rFonts w:eastAsia="Times New Roman" w:cs="Arial"/>
                <w:color w:val="000000"/>
                <w:sz w:val="20"/>
                <w:szCs w:val="20"/>
                <w:lang w:eastAsia="en-AU"/>
              </w:rPr>
            </w:pPr>
            <w:r w:rsidRPr="00537072">
              <w:rPr>
                <w:rFonts w:eastAsia="Times New Roman" w:cs="Arial"/>
                <w:color w:val="000000"/>
                <w:sz w:val="20"/>
                <w:szCs w:val="20"/>
                <w:lang w:eastAsia="en-AU"/>
              </w:rPr>
              <w:t xml:space="preserve">ETo </w:t>
            </w:r>
            <w:r w:rsidRPr="00537072">
              <w:rPr>
                <w:rFonts w:eastAsia="Times New Roman" w:cs="Arial"/>
                <w:color w:val="000000"/>
                <w:szCs w:val="18"/>
                <w:lang w:eastAsia="en-AU"/>
              </w:rPr>
              <w:t>(mm)</w:t>
            </w:r>
          </w:p>
        </w:tc>
        <w:tc>
          <w:tcPr>
            <w:tcW w:w="709" w:type="dxa"/>
            <w:tcBorders>
              <w:top w:val="none" w:sz="0" w:space="0" w:color="auto"/>
              <w:bottom w:val="none" w:sz="0" w:space="0" w:color="auto"/>
            </w:tcBorders>
          </w:tcPr>
          <w:p w:rsidR="00F87C81" w:rsidRPr="00527E27"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c>
          <w:tcPr>
            <w:tcW w:w="708"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5.1</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4.9</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5.8</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5.3</w:t>
            </w:r>
          </w:p>
        </w:tc>
        <w:tc>
          <w:tcPr>
            <w:tcW w:w="673"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5.3</w:t>
            </w:r>
          </w:p>
        </w:tc>
        <w:tc>
          <w:tcPr>
            <w:tcW w:w="744"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5.9</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5.9</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5.7</w:t>
            </w:r>
          </w:p>
        </w:tc>
        <w:tc>
          <w:tcPr>
            <w:tcW w:w="708"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6.3</w:t>
            </w:r>
          </w:p>
        </w:tc>
        <w:tc>
          <w:tcPr>
            <w:tcW w:w="629" w:type="dxa"/>
            <w:tcBorders>
              <w:top w:val="none" w:sz="0" w:space="0" w:color="auto"/>
              <w:bottom w:val="none" w:sz="0" w:space="0" w:color="auto"/>
              <w:right w:val="none" w:sz="0" w:space="0" w:color="auto"/>
            </w:tcBorders>
          </w:tcPr>
          <w:p w:rsidR="00F87C81" w:rsidRPr="00527E27"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r>
      <w:tr w:rsidR="00F87C81" w:rsidRPr="00537072" w:rsidTr="00766911">
        <w:trPr>
          <w:jc w:val="center"/>
        </w:trPr>
        <w:tc>
          <w:tcPr>
            <w:cnfStyle w:val="001000000000" w:firstRow="0" w:lastRow="0" w:firstColumn="1" w:lastColumn="0" w:oddVBand="0" w:evenVBand="0" w:oddHBand="0" w:evenHBand="0" w:firstRowFirstColumn="0" w:firstRowLastColumn="0" w:lastRowFirstColumn="0" w:lastRowLastColumn="0"/>
            <w:tcW w:w="2092" w:type="dxa"/>
          </w:tcPr>
          <w:p w:rsidR="00F87C81" w:rsidRPr="001A749C" w:rsidRDefault="00F87C81" w:rsidP="00766911">
            <w:pPr>
              <w:autoSpaceDE w:val="0"/>
              <w:autoSpaceDN w:val="0"/>
              <w:adjustRightInd w:val="0"/>
              <w:spacing w:before="60" w:after="60"/>
              <w:rPr>
                <w:rFonts w:eastAsia="Times New Roman" w:cs="Arial"/>
                <w:color w:val="000000"/>
                <w:szCs w:val="18"/>
                <w:lang w:eastAsia="en-AU"/>
              </w:rPr>
            </w:pPr>
            <w:r w:rsidRPr="001A749C">
              <w:rPr>
                <w:rFonts w:eastAsia="Times New Roman" w:cs="Arial"/>
                <w:color w:val="000000"/>
                <w:sz w:val="20"/>
                <w:szCs w:val="20"/>
                <w:lang w:eastAsia="en-AU"/>
              </w:rPr>
              <w:t>Kc</w:t>
            </w:r>
            <w:r>
              <w:rPr>
                <w:rFonts w:eastAsia="Times New Roman" w:cs="Arial"/>
                <w:color w:val="000000"/>
                <w:sz w:val="20"/>
                <w:szCs w:val="20"/>
                <w:lang w:eastAsia="en-AU"/>
              </w:rPr>
              <w:t xml:space="preserve"> </w:t>
            </w:r>
          </w:p>
        </w:tc>
        <w:tc>
          <w:tcPr>
            <w:tcW w:w="709"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w:t>
            </w:r>
          </w:p>
        </w:tc>
        <w:tc>
          <w:tcPr>
            <w:tcW w:w="708"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709"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709"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709"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673"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744"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709"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709"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708"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w:t>
            </w:r>
          </w:p>
        </w:tc>
        <w:tc>
          <w:tcPr>
            <w:tcW w:w="629" w:type="dxa"/>
          </w:tcPr>
          <w:p w:rsidR="00F87C81" w:rsidRPr="001A749C"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w:t>
            </w:r>
          </w:p>
        </w:tc>
      </w:tr>
      <w:tr w:rsidR="00F87C81" w:rsidRPr="00537072" w:rsidTr="007669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2" w:type="dxa"/>
            <w:tcBorders>
              <w:top w:val="none" w:sz="0" w:space="0" w:color="auto"/>
              <w:left w:val="none" w:sz="0" w:space="0" w:color="auto"/>
              <w:bottom w:val="none" w:sz="0" w:space="0" w:color="auto"/>
            </w:tcBorders>
          </w:tcPr>
          <w:p w:rsidR="00F87C81" w:rsidRPr="001A749C" w:rsidRDefault="00F87C81" w:rsidP="00766911">
            <w:pPr>
              <w:autoSpaceDE w:val="0"/>
              <w:autoSpaceDN w:val="0"/>
              <w:adjustRightInd w:val="0"/>
              <w:spacing w:before="60" w:after="60"/>
              <w:rPr>
                <w:rFonts w:eastAsia="Times New Roman" w:cs="Arial"/>
                <w:color w:val="000000"/>
                <w:sz w:val="20"/>
                <w:szCs w:val="20"/>
                <w:lang w:eastAsia="en-AU"/>
              </w:rPr>
            </w:pPr>
            <w:proofErr w:type="spellStart"/>
            <w:r>
              <w:rPr>
                <w:rFonts w:eastAsia="Times New Roman" w:cs="Arial"/>
                <w:color w:val="000000"/>
                <w:sz w:val="20"/>
                <w:szCs w:val="20"/>
                <w:lang w:eastAsia="en-AU"/>
              </w:rPr>
              <w:t>ETc</w:t>
            </w:r>
            <w:proofErr w:type="spellEnd"/>
            <w:r>
              <w:rPr>
                <w:rFonts w:eastAsia="Times New Roman" w:cs="Arial"/>
                <w:color w:val="000000"/>
                <w:sz w:val="20"/>
                <w:szCs w:val="20"/>
                <w:lang w:eastAsia="en-AU"/>
              </w:rPr>
              <w:t xml:space="preserve"> </w:t>
            </w:r>
            <w:r>
              <w:rPr>
                <w:rFonts w:eastAsia="Times New Roman" w:cs="Arial"/>
                <w:color w:val="000000"/>
                <w:szCs w:val="18"/>
                <w:lang w:eastAsia="en-AU"/>
              </w:rPr>
              <w:t>(</w:t>
            </w:r>
            <w:proofErr w:type="spellStart"/>
            <w:r>
              <w:rPr>
                <w:rFonts w:eastAsia="Times New Roman" w:cs="Arial"/>
                <w:color w:val="000000"/>
                <w:szCs w:val="18"/>
                <w:lang w:eastAsia="en-AU"/>
              </w:rPr>
              <w:t>ETo</w:t>
            </w:r>
            <w:proofErr w:type="spellEnd"/>
            <w:r>
              <w:rPr>
                <w:rFonts w:eastAsia="Times New Roman" w:cs="Arial"/>
                <w:color w:val="000000"/>
                <w:szCs w:val="18"/>
                <w:lang w:eastAsia="en-AU"/>
              </w:rPr>
              <w:t xml:space="preserve"> x Kc, </w:t>
            </w:r>
            <w:r w:rsidRPr="001A749C">
              <w:rPr>
                <w:rFonts w:eastAsia="Times New Roman" w:cs="Arial"/>
                <w:color w:val="000000"/>
                <w:szCs w:val="18"/>
                <w:lang w:eastAsia="en-AU"/>
              </w:rPr>
              <w:t>mm)</w:t>
            </w:r>
          </w:p>
        </w:tc>
        <w:tc>
          <w:tcPr>
            <w:tcW w:w="709"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p>
        </w:tc>
        <w:tc>
          <w:tcPr>
            <w:tcW w:w="708"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5.1</w:t>
            </w:r>
          </w:p>
        </w:tc>
        <w:tc>
          <w:tcPr>
            <w:tcW w:w="709"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4.9</w:t>
            </w:r>
          </w:p>
        </w:tc>
        <w:tc>
          <w:tcPr>
            <w:tcW w:w="709"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5.8</w:t>
            </w:r>
          </w:p>
        </w:tc>
        <w:tc>
          <w:tcPr>
            <w:tcW w:w="709"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5.3</w:t>
            </w:r>
          </w:p>
        </w:tc>
        <w:tc>
          <w:tcPr>
            <w:tcW w:w="673"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5.3</w:t>
            </w:r>
          </w:p>
        </w:tc>
        <w:tc>
          <w:tcPr>
            <w:tcW w:w="744"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5.9</w:t>
            </w:r>
          </w:p>
        </w:tc>
        <w:tc>
          <w:tcPr>
            <w:tcW w:w="709"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5.9</w:t>
            </w:r>
          </w:p>
        </w:tc>
        <w:tc>
          <w:tcPr>
            <w:tcW w:w="709"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5.7</w:t>
            </w:r>
          </w:p>
        </w:tc>
        <w:tc>
          <w:tcPr>
            <w:tcW w:w="708" w:type="dxa"/>
            <w:tcBorders>
              <w:top w:val="none" w:sz="0" w:space="0" w:color="auto"/>
              <w:bottom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6.3</w:t>
            </w:r>
          </w:p>
        </w:tc>
        <w:tc>
          <w:tcPr>
            <w:tcW w:w="629" w:type="dxa"/>
            <w:tcBorders>
              <w:top w:val="none" w:sz="0" w:space="0" w:color="auto"/>
              <w:bottom w:val="none" w:sz="0" w:space="0" w:color="auto"/>
              <w:right w:val="none" w:sz="0" w:space="0" w:color="auto"/>
            </w:tcBorders>
          </w:tcPr>
          <w:p w:rsidR="00F87C81" w:rsidRPr="001A749C"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p>
        </w:tc>
      </w:tr>
      <w:tr w:rsidR="00F87C81" w:rsidRPr="00537072" w:rsidTr="00766911">
        <w:trPr>
          <w:jc w:val="center"/>
        </w:trPr>
        <w:tc>
          <w:tcPr>
            <w:cnfStyle w:val="001000000000" w:firstRow="0" w:lastRow="0" w:firstColumn="1" w:lastColumn="0" w:oddVBand="0" w:evenVBand="0" w:oddHBand="0" w:evenHBand="0" w:firstRowFirstColumn="0" w:firstRowLastColumn="0" w:lastRowFirstColumn="0" w:lastRowLastColumn="0"/>
            <w:tcW w:w="2092" w:type="dxa"/>
          </w:tcPr>
          <w:p w:rsidR="00F87C81" w:rsidRPr="00537072" w:rsidRDefault="00F87C81" w:rsidP="00766911">
            <w:pPr>
              <w:autoSpaceDE w:val="0"/>
              <w:autoSpaceDN w:val="0"/>
              <w:adjustRightInd w:val="0"/>
              <w:spacing w:before="60" w:after="60"/>
              <w:rPr>
                <w:rFonts w:eastAsia="Times New Roman" w:cs="Arial"/>
                <w:color w:val="000000"/>
                <w:szCs w:val="18"/>
                <w:lang w:eastAsia="en-AU"/>
              </w:rPr>
            </w:pPr>
            <w:r w:rsidRPr="00537072">
              <w:rPr>
                <w:rFonts w:eastAsia="Times New Roman" w:cs="Arial"/>
                <w:color w:val="000000"/>
                <w:sz w:val="20"/>
                <w:szCs w:val="20"/>
                <w:lang w:eastAsia="en-AU"/>
              </w:rPr>
              <w:t xml:space="preserve">Rain </w:t>
            </w:r>
            <w:r>
              <w:rPr>
                <w:rFonts w:eastAsia="Times New Roman" w:cs="Arial"/>
                <w:color w:val="000000"/>
                <w:szCs w:val="18"/>
                <w:lang w:eastAsia="en-AU"/>
              </w:rPr>
              <w:t>(mm)</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8"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5.0</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73"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44"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6.0</w:t>
            </w:r>
          </w:p>
        </w:tc>
        <w:tc>
          <w:tcPr>
            <w:tcW w:w="708"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2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r>
      <w:tr w:rsidR="00F87C81" w:rsidRPr="00537072" w:rsidTr="007669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2" w:type="dxa"/>
            <w:tcBorders>
              <w:top w:val="none" w:sz="0" w:space="0" w:color="auto"/>
              <w:left w:val="none" w:sz="0" w:space="0" w:color="auto"/>
              <w:bottom w:val="none" w:sz="0" w:space="0" w:color="auto"/>
            </w:tcBorders>
          </w:tcPr>
          <w:p w:rsidR="00F87C81" w:rsidRPr="00537072" w:rsidRDefault="00F87C81" w:rsidP="00766911">
            <w:pPr>
              <w:autoSpaceDE w:val="0"/>
              <w:autoSpaceDN w:val="0"/>
              <w:adjustRightInd w:val="0"/>
              <w:spacing w:before="60" w:after="60"/>
              <w:rPr>
                <w:rFonts w:eastAsia="Times New Roman" w:cs="Arial"/>
                <w:color w:val="000000"/>
                <w:szCs w:val="18"/>
                <w:lang w:eastAsia="en-AU"/>
              </w:rPr>
            </w:pPr>
            <w:proofErr w:type="spellStart"/>
            <w:r>
              <w:rPr>
                <w:rFonts w:eastAsia="Times New Roman" w:cs="Arial"/>
                <w:color w:val="000000"/>
                <w:sz w:val="20"/>
                <w:szCs w:val="20"/>
                <w:lang w:eastAsia="en-AU"/>
              </w:rPr>
              <w:t>ETc</w:t>
            </w:r>
            <w:proofErr w:type="spellEnd"/>
            <w:r>
              <w:rPr>
                <w:rFonts w:eastAsia="Times New Roman" w:cs="Arial"/>
                <w:color w:val="000000"/>
                <w:sz w:val="20"/>
                <w:szCs w:val="20"/>
                <w:lang w:eastAsia="en-AU"/>
              </w:rPr>
              <w:t xml:space="preserve">-R </w:t>
            </w:r>
            <w:r>
              <w:rPr>
                <w:rFonts w:eastAsia="Times New Roman" w:cs="Arial"/>
                <w:color w:val="000000"/>
                <w:szCs w:val="18"/>
                <w:lang w:eastAsia="en-AU"/>
              </w:rPr>
              <w:t>(mm)</w:t>
            </w:r>
          </w:p>
        </w:tc>
        <w:tc>
          <w:tcPr>
            <w:tcW w:w="709" w:type="dxa"/>
            <w:tcBorders>
              <w:top w:val="none" w:sz="0" w:space="0" w:color="auto"/>
              <w:bottom w:val="none" w:sz="0" w:space="0" w:color="auto"/>
            </w:tcBorders>
          </w:tcPr>
          <w:p w:rsidR="00F87C81" w:rsidRPr="00527E27"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c>
          <w:tcPr>
            <w:tcW w:w="708"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5.1</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4.9</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0.8</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5.3</w:t>
            </w:r>
          </w:p>
        </w:tc>
        <w:tc>
          <w:tcPr>
            <w:tcW w:w="673"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5.3</w:t>
            </w:r>
          </w:p>
        </w:tc>
        <w:tc>
          <w:tcPr>
            <w:tcW w:w="744"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5.9</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5.9</w:t>
            </w:r>
          </w:p>
        </w:tc>
        <w:tc>
          <w:tcPr>
            <w:tcW w:w="709"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-0.3</w:t>
            </w:r>
          </w:p>
        </w:tc>
        <w:tc>
          <w:tcPr>
            <w:tcW w:w="708" w:type="dxa"/>
            <w:tcBorders>
              <w:top w:val="none" w:sz="0" w:space="0" w:color="auto"/>
              <w:bottom w:val="none" w:sz="0" w:space="0" w:color="auto"/>
            </w:tcBorders>
          </w:tcPr>
          <w:p w:rsidR="00F87C81" w:rsidRPr="00537072"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6.3</w:t>
            </w:r>
          </w:p>
        </w:tc>
        <w:tc>
          <w:tcPr>
            <w:tcW w:w="629" w:type="dxa"/>
            <w:tcBorders>
              <w:top w:val="none" w:sz="0" w:space="0" w:color="auto"/>
              <w:bottom w:val="none" w:sz="0" w:space="0" w:color="auto"/>
              <w:right w:val="none" w:sz="0" w:space="0" w:color="auto"/>
            </w:tcBorders>
          </w:tcPr>
          <w:p w:rsidR="00F87C81" w:rsidRPr="00527E27"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r>
      <w:tr w:rsidR="00F87C81" w:rsidRPr="00537072" w:rsidTr="00766911">
        <w:trPr>
          <w:jc w:val="center"/>
        </w:trPr>
        <w:tc>
          <w:tcPr>
            <w:cnfStyle w:val="001000000000" w:firstRow="0" w:lastRow="0" w:firstColumn="1" w:lastColumn="0" w:oddVBand="0" w:evenVBand="0" w:oddHBand="0" w:evenHBand="0" w:firstRowFirstColumn="0" w:firstRowLastColumn="0" w:lastRowFirstColumn="0" w:lastRowLastColumn="0"/>
            <w:tcW w:w="2092" w:type="dxa"/>
          </w:tcPr>
          <w:p w:rsidR="00F87C81" w:rsidRPr="00537072" w:rsidRDefault="00F87C81" w:rsidP="00766911">
            <w:pPr>
              <w:autoSpaceDE w:val="0"/>
              <w:autoSpaceDN w:val="0"/>
              <w:adjustRightInd w:val="0"/>
              <w:spacing w:before="60" w:after="60"/>
              <w:rPr>
                <w:rFonts w:eastAsia="Times New Roman" w:cs="Arial"/>
                <w:color w:val="000000"/>
                <w:sz w:val="20"/>
                <w:szCs w:val="20"/>
                <w:lang w:eastAsia="en-AU"/>
              </w:rPr>
            </w:pPr>
            <w:r>
              <w:rPr>
                <w:rFonts w:eastAsia="Times New Roman" w:cs="Arial"/>
                <w:color w:val="000000"/>
                <w:sz w:val="20"/>
                <w:szCs w:val="20"/>
                <w:lang w:eastAsia="en-AU"/>
              </w:rPr>
              <w:t xml:space="preserve">Cumulative </w:t>
            </w:r>
            <w:proofErr w:type="spellStart"/>
            <w:r>
              <w:rPr>
                <w:rFonts w:eastAsia="Times New Roman" w:cs="Arial"/>
                <w:color w:val="000000"/>
                <w:sz w:val="20"/>
                <w:szCs w:val="20"/>
                <w:lang w:eastAsia="en-AU"/>
              </w:rPr>
              <w:t>ETc</w:t>
            </w:r>
            <w:proofErr w:type="spellEnd"/>
            <w:r>
              <w:rPr>
                <w:rFonts w:eastAsia="Times New Roman" w:cs="Arial"/>
                <w:color w:val="000000"/>
                <w:sz w:val="20"/>
                <w:szCs w:val="20"/>
                <w:lang w:eastAsia="en-AU"/>
              </w:rPr>
              <w:t xml:space="preserve">-R </w:t>
            </w:r>
            <w:r w:rsidRPr="00537072">
              <w:rPr>
                <w:rFonts w:eastAsia="Times New Roman" w:cs="Arial"/>
                <w:color w:val="000000"/>
                <w:szCs w:val="18"/>
                <w:lang w:eastAsia="en-AU"/>
              </w:rPr>
              <w:t>(mm)</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c>
          <w:tcPr>
            <w:tcW w:w="708"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5.1</w:t>
            </w:r>
          </w:p>
        </w:tc>
        <w:tc>
          <w:tcPr>
            <w:tcW w:w="709"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10.0</w:t>
            </w:r>
          </w:p>
        </w:tc>
        <w:tc>
          <w:tcPr>
            <w:tcW w:w="709"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10.8</w:t>
            </w:r>
          </w:p>
        </w:tc>
        <w:tc>
          <w:tcPr>
            <w:tcW w:w="709"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16.1</w:t>
            </w:r>
          </w:p>
        </w:tc>
        <w:tc>
          <w:tcPr>
            <w:tcW w:w="673"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21.4</w:t>
            </w:r>
          </w:p>
        </w:tc>
        <w:tc>
          <w:tcPr>
            <w:tcW w:w="744"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27.3</w:t>
            </w:r>
          </w:p>
        </w:tc>
        <w:tc>
          <w:tcPr>
            <w:tcW w:w="709"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33.2</w:t>
            </w:r>
          </w:p>
        </w:tc>
        <w:tc>
          <w:tcPr>
            <w:tcW w:w="709"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32.9</w:t>
            </w:r>
          </w:p>
        </w:tc>
        <w:tc>
          <w:tcPr>
            <w:tcW w:w="708" w:type="dxa"/>
          </w:tcPr>
          <w:p w:rsidR="00F87C81" w:rsidRPr="00537072"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39.2</w:t>
            </w:r>
          </w:p>
        </w:tc>
        <w:tc>
          <w:tcPr>
            <w:tcW w:w="62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r>
      <w:tr w:rsidR="00F87C81" w:rsidRPr="00537072" w:rsidTr="007669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2" w:type="dxa"/>
            <w:tcBorders>
              <w:top w:val="none" w:sz="0" w:space="0" w:color="auto"/>
              <w:left w:val="none" w:sz="0" w:space="0" w:color="auto"/>
              <w:bottom w:val="none" w:sz="0" w:space="0" w:color="auto"/>
            </w:tcBorders>
          </w:tcPr>
          <w:p w:rsidR="00F87C81" w:rsidRDefault="00F87C81" w:rsidP="00766911">
            <w:pPr>
              <w:autoSpaceDE w:val="0"/>
              <w:autoSpaceDN w:val="0"/>
              <w:adjustRightInd w:val="0"/>
              <w:spacing w:before="60" w:after="60"/>
              <w:rPr>
                <w:rFonts w:eastAsia="Times New Roman" w:cs="Arial"/>
                <w:color w:val="000000"/>
                <w:sz w:val="20"/>
                <w:szCs w:val="20"/>
                <w:lang w:eastAsia="en-AU"/>
              </w:rPr>
            </w:pPr>
            <w:r>
              <w:rPr>
                <w:rFonts w:eastAsia="Times New Roman" w:cs="Arial"/>
                <w:color w:val="000000"/>
                <w:sz w:val="20"/>
                <w:szCs w:val="20"/>
                <w:lang w:eastAsia="en-AU"/>
              </w:rPr>
              <w:t xml:space="preserve">RAW </w:t>
            </w:r>
            <w:r w:rsidRPr="00CE5A25">
              <w:rPr>
                <w:rFonts w:eastAsia="Times New Roman" w:cs="Arial"/>
                <w:color w:val="000000"/>
                <w:szCs w:val="18"/>
                <w:lang w:eastAsia="en-AU"/>
              </w:rPr>
              <w:t>(mm)</w:t>
            </w:r>
          </w:p>
        </w:tc>
        <w:tc>
          <w:tcPr>
            <w:tcW w:w="709"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CE5A25">
              <w:rPr>
                <w:rFonts w:eastAsia="Times New Roman" w:cs="Arial"/>
                <w:color w:val="000000"/>
                <w:sz w:val="20"/>
                <w:szCs w:val="20"/>
                <w:lang w:eastAsia="en-AU"/>
              </w:rPr>
              <w:t>40</w:t>
            </w:r>
          </w:p>
        </w:tc>
        <w:tc>
          <w:tcPr>
            <w:tcW w:w="708"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CE5A25">
              <w:rPr>
                <w:rFonts w:eastAsia="Times New Roman" w:cs="Arial"/>
                <w:color w:val="000000"/>
                <w:sz w:val="20"/>
                <w:szCs w:val="20"/>
                <w:lang w:eastAsia="en-AU"/>
              </w:rPr>
              <w:t>34.9</w:t>
            </w:r>
          </w:p>
        </w:tc>
        <w:tc>
          <w:tcPr>
            <w:tcW w:w="709"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30</w:t>
            </w:r>
          </w:p>
        </w:tc>
        <w:tc>
          <w:tcPr>
            <w:tcW w:w="709"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29.2</w:t>
            </w:r>
          </w:p>
        </w:tc>
        <w:tc>
          <w:tcPr>
            <w:tcW w:w="709"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23.9</w:t>
            </w:r>
          </w:p>
        </w:tc>
        <w:tc>
          <w:tcPr>
            <w:tcW w:w="673"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18.6</w:t>
            </w:r>
          </w:p>
        </w:tc>
        <w:tc>
          <w:tcPr>
            <w:tcW w:w="744"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12.7</w:t>
            </w:r>
          </w:p>
        </w:tc>
        <w:tc>
          <w:tcPr>
            <w:tcW w:w="709"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6.8</w:t>
            </w:r>
          </w:p>
        </w:tc>
        <w:tc>
          <w:tcPr>
            <w:tcW w:w="709"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7.1</w:t>
            </w:r>
          </w:p>
        </w:tc>
        <w:tc>
          <w:tcPr>
            <w:tcW w:w="708" w:type="dxa"/>
            <w:tcBorders>
              <w:top w:val="none" w:sz="0" w:space="0" w:color="auto"/>
              <w:bottom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0.8</w:t>
            </w:r>
          </w:p>
        </w:tc>
        <w:tc>
          <w:tcPr>
            <w:tcW w:w="629" w:type="dxa"/>
            <w:tcBorders>
              <w:top w:val="none" w:sz="0" w:space="0" w:color="auto"/>
              <w:bottom w:val="none" w:sz="0" w:space="0" w:color="auto"/>
              <w:right w:val="none" w:sz="0" w:space="0" w:color="auto"/>
            </w:tcBorders>
          </w:tcPr>
          <w:p w:rsidR="00F87C81" w:rsidRPr="00CE5A25" w:rsidRDefault="00F87C81" w:rsidP="00766911">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40</w:t>
            </w:r>
          </w:p>
        </w:tc>
      </w:tr>
      <w:tr w:rsidR="00F87C81" w:rsidRPr="00537072" w:rsidTr="00766911">
        <w:trPr>
          <w:jc w:val="center"/>
        </w:trPr>
        <w:tc>
          <w:tcPr>
            <w:cnfStyle w:val="001000000000" w:firstRow="0" w:lastRow="0" w:firstColumn="1" w:lastColumn="0" w:oddVBand="0" w:evenVBand="0" w:oddHBand="0" w:evenHBand="0" w:firstRowFirstColumn="0" w:firstRowLastColumn="0" w:lastRowFirstColumn="0" w:lastRowLastColumn="0"/>
            <w:tcW w:w="2092" w:type="dxa"/>
          </w:tcPr>
          <w:p w:rsidR="00F87C81" w:rsidRPr="00537072" w:rsidRDefault="00F87C81" w:rsidP="00766911">
            <w:pPr>
              <w:autoSpaceDE w:val="0"/>
              <w:autoSpaceDN w:val="0"/>
              <w:adjustRightInd w:val="0"/>
              <w:spacing w:before="60" w:after="60"/>
              <w:rPr>
                <w:rFonts w:eastAsia="Times New Roman" w:cs="Arial"/>
                <w:color w:val="000000"/>
                <w:sz w:val="20"/>
                <w:szCs w:val="20"/>
                <w:lang w:eastAsia="en-AU"/>
              </w:rPr>
            </w:pPr>
            <w:r>
              <w:rPr>
                <w:rFonts w:eastAsia="Times New Roman" w:cs="Arial"/>
                <w:color w:val="000000"/>
                <w:sz w:val="20"/>
                <w:szCs w:val="20"/>
                <w:lang w:eastAsia="en-AU"/>
              </w:rPr>
              <w:t>Irrigation</w:t>
            </w:r>
          </w:p>
        </w:tc>
        <w:tc>
          <w:tcPr>
            <w:tcW w:w="709" w:type="dxa"/>
          </w:tcPr>
          <w:p w:rsidR="00F87C81" w:rsidRPr="009E18AB"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eastAsia="en-AU"/>
              </w:rPr>
            </w:pPr>
            <w:r w:rsidRPr="009E18AB">
              <w:rPr>
                <w:rFonts w:ascii="Agency FB" w:eastAsia="Times New Roman" w:hAnsi="Agency FB" w:cs="Arial"/>
                <w:b/>
                <w:color w:val="000000"/>
                <w:sz w:val="20"/>
                <w:szCs w:val="20"/>
                <w:lang w:eastAsia="en-AU"/>
              </w:rPr>
              <w:t>√</w:t>
            </w:r>
          </w:p>
        </w:tc>
        <w:tc>
          <w:tcPr>
            <w:tcW w:w="708"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73"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44"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8" w:type="dxa"/>
          </w:tcPr>
          <w:p w:rsidR="00F87C81" w:rsidRPr="00527E27"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29" w:type="dxa"/>
          </w:tcPr>
          <w:p w:rsidR="00F87C81" w:rsidRPr="009E18AB" w:rsidRDefault="00F87C81" w:rsidP="00766911">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eastAsia="en-AU"/>
              </w:rPr>
            </w:pPr>
            <w:r w:rsidRPr="009E18AB">
              <w:rPr>
                <w:rFonts w:ascii="Agency FB" w:eastAsia="Times New Roman" w:hAnsi="Agency FB" w:cs="Arial"/>
                <w:b/>
                <w:color w:val="000000"/>
                <w:sz w:val="20"/>
                <w:szCs w:val="20"/>
                <w:lang w:eastAsia="en-AU"/>
              </w:rPr>
              <w:t>√</w:t>
            </w:r>
          </w:p>
        </w:tc>
      </w:tr>
    </w:tbl>
    <w:p w:rsidR="00F87C81" w:rsidRPr="000209EE" w:rsidRDefault="00F87C81" w:rsidP="00F87C81">
      <w:pPr>
        <w:autoSpaceDE w:val="0"/>
        <w:autoSpaceDN w:val="0"/>
        <w:adjustRightInd w:val="0"/>
        <w:spacing w:line="240" w:lineRule="auto"/>
        <w:jc w:val="both"/>
        <w:rPr>
          <w:rFonts w:eastAsia="Times New Roman" w:cs="Arial"/>
          <w:i/>
          <w:color w:val="000000"/>
          <w:sz w:val="16"/>
          <w:szCs w:val="18"/>
          <w:lang w:eastAsia="en-AU"/>
        </w:rPr>
      </w:pPr>
      <w:r w:rsidRPr="00F6149D">
        <w:rPr>
          <w:rFonts w:eastAsia="Times New Roman" w:cs="Arial"/>
          <w:b/>
          <w:i/>
          <w:color w:val="auto"/>
          <w:sz w:val="16"/>
          <w:szCs w:val="18"/>
          <w:lang w:eastAsia="en-AU"/>
        </w:rPr>
        <w:t xml:space="preserve">Table 2 - </w:t>
      </w:r>
      <w:r w:rsidRPr="00F6149D">
        <w:rPr>
          <w:rFonts w:eastAsia="Times New Roman" w:cs="Arial"/>
          <w:i/>
          <w:color w:val="auto"/>
          <w:sz w:val="16"/>
          <w:szCs w:val="18"/>
          <w:lang w:eastAsia="en-AU"/>
        </w:rPr>
        <w:t xml:space="preserve"> </w:t>
      </w:r>
      <w:r w:rsidRPr="000209EE">
        <w:rPr>
          <w:rFonts w:eastAsia="Times New Roman" w:cs="Arial"/>
          <w:i/>
          <w:color w:val="000000"/>
          <w:sz w:val="16"/>
          <w:szCs w:val="18"/>
          <w:lang w:eastAsia="en-AU"/>
        </w:rPr>
        <w:t xml:space="preserve">Depleting Readily Available Water (RAW).  Figures in this table show how daily reference evapotranspiration (ETo) and rainfall (R) figures are used to estimate daily pasture RAW to determine the timing of the next surface irrigation.  To help optimise water productivity, the next irrigation is timed when RAW is depleted, or close to zero.  It is estimated the soil in this case can hold up to </w:t>
      </w:r>
      <w:r w:rsidRPr="000209EE">
        <w:rPr>
          <w:rFonts w:eastAsia="Times New Roman" w:cs="Arial"/>
          <w:i/>
          <w:sz w:val="16"/>
          <w:szCs w:val="18"/>
          <w:lang w:eastAsia="en-AU"/>
        </w:rPr>
        <w:t>40mm</w:t>
      </w:r>
      <w:r w:rsidRPr="000209EE">
        <w:rPr>
          <w:rFonts w:eastAsia="Times New Roman" w:cs="Arial"/>
          <w:i/>
          <w:color w:val="000000"/>
          <w:sz w:val="16"/>
          <w:szCs w:val="18"/>
          <w:lang w:eastAsia="en-AU"/>
        </w:rPr>
        <w:t xml:space="preserve"> of ryegrass-clover pasture RAW and the soil has freely drained by the end of “Day 0”.</w:t>
      </w:r>
    </w:p>
    <w:p w:rsidR="00905E40" w:rsidRPr="00905E40" w:rsidRDefault="00B62197" w:rsidP="009C4D41">
      <w:pPr>
        <w:autoSpaceDE w:val="0"/>
        <w:autoSpaceDN w:val="0"/>
        <w:adjustRightInd w:val="0"/>
        <w:spacing w:line="240" w:lineRule="auto"/>
        <w:jc w:val="center"/>
        <w:rPr>
          <w:rFonts w:eastAsia="Times New Roman" w:cs="Arial"/>
          <w:b/>
          <w:i/>
          <w:color w:val="000000"/>
          <w:szCs w:val="18"/>
          <w:lang w:eastAsia="en-AU"/>
        </w:rPr>
      </w:pPr>
      <w:r>
        <w:rPr>
          <w:rFonts w:eastAsia="Times New Roman" w:cs="Arial"/>
          <w:b/>
          <w:i/>
          <w:noProof/>
          <w:color w:val="000000"/>
          <w:szCs w:val="18"/>
          <w:lang w:val="en-AU" w:eastAsia="en-AU"/>
        </w:rPr>
        <w:drawing>
          <wp:inline distT="0" distB="0" distL="0" distR="0" wp14:anchorId="3CEAB7C1" wp14:editId="13983AA9">
            <wp:extent cx="6282046" cy="3241963"/>
            <wp:effectExtent l="0" t="0" r="5080" b="0"/>
            <wp:docPr id="7" name="Picture 7" descr="This graph shows 'Cumulative evapotranspiration minus rainfall' on the vertical axis and time in days on the horizontal axis.  A line on the graph shows that following an irrigation on &quot;Day 0&quot;, 'cumualtive ETo-R' steadily increases each day (about 5mm /day), except for two small rainfall events causing daily 'ETo-R' to flat-line for about a day.  After nine days 'cumulative ETo-R' reaches 40mm.  Another surface irrigation occurs on Day 10 and the line moves back to the starting point where 'cumulative ETo-R'=0mm.     &#10;&#10;Figure 3 - Depleting Readily Available Water (RAW).  The graph represents data in Table 2 above.  It shows how plant RAW progressively depletes each day with evapotranspiration and recharges with rainfall.  RAW is represented ‘in reverse’ on the vertical axis by “Cumulative ETo - R (mm)." title="Depleting Readily Available Water (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4125" cy="3248196"/>
                    </a:xfrm>
                    <a:prstGeom prst="rect">
                      <a:avLst/>
                    </a:prstGeom>
                    <a:noFill/>
                    <a:ln>
                      <a:noFill/>
                    </a:ln>
                  </pic:spPr>
                </pic:pic>
              </a:graphicData>
            </a:graphic>
          </wp:inline>
        </w:drawing>
      </w:r>
    </w:p>
    <w:p w:rsidR="00905E40" w:rsidRPr="000209EE" w:rsidRDefault="00905E40" w:rsidP="00905E40">
      <w:pPr>
        <w:autoSpaceDE w:val="0"/>
        <w:autoSpaceDN w:val="0"/>
        <w:adjustRightInd w:val="0"/>
        <w:spacing w:line="240" w:lineRule="auto"/>
        <w:jc w:val="both"/>
        <w:rPr>
          <w:rFonts w:eastAsia="Times New Roman" w:cs="Arial"/>
          <w:i/>
          <w:color w:val="000000"/>
          <w:sz w:val="16"/>
          <w:szCs w:val="16"/>
          <w:lang w:eastAsia="en-AU"/>
        </w:rPr>
      </w:pPr>
      <w:r w:rsidRPr="00F6149D">
        <w:rPr>
          <w:rFonts w:eastAsia="Times New Roman" w:cs="Arial"/>
          <w:b/>
          <w:i/>
          <w:color w:val="auto"/>
          <w:sz w:val="16"/>
          <w:szCs w:val="16"/>
          <w:lang w:eastAsia="en-AU"/>
        </w:rPr>
        <w:t>Figure 3</w:t>
      </w:r>
      <w:r w:rsidRPr="00F6149D">
        <w:rPr>
          <w:rFonts w:eastAsia="Times New Roman" w:cs="Arial"/>
          <w:i/>
          <w:color w:val="auto"/>
          <w:sz w:val="16"/>
          <w:szCs w:val="16"/>
          <w:lang w:eastAsia="en-AU"/>
        </w:rPr>
        <w:t xml:space="preserve"> - </w:t>
      </w:r>
      <w:r w:rsidRPr="000209EE">
        <w:rPr>
          <w:rFonts w:eastAsia="Times New Roman" w:cs="Arial"/>
          <w:i/>
          <w:color w:val="000000"/>
          <w:sz w:val="16"/>
          <w:szCs w:val="16"/>
          <w:lang w:eastAsia="en-AU"/>
        </w:rPr>
        <w:t xml:space="preserve">Depleting Readily Available Water (RAW).  The graph represents data in Table 2 above.  It shows how plant RAW progressively depletes each day with evapotranspiration and recharges with rainfall.  RAW is represented ‘in reverse’ on the vertical axis by </w:t>
      </w:r>
      <w:r w:rsidR="00DD0BD0">
        <w:rPr>
          <w:rFonts w:eastAsia="Times New Roman" w:cs="Arial"/>
          <w:i/>
          <w:color w:val="000000"/>
          <w:sz w:val="16"/>
          <w:szCs w:val="16"/>
          <w:lang w:eastAsia="en-AU"/>
        </w:rPr>
        <w:t>“</w:t>
      </w:r>
      <w:r w:rsidRPr="000209EE">
        <w:rPr>
          <w:rFonts w:eastAsia="Times New Roman" w:cs="Arial"/>
          <w:i/>
          <w:color w:val="000000"/>
          <w:sz w:val="16"/>
          <w:szCs w:val="16"/>
          <w:lang w:eastAsia="en-AU"/>
        </w:rPr>
        <w:t xml:space="preserve">Cumulative ETo </w:t>
      </w:r>
      <w:r w:rsidR="00DD0BD0">
        <w:rPr>
          <w:rFonts w:eastAsia="Times New Roman" w:cs="Arial"/>
          <w:i/>
          <w:color w:val="000000"/>
          <w:sz w:val="16"/>
          <w:szCs w:val="16"/>
          <w:lang w:eastAsia="en-AU"/>
        </w:rPr>
        <w:t>- R (mm).</w:t>
      </w:r>
    </w:p>
    <w:p w:rsidR="000B38CA" w:rsidRPr="00A120C3" w:rsidRDefault="000B38CA" w:rsidP="009E0FA9">
      <w:pPr>
        <w:autoSpaceDE w:val="0"/>
        <w:autoSpaceDN w:val="0"/>
        <w:adjustRightInd w:val="0"/>
        <w:spacing w:line="240" w:lineRule="auto"/>
        <w:ind w:left="720"/>
        <w:rPr>
          <w:rFonts w:eastAsia="Times New Roman" w:cs="Arial"/>
          <w:color w:val="auto"/>
          <w:lang w:eastAsia="en-AU"/>
        </w:rPr>
      </w:pPr>
    </w:p>
    <w:p w:rsidR="009254A1" w:rsidRDefault="009254A1" w:rsidP="009E0FA9">
      <w:pPr>
        <w:autoSpaceDE w:val="0"/>
        <w:autoSpaceDN w:val="0"/>
        <w:adjustRightInd w:val="0"/>
        <w:spacing w:before="0" w:line="240" w:lineRule="auto"/>
        <w:jc w:val="both"/>
        <w:rPr>
          <w:rFonts w:eastAsia="Times New Roman" w:cs="Arial"/>
          <w:lang w:eastAsia="en-AU"/>
        </w:rPr>
        <w:sectPr w:rsidR="009254A1" w:rsidSect="00A120C3">
          <w:headerReference w:type="first" r:id="rId17"/>
          <w:pgSz w:w="11900" w:h="16840"/>
          <w:pgMar w:top="1701" w:right="709" w:bottom="1276" w:left="709" w:header="709" w:footer="709" w:gutter="0"/>
          <w:cols w:space="574"/>
          <w:titlePg/>
          <w:docGrid w:linePitch="360"/>
        </w:sectPr>
      </w:pPr>
    </w:p>
    <w:p w:rsidR="00DE174F" w:rsidRPr="00DE174F" w:rsidRDefault="00DE174F" w:rsidP="00DE174F">
      <w:pPr>
        <w:autoSpaceDE w:val="0"/>
        <w:autoSpaceDN w:val="0"/>
        <w:adjustRightInd w:val="0"/>
        <w:spacing w:before="0" w:line="240" w:lineRule="auto"/>
        <w:jc w:val="both"/>
        <w:rPr>
          <w:rFonts w:eastAsia="Times New Roman" w:cs="Arial"/>
          <w:lang w:eastAsia="en-AU"/>
        </w:rPr>
      </w:pPr>
      <w:r w:rsidRPr="00DE174F">
        <w:rPr>
          <w:rFonts w:eastAsia="Times New Roman" w:cs="Arial"/>
          <w:lang w:eastAsia="en-AU"/>
        </w:rPr>
        <w:t xml:space="preserve">Because of the variation in rainfall over short distances, usually it is preferable to collect individual farm rainfall figures rather than using local Bureau of Meteorology station data.  </w:t>
      </w:r>
    </w:p>
    <w:p w:rsidR="00CA4C44" w:rsidRDefault="00CA4C44" w:rsidP="00905E40">
      <w:pPr>
        <w:autoSpaceDE w:val="0"/>
        <w:autoSpaceDN w:val="0"/>
        <w:adjustRightInd w:val="0"/>
        <w:spacing w:line="240" w:lineRule="auto"/>
        <w:jc w:val="both"/>
        <w:rPr>
          <w:rFonts w:eastAsia="Times New Roman" w:cs="Arial"/>
          <w:lang w:eastAsia="en-AU"/>
        </w:rPr>
      </w:pPr>
      <w:r w:rsidRPr="00F64619">
        <w:rPr>
          <w:rFonts w:eastAsia="Times New Roman" w:cs="Arial"/>
          <w:lang w:eastAsia="en-AU"/>
        </w:rPr>
        <w:t xml:space="preserve">Rainfall that does not contribute to plant available moisture reserves (“ineffective” rainfall), </w:t>
      </w:r>
      <w:r w:rsidR="000625CD">
        <w:rPr>
          <w:rFonts w:eastAsia="Times New Roman" w:cs="Arial"/>
          <w:lang w:eastAsia="en-AU"/>
        </w:rPr>
        <w:t xml:space="preserve">shouldn’t </w:t>
      </w:r>
      <w:r w:rsidRPr="00F64619">
        <w:rPr>
          <w:rFonts w:eastAsia="Times New Roman" w:cs="Arial"/>
          <w:lang w:eastAsia="en-AU"/>
        </w:rPr>
        <w:t xml:space="preserve">be included in the irrigation scheduling calculations.  For example, any rain that is </w:t>
      </w:r>
      <w:r w:rsidRPr="00C6574E">
        <w:rPr>
          <w:rFonts w:eastAsia="Times New Roman" w:cs="Arial"/>
          <w:lang w:eastAsia="en-AU"/>
        </w:rPr>
        <w:t xml:space="preserve">lost as run-off or </w:t>
      </w:r>
      <w:r>
        <w:rPr>
          <w:rFonts w:eastAsia="Times New Roman" w:cs="Arial"/>
          <w:lang w:eastAsia="en-AU"/>
        </w:rPr>
        <w:t xml:space="preserve">as </w:t>
      </w:r>
      <w:r w:rsidRPr="00C6574E">
        <w:rPr>
          <w:rFonts w:eastAsia="Times New Roman" w:cs="Arial"/>
          <w:lang w:eastAsia="en-AU"/>
        </w:rPr>
        <w:t xml:space="preserve">seepage beyond the root-zone (or </w:t>
      </w:r>
      <w:r>
        <w:rPr>
          <w:rFonts w:eastAsia="Times New Roman" w:cs="Arial"/>
          <w:lang w:eastAsia="en-AU"/>
        </w:rPr>
        <w:t>reduces</w:t>
      </w:r>
      <w:r w:rsidRPr="00C6574E">
        <w:rPr>
          <w:rFonts w:eastAsia="Times New Roman" w:cs="Arial"/>
          <w:lang w:eastAsia="en-AU"/>
        </w:rPr>
        <w:t xml:space="preserve"> ‘cumulative ETo - R’ </w:t>
      </w:r>
      <w:r w:rsidRPr="00C6574E">
        <w:rPr>
          <w:rFonts w:eastAsia="Times New Roman" w:cs="Arial"/>
          <w:lang w:eastAsia="en-AU"/>
        </w:rPr>
        <w:t xml:space="preserve">back </w:t>
      </w:r>
      <w:r>
        <w:rPr>
          <w:rFonts w:eastAsia="Times New Roman" w:cs="Arial"/>
          <w:lang w:eastAsia="en-AU"/>
        </w:rPr>
        <w:t>below 0mm</w:t>
      </w:r>
      <w:r w:rsidRPr="00C6574E">
        <w:rPr>
          <w:rFonts w:eastAsia="Times New Roman" w:cs="Arial"/>
          <w:lang w:eastAsia="en-AU"/>
        </w:rPr>
        <w:t xml:space="preserve">), needs to be disregarded. </w:t>
      </w:r>
      <w:r>
        <w:rPr>
          <w:rFonts w:eastAsia="Times New Roman" w:cs="Arial"/>
          <w:lang w:eastAsia="en-AU"/>
        </w:rPr>
        <w:t>Technically the first 2mm of a rainfall event on an established crop is unlikely to reach the soil and will not be used by plants, so can also be disregarded.</w:t>
      </w:r>
    </w:p>
    <w:p w:rsidR="009E0FA9" w:rsidRDefault="00CA4C44" w:rsidP="00905E40">
      <w:pPr>
        <w:autoSpaceDE w:val="0"/>
        <w:autoSpaceDN w:val="0"/>
        <w:adjustRightInd w:val="0"/>
        <w:spacing w:line="240" w:lineRule="auto"/>
        <w:jc w:val="both"/>
        <w:rPr>
          <w:rFonts w:eastAsia="Times New Roman" w:cs="Arial"/>
          <w:color w:val="000000"/>
          <w:lang w:eastAsia="en-AU"/>
        </w:rPr>
      </w:pPr>
      <w:r w:rsidRPr="000D5C14">
        <w:rPr>
          <w:rFonts w:eastAsia="Times New Roman" w:cs="Arial"/>
          <w:color w:val="000000"/>
          <w:u w:val="single"/>
          <w:lang w:eastAsia="en-AU"/>
        </w:rPr>
        <w:t>Spray irrigation:</w:t>
      </w:r>
      <w:r>
        <w:rPr>
          <w:rFonts w:eastAsia="Times New Roman" w:cs="Arial"/>
          <w:color w:val="000000"/>
          <w:lang w:eastAsia="en-AU"/>
        </w:rPr>
        <w:t xml:space="preserve">  Spray irrigation systems provide more flexibility in the amount of water that can be applied.  </w:t>
      </w:r>
      <w:r w:rsidRPr="001D7C3B">
        <w:rPr>
          <w:rFonts w:eastAsia="Times New Roman" w:cs="Arial"/>
          <w:color w:val="000000"/>
          <w:lang w:eastAsia="en-AU"/>
        </w:rPr>
        <w:t xml:space="preserve">Typically </w:t>
      </w:r>
      <w:r>
        <w:rPr>
          <w:rFonts w:eastAsia="Times New Roman" w:cs="Arial"/>
          <w:color w:val="000000"/>
          <w:lang w:eastAsia="en-AU"/>
        </w:rPr>
        <w:t xml:space="preserve">water is applied more frequently and in smaller applications with spray systems compared to surface irrigation.  </w:t>
      </w:r>
    </w:p>
    <w:p w:rsidR="00CA4C44"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lastRenderedPageBreak/>
        <w:t xml:space="preserve">For example with spray irrigation, effective applications of 25mm (0.25ML /ha) may be regularly applied over a season.  In this case, the soil is only being recharged by 25mm, not to the maximum RAW of 40mm as described in the above surface irrigation example. </w:t>
      </w:r>
    </w:p>
    <w:p w:rsidR="00CA4C44"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 xml:space="preserve">To optimise water productivity, the timing of regular spray irrigation applications can be determined using a similar process described for surface irrigation.  However, </w:t>
      </w:r>
      <w:r w:rsidR="00ED7E3C">
        <w:rPr>
          <w:rFonts w:eastAsia="Times New Roman" w:cs="Arial"/>
          <w:color w:val="000000"/>
          <w:lang w:eastAsia="en-AU"/>
        </w:rPr>
        <w:t>‘</w:t>
      </w:r>
      <w:r>
        <w:rPr>
          <w:rFonts w:eastAsia="Times New Roman" w:cs="Arial"/>
          <w:color w:val="000000"/>
          <w:lang w:eastAsia="en-AU"/>
        </w:rPr>
        <w:t>cumulative ETo</w:t>
      </w:r>
      <w:r w:rsidR="00ED7E3C">
        <w:rPr>
          <w:rFonts w:eastAsia="Times New Roman" w:cs="Arial"/>
          <w:color w:val="000000"/>
          <w:lang w:eastAsia="en-AU"/>
        </w:rPr>
        <w:t xml:space="preserve"> </w:t>
      </w:r>
      <w:r>
        <w:rPr>
          <w:rFonts w:eastAsia="Times New Roman" w:cs="Arial"/>
          <w:color w:val="000000"/>
          <w:lang w:eastAsia="en-AU"/>
        </w:rPr>
        <w:t>-</w:t>
      </w:r>
      <w:r w:rsidR="00ED7E3C">
        <w:rPr>
          <w:rFonts w:eastAsia="Times New Roman" w:cs="Arial"/>
          <w:color w:val="000000"/>
          <w:lang w:eastAsia="en-AU"/>
        </w:rPr>
        <w:t xml:space="preserve"> </w:t>
      </w:r>
      <w:r>
        <w:rPr>
          <w:rFonts w:eastAsia="Times New Roman" w:cs="Arial"/>
          <w:color w:val="000000"/>
          <w:lang w:eastAsia="en-AU"/>
        </w:rPr>
        <w:t xml:space="preserve">R’ is subtracted initially from the effective application amount, in this case 25mm.  The next irrigation occurs when the effective application amount (25mm) minus </w:t>
      </w:r>
      <w:r w:rsidR="00ED7E3C">
        <w:rPr>
          <w:rFonts w:eastAsia="Times New Roman" w:cs="Arial"/>
          <w:color w:val="000000"/>
          <w:lang w:eastAsia="en-AU"/>
        </w:rPr>
        <w:t>‘</w:t>
      </w:r>
      <w:r>
        <w:rPr>
          <w:rFonts w:eastAsia="Times New Roman" w:cs="Arial"/>
          <w:color w:val="000000"/>
          <w:lang w:eastAsia="en-AU"/>
        </w:rPr>
        <w:t>cumulative ETo</w:t>
      </w:r>
      <w:r w:rsidR="00ED7E3C">
        <w:rPr>
          <w:rFonts w:eastAsia="Times New Roman" w:cs="Arial"/>
          <w:color w:val="000000"/>
          <w:lang w:eastAsia="en-AU"/>
        </w:rPr>
        <w:t xml:space="preserve"> </w:t>
      </w:r>
      <w:r>
        <w:rPr>
          <w:rFonts w:eastAsia="Times New Roman" w:cs="Arial"/>
          <w:color w:val="000000"/>
          <w:lang w:eastAsia="en-AU"/>
        </w:rPr>
        <w:t>-</w:t>
      </w:r>
      <w:r w:rsidR="00ED7E3C">
        <w:rPr>
          <w:rFonts w:eastAsia="Times New Roman" w:cs="Arial"/>
          <w:color w:val="000000"/>
          <w:lang w:eastAsia="en-AU"/>
        </w:rPr>
        <w:t xml:space="preserve"> </w:t>
      </w:r>
      <w:r>
        <w:rPr>
          <w:rFonts w:eastAsia="Times New Roman" w:cs="Arial"/>
          <w:color w:val="000000"/>
          <w:lang w:eastAsia="en-AU"/>
        </w:rPr>
        <w:t>R’ equals or is close to zero.  Irrigation</w:t>
      </w:r>
      <w:r w:rsidR="00E87DED">
        <w:rPr>
          <w:rFonts w:eastAsia="Times New Roman" w:cs="Arial"/>
          <w:color w:val="000000"/>
          <w:lang w:eastAsia="en-AU"/>
        </w:rPr>
        <w:t>s</w:t>
      </w:r>
      <w:r>
        <w:rPr>
          <w:rFonts w:eastAsia="Times New Roman" w:cs="Arial"/>
          <w:color w:val="000000"/>
          <w:lang w:eastAsia="en-AU"/>
        </w:rPr>
        <w:t xml:space="preserve"> will be more frequent when smaller irrigation applications are used and less frequent with larger applications.</w:t>
      </w:r>
    </w:p>
    <w:p w:rsidR="00CA4C44"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 xml:space="preserve">Because there is typically only limited waterlogging with spray irrigation applications, ETo on the day of the irrigation is usually included in the calculations.  </w:t>
      </w:r>
      <w:r>
        <w:rPr>
          <w:rFonts w:eastAsia="Times New Roman" w:cs="Arial"/>
          <w:color w:val="000000"/>
          <w:lang w:eastAsia="en-AU"/>
        </w:rPr>
        <w:tab/>
      </w:r>
    </w:p>
    <w:p w:rsidR="00CA4C44" w:rsidRDefault="00CA4C44" w:rsidP="00905E40">
      <w:pPr>
        <w:spacing w:line="240" w:lineRule="auto"/>
        <w:jc w:val="both"/>
        <w:rPr>
          <w:rFonts w:eastAsia="Times New Roman" w:cs="Arial"/>
          <w:color w:val="000000"/>
          <w:lang w:eastAsia="en-AU"/>
        </w:rPr>
      </w:pPr>
      <w:r>
        <w:rPr>
          <w:rFonts w:eastAsia="Times New Roman" w:cs="Arial"/>
          <w:color w:val="000000"/>
          <w:lang w:eastAsia="en-AU"/>
        </w:rPr>
        <w:t xml:space="preserve">Before a </w:t>
      </w:r>
      <w:r w:rsidR="00E87DED">
        <w:rPr>
          <w:rFonts w:eastAsia="Times New Roman" w:cs="Arial"/>
          <w:color w:val="000000"/>
          <w:lang w:eastAsia="en-AU"/>
        </w:rPr>
        <w:t xml:space="preserve">seasonal </w:t>
      </w:r>
      <w:r>
        <w:rPr>
          <w:rFonts w:eastAsia="Times New Roman" w:cs="Arial"/>
          <w:color w:val="000000"/>
          <w:lang w:eastAsia="en-AU"/>
        </w:rPr>
        <w:t>spray irrigation cycle, care needs to be taken that the soil has not dried out beyond the point at which plants can readily extract moisture.  If this is the case, extra irrigation will be needed initially to bring the soil back in to the plant Readily Available Water</w:t>
      </w:r>
      <w:r w:rsidR="0064531A">
        <w:rPr>
          <w:rFonts w:eastAsia="Times New Roman" w:cs="Arial"/>
          <w:color w:val="000000"/>
          <w:lang w:eastAsia="en-AU"/>
        </w:rPr>
        <w:t xml:space="preserve"> zone</w:t>
      </w:r>
      <w:r>
        <w:rPr>
          <w:rFonts w:eastAsia="Times New Roman" w:cs="Arial"/>
          <w:color w:val="000000"/>
          <w:lang w:eastAsia="en-AU"/>
        </w:rPr>
        <w:t xml:space="preserve">.  </w:t>
      </w:r>
    </w:p>
    <w:p w:rsidR="00CA4C44" w:rsidRDefault="00CA4C44" w:rsidP="00905E40">
      <w:pPr>
        <w:spacing w:line="240" w:lineRule="auto"/>
        <w:jc w:val="both"/>
        <w:rPr>
          <w:rFonts w:cs="Arial"/>
          <w:bCs/>
        </w:rPr>
      </w:pPr>
      <w:r>
        <w:rPr>
          <w:rFonts w:eastAsia="Times New Roman" w:cs="Arial"/>
          <w:color w:val="000000"/>
          <w:lang w:eastAsia="en-AU"/>
        </w:rPr>
        <w:t xml:space="preserve">During the spray irrigation </w:t>
      </w:r>
      <w:r w:rsidR="00F34FBC">
        <w:rPr>
          <w:rFonts w:eastAsia="Times New Roman" w:cs="Arial"/>
          <w:color w:val="000000"/>
          <w:lang w:eastAsia="en-AU"/>
        </w:rPr>
        <w:t>season</w:t>
      </w:r>
      <w:r>
        <w:rPr>
          <w:rFonts w:eastAsia="Times New Roman" w:cs="Arial"/>
          <w:color w:val="000000"/>
          <w:lang w:eastAsia="en-AU"/>
        </w:rPr>
        <w:t xml:space="preserve">, frequent monitoring (such as </w:t>
      </w:r>
      <w:r>
        <w:rPr>
          <w:rFonts w:cs="Arial"/>
          <w:bCs/>
        </w:rPr>
        <w:t xml:space="preserve">soil moisture testing) is needed along with the </w:t>
      </w:r>
      <w:r>
        <w:rPr>
          <w:rFonts w:cs="Arial"/>
          <w:bCs/>
        </w:rPr>
        <w:t>use of ETo data</w:t>
      </w:r>
      <w:r>
        <w:rPr>
          <w:rFonts w:eastAsia="Times New Roman" w:cs="Arial"/>
          <w:color w:val="000000"/>
          <w:lang w:eastAsia="en-AU"/>
        </w:rPr>
        <w:t xml:space="preserve"> </w:t>
      </w:r>
      <w:r>
        <w:rPr>
          <w:rFonts w:cs="Arial"/>
          <w:bCs/>
        </w:rPr>
        <w:t>to ensure soil moisture does not deplete beyond the point of plant Readily Available Water, resulting in plant moisture stress and loss of growth.</w:t>
      </w:r>
      <w:r w:rsidRPr="0057074E">
        <w:rPr>
          <w:rFonts w:cs="Arial"/>
          <w:bCs/>
        </w:rPr>
        <w:t xml:space="preserve"> </w:t>
      </w:r>
    </w:p>
    <w:p w:rsidR="00CA4C44" w:rsidRDefault="00CA4C44" w:rsidP="00905E40">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 xml:space="preserve">Spray uniformity (evenness of water application) and application efficiency (proportion of water </w:t>
      </w:r>
      <w:r w:rsidR="0064531A">
        <w:rPr>
          <w:rFonts w:eastAsia="Times New Roman" w:cs="Arial"/>
          <w:color w:val="000000"/>
          <w:lang w:eastAsia="en-AU"/>
        </w:rPr>
        <w:t xml:space="preserve">used </w:t>
      </w:r>
      <w:r>
        <w:rPr>
          <w:rFonts w:eastAsia="Times New Roman" w:cs="Arial"/>
          <w:color w:val="000000"/>
          <w:lang w:eastAsia="en-AU"/>
        </w:rPr>
        <w:t xml:space="preserve">by plants) also need to be considered with spray systems for irrigation scheduling.  If an irrigation system has poor spray uniformity or application efficiency, more irrigation water will be needed to allow for system inefficiencies.  </w:t>
      </w:r>
    </w:p>
    <w:p w:rsidR="00CA4C44" w:rsidRPr="00A120C3" w:rsidRDefault="00CA4C44" w:rsidP="00DE174F">
      <w:pPr>
        <w:autoSpaceDE w:val="0"/>
        <w:autoSpaceDN w:val="0"/>
        <w:adjustRightInd w:val="0"/>
        <w:spacing w:line="240" w:lineRule="auto"/>
        <w:jc w:val="both"/>
        <w:rPr>
          <w:rFonts w:cs="Arial"/>
          <w:bCs/>
          <w:color w:val="auto"/>
        </w:rPr>
      </w:pPr>
      <w:r w:rsidRPr="00DE174F">
        <w:rPr>
          <w:rFonts w:eastAsia="Times New Roman" w:cs="Arial"/>
          <w:color w:val="000000"/>
          <w:lang w:eastAsia="en-AU"/>
        </w:rPr>
        <w:t>In relation to meeting plant water requirements, spray irrigation tends to be less “forgiving” than surface irrigation and a higher level of management is needed to effectively schedule irrigations with spray systems.</w:t>
      </w:r>
      <w:r w:rsidRPr="00A120C3">
        <w:rPr>
          <w:rFonts w:cs="Arial"/>
          <w:bCs/>
          <w:color w:val="auto"/>
        </w:rPr>
        <w:t xml:space="preserve"> </w:t>
      </w:r>
    </w:p>
    <w:p w:rsidR="00CA4C44" w:rsidRPr="00A96391" w:rsidRDefault="00CA4C44" w:rsidP="00BE0092">
      <w:pPr>
        <w:spacing w:before="240" w:line="240" w:lineRule="auto"/>
        <w:rPr>
          <w:rFonts w:eastAsia="Times New Roman" w:cs="Arial"/>
          <w:b/>
          <w:color w:val="4C7329"/>
          <w:sz w:val="24"/>
          <w:szCs w:val="24"/>
          <w:lang w:eastAsia="en-AU"/>
        </w:rPr>
      </w:pPr>
      <w:r w:rsidRPr="00A96391">
        <w:rPr>
          <w:rFonts w:eastAsia="Times New Roman" w:cs="Arial"/>
          <w:b/>
          <w:color w:val="4C7329"/>
          <w:sz w:val="24"/>
          <w:szCs w:val="24"/>
          <w:lang w:eastAsia="en-AU"/>
        </w:rPr>
        <w:t>How do I use ETo to schedule irrigations for crops other than pasture?</w:t>
      </w:r>
    </w:p>
    <w:p w:rsidR="00CA4C44" w:rsidRPr="00905E40" w:rsidRDefault="00CA4C44" w:rsidP="00905E40">
      <w:pPr>
        <w:autoSpaceDE w:val="0"/>
        <w:autoSpaceDN w:val="0"/>
        <w:adjustRightInd w:val="0"/>
        <w:spacing w:line="240" w:lineRule="auto"/>
        <w:jc w:val="both"/>
        <w:rPr>
          <w:rFonts w:eastAsia="Times New Roman" w:cs="Arial"/>
          <w:szCs w:val="18"/>
          <w:lang w:eastAsia="en-AU"/>
        </w:rPr>
      </w:pPr>
      <w:r w:rsidRPr="00905E40">
        <w:rPr>
          <w:rFonts w:eastAsia="Times New Roman" w:cs="Arial"/>
          <w:szCs w:val="18"/>
          <w:lang w:eastAsia="en-AU"/>
        </w:rPr>
        <w:t xml:space="preserve">The process of using ETo data for irrigation scheduling on crops other than pasture is similar to that for pasture described above.  However for crops, the crop coefficient </w:t>
      </w:r>
      <w:r w:rsidR="00DD0BD0">
        <w:rPr>
          <w:rFonts w:eastAsia="Times New Roman" w:cs="Arial"/>
          <w:szCs w:val="18"/>
          <w:lang w:eastAsia="en-AU"/>
        </w:rPr>
        <w:t xml:space="preserve">(Kc) </w:t>
      </w:r>
      <w:r w:rsidRPr="00905E40">
        <w:rPr>
          <w:rFonts w:eastAsia="Times New Roman" w:cs="Arial"/>
          <w:szCs w:val="18"/>
          <w:lang w:eastAsia="en-AU"/>
        </w:rPr>
        <w:t xml:space="preserve">is more likely to </w:t>
      </w:r>
      <w:r w:rsidR="00650DFD">
        <w:rPr>
          <w:rFonts w:eastAsia="Times New Roman" w:cs="Arial"/>
          <w:szCs w:val="18"/>
          <w:lang w:eastAsia="en-AU"/>
        </w:rPr>
        <w:t>vary through the season</w:t>
      </w:r>
      <w:r w:rsidRPr="00905E40">
        <w:rPr>
          <w:rFonts w:eastAsia="Times New Roman" w:cs="Arial"/>
          <w:szCs w:val="18"/>
          <w:lang w:eastAsia="en-AU"/>
        </w:rPr>
        <w:t xml:space="preserve">.  </w:t>
      </w:r>
    </w:p>
    <w:p w:rsidR="00CA4C44" w:rsidRDefault="00CA4C44" w:rsidP="00905E40">
      <w:pPr>
        <w:autoSpaceDE w:val="0"/>
        <w:autoSpaceDN w:val="0"/>
        <w:adjustRightInd w:val="0"/>
        <w:spacing w:line="240" w:lineRule="auto"/>
        <w:jc w:val="both"/>
        <w:rPr>
          <w:rFonts w:eastAsia="Times New Roman" w:cs="Arial"/>
          <w:color w:val="000000"/>
          <w:szCs w:val="18"/>
          <w:lang w:eastAsia="en-AU"/>
        </w:rPr>
      </w:pPr>
      <w:r w:rsidRPr="00905E40">
        <w:rPr>
          <w:rFonts w:eastAsia="Times New Roman" w:cs="Arial"/>
          <w:szCs w:val="18"/>
          <w:u w:val="single"/>
          <w:lang w:eastAsia="en-AU"/>
        </w:rPr>
        <w:t>Surface irrigation:</w:t>
      </w:r>
      <w:r w:rsidRPr="00905E40">
        <w:rPr>
          <w:rFonts w:eastAsia="Times New Roman" w:cs="Arial"/>
          <w:szCs w:val="18"/>
          <w:lang w:eastAsia="en-AU"/>
        </w:rPr>
        <w:t xml:space="preserve">  </w:t>
      </w:r>
      <w:r w:rsidRPr="00905E40">
        <w:rPr>
          <w:rFonts w:eastAsia="Times New Roman" w:cs="Arial"/>
          <w:color w:val="000000"/>
          <w:szCs w:val="18"/>
          <w:lang w:eastAsia="en-AU"/>
        </w:rPr>
        <w:t xml:space="preserve">The process of using ETo data to schedule irrigations for crops other than pasture for surface irrigation is shown in Table 3 below.  </w:t>
      </w:r>
    </w:p>
    <w:p w:rsidR="009254A1" w:rsidRDefault="009254A1" w:rsidP="00905E40">
      <w:pPr>
        <w:autoSpaceDE w:val="0"/>
        <w:autoSpaceDN w:val="0"/>
        <w:adjustRightInd w:val="0"/>
        <w:spacing w:line="240" w:lineRule="auto"/>
        <w:jc w:val="both"/>
        <w:rPr>
          <w:rFonts w:eastAsia="Times New Roman" w:cs="Arial"/>
          <w:szCs w:val="18"/>
          <w:lang w:eastAsia="en-AU"/>
        </w:rPr>
        <w:sectPr w:rsidR="009254A1" w:rsidSect="009254A1">
          <w:headerReference w:type="default" r:id="rId18"/>
          <w:type w:val="continuous"/>
          <w:pgSz w:w="11900" w:h="16840"/>
          <w:pgMar w:top="1701" w:right="709" w:bottom="1276" w:left="709" w:header="709" w:footer="709" w:gutter="0"/>
          <w:cols w:num="2" w:space="574"/>
          <w:titlePg/>
          <w:docGrid w:linePitch="360"/>
        </w:sectPr>
      </w:pPr>
    </w:p>
    <w:p w:rsidR="00905E40" w:rsidRDefault="00905E40" w:rsidP="00905E40">
      <w:pPr>
        <w:autoSpaceDE w:val="0"/>
        <w:autoSpaceDN w:val="0"/>
        <w:adjustRightInd w:val="0"/>
        <w:spacing w:line="240" w:lineRule="auto"/>
        <w:jc w:val="both"/>
        <w:rPr>
          <w:rFonts w:eastAsia="Times New Roman" w:cs="Arial"/>
          <w:szCs w:val="18"/>
          <w:lang w:eastAsia="en-AU"/>
        </w:rPr>
      </w:pPr>
    </w:p>
    <w:p w:rsidR="003B0966" w:rsidRPr="00905E40" w:rsidRDefault="003B0966" w:rsidP="00905E40">
      <w:pPr>
        <w:autoSpaceDE w:val="0"/>
        <w:autoSpaceDN w:val="0"/>
        <w:adjustRightInd w:val="0"/>
        <w:spacing w:line="240" w:lineRule="auto"/>
        <w:jc w:val="both"/>
        <w:rPr>
          <w:rFonts w:eastAsia="Times New Roman" w:cs="Arial"/>
          <w:szCs w:val="18"/>
          <w:lang w:eastAsia="en-AU"/>
        </w:rPr>
      </w:pPr>
    </w:p>
    <w:tbl>
      <w:tblPr>
        <w:tblStyle w:val="LightList-Accent5"/>
        <w:tblW w:w="0" w:type="auto"/>
        <w:jc w:val="center"/>
        <w:tblBorders>
          <w:top w:val="none" w:sz="0" w:space="0" w:color="auto"/>
          <w:left w:val="none" w:sz="0" w:space="0" w:color="auto"/>
          <w:bottom w:val="single" w:sz="8" w:space="0" w:color="4C7329"/>
          <w:right w:val="single" w:sz="8" w:space="0" w:color="4C7329"/>
          <w:insideH w:val="single" w:sz="8" w:space="0" w:color="4C7329"/>
          <w:insideV w:val="single" w:sz="8" w:space="0" w:color="4C7329"/>
        </w:tblBorders>
        <w:tblLayout w:type="fixed"/>
        <w:tblLook w:val="04A0" w:firstRow="1" w:lastRow="0" w:firstColumn="1" w:lastColumn="0" w:noHBand="0" w:noVBand="1"/>
      </w:tblPr>
      <w:tblGrid>
        <w:gridCol w:w="2093"/>
        <w:gridCol w:w="567"/>
        <w:gridCol w:w="709"/>
        <w:gridCol w:w="675"/>
        <w:gridCol w:w="655"/>
        <w:gridCol w:w="654"/>
        <w:gridCol w:w="606"/>
        <w:gridCol w:w="606"/>
        <w:gridCol w:w="655"/>
        <w:gridCol w:w="685"/>
        <w:gridCol w:w="629"/>
      </w:tblGrid>
      <w:tr w:rsidR="00905E40" w:rsidRPr="00316418" w:rsidTr="00905E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CA4C44" w:rsidRPr="00316418" w:rsidRDefault="00CA4C44" w:rsidP="004B4F1C">
            <w:pPr>
              <w:autoSpaceDE w:val="0"/>
              <w:autoSpaceDN w:val="0"/>
              <w:adjustRightInd w:val="0"/>
              <w:spacing w:before="60" w:after="60"/>
              <w:rPr>
                <w:rFonts w:eastAsia="Times New Roman" w:cs="Arial"/>
                <w:color w:val="000000"/>
                <w:szCs w:val="18"/>
                <w:lang w:eastAsia="en-AU"/>
              </w:rPr>
            </w:pPr>
          </w:p>
        </w:tc>
        <w:tc>
          <w:tcPr>
            <w:tcW w:w="567"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0</w:t>
            </w:r>
          </w:p>
        </w:tc>
        <w:tc>
          <w:tcPr>
            <w:tcW w:w="709"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1</w:t>
            </w:r>
          </w:p>
        </w:tc>
        <w:tc>
          <w:tcPr>
            <w:tcW w:w="675"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2</w:t>
            </w:r>
          </w:p>
        </w:tc>
        <w:tc>
          <w:tcPr>
            <w:tcW w:w="655"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3</w:t>
            </w:r>
          </w:p>
        </w:tc>
        <w:tc>
          <w:tcPr>
            <w:tcW w:w="654"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4</w:t>
            </w:r>
          </w:p>
        </w:tc>
        <w:tc>
          <w:tcPr>
            <w:tcW w:w="606"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5</w:t>
            </w:r>
          </w:p>
        </w:tc>
        <w:tc>
          <w:tcPr>
            <w:tcW w:w="606"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6</w:t>
            </w:r>
          </w:p>
        </w:tc>
        <w:tc>
          <w:tcPr>
            <w:tcW w:w="655"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7</w:t>
            </w:r>
          </w:p>
        </w:tc>
        <w:tc>
          <w:tcPr>
            <w:tcW w:w="685"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8</w:t>
            </w:r>
          </w:p>
        </w:tc>
        <w:tc>
          <w:tcPr>
            <w:tcW w:w="629" w:type="dxa"/>
            <w:tcBorders>
              <w:top w:val="single" w:sz="8" w:space="0" w:color="4C7329"/>
            </w:tcBorders>
            <w:shd w:val="clear" w:color="auto" w:fill="4C7329"/>
          </w:tcPr>
          <w:p w:rsidR="00CA4C44" w:rsidRPr="00316418" w:rsidRDefault="00CA4C44" w:rsidP="00905E40">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19"/>
                <w:lang w:eastAsia="en-AU"/>
              </w:rPr>
            </w:pPr>
            <w:r>
              <w:rPr>
                <w:rFonts w:eastAsia="Times New Roman" w:cs="Arial"/>
                <w:color w:val="000000"/>
                <w:sz w:val="19"/>
                <w:szCs w:val="19"/>
                <w:lang w:eastAsia="en-AU"/>
              </w:rPr>
              <w:t>Day 9</w:t>
            </w:r>
          </w:p>
        </w:tc>
      </w:tr>
      <w:tr w:rsidR="00CA4C44" w:rsidRPr="00537072" w:rsidTr="00905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auto"/>
          </w:tcPr>
          <w:p w:rsidR="00CA4C44" w:rsidRPr="0069243C" w:rsidRDefault="00CA4C44" w:rsidP="004B4F1C">
            <w:pPr>
              <w:autoSpaceDE w:val="0"/>
              <w:autoSpaceDN w:val="0"/>
              <w:adjustRightInd w:val="0"/>
              <w:spacing w:before="60" w:after="60"/>
              <w:rPr>
                <w:rFonts w:eastAsia="Times New Roman" w:cs="Arial"/>
                <w:color w:val="000000"/>
                <w:sz w:val="20"/>
                <w:szCs w:val="20"/>
                <w:lang w:eastAsia="en-AU"/>
              </w:rPr>
            </w:pPr>
            <w:r w:rsidRPr="0069243C">
              <w:rPr>
                <w:rFonts w:eastAsia="Times New Roman" w:cs="Arial"/>
                <w:color w:val="000000"/>
                <w:sz w:val="20"/>
                <w:szCs w:val="20"/>
                <w:lang w:eastAsia="en-AU"/>
              </w:rPr>
              <w:t>ETo (mm)</w:t>
            </w:r>
          </w:p>
        </w:tc>
        <w:tc>
          <w:tcPr>
            <w:tcW w:w="567" w:type="dxa"/>
            <w:tcBorders>
              <w:top w:val="none" w:sz="0" w:space="0" w:color="auto"/>
              <w:bottom w:val="none" w:sz="0" w:space="0" w:color="auto"/>
            </w:tcBorders>
            <w:shd w:val="clear" w:color="auto" w:fill="auto"/>
          </w:tcPr>
          <w:p w:rsidR="00CA4C44" w:rsidRPr="00527E27"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c>
          <w:tcPr>
            <w:tcW w:w="709" w:type="dxa"/>
            <w:tcBorders>
              <w:top w:val="none" w:sz="0" w:space="0" w:color="auto"/>
              <w:bottom w:val="none" w:sz="0" w:space="0" w:color="auto"/>
            </w:tcBorders>
            <w:shd w:val="clear" w:color="auto" w:fill="auto"/>
          </w:tcPr>
          <w:p w:rsidR="00CA4C44" w:rsidRPr="00537072"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7.2</w:t>
            </w:r>
          </w:p>
        </w:tc>
        <w:tc>
          <w:tcPr>
            <w:tcW w:w="675" w:type="dxa"/>
            <w:tcBorders>
              <w:top w:val="none" w:sz="0" w:space="0" w:color="auto"/>
              <w:bottom w:val="none" w:sz="0" w:space="0" w:color="auto"/>
            </w:tcBorders>
            <w:shd w:val="clear" w:color="auto" w:fill="auto"/>
          </w:tcPr>
          <w:p w:rsidR="00CA4C44" w:rsidRPr="00537072"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7.5</w:t>
            </w:r>
          </w:p>
        </w:tc>
        <w:tc>
          <w:tcPr>
            <w:tcW w:w="655" w:type="dxa"/>
            <w:tcBorders>
              <w:top w:val="none" w:sz="0" w:space="0" w:color="auto"/>
              <w:bottom w:val="none" w:sz="0" w:space="0" w:color="auto"/>
            </w:tcBorders>
            <w:shd w:val="clear" w:color="auto" w:fill="auto"/>
          </w:tcPr>
          <w:p w:rsidR="00CA4C44" w:rsidRPr="00537072"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7.7</w:t>
            </w:r>
          </w:p>
        </w:tc>
        <w:tc>
          <w:tcPr>
            <w:tcW w:w="654" w:type="dxa"/>
            <w:tcBorders>
              <w:top w:val="none" w:sz="0" w:space="0" w:color="auto"/>
              <w:bottom w:val="none" w:sz="0" w:space="0" w:color="auto"/>
            </w:tcBorders>
            <w:shd w:val="clear" w:color="auto" w:fill="auto"/>
          </w:tcPr>
          <w:p w:rsidR="00CA4C44" w:rsidRPr="00537072"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6.8</w:t>
            </w:r>
          </w:p>
        </w:tc>
        <w:tc>
          <w:tcPr>
            <w:tcW w:w="606" w:type="dxa"/>
            <w:tcBorders>
              <w:top w:val="none" w:sz="0" w:space="0" w:color="auto"/>
              <w:bottom w:val="none" w:sz="0" w:space="0" w:color="auto"/>
            </w:tcBorders>
            <w:shd w:val="clear" w:color="auto" w:fill="auto"/>
          </w:tcPr>
          <w:p w:rsidR="00CA4C44" w:rsidRPr="00537072"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7.6</w:t>
            </w:r>
          </w:p>
        </w:tc>
        <w:tc>
          <w:tcPr>
            <w:tcW w:w="606" w:type="dxa"/>
            <w:tcBorders>
              <w:top w:val="none" w:sz="0" w:space="0" w:color="auto"/>
              <w:bottom w:val="none" w:sz="0" w:space="0" w:color="auto"/>
            </w:tcBorders>
            <w:shd w:val="clear" w:color="auto" w:fill="auto"/>
          </w:tcPr>
          <w:p w:rsidR="00CA4C44" w:rsidRPr="00537072"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8.1</w:t>
            </w:r>
          </w:p>
        </w:tc>
        <w:tc>
          <w:tcPr>
            <w:tcW w:w="655" w:type="dxa"/>
            <w:tcBorders>
              <w:top w:val="none" w:sz="0" w:space="0" w:color="auto"/>
              <w:bottom w:val="none" w:sz="0" w:space="0" w:color="auto"/>
            </w:tcBorders>
            <w:shd w:val="clear" w:color="auto" w:fill="auto"/>
          </w:tcPr>
          <w:p w:rsidR="00CA4C44" w:rsidRPr="00537072"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7.3</w:t>
            </w:r>
          </w:p>
        </w:tc>
        <w:tc>
          <w:tcPr>
            <w:tcW w:w="685" w:type="dxa"/>
            <w:tcBorders>
              <w:top w:val="none" w:sz="0" w:space="0" w:color="auto"/>
              <w:bottom w:val="none" w:sz="0" w:space="0" w:color="auto"/>
            </w:tcBorders>
            <w:shd w:val="clear" w:color="auto" w:fill="auto"/>
          </w:tcPr>
          <w:p w:rsidR="00CA4C44" w:rsidRPr="00537072"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6.7</w:t>
            </w:r>
          </w:p>
        </w:tc>
        <w:tc>
          <w:tcPr>
            <w:tcW w:w="629" w:type="dxa"/>
            <w:tcBorders>
              <w:top w:val="none" w:sz="0" w:space="0" w:color="auto"/>
              <w:bottom w:val="none" w:sz="0" w:space="0" w:color="auto"/>
              <w:right w:val="none" w:sz="0" w:space="0" w:color="auto"/>
            </w:tcBorders>
            <w:shd w:val="clear" w:color="auto" w:fill="auto"/>
          </w:tcPr>
          <w:p w:rsidR="00CA4C44" w:rsidRPr="00527E27"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r>
      <w:tr w:rsidR="00CA4C44" w:rsidRPr="00537072" w:rsidTr="00905E40">
        <w:trPr>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CA4C44" w:rsidRPr="0069243C" w:rsidRDefault="00CA4C44" w:rsidP="004B4F1C">
            <w:pPr>
              <w:autoSpaceDE w:val="0"/>
              <w:autoSpaceDN w:val="0"/>
              <w:adjustRightInd w:val="0"/>
              <w:spacing w:before="60" w:after="60"/>
              <w:rPr>
                <w:rFonts w:eastAsia="Times New Roman" w:cs="Arial"/>
                <w:color w:val="000000"/>
                <w:sz w:val="20"/>
                <w:szCs w:val="20"/>
                <w:lang w:eastAsia="en-AU"/>
              </w:rPr>
            </w:pPr>
            <w:r w:rsidRPr="0069243C">
              <w:rPr>
                <w:rFonts w:eastAsia="Times New Roman" w:cs="Arial"/>
                <w:color w:val="000000"/>
                <w:sz w:val="20"/>
                <w:szCs w:val="20"/>
                <w:lang w:eastAsia="en-AU"/>
              </w:rPr>
              <w:t>Kc</w:t>
            </w:r>
          </w:p>
        </w:tc>
        <w:tc>
          <w:tcPr>
            <w:tcW w:w="567"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sidRPr="00EE6BC6">
              <w:rPr>
                <w:rFonts w:eastAsia="Times New Roman" w:cs="Arial"/>
                <w:color w:val="000000"/>
                <w:sz w:val="20"/>
                <w:szCs w:val="20"/>
                <w:lang w:eastAsia="en-AU"/>
              </w:rPr>
              <w:t>-</w:t>
            </w:r>
          </w:p>
        </w:tc>
        <w:tc>
          <w:tcPr>
            <w:tcW w:w="709"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sidRPr="00EE6BC6">
              <w:rPr>
                <w:rFonts w:eastAsia="Times New Roman" w:cs="Arial"/>
                <w:color w:val="000000"/>
                <w:sz w:val="20"/>
                <w:szCs w:val="20"/>
                <w:lang w:eastAsia="en-AU"/>
              </w:rPr>
              <w:t>1.2</w:t>
            </w:r>
          </w:p>
        </w:tc>
        <w:tc>
          <w:tcPr>
            <w:tcW w:w="675"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1.2</w:t>
            </w:r>
          </w:p>
        </w:tc>
        <w:tc>
          <w:tcPr>
            <w:tcW w:w="655" w:type="dxa"/>
            <w:shd w:val="clear" w:color="auto" w:fill="auto"/>
          </w:tcPr>
          <w:p w:rsidR="00CA4C44" w:rsidRPr="00EE6BC6" w:rsidRDefault="00CA4C44" w:rsidP="00905E4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1.2</w:t>
            </w:r>
          </w:p>
        </w:tc>
        <w:tc>
          <w:tcPr>
            <w:tcW w:w="654"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1.2</w:t>
            </w:r>
          </w:p>
        </w:tc>
        <w:tc>
          <w:tcPr>
            <w:tcW w:w="606"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1.2</w:t>
            </w:r>
          </w:p>
        </w:tc>
        <w:tc>
          <w:tcPr>
            <w:tcW w:w="606"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1.2</w:t>
            </w:r>
          </w:p>
        </w:tc>
        <w:tc>
          <w:tcPr>
            <w:tcW w:w="655"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1.2</w:t>
            </w:r>
          </w:p>
        </w:tc>
        <w:tc>
          <w:tcPr>
            <w:tcW w:w="685"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1.2</w:t>
            </w:r>
          </w:p>
        </w:tc>
        <w:tc>
          <w:tcPr>
            <w:tcW w:w="629" w:type="dxa"/>
            <w:shd w:val="clear" w:color="auto" w:fill="auto"/>
          </w:tcPr>
          <w:p w:rsidR="00CA4C44" w:rsidRPr="00EE6BC6"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sidRPr="00EE6BC6">
              <w:rPr>
                <w:rFonts w:eastAsia="Times New Roman" w:cs="Arial"/>
                <w:color w:val="000000"/>
                <w:sz w:val="20"/>
                <w:szCs w:val="20"/>
                <w:lang w:eastAsia="en-AU"/>
              </w:rPr>
              <w:t>-</w:t>
            </w:r>
          </w:p>
        </w:tc>
      </w:tr>
      <w:tr w:rsidR="00CA4C44" w:rsidRPr="00537072" w:rsidTr="00905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auto"/>
          </w:tcPr>
          <w:p w:rsidR="00CA4C44" w:rsidRPr="0069243C" w:rsidRDefault="00CA4C44" w:rsidP="004B4F1C">
            <w:pPr>
              <w:autoSpaceDE w:val="0"/>
              <w:autoSpaceDN w:val="0"/>
              <w:adjustRightInd w:val="0"/>
              <w:spacing w:before="60" w:after="60"/>
              <w:rPr>
                <w:rFonts w:eastAsia="Times New Roman" w:cs="Arial"/>
                <w:color w:val="000000"/>
                <w:sz w:val="20"/>
                <w:szCs w:val="20"/>
                <w:lang w:eastAsia="en-AU"/>
              </w:rPr>
            </w:pPr>
            <w:proofErr w:type="spellStart"/>
            <w:r w:rsidRPr="0069243C">
              <w:rPr>
                <w:rFonts w:eastAsia="Times New Roman" w:cs="Arial"/>
                <w:color w:val="000000"/>
                <w:sz w:val="20"/>
                <w:szCs w:val="20"/>
                <w:lang w:eastAsia="en-AU"/>
              </w:rPr>
              <w:t>ETc</w:t>
            </w:r>
            <w:proofErr w:type="spellEnd"/>
            <w:r>
              <w:rPr>
                <w:rFonts w:eastAsia="Times New Roman" w:cs="Arial"/>
                <w:color w:val="000000"/>
                <w:sz w:val="20"/>
                <w:szCs w:val="20"/>
                <w:lang w:eastAsia="en-AU"/>
              </w:rPr>
              <w:t xml:space="preserve"> </w:t>
            </w:r>
            <w:r w:rsidRPr="009F4E6F">
              <w:rPr>
                <w:rFonts w:eastAsia="Times New Roman" w:cs="Arial"/>
                <w:color w:val="000000"/>
                <w:szCs w:val="18"/>
                <w:lang w:eastAsia="en-AU"/>
              </w:rPr>
              <w:t>(</w:t>
            </w:r>
            <w:proofErr w:type="spellStart"/>
            <w:r w:rsidRPr="009F4E6F">
              <w:rPr>
                <w:rFonts w:eastAsia="Times New Roman" w:cs="Arial"/>
                <w:color w:val="000000"/>
                <w:szCs w:val="18"/>
                <w:lang w:eastAsia="en-AU"/>
              </w:rPr>
              <w:t>ETo</w:t>
            </w:r>
            <w:proofErr w:type="spellEnd"/>
            <w:r w:rsidRPr="009F4E6F">
              <w:rPr>
                <w:rFonts w:eastAsia="Times New Roman" w:cs="Arial"/>
                <w:color w:val="000000"/>
                <w:szCs w:val="18"/>
                <w:lang w:eastAsia="en-AU"/>
              </w:rPr>
              <w:t xml:space="preserve"> x Kc, mm)</w:t>
            </w:r>
          </w:p>
        </w:tc>
        <w:tc>
          <w:tcPr>
            <w:tcW w:w="567"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EE6BC6">
              <w:rPr>
                <w:rFonts w:eastAsia="Times New Roman" w:cs="Arial"/>
                <w:color w:val="000000"/>
                <w:sz w:val="20"/>
                <w:szCs w:val="20"/>
                <w:lang w:eastAsia="en-AU"/>
              </w:rPr>
              <w:t>-</w:t>
            </w:r>
          </w:p>
        </w:tc>
        <w:tc>
          <w:tcPr>
            <w:tcW w:w="709"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8.6</w:t>
            </w:r>
          </w:p>
        </w:tc>
        <w:tc>
          <w:tcPr>
            <w:tcW w:w="675"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9.0</w:t>
            </w:r>
          </w:p>
        </w:tc>
        <w:tc>
          <w:tcPr>
            <w:tcW w:w="655"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9.2</w:t>
            </w:r>
          </w:p>
        </w:tc>
        <w:tc>
          <w:tcPr>
            <w:tcW w:w="654"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8.2</w:t>
            </w:r>
          </w:p>
        </w:tc>
        <w:tc>
          <w:tcPr>
            <w:tcW w:w="606"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9.1</w:t>
            </w:r>
          </w:p>
        </w:tc>
        <w:tc>
          <w:tcPr>
            <w:tcW w:w="606"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9.7</w:t>
            </w:r>
          </w:p>
        </w:tc>
        <w:tc>
          <w:tcPr>
            <w:tcW w:w="655"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8.8</w:t>
            </w:r>
          </w:p>
        </w:tc>
        <w:tc>
          <w:tcPr>
            <w:tcW w:w="685"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8.0</w:t>
            </w:r>
          </w:p>
        </w:tc>
        <w:tc>
          <w:tcPr>
            <w:tcW w:w="629" w:type="dxa"/>
            <w:tcBorders>
              <w:top w:val="none" w:sz="0" w:space="0" w:color="auto"/>
              <w:bottom w:val="none" w:sz="0" w:space="0" w:color="auto"/>
              <w:right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EE6BC6">
              <w:rPr>
                <w:rFonts w:eastAsia="Times New Roman" w:cs="Arial"/>
                <w:color w:val="000000"/>
                <w:sz w:val="20"/>
                <w:szCs w:val="20"/>
                <w:lang w:eastAsia="en-AU"/>
              </w:rPr>
              <w:t>-</w:t>
            </w:r>
          </w:p>
        </w:tc>
      </w:tr>
      <w:tr w:rsidR="00CA4C44" w:rsidRPr="00537072" w:rsidTr="00905E40">
        <w:trPr>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CA4C44" w:rsidRPr="0069243C" w:rsidRDefault="00CA4C44" w:rsidP="004B4F1C">
            <w:pPr>
              <w:autoSpaceDE w:val="0"/>
              <w:autoSpaceDN w:val="0"/>
              <w:adjustRightInd w:val="0"/>
              <w:spacing w:before="60" w:after="60"/>
              <w:rPr>
                <w:rFonts w:eastAsia="Times New Roman" w:cs="Arial"/>
                <w:color w:val="000000"/>
                <w:sz w:val="20"/>
                <w:szCs w:val="20"/>
                <w:lang w:eastAsia="en-AU"/>
              </w:rPr>
            </w:pPr>
            <w:r w:rsidRPr="0069243C">
              <w:rPr>
                <w:rFonts w:eastAsia="Times New Roman" w:cs="Arial"/>
                <w:color w:val="000000"/>
                <w:sz w:val="20"/>
                <w:szCs w:val="20"/>
                <w:lang w:eastAsia="en-AU"/>
              </w:rPr>
              <w:t>Rain (mm)</w:t>
            </w:r>
          </w:p>
        </w:tc>
        <w:tc>
          <w:tcPr>
            <w:tcW w:w="567"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709"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75"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55"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5.0</w:t>
            </w:r>
          </w:p>
        </w:tc>
        <w:tc>
          <w:tcPr>
            <w:tcW w:w="654"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06"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06"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55"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85"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8.0</w:t>
            </w:r>
          </w:p>
        </w:tc>
        <w:tc>
          <w:tcPr>
            <w:tcW w:w="629"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r>
      <w:tr w:rsidR="00CA4C44" w:rsidRPr="00537072" w:rsidTr="00905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auto"/>
          </w:tcPr>
          <w:p w:rsidR="00CA4C44" w:rsidRPr="0069243C" w:rsidRDefault="00CA4C44" w:rsidP="004B4F1C">
            <w:pPr>
              <w:autoSpaceDE w:val="0"/>
              <w:autoSpaceDN w:val="0"/>
              <w:adjustRightInd w:val="0"/>
              <w:spacing w:before="60" w:after="60"/>
              <w:rPr>
                <w:rFonts w:eastAsia="Times New Roman" w:cs="Arial"/>
                <w:color w:val="000000"/>
                <w:sz w:val="20"/>
                <w:szCs w:val="20"/>
                <w:lang w:eastAsia="en-AU"/>
              </w:rPr>
            </w:pPr>
            <w:proofErr w:type="spellStart"/>
            <w:r w:rsidRPr="0069243C">
              <w:rPr>
                <w:rFonts w:eastAsia="Times New Roman" w:cs="Arial"/>
                <w:color w:val="000000"/>
                <w:sz w:val="20"/>
                <w:szCs w:val="20"/>
                <w:lang w:eastAsia="en-AU"/>
              </w:rPr>
              <w:t>ETc</w:t>
            </w:r>
            <w:proofErr w:type="spellEnd"/>
            <w:r w:rsidRPr="0069243C">
              <w:rPr>
                <w:rFonts w:eastAsia="Times New Roman" w:cs="Arial"/>
                <w:color w:val="000000"/>
                <w:sz w:val="20"/>
                <w:szCs w:val="20"/>
                <w:lang w:eastAsia="en-AU"/>
              </w:rPr>
              <w:t>-R (mm)</w:t>
            </w:r>
          </w:p>
        </w:tc>
        <w:tc>
          <w:tcPr>
            <w:tcW w:w="567" w:type="dxa"/>
            <w:tcBorders>
              <w:top w:val="none" w:sz="0" w:space="0" w:color="auto"/>
              <w:bottom w:val="none" w:sz="0" w:space="0" w:color="auto"/>
            </w:tcBorders>
            <w:shd w:val="clear" w:color="auto" w:fill="auto"/>
          </w:tcPr>
          <w:p w:rsidR="00CA4C44" w:rsidRPr="00527E27"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c>
          <w:tcPr>
            <w:tcW w:w="709"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8.6</w:t>
            </w:r>
          </w:p>
        </w:tc>
        <w:tc>
          <w:tcPr>
            <w:tcW w:w="675"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9.0</w:t>
            </w:r>
          </w:p>
        </w:tc>
        <w:tc>
          <w:tcPr>
            <w:tcW w:w="655"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4.2</w:t>
            </w:r>
          </w:p>
        </w:tc>
        <w:tc>
          <w:tcPr>
            <w:tcW w:w="654"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8.2</w:t>
            </w:r>
          </w:p>
        </w:tc>
        <w:tc>
          <w:tcPr>
            <w:tcW w:w="606"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9.1</w:t>
            </w:r>
          </w:p>
        </w:tc>
        <w:tc>
          <w:tcPr>
            <w:tcW w:w="606"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9.7</w:t>
            </w:r>
          </w:p>
        </w:tc>
        <w:tc>
          <w:tcPr>
            <w:tcW w:w="655"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8.8</w:t>
            </w:r>
          </w:p>
        </w:tc>
        <w:tc>
          <w:tcPr>
            <w:tcW w:w="685" w:type="dxa"/>
            <w:tcBorders>
              <w:top w:val="none" w:sz="0" w:space="0" w:color="auto"/>
              <w:bottom w:val="none" w:sz="0" w:space="0" w:color="auto"/>
            </w:tcBorders>
            <w:shd w:val="clear" w:color="auto" w:fill="auto"/>
          </w:tcPr>
          <w:p w:rsidR="00CA4C44" w:rsidRPr="00EE6BC6"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0</w:t>
            </w:r>
          </w:p>
        </w:tc>
        <w:tc>
          <w:tcPr>
            <w:tcW w:w="629" w:type="dxa"/>
            <w:tcBorders>
              <w:top w:val="none" w:sz="0" w:space="0" w:color="auto"/>
              <w:bottom w:val="none" w:sz="0" w:space="0" w:color="auto"/>
              <w:right w:val="none" w:sz="0" w:space="0" w:color="auto"/>
            </w:tcBorders>
            <w:shd w:val="clear" w:color="auto" w:fill="auto"/>
          </w:tcPr>
          <w:p w:rsidR="00CA4C44" w:rsidRPr="00527E27"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r>
      <w:tr w:rsidR="00CA4C44" w:rsidRPr="00537072" w:rsidTr="00905E40">
        <w:trPr>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CA4C44" w:rsidRPr="0069243C" w:rsidRDefault="00CA4C44" w:rsidP="004B4F1C">
            <w:pPr>
              <w:autoSpaceDE w:val="0"/>
              <w:autoSpaceDN w:val="0"/>
              <w:adjustRightInd w:val="0"/>
              <w:spacing w:before="60" w:after="60"/>
              <w:rPr>
                <w:rFonts w:eastAsia="Times New Roman" w:cs="Arial"/>
                <w:color w:val="000000"/>
                <w:sz w:val="20"/>
                <w:szCs w:val="20"/>
                <w:lang w:eastAsia="en-AU"/>
              </w:rPr>
            </w:pPr>
            <w:r w:rsidRPr="0069243C">
              <w:rPr>
                <w:rFonts w:eastAsia="Times New Roman" w:cs="Arial"/>
                <w:color w:val="000000"/>
                <w:sz w:val="20"/>
                <w:szCs w:val="20"/>
                <w:lang w:eastAsia="en-AU"/>
              </w:rPr>
              <w:t xml:space="preserve">Cum </w:t>
            </w:r>
            <w:proofErr w:type="spellStart"/>
            <w:r w:rsidRPr="0069243C">
              <w:rPr>
                <w:rFonts w:eastAsia="Times New Roman" w:cs="Arial"/>
                <w:color w:val="000000"/>
                <w:sz w:val="20"/>
                <w:szCs w:val="20"/>
                <w:lang w:eastAsia="en-AU"/>
              </w:rPr>
              <w:t>ETc</w:t>
            </w:r>
            <w:proofErr w:type="spellEnd"/>
            <w:r w:rsidRPr="0069243C">
              <w:rPr>
                <w:rFonts w:eastAsia="Times New Roman" w:cs="Arial"/>
                <w:color w:val="000000"/>
                <w:sz w:val="20"/>
                <w:szCs w:val="20"/>
                <w:lang w:eastAsia="en-AU"/>
              </w:rPr>
              <w:t>-R (mm)</w:t>
            </w:r>
          </w:p>
        </w:tc>
        <w:tc>
          <w:tcPr>
            <w:tcW w:w="567"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sidRPr="00527E27">
              <w:rPr>
                <w:rFonts w:eastAsia="Times New Roman" w:cs="Arial"/>
                <w:color w:val="000000"/>
                <w:sz w:val="24"/>
                <w:szCs w:val="24"/>
                <w:lang w:eastAsia="en-AU"/>
              </w:rPr>
              <w:t>-</w:t>
            </w:r>
          </w:p>
        </w:tc>
        <w:tc>
          <w:tcPr>
            <w:tcW w:w="709"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8.6</w:t>
            </w:r>
          </w:p>
        </w:tc>
        <w:tc>
          <w:tcPr>
            <w:tcW w:w="675"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17.6</w:t>
            </w:r>
          </w:p>
        </w:tc>
        <w:tc>
          <w:tcPr>
            <w:tcW w:w="655"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21.8</w:t>
            </w:r>
          </w:p>
        </w:tc>
        <w:tc>
          <w:tcPr>
            <w:tcW w:w="654"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30.0</w:t>
            </w:r>
          </w:p>
        </w:tc>
        <w:tc>
          <w:tcPr>
            <w:tcW w:w="606"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39.1</w:t>
            </w:r>
          </w:p>
        </w:tc>
        <w:tc>
          <w:tcPr>
            <w:tcW w:w="606"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48.8</w:t>
            </w:r>
          </w:p>
        </w:tc>
        <w:tc>
          <w:tcPr>
            <w:tcW w:w="655"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57.6</w:t>
            </w:r>
          </w:p>
        </w:tc>
        <w:tc>
          <w:tcPr>
            <w:tcW w:w="685" w:type="dxa"/>
            <w:shd w:val="clear" w:color="auto" w:fill="auto"/>
          </w:tcPr>
          <w:p w:rsidR="00CA4C44" w:rsidRPr="00537072"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57.6</w:t>
            </w:r>
          </w:p>
        </w:tc>
        <w:tc>
          <w:tcPr>
            <w:tcW w:w="629"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r>
      <w:tr w:rsidR="00CA4C44" w:rsidRPr="00537072" w:rsidTr="00905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shd w:val="clear" w:color="auto" w:fill="auto"/>
          </w:tcPr>
          <w:p w:rsidR="00CA4C44" w:rsidRPr="0069243C" w:rsidRDefault="00CA4C44" w:rsidP="004B4F1C">
            <w:pPr>
              <w:autoSpaceDE w:val="0"/>
              <w:autoSpaceDN w:val="0"/>
              <w:adjustRightInd w:val="0"/>
              <w:spacing w:before="60" w:after="60"/>
              <w:rPr>
                <w:rFonts w:eastAsia="Times New Roman" w:cs="Arial"/>
                <w:color w:val="000000"/>
                <w:sz w:val="20"/>
                <w:szCs w:val="20"/>
                <w:lang w:eastAsia="en-AU"/>
              </w:rPr>
            </w:pPr>
            <w:r w:rsidRPr="0069243C">
              <w:rPr>
                <w:rFonts w:eastAsia="Times New Roman" w:cs="Arial"/>
                <w:color w:val="000000"/>
                <w:sz w:val="20"/>
                <w:szCs w:val="20"/>
                <w:lang w:eastAsia="en-AU"/>
              </w:rPr>
              <w:t>Est RAW (mm)</w:t>
            </w:r>
          </w:p>
        </w:tc>
        <w:tc>
          <w:tcPr>
            <w:tcW w:w="567" w:type="dxa"/>
            <w:tcBorders>
              <w:top w:val="none" w:sz="0" w:space="0" w:color="auto"/>
              <w:bottom w:val="none" w:sz="0" w:space="0" w:color="auto"/>
            </w:tcBorders>
            <w:shd w:val="clear" w:color="auto" w:fill="auto"/>
          </w:tcPr>
          <w:p w:rsidR="00CA4C44" w:rsidRPr="00CE5A25"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60</w:t>
            </w:r>
          </w:p>
        </w:tc>
        <w:tc>
          <w:tcPr>
            <w:tcW w:w="709" w:type="dxa"/>
            <w:tcBorders>
              <w:top w:val="none" w:sz="0" w:space="0" w:color="auto"/>
              <w:bottom w:val="none" w:sz="0" w:space="0" w:color="auto"/>
            </w:tcBorders>
            <w:shd w:val="clear" w:color="auto" w:fill="auto"/>
            <w:vAlign w:val="bottom"/>
          </w:tcPr>
          <w:p w:rsidR="00CA4C44" w:rsidRPr="0069243C"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9243C">
              <w:rPr>
                <w:rFonts w:eastAsia="Times New Roman" w:cs="Arial"/>
                <w:color w:val="000000"/>
                <w:sz w:val="20"/>
                <w:szCs w:val="20"/>
                <w:lang w:eastAsia="en-AU"/>
              </w:rPr>
              <w:t>5</w:t>
            </w:r>
            <w:r>
              <w:rPr>
                <w:rFonts w:eastAsia="Times New Roman" w:cs="Arial"/>
                <w:color w:val="000000"/>
                <w:sz w:val="20"/>
                <w:szCs w:val="20"/>
                <w:lang w:eastAsia="en-AU"/>
              </w:rPr>
              <w:t>1</w:t>
            </w:r>
            <w:r w:rsidRPr="0069243C">
              <w:rPr>
                <w:rFonts w:eastAsia="Times New Roman" w:cs="Arial"/>
                <w:color w:val="000000"/>
                <w:sz w:val="20"/>
                <w:szCs w:val="20"/>
                <w:lang w:eastAsia="en-AU"/>
              </w:rPr>
              <w:t>.4</w:t>
            </w:r>
          </w:p>
        </w:tc>
        <w:tc>
          <w:tcPr>
            <w:tcW w:w="675" w:type="dxa"/>
            <w:tcBorders>
              <w:top w:val="none" w:sz="0" w:space="0" w:color="auto"/>
              <w:bottom w:val="none" w:sz="0" w:space="0" w:color="auto"/>
            </w:tcBorders>
            <w:shd w:val="clear" w:color="auto" w:fill="auto"/>
            <w:vAlign w:val="bottom"/>
          </w:tcPr>
          <w:p w:rsidR="00CA4C44" w:rsidRPr="0069243C"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9243C">
              <w:rPr>
                <w:rFonts w:eastAsia="Times New Roman" w:cs="Arial"/>
                <w:color w:val="000000"/>
                <w:sz w:val="20"/>
                <w:szCs w:val="20"/>
                <w:lang w:eastAsia="en-AU"/>
              </w:rPr>
              <w:t>4</w:t>
            </w:r>
            <w:r>
              <w:rPr>
                <w:rFonts w:eastAsia="Times New Roman" w:cs="Arial"/>
                <w:color w:val="000000"/>
                <w:sz w:val="20"/>
                <w:szCs w:val="20"/>
                <w:lang w:eastAsia="en-AU"/>
              </w:rPr>
              <w:t>2</w:t>
            </w:r>
            <w:r w:rsidRPr="0069243C">
              <w:rPr>
                <w:rFonts w:eastAsia="Times New Roman" w:cs="Arial"/>
                <w:color w:val="000000"/>
                <w:sz w:val="20"/>
                <w:szCs w:val="20"/>
                <w:lang w:eastAsia="en-AU"/>
              </w:rPr>
              <w:t>.4</w:t>
            </w:r>
          </w:p>
        </w:tc>
        <w:tc>
          <w:tcPr>
            <w:tcW w:w="655" w:type="dxa"/>
            <w:tcBorders>
              <w:top w:val="none" w:sz="0" w:space="0" w:color="auto"/>
              <w:bottom w:val="none" w:sz="0" w:space="0" w:color="auto"/>
            </w:tcBorders>
            <w:shd w:val="clear" w:color="auto" w:fill="auto"/>
            <w:vAlign w:val="bottom"/>
          </w:tcPr>
          <w:p w:rsidR="00CA4C44" w:rsidRPr="0069243C"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38</w:t>
            </w:r>
            <w:r w:rsidRPr="0069243C">
              <w:rPr>
                <w:rFonts w:eastAsia="Times New Roman" w:cs="Arial"/>
                <w:color w:val="000000"/>
                <w:sz w:val="20"/>
                <w:szCs w:val="20"/>
                <w:lang w:eastAsia="en-AU"/>
              </w:rPr>
              <w:t>.</w:t>
            </w:r>
            <w:r>
              <w:rPr>
                <w:rFonts w:eastAsia="Times New Roman" w:cs="Arial"/>
                <w:color w:val="000000"/>
                <w:sz w:val="20"/>
                <w:szCs w:val="20"/>
                <w:lang w:eastAsia="en-AU"/>
              </w:rPr>
              <w:t>2</w:t>
            </w:r>
          </w:p>
        </w:tc>
        <w:tc>
          <w:tcPr>
            <w:tcW w:w="654" w:type="dxa"/>
            <w:tcBorders>
              <w:top w:val="none" w:sz="0" w:space="0" w:color="auto"/>
              <w:bottom w:val="none" w:sz="0" w:space="0" w:color="auto"/>
            </w:tcBorders>
            <w:shd w:val="clear" w:color="auto" w:fill="auto"/>
            <w:vAlign w:val="bottom"/>
          </w:tcPr>
          <w:p w:rsidR="00CA4C44" w:rsidRPr="0069243C"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9243C">
              <w:rPr>
                <w:rFonts w:eastAsia="Times New Roman" w:cs="Arial"/>
                <w:color w:val="000000"/>
                <w:sz w:val="20"/>
                <w:szCs w:val="20"/>
                <w:lang w:eastAsia="en-AU"/>
              </w:rPr>
              <w:t>3</w:t>
            </w:r>
            <w:r>
              <w:rPr>
                <w:rFonts w:eastAsia="Times New Roman" w:cs="Arial"/>
                <w:color w:val="000000"/>
                <w:sz w:val="20"/>
                <w:szCs w:val="20"/>
                <w:lang w:eastAsia="en-AU"/>
              </w:rPr>
              <w:t>0</w:t>
            </w:r>
            <w:r w:rsidRPr="0069243C">
              <w:rPr>
                <w:rFonts w:eastAsia="Times New Roman" w:cs="Arial"/>
                <w:color w:val="000000"/>
                <w:sz w:val="20"/>
                <w:szCs w:val="20"/>
                <w:lang w:eastAsia="en-AU"/>
              </w:rPr>
              <w:t>.0</w:t>
            </w:r>
          </w:p>
        </w:tc>
        <w:tc>
          <w:tcPr>
            <w:tcW w:w="606" w:type="dxa"/>
            <w:tcBorders>
              <w:top w:val="none" w:sz="0" w:space="0" w:color="auto"/>
              <w:bottom w:val="none" w:sz="0" w:space="0" w:color="auto"/>
            </w:tcBorders>
            <w:shd w:val="clear" w:color="auto" w:fill="auto"/>
            <w:vAlign w:val="bottom"/>
          </w:tcPr>
          <w:p w:rsidR="00CA4C44" w:rsidRPr="0069243C"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9243C">
              <w:rPr>
                <w:rFonts w:eastAsia="Times New Roman" w:cs="Arial"/>
                <w:color w:val="000000"/>
                <w:sz w:val="20"/>
                <w:szCs w:val="20"/>
                <w:lang w:eastAsia="en-AU"/>
              </w:rPr>
              <w:t>2</w:t>
            </w:r>
            <w:r>
              <w:rPr>
                <w:rFonts w:eastAsia="Times New Roman" w:cs="Arial"/>
                <w:color w:val="000000"/>
                <w:sz w:val="20"/>
                <w:szCs w:val="20"/>
                <w:lang w:eastAsia="en-AU"/>
              </w:rPr>
              <w:t>0</w:t>
            </w:r>
            <w:r w:rsidRPr="0069243C">
              <w:rPr>
                <w:rFonts w:eastAsia="Times New Roman" w:cs="Arial"/>
                <w:color w:val="000000"/>
                <w:sz w:val="20"/>
                <w:szCs w:val="20"/>
                <w:lang w:eastAsia="en-AU"/>
              </w:rPr>
              <w:t>.</w:t>
            </w:r>
            <w:r>
              <w:rPr>
                <w:rFonts w:eastAsia="Times New Roman" w:cs="Arial"/>
                <w:color w:val="000000"/>
                <w:sz w:val="20"/>
                <w:szCs w:val="20"/>
                <w:lang w:eastAsia="en-AU"/>
              </w:rPr>
              <w:t>9</w:t>
            </w:r>
          </w:p>
        </w:tc>
        <w:tc>
          <w:tcPr>
            <w:tcW w:w="606" w:type="dxa"/>
            <w:tcBorders>
              <w:top w:val="none" w:sz="0" w:space="0" w:color="auto"/>
              <w:bottom w:val="none" w:sz="0" w:space="0" w:color="auto"/>
            </w:tcBorders>
            <w:shd w:val="clear" w:color="auto" w:fill="auto"/>
            <w:vAlign w:val="bottom"/>
          </w:tcPr>
          <w:p w:rsidR="00CA4C44" w:rsidRPr="0069243C"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9243C">
              <w:rPr>
                <w:rFonts w:eastAsia="Times New Roman" w:cs="Arial"/>
                <w:color w:val="000000"/>
                <w:sz w:val="20"/>
                <w:szCs w:val="20"/>
                <w:lang w:eastAsia="en-AU"/>
              </w:rPr>
              <w:t>1</w:t>
            </w:r>
            <w:r>
              <w:rPr>
                <w:rFonts w:eastAsia="Times New Roman" w:cs="Arial"/>
                <w:color w:val="000000"/>
                <w:sz w:val="20"/>
                <w:szCs w:val="20"/>
                <w:lang w:eastAsia="en-AU"/>
              </w:rPr>
              <w:t>1</w:t>
            </w:r>
            <w:r w:rsidRPr="0069243C">
              <w:rPr>
                <w:rFonts w:eastAsia="Times New Roman" w:cs="Arial"/>
                <w:color w:val="000000"/>
                <w:sz w:val="20"/>
                <w:szCs w:val="20"/>
                <w:lang w:eastAsia="en-AU"/>
              </w:rPr>
              <w:t>.</w:t>
            </w:r>
            <w:r>
              <w:rPr>
                <w:rFonts w:eastAsia="Times New Roman" w:cs="Arial"/>
                <w:color w:val="000000"/>
                <w:sz w:val="20"/>
                <w:szCs w:val="20"/>
                <w:lang w:eastAsia="en-AU"/>
              </w:rPr>
              <w:t>2</w:t>
            </w:r>
          </w:p>
        </w:tc>
        <w:tc>
          <w:tcPr>
            <w:tcW w:w="655" w:type="dxa"/>
            <w:tcBorders>
              <w:top w:val="none" w:sz="0" w:space="0" w:color="auto"/>
              <w:bottom w:val="none" w:sz="0" w:space="0" w:color="auto"/>
            </w:tcBorders>
            <w:shd w:val="clear" w:color="auto" w:fill="auto"/>
            <w:vAlign w:val="bottom"/>
          </w:tcPr>
          <w:p w:rsidR="00CA4C44" w:rsidRPr="0069243C"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2</w:t>
            </w:r>
            <w:r w:rsidRPr="0069243C">
              <w:rPr>
                <w:rFonts w:eastAsia="Times New Roman" w:cs="Arial"/>
                <w:color w:val="000000"/>
                <w:sz w:val="20"/>
                <w:szCs w:val="20"/>
                <w:lang w:eastAsia="en-AU"/>
              </w:rPr>
              <w:t>.4</w:t>
            </w:r>
          </w:p>
        </w:tc>
        <w:tc>
          <w:tcPr>
            <w:tcW w:w="685" w:type="dxa"/>
            <w:tcBorders>
              <w:top w:val="none" w:sz="0" w:space="0" w:color="auto"/>
              <w:bottom w:val="none" w:sz="0" w:space="0" w:color="auto"/>
            </w:tcBorders>
            <w:shd w:val="clear" w:color="auto" w:fill="auto"/>
            <w:vAlign w:val="bottom"/>
          </w:tcPr>
          <w:p w:rsidR="00CA4C44" w:rsidRPr="0069243C"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2</w:t>
            </w:r>
            <w:r w:rsidRPr="0069243C">
              <w:rPr>
                <w:rFonts w:eastAsia="Times New Roman" w:cs="Arial"/>
                <w:color w:val="000000"/>
                <w:sz w:val="20"/>
                <w:szCs w:val="20"/>
                <w:lang w:eastAsia="en-AU"/>
              </w:rPr>
              <w:t>.</w:t>
            </w:r>
            <w:r>
              <w:rPr>
                <w:rFonts w:eastAsia="Times New Roman" w:cs="Arial"/>
                <w:color w:val="000000"/>
                <w:sz w:val="20"/>
                <w:szCs w:val="20"/>
                <w:lang w:eastAsia="en-AU"/>
              </w:rPr>
              <w:t>4</w:t>
            </w:r>
          </w:p>
        </w:tc>
        <w:tc>
          <w:tcPr>
            <w:tcW w:w="629" w:type="dxa"/>
            <w:tcBorders>
              <w:top w:val="none" w:sz="0" w:space="0" w:color="auto"/>
              <w:bottom w:val="none" w:sz="0" w:space="0" w:color="auto"/>
              <w:right w:val="none" w:sz="0" w:space="0" w:color="auto"/>
            </w:tcBorders>
            <w:shd w:val="clear" w:color="auto" w:fill="auto"/>
          </w:tcPr>
          <w:p w:rsidR="00CA4C44" w:rsidRPr="00CE5A25" w:rsidRDefault="00CA4C44" w:rsidP="004B4F1C">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Pr>
                <w:rFonts w:eastAsia="Times New Roman" w:cs="Arial"/>
                <w:color w:val="000000"/>
                <w:sz w:val="20"/>
                <w:szCs w:val="20"/>
                <w:lang w:eastAsia="en-AU"/>
              </w:rPr>
              <w:t>60</w:t>
            </w:r>
          </w:p>
        </w:tc>
      </w:tr>
      <w:tr w:rsidR="00CA4C44" w:rsidRPr="00537072" w:rsidTr="00905E40">
        <w:trPr>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CA4C44" w:rsidRPr="0069243C" w:rsidRDefault="00CA4C44" w:rsidP="004B4F1C">
            <w:pPr>
              <w:autoSpaceDE w:val="0"/>
              <w:autoSpaceDN w:val="0"/>
              <w:adjustRightInd w:val="0"/>
              <w:spacing w:before="60" w:after="60"/>
              <w:rPr>
                <w:rFonts w:eastAsia="Times New Roman" w:cs="Arial"/>
                <w:color w:val="000000"/>
                <w:sz w:val="20"/>
                <w:szCs w:val="20"/>
                <w:lang w:eastAsia="en-AU"/>
              </w:rPr>
            </w:pPr>
            <w:r w:rsidRPr="0069243C">
              <w:rPr>
                <w:rFonts w:eastAsia="Times New Roman" w:cs="Arial"/>
                <w:color w:val="000000"/>
                <w:sz w:val="20"/>
                <w:szCs w:val="20"/>
                <w:lang w:eastAsia="en-AU"/>
              </w:rPr>
              <w:t>Irrigation</w:t>
            </w:r>
          </w:p>
        </w:tc>
        <w:tc>
          <w:tcPr>
            <w:tcW w:w="567" w:type="dxa"/>
            <w:shd w:val="clear" w:color="auto" w:fill="auto"/>
          </w:tcPr>
          <w:p w:rsidR="00CA4C44" w:rsidRPr="009E18AB"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eastAsia="en-AU"/>
              </w:rPr>
            </w:pPr>
            <w:r w:rsidRPr="009E18AB">
              <w:rPr>
                <w:rFonts w:ascii="Agency FB" w:eastAsia="Times New Roman" w:hAnsi="Agency FB" w:cs="Arial"/>
                <w:b/>
                <w:color w:val="000000"/>
                <w:sz w:val="20"/>
                <w:szCs w:val="20"/>
                <w:lang w:eastAsia="en-AU"/>
              </w:rPr>
              <w:t>√</w:t>
            </w:r>
          </w:p>
        </w:tc>
        <w:tc>
          <w:tcPr>
            <w:tcW w:w="709"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75"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55"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54"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06"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06"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55"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85" w:type="dxa"/>
            <w:shd w:val="clear" w:color="auto" w:fill="auto"/>
          </w:tcPr>
          <w:p w:rsidR="00CA4C44" w:rsidRPr="00527E27"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4"/>
                <w:szCs w:val="24"/>
                <w:lang w:eastAsia="en-AU"/>
              </w:rPr>
            </w:pPr>
            <w:r>
              <w:rPr>
                <w:rFonts w:eastAsia="Times New Roman" w:cs="Arial"/>
                <w:color w:val="000000"/>
                <w:sz w:val="24"/>
                <w:szCs w:val="24"/>
                <w:lang w:eastAsia="en-AU"/>
              </w:rPr>
              <w:t>-</w:t>
            </w:r>
          </w:p>
        </w:tc>
        <w:tc>
          <w:tcPr>
            <w:tcW w:w="629" w:type="dxa"/>
            <w:shd w:val="clear" w:color="auto" w:fill="auto"/>
          </w:tcPr>
          <w:p w:rsidR="00CA4C44" w:rsidRPr="009E18AB" w:rsidRDefault="00CA4C44" w:rsidP="004B4F1C">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eastAsia="en-AU"/>
              </w:rPr>
            </w:pPr>
            <w:r w:rsidRPr="009E18AB">
              <w:rPr>
                <w:rFonts w:ascii="Agency FB" w:eastAsia="Times New Roman" w:hAnsi="Agency FB" w:cs="Arial"/>
                <w:b/>
                <w:color w:val="000000"/>
                <w:sz w:val="20"/>
                <w:szCs w:val="20"/>
                <w:lang w:eastAsia="en-AU"/>
              </w:rPr>
              <w:t>√</w:t>
            </w:r>
          </w:p>
        </w:tc>
      </w:tr>
    </w:tbl>
    <w:p w:rsidR="000B38CA" w:rsidRDefault="00905E40" w:rsidP="00905E40">
      <w:pPr>
        <w:autoSpaceDE w:val="0"/>
        <w:autoSpaceDN w:val="0"/>
        <w:adjustRightInd w:val="0"/>
        <w:spacing w:line="240" w:lineRule="auto"/>
        <w:rPr>
          <w:rFonts w:eastAsia="Times New Roman" w:cs="Arial"/>
          <w:i/>
          <w:color w:val="000000"/>
          <w:sz w:val="16"/>
          <w:szCs w:val="16"/>
          <w:lang w:eastAsia="en-AU"/>
        </w:rPr>
      </w:pPr>
      <w:r w:rsidRPr="000209EE">
        <w:rPr>
          <w:rFonts w:eastAsia="Times New Roman" w:cs="Arial"/>
          <w:b/>
          <w:i/>
          <w:color w:val="000000"/>
          <w:sz w:val="16"/>
          <w:szCs w:val="16"/>
          <w:lang w:eastAsia="en-AU"/>
        </w:rPr>
        <w:t>Table 3</w:t>
      </w:r>
      <w:r w:rsidRPr="000209EE">
        <w:rPr>
          <w:rFonts w:eastAsia="Times New Roman" w:cs="Arial"/>
          <w:i/>
          <w:color w:val="000000"/>
          <w:sz w:val="16"/>
          <w:szCs w:val="16"/>
          <w:lang w:eastAsia="en-AU"/>
        </w:rPr>
        <w:t xml:space="preserve"> -  Figures in this table demonstrate how reference evapotranspiration (ETo) data is used to schedule surface irrigation on a crop of actively growing mature maize.  In this case, daily ETo is multiplied by a crop coefficient of 1.2 to determine the crop water requirement (</w:t>
      </w:r>
      <w:proofErr w:type="spellStart"/>
      <w:r w:rsidRPr="000209EE">
        <w:rPr>
          <w:rFonts w:eastAsia="Times New Roman" w:cs="Arial"/>
          <w:i/>
          <w:color w:val="000000"/>
          <w:sz w:val="16"/>
          <w:szCs w:val="16"/>
          <w:lang w:eastAsia="en-AU"/>
        </w:rPr>
        <w:t>ETc</w:t>
      </w:r>
      <w:proofErr w:type="spellEnd"/>
      <w:r w:rsidRPr="000209EE">
        <w:rPr>
          <w:rFonts w:eastAsia="Times New Roman" w:cs="Arial"/>
          <w:i/>
          <w:color w:val="000000"/>
          <w:sz w:val="16"/>
          <w:szCs w:val="16"/>
          <w:lang w:eastAsia="en-AU"/>
        </w:rPr>
        <w:t>).  It is estimated there is 60mm of soil Readily Available Water for the maize crop following irrigation</w:t>
      </w:r>
      <w:r w:rsidR="00E87DED" w:rsidRPr="000209EE">
        <w:rPr>
          <w:rFonts w:eastAsia="Times New Roman" w:cs="Arial"/>
          <w:i/>
          <w:color w:val="000000"/>
          <w:sz w:val="16"/>
          <w:szCs w:val="16"/>
          <w:lang w:eastAsia="en-AU"/>
        </w:rPr>
        <w:t xml:space="preserve"> and the soil has freel</w:t>
      </w:r>
      <w:r w:rsidR="007764F1">
        <w:rPr>
          <w:rFonts w:eastAsia="Times New Roman" w:cs="Arial"/>
          <w:i/>
          <w:color w:val="000000"/>
          <w:sz w:val="16"/>
          <w:szCs w:val="16"/>
          <w:lang w:eastAsia="en-AU"/>
        </w:rPr>
        <w:t>y drained by the end of “Day</w:t>
      </w:r>
      <w:r w:rsidR="00650DFD">
        <w:rPr>
          <w:rFonts w:eastAsia="Times New Roman" w:cs="Arial"/>
          <w:i/>
          <w:color w:val="000000"/>
          <w:sz w:val="16"/>
          <w:szCs w:val="16"/>
          <w:lang w:eastAsia="en-AU"/>
        </w:rPr>
        <w:t xml:space="preserve"> 0.</w:t>
      </w:r>
    </w:p>
    <w:p w:rsidR="000B38CA" w:rsidRDefault="000B38CA" w:rsidP="007764F1">
      <w:pPr>
        <w:autoSpaceDE w:val="0"/>
        <w:autoSpaceDN w:val="0"/>
        <w:adjustRightInd w:val="0"/>
        <w:spacing w:line="240" w:lineRule="auto"/>
        <w:jc w:val="both"/>
        <w:rPr>
          <w:rFonts w:eastAsia="Times New Roman" w:cs="Arial"/>
          <w:i/>
          <w:color w:val="000000"/>
          <w:sz w:val="16"/>
          <w:szCs w:val="16"/>
          <w:lang w:eastAsia="en-AU"/>
        </w:rPr>
        <w:sectPr w:rsidR="000B38CA" w:rsidSect="000B38CA">
          <w:type w:val="continuous"/>
          <w:pgSz w:w="11900" w:h="16840"/>
          <w:pgMar w:top="1701" w:right="709" w:bottom="1276" w:left="709" w:header="709" w:footer="709" w:gutter="0"/>
          <w:cols w:space="574"/>
          <w:titlePg/>
          <w:docGrid w:linePitch="360"/>
        </w:sectPr>
      </w:pPr>
    </w:p>
    <w:p w:rsidR="000B38CA" w:rsidRDefault="000B38CA" w:rsidP="007764F1">
      <w:pPr>
        <w:autoSpaceDE w:val="0"/>
        <w:autoSpaceDN w:val="0"/>
        <w:adjustRightInd w:val="0"/>
        <w:spacing w:line="240" w:lineRule="auto"/>
        <w:jc w:val="both"/>
        <w:rPr>
          <w:rFonts w:eastAsia="Times New Roman" w:cs="Arial"/>
          <w:i/>
          <w:color w:val="000000"/>
          <w:sz w:val="16"/>
          <w:szCs w:val="16"/>
          <w:lang w:eastAsia="en-AU"/>
        </w:rPr>
      </w:pPr>
      <w:r>
        <w:rPr>
          <w:rFonts w:eastAsia="Times New Roman" w:cs="Arial"/>
          <w:i/>
          <w:color w:val="000000"/>
          <w:sz w:val="16"/>
          <w:szCs w:val="16"/>
          <w:lang w:eastAsia="en-AU"/>
        </w:rPr>
        <w:br w:type="page"/>
      </w:r>
    </w:p>
    <w:p w:rsidR="007764F1" w:rsidRDefault="007764F1" w:rsidP="007764F1">
      <w:pPr>
        <w:autoSpaceDE w:val="0"/>
        <w:autoSpaceDN w:val="0"/>
        <w:adjustRightInd w:val="0"/>
        <w:spacing w:line="240" w:lineRule="auto"/>
        <w:jc w:val="both"/>
        <w:rPr>
          <w:rFonts w:eastAsia="Times New Roman" w:cs="Arial"/>
          <w:color w:val="000000"/>
          <w:lang w:eastAsia="en-AU"/>
        </w:rPr>
      </w:pPr>
      <w:r>
        <w:rPr>
          <w:rFonts w:eastAsia="Times New Roman" w:cs="Arial"/>
          <w:color w:val="000000"/>
          <w:u w:val="single"/>
          <w:lang w:eastAsia="en-AU"/>
        </w:rPr>
        <w:lastRenderedPageBreak/>
        <w:t>S</w:t>
      </w:r>
      <w:r w:rsidRPr="009F4E6F">
        <w:rPr>
          <w:rFonts w:eastAsia="Times New Roman" w:cs="Arial"/>
          <w:color w:val="000000"/>
          <w:u w:val="single"/>
          <w:lang w:eastAsia="en-AU"/>
        </w:rPr>
        <w:t>pray irrigation:</w:t>
      </w:r>
      <w:r>
        <w:rPr>
          <w:rFonts w:eastAsia="Times New Roman" w:cs="Arial"/>
          <w:color w:val="000000"/>
          <w:lang w:eastAsia="en-AU"/>
        </w:rPr>
        <w:t xml:space="preserve">  The process of determining optimum irrigation timing for crops (other than pasture) under spray irrigation systems is similar to that described above for a crop under surface irrigation.  However, the daily crop water requirements are subtracted from the effective application amount (</w:t>
      </w:r>
      <w:proofErr w:type="spellStart"/>
      <w:r>
        <w:rPr>
          <w:rFonts w:eastAsia="Times New Roman" w:cs="Arial"/>
          <w:color w:val="000000"/>
          <w:lang w:eastAsia="en-AU"/>
        </w:rPr>
        <w:t>eg.</w:t>
      </w:r>
      <w:proofErr w:type="spellEnd"/>
      <w:r>
        <w:rPr>
          <w:rFonts w:eastAsia="Times New Roman" w:cs="Arial"/>
          <w:color w:val="000000"/>
          <w:lang w:eastAsia="en-AU"/>
        </w:rPr>
        <w:t xml:space="preserve"> 25mm) rather than from the crops maximum RAW.  To optimise productivity, the next irrigation is timed when the applied amount (“25mm”) minus </w:t>
      </w:r>
      <w:r w:rsidR="00734263">
        <w:rPr>
          <w:rFonts w:eastAsia="Times New Roman" w:cs="Arial"/>
          <w:color w:val="000000"/>
          <w:lang w:eastAsia="en-AU"/>
        </w:rPr>
        <w:t>‘</w:t>
      </w:r>
      <w:r>
        <w:rPr>
          <w:rFonts w:eastAsia="Times New Roman" w:cs="Arial"/>
          <w:color w:val="000000"/>
          <w:lang w:eastAsia="en-AU"/>
        </w:rPr>
        <w:t xml:space="preserve">cumulative </w:t>
      </w:r>
      <w:proofErr w:type="spellStart"/>
      <w:r>
        <w:rPr>
          <w:rFonts w:eastAsia="Times New Roman" w:cs="Arial"/>
          <w:color w:val="000000"/>
          <w:lang w:eastAsia="en-AU"/>
        </w:rPr>
        <w:t>ETc</w:t>
      </w:r>
      <w:proofErr w:type="spellEnd"/>
      <w:r>
        <w:rPr>
          <w:rFonts w:eastAsia="Times New Roman" w:cs="Arial"/>
          <w:color w:val="000000"/>
          <w:lang w:eastAsia="en-AU"/>
        </w:rPr>
        <w:t xml:space="preserve"> - R’ equals or is close to zero.  </w:t>
      </w:r>
    </w:p>
    <w:p w:rsidR="007764F1" w:rsidRDefault="007764F1" w:rsidP="007764F1">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 xml:space="preserve">Similar to the spray irrigation situation with pasture, crop evapotranspiration on the day the irrigation occurs is typically included in the above calculation. </w:t>
      </w:r>
    </w:p>
    <w:p w:rsidR="007764F1" w:rsidRPr="00A96391" w:rsidRDefault="007764F1" w:rsidP="00BE0092">
      <w:pPr>
        <w:autoSpaceDE w:val="0"/>
        <w:autoSpaceDN w:val="0"/>
        <w:adjustRightInd w:val="0"/>
        <w:spacing w:before="240" w:line="240" w:lineRule="auto"/>
        <w:rPr>
          <w:rFonts w:eastAsia="Times New Roman" w:cs="Arial"/>
          <w:b/>
          <w:color w:val="4C7329"/>
          <w:sz w:val="24"/>
          <w:szCs w:val="24"/>
          <w:lang w:eastAsia="en-AU"/>
        </w:rPr>
      </w:pPr>
      <w:r w:rsidRPr="00A96391">
        <w:rPr>
          <w:rFonts w:eastAsia="Times New Roman" w:cs="Arial"/>
          <w:b/>
          <w:color w:val="4C7329"/>
          <w:sz w:val="24"/>
          <w:szCs w:val="24"/>
          <w:lang w:eastAsia="en-AU"/>
        </w:rPr>
        <w:t>Where can I source ETo data?</w:t>
      </w:r>
    </w:p>
    <w:p w:rsidR="007764F1" w:rsidRPr="003D5CAD" w:rsidRDefault="007764F1" w:rsidP="007764F1">
      <w:pPr>
        <w:pStyle w:val="ListParagraph"/>
        <w:numPr>
          <w:ilvl w:val="0"/>
          <w:numId w:val="15"/>
        </w:numPr>
        <w:spacing w:after="0" w:line="240" w:lineRule="auto"/>
        <w:rPr>
          <w:rStyle w:val="Hyperlink"/>
          <w:rFonts w:ascii="Arial" w:eastAsia="Times New Roman" w:hAnsi="Arial" w:cs="Arial"/>
          <w:color w:val="000000"/>
          <w:sz w:val="18"/>
          <w:szCs w:val="18"/>
          <w:u w:val="none"/>
          <w:lang w:eastAsia="en-AU"/>
        </w:rPr>
      </w:pPr>
      <w:r w:rsidRPr="00957F79">
        <w:rPr>
          <w:rFonts w:ascii="Arial" w:eastAsia="Times New Roman" w:hAnsi="Arial" w:cs="Arial"/>
          <w:color w:val="000000"/>
          <w:sz w:val="18"/>
          <w:szCs w:val="18"/>
          <w:lang w:eastAsia="en-AU"/>
        </w:rPr>
        <w:t xml:space="preserve">Bureau of Meteorology.  </w:t>
      </w:r>
      <w:hyperlink r:id="rId19" w:history="1">
        <w:r w:rsidRPr="00957F79">
          <w:rPr>
            <w:rStyle w:val="Hyperlink"/>
            <w:rFonts w:ascii="Arial" w:eastAsia="Times New Roman" w:hAnsi="Arial" w:cs="Arial"/>
            <w:sz w:val="18"/>
            <w:szCs w:val="18"/>
            <w:lang w:eastAsia="en-AU"/>
          </w:rPr>
          <w:t>http://www.bom.gov.au/watl/eto/</w:t>
        </w:r>
      </w:hyperlink>
    </w:p>
    <w:p w:rsidR="007764F1" w:rsidRPr="00957F79" w:rsidRDefault="007764F1" w:rsidP="007764F1">
      <w:pPr>
        <w:pStyle w:val="ListParagraph"/>
        <w:numPr>
          <w:ilvl w:val="0"/>
          <w:numId w:val="15"/>
        </w:numPr>
        <w:spacing w:after="0" w:line="240" w:lineRule="auto"/>
        <w:rPr>
          <w:rFonts w:ascii="Arial" w:eastAsia="Times New Roman" w:hAnsi="Arial" w:cs="Arial"/>
          <w:color w:val="000000"/>
          <w:sz w:val="18"/>
          <w:szCs w:val="18"/>
          <w:lang w:eastAsia="en-AU"/>
        </w:rPr>
      </w:pPr>
      <w:r w:rsidRPr="00957F79">
        <w:rPr>
          <w:rFonts w:ascii="Arial" w:eastAsia="Times New Roman" w:hAnsi="Arial" w:cs="Arial"/>
          <w:color w:val="000000"/>
          <w:sz w:val="18"/>
          <w:szCs w:val="18"/>
          <w:lang w:eastAsia="en-AU"/>
        </w:rPr>
        <w:t xml:space="preserve">SILO Meteorology for the Land. (Queensland government.)  </w:t>
      </w:r>
      <w:hyperlink r:id="rId20" w:history="1">
        <w:r w:rsidRPr="00957F79">
          <w:rPr>
            <w:rStyle w:val="Hyperlink"/>
            <w:rFonts w:ascii="Arial" w:eastAsia="Times New Roman" w:hAnsi="Arial" w:cs="Arial"/>
            <w:sz w:val="18"/>
            <w:szCs w:val="18"/>
            <w:lang w:eastAsia="en-AU"/>
          </w:rPr>
          <w:t>https://www.longpaddock.qld.gov.au/silo/datadrill/</w:t>
        </w:r>
      </w:hyperlink>
    </w:p>
    <w:p w:rsidR="007764F1" w:rsidRPr="00957F79" w:rsidRDefault="007764F1" w:rsidP="007764F1">
      <w:pPr>
        <w:pStyle w:val="ListParagraph"/>
        <w:numPr>
          <w:ilvl w:val="0"/>
          <w:numId w:val="15"/>
        </w:numPr>
        <w:spacing w:after="0" w:line="240" w:lineRule="auto"/>
        <w:rPr>
          <w:rFonts w:ascii="Arial" w:eastAsia="Times New Roman" w:hAnsi="Arial" w:cs="Arial"/>
          <w:color w:val="000000"/>
          <w:sz w:val="18"/>
          <w:szCs w:val="18"/>
          <w:lang w:eastAsia="en-AU"/>
        </w:rPr>
      </w:pPr>
      <w:proofErr w:type="spellStart"/>
      <w:r w:rsidRPr="00957F79">
        <w:rPr>
          <w:rFonts w:ascii="Arial" w:eastAsia="Times New Roman" w:hAnsi="Arial" w:cs="Arial"/>
          <w:color w:val="000000"/>
          <w:sz w:val="18"/>
          <w:szCs w:val="18"/>
          <w:lang w:eastAsia="en-AU"/>
        </w:rPr>
        <w:t>irriGATEWAY</w:t>
      </w:r>
      <w:proofErr w:type="spellEnd"/>
      <w:r w:rsidRPr="00957F79">
        <w:rPr>
          <w:rFonts w:ascii="Arial" w:eastAsia="Times New Roman" w:hAnsi="Arial" w:cs="Arial"/>
          <w:color w:val="000000"/>
          <w:sz w:val="18"/>
          <w:szCs w:val="18"/>
          <w:lang w:eastAsia="en-AU"/>
        </w:rPr>
        <w:t xml:space="preserve"> (CSIRO).  </w:t>
      </w:r>
      <w:hyperlink r:id="rId21" w:history="1">
        <w:r w:rsidRPr="00957F79">
          <w:rPr>
            <w:rStyle w:val="Hyperlink"/>
            <w:rFonts w:ascii="Arial" w:eastAsia="Times New Roman" w:hAnsi="Arial" w:cs="Arial"/>
            <w:sz w:val="18"/>
            <w:szCs w:val="18"/>
            <w:lang w:eastAsia="en-AU"/>
          </w:rPr>
          <w:t>http://weather.csiro.au/?aws_id=8&amp;view=summary</w:t>
        </w:r>
      </w:hyperlink>
    </w:p>
    <w:p w:rsidR="007764F1" w:rsidRPr="00957F79" w:rsidRDefault="007764F1" w:rsidP="007764F1">
      <w:pPr>
        <w:pStyle w:val="ListParagraph"/>
        <w:numPr>
          <w:ilvl w:val="0"/>
          <w:numId w:val="15"/>
        </w:numPr>
        <w:spacing w:after="0" w:line="240" w:lineRule="auto"/>
        <w:rPr>
          <w:rFonts w:ascii="Arial" w:eastAsia="Times New Roman" w:hAnsi="Arial" w:cs="Arial"/>
          <w:color w:val="000000"/>
          <w:sz w:val="18"/>
          <w:szCs w:val="18"/>
          <w:lang w:eastAsia="en-AU"/>
        </w:rPr>
      </w:pPr>
      <w:r w:rsidRPr="00957F79">
        <w:rPr>
          <w:rFonts w:ascii="Arial" w:eastAsia="Times New Roman" w:hAnsi="Arial" w:cs="Arial"/>
          <w:color w:val="000000"/>
          <w:sz w:val="18"/>
          <w:szCs w:val="18"/>
          <w:lang w:eastAsia="en-AU"/>
        </w:rPr>
        <w:t xml:space="preserve">The YIELD. App.  </w:t>
      </w:r>
      <w:hyperlink r:id="rId22" w:history="1">
        <w:r w:rsidRPr="00957F79">
          <w:rPr>
            <w:rStyle w:val="Hyperlink"/>
            <w:rFonts w:ascii="Arial" w:eastAsia="Times New Roman" w:hAnsi="Arial" w:cs="Arial"/>
            <w:sz w:val="18"/>
            <w:szCs w:val="18"/>
            <w:lang w:eastAsia="en-AU"/>
          </w:rPr>
          <w:t>https://www.theyield.com/products/free-growers-app</w:t>
        </w:r>
      </w:hyperlink>
    </w:p>
    <w:p w:rsidR="007764F1" w:rsidRPr="00957F79" w:rsidRDefault="007764F1" w:rsidP="007764F1">
      <w:pPr>
        <w:pStyle w:val="ListParagraph"/>
        <w:numPr>
          <w:ilvl w:val="0"/>
          <w:numId w:val="15"/>
        </w:numPr>
        <w:spacing w:after="0" w:line="240" w:lineRule="auto"/>
        <w:rPr>
          <w:rFonts w:ascii="Arial" w:eastAsia="Times New Roman" w:hAnsi="Arial" w:cs="Arial"/>
          <w:color w:val="000000"/>
          <w:sz w:val="18"/>
          <w:szCs w:val="18"/>
          <w:lang w:eastAsia="en-AU"/>
        </w:rPr>
      </w:pPr>
      <w:proofErr w:type="spellStart"/>
      <w:r w:rsidRPr="00957F79">
        <w:rPr>
          <w:rFonts w:ascii="Arial" w:eastAsia="Times New Roman" w:hAnsi="Arial" w:cs="Arial"/>
          <w:color w:val="000000"/>
          <w:sz w:val="18"/>
          <w:szCs w:val="18"/>
          <w:lang w:eastAsia="en-AU"/>
        </w:rPr>
        <w:t>irriSAT</w:t>
      </w:r>
      <w:proofErr w:type="spellEnd"/>
      <w:r w:rsidRPr="00957F79">
        <w:rPr>
          <w:rFonts w:ascii="Arial" w:eastAsia="Times New Roman" w:hAnsi="Arial" w:cs="Arial"/>
          <w:color w:val="000000"/>
          <w:sz w:val="18"/>
          <w:szCs w:val="18"/>
          <w:lang w:eastAsia="en-AU"/>
        </w:rPr>
        <w:t xml:space="preserve">.  App.  </w:t>
      </w:r>
      <w:hyperlink r:id="rId23" w:history="1">
        <w:r w:rsidRPr="00957F79">
          <w:rPr>
            <w:rStyle w:val="Hyperlink"/>
            <w:rFonts w:ascii="Arial" w:eastAsia="Times New Roman" w:hAnsi="Arial" w:cs="Arial"/>
            <w:sz w:val="18"/>
            <w:szCs w:val="18"/>
            <w:lang w:eastAsia="en-AU"/>
          </w:rPr>
          <w:t>https://irrisat-cloud.appspot.com/</w:t>
        </w:r>
      </w:hyperlink>
    </w:p>
    <w:p w:rsidR="007764F1" w:rsidRPr="00957F79" w:rsidRDefault="007764F1" w:rsidP="007764F1">
      <w:pPr>
        <w:pStyle w:val="ListParagraph"/>
        <w:numPr>
          <w:ilvl w:val="0"/>
          <w:numId w:val="15"/>
        </w:numPr>
        <w:spacing w:after="0" w:line="240" w:lineRule="auto"/>
        <w:rPr>
          <w:rFonts w:ascii="Arial" w:eastAsia="Times New Roman" w:hAnsi="Arial" w:cs="Arial"/>
          <w:color w:val="000000"/>
          <w:sz w:val="18"/>
          <w:szCs w:val="18"/>
          <w:lang w:eastAsia="en-AU"/>
        </w:rPr>
      </w:pPr>
      <w:r w:rsidRPr="00957F79">
        <w:rPr>
          <w:rFonts w:ascii="Arial" w:eastAsia="Times New Roman" w:hAnsi="Arial" w:cs="Arial"/>
          <w:color w:val="000000"/>
          <w:sz w:val="18"/>
          <w:szCs w:val="18"/>
          <w:lang w:eastAsia="en-AU"/>
        </w:rPr>
        <w:t xml:space="preserve">Weekly email services:  </w:t>
      </w:r>
      <w:r w:rsidRPr="00957F79">
        <w:rPr>
          <w:rFonts w:ascii="Arial" w:eastAsia="Times New Roman" w:hAnsi="Arial" w:cs="Arial"/>
          <w:color w:val="000000"/>
          <w:sz w:val="18"/>
          <w:szCs w:val="18"/>
          <w:lang w:eastAsia="en-AU"/>
        </w:rPr>
        <w:br/>
        <w:t xml:space="preserve">- Northern Victoria - </w:t>
      </w:r>
      <w:hyperlink r:id="rId24" w:history="1">
        <w:r w:rsidRPr="00957F79">
          <w:rPr>
            <w:rStyle w:val="Hyperlink"/>
            <w:rFonts w:ascii="Arial" w:eastAsia="Times New Roman" w:hAnsi="Arial" w:cs="Arial"/>
            <w:sz w:val="18"/>
            <w:szCs w:val="18"/>
            <w:lang w:eastAsia="en-AU"/>
          </w:rPr>
          <w:t>robert.oconnor@ecodev.vic.gov.au</w:t>
        </w:r>
      </w:hyperlink>
      <w:r w:rsidRPr="00957F79">
        <w:rPr>
          <w:rFonts w:ascii="Arial" w:eastAsia="Times New Roman" w:hAnsi="Arial" w:cs="Arial"/>
          <w:color w:val="000000"/>
          <w:sz w:val="18"/>
          <w:szCs w:val="18"/>
          <w:lang w:eastAsia="en-AU"/>
        </w:rPr>
        <w:br/>
        <w:t xml:space="preserve">- North East Victoria – </w:t>
      </w:r>
      <w:hyperlink r:id="rId25" w:history="1">
        <w:r w:rsidRPr="00957F79">
          <w:rPr>
            <w:rStyle w:val="Hyperlink"/>
            <w:rFonts w:ascii="Arial" w:eastAsia="Times New Roman" w:hAnsi="Arial" w:cs="Arial"/>
            <w:sz w:val="18"/>
            <w:szCs w:val="18"/>
            <w:lang w:eastAsia="en-AU"/>
          </w:rPr>
          <w:t>dennis.watson@ecodev.vic.gov.au</w:t>
        </w:r>
      </w:hyperlink>
      <w:r w:rsidRPr="00957F79">
        <w:rPr>
          <w:rFonts w:ascii="Arial" w:eastAsia="Times New Roman" w:hAnsi="Arial" w:cs="Arial"/>
          <w:color w:val="000000"/>
          <w:sz w:val="18"/>
          <w:szCs w:val="18"/>
          <w:lang w:eastAsia="en-AU"/>
        </w:rPr>
        <w:br/>
        <w:t xml:space="preserve">- Sunraysia – </w:t>
      </w:r>
      <w:hyperlink r:id="rId26" w:history="1">
        <w:r w:rsidRPr="00957F79">
          <w:rPr>
            <w:rStyle w:val="Hyperlink"/>
            <w:rFonts w:ascii="Arial" w:eastAsia="Times New Roman" w:hAnsi="Arial" w:cs="Arial"/>
            <w:sz w:val="18"/>
            <w:szCs w:val="18"/>
            <w:lang w:eastAsia="en-AU"/>
          </w:rPr>
          <w:t>maxine.schache@ecodev.vic.gov.au</w:t>
        </w:r>
      </w:hyperlink>
      <w:r w:rsidRPr="00957F79">
        <w:rPr>
          <w:rFonts w:ascii="Arial" w:eastAsia="Times New Roman" w:hAnsi="Arial" w:cs="Arial"/>
          <w:color w:val="000000"/>
          <w:sz w:val="18"/>
          <w:szCs w:val="18"/>
          <w:lang w:eastAsia="en-AU"/>
        </w:rPr>
        <w:br/>
        <w:t xml:space="preserve">- Macalister – </w:t>
      </w:r>
      <w:hyperlink r:id="rId27" w:history="1">
        <w:r w:rsidRPr="00957F79">
          <w:rPr>
            <w:rStyle w:val="Hyperlink"/>
            <w:rFonts w:ascii="Arial" w:eastAsia="Times New Roman" w:hAnsi="Arial" w:cs="Arial"/>
            <w:sz w:val="18"/>
            <w:szCs w:val="18"/>
            <w:lang w:eastAsia="en-AU"/>
          </w:rPr>
          <w:t>alexis.c.killoran@ecodev.vic.gov.au</w:t>
        </w:r>
      </w:hyperlink>
    </w:p>
    <w:p w:rsidR="007764F1" w:rsidRDefault="007764F1" w:rsidP="007764F1">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 xml:space="preserve">The above sources of ETo data, apps and weekly email services are free of charge.  </w:t>
      </w:r>
    </w:p>
    <w:p w:rsidR="007764F1" w:rsidRDefault="007764F1" w:rsidP="007764F1">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Some of the weekly email services provide irrigation scheduling advice based on past and forecast ETo data.  Interactive t</w:t>
      </w:r>
      <w:r w:rsidRPr="009F4E6F">
        <w:rPr>
          <w:rFonts w:eastAsia="Times New Roman" w:cs="Arial"/>
          <w:color w:val="000000"/>
          <w:lang w:eastAsia="en-AU"/>
        </w:rPr>
        <w:t>ools are also available that use ET</w:t>
      </w:r>
      <w:r>
        <w:rPr>
          <w:rFonts w:eastAsia="Times New Roman" w:cs="Arial"/>
          <w:color w:val="000000"/>
          <w:lang w:eastAsia="en-AU"/>
        </w:rPr>
        <w:t>o</w:t>
      </w:r>
      <w:r w:rsidRPr="009F4E6F">
        <w:rPr>
          <w:rFonts w:eastAsia="Times New Roman" w:cs="Arial"/>
          <w:color w:val="000000"/>
          <w:lang w:eastAsia="en-AU"/>
        </w:rPr>
        <w:t xml:space="preserve"> data to determine optimum timing of the next irrigation </w:t>
      </w:r>
      <w:r>
        <w:rPr>
          <w:rFonts w:eastAsia="Times New Roman" w:cs="Arial"/>
          <w:color w:val="000000"/>
          <w:lang w:eastAsia="en-AU"/>
        </w:rPr>
        <w:t xml:space="preserve">for your specific circumstances, </w:t>
      </w:r>
      <w:r w:rsidRPr="009F4E6F">
        <w:rPr>
          <w:rFonts w:eastAsia="Times New Roman" w:cs="Arial"/>
          <w:color w:val="000000"/>
          <w:lang w:eastAsia="en-AU"/>
        </w:rPr>
        <w:t xml:space="preserve">such as the </w:t>
      </w:r>
      <w:proofErr w:type="spellStart"/>
      <w:r w:rsidRPr="009F4E6F">
        <w:rPr>
          <w:rFonts w:eastAsia="Times New Roman" w:cs="Arial"/>
          <w:color w:val="000000"/>
          <w:lang w:eastAsia="en-AU"/>
        </w:rPr>
        <w:t>irriSAT</w:t>
      </w:r>
      <w:proofErr w:type="spellEnd"/>
      <w:r w:rsidRPr="009F4E6F">
        <w:rPr>
          <w:rFonts w:eastAsia="Times New Roman" w:cs="Arial"/>
          <w:color w:val="000000"/>
          <w:lang w:eastAsia="en-AU"/>
        </w:rPr>
        <w:t xml:space="preserve"> app and spreadsheet tools included in the weekly email updates.</w:t>
      </w:r>
      <w:r>
        <w:rPr>
          <w:rFonts w:eastAsia="Times New Roman" w:cs="Arial"/>
          <w:color w:val="000000"/>
          <w:lang w:eastAsia="en-AU"/>
        </w:rPr>
        <w:t xml:space="preserve">  </w:t>
      </w:r>
    </w:p>
    <w:p w:rsidR="007764F1" w:rsidRPr="00A120C3" w:rsidRDefault="007764F1" w:rsidP="007764F1">
      <w:pPr>
        <w:autoSpaceDE w:val="0"/>
        <w:autoSpaceDN w:val="0"/>
        <w:adjustRightInd w:val="0"/>
        <w:spacing w:line="240" w:lineRule="auto"/>
        <w:jc w:val="both"/>
        <w:rPr>
          <w:rFonts w:eastAsia="Times New Roman" w:cs="Arial"/>
          <w:color w:val="auto"/>
          <w:lang w:eastAsia="en-AU"/>
        </w:rPr>
      </w:pPr>
      <w:r>
        <w:rPr>
          <w:rFonts w:eastAsia="Times New Roman" w:cs="Arial"/>
          <w:color w:val="000000"/>
          <w:lang w:eastAsia="en-AU"/>
        </w:rPr>
        <w:t xml:space="preserve">The </w:t>
      </w:r>
      <w:proofErr w:type="spellStart"/>
      <w:r>
        <w:rPr>
          <w:rFonts w:eastAsia="Times New Roman" w:cs="Arial"/>
          <w:color w:val="000000"/>
          <w:lang w:eastAsia="en-AU"/>
        </w:rPr>
        <w:t>irriSAT</w:t>
      </w:r>
      <w:proofErr w:type="spellEnd"/>
      <w:r>
        <w:rPr>
          <w:rFonts w:eastAsia="Times New Roman" w:cs="Arial"/>
          <w:color w:val="000000"/>
          <w:lang w:eastAsia="en-AU"/>
        </w:rPr>
        <w:t xml:space="preserve"> app can also provide a record of irrigations through the season</w:t>
      </w:r>
      <w:r w:rsidRPr="00F32399">
        <w:rPr>
          <w:rFonts w:eastAsia="Times New Roman" w:cs="Arial"/>
          <w:color w:val="auto"/>
          <w:lang w:eastAsia="en-AU"/>
        </w:rPr>
        <w:t xml:space="preserve">.  </w:t>
      </w:r>
      <w:r w:rsidRPr="00A120C3">
        <w:rPr>
          <w:rFonts w:eastAsia="Times New Roman" w:cs="Arial"/>
          <w:color w:val="auto"/>
          <w:lang w:eastAsia="en-AU"/>
        </w:rPr>
        <w:t>This record can be used to evaluate farm irrigation performance in terms of how well your irrigations were matched to plant water requirements (</w:t>
      </w:r>
      <w:proofErr w:type="spellStart"/>
      <w:r w:rsidRPr="00A120C3">
        <w:rPr>
          <w:rFonts w:eastAsia="Times New Roman" w:cs="Arial"/>
          <w:color w:val="auto"/>
          <w:lang w:eastAsia="en-AU"/>
        </w:rPr>
        <w:t>ETc</w:t>
      </w:r>
      <w:proofErr w:type="spellEnd"/>
      <w:r w:rsidRPr="00A120C3">
        <w:rPr>
          <w:rFonts w:eastAsia="Times New Roman" w:cs="Arial"/>
          <w:color w:val="auto"/>
          <w:lang w:eastAsia="en-AU"/>
        </w:rPr>
        <w:t xml:space="preserve">). </w:t>
      </w:r>
    </w:p>
    <w:p w:rsidR="007764F1" w:rsidRDefault="007764F1" w:rsidP="007764F1">
      <w:pPr>
        <w:autoSpaceDE w:val="0"/>
        <w:autoSpaceDN w:val="0"/>
        <w:adjustRightInd w:val="0"/>
        <w:spacing w:line="240" w:lineRule="auto"/>
        <w:jc w:val="both"/>
        <w:rPr>
          <w:rFonts w:eastAsia="Times New Roman" w:cs="Arial"/>
          <w:color w:val="000000"/>
          <w:lang w:eastAsia="en-AU"/>
        </w:rPr>
      </w:pPr>
      <w:r w:rsidRPr="00E52879">
        <w:rPr>
          <w:rFonts w:eastAsia="Times New Roman" w:cs="Arial"/>
          <w:color w:val="000000"/>
          <w:lang w:eastAsia="en-AU"/>
        </w:rPr>
        <w:t xml:space="preserve">ETo values </w:t>
      </w:r>
      <w:r>
        <w:rPr>
          <w:rFonts w:eastAsia="Times New Roman" w:cs="Arial"/>
          <w:color w:val="000000"/>
          <w:lang w:eastAsia="en-AU"/>
        </w:rPr>
        <w:t>may vary slightly between the differen</w:t>
      </w:r>
      <w:r w:rsidR="00283A1E">
        <w:rPr>
          <w:rFonts w:eastAsia="Times New Roman" w:cs="Arial"/>
          <w:color w:val="000000"/>
          <w:lang w:eastAsia="en-AU"/>
        </w:rPr>
        <w:t>t</w:t>
      </w:r>
      <w:r>
        <w:rPr>
          <w:rFonts w:eastAsia="Times New Roman" w:cs="Arial"/>
          <w:color w:val="000000"/>
          <w:lang w:eastAsia="en-AU"/>
        </w:rPr>
        <w:t xml:space="preserve"> sources.  Where possible it is best to use a single and consistent source of ETo for your own situation. </w:t>
      </w:r>
    </w:p>
    <w:p w:rsidR="003D5CAD" w:rsidRDefault="003D5CAD" w:rsidP="00A96391">
      <w:pPr>
        <w:spacing w:line="240" w:lineRule="auto"/>
        <w:rPr>
          <w:rFonts w:eastAsia="Times New Roman" w:cs="Arial"/>
          <w:b/>
          <w:color w:val="4C7329"/>
          <w:sz w:val="24"/>
          <w:szCs w:val="24"/>
          <w:lang w:eastAsia="en-AU"/>
        </w:rPr>
      </w:pPr>
    </w:p>
    <w:p w:rsidR="007764F1" w:rsidRPr="00A96391" w:rsidRDefault="007764F1" w:rsidP="00A96391">
      <w:pPr>
        <w:spacing w:line="240" w:lineRule="auto"/>
        <w:rPr>
          <w:rFonts w:eastAsia="Times New Roman" w:cs="Arial"/>
          <w:b/>
          <w:color w:val="4C7329"/>
          <w:sz w:val="24"/>
          <w:szCs w:val="24"/>
          <w:lang w:eastAsia="en-AU"/>
        </w:rPr>
      </w:pPr>
      <w:r w:rsidRPr="00A96391">
        <w:rPr>
          <w:rFonts w:eastAsia="Times New Roman" w:cs="Arial"/>
          <w:b/>
          <w:color w:val="4C7329"/>
          <w:sz w:val="24"/>
          <w:szCs w:val="24"/>
          <w:lang w:eastAsia="en-AU"/>
        </w:rPr>
        <w:t>Grower experiences</w:t>
      </w:r>
    </w:p>
    <w:p w:rsidR="007764F1" w:rsidRDefault="007764F1" w:rsidP="007764F1">
      <w:pPr>
        <w:autoSpaceDE w:val="0"/>
        <w:autoSpaceDN w:val="0"/>
        <w:adjustRightInd w:val="0"/>
        <w:spacing w:line="240" w:lineRule="auto"/>
        <w:jc w:val="both"/>
        <w:rPr>
          <w:rFonts w:eastAsia="Times New Roman" w:cs="Arial"/>
          <w:color w:val="000000"/>
          <w:lang w:eastAsia="en-AU"/>
        </w:rPr>
      </w:pPr>
      <w:r>
        <w:rPr>
          <w:rFonts w:eastAsia="Times New Roman" w:cs="Arial"/>
          <w:color w:val="000000"/>
          <w:lang w:eastAsia="en-AU"/>
        </w:rPr>
        <w:t xml:space="preserve">Many irrigators from different agricultural industries and locations around Australia </w:t>
      </w:r>
      <w:r w:rsidR="00F34FBC">
        <w:rPr>
          <w:rFonts w:eastAsia="Times New Roman" w:cs="Arial"/>
          <w:color w:val="000000"/>
          <w:lang w:eastAsia="en-AU"/>
        </w:rPr>
        <w:t xml:space="preserve">and the world regularly </w:t>
      </w:r>
      <w:r>
        <w:rPr>
          <w:rFonts w:eastAsia="Times New Roman" w:cs="Arial"/>
          <w:color w:val="000000"/>
          <w:lang w:eastAsia="en-AU"/>
        </w:rPr>
        <w:t xml:space="preserve">use ETo information to schedule irrigations. </w:t>
      </w:r>
    </w:p>
    <w:p w:rsidR="00A120C3" w:rsidRDefault="007764F1" w:rsidP="007764F1">
      <w:pPr>
        <w:autoSpaceDE w:val="0"/>
        <w:autoSpaceDN w:val="0"/>
        <w:adjustRightInd w:val="0"/>
        <w:spacing w:line="240" w:lineRule="auto"/>
        <w:jc w:val="both"/>
        <w:rPr>
          <w:rFonts w:eastAsia="Times New Roman" w:cs="Arial"/>
          <w:color w:val="auto"/>
          <w:lang w:eastAsia="en-AU"/>
        </w:rPr>
      </w:pPr>
      <w:r w:rsidRPr="00A120C3">
        <w:rPr>
          <w:rFonts w:eastAsia="Times New Roman" w:cs="Arial"/>
          <w:color w:val="auto"/>
          <w:lang w:eastAsia="en-AU"/>
        </w:rPr>
        <w:t>Irrigators say one of the big benefits of using ETo related information is they save valuable time determining plant water needs and planning farm irrigations</w:t>
      </w:r>
      <w:r w:rsidRPr="00F32399">
        <w:rPr>
          <w:rFonts w:eastAsia="Times New Roman" w:cs="Arial"/>
          <w:b/>
          <w:color w:val="auto"/>
          <w:lang w:eastAsia="en-AU"/>
        </w:rPr>
        <w:t>.</w:t>
      </w:r>
      <w:r w:rsidRPr="00F32399">
        <w:rPr>
          <w:rFonts w:eastAsia="Times New Roman" w:cs="Arial"/>
          <w:color w:val="auto"/>
          <w:lang w:eastAsia="en-AU"/>
        </w:rPr>
        <w:t xml:space="preserve">  </w:t>
      </w:r>
    </w:p>
    <w:p w:rsidR="007764F1" w:rsidRPr="00E14879" w:rsidRDefault="007764F1" w:rsidP="007764F1">
      <w:pPr>
        <w:autoSpaceDE w:val="0"/>
        <w:autoSpaceDN w:val="0"/>
        <w:adjustRightInd w:val="0"/>
        <w:spacing w:line="240" w:lineRule="auto"/>
        <w:jc w:val="both"/>
        <w:rPr>
          <w:rFonts w:eastAsia="Times New Roman" w:cs="Arial"/>
          <w:color w:val="000000"/>
          <w:lang w:eastAsia="en-AU"/>
        </w:rPr>
      </w:pPr>
      <w:r w:rsidRPr="00BE0092">
        <w:rPr>
          <w:rFonts w:eastAsia="Times New Roman" w:cs="Arial"/>
          <w:color w:val="auto"/>
          <w:lang w:eastAsia="en-AU"/>
        </w:rPr>
        <w:t>“</w:t>
      </w:r>
      <w:r w:rsidRPr="00E14879">
        <w:rPr>
          <w:rFonts w:eastAsia="Times New Roman" w:cs="Arial"/>
          <w:i/>
          <w:color w:val="000000"/>
          <w:lang w:eastAsia="en-AU"/>
        </w:rPr>
        <w:t>There was</w:t>
      </w:r>
      <w:r w:rsidRPr="00E14879">
        <w:rPr>
          <w:rFonts w:eastAsia="Times New Roman" w:cs="Arial"/>
          <w:color w:val="000000"/>
          <w:lang w:eastAsia="en-AU"/>
        </w:rPr>
        <w:t xml:space="preserve"> </w:t>
      </w:r>
      <w:r w:rsidRPr="00E14879">
        <w:rPr>
          <w:rFonts w:eastAsia="Times New Roman" w:cs="Arial"/>
          <w:i/>
          <w:color w:val="000000"/>
          <w:lang w:eastAsia="en-AU"/>
        </w:rPr>
        <w:t>(before using ET</w:t>
      </w:r>
      <w:r>
        <w:rPr>
          <w:rFonts w:eastAsia="Times New Roman" w:cs="Arial"/>
          <w:i/>
          <w:color w:val="000000"/>
          <w:lang w:eastAsia="en-AU"/>
        </w:rPr>
        <w:t>o</w:t>
      </w:r>
      <w:r w:rsidRPr="00E14879">
        <w:rPr>
          <w:rFonts w:eastAsia="Times New Roman" w:cs="Arial"/>
          <w:i/>
          <w:color w:val="000000"/>
          <w:lang w:eastAsia="en-AU"/>
        </w:rPr>
        <w:t xml:space="preserve"> data)</w:t>
      </w:r>
      <w:r w:rsidRPr="00E14879">
        <w:rPr>
          <w:rFonts w:eastAsia="Times New Roman" w:cs="Arial"/>
          <w:color w:val="000000"/>
          <w:lang w:eastAsia="en-AU"/>
        </w:rPr>
        <w:t xml:space="preserve"> </w:t>
      </w:r>
      <w:r w:rsidRPr="00E14879">
        <w:rPr>
          <w:rFonts w:eastAsia="Times New Roman" w:cs="Arial"/>
          <w:i/>
          <w:color w:val="000000"/>
          <w:lang w:eastAsia="en-AU"/>
        </w:rPr>
        <w:t>a lot more riding around the farm and visualising if pastures had wilted.  If they had, you are already behind and… the plants are under severe moisture stress…  I’m improving efficiency heaps</w:t>
      </w:r>
      <w:r w:rsidRPr="00E14879">
        <w:rPr>
          <w:rFonts w:eastAsia="Times New Roman" w:cs="Arial"/>
          <w:color w:val="000000"/>
          <w:lang w:eastAsia="en-AU"/>
        </w:rPr>
        <w:t xml:space="preserve"> </w:t>
      </w:r>
      <w:r w:rsidRPr="00E14879">
        <w:rPr>
          <w:rFonts w:eastAsia="Times New Roman" w:cs="Arial"/>
          <w:i/>
          <w:color w:val="000000"/>
          <w:lang w:eastAsia="en-AU"/>
        </w:rPr>
        <w:t>(by using ET</w:t>
      </w:r>
      <w:r>
        <w:rPr>
          <w:rFonts w:eastAsia="Times New Roman" w:cs="Arial"/>
          <w:i/>
          <w:color w:val="000000"/>
          <w:lang w:eastAsia="en-AU"/>
        </w:rPr>
        <w:t>o</w:t>
      </w:r>
      <w:r w:rsidRPr="00E14879">
        <w:rPr>
          <w:rFonts w:eastAsia="Times New Roman" w:cs="Arial"/>
          <w:i/>
          <w:color w:val="000000"/>
          <w:lang w:eastAsia="en-AU"/>
        </w:rPr>
        <w:t xml:space="preserve"> information),”</w:t>
      </w:r>
      <w:r w:rsidRPr="00E14879">
        <w:rPr>
          <w:rFonts w:eastAsia="Times New Roman" w:cs="Arial"/>
          <w:color w:val="000000"/>
          <w:lang w:eastAsia="en-AU"/>
        </w:rPr>
        <w:t xml:space="preserve"> one </w:t>
      </w:r>
      <w:r>
        <w:rPr>
          <w:rFonts w:eastAsia="Times New Roman" w:cs="Arial"/>
          <w:color w:val="000000"/>
          <w:lang w:eastAsia="en-AU"/>
        </w:rPr>
        <w:t xml:space="preserve">Northern Victorian </w:t>
      </w:r>
      <w:r w:rsidRPr="00E14879">
        <w:rPr>
          <w:rFonts w:eastAsia="Times New Roman" w:cs="Arial"/>
          <w:color w:val="000000"/>
          <w:lang w:eastAsia="en-AU"/>
        </w:rPr>
        <w:t xml:space="preserve">irrigator said. </w:t>
      </w:r>
    </w:p>
    <w:p w:rsidR="00A120C3" w:rsidRDefault="007764F1" w:rsidP="007764F1">
      <w:pPr>
        <w:autoSpaceDE w:val="0"/>
        <w:autoSpaceDN w:val="0"/>
        <w:adjustRightInd w:val="0"/>
        <w:spacing w:line="240" w:lineRule="auto"/>
        <w:jc w:val="both"/>
        <w:rPr>
          <w:rFonts w:eastAsia="Times New Roman" w:cs="Arial"/>
          <w:color w:val="000000"/>
          <w:lang w:eastAsia="en-AU"/>
        </w:rPr>
      </w:pPr>
      <w:r w:rsidRPr="00A120C3">
        <w:rPr>
          <w:rFonts w:eastAsia="Times New Roman" w:cs="Arial"/>
          <w:color w:val="auto"/>
          <w:lang w:eastAsia="en-AU"/>
        </w:rPr>
        <w:t>Importantly the ETo information assists in getting irrigation right and improving productive water use.</w:t>
      </w:r>
      <w:r w:rsidRPr="00F32399">
        <w:rPr>
          <w:rFonts w:eastAsia="Times New Roman" w:cs="Arial"/>
          <w:color w:val="auto"/>
          <w:lang w:eastAsia="en-AU"/>
        </w:rPr>
        <w:t xml:space="preserve">  </w:t>
      </w:r>
      <w:r w:rsidR="00A120C3">
        <w:rPr>
          <w:rFonts w:eastAsia="Times New Roman" w:cs="Arial"/>
          <w:color w:val="000000"/>
          <w:lang w:eastAsia="en-AU"/>
        </w:rPr>
        <w:t>One irrigator commented:</w:t>
      </w:r>
    </w:p>
    <w:p w:rsidR="007764F1" w:rsidRPr="00E14879" w:rsidRDefault="007764F1" w:rsidP="007764F1">
      <w:pPr>
        <w:autoSpaceDE w:val="0"/>
        <w:autoSpaceDN w:val="0"/>
        <w:adjustRightInd w:val="0"/>
        <w:spacing w:line="240" w:lineRule="auto"/>
        <w:jc w:val="both"/>
        <w:rPr>
          <w:rFonts w:eastAsia="Times New Roman" w:cs="Arial"/>
          <w:i/>
          <w:color w:val="000000"/>
          <w:lang w:eastAsia="en-AU"/>
        </w:rPr>
      </w:pPr>
      <w:r w:rsidRPr="00E14879">
        <w:rPr>
          <w:rFonts w:eastAsia="Times New Roman" w:cs="Arial"/>
          <w:i/>
          <w:color w:val="000000"/>
          <w:lang w:eastAsia="en-AU"/>
        </w:rPr>
        <w:t xml:space="preserve">“I'm finding this info very useful. I'm following your advice on suggested irrigation interval </w:t>
      </w:r>
      <w:r>
        <w:rPr>
          <w:rFonts w:eastAsia="Times New Roman" w:cs="Arial"/>
          <w:i/>
          <w:color w:val="000000"/>
          <w:lang w:eastAsia="en-AU"/>
        </w:rPr>
        <w:t xml:space="preserve">(based on ETo data) </w:t>
      </w:r>
      <w:r w:rsidRPr="00E14879">
        <w:rPr>
          <w:rFonts w:eastAsia="Times New Roman" w:cs="Arial"/>
          <w:i/>
          <w:color w:val="000000"/>
          <w:lang w:eastAsia="en-AU"/>
        </w:rPr>
        <w:t>and are growing the best pastures on this place… Milk production is up as a result</w:t>
      </w:r>
      <w:r>
        <w:rPr>
          <w:rFonts w:eastAsia="Times New Roman" w:cs="Arial"/>
          <w:i/>
          <w:color w:val="000000"/>
          <w:lang w:eastAsia="en-AU"/>
        </w:rPr>
        <w:t xml:space="preserve"> (of using ETo based advice and other irrigation related changes made on farm)</w:t>
      </w:r>
      <w:r w:rsidRPr="00E14879">
        <w:rPr>
          <w:rFonts w:eastAsia="Times New Roman" w:cs="Arial"/>
          <w:i/>
          <w:color w:val="000000"/>
          <w:lang w:eastAsia="en-AU"/>
        </w:rPr>
        <w:t xml:space="preserve">”.  </w:t>
      </w:r>
    </w:p>
    <w:p w:rsidR="007764F1" w:rsidRPr="00E14879" w:rsidRDefault="007764F1" w:rsidP="007764F1">
      <w:pPr>
        <w:autoSpaceDE w:val="0"/>
        <w:autoSpaceDN w:val="0"/>
        <w:adjustRightInd w:val="0"/>
        <w:spacing w:line="240" w:lineRule="auto"/>
        <w:jc w:val="both"/>
        <w:rPr>
          <w:rFonts w:eastAsia="Times New Roman" w:cs="Arial"/>
          <w:color w:val="000000"/>
          <w:lang w:eastAsia="en-AU"/>
        </w:rPr>
      </w:pPr>
      <w:r w:rsidRPr="00A120C3">
        <w:rPr>
          <w:rFonts w:eastAsia="Times New Roman" w:cs="Arial"/>
          <w:color w:val="auto"/>
          <w:lang w:eastAsia="en-AU"/>
        </w:rPr>
        <w:t>Irrigators have also indicated they use ETo information in different ways</w:t>
      </w:r>
      <w:r w:rsidRPr="00F32399">
        <w:rPr>
          <w:rFonts w:eastAsia="Times New Roman" w:cs="Arial"/>
          <w:color w:val="auto"/>
          <w:lang w:eastAsia="en-AU"/>
        </w:rPr>
        <w:t xml:space="preserve"> </w:t>
      </w:r>
      <w:r w:rsidRPr="00E14879">
        <w:rPr>
          <w:rFonts w:eastAsia="Times New Roman" w:cs="Arial"/>
          <w:color w:val="000000"/>
          <w:lang w:eastAsia="en-AU"/>
        </w:rPr>
        <w:t>including better scheduling irrigations</w:t>
      </w:r>
      <w:r>
        <w:rPr>
          <w:rFonts w:eastAsia="Times New Roman" w:cs="Arial"/>
          <w:color w:val="000000"/>
          <w:lang w:eastAsia="en-AU"/>
        </w:rPr>
        <w:t>,</w:t>
      </w:r>
      <w:r w:rsidRPr="00E14879">
        <w:rPr>
          <w:rFonts w:eastAsia="Times New Roman" w:cs="Arial"/>
          <w:color w:val="000000"/>
          <w:lang w:eastAsia="en-AU"/>
        </w:rPr>
        <w:t xml:space="preserve"> </w:t>
      </w:r>
      <w:proofErr w:type="spellStart"/>
      <w:r w:rsidRPr="00E14879">
        <w:rPr>
          <w:rFonts w:eastAsia="Times New Roman" w:cs="Arial"/>
          <w:color w:val="000000"/>
          <w:lang w:eastAsia="en-AU"/>
        </w:rPr>
        <w:t>minimising</w:t>
      </w:r>
      <w:proofErr w:type="spellEnd"/>
      <w:r w:rsidRPr="00E14879">
        <w:rPr>
          <w:rFonts w:eastAsia="Times New Roman" w:cs="Arial"/>
          <w:color w:val="000000"/>
          <w:lang w:eastAsia="en-AU"/>
        </w:rPr>
        <w:t xml:space="preserve"> irrigation pumping costs and helping to calibrate other </w:t>
      </w:r>
      <w:r>
        <w:rPr>
          <w:rFonts w:eastAsia="Times New Roman" w:cs="Arial"/>
          <w:color w:val="000000"/>
          <w:lang w:eastAsia="en-AU"/>
        </w:rPr>
        <w:t xml:space="preserve">convenient </w:t>
      </w:r>
      <w:r w:rsidRPr="00E14879">
        <w:rPr>
          <w:rFonts w:eastAsia="Times New Roman" w:cs="Arial"/>
          <w:color w:val="000000"/>
          <w:lang w:eastAsia="en-AU"/>
        </w:rPr>
        <w:t xml:space="preserve">scheduling </w:t>
      </w:r>
      <w:r>
        <w:rPr>
          <w:rFonts w:eastAsia="Times New Roman" w:cs="Arial"/>
          <w:color w:val="000000"/>
          <w:lang w:eastAsia="en-AU"/>
        </w:rPr>
        <w:t>methods</w:t>
      </w:r>
      <w:r w:rsidR="0064531A">
        <w:rPr>
          <w:rFonts w:eastAsia="Times New Roman" w:cs="Arial"/>
          <w:color w:val="000000"/>
          <w:lang w:eastAsia="en-AU"/>
        </w:rPr>
        <w:t>.</w:t>
      </w:r>
      <w:r w:rsidRPr="00E14879">
        <w:rPr>
          <w:rFonts w:eastAsia="Times New Roman" w:cs="Arial"/>
          <w:color w:val="000000"/>
          <w:lang w:eastAsia="en-AU"/>
        </w:rPr>
        <w:t xml:space="preserve">  </w:t>
      </w:r>
    </w:p>
    <w:p w:rsidR="00A120C3" w:rsidRDefault="007764F1" w:rsidP="007764F1">
      <w:pPr>
        <w:autoSpaceDE w:val="0"/>
        <w:autoSpaceDN w:val="0"/>
        <w:adjustRightInd w:val="0"/>
        <w:spacing w:line="240" w:lineRule="auto"/>
        <w:jc w:val="both"/>
        <w:rPr>
          <w:rFonts w:eastAsia="Times New Roman" w:cs="Arial"/>
          <w:color w:val="000000"/>
          <w:lang w:eastAsia="en-AU"/>
        </w:rPr>
      </w:pPr>
      <w:r w:rsidRPr="00A120C3">
        <w:rPr>
          <w:rFonts w:eastAsia="Times New Roman" w:cs="Arial"/>
          <w:color w:val="auto"/>
          <w:lang w:eastAsia="en-AU"/>
        </w:rPr>
        <w:t>ET information is particularly valued by spray irrigators.</w:t>
      </w:r>
      <w:r w:rsidRPr="00F32399">
        <w:rPr>
          <w:rFonts w:eastAsia="Times New Roman" w:cs="Arial"/>
          <w:color w:val="auto"/>
          <w:lang w:eastAsia="en-AU"/>
        </w:rPr>
        <w:t xml:space="preserve">  </w:t>
      </w:r>
      <w:r w:rsidRPr="00E14879">
        <w:rPr>
          <w:rFonts w:eastAsia="Times New Roman" w:cs="Arial"/>
          <w:color w:val="000000"/>
          <w:lang w:eastAsia="en-AU"/>
        </w:rPr>
        <w:t xml:space="preserve">One irrigator using a </w:t>
      </w:r>
      <w:proofErr w:type="spellStart"/>
      <w:r w:rsidRPr="00E14879">
        <w:rPr>
          <w:rFonts w:eastAsia="Times New Roman" w:cs="Arial"/>
          <w:color w:val="000000"/>
          <w:lang w:eastAsia="en-AU"/>
        </w:rPr>
        <w:t>centre</w:t>
      </w:r>
      <w:proofErr w:type="spellEnd"/>
      <w:r w:rsidRPr="00E14879">
        <w:rPr>
          <w:rFonts w:eastAsia="Times New Roman" w:cs="Arial"/>
          <w:color w:val="000000"/>
          <w:lang w:eastAsia="en-AU"/>
        </w:rPr>
        <w:t xml:space="preserve"> pivot explained</w:t>
      </w:r>
      <w:r w:rsidR="00826951">
        <w:rPr>
          <w:rFonts w:eastAsia="Times New Roman" w:cs="Arial"/>
          <w:color w:val="000000"/>
          <w:lang w:eastAsia="en-AU"/>
        </w:rPr>
        <w:t>:</w:t>
      </w:r>
      <w:r w:rsidRPr="00E14879">
        <w:rPr>
          <w:rFonts w:eastAsia="Times New Roman" w:cs="Arial"/>
          <w:color w:val="000000"/>
          <w:lang w:eastAsia="en-AU"/>
        </w:rPr>
        <w:t xml:space="preserve"> </w:t>
      </w:r>
    </w:p>
    <w:p w:rsidR="007764F1" w:rsidRPr="008B4682" w:rsidRDefault="007764F1" w:rsidP="007764F1">
      <w:pPr>
        <w:autoSpaceDE w:val="0"/>
        <w:autoSpaceDN w:val="0"/>
        <w:adjustRightInd w:val="0"/>
        <w:spacing w:line="240" w:lineRule="auto"/>
        <w:jc w:val="both"/>
        <w:rPr>
          <w:rFonts w:eastAsia="Times New Roman" w:cs="Arial"/>
          <w:color w:val="000000"/>
          <w:lang w:eastAsia="en-AU"/>
        </w:rPr>
      </w:pPr>
      <w:r w:rsidRPr="00E14879">
        <w:rPr>
          <w:rFonts w:eastAsia="Times New Roman" w:cs="Arial"/>
          <w:i/>
          <w:color w:val="000000"/>
          <w:lang w:eastAsia="en-AU"/>
        </w:rPr>
        <w:t xml:space="preserve">“I use ET to keep up with crop water requirements, because if I get behind I can’t keep up.”  </w:t>
      </w:r>
    </w:p>
    <w:p w:rsidR="007764F1" w:rsidRPr="00E14879" w:rsidRDefault="007764F1" w:rsidP="007764F1">
      <w:pPr>
        <w:autoSpaceDE w:val="0"/>
        <w:autoSpaceDN w:val="0"/>
        <w:adjustRightInd w:val="0"/>
        <w:spacing w:line="240" w:lineRule="auto"/>
        <w:jc w:val="both"/>
        <w:rPr>
          <w:rFonts w:eastAsia="Times New Roman" w:cs="Arial"/>
          <w:color w:val="000000"/>
          <w:lang w:eastAsia="en-AU"/>
        </w:rPr>
      </w:pPr>
      <w:r w:rsidRPr="00E14879">
        <w:rPr>
          <w:rFonts w:eastAsia="Times New Roman" w:cs="Arial"/>
          <w:color w:val="000000"/>
          <w:lang w:eastAsia="en-AU"/>
        </w:rPr>
        <w:t>Commercial agron</w:t>
      </w:r>
      <w:r>
        <w:rPr>
          <w:rFonts w:eastAsia="Times New Roman" w:cs="Arial"/>
          <w:color w:val="000000"/>
          <w:lang w:eastAsia="en-AU"/>
        </w:rPr>
        <w:t>omists</w:t>
      </w:r>
      <w:r w:rsidRPr="00E14879">
        <w:rPr>
          <w:rFonts w:eastAsia="Times New Roman" w:cs="Arial"/>
          <w:color w:val="000000"/>
          <w:lang w:eastAsia="en-AU"/>
        </w:rPr>
        <w:t xml:space="preserve"> report they regularly use </w:t>
      </w:r>
      <w:r>
        <w:rPr>
          <w:rFonts w:eastAsia="Times New Roman" w:cs="Arial"/>
          <w:color w:val="000000"/>
          <w:lang w:eastAsia="en-AU"/>
        </w:rPr>
        <w:t>ETo</w:t>
      </w:r>
      <w:r w:rsidRPr="00E14879">
        <w:rPr>
          <w:rFonts w:eastAsia="Times New Roman" w:cs="Arial"/>
          <w:color w:val="000000"/>
          <w:lang w:eastAsia="en-AU"/>
        </w:rPr>
        <w:t xml:space="preserve"> information to tailor irrigation schedules for their irrigator clients.  Farm consultants are also successfully encouraging their clients to </w:t>
      </w:r>
      <w:r>
        <w:rPr>
          <w:rFonts w:eastAsia="Times New Roman" w:cs="Arial"/>
          <w:color w:val="000000"/>
          <w:lang w:eastAsia="en-AU"/>
        </w:rPr>
        <w:t>make better use of ETo information</w:t>
      </w:r>
      <w:r w:rsidRPr="00E14879">
        <w:rPr>
          <w:rFonts w:eastAsia="Times New Roman" w:cs="Arial"/>
          <w:color w:val="000000"/>
          <w:lang w:eastAsia="en-AU"/>
        </w:rPr>
        <w:t>.</w:t>
      </w:r>
    </w:p>
    <w:p w:rsidR="007764F1" w:rsidRPr="00A96391" w:rsidRDefault="007764F1" w:rsidP="00BE0092">
      <w:pPr>
        <w:spacing w:before="240" w:line="240" w:lineRule="auto"/>
        <w:rPr>
          <w:rFonts w:eastAsia="Times New Roman" w:cs="Arial"/>
          <w:b/>
          <w:color w:val="4C7329"/>
          <w:sz w:val="24"/>
          <w:szCs w:val="24"/>
          <w:lang w:eastAsia="en-AU"/>
        </w:rPr>
      </w:pPr>
      <w:r w:rsidRPr="00A96391">
        <w:rPr>
          <w:rFonts w:eastAsia="Times New Roman" w:cs="Arial"/>
          <w:b/>
          <w:color w:val="4C7329"/>
          <w:sz w:val="24"/>
          <w:szCs w:val="24"/>
          <w:lang w:eastAsia="en-AU"/>
        </w:rPr>
        <w:t>Risk Management</w:t>
      </w:r>
    </w:p>
    <w:p w:rsidR="007764F1" w:rsidRDefault="007764F1" w:rsidP="007764F1">
      <w:pPr>
        <w:spacing w:line="240" w:lineRule="auto"/>
        <w:jc w:val="both"/>
        <w:rPr>
          <w:rFonts w:cs="Arial"/>
          <w:color w:val="000000"/>
        </w:rPr>
      </w:pPr>
      <w:r w:rsidRPr="00237EA2">
        <w:rPr>
          <w:rFonts w:cs="Arial"/>
          <w:color w:val="000000"/>
        </w:rPr>
        <w:t xml:space="preserve">Like any other irrigation scheduling </w:t>
      </w:r>
      <w:r>
        <w:rPr>
          <w:rFonts w:cs="Arial"/>
          <w:color w:val="000000"/>
        </w:rPr>
        <w:t xml:space="preserve">method or </w:t>
      </w:r>
      <w:r w:rsidRPr="00237EA2">
        <w:rPr>
          <w:rFonts w:cs="Arial"/>
          <w:color w:val="000000"/>
        </w:rPr>
        <w:t>tool, ETo should not be used in isolation for irrigation scheduling decisions.</w:t>
      </w:r>
      <w:r w:rsidR="00A120C3">
        <w:rPr>
          <w:rFonts w:cs="Arial"/>
          <w:color w:val="000000"/>
        </w:rPr>
        <w:t xml:space="preserve"> </w:t>
      </w:r>
      <w:r>
        <w:rPr>
          <w:rFonts w:cs="Arial"/>
          <w:color w:val="000000"/>
        </w:rPr>
        <w:t xml:space="preserve">While ETo is a relatively objective and reliable method, it should be used in conjunction with other preferred scheduling methods and tools. </w:t>
      </w:r>
    </w:p>
    <w:p w:rsidR="000B38CA" w:rsidRDefault="000B38CA" w:rsidP="007764F1">
      <w:pPr>
        <w:spacing w:line="240" w:lineRule="auto"/>
        <w:jc w:val="both"/>
        <w:rPr>
          <w:rFonts w:cs="Arial"/>
          <w:color w:val="000000"/>
        </w:rPr>
      </w:pPr>
    </w:p>
    <w:p w:rsidR="000B38CA" w:rsidRDefault="000B38CA" w:rsidP="00A96391">
      <w:pPr>
        <w:spacing w:line="240" w:lineRule="auto"/>
        <w:rPr>
          <w:rFonts w:eastAsia="Times New Roman" w:cs="Arial"/>
          <w:b/>
          <w:color w:val="4C7329"/>
          <w:sz w:val="24"/>
          <w:szCs w:val="24"/>
          <w:lang w:eastAsia="en-AU"/>
        </w:rPr>
        <w:sectPr w:rsidR="000B38CA" w:rsidSect="009254A1">
          <w:type w:val="continuous"/>
          <w:pgSz w:w="11900" w:h="16840"/>
          <w:pgMar w:top="1701" w:right="709" w:bottom="1276" w:left="709" w:header="709" w:footer="709" w:gutter="0"/>
          <w:cols w:num="2" w:space="574"/>
          <w:titlePg/>
          <w:docGrid w:linePitch="360"/>
        </w:sectPr>
      </w:pPr>
    </w:p>
    <w:p w:rsidR="003D5CAD" w:rsidRDefault="003D5CAD" w:rsidP="00A96391">
      <w:pPr>
        <w:spacing w:line="240" w:lineRule="auto"/>
        <w:rPr>
          <w:rFonts w:eastAsia="Times New Roman" w:cs="Arial"/>
          <w:b/>
          <w:color w:val="4C7329"/>
          <w:sz w:val="24"/>
          <w:szCs w:val="24"/>
          <w:lang w:eastAsia="en-AU"/>
        </w:rPr>
      </w:pPr>
    </w:p>
    <w:p w:rsidR="007764F1" w:rsidRPr="00A96391" w:rsidRDefault="007764F1" w:rsidP="00A96391">
      <w:pPr>
        <w:spacing w:line="240" w:lineRule="auto"/>
        <w:rPr>
          <w:rFonts w:eastAsia="Times New Roman" w:cs="Arial"/>
          <w:b/>
          <w:color w:val="4C7329"/>
          <w:sz w:val="24"/>
          <w:szCs w:val="24"/>
          <w:lang w:eastAsia="en-AU"/>
        </w:rPr>
      </w:pPr>
      <w:r w:rsidRPr="00A96391">
        <w:rPr>
          <w:rFonts w:eastAsia="Times New Roman" w:cs="Arial"/>
          <w:b/>
          <w:color w:val="4C7329"/>
          <w:sz w:val="24"/>
          <w:szCs w:val="24"/>
          <w:lang w:eastAsia="en-AU"/>
        </w:rPr>
        <w:lastRenderedPageBreak/>
        <w:t>Further Information</w:t>
      </w:r>
    </w:p>
    <w:p w:rsidR="00926C26" w:rsidRPr="00DF4A0C" w:rsidRDefault="00926C26" w:rsidP="007764F1">
      <w:pPr>
        <w:spacing w:line="240" w:lineRule="auto"/>
        <w:jc w:val="both"/>
        <w:rPr>
          <w:rFonts w:cs="Arial"/>
          <w:color w:val="auto"/>
        </w:rPr>
      </w:pPr>
      <w:r w:rsidRPr="00DF4A0C">
        <w:rPr>
          <w:rFonts w:cs="Arial"/>
          <w:color w:val="auto"/>
        </w:rPr>
        <w:t xml:space="preserve">A shorter version of this Tech Note can be obtained </w:t>
      </w:r>
      <w:r w:rsidR="00DF4A0C">
        <w:rPr>
          <w:rFonts w:cs="Arial"/>
          <w:color w:val="auto"/>
        </w:rPr>
        <w:t>through the Dairy Australia, Dairying for Tomorrow project</w:t>
      </w:r>
      <w:r w:rsidR="005F1EC8">
        <w:rPr>
          <w:rFonts w:cs="Arial"/>
          <w:color w:val="auto"/>
        </w:rPr>
        <w:t xml:space="preserve"> or by contacting Rob O’Connor </w:t>
      </w:r>
      <w:r w:rsidR="005F1EC8" w:rsidRPr="00501067">
        <w:rPr>
          <w:rFonts w:cs="Arial"/>
          <w:color w:val="000000"/>
        </w:rPr>
        <w:t xml:space="preserve">(Agriculture Victoria. Telephone </w:t>
      </w:r>
      <w:r w:rsidR="005F1EC8">
        <w:rPr>
          <w:rFonts w:cs="Arial"/>
          <w:color w:val="000000"/>
        </w:rPr>
        <w:t>(</w:t>
      </w:r>
      <w:r w:rsidR="005F1EC8" w:rsidRPr="00501067">
        <w:rPr>
          <w:rFonts w:cs="Arial"/>
          <w:color w:val="000000"/>
        </w:rPr>
        <w:t>03</w:t>
      </w:r>
      <w:r w:rsidR="005F1EC8">
        <w:rPr>
          <w:rFonts w:cs="Arial"/>
          <w:color w:val="000000"/>
        </w:rPr>
        <w:t>)</w:t>
      </w:r>
      <w:r w:rsidR="005F1EC8" w:rsidRPr="00501067">
        <w:rPr>
          <w:rFonts w:cs="Arial"/>
          <w:color w:val="000000"/>
        </w:rPr>
        <w:t xml:space="preserve"> 5482 1922)</w:t>
      </w:r>
      <w:r w:rsidR="00DF4A0C">
        <w:rPr>
          <w:rFonts w:cs="Arial"/>
          <w:color w:val="auto"/>
        </w:rPr>
        <w:t>.</w:t>
      </w:r>
      <w:r w:rsidRPr="00DF4A0C">
        <w:rPr>
          <w:rFonts w:cs="Arial"/>
          <w:color w:val="auto"/>
        </w:rPr>
        <w:t xml:space="preserve"> </w:t>
      </w:r>
    </w:p>
    <w:p w:rsidR="00FB354E" w:rsidRPr="00415126" w:rsidRDefault="00FB354E" w:rsidP="00926C26">
      <w:pPr>
        <w:spacing w:line="240" w:lineRule="auto"/>
        <w:jc w:val="both"/>
        <w:rPr>
          <w:rFonts w:ascii="Helv" w:hAnsi="Helv" w:cs="Helv"/>
          <w:color w:val="0000FF"/>
          <w:u w:val="single"/>
        </w:rPr>
      </w:pPr>
      <w:r w:rsidRPr="009254A1">
        <w:rPr>
          <w:rFonts w:cs="Arial"/>
          <w:color w:val="auto"/>
        </w:rPr>
        <w:t xml:space="preserve">Weekly ETo updates for Northern Victoria and other valuable irrigation information can be viewed </w:t>
      </w:r>
      <w:r w:rsidR="00415126" w:rsidRPr="009254A1">
        <w:rPr>
          <w:rFonts w:cs="Arial"/>
          <w:color w:val="auto"/>
        </w:rPr>
        <w:t>online</w:t>
      </w:r>
      <w:r w:rsidR="00D306CE" w:rsidRPr="009254A1">
        <w:rPr>
          <w:rFonts w:cs="Arial"/>
          <w:color w:val="auto"/>
        </w:rPr>
        <w:t xml:space="preserve"> at</w:t>
      </w:r>
      <w:r w:rsidR="00D306CE">
        <w:rPr>
          <w:rFonts w:ascii="Helv" w:hAnsi="Helv" w:cs="Helv"/>
          <w:color w:val="000000"/>
        </w:rPr>
        <w:t xml:space="preserve"> </w:t>
      </w:r>
      <w:r w:rsidR="00415126">
        <w:rPr>
          <w:rFonts w:ascii="Helv" w:hAnsi="Helv" w:cs="Helv"/>
          <w:color w:val="000000"/>
        </w:rPr>
        <w:t xml:space="preserve"> </w:t>
      </w:r>
      <w:hyperlink r:id="rId28" w:history="1">
        <w:r w:rsidR="00415126" w:rsidRPr="005F1EC8">
          <w:rPr>
            <w:rFonts w:ascii="Helv" w:hAnsi="Helv" w:cs="Helv"/>
            <w:color w:val="0000FF"/>
            <w:u w:val="single"/>
          </w:rPr>
          <w:t>http://extensionaus.com.au/irrigatingag/</w:t>
        </w:r>
      </w:hyperlink>
    </w:p>
    <w:p w:rsidR="00926C26" w:rsidRDefault="00926C26" w:rsidP="00926C26">
      <w:pPr>
        <w:spacing w:line="240" w:lineRule="auto"/>
        <w:jc w:val="both"/>
        <w:rPr>
          <w:rFonts w:cs="Arial"/>
          <w:color w:val="000000"/>
        </w:rPr>
      </w:pPr>
      <w:r>
        <w:rPr>
          <w:rFonts w:ascii="Helv" w:hAnsi="Helv" w:cs="Helv"/>
          <w:color w:val="000000"/>
        </w:rPr>
        <w:t xml:space="preserve">Alternatively, information about </w:t>
      </w:r>
      <w:r>
        <w:rPr>
          <w:rFonts w:cs="Arial"/>
          <w:color w:val="000000"/>
        </w:rPr>
        <w:t xml:space="preserve">using  ETo for irrigation scheduling can be obtained from irrigation officers, agronomists </w:t>
      </w:r>
      <w:r w:rsidR="00734263">
        <w:rPr>
          <w:rFonts w:cs="Arial"/>
          <w:color w:val="000000"/>
        </w:rPr>
        <w:t>and</w:t>
      </w:r>
      <w:r>
        <w:rPr>
          <w:rFonts w:cs="Arial"/>
          <w:color w:val="000000"/>
        </w:rPr>
        <w:t xml:space="preserve"> farm consultants.</w:t>
      </w:r>
    </w:p>
    <w:p w:rsidR="007764F1" w:rsidRDefault="00926C26" w:rsidP="007764F1">
      <w:pPr>
        <w:spacing w:line="240" w:lineRule="auto"/>
        <w:jc w:val="both"/>
        <w:rPr>
          <w:rFonts w:ascii="Helv" w:hAnsi="Helv" w:cs="Helv"/>
          <w:color w:val="000000"/>
        </w:rPr>
      </w:pPr>
      <w:r>
        <w:rPr>
          <w:rFonts w:cs="Arial"/>
          <w:color w:val="000000"/>
        </w:rPr>
        <w:t>More general i</w:t>
      </w:r>
      <w:r w:rsidR="007764F1">
        <w:rPr>
          <w:rFonts w:cs="Arial"/>
          <w:color w:val="000000"/>
        </w:rPr>
        <w:t xml:space="preserve">nformation about evapotranspiration, plant water requirements and crop coefficients can be obtained from The Food and Agricultural Organisation of the United Nations irrigation and drainage paper 56 - Crop evapotranspiration - Guidelines for computing crop water requirements. </w:t>
      </w:r>
      <w:r w:rsidR="007764F1">
        <w:rPr>
          <w:rFonts w:ascii="Helv" w:hAnsi="Helv" w:cs="Helv"/>
          <w:color w:val="000000"/>
        </w:rPr>
        <w:t xml:space="preserve"> </w:t>
      </w:r>
      <w:hyperlink r:id="rId29" w:history="1">
        <w:r w:rsidR="007764F1">
          <w:rPr>
            <w:rFonts w:ascii="Helv" w:hAnsi="Helv" w:cs="Helv"/>
            <w:color w:val="0000FF"/>
            <w:u w:val="single"/>
          </w:rPr>
          <w:t>http://www.fao.org/docrep/X0490E/X0490E00.htm</w:t>
        </w:r>
      </w:hyperlink>
      <w:r w:rsidR="007764F1">
        <w:rPr>
          <w:rFonts w:ascii="Helv" w:hAnsi="Helv" w:cs="Helv"/>
          <w:color w:val="000000"/>
        </w:rPr>
        <w:t xml:space="preserve">  </w:t>
      </w:r>
    </w:p>
    <w:p w:rsidR="005F1EC8" w:rsidRPr="00E249DB" w:rsidRDefault="00415126" w:rsidP="007764F1">
      <w:pPr>
        <w:spacing w:line="240" w:lineRule="auto"/>
        <w:jc w:val="both"/>
        <w:rPr>
          <w:rFonts w:ascii="Helv" w:hAnsi="Helv" w:cs="Helv"/>
          <w:color w:val="0000FF"/>
          <w:u w:val="single"/>
        </w:rPr>
      </w:pPr>
      <w:r>
        <w:rPr>
          <w:rFonts w:cs="Arial"/>
          <w:color w:val="000000"/>
        </w:rPr>
        <w:t>For information on a range of irrigation related subjects including irrigation scheduling, design, technologies and management</w:t>
      </w:r>
      <w:r w:rsidR="00E249DB">
        <w:rPr>
          <w:rFonts w:cs="Arial"/>
          <w:color w:val="000000"/>
        </w:rPr>
        <w:t xml:space="preserve">, visit </w:t>
      </w:r>
      <w:hyperlink r:id="rId30" w:history="1">
        <w:r w:rsidR="00E249DB" w:rsidRPr="005F1EC8">
          <w:rPr>
            <w:rFonts w:ascii="Helv" w:hAnsi="Helv" w:cs="Helv"/>
            <w:color w:val="0000FF"/>
            <w:u w:val="single"/>
          </w:rPr>
          <w:t>http://agriculture.vic.gov.au/agriculture/farm-management/soil-and-water/irrigation</w:t>
        </w:r>
      </w:hyperlink>
    </w:p>
    <w:p w:rsidR="007764F1" w:rsidRDefault="007764F1" w:rsidP="007764F1">
      <w:pPr>
        <w:spacing w:line="240" w:lineRule="auto"/>
        <w:jc w:val="both"/>
        <w:rPr>
          <w:rFonts w:cs="Arial"/>
          <w:color w:val="000000"/>
        </w:rPr>
      </w:pPr>
      <w:r w:rsidRPr="00501067">
        <w:rPr>
          <w:rFonts w:cs="Arial"/>
          <w:color w:val="000000"/>
        </w:rPr>
        <w:t xml:space="preserve">This </w:t>
      </w:r>
      <w:r w:rsidR="00010A4A">
        <w:rPr>
          <w:rFonts w:cs="Arial"/>
          <w:color w:val="000000"/>
        </w:rPr>
        <w:t xml:space="preserve">Tech Note </w:t>
      </w:r>
      <w:r w:rsidRPr="00501067">
        <w:rPr>
          <w:rFonts w:cs="Arial"/>
          <w:color w:val="000000"/>
        </w:rPr>
        <w:t xml:space="preserve">was prepared by Rob O’Connor with technical input provided by other </w:t>
      </w:r>
      <w:r>
        <w:rPr>
          <w:rFonts w:cs="Arial"/>
          <w:color w:val="000000"/>
        </w:rPr>
        <w:t xml:space="preserve">Agriculture Victoria </w:t>
      </w:r>
      <w:r w:rsidRPr="00501067">
        <w:rPr>
          <w:rFonts w:cs="Arial"/>
          <w:color w:val="000000"/>
        </w:rPr>
        <w:t xml:space="preserve">staff including Kevin Kelly, </w:t>
      </w:r>
      <w:r>
        <w:rPr>
          <w:rFonts w:cs="Arial"/>
          <w:color w:val="000000"/>
        </w:rPr>
        <w:t xml:space="preserve">Dennis Watson, Craig Dyson, </w:t>
      </w:r>
      <w:r w:rsidRPr="00501067">
        <w:rPr>
          <w:rFonts w:cs="Arial"/>
          <w:color w:val="000000"/>
        </w:rPr>
        <w:t>Deb Banks</w:t>
      </w:r>
      <w:r w:rsidR="008512E8">
        <w:rPr>
          <w:rFonts w:cs="Arial"/>
          <w:color w:val="000000"/>
        </w:rPr>
        <w:t>,</w:t>
      </w:r>
      <w:r w:rsidRPr="00501067">
        <w:rPr>
          <w:rFonts w:cs="Arial"/>
          <w:color w:val="000000"/>
        </w:rPr>
        <w:t xml:space="preserve"> Greg Turner</w:t>
      </w:r>
      <w:r w:rsidR="008512E8">
        <w:rPr>
          <w:rFonts w:cs="Arial"/>
          <w:color w:val="000000"/>
        </w:rPr>
        <w:t xml:space="preserve"> and Shelley Howe</w:t>
      </w:r>
      <w:r w:rsidRPr="00501067">
        <w:rPr>
          <w:rFonts w:cs="Arial"/>
          <w:color w:val="000000"/>
        </w:rPr>
        <w:t>.  Amy Fay from Murray Dairy also provided technical support.</w:t>
      </w:r>
    </w:p>
    <w:p w:rsidR="00826951" w:rsidRPr="00826951" w:rsidRDefault="00826951" w:rsidP="007764F1">
      <w:pPr>
        <w:spacing w:line="240" w:lineRule="auto"/>
        <w:jc w:val="both"/>
        <w:rPr>
          <w:rFonts w:cs="Arial"/>
          <w:color w:val="000000"/>
          <w:sz w:val="16"/>
          <w:szCs w:val="16"/>
        </w:rPr>
      </w:pPr>
    </w:p>
    <w:p w:rsidR="007764F1" w:rsidRPr="000209EE" w:rsidRDefault="007764F1" w:rsidP="00826951">
      <w:pPr>
        <w:pStyle w:val="Agbodytext"/>
        <w:spacing w:line="240" w:lineRule="exact"/>
        <w:rPr>
          <w:rFonts w:cs="Arial"/>
          <w:b/>
          <w:color w:val="7F7F7F" w:themeColor="text1" w:themeTint="80"/>
          <w:szCs w:val="22"/>
        </w:rPr>
      </w:pPr>
      <w:r w:rsidRPr="00A120C3">
        <w:rPr>
          <w:rFonts w:eastAsia="Times New Roman" w:cs="Arial"/>
          <w:b/>
          <w:color w:val="4C7329"/>
          <w:sz w:val="24"/>
          <w:szCs w:val="24"/>
          <w:lang w:eastAsia="en-AU"/>
        </w:rPr>
        <w:t>A</w:t>
      </w:r>
      <w:r w:rsidRPr="00A96391">
        <w:rPr>
          <w:rFonts w:eastAsia="Times New Roman" w:cs="Arial"/>
          <w:b/>
          <w:color w:val="4C7329"/>
          <w:sz w:val="24"/>
          <w:szCs w:val="24"/>
          <w:lang w:eastAsia="en-AU"/>
        </w:rPr>
        <w:t>CCESSIBILITY</w:t>
      </w:r>
    </w:p>
    <w:p w:rsidR="007764F1" w:rsidRPr="000209EE" w:rsidRDefault="007764F1" w:rsidP="007764F1">
      <w:pPr>
        <w:pStyle w:val="Agbodytext"/>
        <w:spacing w:line="240" w:lineRule="exact"/>
        <w:jc w:val="both"/>
        <w:rPr>
          <w:rFonts w:cs="Arial"/>
          <w:i/>
          <w:sz w:val="16"/>
          <w:szCs w:val="18"/>
        </w:rPr>
      </w:pPr>
      <w:r w:rsidRPr="000209EE">
        <w:rPr>
          <w:rFonts w:cs="Arial"/>
          <w:sz w:val="16"/>
          <w:szCs w:val="18"/>
        </w:rPr>
        <w:t xml:space="preserve">If you would like to receive this publication in an alternative format, please telephone the DEDJTR Customer Service Centre on 136 186, email </w:t>
      </w:r>
      <w:hyperlink r:id="rId31" w:history="1">
        <w:r w:rsidRPr="000209EE">
          <w:rPr>
            <w:rFonts w:cs="Arial"/>
            <w:color w:val="0082BF"/>
            <w:sz w:val="16"/>
            <w:szCs w:val="18"/>
            <w:u w:val="single"/>
            <w:lang w:val="en-AU"/>
          </w:rPr>
          <w:t>customer.service@ecodev.vic.gov.au</w:t>
        </w:r>
      </w:hyperlink>
      <w:r w:rsidRPr="000209EE">
        <w:rPr>
          <w:rFonts w:cs="Arial"/>
          <w:color w:val="000000"/>
          <w:sz w:val="16"/>
          <w:szCs w:val="18"/>
          <w:lang w:val="en-AU"/>
        </w:rPr>
        <w:t xml:space="preserve"> or via the National Relay Service on 133 677, </w:t>
      </w:r>
      <w:hyperlink r:id="rId32" w:history="1">
        <w:r w:rsidRPr="000209EE">
          <w:rPr>
            <w:rFonts w:cs="Arial"/>
            <w:color w:val="0000FF"/>
            <w:sz w:val="16"/>
            <w:szCs w:val="18"/>
            <w:lang w:val="en-AU"/>
          </w:rPr>
          <w:t>www.relayservice.com.au</w:t>
        </w:r>
      </w:hyperlink>
      <w:r w:rsidRPr="000209EE">
        <w:rPr>
          <w:rFonts w:cs="Arial"/>
          <w:color w:val="000000"/>
          <w:sz w:val="16"/>
          <w:szCs w:val="18"/>
          <w:lang w:val="en-AU"/>
        </w:rPr>
        <w:t xml:space="preserve">.  </w:t>
      </w:r>
      <w:r w:rsidRPr="000209EE">
        <w:rPr>
          <w:rFonts w:cs="Arial"/>
          <w:sz w:val="16"/>
          <w:szCs w:val="18"/>
        </w:rPr>
        <w:t xml:space="preserve">This document is also available on the internet at </w:t>
      </w:r>
      <w:hyperlink r:id="rId33" w:history="1">
        <w:r w:rsidRPr="000209EE">
          <w:rPr>
            <w:rStyle w:val="Hyperlink"/>
            <w:rFonts w:cs="Arial"/>
            <w:sz w:val="16"/>
            <w:szCs w:val="18"/>
          </w:rPr>
          <w:t>http://agriculture.vic.gov.au</w:t>
        </w:r>
      </w:hyperlink>
      <w:r w:rsidRPr="000209EE">
        <w:rPr>
          <w:rFonts w:cs="Arial"/>
          <w:sz w:val="16"/>
          <w:szCs w:val="18"/>
        </w:rPr>
        <w:t xml:space="preserve"> or </w:t>
      </w:r>
      <w:r w:rsidRPr="000209EE">
        <w:rPr>
          <w:rStyle w:val="Hyperlink"/>
          <w:rFonts w:cs="Arial"/>
          <w:sz w:val="16"/>
          <w:szCs w:val="18"/>
        </w:rPr>
        <w:t>htttp://murraydairy.com.au</w:t>
      </w:r>
      <w:r w:rsidRPr="000209EE">
        <w:rPr>
          <w:rFonts w:cs="Arial"/>
          <w:sz w:val="16"/>
          <w:szCs w:val="18"/>
        </w:rPr>
        <w:t xml:space="preserve">   </w:t>
      </w:r>
    </w:p>
    <w:p w:rsidR="007764F1" w:rsidRDefault="007764F1" w:rsidP="007764F1">
      <w:pPr>
        <w:autoSpaceDE w:val="0"/>
        <w:autoSpaceDN w:val="0"/>
        <w:adjustRightInd w:val="0"/>
        <w:spacing w:line="240" w:lineRule="exact"/>
        <w:rPr>
          <w:rFonts w:cs="Arial"/>
          <w:b/>
          <w:i/>
          <w:color w:val="5B9BD5" w:themeColor="accent1"/>
          <w:sz w:val="16"/>
        </w:rPr>
      </w:pPr>
    </w:p>
    <w:p w:rsidR="007764F1" w:rsidRPr="00A120C3" w:rsidRDefault="007764F1" w:rsidP="00A120C3">
      <w:pPr>
        <w:spacing w:line="240" w:lineRule="auto"/>
        <w:rPr>
          <w:rFonts w:eastAsia="Times New Roman" w:cs="Arial"/>
          <w:b/>
          <w:color w:val="4C7329"/>
          <w:sz w:val="24"/>
          <w:szCs w:val="24"/>
          <w:lang w:eastAsia="en-AU"/>
        </w:rPr>
      </w:pPr>
      <w:r w:rsidRPr="00A120C3">
        <w:rPr>
          <w:rFonts w:eastAsia="Times New Roman" w:cs="Arial"/>
          <w:b/>
          <w:color w:val="4C7329"/>
          <w:sz w:val="24"/>
          <w:szCs w:val="24"/>
          <w:lang w:eastAsia="en-AU"/>
        </w:rPr>
        <w:t>DISCLAIMER</w:t>
      </w:r>
    </w:p>
    <w:p w:rsidR="007764F1" w:rsidRPr="000209EE" w:rsidRDefault="007764F1" w:rsidP="007764F1">
      <w:pPr>
        <w:autoSpaceDE w:val="0"/>
        <w:autoSpaceDN w:val="0"/>
        <w:adjustRightInd w:val="0"/>
        <w:spacing w:line="240" w:lineRule="exact"/>
        <w:jc w:val="both"/>
        <w:rPr>
          <w:rFonts w:cs="Arial"/>
          <w:color w:val="000000"/>
          <w:sz w:val="16"/>
          <w:szCs w:val="18"/>
        </w:rPr>
      </w:pPr>
      <w:r w:rsidRPr="000209EE">
        <w:rPr>
          <w:rFonts w:cs="Arial"/>
          <w:color w:val="000000"/>
          <w:sz w:val="16"/>
          <w:szCs w:val="18"/>
        </w:rPr>
        <w:t xml:space="preserve">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t>
      </w:r>
    </w:p>
    <w:p w:rsidR="00CA4C44" w:rsidRPr="00957F79" w:rsidRDefault="007764F1" w:rsidP="009254A1">
      <w:pPr>
        <w:pStyle w:val="Agbodytext"/>
        <w:spacing w:line="240" w:lineRule="exact"/>
        <w:rPr>
          <w:szCs w:val="18"/>
        </w:rPr>
      </w:pPr>
      <w:r w:rsidRPr="000209EE">
        <w:rPr>
          <w:rFonts w:cs="Arial"/>
          <w:color w:val="000000"/>
          <w:sz w:val="16"/>
          <w:szCs w:val="18"/>
          <w:lang w:val="en-AU"/>
        </w:rPr>
        <w:t xml:space="preserve">© The State of Victoria Department of Economic Development, Jobs, Transport &amp; Resources, </w:t>
      </w:r>
      <w:r w:rsidRPr="00650DFD">
        <w:rPr>
          <w:rFonts w:cs="Arial"/>
          <w:b/>
          <w:color w:val="000000"/>
          <w:sz w:val="16"/>
          <w:szCs w:val="18"/>
          <w:lang w:val="en-AU"/>
        </w:rPr>
        <w:t>December</w:t>
      </w:r>
      <w:r w:rsidRPr="000209EE">
        <w:rPr>
          <w:rFonts w:cs="Arial"/>
          <w:color w:val="000000"/>
          <w:sz w:val="16"/>
          <w:szCs w:val="18"/>
          <w:lang w:val="en-AU"/>
        </w:rPr>
        <w:t xml:space="preserve"> 2017</w:t>
      </w:r>
    </w:p>
    <w:sectPr w:rsidR="00CA4C44" w:rsidRPr="00957F79" w:rsidSect="000B38CA">
      <w:headerReference w:type="first" r:id="rId34"/>
      <w:type w:val="continuous"/>
      <w:pgSz w:w="11900" w:h="16840"/>
      <w:pgMar w:top="1701" w:right="709" w:bottom="1276" w:left="709" w:header="709" w:footer="709" w:gutter="0"/>
      <w:cols w:space="5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222" w:rsidRDefault="00247222" w:rsidP="008954B2">
      <w:r>
        <w:separator/>
      </w:r>
    </w:p>
  </w:endnote>
  <w:endnote w:type="continuationSeparator" w:id="0">
    <w:p w:rsidR="00247222" w:rsidRDefault="00247222"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085" w:rsidRDefault="00816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03" w:rsidRDefault="00FE45A5">
    <w:pPr>
      <w:pStyle w:val="Footer"/>
    </w:pPr>
    <w:r>
      <w:rPr>
        <w:noProof/>
        <w:lang w:val="en-AU" w:eastAsia="en-AU"/>
      </w:rPr>
      <w:drawing>
        <wp:anchor distT="0" distB="0" distL="114300" distR="114300" simplePos="0" relativeHeight="251679744" behindDoc="0" locked="0" layoutInCell="1" allowOverlap="1" wp14:anchorId="22B447BA" wp14:editId="79306563">
          <wp:simplePos x="0" y="0"/>
          <wp:positionH relativeFrom="column">
            <wp:posOffset>2499995</wp:posOffset>
          </wp:positionH>
          <wp:positionV relativeFrom="paragraph">
            <wp:posOffset>99695</wp:posOffset>
          </wp:positionV>
          <wp:extent cx="1581785" cy="699135"/>
          <wp:effectExtent l="0" t="0" r="0" b="5715"/>
          <wp:wrapSquare wrapText="bothSides"/>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699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D03" w:rsidRDefault="007D2E0F" w:rsidP="00831D03">
    <w:pPr>
      <w:pStyle w:val="Footer"/>
      <w:jc w:val="center"/>
    </w:pPr>
    <w:r>
      <w:rPr>
        <w:noProof/>
        <w:lang w:val="en-AU" w:eastAsia="en-AU"/>
      </w:rPr>
      <w:drawing>
        <wp:anchor distT="0" distB="0" distL="114300" distR="114300" simplePos="0" relativeHeight="251677696" behindDoc="0" locked="0" layoutInCell="1" allowOverlap="1" wp14:anchorId="54B325B4" wp14:editId="77BA5CA7">
          <wp:simplePos x="0" y="0"/>
          <wp:positionH relativeFrom="column">
            <wp:posOffset>2578735</wp:posOffset>
          </wp:positionH>
          <wp:positionV relativeFrom="paragraph">
            <wp:posOffset>153035</wp:posOffset>
          </wp:positionV>
          <wp:extent cx="1581785" cy="699135"/>
          <wp:effectExtent l="0" t="0" r="0" b="5715"/>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699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222" w:rsidRDefault="00247222" w:rsidP="008954B2">
      <w:r>
        <w:separator/>
      </w:r>
    </w:p>
  </w:footnote>
  <w:footnote w:type="continuationSeparator" w:id="0">
    <w:p w:rsidR="00247222" w:rsidRDefault="00247222"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085" w:rsidRDefault="00816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A4F" w:rsidRDefault="00203A4F" w:rsidP="00EF3DC4">
    <w:pPr>
      <w:pStyle w:val="Agtitle"/>
    </w:pPr>
    <w:r>
      <w:rPr>
        <w:noProof/>
        <w:lang w:val="en-AU" w:eastAsia="en-AU"/>
      </w:rPr>
      <w:drawing>
        <wp:anchor distT="0" distB="0" distL="114300" distR="114300" simplePos="0" relativeHeight="251673600" behindDoc="1" locked="0" layoutInCell="1" allowOverlap="1" wp14:anchorId="596C2A6A" wp14:editId="25A41487">
          <wp:simplePos x="0" y="0"/>
          <wp:positionH relativeFrom="page">
            <wp:align>center</wp:align>
          </wp:positionH>
          <wp:positionV relativeFrom="page">
            <wp:align>top</wp:align>
          </wp:positionV>
          <wp:extent cx="7560000" cy="10695600"/>
          <wp:effectExtent l="0" t="0" r="0" b="0"/>
          <wp:wrapNone/>
          <wp:docPr id="12" name="Picture 1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8CA" w:rsidRDefault="00A96391" w:rsidP="00A96391">
    <w:pPr>
      <w:pStyle w:val="Agtitle"/>
      <w:rPr>
        <w:b/>
      </w:rPr>
    </w:pPr>
    <w:r>
      <w:rPr>
        <w:b/>
      </w:rPr>
      <w:t>What is e</w:t>
    </w:r>
    <w:r w:rsidRPr="00CA4C44">
      <w:rPr>
        <w:b/>
      </w:rPr>
      <w:t>vapotranspiration</w:t>
    </w:r>
    <w:r>
      <w:rPr>
        <w:b/>
      </w:rPr>
      <w:t xml:space="preserve"> and</w:t>
    </w:r>
  </w:p>
  <w:p w:rsidR="00A96391" w:rsidRPr="00CA4C44" w:rsidRDefault="00A96391" w:rsidP="00A96391">
    <w:pPr>
      <w:pStyle w:val="Agtitle"/>
      <w:rPr>
        <w:b/>
        <w:lang w:val="en-AU"/>
      </w:rPr>
    </w:pPr>
    <w:r>
      <w:rPr>
        <w:b/>
      </w:rPr>
      <w:t>how do I use it to schedule irrigations?</w:t>
    </w:r>
  </w:p>
  <w:p w:rsidR="00203A4F" w:rsidRDefault="00203A4F">
    <w:pPr>
      <w:pStyle w:val="Header"/>
    </w:pPr>
    <w:r>
      <w:rPr>
        <w:noProof/>
        <w:lang w:val="en-AU" w:eastAsia="en-AU"/>
      </w:rPr>
      <w:drawing>
        <wp:anchor distT="0" distB="0" distL="114300" distR="114300" simplePos="0" relativeHeight="251675648" behindDoc="1" locked="0" layoutInCell="1" allowOverlap="1" wp14:anchorId="50AE775B" wp14:editId="5025C994">
          <wp:simplePos x="0" y="0"/>
          <wp:positionH relativeFrom="page">
            <wp:posOffset>4898</wp:posOffset>
          </wp:positionH>
          <wp:positionV relativeFrom="page">
            <wp:posOffset>-8708</wp:posOffset>
          </wp:positionV>
          <wp:extent cx="7581600" cy="10724400"/>
          <wp:effectExtent l="0" t="0" r="0" b="0"/>
          <wp:wrapNone/>
          <wp:docPr id="15" name="Picture 15" descr="green banner graphic with Agriculture Victori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Factsheet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C81" w:rsidRDefault="00816085">
    <w:pPr>
      <w:pStyle w:val="Header"/>
    </w:pPr>
    <w:r>
      <w:rPr>
        <w:noProof/>
        <w:lang w:val="en-AU" w:eastAsia="en-AU"/>
      </w:rPr>
      <w:drawing>
        <wp:anchor distT="0" distB="0" distL="114300" distR="114300" simplePos="0" relativeHeight="251685888" behindDoc="1" locked="0" layoutInCell="1" allowOverlap="1" wp14:anchorId="0E2009D4" wp14:editId="7E25B638">
          <wp:simplePos x="0" y="0"/>
          <wp:positionH relativeFrom="page">
            <wp:posOffset>123280</wp:posOffset>
          </wp:positionH>
          <wp:positionV relativeFrom="page">
            <wp:posOffset>-5443</wp:posOffset>
          </wp:positionV>
          <wp:extent cx="7560000" cy="10695600"/>
          <wp:effectExtent l="0" t="0" r="0" b="0"/>
          <wp:wrapNone/>
          <wp:docPr id="21" name="Picture 2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F87C81">
      <w:rPr>
        <w:noProof/>
        <w:lang w:val="en-AU" w:eastAsia="en-AU"/>
      </w:rPr>
      <w:drawing>
        <wp:inline distT="0" distB="0" distL="0" distR="0" wp14:anchorId="07CC88FE" wp14:editId="4CB03B7C">
          <wp:extent cx="7559675" cy="10693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085" w:rsidRDefault="00816085" w:rsidP="00EF3DC4">
    <w:pPr>
      <w:pStyle w:val="Agtitle"/>
    </w:pPr>
    <w:r>
      <w:rPr>
        <w:noProof/>
        <w:lang w:val="en-AU" w:eastAsia="en-AU"/>
      </w:rPr>
      <w:drawing>
        <wp:anchor distT="0" distB="0" distL="114300" distR="114300" simplePos="0" relativeHeight="251681792" behindDoc="1" locked="0" layoutInCell="1" allowOverlap="1" wp14:anchorId="7CDF4A7F" wp14:editId="1D39E8FE">
          <wp:simplePos x="0" y="0"/>
          <wp:positionH relativeFrom="page">
            <wp:align>center</wp:align>
          </wp:positionH>
          <wp:positionV relativeFrom="page">
            <wp:align>top</wp:align>
          </wp:positionV>
          <wp:extent cx="7560000" cy="10695600"/>
          <wp:effectExtent l="0" t="0" r="0" b="0"/>
          <wp:wrapNone/>
          <wp:docPr id="18" name="Picture 1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085" w:rsidRDefault="00816085">
    <w:pPr>
      <w:pStyle w:val="Header"/>
    </w:pPr>
    <w:r>
      <w:rPr>
        <w:noProof/>
        <w:lang w:val="en-AU" w:eastAsia="en-AU"/>
      </w:rPr>
      <w:drawing>
        <wp:anchor distT="0" distB="0" distL="114300" distR="114300" simplePos="0" relativeHeight="251683840" behindDoc="1" locked="0" layoutInCell="1" allowOverlap="1" wp14:anchorId="6D7EB6F3" wp14:editId="313D7B98">
          <wp:simplePos x="0" y="0"/>
          <wp:positionH relativeFrom="page">
            <wp:posOffset>150495</wp:posOffset>
          </wp:positionH>
          <wp:positionV relativeFrom="page">
            <wp:posOffset>152400</wp:posOffset>
          </wp:positionV>
          <wp:extent cx="7560000" cy="10695600"/>
          <wp:effectExtent l="0" t="0" r="0" b="0"/>
          <wp:wrapNone/>
          <wp:docPr id="20" name="Picture 2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inline distT="0" distB="0" distL="0" distR="0" wp14:anchorId="10603F21" wp14:editId="57628504">
          <wp:extent cx="7559675" cy="10693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008E7"/>
    <w:multiLevelType w:val="hybridMultilevel"/>
    <w:tmpl w:val="578E5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709"/>
    <w:rsid w:val="00002759"/>
    <w:rsid w:val="00010A4A"/>
    <w:rsid w:val="000209EE"/>
    <w:rsid w:val="00024AD0"/>
    <w:rsid w:val="0002784E"/>
    <w:rsid w:val="000356FF"/>
    <w:rsid w:val="00040A8B"/>
    <w:rsid w:val="00044589"/>
    <w:rsid w:val="00051E50"/>
    <w:rsid w:val="00055C19"/>
    <w:rsid w:val="000625CD"/>
    <w:rsid w:val="00066428"/>
    <w:rsid w:val="000812EB"/>
    <w:rsid w:val="00081FFD"/>
    <w:rsid w:val="000909F0"/>
    <w:rsid w:val="000B38CA"/>
    <w:rsid w:val="000C35AB"/>
    <w:rsid w:val="000F159A"/>
    <w:rsid w:val="0013235D"/>
    <w:rsid w:val="00133657"/>
    <w:rsid w:val="00147114"/>
    <w:rsid w:val="0015450D"/>
    <w:rsid w:val="001731CD"/>
    <w:rsid w:val="001734B1"/>
    <w:rsid w:val="0018080B"/>
    <w:rsid w:val="00180AE6"/>
    <w:rsid w:val="00203A4F"/>
    <w:rsid w:val="0023151C"/>
    <w:rsid w:val="00231A2C"/>
    <w:rsid w:val="00247222"/>
    <w:rsid w:val="00255DF1"/>
    <w:rsid w:val="00257C7B"/>
    <w:rsid w:val="00262B0D"/>
    <w:rsid w:val="00275313"/>
    <w:rsid w:val="00283833"/>
    <w:rsid w:val="00283A1E"/>
    <w:rsid w:val="002B0C9A"/>
    <w:rsid w:val="00306B4E"/>
    <w:rsid w:val="00311155"/>
    <w:rsid w:val="00320B43"/>
    <w:rsid w:val="00321F07"/>
    <w:rsid w:val="00340905"/>
    <w:rsid w:val="003825E7"/>
    <w:rsid w:val="003955EA"/>
    <w:rsid w:val="00397B9B"/>
    <w:rsid w:val="003A0AFB"/>
    <w:rsid w:val="003A0C46"/>
    <w:rsid w:val="003A2768"/>
    <w:rsid w:val="003A63C5"/>
    <w:rsid w:val="003B0966"/>
    <w:rsid w:val="003B79F8"/>
    <w:rsid w:val="003C2E56"/>
    <w:rsid w:val="003C4A74"/>
    <w:rsid w:val="003D032C"/>
    <w:rsid w:val="003D5CAD"/>
    <w:rsid w:val="003E59F9"/>
    <w:rsid w:val="003F24C6"/>
    <w:rsid w:val="00403238"/>
    <w:rsid w:val="00415126"/>
    <w:rsid w:val="00416217"/>
    <w:rsid w:val="0043269F"/>
    <w:rsid w:val="004336E2"/>
    <w:rsid w:val="00445648"/>
    <w:rsid w:val="00480133"/>
    <w:rsid w:val="004A2968"/>
    <w:rsid w:val="004F3BC7"/>
    <w:rsid w:val="0052145A"/>
    <w:rsid w:val="00526709"/>
    <w:rsid w:val="005552C7"/>
    <w:rsid w:val="005715B8"/>
    <w:rsid w:val="00590E4A"/>
    <w:rsid w:val="005A0417"/>
    <w:rsid w:val="005A777D"/>
    <w:rsid w:val="005D35C4"/>
    <w:rsid w:val="005D37DA"/>
    <w:rsid w:val="005D47E6"/>
    <w:rsid w:val="005D6D23"/>
    <w:rsid w:val="005D735D"/>
    <w:rsid w:val="005E07E2"/>
    <w:rsid w:val="005F1EC8"/>
    <w:rsid w:val="005F21D2"/>
    <w:rsid w:val="00624BBC"/>
    <w:rsid w:val="00626F36"/>
    <w:rsid w:val="006351F3"/>
    <w:rsid w:val="0064531A"/>
    <w:rsid w:val="00650DFD"/>
    <w:rsid w:val="006522BA"/>
    <w:rsid w:val="0066292A"/>
    <w:rsid w:val="00674823"/>
    <w:rsid w:val="00694091"/>
    <w:rsid w:val="006A6409"/>
    <w:rsid w:val="006D07C3"/>
    <w:rsid w:val="006E7FA1"/>
    <w:rsid w:val="007219EC"/>
    <w:rsid w:val="00726F30"/>
    <w:rsid w:val="00731FF4"/>
    <w:rsid w:val="00732E4E"/>
    <w:rsid w:val="00734263"/>
    <w:rsid w:val="0073577E"/>
    <w:rsid w:val="00741EB6"/>
    <w:rsid w:val="0074385E"/>
    <w:rsid w:val="007573FA"/>
    <w:rsid w:val="007628F5"/>
    <w:rsid w:val="00763A68"/>
    <w:rsid w:val="00775C11"/>
    <w:rsid w:val="007764F1"/>
    <w:rsid w:val="00792085"/>
    <w:rsid w:val="007B43D8"/>
    <w:rsid w:val="007D1DB3"/>
    <w:rsid w:val="007D2E0F"/>
    <w:rsid w:val="007F610A"/>
    <w:rsid w:val="00804CDA"/>
    <w:rsid w:val="00812AFD"/>
    <w:rsid w:val="00816085"/>
    <w:rsid w:val="00826951"/>
    <w:rsid w:val="00831D03"/>
    <w:rsid w:val="00833E2D"/>
    <w:rsid w:val="008512E8"/>
    <w:rsid w:val="0086129D"/>
    <w:rsid w:val="00864636"/>
    <w:rsid w:val="00880631"/>
    <w:rsid w:val="00886DB5"/>
    <w:rsid w:val="00892D1E"/>
    <w:rsid w:val="008954B2"/>
    <w:rsid w:val="008B3D9D"/>
    <w:rsid w:val="008B7B9E"/>
    <w:rsid w:val="008C3756"/>
    <w:rsid w:val="008C5966"/>
    <w:rsid w:val="008D04F6"/>
    <w:rsid w:val="008D0E9D"/>
    <w:rsid w:val="00901EEA"/>
    <w:rsid w:val="00905E40"/>
    <w:rsid w:val="009254A1"/>
    <w:rsid w:val="00926C26"/>
    <w:rsid w:val="00930E40"/>
    <w:rsid w:val="0093666F"/>
    <w:rsid w:val="00957F79"/>
    <w:rsid w:val="00980445"/>
    <w:rsid w:val="009A3F3E"/>
    <w:rsid w:val="009A6C18"/>
    <w:rsid w:val="009B6C6B"/>
    <w:rsid w:val="009C4D41"/>
    <w:rsid w:val="009D2F90"/>
    <w:rsid w:val="009D6336"/>
    <w:rsid w:val="009E093A"/>
    <w:rsid w:val="009E0FA9"/>
    <w:rsid w:val="009E661F"/>
    <w:rsid w:val="00A038AC"/>
    <w:rsid w:val="00A11710"/>
    <w:rsid w:val="00A120C3"/>
    <w:rsid w:val="00A1528A"/>
    <w:rsid w:val="00A314C5"/>
    <w:rsid w:val="00A47C38"/>
    <w:rsid w:val="00A73CAC"/>
    <w:rsid w:val="00A80AF4"/>
    <w:rsid w:val="00A93FB6"/>
    <w:rsid w:val="00A96391"/>
    <w:rsid w:val="00AB7D71"/>
    <w:rsid w:val="00AD50FD"/>
    <w:rsid w:val="00AE3162"/>
    <w:rsid w:val="00AE78E9"/>
    <w:rsid w:val="00B01D4C"/>
    <w:rsid w:val="00B101A6"/>
    <w:rsid w:val="00B179B3"/>
    <w:rsid w:val="00B347F1"/>
    <w:rsid w:val="00B43DB8"/>
    <w:rsid w:val="00B47936"/>
    <w:rsid w:val="00B54184"/>
    <w:rsid w:val="00B62197"/>
    <w:rsid w:val="00B67908"/>
    <w:rsid w:val="00B7028A"/>
    <w:rsid w:val="00BA3535"/>
    <w:rsid w:val="00BA7617"/>
    <w:rsid w:val="00BC7343"/>
    <w:rsid w:val="00BD2E0C"/>
    <w:rsid w:val="00BD58AD"/>
    <w:rsid w:val="00BD5E36"/>
    <w:rsid w:val="00BE0092"/>
    <w:rsid w:val="00BF438D"/>
    <w:rsid w:val="00C01CFE"/>
    <w:rsid w:val="00C124F1"/>
    <w:rsid w:val="00C14E78"/>
    <w:rsid w:val="00C21C0E"/>
    <w:rsid w:val="00C23D37"/>
    <w:rsid w:val="00C35141"/>
    <w:rsid w:val="00C433B1"/>
    <w:rsid w:val="00C44299"/>
    <w:rsid w:val="00C45B22"/>
    <w:rsid w:val="00C73391"/>
    <w:rsid w:val="00C743EC"/>
    <w:rsid w:val="00C93CDC"/>
    <w:rsid w:val="00CA4C44"/>
    <w:rsid w:val="00CA63CF"/>
    <w:rsid w:val="00CB602C"/>
    <w:rsid w:val="00CD0EC4"/>
    <w:rsid w:val="00CD566D"/>
    <w:rsid w:val="00CF0624"/>
    <w:rsid w:val="00D230E6"/>
    <w:rsid w:val="00D306CE"/>
    <w:rsid w:val="00D33A77"/>
    <w:rsid w:val="00D35FD8"/>
    <w:rsid w:val="00D55D23"/>
    <w:rsid w:val="00D814D8"/>
    <w:rsid w:val="00D971EC"/>
    <w:rsid w:val="00DB2519"/>
    <w:rsid w:val="00DC3C90"/>
    <w:rsid w:val="00DD0BD0"/>
    <w:rsid w:val="00DD11DA"/>
    <w:rsid w:val="00DD35EE"/>
    <w:rsid w:val="00DE174F"/>
    <w:rsid w:val="00DE4095"/>
    <w:rsid w:val="00DF01D4"/>
    <w:rsid w:val="00DF4A0C"/>
    <w:rsid w:val="00E21EE4"/>
    <w:rsid w:val="00E249DB"/>
    <w:rsid w:val="00E32B62"/>
    <w:rsid w:val="00E55B1A"/>
    <w:rsid w:val="00E565FB"/>
    <w:rsid w:val="00E713AB"/>
    <w:rsid w:val="00E776E5"/>
    <w:rsid w:val="00E833BA"/>
    <w:rsid w:val="00E87DED"/>
    <w:rsid w:val="00E9080D"/>
    <w:rsid w:val="00EC56EC"/>
    <w:rsid w:val="00EC7A31"/>
    <w:rsid w:val="00ED7E3C"/>
    <w:rsid w:val="00EF3DC4"/>
    <w:rsid w:val="00EF7B7D"/>
    <w:rsid w:val="00F03C11"/>
    <w:rsid w:val="00F069A0"/>
    <w:rsid w:val="00F15010"/>
    <w:rsid w:val="00F32399"/>
    <w:rsid w:val="00F34FBC"/>
    <w:rsid w:val="00F42C67"/>
    <w:rsid w:val="00F5477C"/>
    <w:rsid w:val="00F6072B"/>
    <w:rsid w:val="00F6149D"/>
    <w:rsid w:val="00F63690"/>
    <w:rsid w:val="00F71FEF"/>
    <w:rsid w:val="00F7492C"/>
    <w:rsid w:val="00F836B0"/>
    <w:rsid w:val="00F83F19"/>
    <w:rsid w:val="00F87C81"/>
    <w:rsid w:val="00FA5D66"/>
    <w:rsid w:val="00FB0459"/>
    <w:rsid w:val="00FB354E"/>
    <w:rsid w:val="00FD3AD5"/>
    <w:rsid w:val="00FE45A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6391"/>
    <w:pPr>
      <w:spacing w:before="120" w:line="220" w:lineRule="exact"/>
    </w:pPr>
    <w:rPr>
      <w:rFonts w:ascii="Calibri" w:hAnsi="Calibri" w:cs="VIC-SemiBold"/>
      <w:color w:val="000000" w:themeColor="text1"/>
      <w:sz w:val="22"/>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rPr>
  </w:style>
  <w:style w:type="paragraph" w:styleId="Heading2">
    <w:name w:val="heading 2"/>
    <w:basedOn w:val="Normal"/>
    <w:next w:val="Normal"/>
    <w:link w:val="Heading2Char"/>
    <w:uiPriority w:val="9"/>
    <w:unhideWhenUsed/>
    <w:qFormat/>
    <w:rsid w:val="00A120C3"/>
    <w:pPr>
      <w:spacing w:before="240" w:after="80"/>
      <w:outlineLvl w:val="1"/>
    </w:pPr>
    <w:rPr>
      <w:b/>
      <w:color w:val="538135" w:themeColor="accent6" w:themeShade="BF"/>
      <w:sz w:val="24"/>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A120C3"/>
    <w:rPr>
      <w:rFonts w:ascii="Calibri" w:hAnsi="Calibri" w:cs="VIC-SemiBold"/>
      <w:b/>
      <w:color w:val="538135" w:themeColor="accent6" w:themeShade="BF"/>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5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alloonText">
    <w:name w:val="Balloon Text"/>
    <w:basedOn w:val="Normal"/>
    <w:link w:val="BalloonTextChar"/>
    <w:uiPriority w:val="99"/>
    <w:semiHidden/>
    <w:unhideWhenUsed/>
    <w:rsid w:val="00DD11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DA"/>
    <w:rPr>
      <w:rFonts w:ascii="Tahoma" w:hAnsi="Tahoma" w:cs="Tahoma"/>
      <w:color w:val="000000" w:themeColor="text1"/>
      <w:sz w:val="16"/>
      <w:szCs w:val="16"/>
    </w:rPr>
  </w:style>
  <w:style w:type="table" w:styleId="LightList-Accent5">
    <w:name w:val="Light List Accent 5"/>
    <w:basedOn w:val="TableNormal"/>
    <w:uiPriority w:val="61"/>
    <w:rsid w:val="00DD11DA"/>
    <w:rPr>
      <w:sz w:val="22"/>
      <w:szCs w:val="22"/>
      <w:lang w:val="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ListParagraph">
    <w:name w:val="List Paragraph"/>
    <w:basedOn w:val="Normal"/>
    <w:uiPriority w:val="34"/>
    <w:qFormat/>
    <w:rsid w:val="00CA4C44"/>
    <w:pPr>
      <w:spacing w:after="200" w:line="276" w:lineRule="auto"/>
      <w:ind w:left="720"/>
      <w:contextualSpacing/>
    </w:pPr>
    <w:rPr>
      <w:rFonts w:asciiTheme="minorHAnsi" w:hAnsiTheme="minorHAnsi" w:cstheme="minorBidi"/>
      <w:color w:val="auto"/>
      <w:szCs w:val="22"/>
      <w:lang w:val="en-AU"/>
    </w:rPr>
  </w:style>
  <w:style w:type="character" w:styleId="Hyperlink">
    <w:name w:val="Hyperlink"/>
    <w:basedOn w:val="DefaultParagraphFont"/>
    <w:uiPriority w:val="99"/>
    <w:unhideWhenUsed/>
    <w:rsid w:val="00CA4C44"/>
    <w:rPr>
      <w:color w:val="0563C1" w:themeColor="hyperlink"/>
      <w:u w:val="single"/>
    </w:rPr>
  </w:style>
  <w:style w:type="character" w:styleId="FollowedHyperlink">
    <w:name w:val="FollowedHyperlink"/>
    <w:basedOn w:val="DefaultParagraphFont"/>
    <w:uiPriority w:val="99"/>
    <w:semiHidden/>
    <w:unhideWhenUsed/>
    <w:rsid w:val="00CA4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223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mailto:maxine.schache@ecodev.vic.gov.au" TargetMode="External"/><Relationship Id="rId3" Type="http://schemas.openxmlformats.org/officeDocument/2006/relationships/styles" Target="styles.xml"/><Relationship Id="rId21" Type="http://schemas.openxmlformats.org/officeDocument/2006/relationships/hyperlink" Target="http://weather.csiro.au/?aws_id=8&amp;view=summary"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dennis.watson@ecodev.vic.gov.au" TargetMode="External"/><Relationship Id="rId33" Type="http://schemas.openxmlformats.org/officeDocument/2006/relationships/hyperlink" Target="http://agriculture.vic.gov.a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longpaddock.qld.gov.au/silo/datadrill/" TargetMode="External"/><Relationship Id="rId29" Type="http://schemas.openxmlformats.org/officeDocument/2006/relationships/hyperlink" Target="http://www.fao.org/docrep/X0490E/X0490E0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robert.oconnor@ecodev.vic.gov.au" TargetMode="External"/><Relationship Id="rId32" Type="http://schemas.openxmlformats.org/officeDocument/2006/relationships/hyperlink" Target="http://www.relayservice.com.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irrisat-cloud.appspot.com/" TargetMode="External"/><Relationship Id="rId28" Type="http://schemas.openxmlformats.org/officeDocument/2006/relationships/hyperlink" Target="http://extensionaus.com.au/irrigatingag/"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bom.gov.au/watl/eto/" TargetMode="External"/><Relationship Id="rId31" Type="http://schemas.openxmlformats.org/officeDocument/2006/relationships/hyperlink" Target="mailto:customer.service@ecodev.vic.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theyield.com/products/free-growers-app" TargetMode="External"/><Relationship Id="rId27" Type="http://schemas.openxmlformats.org/officeDocument/2006/relationships/hyperlink" Target="mailto:alexis.c.killoran@ecodev.vic.gov.au" TargetMode="External"/><Relationship Id="rId30" Type="http://schemas.openxmlformats.org/officeDocument/2006/relationships/hyperlink" Target="http://agriculture.vic.gov.au/agriculture/farm-management/soil-and-water/irrigation"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Ag%20Vic%20Fact%20Sheet%20Evapo%20Ro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9F38A5-4907-489C-8F56-A12AB467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 Vic Fact Sheet Evapo Rob.dotx</Template>
  <TotalTime>0</TotalTime>
  <Pages>7</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2020-07-15T06:32:00Z</dcterms:created>
  <dcterms:modified xsi:type="dcterms:W3CDTF">2020-07-15T06:32:00Z</dcterms:modified>
</cp:coreProperties>
</file>