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du wp14">
  <w:body>
    <w:p w:rsidR="00113AE0" w:rsidP="00113AE0" w:rsidRDefault="007953D3" w14:paraId="77A4B3FB" w14:textId="2DF1EB3E">
      <w:pPr>
        <w:rPr>
          <w:i/>
          <w:color w:val="E57100" w:themeColor="accent1"/>
          <w:sz w:val="36"/>
          <w:szCs w:val="40"/>
        </w:rPr>
      </w:pPr>
      <w:r>
        <w:rPr>
          <w:noProof/>
          <w:lang w:val="en-AU" w:eastAsia="en-AU"/>
        </w:rPr>
        <w:drawing>
          <wp:anchor distT="0" distB="0" distL="114300" distR="114300" simplePos="0" relativeHeight="251658240" behindDoc="1" locked="0" layoutInCell="1" allowOverlap="1" wp14:anchorId="6A3441A5" wp14:editId="63429724">
            <wp:simplePos x="0" y="0"/>
            <wp:positionH relativeFrom="column">
              <wp:posOffset>3590925</wp:posOffset>
            </wp:positionH>
            <wp:positionV relativeFrom="paragraph">
              <wp:posOffset>-1514475</wp:posOffset>
            </wp:positionV>
            <wp:extent cx="3038475" cy="2847975"/>
            <wp:effectExtent l="0" t="0" r="9525" b="952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rotWithShape="1">
                    <a:blip r:embed="rId13">
                      <a:extLst>
                        <a:ext uri="{28A0092B-C50C-407E-A947-70E740481C1C}">
                          <a14:useLocalDpi xmlns:a14="http://schemas.microsoft.com/office/drawing/2010/main" val="0"/>
                        </a:ext>
                      </a:extLst>
                    </a:blip>
                    <a:srcRect l="59720" b="73291"/>
                    <a:stretch/>
                  </pic:blipFill>
                  <pic:spPr bwMode="auto">
                    <a:xfrm>
                      <a:off x="0" y="0"/>
                      <a:ext cx="3038475" cy="2847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6A94">
        <w:rPr>
          <w:noProof/>
        </w:rPr>
        <w:drawing>
          <wp:inline distT="0" distB="0" distL="0" distR="0" wp14:anchorId="2D092B38" wp14:editId="64DC29BA">
            <wp:extent cx="1846800" cy="770400"/>
            <wp:effectExtent l="0" t="0" r="1270" b="0"/>
            <wp:docPr id="7" name="Picture 7" descr="Animal Welfare Victori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nimal Welfare Victoria.">
                      <a:extLst>
                        <a:ext uri="{C183D7F6-B498-43B3-948B-1728B52AA6E4}">
                          <adec:decorative xmlns:adec="http://schemas.microsoft.com/office/drawing/2017/decorative" val="0"/>
                        </a:ext>
                      </a:extLst>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l="69505" t="89296" r="4814" b="3134"/>
                    <a:stretch/>
                  </pic:blipFill>
                  <pic:spPr bwMode="auto">
                    <a:xfrm>
                      <a:off x="0" y="0"/>
                      <a:ext cx="1846800" cy="770400"/>
                    </a:xfrm>
                    <a:prstGeom prst="rect">
                      <a:avLst/>
                    </a:prstGeom>
                    <a:noFill/>
                    <a:ln>
                      <a:noFill/>
                    </a:ln>
                    <a:extLst>
                      <a:ext uri="{53640926-AAD7-44D8-BBD7-CCE9431645EC}">
                        <a14:shadowObscured xmlns:a14="http://schemas.microsoft.com/office/drawing/2010/main"/>
                      </a:ext>
                    </a:extLst>
                  </pic:spPr>
                </pic:pic>
              </a:graphicData>
            </a:graphic>
          </wp:inline>
        </w:drawing>
      </w:r>
    </w:p>
    <w:p w:rsidRPr="00135E61" w:rsidR="00113AE0" w:rsidP="00523956" w:rsidRDefault="00113AE0" w14:paraId="562506A2" w14:textId="4DFFB2D9">
      <w:pPr>
        <w:pStyle w:val="Title"/>
      </w:pPr>
      <w:r w:rsidRPr="00135E61">
        <w:t>Foster Carer Registration Scheme</w:t>
      </w:r>
    </w:p>
    <w:p w:rsidR="00B72E97" w:rsidP="009B7D96" w:rsidRDefault="00B72E97" w14:paraId="0A662D47" w14:textId="77777777">
      <w:pPr>
        <w:pStyle w:val="Heading1"/>
      </w:pPr>
    </w:p>
    <w:p w:rsidRPr="00D932C6" w:rsidR="009B7D96" w:rsidP="009B7D96" w:rsidRDefault="009B7D96" w14:paraId="3B9724DD" w14:textId="657D139C">
      <w:pPr>
        <w:pStyle w:val="Heading1"/>
      </w:pPr>
      <w:r w:rsidRPr="00135E61">
        <w:rPr>
          <w:color w:val="auto"/>
        </w:rPr>
        <w:t>What is the foster carer registration scheme?</w:t>
      </w:r>
    </w:p>
    <w:p w:rsidRPr="00796301" w:rsidR="009B7D96" w:rsidP="009B7D96" w:rsidRDefault="009B7D96" w14:paraId="306E174A" w14:textId="333746E4">
      <w:bookmarkStart w:name="_Hlk52880773" w:id="0"/>
      <w:r w:rsidRPr="00796301">
        <w:t>Th</w:t>
      </w:r>
      <w:r>
        <w:t>e</w:t>
      </w:r>
      <w:r w:rsidRPr="00796301">
        <w:t xml:space="preserve"> </w:t>
      </w:r>
      <w:r w:rsidRPr="00746761">
        <w:rPr>
          <w:i/>
          <w:iCs/>
        </w:rPr>
        <w:t>Domestic Animals Act 1994</w:t>
      </w:r>
      <w:r w:rsidRPr="00796301">
        <w:t xml:space="preserve"> </w:t>
      </w:r>
      <w:r>
        <w:t xml:space="preserve">(DA </w:t>
      </w:r>
      <w:r w:rsidRPr="00796301">
        <w:t>Act</w:t>
      </w:r>
      <w:r>
        <w:t>)</w:t>
      </w:r>
      <w:r w:rsidRPr="00796301">
        <w:t xml:space="preserve"> recognises the integral role foster carers, </w:t>
      </w:r>
      <w:r w:rsidR="002662FE">
        <w:t>C</w:t>
      </w:r>
      <w:r w:rsidRPr="00796301">
        <w:t xml:space="preserve">ommunity </w:t>
      </w:r>
      <w:r w:rsidR="002662FE">
        <w:t>F</w:t>
      </w:r>
      <w:r w:rsidRPr="00796301">
        <w:t xml:space="preserve">oster </w:t>
      </w:r>
      <w:r w:rsidR="002662FE">
        <w:t>C</w:t>
      </w:r>
      <w:r w:rsidRPr="00796301">
        <w:t xml:space="preserve">are </w:t>
      </w:r>
      <w:r w:rsidR="002662FE">
        <w:t>N</w:t>
      </w:r>
      <w:r w:rsidRPr="00796301">
        <w:t>etworks</w:t>
      </w:r>
      <w:r w:rsidR="002662FE">
        <w:t xml:space="preserve"> (CFCNs)</w:t>
      </w:r>
      <w:r w:rsidRPr="00796301">
        <w:t>, and rescue organisations play in the management of lost, stray and abandoned dogs and cats in the Victorian community.</w:t>
      </w:r>
    </w:p>
    <w:p w:rsidR="009B7D96" w:rsidP="009B7D96" w:rsidRDefault="009B7D96" w14:paraId="0A804608" w14:textId="77777777">
      <w:pPr>
        <w:rPr>
          <w:rFonts w:cstheme="minorHAnsi"/>
        </w:rPr>
      </w:pPr>
      <w:bookmarkStart w:name="_Hlk52880790" w:id="1"/>
      <w:bookmarkEnd w:id="0"/>
      <w:r>
        <w:rPr>
          <w:rFonts w:cstheme="minorHAnsi"/>
        </w:rPr>
        <w:t>Individual f</w:t>
      </w:r>
      <w:r w:rsidRPr="00D2245A">
        <w:rPr>
          <w:rFonts w:cstheme="minorHAnsi"/>
        </w:rPr>
        <w:t xml:space="preserve">oster carers </w:t>
      </w:r>
      <w:r>
        <w:rPr>
          <w:rFonts w:cstheme="minorHAnsi"/>
        </w:rPr>
        <w:t>may</w:t>
      </w:r>
      <w:r w:rsidRPr="00D2245A">
        <w:rPr>
          <w:rFonts w:cstheme="minorHAnsi"/>
        </w:rPr>
        <w:t xml:space="preserve"> apply to their local council to be</w:t>
      </w:r>
      <w:r>
        <w:rPr>
          <w:rFonts w:cstheme="minorHAnsi"/>
        </w:rPr>
        <w:t>come</w:t>
      </w:r>
      <w:r w:rsidRPr="00D2245A">
        <w:rPr>
          <w:rFonts w:cstheme="minorHAnsi"/>
        </w:rPr>
        <w:t xml:space="preserve"> a </w:t>
      </w:r>
      <w:r w:rsidRPr="002662FE">
        <w:rPr>
          <w:rFonts w:cstheme="minorHAnsi"/>
          <w:iCs/>
        </w:rPr>
        <w:t>registered foster carer</w:t>
      </w:r>
      <w:r w:rsidRPr="00D2245A">
        <w:rPr>
          <w:rFonts w:cstheme="minorHAnsi"/>
        </w:rPr>
        <w:t xml:space="preserve"> as part of a voluntary scheme</w:t>
      </w:r>
      <w:r>
        <w:rPr>
          <w:rFonts w:cstheme="minorHAnsi"/>
        </w:rPr>
        <w:t xml:space="preserve">. Council cannot force a foster carer to enrol in the scheme as it is not mandatory. </w:t>
      </w:r>
    </w:p>
    <w:p w:rsidRPr="00BF7E1F" w:rsidR="009B7D96" w:rsidP="009B7D96" w:rsidRDefault="009B7D96" w14:paraId="760B53B4" w14:textId="77777777">
      <w:pPr>
        <w:rPr>
          <w:b/>
        </w:rPr>
      </w:pPr>
      <w:r>
        <w:rPr>
          <w:rFonts w:cstheme="minorHAnsi"/>
        </w:rPr>
        <w:t>Registration with the scheme is valid for one year and council may set a registration fee.</w:t>
      </w:r>
      <w:r>
        <w:t xml:space="preserve"> </w:t>
      </w:r>
      <w:r w:rsidRPr="00796301">
        <w:t>Foster carers who choose to enrol in the scheme receive:</w:t>
      </w:r>
      <w:r w:rsidRPr="00BD1568">
        <w:t xml:space="preserve"> </w:t>
      </w:r>
    </w:p>
    <w:p w:rsidRPr="00E128C9" w:rsidR="009B7D96" w:rsidP="6D6927FA" w:rsidRDefault="009B7D96" w14:paraId="2B972670" w14:textId="0F41AE67">
      <w:pPr>
        <w:keepLines w:val="1"/>
        <w:numPr>
          <w:ilvl w:val="0"/>
          <w:numId w:val="12"/>
        </w:numPr>
        <w:snapToGrid/>
        <w:spacing w:after="120"/>
        <w:rPr>
          <w:rFonts w:ascii="Arial" w:hAnsi="Arial" w:eastAsia="Times New Roman" w:cs="Arial"/>
          <w:lang w:val="en-AU" w:eastAsia="en-AU"/>
        </w:rPr>
      </w:pPr>
      <w:r w:rsidRPr="02CDAEE4" w:rsidR="009B7D96">
        <w:rPr>
          <w:rFonts w:ascii="Arial" w:hAnsi="Arial" w:eastAsia="Times New Roman" w:cs="Arial"/>
          <w:lang w:val="en-AU" w:eastAsia="en-AU"/>
        </w:rPr>
        <w:t xml:space="preserve">a reduced registration rate of </w:t>
      </w:r>
      <w:r w:rsidRPr="02CDAEE4" w:rsidR="00C125B1">
        <w:rPr>
          <w:rFonts w:ascii="Arial" w:hAnsi="Arial" w:eastAsia="Times New Roman" w:cs="Arial"/>
          <w:lang w:val="en-AU" w:eastAsia="en-AU"/>
        </w:rPr>
        <w:t xml:space="preserve">approximately </w:t>
      </w:r>
      <w:r w:rsidRPr="02CDAEE4" w:rsidR="009B7D96">
        <w:rPr>
          <w:rFonts w:ascii="Arial" w:hAnsi="Arial" w:eastAsia="Times New Roman" w:cs="Arial"/>
          <w:lang w:val="en-AU" w:eastAsia="en-AU"/>
        </w:rPr>
        <w:t xml:space="preserve">$8 for each dog and </w:t>
      </w:r>
      <w:r w:rsidRPr="02CDAEE4" w:rsidR="4555F535">
        <w:rPr>
          <w:rFonts w:ascii="Arial" w:hAnsi="Arial" w:eastAsia="Times New Roman" w:cs="Arial"/>
          <w:lang w:val="en-AU" w:eastAsia="en-AU"/>
        </w:rPr>
        <w:t xml:space="preserve">approximately </w:t>
      </w:r>
      <w:r w:rsidRPr="02CDAEE4" w:rsidR="009B7D96">
        <w:rPr>
          <w:rFonts w:ascii="Arial" w:hAnsi="Arial" w:eastAsia="Times New Roman" w:cs="Arial"/>
          <w:lang w:val="en-AU" w:eastAsia="en-AU"/>
        </w:rPr>
        <w:t xml:space="preserve">$8 for each cat they foster during the first 12 months the animal is in their care* </w:t>
      </w:r>
    </w:p>
    <w:p w:rsidRPr="00E128C9" w:rsidR="009B7D96" w:rsidP="6D6927FA" w:rsidRDefault="009B7D96" w14:paraId="60AA6EE0" w14:textId="7907F180">
      <w:pPr>
        <w:keepLines/>
        <w:numPr>
          <w:ilvl w:val="0"/>
          <w:numId w:val="12"/>
        </w:numPr>
        <w:snapToGrid/>
        <w:spacing w:after="120"/>
        <w:rPr>
          <w:rFonts w:ascii="Arial" w:hAnsi="Arial" w:eastAsia="Times New Roman" w:cs="Arial"/>
          <w:lang w:val="en-AU" w:eastAsia="en-AU"/>
        </w:rPr>
      </w:pPr>
      <w:r w:rsidRPr="6D6927FA">
        <w:rPr>
          <w:rFonts w:ascii="Arial" w:hAnsi="Arial" w:eastAsia="Times New Roman" w:cs="Arial"/>
          <w:lang w:val="en-AU" w:eastAsia="en-AU"/>
        </w:rPr>
        <w:t>the ability to</w:t>
      </w:r>
      <w:r w:rsidRPr="6D6927FA" w:rsidR="00566D1C">
        <w:rPr>
          <w:rFonts w:ascii="Arial" w:hAnsi="Arial" w:eastAsia="Times New Roman" w:cs="Arial"/>
          <w:lang w:val="en-AU" w:eastAsia="en-AU"/>
        </w:rPr>
        <w:t xml:space="preserve"> suppl</w:t>
      </w:r>
      <w:r w:rsidRPr="6D6927FA" w:rsidR="00FC5BD2">
        <w:rPr>
          <w:rFonts w:ascii="Arial" w:hAnsi="Arial" w:eastAsia="Times New Roman" w:cs="Arial"/>
          <w:lang w:val="en-AU" w:eastAsia="en-AU"/>
        </w:rPr>
        <w:t>y</w:t>
      </w:r>
      <w:r w:rsidRPr="6D6927FA">
        <w:rPr>
          <w:rFonts w:ascii="Arial" w:hAnsi="Arial" w:eastAsia="Times New Roman" w:cs="Arial"/>
          <w:lang w:val="en-AU" w:eastAsia="en-AU"/>
        </w:rPr>
        <w:t xml:space="preserve"> dogs six months of age or older, and cats eight weeks of age or older</w:t>
      </w:r>
      <w:r w:rsidRPr="6D6927FA" w:rsidR="00FC5BD2">
        <w:rPr>
          <w:rFonts w:ascii="Arial" w:hAnsi="Arial" w:eastAsia="Times New Roman" w:cs="Arial"/>
          <w:lang w:val="en-AU" w:eastAsia="en-AU"/>
        </w:rPr>
        <w:t xml:space="preserve"> to regist</w:t>
      </w:r>
      <w:r w:rsidRPr="6D6927FA" w:rsidR="003072D9">
        <w:rPr>
          <w:rFonts w:ascii="Arial" w:hAnsi="Arial" w:eastAsia="Times New Roman" w:cs="Arial"/>
          <w:lang w:val="en-AU" w:eastAsia="en-AU"/>
        </w:rPr>
        <w:t xml:space="preserve">ered pet shops </w:t>
      </w:r>
      <w:r w:rsidRPr="6D6927FA" w:rsidR="00893F09">
        <w:rPr>
          <w:rFonts w:ascii="Arial" w:hAnsi="Arial" w:eastAsia="Times New Roman" w:cs="Arial"/>
          <w:lang w:val="en-AU" w:eastAsia="en-AU"/>
        </w:rPr>
        <w:t>as an approved source</w:t>
      </w:r>
      <w:r w:rsidRPr="6D6927FA">
        <w:rPr>
          <w:rFonts w:ascii="Arial" w:hAnsi="Arial" w:eastAsia="Times New Roman" w:cs="Arial"/>
          <w:lang w:val="en-AU" w:eastAsia="en-AU"/>
        </w:rPr>
        <w:t>.</w:t>
      </w:r>
    </w:p>
    <w:bookmarkEnd w:id="1"/>
    <w:p w:rsidR="00B72E97" w:rsidP="00EC3479" w:rsidRDefault="009B7D96" w14:paraId="17AE8491" w14:textId="688981F8">
      <w:r>
        <w:t xml:space="preserve">*Fees are current as </w:t>
      </w:r>
      <w:r w:rsidR="00C94199">
        <w:t>of</w:t>
      </w:r>
      <w:r>
        <w:t xml:space="preserve"> 1 July 202</w:t>
      </w:r>
      <w:r w:rsidR="00C125B1">
        <w:t>4</w:t>
      </w:r>
      <w:r>
        <w:t xml:space="preserve">. </w:t>
      </w:r>
    </w:p>
    <w:p w:rsidRPr="00135E61" w:rsidR="00F66771" w:rsidP="00F66771" w:rsidRDefault="009B7D96" w14:paraId="65D68103" w14:textId="69DEE4DF">
      <w:pPr>
        <w:pStyle w:val="Heading1"/>
        <w:rPr>
          <w:color w:val="auto"/>
        </w:rPr>
      </w:pPr>
      <w:r w:rsidRPr="00135E61">
        <w:rPr>
          <w:color w:val="auto"/>
        </w:rPr>
        <w:t xml:space="preserve">I am a foster </w:t>
      </w:r>
      <w:r w:rsidRPr="00135E61" w:rsidR="00C94199">
        <w:rPr>
          <w:color w:val="auto"/>
        </w:rPr>
        <w:t>carer,</w:t>
      </w:r>
      <w:r w:rsidRPr="00135E61">
        <w:rPr>
          <w:color w:val="auto"/>
        </w:rPr>
        <w:t xml:space="preserve"> and I don’t currently register the dogs and cats I foster. What advice do you have?</w:t>
      </w:r>
    </w:p>
    <w:p w:rsidR="009B7D96" w:rsidP="009B7D96" w:rsidRDefault="009B7D96" w14:paraId="094DFBCC" w14:textId="78C2596C">
      <w:r>
        <w:t>The registration of dogs and cats</w:t>
      </w:r>
      <w:r w:rsidR="50D80E68">
        <w:t xml:space="preserve"> over </w:t>
      </w:r>
      <w:r w:rsidR="1B11FB72">
        <w:t>three</w:t>
      </w:r>
      <w:r w:rsidR="50D80E68">
        <w:t xml:space="preserve"> months of </w:t>
      </w:r>
      <w:r w:rsidR="79A5F8DC">
        <w:t>age is</w:t>
      </w:r>
      <w:r>
        <w:t xml:space="preserve"> mandatory. If they choose to, individual foster carers, including those volunteering with a CF</w:t>
      </w:r>
      <w:r w:rsidR="001518F6">
        <w:t xml:space="preserve">CN </w:t>
      </w:r>
      <w:r>
        <w:t>or rescue group, can voluntarily enrol with the local council in which they reside and receive the reduced registration rate for cats and dogs in their care.</w:t>
      </w:r>
    </w:p>
    <w:p w:rsidRPr="00796301" w:rsidR="00845514" w:rsidP="009B7D96" w:rsidRDefault="00845514" w14:paraId="2232660D" w14:textId="08267B9C">
      <w:r>
        <w:t xml:space="preserve">Foster carers not enrolled in the scheme </w:t>
      </w:r>
      <w:r w:rsidR="00723F6E">
        <w:t>must still register foster dogs and cats</w:t>
      </w:r>
      <w:r w:rsidR="5F95A555">
        <w:t xml:space="preserve"> </w:t>
      </w:r>
      <w:r w:rsidR="00E812F0">
        <w:t xml:space="preserve">over the age of </w:t>
      </w:r>
      <w:r w:rsidR="0051744A">
        <w:t>three months</w:t>
      </w:r>
      <w:r w:rsidR="00723F6E">
        <w:t xml:space="preserve"> with their local council</w:t>
      </w:r>
      <w:r w:rsidR="00C35CD6">
        <w:t>.</w:t>
      </w:r>
    </w:p>
    <w:p w:rsidRPr="00135E61" w:rsidR="009B7D96" w:rsidP="00F66771" w:rsidRDefault="009B7D96" w14:paraId="0FC1860C" w14:textId="77777777">
      <w:pPr>
        <w:pStyle w:val="Heading1"/>
        <w:rPr>
          <w:color w:val="auto"/>
        </w:rPr>
      </w:pPr>
      <w:r w:rsidRPr="00135E61">
        <w:rPr>
          <w:color w:val="auto"/>
        </w:rPr>
        <w:t>How does voluntarily enrolling as a foster carer reduce the costs of fostering?</w:t>
      </w:r>
    </w:p>
    <w:p w:rsidRPr="00796301" w:rsidR="009B7D96" w:rsidP="009B7D96" w:rsidRDefault="009B7D96" w14:paraId="0E403209" w14:textId="258E3C2B">
      <w:r w:rsidRPr="00796301">
        <w:t xml:space="preserve">Under Victorian law, foster carers are required to register all animals (over three months of age) housed at their premises with the local </w:t>
      </w:r>
      <w:r w:rsidRPr="00796301" w:rsidR="00C94199">
        <w:t>council,</w:t>
      </w:r>
      <w:r w:rsidRPr="00796301">
        <w:t xml:space="preserve"> even if the animal is only with them temporarily.</w:t>
      </w:r>
    </w:p>
    <w:p w:rsidR="009B7D96" w:rsidP="009B7D96" w:rsidRDefault="009B7D96" w14:paraId="4FCC352C" w14:textId="77777777">
      <w:r w:rsidRPr="00CA4D68">
        <w:t>The cost of registering a dog or cat can be more than $100 if a dog or cat is entire.</w:t>
      </w:r>
    </w:p>
    <w:p w:rsidR="009B7D96" w:rsidP="009B7D96" w:rsidRDefault="009B7D96" w14:paraId="6820B1C6" w14:textId="57F8A099">
      <w:r>
        <w:t>I</w:t>
      </w:r>
      <w:r w:rsidRPr="00796301">
        <w:t>ndividual foster carers</w:t>
      </w:r>
      <w:r>
        <w:t>, including those volunteering with a CF</w:t>
      </w:r>
      <w:r w:rsidR="001518F6">
        <w:t>CN</w:t>
      </w:r>
      <w:r>
        <w:t xml:space="preserve"> or rescue group, </w:t>
      </w:r>
      <w:r w:rsidRPr="00796301">
        <w:t>can voluntarily enrol with the local council in which they reside and receive the reduced registration rate for cats and dogs in their care.</w:t>
      </w:r>
      <w:r>
        <w:t xml:space="preserve"> </w:t>
      </w:r>
    </w:p>
    <w:p w:rsidRPr="00135E61" w:rsidR="001518F6" w:rsidP="001518F6" w:rsidRDefault="001518F6" w14:paraId="160FBD7B" w14:textId="77777777">
      <w:pPr>
        <w:pStyle w:val="Heading1"/>
        <w:rPr>
          <w:color w:val="auto"/>
        </w:rPr>
      </w:pPr>
      <w:r w:rsidRPr="00135E61">
        <w:rPr>
          <w:color w:val="auto"/>
        </w:rPr>
        <w:lastRenderedPageBreak/>
        <w:t>Do all foster carers need to be registered?</w:t>
      </w:r>
    </w:p>
    <w:p w:rsidR="002642CA" w:rsidP="007953D3" w:rsidRDefault="001518F6" w14:paraId="18EA6049" w14:textId="0BB1FA3D">
      <w:pPr>
        <w:keepLines/>
        <w:snapToGrid/>
        <w:spacing w:after="120"/>
      </w:pPr>
      <w:r>
        <w:t>No. Each individual foster carer can choose to enrol in the scheme.</w:t>
      </w:r>
      <w:r w:rsidR="15519F55">
        <w:t xml:space="preserve"> </w:t>
      </w:r>
      <w:r>
        <w:t xml:space="preserve">While it is not compulsory to enrol, it is highly recommended to avoid paying a full registration fee for each and every cat or dog that is in temporary care with you. It also avoids receiving an infringement for an unregistered dog or cat. </w:t>
      </w:r>
    </w:p>
    <w:p w:rsidRPr="00135E61" w:rsidR="002642CA" w:rsidP="002642CA" w:rsidRDefault="002642CA" w14:paraId="62A4F55C" w14:textId="77777777">
      <w:pPr>
        <w:pStyle w:val="Heading1"/>
        <w:rPr>
          <w:color w:val="auto"/>
        </w:rPr>
      </w:pPr>
      <w:r w:rsidRPr="00135E61">
        <w:rPr>
          <w:color w:val="auto"/>
        </w:rPr>
        <w:t xml:space="preserve">How do I apply to become a registered foster carer? </w:t>
      </w:r>
    </w:p>
    <w:p w:rsidR="002642CA" w:rsidP="002642CA" w:rsidRDefault="002642CA" w14:paraId="6D65C6E0" w14:textId="77777777">
      <w:r>
        <w:t xml:space="preserve">To become a registered foster carer, you will need to contact your local council for application information. </w:t>
      </w:r>
    </w:p>
    <w:p w:rsidR="002642CA" w:rsidP="002642CA" w:rsidRDefault="002642CA" w14:paraId="748B7443" w14:textId="77777777">
      <w:r w:rsidRPr="00934F3F">
        <w:t>Councils may set an a</w:t>
      </w:r>
      <w:r>
        <w:t xml:space="preserve">pplication </w:t>
      </w:r>
      <w:r w:rsidRPr="00934F3F">
        <w:t>fee for enrolling foster carers to the scheme.</w:t>
      </w:r>
    </w:p>
    <w:p w:rsidRPr="00135E61" w:rsidR="002642CA" w:rsidP="002642CA" w:rsidRDefault="002642CA" w14:paraId="08F03AC2" w14:textId="77777777">
      <w:pPr>
        <w:pStyle w:val="Heading1"/>
        <w:rPr>
          <w:color w:val="auto"/>
        </w:rPr>
      </w:pPr>
      <w:r w:rsidRPr="00135E61">
        <w:rPr>
          <w:color w:val="auto"/>
        </w:rPr>
        <w:t xml:space="preserve">How long does my registration as a foster carer with council last for? </w:t>
      </w:r>
    </w:p>
    <w:p w:rsidRPr="00796301" w:rsidR="002642CA" w:rsidP="002642CA" w:rsidRDefault="002642CA" w14:paraId="030ACC6B" w14:textId="77777777">
      <w:r w:rsidRPr="00934F3F">
        <w:t xml:space="preserve">A foster carer registration remains in force until 10 April of the year following the granting or renewal of registration. </w:t>
      </w:r>
    </w:p>
    <w:p w:rsidRPr="00135E61" w:rsidR="002642CA" w:rsidP="002642CA" w:rsidRDefault="002642CA" w14:paraId="5050D13A" w14:textId="77777777">
      <w:pPr>
        <w:pStyle w:val="Heading1"/>
        <w:rPr>
          <w:color w:val="auto"/>
        </w:rPr>
      </w:pPr>
      <w:r w:rsidRPr="00135E61">
        <w:rPr>
          <w:color w:val="auto"/>
        </w:rPr>
        <w:t xml:space="preserve">Are there any requirements I need to comply with as part of my foster carer registration? </w:t>
      </w:r>
    </w:p>
    <w:p w:rsidR="002642CA" w:rsidP="002642CA" w:rsidRDefault="002642CA" w14:paraId="47778C4B" w14:textId="77777777">
      <w:r>
        <w:t>A foster carer registration is subject to any prescribed conditions and must also comply with any conditions set out by council.</w:t>
      </w:r>
    </w:p>
    <w:p w:rsidR="002642CA" w:rsidP="002642CA" w:rsidRDefault="002642CA" w14:paraId="504DEB24" w14:textId="77777777">
      <w:r>
        <w:t xml:space="preserve">Failure to do so may incur a penalty of five penalty units. </w:t>
      </w:r>
    </w:p>
    <w:p w:rsidRPr="00135E61" w:rsidR="002642CA" w:rsidP="002642CA" w:rsidRDefault="002642CA" w14:paraId="5842B25F" w14:textId="77777777">
      <w:pPr>
        <w:pStyle w:val="Heading1"/>
        <w:rPr>
          <w:color w:val="auto"/>
        </w:rPr>
      </w:pPr>
      <w:r w:rsidRPr="00135E61">
        <w:rPr>
          <w:color w:val="auto"/>
        </w:rPr>
        <w:t>What type of conditions can be set by council?</w:t>
      </w:r>
    </w:p>
    <w:p w:rsidR="002642CA" w:rsidP="002642CA" w:rsidRDefault="002642CA" w14:paraId="11C1CEBD" w14:textId="77777777">
      <w:r>
        <w:t xml:space="preserve">Council may set conditions on a foster carer registration. The conditions may be consistent across all registrations or council may set specific conditions on an individual basis. </w:t>
      </w:r>
    </w:p>
    <w:p w:rsidRPr="00135E61" w:rsidR="002642CA" w:rsidP="002642CA" w:rsidRDefault="002642CA" w14:paraId="50FE06A0" w14:textId="77777777">
      <w:pPr>
        <w:pStyle w:val="Heading1"/>
        <w:rPr>
          <w:color w:val="auto"/>
        </w:rPr>
      </w:pPr>
      <w:r w:rsidRPr="6D6927FA">
        <w:rPr>
          <w:color w:val="auto"/>
        </w:rPr>
        <w:t>As a foster carer registered with the scheme, do I need to register every cat and dog in my care, even if it is in my care for four weeks?</w:t>
      </w:r>
    </w:p>
    <w:p w:rsidRPr="00F43FA1" w:rsidR="002642CA" w:rsidP="002642CA" w:rsidRDefault="002642CA" w14:paraId="3C5106C3" w14:textId="77777777">
      <w:r w:rsidRPr="00D30AF9">
        <w:t xml:space="preserve">All cats and dogs over </w:t>
      </w:r>
      <w:r>
        <w:t>three</w:t>
      </w:r>
      <w:r w:rsidRPr="00D30AF9">
        <w:t xml:space="preserve"> months of age are required to be registered with the council they reside in. You will need to register each and every cat or dog that comes into your temporary care.</w:t>
      </w:r>
      <w:r>
        <w:t xml:space="preserve"> </w:t>
      </w:r>
    </w:p>
    <w:p w:rsidRPr="00135E61" w:rsidR="001A1518" w:rsidP="001A1518" w:rsidRDefault="001A1518" w14:paraId="1BCA1972" w14:textId="77777777">
      <w:pPr>
        <w:pStyle w:val="Heading1"/>
        <w:rPr>
          <w:color w:val="auto"/>
        </w:rPr>
      </w:pPr>
      <w:r w:rsidRPr="00135E61">
        <w:rPr>
          <w:color w:val="auto"/>
        </w:rPr>
        <w:t>I am a rescuer. I often take in large numbers of dogs that I shelter until I can find foster carers to help rehabilitate them. Do I need to register as a shelter?</w:t>
      </w:r>
    </w:p>
    <w:p w:rsidR="001A1518" w:rsidDel="00A72B32" w:rsidP="001A1518" w:rsidRDefault="001A1518" w14:paraId="333EFC76" w14:textId="77777777">
      <w:r>
        <w:t>If you have more than five adult equivalent animals in your care at any given time, you must register your premises as a shelter with your local council. You should speak to your local council about how your rescue organisation works and determine the best option for you.</w:t>
      </w:r>
    </w:p>
    <w:p w:rsidRPr="00135E61" w:rsidR="001A1518" w:rsidP="001A1518" w:rsidRDefault="001A1518" w14:paraId="1488D676" w14:textId="77777777">
      <w:pPr>
        <w:pStyle w:val="Heading1"/>
        <w:rPr>
          <w:color w:val="auto"/>
        </w:rPr>
      </w:pPr>
      <w:r w:rsidRPr="00135E61">
        <w:rPr>
          <w:color w:val="auto"/>
        </w:rPr>
        <w:t>I am a member of a rescue group. Do I enrol with the council as a foster carer or does my rescue group do this?</w:t>
      </w:r>
    </w:p>
    <w:p w:rsidR="002642CA" w:rsidP="001A1518" w:rsidRDefault="001A1518" w14:paraId="16D826A8" w14:textId="6E6EBA9F">
      <w:pPr>
        <w:sectPr w:rsidR="002642CA" w:rsidSect="00126A94">
          <w:headerReference w:type="even" r:id="rId15"/>
          <w:headerReference w:type="default" r:id="rId16"/>
          <w:footerReference w:type="even" r:id="rId17"/>
          <w:footerReference w:type="default" r:id="rId18"/>
          <w:headerReference w:type="first" r:id="rId19"/>
          <w:footerReference w:type="first" r:id="rId20"/>
          <w:pgSz w:w="11900" w:h="16840" w:orient="portrait"/>
          <w:pgMar w:top="1701" w:right="1440" w:bottom="1440" w:left="1440" w:header="0" w:footer="708" w:gutter="0"/>
          <w:cols w:space="708"/>
          <w:docGrid w:linePitch="360"/>
        </w:sectPr>
      </w:pPr>
      <w:r>
        <w:t>A</w:t>
      </w:r>
      <w:r w:rsidRPr="00796301">
        <w:t xml:space="preserve"> rescue group </w:t>
      </w:r>
      <w:r>
        <w:t xml:space="preserve">is not </w:t>
      </w:r>
      <w:r w:rsidRPr="00796301">
        <w:t>able to register a person as a foster carer on their behalf</w:t>
      </w:r>
      <w:r>
        <w:t>. If you wish to receive a reduced registration fee for each cat and dog you foster, you will need to enrol into the scheme with the local council in which you reside in.</w:t>
      </w:r>
    </w:p>
    <w:p w:rsidRPr="00135E61" w:rsidR="00943AD8" w:rsidP="00943AD8" w:rsidRDefault="00943AD8" w14:paraId="7D4782E2" w14:textId="77777777">
      <w:pPr>
        <w:pStyle w:val="Heading1"/>
        <w:rPr>
          <w:color w:val="auto"/>
        </w:rPr>
      </w:pPr>
      <w:r w:rsidRPr="00135E61">
        <w:rPr>
          <w:color w:val="auto"/>
        </w:rPr>
        <w:lastRenderedPageBreak/>
        <w:t>Can local council refuse my application to voluntarily enrol as a foster carer?</w:t>
      </w:r>
    </w:p>
    <w:p w:rsidR="00EC3479" w:rsidP="00943AD8" w:rsidRDefault="00943AD8" w14:paraId="1F90366E" w14:textId="65BEBA83">
      <w:r w:rsidRPr="00DD3609">
        <w:t>Yes. Local council have the right to refuse your application to be a</w:t>
      </w:r>
      <w:r>
        <w:t xml:space="preserve"> voluntarily </w:t>
      </w:r>
      <w:r w:rsidRPr="00DD3609">
        <w:t xml:space="preserve">enrolled foster carer. </w:t>
      </w:r>
    </w:p>
    <w:p w:rsidR="00943AD8" w:rsidP="00943AD8" w:rsidRDefault="00943AD8" w14:paraId="129D4344" w14:textId="77777777">
      <w:r>
        <w:t>When granting or renewing foster carer registration, council must take into account:</w:t>
      </w:r>
    </w:p>
    <w:p w:rsidR="00943AD8" w:rsidP="00943AD8" w:rsidRDefault="00943AD8" w14:paraId="362A44FF" w14:textId="4094846F">
      <w:pPr>
        <w:pStyle w:val="ListParagraph"/>
        <w:numPr>
          <w:ilvl w:val="0"/>
          <w:numId w:val="36"/>
        </w:numPr>
      </w:pPr>
      <w:r>
        <w:t xml:space="preserve">whether the applicant has failed to comply with requirements of the </w:t>
      </w:r>
      <w:r w:rsidR="00567981">
        <w:t xml:space="preserve">DA </w:t>
      </w:r>
      <w:r>
        <w:t xml:space="preserve">Act or regulations </w:t>
      </w:r>
    </w:p>
    <w:p w:rsidR="00943AD8" w:rsidP="00943AD8" w:rsidRDefault="00943AD8" w14:paraId="0EA5B472" w14:textId="0C07BC8A">
      <w:pPr>
        <w:pStyle w:val="ListParagraph"/>
        <w:numPr>
          <w:ilvl w:val="0"/>
          <w:numId w:val="36"/>
        </w:numPr>
      </w:pPr>
      <w:r>
        <w:t>the applicant has been found guilty of an offence under th</w:t>
      </w:r>
      <w:r w:rsidR="00A13C84">
        <w:t>e DA</w:t>
      </w:r>
      <w:r>
        <w:t xml:space="preserve"> Act or regulations, or an offence under the </w:t>
      </w:r>
      <w:r w:rsidRPr="6D6927FA">
        <w:rPr>
          <w:i/>
          <w:iCs/>
        </w:rPr>
        <w:t xml:space="preserve">Prevention of Cruelty to Animals Act 1986 </w:t>
      </w:r>
      <w:r>
        <w:t xml:space="preserve">(POCTA Act) or </w:t>
      </w:r>
      <w:r w:rsidR="00C94199">
        <w:t>regulations</w:t>
      </w:r>
    </w:p>
    <w:p w:rsidR="00943AD8" w:rsidP="00943AD8" w:rsidRDefault="00943AD8" w14:paraId="060829AC" w14:textId="55B22DAC">
      <w:pPr>
        <w:pStyle w:val="ListParagraph"/>
        <w:numPr>
          <w:ilvl w:val="0"/>
          <w:numId w:val="36"/>
        </w:numPr>
      </w:pPr>
      <w:r>
        <w:t xml:space="preserve">whether the applicant has been subject to a notice to comply under the DA Act or </w:t>
      </w:r>
      <w:r w:rsidRPr="00F43FA1">
        <w:t>POCTA Act</w:t>
      </w:r>
    </w:p>
    <w:p w:rsidR="00943AD8" w:rsidP="00943AD8" w:rsidRDefault="00943AD8" w14:paraId="02335E11" w14:textId="1FD8AFC9">
      <w:pPr>
        <w:pStyle w:val="ListParagraph"/>
        <w:numPr>
          <w:ilvl w:val="0"/>
          <w:numId w:val="36"/>
        </w:numPr>
      </w:pPr>
      <w:r>
        <w:t xml:space="preserve">the premises where the foster care will be provided is the same as a rateable property as a registered domestic animal </w:t>
      </w:r>
      <w:r w:rsidR="00C94199">
        <w:t>business</w:t>
      </w:r>
    </w:p>
    <w:p w:rsidR="00054C35" w:rsidP="00054C35" w:rsidRDefault="00943AD8" w14:paraId="269AD6B0" w14:textId="2ED58EF8">
      <w:pPr>
        <w:pStyle w:val="ListParagraph"/>
        <w:numPr>
          <w:ilvl w:val="0"/>
          <w:numId w:val="36"/>
        </w:numPr>
      </w:pPr>
      <w:r>
        <w:t>the applicant is a proprietor of a domestic animal business</w:t>
      </w:r>
      <w:r w:rsidR="002662FE">
        <w:t xml:space="preserve">. </w:t>
      </w:r>
    </w:p>
    <w:p w:rsidRPr="00135E61" w:rsidR="00054C35" w:rsidP="00054C35" w:rsidRDefault="00054C35" w14:paraId="169B9C7A" w14:textId="77777777">
      <w:pPr>
        <w:pStyle w:val="Heading1"/>
        <w:rPr>
          <w:color w:val="auto"/>
        </w:rPr>
      </w:pPr>
      <w:r w:rsidRPr="00135E61">
        <w:rPr>
          <w:color w:val="auto"/>
        </w:rPr>
        <w:t>Can local council cancel or suspend my foster carer registration?</w:t>
      </w:r>
    </w:p>
    <w:p w:rsidR="00054C35" w:rsidP="00054C35" w:rsidRDefault="00054C35" w14:paraId="6ACEAAA4" w14:textId="77777777">
      <w:r>
        <w:t>A foster carer’s registration may be suspended or cancelled if the foster carer has failed to comply with a condition of their registration.</w:t>
      </w:r>
    </w:p>
    <w:p w:rsidR="00054C35" w:rsidP="00054C35" w:rsidRDefault="00054C35" w14:paraId="157549DF" w14:textId="14868BE9">
      <w:r>
        <w:t>Registration can also be suspended or cancelled if the foster carer has been found guilty of an offence under the DA Act, Domestic Animals Regulations 2015, the POCTA Act and regulations made under this Act, served a notic</w:t>
      </w:r>
      <w:r w:rsidR="0ADA604A">
        <w:t>e</w:t>
      </w:r>
      <w:r>
        <w:t xml:space="preserve"> to comply under the DA Act or POCTA Act or an associated offence against a law in another state or Territory. </w:t>
      </w:r>
    </w:p>
    <w:p w:rsidR="00054C35" w:rsidP="00054C35" w:rsidRDefault="00054C35" w14:paraId="4F9F9FE4" w14:textId="77777777">
      <w:r>
        <w:t>Registration can be suspended or cancelled if the premises where the foster care will be provided is the same as a rateable property as a registered domestic animal business or if the foster carer is also a proprietor of a domestic animal business.</w:t>
      </w:r>
    </w:p>
    <w:p w:rsidRPr="00135E61" w:rsidR="00DB659B" w:rsidP="00DB659B" w:rsidRDefault="00DB659B" w14:paraId="7601AA52" w14:textId="77777777">
      <w:pPr>
        <w:pStyle w:val="Heading1"/>
        <w:rPr>
          <w:color w:val="auto"/>
        </w:rPr>
      </w:pPr>
      <w:r w:rsidRPr="00135E61">
        <w:rPr>
          <w:color w:val="auto"/>
        </w:rPr>
        <w:t xml:space="preserve">I am a foster carer who occasionally breeds from my pet dog. How does the proposed legislation affect me? </w:t>
      </w:r>
    </w:p>
    <w:p w:rsidR="00DB659B" w:rsidP="00DB659B" w:rsidRDefault="00DB659B" w14:paraId="38F0119D" w14:textId="77777777">
      <w:r w:rsidRPr="00C0197C">
        <w:t>If you have one or two fertile females as pets, then there is no issue if you occasionally breed from them</w:t>
      </w:r>
      <w:r>
        <w:t>.</w:t>
      </w:r>
      <w:r w:rsidRPr="00C0197C">
        <w:t xml:space="preserve"> </w:t>
      </w:r>
    </w:p>
    <w:p w:rsidRPr="00C0197C" w:rsidR="00DB659B" w:rsidP="00DB659B" w:rsidRDefault="00DB659B" w14:paraId="6CE07765" w14:textId="549C97AC">
      <w:r w:rsidRPr="00C0197C">
        <w:t xml:space="preserve">You can </w:t>
      </w:r>
      <w:r>
        <w:t xml:space="preserve">still </w:t>
      </w:r>
      <w:r w:rsidRPr="00C0197C">
        <w:t xml:space="preserve">voluntarily </w:t>
      </w:r>
      <w:r>
        <w:t>enrol</w:t>
      </w:r>
      <w:r w:rsidRPr="00C0197C">
        <w:t xml:space="preserve"> as a foster carer with your council</w:t>
      </w:r>
      <w:r>
        <w:t xml:space="preserve">, and the animals will not count towards your </w:t>
      </w:r>
      <w:r w:rsidR="00FB1D17">
        <w:t>five-animal</w:t>
      </w:r>
      <w:r>
        <w:t xml:space="preserve"> limit</w:t>
      </w:r>
      <w:r w:rsidRPr="00C0197C">
        <w:t xml:space="preserve">. </w:t>
      </w:r>
    </w:p>
    <w:p w:rsidRPr="00C0197C" w:rsidR="00DB659B" w:rsidP="00DB659B" w:rsidRDefault="00DB659B" w14:paraId="7A5142D7" w14:textId="35DEEAA3">
      <w:r w:rsidRPr="00C0197C">
        <w:t xml:space="preserve">If you have </w:t>
      </w:r>
      <w:r w:rsidR="005C688C">
        <w:t>three</w:t>
      </w:r>
      <w:r w:rsidRPr="00C0197C">
        <w:t xml:space="preserve"> or more fertile females as pets however, your occasional breeding require</w:t>
      </w:r>
      <w:r>
        <w:t>s you to register as a breeding domestic a</w:t>
      </w:r>
      <w:r w:rsidRPr="00C0197C">
        <w:t xml:space="preserve">nimal </w:t>
      </w:r>
      <w:r>
        <w:t>b</w:t>
      </w:r>
      <w:r w:rsidRPr="00C0197C">
        <w:t xml:space="preserve">usiness or recreational breeder. This would prevent you from registering as a shelter </w:t>
      </w:r>
      <w:r>
        <w:t>and must be disclosed when</w:t>
      </w:r>
      <w:r w:rsidRPr="00C0197C">
        <w:t xml:space="preserve"> voluntarily </w:t>
      </w:r>
      <w:r>
        <w:t>enrolling</w:t>
      </w:r>
      <w:r w:rsidRPr="00C0197C">
        <w:t xml:space="preserve"> with your local council as a foster carer.</w:t>
      </w:r>
    </w:p>
    <w:p w:rsidR="00DB659B" w:rsidP="00DB659B" w:rsidRDefault="00DB659B" w14:paraId="1A7E3AB4" w14:textId="77777777">
      <w:r w:rsidRPr="00DD3609">
        <w:t>These restrictions are designed to clo</w:t>
      </w:r>
      <w:r>
        <w:t xml:space="preserve">se the supply chain for </w:t>
      </w:r>
      <w:r w:rsidRPr="00DD3609">
        <w:t>br</w:t>
      </w:r>
      <w:r>
        <w:t xml:space="preserve">eeders. That is, they prevent a </w:t>
      </w:r>
      <w:r w:rsidRPr="00DD3609">
        <w:t>breeder from registering a breeding business on one premises, opening a shelter on another and distributing their puppies/kittens through the shelter into a pet shop, either owned by them or someone else.</w:t>
      </w:r>
    </w:p>
    <w:p w:rsidRPr="00135E61" w:rsidR="00AA3A86" w:rsidP="00AA3A86" w:rsidRDefault="00AA3A86" w14:paraId="0902B638" w14:textId="77777777">
      <w:pPr>
        <w:pStyle w:val="Heading1"/>
        <w:rPr>
          <w:color w:val="auto"/>
        </w:rPr>
      </w:pPr>
      <w:r w:rsidRPr="00135E61">
        <w:rPr>
          <w:color w:val="auto"/>
        </w:rPr>
        <w:lastRenderedPageBreak/>
        <w:t>If I voluntarily enrol as a foster carer with my local council, do I still need an ‘excess animal permit’?</w:t>
      </w:r>
    </w:p>
    <w:p w:rsidR="00AA3A86" w:rsidP="00AA3A86" w:rsidRDefault="00AA3A86" w14:paraId="481544CE" w14:textId="77777777">
      <w:r>
        <w:t>Some local</w:t>
      </w:r>
      <w:r w:rsidRPr="00DD3609">
        <w:t xml:space="preserve"> council</w:t>
      </w:r>
      <w:r>
        <w:t>s</w:t>
      </w:r>
      <w:r w:rsidRPr="00DD3609">
        <w:t xml:space="preserve"> </w:t>
      </w:r>
      <w:r>
        <w:t>place limits on the number of dogs or cats a resident can have. This is part of the local planning scheme and differs between councils and between property types (e.g. residential zone vs farming zone).</w:t>
      </w:r>
    </w:p>
    <w:p w:rsidR="00AA3A86" w:rsidP="00AA3A86" w:rsidRDefault="00AA3A86" w14:paraId="72FD7118" w14:textId="77777777">
      <w:r>
        <w:t>Even if you are voluntarily enrolled as a foster carer with your local council, you may still need an ‘excess animal permit’ if the number of dogs or cats on your property (whether permanently or temporarily) exceeds the allowable limit</w:t>
      </w:r>
      <w:r w:rsidRPr="00DD3609">
        <w:t>.</w:t>
      </w:r>
    </w:p>
    <w:p w:rsidR="00AA3A86" w:rsidP="00AA3A86" w:rsidRDefault="00AA3A86" w14:paraId="7FE892E3" w14:textId="2C6F80B0">
      <w:r>
        <w:t xml:space="preserve">You should contact your local council for more information about the number of animals you are allowed to keep under your local planning scheme. </w:t>
      </w:r>
    </w:p>
    <w:p w:rsidRPr="00135E61" w:rsidR="00C46AA8" w:rsidP="00B72E97" w:rsidRDefault="00C46AA8" w14:paraId="04A9862D" w14:textId="7BD58809">
      <w:pPr>
        <w:pStyle w:val="Heading1"/>
        <w:rPr>
          <w:color w:val="auto"/>
        </w:rPr>
      </w:pPr>
      <w:r w:rsidRPr="00135E61">
        <w:rPr>
          <w:color w:val="auto"/>
        </w:rPr>
        <w:t xml:space="preserve">Do I need a source number from the Pet Exchange Register if I’ve voluntarily enrolled as </w:t>
      </w:r>
      <w:r w:rsidR="002662FE">
        <w:rPr>
          <w:color w:val="auto"/>
        </w:rPr>
        <w:t xml:space="preserve">a </w:t>
      </w:r>
      <w:r w:rsidRPr="00135E61">
        <w:rPr>
          <w:color w:val="auto"/>
        </w:rPr>
        <w:t xml:space="preserve">foster carer with council? </w:t>
      </w:r>
    </w:p>
    <w:p w:rsidRPr="00F43FA1" w:rsidR="00C46AA8" w:rsidP="00C46AA8" w:rsidRDefault="00C46AA8" w14:paraId="768D29DC" w14:textId="691F4AC1">
      <w:r w:rsidRPr="001B403E">
        <w:t xml:space="preserve">Yes, </w:t>
      </w:r>
      <w:r w:rsidR="002662FE">
        <w:t>c</w:t>
      </w:r>
      <w:r w:rsidRPr="00F43FA1">
        <w:t xml:space="preserve">ouncil will issue you with a source number once you are registered to the scheme. </w:t>
      </w:r>
    </w:p>
    <w:p w:rsidRPr="00F43FA1" w:rsidR="00C46AA8" w:rsidP="00C46AA8" w:rsidRDefault="00C46AA8" w14:paraId="208BE1FF" w14:textId="77777777">
      <w:r w:rsidRPr="00F43FA1">
        <w:t xml:space="preserve">Your source number will be required if you provide cats and dogs to pet shops. </w:t>
      </w:r>
    </w:p>
    <w:p w:rsidRPr="00EC3479" w:rsidR="00C46AA8" w:rsidP="00B72E97" w:rsidRDefault="00C46AA8" w14:paraId="3169BDE4" w14:textId="0DB02A99">
      <w:pPr>
        <w:pStyle w:val="Heading1"/>
        <w:rPr>
          <w:color w:val="auto"/>
        </w:rPr>
      </w:pPr>
      <w:r w:rsidRPr="00EC3479">
        <w:rPr>
          <w:color w:val="auto"/>
        </w:rPr>
        <w:t xml:space="preserve">If I am registered to the </w:t>
      </w:r>
      <w:r w:rsidRPr="00EC3479" w:rsidR="00C94199">
        <w:rPr>
          <w:color w:val="auto"/>
        </w:rPr>
        <w:t>scheme,</w:t>
      </w:r>
      <w:r w:rsidRPr="00EC3479">
        <w:rPr>
          <w:color w:val="auto"/>
        </w:rPr>
        <w:t xml:space="preserve"> can I provide cats and dogs to pet shops?</w:t>
      </w:r>
    </w:p>
    <w:p w:rsidRPr="00467A66" w:rsidR="00C46AA8" w:rsidP="00C46AA8" w:rsidRDefault="00C46AA8" w14:paraId="40A6ADE4" w14:textId="5F3CE8E8">
      <w:r>
        <w:t>As a foster carer registered with the voluntary scheme you are able to provide cat</w:t>
      </w:r>
      <w:r w:rsidR="002662FE">
        <w:t>s</w:t>
      </w:r>
      <w:r>
        <w:t xml:space="preserve"> (</w:t>
      </w:r>
      <w:r w:rsidR="005C688C">
        <w:t>eight</w:t>
      </w:r>
      <w:r w:rsidR="00855BA0">
        <w:t xml:space="preserve"> weeks</w:t>
      </w:r>
      <w:r>
        <w:t xml:space="preserve"> of age</w:t>
      </w:r>
      <w:r w:rsidR="002662FE">
        <w:t xml:space="preserve"> or older</w:t>
      </w:r>
      <w:r>
        <w:t>) and dogs (</w:t>
      </w:r>
      <w:r w:rsidR="005C688C">
        <w:t xml:space="preserve">six </w:t>
      </w:r>
      <w:r>
        <w:t>months of age</w:t>
      </w:r>
      <w:r w:rsidR="002662FE">
        <w:t xml:space="preserve"> or older</w:t>
      </w:r>
      <w:r>
        <w:t xml:space="preserve">) to a </w:t>
      </w:r>
      <w:r w:rsidR="007868FD">
        <w:t xml:space="preserve">registered </w:t>
      </w:r>
      <w:r>
        <w:t>pet shop. Only an approved source may provide cats and dogs to</w:t>
      </w:r>
      <w:r w:rsidR="00A111FC">
        <w:t xml:space="preserve"> registered</w:t>
      </w:r>
      <w:r>
        <w:t xml:space="preserve"> pet shops. An approved source is a shelter, pound or foster carer registered with the scheme. </w:t>
      </w:r>
    </w:p>
    <w:p w:rsidRPr="00EC3479" w:rsidR="00B72E97" w:rsidP="00B72E97" w:rsidRDefault="00B72E97" w14:paraId="71E8CC70" w14:textId="77777777">
      <w:pPr>
        <w:pStyle w:val="Heading1"/>
        <w:rPr>
          <w:color w:val="auto"/>
        </w:rPr>
      </w:pPr>
      <w:r w:rsidRPr="00EC3479">
        <w:rPr>
          <w:color w:val="auto"/>
        </w:rPr>
        <w:t>Will I need to demonstrate to the pet shop that I am an approved source?</w:t>
      </w:r>
    </w:p>
    <w:p w:rsidR="00B72E97" w:rsidP="00B72E97" w:rsidRDefault="00B72E97" w14:paraId="0AF7E75E" w14:textId="77777777">
      <w:r>
        <w:t xml:space="preserve">Yes, you will need to provide the pet shop with a copy of your foster carer registration certificate that is issued to you at the time of your registration.  </w:t>
      </w:r>
    </w:p>
    <w:p w:rsidR="00B72E97" w:rsidP="00C40E7D" w:rsidRDefault="00B72E97" w14:paraId="2ABDD2B6" w14:textId="7BDBB4AC">
      <w:r>
        <w:t xml:space="preserve">The pet shop will need to make and keep record of your source number, name, address and telephone number. </w:t>
      </w:r>
    </w:p>
    <w:p w:rsidRPr="00EC3479" w:rsidR="00450100" w:rsidP="00E128C9" w:rsidRDefault="00450100" w14:paraId="68E2B775" w14:textId="6739D6F2">
      <w:pPr>
        <w:pStyle w:val="Heading1"/>
        <w:rPr>
          <w:color w:val="auto"/>
        </w:rPr>
      </w:pPr>
      <w:r w:rsidRPr="00EC3479">
        <w:rPr>
          <w:color w:val="auto"/>
        </w:rPr>
        <w:t>For more information</w:t>
      </w:r>
    </w:p>
    <w:p w:rsidR="00450100" w:rsidP="00450100" w:rsidRDefault="00CD0FCA" w14:paraId="5CA4E37C" w14:textId="26DF1265">
      <w:pPr>
        <w:pStyle w:val="dotpoints"/>
        <w:numPr>
          <w:ilvl w:val="0"/>
          <w:numId w:val="0"/>
        </w:numPr>
        <w:spacing w:before="240" w:after="120"/>
        <w:contextualSpacing w:val="0"/>
        <w:rPr>
          <w:color w:val="auto"/>
          <w:szCs w:val="22"/>
        </w:rPr>
      </w:pPr>
      <w:r w:rsidRPr="0016666C">
        <w:rPr>
          <w:color w:val="auto"/>
          <w:szCs w:val="22"/>
        </w:rPr>
        <w:t xml:space="preserve">Visit </w:t>
      </w:r>
      <w:hyperlink w:history="1" r:id="rId21">
        <w:r w:rsidRPr="00382C32">
          <w:rPr>
            <w:rStyle w:val="Hyperlink"/>
            <w:szCs w:val="22"/>
          </w:rPr>
          <w:t>http://www.animalwelfare.vic.gov.au</w:t>
        </w:r>
      </w:hyperlink>
      <w:r>
        <w:rPr>
          <w:color w:val="auto"/>
          <w:szCs w:val="22"/>
        </w:rPr>
        <w:t xml:space="preserve"> or </w:t>
      </w:r>
      <w:r w:rsidRPr="0016666C">
        <w:rPr>
          <w:color w:val="auto"/>
          <w:szCs w:val="22"/>
        </w:rPr>
        <w:t xml:space="preserve">email </w:t>
      </w:r>
      <w:hyperlink w:history="1" r:id="rId22">
        <w:r w:rsidRPr="00E037A8">
          <w:rPr>
            <w:rStyle w:val="Hyperlink"/>
            <w:szCs w:val="22"/>
          </w:rPr>
          <w:t>pet.welfare@ecodev.vic.gov.au</w:t>
        </w:r>
      </w:hyperlink>
      <w:r>
        <w:rPr>
          <w:szCs w:val="22"/>
        </w:rPr>
        <w:t xml:space="preserve"> </w:t>
      </w:r>
      <w:r w:rsidRPr="0016666C">
        <w:rPr>
          <w:color w:val="auto"/>
          <w:szCs w:val="22"/>
        </w:rPr>
        <w:t>or call 136</w:t>
      </w:r>
      <w:r w:rsidR="00113AE0">
        <w:rPr>
          <w:color w:val="auto"/>
          <w:szCs w:val="22"/>
        </w:rPr>
        <w:t xml:space="preserve"> 1</w:t>
      </w:r>
      <w:r w:rsidRPr="0016666C">
        <w:rPr>
          <w:color w:val="auto"/>
          <w:szCs w:val="22"/>
        </w:rPr>
        <w:t>86</w:t>
      </w:r>
      <w:r w:rsidR="00BD1568">
        <w:rPr>
          <w:color w:val="auto"/>
          <w:szCs w:val="22"/>
        </w:rPr>
        <w:t>.</w:t>
      </w:r>
    </w:p>
    <w:p w:rsidRPr="00113AE0" w:rsidR="00450100" w:rsidP="6D6927FA" w:rsidRDefault="00450100" w14:paraId="3CB80009" w14:textId="5F98AFCF">
      <w:pPr>
        <w:pStyle w:val="NoSpacing"/>
        <w:rPr>
          <w:rFonts w:eastAsia="Times New Roman" w:cs="Arial"/>
          <w:color w:val="53565A"/>
          <w:sz w:val="16"/>
          <w:szCs w:val="16"/>
          <w:lang w:val="en-AU" w:eastAsia="en-AU"/>
        </w:rPr>
      </w:pPr>
      <w:r w:rsidRPr="6D6927FA">
        <w:rPr>
          <w:rFonts w:eastAsia="Times New Roman" w:cs="Arial"/>
          <w:color w:val="53565A"/>
          <w:sz w:val="16"/>
          <w:szCs w:val="16"/>
          <w:lang w:val="en-AU" w:eastAsia="en-AU"/>
        </w:rPr>
        <w:t xml:space="preserve">Authorised by the Department of </w:t>
      </w:r>
      <w:r w:rsidRPr="6D6927FA" w:rsidR="00C125B1">
        <w:rPr>
          <w:rFonts w:eastAsia="Times New Roman" w:cs="Arial"/>
          <w:color w:val="53565A"/>
          <w:sz w:val="16"/>
          <w:szCs w:val="16"/>
          <w:lang w:val="en-AU" w:eastAsia="en-AU"/>
        </w:rPr>
        <w:t xml:space="preserve">Energy, Environment and Climate Action. </w:t>
      </w:r>
    </w:p>
    <w:p w:rsidRPr="00934F3F" w:rsidR="00450100" w:rsidP="6D6927FA" w:rsidRDefault="00C125B1" w14:paraId="79E63A00" w14:textId="32A219F4">
      <w:pPr>
        <w:pStyle w:val="NoSpacing"/>
        <w:rPr>
          <w:rFonts w:eastAsia="Times New Roman" w:cs="Arial"/>
          <w:color w:val="53565A"/>
          <w:sz w:val="16"/>
          <w:szCs w:val="16"/>
          <w:lang w:val="en-AU" w:eastAsia="en-AU"/>
        </w:rPr>
      </w:pPr>
      <w:r w:rsidRPr="6D6927FA">
        <w:rPr>
          <w:rFonts w:eastAsia="Times New Roman" w:cs="Arial"/>
          <w:color w:val="53565A"/>
          <w:sz w:val="16"/>
          <w:szCs w:val="16"/>
          <w:lang w:val="en-AU" w:eastAsia="en-AU"/>
        </w:rPr>
        <w:t>PO Box 500 East Melbourne VIC 8002</w:t>
      </w:r>
    </w:p>
    <w:p w:rsidRPr="00934F3F" w:rsidR="00450100" w:rsidP="00934F3F" w:rsidRDefault="00450100" w14:paraId="4E8067CC" w14:textId="73A3EE92">
      <w:pPr>
        <w:pStyle w:val="NoSpacing"/>
        <w:rPr>
          <w:sz w:val="16"/>
          <w:szCs w:val="16"/>
        </w:rPr>
      </w:pPr>
      <w:r w:rsidRPr="6D6927FA">
        <w:rPr>
          <w:rFonts w:eastAsia="Times New Roman" w:cs="Arial"/>
          <w:color w:val="53565A"/>
          <w:sz w:val="16"/>
          <w:szCs w:val="16"/>
          <w:lang w:val="en-AU" w:eastAsia="en-AU"/>
        </w:rPr>
        <w:t xml:space="preserve">© Copyright State of Victoria, </w:t>
      </w:r>
    </w:p>
    <w:p w:rsidRPr="00934F3F" w:rsidR="00450100" w:rsidP="00934F3F" w:rsidRDefault="00450100" w14:paraId="2F1AEDCE" w14:textId="4B8CCD6A">
      <w:pPr>
        <w:pStyle w:val="NoSpacing"/>
        <w:rPr>
          <w:sz w:val="16"/>
          <w:szCs w:val="16"/>
        </w:rPr>
      </w:pPr>
      <w:r w:rsidRPr="6D6927FA">
        <w:rPr>
          <w:rFonts w:eastAsia="Times New Roman" w:cs="Arial"/>
          <w:color w:val="53565A"/>
          <w:sz w:val="16"/>
          <w:szCs w:val="16"/>
          <w:lang w:val="en-AU" w:eastAsia="en-AU"/>
        </w:rPr>
        <w:t xml:space="preserve">Department of </w:t>
      </w:r>
      <w:r w:rsidRPr="6D6927FA" w:rsidR="00C125B1">
        <w:rPr>
          <w:rFonts w:eastAsia="Times New Roman" w:cs="Arial"/>
          <w:color w:val="53565A"/>
          <w:sz w:val="16"/>
          <w:szCs w:val="16"/>
          <w:lang w:val="en-AU" w:eastAsia="en-AU"/>
        </w:rPr>
        <w:t>Energy, Environment and Climate Action 2024.</w:t>
      </w:r>
    </w:p>
    <w:p w:rsidRPr="00934F3F" w:rsidR="0053320E" w:rsidP="00934F3F" w:rsidRDefault="00450100" w14:paraId="01B83533" w14:textId="0BB99227">
      <w:pPr>
        <w:pStyle w:val="NoSpacing"/>
        <w:rPr>
          <w:sz w:val="16"/>
          <w:szCs w:val="16"/>
        </w:rPr>
      </w:pPr>
      <w:r w:rsidRPr="00934F3F">
        <w:rPr>
          <w:rFonts w:eastAsia="Times New Roman" w:cs="Arial"/>
          <w:color w:val="53565A"/>
          <w:sz w:val="16"/>
          <w:szCs w:val="16"/>
          <w:lang w:val="en-AU" w:eastAsia="en-AU"/>
        </w:rPr>
        <w:t>Except for any logos, emblems, trademarks, artwork and photography this document is made available under the terms of the Creative Commons Attribution 3.0 Australia license.</w:t>
      </w:r>
    </w:p>
    <w:p w:rsidR="00034485" w:rsidP="00EA742C" w:rsidRDefault="00034485" w14:paraId="00112F0D" w14:textId="77777777">
      <w:pPr>
        <w:pStyle w:val="NoSpacing"/>
        <w:rPr>
          <w:rFonts w:eastAsia="Times New Roman" w:cs="Arial"/>
          <w:color w:val="53565A"/>
          <w:sz w:val="16"/>
          <w:szCs w:val="16"/>
          <w:lang w:val="en-AU" w:eastAsia="en-AU"/>
        </w:rPr>
      </w:pPr>
      <w:r w:rsidRPr="00034485">
        <w:rPr>
          <w:rFonts w:eastAsia="Times New Roman" w:cs="Arial"/>
          <w:color w:val="53565A"/>
          <w:sz w:val="16"/>
          <w:szCs w:val="16"/>
          <w:lang w:val="en-AU" w:eastAsia="en-AU"/>
        </w:rPr>
        <w:t>ISBN 978-1-76090-419-7 (Print</w:t>
      </w:r>
      <w:r>
        <w:rPr>
          <w:rFonts w:eastAsia="Times New Roman" w:cs="Arial"/>
          <w:color w:val="53565A"/>
          <w:sz w:val="16"/>
          <w:szCs w:val="16"/>
          <w:lang w:val="en-AU" w:eastAsia="en-AU"/>
        </w:rPr>
        <w:t>)</w:t>
      </w:r>
    </w:p>
    <w:p w:rsidRPr="00934F3F" w:rsidR="006A52F2" w:rsidP="00EA742C" w:rsidRDefault="00EA14AC" w14:paraId="6011197F" w14:textId="4CB106AE">
      <w:pPr>
        <w:pStyle w:val="NoSpacing"/>
        <w:rPr>
          <w:rFonts w:eastAsia="Times New Roman" w:cs="Arial"/>
          <w:color w:val="53565A"/>
          <w:sz w:val="16"/>
          <w:szCs w:val="16"/>
          <w:lang w:val="en-AU" w:eastAsia="en-AU"/>
        </w:rPr>
      </w:pPr>
      <w:r w:rsidRPr="00EA14AC">
        <w:rPr>
          <w:rFonts w:eastAsia="Times New Roman" w:cs="Arial"/>
          <w:color w:val="53565A"/>
          <w:sz w:val="16"/>
          <w:szCs w:val="16"/>
          <w:lang w:val="en-AU" w:eastAsia="en-AU"/>
        </w:rPr>
        <w:t xml:space="preserve">ISBN 978-1-76090-420-3 (pdf/online/MS word) </w:t>
      </w:r>
    </w:p>
    <w:p w:rsidRPr="00FF438C" w:rsidR="006A52F2" w:rsidP="00A13B57" w:rsidRDefault="006A52F2" w14:paraId="3E83C45E" w14:textId="77777777">
      <w:pPr>
        <w:pStyle w:val="bodycopy"/>
        <w:spacing w:before="160" w:after="0"/>
        <w:ind w:left="142"/>
        <w:rPr>
          <w:sz w:val="16"/>
          <w:szCs w:val="16"/>
        </w:rPr>
      </w:pPr>
    </w:p>
    <w:sectPr w:rsidRPr="00FF438C" w:rsidR="006A52F2" w:rsidSect="00804D39">
      <w:headerReference w:type="default" r:id="rId23"/>
      <w:footerReference w:type="even" r:id="rId24"/>
      <w:footerReference w:type="default" r:id="rId25"/>
      <w:footerReference w:type="first" r:id="rId26"/>
      <w:pgSz w:w="11900" w:h="16840" w:orient="portrait"/>
      <w:pgMar w:top="1701"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B72C0F" w:rsidP="000E78B7" w:rsidRDefault="00B72C0F" w14:paraId="682AFBD7" w14:textId="77777777">
      <w:r>
        <w:separator/>
      </w:r>
    </w:p>
  </w:endnote>
  <w:endnote w:type="continuationSeparator" w:id="0">
    <w:p w:rsidR="00B72C0F" w:rsidP="000E78B7" w:rsidRDefault="00B72C0F" w14:paraId="79AAC177" w14:textId="77777777">
      <w:r>
        <w:continuationSeparator/>
      </w:r>
    </w:p>
  </w:endnote>
  <w:endnote w:type="continuationNotice" w:id="1">
    <w:p w:rsidR="00B72C0F" w:rsidRDefault="00B72C0F" w14:paraId="1DBFD20B" w14:textId="7777777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du wp14">
  <w:p w:rsidR="007953D3" w:rsidRDefault="00056C5E" w14:paraId="22797EE2" w14:textId="38663EBD">
    <w:pPr>
      <w:pStyle w:val="Footer"/>
    </w:pPr>
    <w:r>
      <w:rPr>
        <w:noProof/>
      </w:rPr>
      <mc:AlternateContent>
        <mc:Choice Requires="wps">
          <w:drawing>
            <wp:anchor distT="0" distB="0" distL="0" distR="0" simplePos="0" relativeHeight="251658241" behindDoc="0" locked="0" layoutInCell="1" allowOverlap="1" wp14:anchorId="45819D5F" wp14:editId="187F0EA5">
              <wp:simplePos x="635" y="635"/>
              <wp:positionH relativeFrom="page">
                <wp:align>center</wp:align>
              </wp:positionH>
              <wp:positionV relativeFrom="page">
                <wp:align>bottom</wp:align>
              </wp:positionV>
              <wp:extent cx="552450" cy="371475"/>
              <wp:effectExtent l="0" t="0" r="0" b="0"/>
              <wp:wrapNone/>
              <wp:docPr id="590819761"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71475"/>
                      </a:xfrm>
                      <a:prstGeom prst="rect">
                        <a:avLst/>
                      </a:prstGeom>
                      <a:noFill/>
                      <a:ln>
                        <a:noFill/>
                      </a:ln>
                    </wps:spPr>
                    <wps:txbx>
                      <w:txbxContent>
                        <w:p w:rsidRPr="00056C5E" w:rsidR="00056C5E" w:rsidP="00056C5E" w:rsidRDefault="00056C5E" w14:paraId="02995EED" w14:textId="50DB4B24">
                          <w:pPr>
                            <w:spacing w:after="0"/>
                            <w:rPr>
                              <w:rFonts w:ascii="Calibri" w:hAnsi="Calibri" w:eastAsia="Calibri" w:cs="Calibri"/>
                              <w:noProof/>
                              <w:sz w:val="24"/>
                              <w:szCs w:val="24"/>
                            </w:rPr>
                          </w:pPr>
                          <w:r w:rsidRPr="00056C5E">
                            <w:rPr>
                              <w:rFonts w:ascii="Calibri" w:hAnsi="Calibri" w:eastAsia="Calibri" w:cs="Calibri"/>
                              <w:noProof/>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45819D5F">
              <v:stroke joinstyle="miter"/>
              <v:path gradientshapeok="t" o:connecttype="rect"/>
            </v:shapetype>
            <v:shape id="Text Box 2" style="position:absolute;margin-left:0;margin-top:0;width:43.5pt;height:29.25pt;z-index:251658241;visibility:visible;mso-wrap-style:none;mso-wrap-distance-left:0;mso-wrap-distance-top:0;mso-wrap-distance-right:0;mso-wrap-distance-bottom:0;mso-position-horizontal:center;mso-position-horizontal-relative:page;mso-position-vertical:bottom;mso-position-vertical-relative:page;v-text-anchor:bottom" alt="OFFICI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gLlCgIAABUEAAAOAAAAZHJzL2Uyb0RvYy54bWysU8Fu2zAMvQ/YPwi6L3ayZm2NOEXWIsOA&#10;oC2QFj0rshQbkERBUmJnXz9KtpOt22nYRaZJ6pF8fFrcdVqRo3C+AVPS6SSnRBgOVWP2JX19WX+6&#10;ocQHZiqmwIiSnoSnd8uPHxatLcQMalCVcARBjC9aW9I6BFtkmee10MxPwAqDQQlOs4C/bp9VjrWI&#10;rlU2y/MvWQuusg648B69D32QLhO+lIKHJym9CESVFHsL6XTp3MUzWy5YsXfM1g0f2mD/0IVmjcGi&#10;Z6gHFhg5uOYPKN1wBx5kmHDQGUjZcJFmwGmm+btptjWzIs2C5Hh7psn/P1j+eNzaZ0dC9xU6XGAk&#10;pLW+8OiM83TS6fjFTgnGkcLTmTbRBcLROZ/PruYY4Rj6fD29up5HlOxy2TofvgnQJBoldbiVRBY7&#10;bnzoU8eUWMvAulEqbUaZ3xyIGT3ZpcNohW7XDW3voDrhNA76RXvL1w3W3DAfnpnDzWKbqNbwhIdU&#10;0JYUBouSGtyPv/ljPhKOUUpaVEpJDUqZEvXd4CKiqEbDjcYuGdPbfJ5j3Bz0PaD+pvgULE8mel1Q&#10;oykd6DfU8SoWwhAzHMuVdDea96GXLL4DLlarlIT6sSxszNbyCB15iiS+dG/M2YHpgCt6hFFGrHhH&#10;eJ8bb3q7OgSkPW0jctoTOVCN2kv7HN5JFPev/ynr8pqXPwEAAP//AwBQSwMEFAAGAAgAAAAhAKN6&#10;wZ3ZAAAAAwEAAA8AAABkcnMvZG93bnJldi54bWxMj8FKw0AQhu+C77CM4M1ubKmGmE2RgqeK0NaL&#10;t+3uNIlmZ0N20qZv7+hFLwM///DNN+VqCp064ZDaSAbuZxkoJBd9S7WB9/3LXQ4qsSVvu0ho4IIJ&#10;VtX1VWkLH8+0xdOOayUQSoU10DD3hdbJNRhsmsUeSbpjHIJliUOt/WDPAg+dnmfZgw62JbnQ2B7X&#10;Dbqv3RgMLLf8Or7RfvExzS+fm37tFseNM+b2Znp+AsU48d8y/OiLOlTidIgj+aQ6A/II/07p8kdJ&#10;B+HmS9BVqf+7V98AAAD//wMAUEsBAi0AFAAGAAgAAAAhALaDOJL+AAAA4QEAABMAAAAAAAAAAAAA&#10;AAAAAAAAAFtDb250ZW50X1R5cGVzXS54bWxQSwECLQAUAAYACAAAACEAOP0h/9YAAACUAQAACwAA&#10;AAAAAAAAAAAAAAAvAQAAX3JlbHMvLnJlbHNQSwECLQAUAAYACAAAACEAyM4C5QoCAAAVBAAADgAA&#10;AAAAAAAAAAAAAAAuAgAAZHJzL2Uyb0RvYy54bWxQSwECLQAUAAYACAAAACEAo3rBndkAAAADAQAA&#10;DwAAAAAAAAAAAAAAAABkBAAAZHJzL2Rvd25yZXYueG1sUEsFBgAAAAAEAAQA8wAAAGoFAAAAAA==&#10;">
              <v:textbox style="mso-fit-shape-to-text:t" inset="0,0,0,15pt">
                <w:txbxContent>
                  <w:p w:rsidRPr="00056C5E" w:rsidR="00056C5E" w:rsidP="00056C5E" w:rsidRDefault="00056C5E" w14:paraId="02995EED" w14:textId="50DB4B24">
                    <w:pPr>
                      <w:spacing w:after="0"/>
                      <w:rPr>
                        <w:rFonts w:ascii="Calibri" w:hAnsi="Calibri" w:eastAsia="Calibri" w:cs="Calibri"/>
                        <w:noProof/>
                        <w:sz w:val="24"/>
                        <w:szCs w:val="24"/>
                      </w:rPr>
                    </w:pPr>
                    <w:r w:rsidRPr="00056C5E">
                      <w:rPr>
                        <w:rFonts w:ascii="Calibri" w:hAnsi="Calibri" w:eastAsia="Calibri" w:cs="Calibri"/>
                        <w:noProof/>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du wp14">
  <w:p w:rsidR="007953D3" w:rsidRDefault="00056C5E" w14:paraId="7F3F833F" w14:textId="7E29E230">
    <w:pPr>
      <w:pStyle w:val="Footer"/>
      <w:jc w:val="right"/>
    </w:pPr>
    <w:r>
      <w:rPr>
        <w:noProof/>
      </w:rPr>
      <mc:AlternateContent>
        <mc:Choice Requires="wps">
          <w:drawing>
            <wp:anchor distT="0" distB="0" distL="0" distR="0" simplePos="0" relativeHeight="251658242" behindDoc="0" locked="0" layoutInCell="1" allowOverlap="1" wp14:anchorId="27D74DE4" wp14:editId="09D3E073">
              <wp:simplePos x="635" y="635"/>
              <wp:positionH relativeFrom="page">
                <wp:align>center</wp:align>
              </wp:positionH>
              <wp:positionV relativeFrom="page">
                <wp:align>bottom</wp:align>
              </wp:positionV>
              <wp:extent cx="552450" cy="371475"/>
              <wp:effectExtent l="0" t="0" r="0" b="0"/>
              <wp:wrapNone/>
              <wp:docPr id="1592851702"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71475"/>
                      </a:xfrm>
                      <a:prstGeom prst="rect">
                        <a:avLst/>
                      </a:prstGeom>
                      <a:noFill/>
                      <a:ln>
                        <a:noFill/>
                      </a:ln>
                    </wps:spPr>
                    <wps:txbx>
                      <w:txbxContent>
                        <w:p w:rsidRPr="00056C5E" w:rsidR="00056C5E" w:rsidP="00056C5E" w:rsidRDefault="00056C5E" w14:paraId="29DDA5C7" w14:textId="372D98DD">
                          <w:pPr>
                            <w:spacing w:after="0"/>
                            <w:rPr>
                              <w:rFonts w:ascii="Calibri" w:hAnsi="Calibri" w:eastAsia="Calibri" w:cs="Calibri"/>
                              <w:noProof/>
                              <w:sz w:val="24"/>
                              <w:szCs w:val="24"/>
                            </w:rPr>
                          </w:pPr>
                          <w:r w:rsidRPr="00056C5E">
                            <w:rPr>
                              <w:rFonts w:ascii="Calibri" w:hAnsi="Calibri" w:eastAsia="Calibri" w:cs="Calibri"/>
                              <w:noProof/>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27D74DE4">
              <v:stroke joinstyle="miter"/>
              <v:path gradientshapeok="t" o:connecttype="rect"/>
            </v:shapetype>
            <v:shape id="Text Box 3" style="position:absolute;left:0;text-align:left;margin-left:0;margin-top:0;width:43.5pt;height:29.25pt;z-index:251658242;visibility:visible;mso-wrap-style:none;mso-wrap-distance-left:0;mso-wrap-distance-top:0;mso-wrap-distance-right:0;mso-wrap-distance-bottom:0;mso-position-horizontal:center;mso-position-horizontal-relative:page;mso-position-vertical:bottom;mso-position-vertical-relative:page;v-text-anchor:bottom" alt="OFFICIAL"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isvDAIAABwEAAAOAAAAZHJzL2Uyb0RvYy54bWysU8Fu2zAMvQ/YPwi6L3ayZt2MOEXWIsOA&#10;oi2QDj0rshQbsESBUmJnXz9KjpOu22nYRaZJ6pF8fFrc9KZlB4W+AVvy6STnTFkJVWN3Jf/xvP7w&#10;mTMfhK1EC1aV/Kg8v1m+f7foXKFmUENbKWQEYn3RuZLXIbgiy7yslRF+Ak5ZCmpAIwL94i6rUHSE&#10;btpsluefsg6wcghSeU/euyHIlwlfayXDo9ZeBdaWnHoL6cR0buOZLRei2KFwdSNPbYh/6MKIxlLR&#10;M9SdCILtsfkDyjQSwYMOEwkmA60bqdIMNM00fzPNphZOpVmIHO/ONPn/BysfDhv3hCz0X6GnBUZC&#10;OucLT844T6/RxC91yihOFB7PtKk+MEnO+Xx2NaeIpNDH6+nV9TyiZJfLDn34psCwaJQcaSuJLHG4&#10;92FIHVNiLQvrpm3TZlr7m4Mwoye7dBit0G971lSvut9CdaShEIZ9eyfXDZW+Fz48CaQFU7ck2vBI&#10;h26hKzmcLM5qwJ9/88d84p2inHUkmJJbUjRn7XdL+4jaGg0cjW0ypl/yeU5xuze3QDKc0otwMpnk&#10;xdCOpkYwLyTnVSxEIWEllSv5djRvw6Bceg5SrVYpiWTkRLi3GycjdKQrcvncvwh0J8IDbeoBRjWJ&#10;4g3vQ2686d1qH4j9tJRI7UDkiXGSYFrr6blEjb/+T1mXR738BQAA//8DAFBLAwQUAAYACAAAACEA&#10;o3rBndkAAAADAQAADwAAAGRycy9kb3ducmV2LnhtbEyPwUrDQBCG74LvsIzgzW5sqYaYTZGCp4rQ&#10;1ou37e40iWZnQ3bSpm/v6EUvAz//8M035WoKnTrhkNpIBu5nGSgkF31LtYH3/ctdDiqxJW+7SGjg&#10;gglW1fVVaQsfz7TF045rJRBKhTXQMPeF1sk1GGyaxR5JumMcgmWJQ639YM8CD52eZ9mDDrYludDY&#10;HtcNuq/dGAwst/w6vtF+8THNL5+bfu0Wx40z5vZmen4CxTjx3zL86Is6VOJ0iCP5pDoD8gj/Tuny&#10;R0kH4eZL0FWp/7tX3wAAAP//AwBQSwECLQAUAAYACAAAACEAtoM4kv4AAADhAQAAEwAAAAAAAAAA&#10;AAAAAAAAAAAAW0NvbnRlbnRfVHlwZXNdLnhtbFBLAQItABQABgAIAAAAIQA4/SH/1gAAAJQBAAAL&#10;AAAAAAAAAAAAAAAAAC8BAABfcmVscy8ucmVsc1BLAQItABQABgAIAAAAIQDt1isvDAIAABwEAAAO&#10;AAAAAAAAAAAAAAAAAC4CAABkcnMvZTJvRG9jLnhtbFBLAQItABQABgAIAAAAIQCjesGd2QAAAAMB&#10;AAAPAAAAAAAAAAAAAAAAAGYEAABkcnMvZG93bnJldi54bWxQSwUGAAAAAAQABADzAAAAbAUAAAAA&#10;">
              <v:textbox style="mso-fit-shape-to-text:t" inset="0,0,0,15pt">
                <w:txbxContent>
                  <w:p w:rsidRPr="00056C5E" w:rsidR="00056C5E" w:rsidP="00056C5E" w:rsidRDefault="00056C5E" w14:paraId="29DDA5C7" w14:textId="372D98DD">
                    <w:pPr>
                      <w:spacing w:after="0"/>
                      <w:rPr>
                        <w:rFonts w:ascii="Calibri" w:hAnsi="Calibri" w:eastAsia="Calibri" w:cs="Calibri"/>
                        <w:noProof/>
                        <w:sz w:val="24"/>
                        <w:szCs w:val="24"/>
                      </w:rPr>
                    </w:pPr>
                    <w:r w:rsidRPr="00056C5E">
                      <w:rPr>
                        <w:rFonts w:ascii="Calibri" w:hAnsi="Calibri" w:eastAsia="Calibri" w:cs="Calibri"/>
                        <w:noProof/>
                        <w:sz w:val="24"/>
                        <w:szCs w:val="24"/>
                      </w:rPr>
                      <w:t>OFFICIAL</w:t>
                    </w:r>
                  </w:p>
                </w:txbxContent>
              </v:textbox>
              <w10:wrap anchorx="page" anchory="page"/>
            </v:shape>
          </w:pict>
        </mc:Fallback>
      </mc:AlternateContent>
    </w:r>
  </w:p>
  <w:sdt>
    <w:sdtPr>
      <w:id w:val="1090431165"/>
      <w:docPartObj>
        <w:docPartGallery w:val="Page Numbers (Bottom of Page)"/>
        <w:docPartUnique/>
      </w:docPartObj>
    </w:sdtPr>
    <w:sdtEndPr>
      <w:rPr>
        <w:noProof/>
      </w:rPr>
    </w:sdtEndPr>
    <w:sdtContent>
      <w:p w:rsidR="007953D3" w:rsidRDefault="007953D3" w14:paraId="1EBE0417" w14:textId="7777777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7953D3" w:rsidRDefault="007953D3" w14:paraId="2F5499FB"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du wp14">
  <w:p w:rsidR="007953D3" w:rsidRDefault="00056C5E" w14:paraId="2989CBE4" w14:textId="16D2CA3C">
    <w:pPr>
      <w:pStyle w:val="Footer"/>
    </w:pPr>
    <w:r>
      <w:rPr>
        <w:noProof/>
      </w:rPr>
      <mc:AlternateContent>
        <mc:Choice Requires="wps">
          <w:drawing>
            <wp:anchor distT="0" distB="0" distL="0" distR="0" simplePos="0" relativeHeight="251658240" behindDoc="0" locked="0" layoutInCell="1" allowOverlap="1" wp14:anchorId="2FA524F5" wp14:editId="6D879794">
              <wp:simplePos x="635" y="635"/>
              <wp:positionH relativeFrom="page">
                <wp:align>center</wp:align>
              </wp:positionH>
              <wp:positionV relativeFrom="page">
                <wp:align>bottom</wp:align>
              </wp:positionV>
              <wp:extent cx="552450" cy="371475"/>
              <wp:effectExtent l="0" t="0" r="0" b="0"/>
              <wp:wrapNone/>
              <wp:docPr id="241198180"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71475"/>
                      </a:xfrm>
                      <a:prstGeom prst="rect">
                        <a:avLst/>
                      </a:prstGeom>
                      <a:noFill/>
                      <a:ln>
                        <a:noFill/>
                      </a:ln>
                    </wps:spPr>
                    <wps:txbx>
                      <w:txbxContent>
                        <w:p w:rsidRPr="00056C5E" w:rsidR="00056C5E" w:rsidP="00056C5E" w:rsidRDefault="00056C5E" w14:paraId="70813BE4" w14:textId="28E39FCD">
                          <w:pPr>
                            <w:spacing w:after="0"/>
                            <w:rPr>
                              <w:rFonts w:ascii="Calibri" w:hAnsi="Calibri" w:eastAsia="Calibri" w:cs="Calibri"/>
                              <w:noProof/>
                              <w:sz w:val="24"/>
                              <w:szCs w:val="24"/>
                            </w:rPr>
                          </w:pPr>
                          <w:r w:rsidRPr="00056C5E">
                            <w:rPr>
                              <w:rFonts w:ascii="Calibri" w:hAnsi="Calibri" w:eastAsia="Calibri" w:cs="Calibri"/>
                              <w:noProof/>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2FA524F5">
              <v:stroke joinstyle="miter"/>
              <v:path gradientshapeok="t" o:connecttype="rect"/>
            </v:shapetype>
            <v:shape id="Text Box 1" style="position:absolute;margin-left:0;margin-top:0;width:43.5pt;height:29.25pt;z-index:251658240;visibility:visible;mso-wrap-style:none;mso-wrap-distance-left:0;mso-wrap-distance-top:0;mso-wrap-distance-right:0;mso-wrap-distance-bottom:0;mso-position-horizontal:center;mso-position-horizontal-relative:page;mso-position-vertical:bottom;mso-position-vertical-relative:page;v-text-anchor:bottom" alt="OFFICIAL"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xpDgIAABwEAAAOAAAAZHJzL2Uyb0RvYy54bWysU8Fu2zAMvQ/YPwi6L3ayZu2MOEXWIsOA&#10;oi2QDj0rshQbkEWBUmJnXz9KjpOt22nYRaZJ6pF8fFrc9q1hB4W+AVvy6STnTFkJVWN3Jf/+sv5w&#10;w5kPwlbCgFUlPyrPb5fv3y06V6gZ1GAqhYxArC86V/I6BFdkmZe1aoWfgFOWghqwFYF+cZdVKDpC&#10;b002y/NPWQdYOQSpvCfv/RDky4SvtZLhSWuvAjMlp95COjGd23hmy4Uodihc3chTG+IfumhFY6no&#10;GepeBMH22PwB1TYSwYMOEwltBlo3UqUZaJpp/maaTS2cSrMQOd6dafL/D1Y+HjbuGVnov0BPC4yE&#10;dM4Xnpxxnl5jG7/UKaM4UXg806b6wCQ55/PZ1ZwikkIfr6dX1/OIkl0uO/Thq4KWRaPkSFtJZInD&#10;gw9D6pgSa1lYN8akzRj7m4Mwoye7dBit0G971lQln43db6E60lAIw769k+uGSj8IH54F0oKpWxJt&#10;eKJDG+hKDieLsxrwx9/8MZ94pyhnHQmm5JYUzZn5ZmkfUVujgaOxTcb0cz7PKW737R2QDKf0IpxM&#10;JnkxmNHUCO0ryXkVC1FIWEnlSr4dzbswKJeeg1SrVUoiGTkRHuzGyQgd6YpcvvSvAt2J8ECbeoRR&#10;TaJ4w/uQG296t9oHYj8tJVI7EHlinCSY1np6LlHjv/6nrMujXv4EAAD//wMAUEsDBBQABgAIAAAA&#10;IQCjesGd2QAAAAMBAAAPAAAAZHJzL2Rvd25yZXYueG1sTI/BSsNAEIbvgu+wjODNbmyphphNkYKn&#10;itDWi7ft7jSJZmdDdtKmb+/oRS8DP//wzTflagqdOuGQ2kgG7mcZKCQXfUu1gff9y10OKrElb7tI&#10;aOCCCVbV9VVpCx/PtMXTjmslEEqFNdAw94XWyTUYbJrFHkm6YxyCZYlDrf1gzwIPnZ5n2YMOtiW5&#10;0Nge1w26r90YDCy3/Dq+0X7xMc0vn5t+7RbHjTPm9mZ6fgLFOPHfMvzoizpU4nSII/mkOgPyCP9O&#10;6fJHSQfh5kvQVan/u1ffAAAA//8DAFBLAQItABQABgAIAAAAIQC2gziS/gAAAOEBAAATAAAAAAAA&#10;AAAAAAAAAAAAAABbQ29udGVudF9UeXBlc10ueG1sUEsBAi0AFAAGAAgAAAAhADj9If/WAAAAlAEA&#10;AAsAAAAAAAAAAAAAAAAALwEAAF9yZWxzLy5yZWxzUEsBAi0AFAAGAAgAAAAhAFoX/GkOAgAAHAQA&#10;AA4AAAAAAAAAAAAAAAAALgIAAGRycy9lMm9Eb2MueG1sUEsBAi0AFAAGAAgAAAAhAKN6wZ3ZAAAA&#10;AwEAAA8AAAAAAAAAAAAAAAAAaAQAAGRycy9kb3ducmV2LnhtbFBLBQYAAAAABAAEAPMAAABuBQAA&#10;AAA=&#10;">
              <v:textbox style="mso-fit-shape-to-text:t" inset="0,0,0,15pt">
                <w:txbxContent>
                  <w:p w:rsidRPr="00056C5E" w:rsidR="00056C5E" w:rsidP="00056C5E" w:rsidRDefault="00056C5E" w14:paraId="70813BE4" w14:textId="28E39FCD">
                    <w:pPr>
                      <w:spacing w:after="0"/>
                      <w:rPr>
                        <w:rFonts w:ascii="Calibri" w:hAnsi="Calibri" w:eastAsia="Calibri" w:cs="Calibri"/>
                        <w:noProof/>
                        <w:sz w:val="24"/>
                        <w:szCs w:val="24"/>
                      </w:rPr>
                    </w:pPr>
                    <w:r w:rsidRPr="00056C5E">
                      <w:rPr>
                        <w:rFonts w:ascii="Calibri" w:hAnsi="Calibri" w:eastAsia="Calibri" w:cs="Calibri"/>
                        <w:noProof/>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du wp14">
  <w:p w:rsidR="00056C5E" w:rsidRDefault="00056C5E" w14:paraId="6760F7E0" w14:textId="6B2B2850">
    <w:pPr>
      <w:pStyle w:val="Footer"/>
    </w:pPr>
    <w:r>
      <w:rPr>
        <w:noProof/>
      </w:rPr>
      <mc:AlternateContent>
        <mc:Choice Requires="wps">
          <w:drawing>
            <wp:anchor distT="0" distB="0" distL="0" distR="0" simplePos="0" relativeHeight="251658244" behindDoc="0" locked="0" layoutInCell="1" allowOverlap="1" wp14:anchorId="71B66904" wp14:editId="7DE7A447">
              <wp:simplePos x="635" y="635"/>
              <wp:positionH relativeFrom="page">
                <wp:align>center</wp:align>
              </wp:positionH>
              <wp:positionV relativeFrom="page">
                <wp:align>bottom</wp:align>
              </wp:positionV>
              <wp:extent cx="552450" cy="371475"/>
              <wp:effectExtent l="0" t="0" r="0" b="0"/>
              <wp:wrapNone/>
              <wp:docPr id="494517323"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71475"/>
                      </a:xfrm>
                      <a:prstGeom prst="rect">
                        <a:avLst/>
                      </a:prstGeom>
                      <a:noFill/>
                      <a:ln>
                        <a:noFill/>
                      </a:ln>
                    </wps:spPr>
                    <wps:txbx>
                      <w:txbxContent>
                        <w:p w:rsidRPr="00056C5E" w:rsidR="00056C5E" w:rsidP="00056C5E" w:rsidRDefault="00056C5E" w14:paraId="2F148D37" w14:textId="427A3745">
                          <w:pPr>
                            <w:spacing w:after="0"/>
                            <w:rPr>
                              <w:rFonts w:ascii="Calibri" w:hAnsi="Calibri" w:eastAsia="Calibri" w:cs="Calibri"/>
                              <w:noProof/>
                              <w:sz w:val="24"/>
                              <w:szCs w:val="24"/>
                            </w:rPr>
                          </w:pPr>
                          <w:r w:rsidRPr="00056C5E">
                            <w:rPr>
                              <w:rFonts w:ascii="Calibri" w:hAnsi="Calibri" w:eastAsia="Calibri" w:cs="Calibri"/>
                              <w:noProof/>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71B66904">
              <v:stroke joinstyle="miter"/>
              <v:path gradientshapeok="t" o:connecttype="rect"/>
            </v:shapetype>
            <v:shape id="Text Box 5" style="position:absolute;margin-left:0;margin-top:0;width:43.5pt;height:29.25pt;z-index:251658244;visibility:visible;mso-wrap-style:none;mso-wrap-distance-left:0;mso-wrap-distance-top:0;mso-wrap-distance-right:0;mso-wrap-distance-bottom:0;mso-position-horizontal:center;mso-position-horizontal-relative:page;mso-position-vertical:bottom;mso-position-vertical-relative:page;v-text-anchor:bottom" alt="OFFICIAL"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E5UDgIAABwEAAAOAAAAZHJzL2Uyb0RvYy54bWysU8Fu2zAMvQ/YPwi6L3ayZu2MOEXWIsOA&#10;oi2QDj0rshQbsESBUmJnXz9KjpOt22nYRaZJ6pF8fFrc9qZlB4W+AVvy6STnTFkJVWN3Jf/+sv5w&#10;w5kPwlaiBatKflSe3y7fv1t0rlAzqKGtFDICsb7oXMnrEFyRZV7Wygg/AacsBTWgEYF+cZdVKDpC&#10;N202y/NPWQdYOQSpvCfv/RDky4SvtZLhSWuvAmtLTr2FdGI6t/HMlgtR7FC4upGnNsQ/dGFEY6no&#10;GepeBMH22PwBZRqJ4EGHiQSTgdaNVGkGmmaav5lmUwun0ixEjndnmvz/g5WPh417Rhb6L9DTAiMh&#10;nfOFJ2ecp9do4pc6ZRQnCo9n2lQfmCTnfD67mlNEUujj9fTqeh5Rsstlhz58VWBYNEqOtJVEljg8&#10;+DCkjimxloV107ZpM639zUGY0ZNdOoxW6Lc9ayoqPna/hepIQyEM+/ZOrhsq/SB8eBZIC6ZuSbTh&#10;iQ7dQldyOFmc1YA//uaP+cQ7RTnrSDAlt6RoztpvlvYRtTUaOBrbZEw/5/Oc4nZv7oBkOKUX4WQy&#10;yYuhHU2NYF5JzqtYiELCSipX8u1o3oVBufQcpFqtUhLJyInwYDdORuhIV+TypX8V6E6EB9rUI4xq&#10;EsUb3ofceNO71T4Q+2kpkdqByBPjJMG01tNziRr/9T9lXR718icAAAD//wMAUEsDBBQABgAIAAAA&#10;IQCjesGd2QAAAAMBAAAPAAAAZHJzL2Rvd25yZXYueG1sTI/BSsNAEIbvgu+wjODNbmyphphNkYKn&#10;itDWi7ft7jSJZmdDdtKmb+/oRS8DP//wzTflagqdOuGQ2kgG7mcZKCQXfUu1gff9y10OKrElb7tI&#10;aOCCCVbV9VVpCx/PtMXTjmslEEqFNdAw94XWyTUYbJrFHkm6YxyCZYlDrf1gzwIPnZ5n2YMOtiW5&#10;0Nge1w26r90YDCy3/Dq+0X7xMc0vn5t+7RbHjTPm9mZ6fgLFOPHfMvzoizpU4nSII/mkOgPyCP9O&#10;6fJHSQfh5kvQVan/u1ffAAAA//8DAFBLAQItABQABgAIAAAAIQC2gziS/gAAAOEBAAATAAAAAAAA&#10;AAAAAAAAAAAAAABbQ29udGVudF9UeXBlc10ueG1sUEsBAi0AFAAGAAgAAAAhADj9If/WAAAAlAEA&#10;AAsAAAAAAAAAAAAAAAAALwEAAF9yZWxzLy5yZWxzUEsBAi0AFAAGAAgAAAAhADeoTlQOAgAAHAQA&#10;AA4AAAAAAAAAAAAAAAAALgIAAGRycy9lMm9Eb2MueG1sUEsBAi0AFAAGAAgAAAAhAKN6wZ3ZAAAA&#10;AwEAAA8AAAAAAAAAAAAAAAAAaAQAAGRycy9kb3ducmV2LnhtbFBLBQYAAAAABAAEAPMAAABuBQAA&#10;AAA=&#10;">
              <v:textbox style="mso-fit-shape-to-text:t" inset="0,0,0,15pt">
                <w:txbxContent>
                  <w:p w:rsidRPr="00056C5E" w:rsidR="00056C5E" w:rsidP="00056C5E" w:rsidRDefault="00056C5E" w14:paraId="2F148D37" w14:textId="427A3745">
                    <w:pPr>
                      <w:spacing w:after="0"/>
                      <w:rPr>
                        <w:rFonts w:ascii="Calibri" w:hAnsi="Calibri" w:eastAsia="Calibri" w:cs="Calibri"/>
                        <w:noProof/>
                        <w:sz w:val="24"/>
                        <w:szCs w:val="24"/>
                      </w:rPr>
                    </w:pPr>
                    <w:r w:rsidRPr="00056C5E">
                      <w:rPr>
                        <w:rFonts w:ascii="Calibri" w:hAnsi="Calibri" w:eastAsia="Calibri" w:cs="Calibri"/>
                        <w:noProof/>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du wp14">
  <w:p w:rsidR="007953D3" w:rsidRDefault="00056C5E" w14:paraId="180551F3" w14:textId="586BFF0A">
    <w:pPr>
      <w:pStyle w:val="Footer"/>
      <w:jc w:val="right"/>
    </w:pPr>
    <w:r>
      <w:rPr>
        <w:noProof/>
      </w:rPr>
      <mc:AlternateContent>
        <mc:Choice Requires="wps">
          <w:drawing>
            <wp:anchor distT="0" distB="0" distL="0" distR="0" simplePos="0" relativeHeight="251658245" behindDoc="0" locked="0" layoutInCell="1" allowOverlap="1" wp14:anchorId="42240A8F" wp14:editId="7BB5E750">
              <wp:simplePos x="635" y="635"/>
              <wp:positionH relativeFrom="page">
                <wp:align>center</wp:align>
              </wp:positionH>
              <wp:positionV relativeFrom="page">
                <wp:align>bottom</wp:align>
              </wp:positionV>
              <wp:extent cx="552450" cy="371475"/>
              <wp:effectExtent l="0" t="0" r="0" b="0"/>
              <wp:wrapNone/>
              <wp:docPr id="166392875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71475"/>
                      </a:xfrm>
                      <a:prstGeom prst="rect">
                        <a:avLst/>
                      </a:prstGeom>
                      <a:noFill/>
                      <a:ln>
                        <a:noFill/>
                      </a:ln>
                    </wps:spPr>
                    <wps:txbx>
                      <w:txbxContent>
                        <w:p w:rsidRPr="00056C5E" w:rsidR="00056C5E" w:rsidP="00056C5E" w:rsidRDefault="00056C5E" w14:paraId="6DE59828" w14:textId="1C0B25BA">
                          <w:pPr>
                            <w:spacing w:after="0"/>
                            <w:rPr>
                              <w:rFonts w:ascii="Calibri" w:hAnsi="Calibri" w:eastAsia="Calibri" w:cs="Calibri"/>
                              <w:noProof/>
                              <w:sz w:val="24"/>
                              <w:szCs w:val="24"/>
                            </w:rPr>
                          </w:pPr>
                          <w:r w:rsidRPr="00056C5E">
                            <w:rPr>
                              <w:rFonts w:ascii="Calibri" w:hAnsi="Calibri" w:eastAsia="Calibri" w:cs="Calibri"/>
                              <w:noProof/>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42240A8F">
              <v:stroke joinstyle="miter"/>
              <v:path gradientshapeok="t" o:connecttype="rect"/>
            </v:shapetype>
            <v:shape id="Text Box 6" style="position:absolute;left:0;text-align:left;margin-left:0;margin-top:0;width:43.5pt;height:29.25pt;z-index:251658245;visibility:visible;mso-wrap-style:none;mso-wrap-distance-left:0;mso-wrap-distance-top:0;mso-wrap-distance-right:0;mso-wrap-distance-bottom:0;mso-position-horizontal:center;mso-position-horizontal-relative:page;mso-position-vertical:bottom;mso-position-vertical-relative:page;v-text-anchor:bottom" alt="OFFICIAL"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FPkDgIAABwEAAAOAAAAZHJzL2Uyb0RvYy54bWysU8Fu2zAMvQ/YPwi6L7azZO2MOEXWIsOA&#10;oC2QDj0rshQbkERBUmJnXz9KjpOt22nYRaZJ6pF8fFrc9VqRo3C+BVPRYpJTIgyHujX7in5/WX+4&#10;pcQHZmqmwIiKnoSnd8v37xadLcUUGlC1cARBjC87W9EmBFtmmeeN0MxPwAqDQQlOs4C/bp/VjnWI&#10;rlU2zfNPWQeutg648B69D0OQLhO+lIKHJym9CERVFHsL6XTp3MUzWy5YuXfMNi0/t8H+oQvNWoNF&#10;L1APLDBycO0fULrlDjzIMOGgM5Cy5SLNgNMU+Ztptg2zIs2C5Hh7ocn/P1j+eNzaZ0dC/wV6XGAk&#10;pLO+9OiM8/TS6fjFTgnGkcLThTbRB8LROZ9PZ3OMcAx9vClmN/OIkl0vW+fDVwGaRKOiDreSyGLH&#10;jQ9D6pgSaxlYt0qlzSjzmwMxoye7dhit0O960tYVnY3d76A+4VAOhn17y9ctlt4wH56ZwwVjtyja&#10;8ISHVNBVFM4WJQ24H3/zx3zkHaOUdCiYihpUNCXqm8F9RG2NhhuNXTKKz/k8x7g56HtAGRb4IixP&#10;JnpdUKMpHehXlPMqFsIQMxzLVXQ3mvdhUC4+By5Wq5SEMrIsbMzW8ggd6YpcvvSvzNkz4QE39Qij&#10;mlj5hvchN970dnUIyH5aSqR2IPLMOEowrfX8XKLGf/1PWddHvfwJAAD//wMAUEsDBBQABgAIAAAA&#10;IQCjesGd2QAAAAMBAAAPAAAAZHJzL2Rvd25yZXYueG1sTI/BSsNAEIbvgu+wjODNbmyphphNkYKn&#10;itDWi7ft7jSJZmdDdtKmb+/oRS8DP//wzTflagqdOuGQ2kgG7mcZKCQXfUu1gff9y10OKrElb7tI&#10;aOCCCVbV9VVpCx/PtMXTjmslEEqFNdAw94XWyTUYbJrFHkm6YxyCZYlDrf1gzwIPnZ5n2YMOtiW5&#10;0Nge1w26r90YDCy3/Dq+0X7xMc0vn5t+7RbHjTPm9mZ6fgLFOPHfMvzoizpU4nSII/mkOgPyCP9O&#10;6fJHSQfh5kvQVan/u1ffAAAA//8DAFBLAQItABQABgAIAAAAIQC2gziS/gAAAOEBAAATAAAAAAAA&#10;AAAAAAAAAAAAAABbQ29udGVudF9UeXBlc10ueG1sUEsBAi0AFAAGAAgAAAAhADj9If/WAAAAlAEA&#10;AAsAAAAAAAAAAAAAAAAALwEAAF9yZWxzLy5yZWxzUEsBAi0AFAAGAAgAAAAhADSUU+QOAgAAHAQA&#10;AA4AAAAAAAAAAAAAAAAALgIAAGRycy9lMm9Eb2MueG1sUEsBAi0AFAAGAAgAAAAhAKN6wZ3ZAAAA&#10;AwEAAA8AAAAAAAAAAAAAAAAAaAQAAGRycy9kb3ducmV2LnhtbFBLBQYAAAAABAAEAPMAAABuBQAA&#10;AAA=&#10;">
              <v:textbox style="mso-fit-shape-to-text:t" inset="0,0,0,15pt">
                <w:txbxContent>
                  <w:p w:rsidRPr="00056C5E" w:rsidR="00056C5E" w:rsidP="00056C5E" w:rsidRDefault="00056C5E" w14:paraId="6DE59828" w14:textId="1C0B25BA">
                    <w:pPr>
                      <w:spacing w:after="0"/>
                      <w:rPr>
                        <w:rFonts w:ascii="Calibri" w:hAnsi="Calibri" w:eastAsia="Calibri" w:cs="Calibri"/>
                        <w:noProof/>
                        <w:sz w:val="24"/>
                        <w:szCs w:val="24"/>
                      </w:rPr>
                    </w:pPr>
                    <w:r w:rsidRPr="00056C5E">
                      <w:rPr>
                        <w:rFonts w:ascii="Calibri" w:hAnsi="Calibri" w:eastAsia="Calibri" w:cs="Calibri"/>
                        <w:noProof/>
                        <w:sz w:val="24"/>
                        <w:szCs w:val="24"/>
                      </w:rPr>
                      <w:t>OFFICIAL</w:t>
                    </w:r>
                  </w:p>
                </w:txbxContent>
              </v:textbox>
              <w10:wrap anchorx="page" anchory="page"/>
            </v:shape>
          </w:pict>
        </mc:Fallback>
      </mc:AlternateContent>
    </w:r>
  </w:p>
  <w:sdt>
    <w:sdtPr>
      <w:id w:val="255726431"/>
      <w:docPartObj>
        <w:docPartGallery w:val="Page Numbers (Bottom of Page)"/>
        <w:docPartUnique/>
      </w:docPartObj>
    </w:sdtPr>
    <w:sdtEndPr>
      <w:rPr>
        <w:noProof/>
      </w:rPr>
    </w:sdtEndPr>
    <w:sdtContent>
      <w:p w:rsidR="007953D3" w:rsidRDefault="007953D3" w14:paraId="2B85AC18" w14:textId="7777777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Pr="007953D3" w:rsidR="00113AE0" w:rsidP="007953D3" w:rsidRDefault="00113AE0" w14:paraId="2D894EF0" w14:textId="496F145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du wp14">
  <w:p w:rsidR="00056C5E" w:rsidRDefault="00056C5E" w14:paraId="2E5772CE" w14:textId="723A516C">
    <w:pPr>
      <w:pStyle w:val="Footer"/>
    </w:pPr>
    <w:r>
      <w:rPr>
        <w:noProof/>
      </w:rPr>
      <mc:AlternateContent>
        <mc:Choice Requires="wps">
          <w:drawing>
            <wp:anchor distT="0" distB="0" distL="0" distR="0" simplePos="0" relativeHeight="251658243" behindDoc="0" locked="0" layoutInCell="1" allowOverlap="1" wp14:anchorId="42527FF7" wp14:editId="7203F793">
              <wp:simplePos x="635" y="635"/>
              <wp:positionH relativeFrom="page">
                <wp:align>center</wp:align>
              </wp:positionH>
              <wp:positionV relativeFrom="page">
                <wp:align>bottom</wp:align>
              </wp:positionV>
              <wp:extent cx="552450" cy="371475"/>
              <wp:effectExtent l="0" t="0" r="0" b="0"/>
              <wp:wrapNone/>
              <wp:docPr id="1692791189"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71475"/>
                      </a:xfrm>
                      <a:prstGeom prst="rect">
                        <a:avLst/>
                      </a:prstGeom>
                      <a:noFill/>
                      <a:ln>
                        <a:noFill/>
                      </a:ln>
                    </wps:spPr>
                    <wps:txbx>
                      <w:txbxContent>
                        <w:p w:rsidRPr="00056C5E" w:rsidR="00056C5E" w:rsidP="00056C5E" w:rsidRDefault="00056C5E" w14:paraId="655126C6" w14:textId="754975DC">
                          <w:pPr>
                            <w:spacing w:after="0"/>
                            <w:rPr>
                              <w:rFonts w:ascii="Calibri" w:hAnsi="Calibri" w:eastAsia="Calibri" w:cs="Calibri"/>
                              <w:noProof/>
                              <w:sz w:val="24"/>
                              <w:szCs w:val="24"/>
                            </w:rPr>
                          </w:pPr>
                          <w:r w:rsidRPr="00056C5E">
                            <w:rPr>
                              <w:rFonts w:ascii="Calibri" w:hAnsi="Calibri" w:eastAsia="Calibri" w:cs="Calibri"/>
                              <w:noProof/>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42527FF7">
              <v:stroke joinstyle="miter"/>
              <v:path gradientshapeok="t" o:connecttype="rect"/>
            </v:shapetype>
            <v:shape id="Text Box 4" style="position:absolute;margin-left:0;margin-top:0;width:43.5pt;height:29.25pt;z-index:251658243;visibility:visible;mso-wrap-style:none;mso-wrap-distance-left:0;mso-wrap-distance-top:0;mso-wrap-distance-right:0;mso-wrap-distance-bottom:0;mso-position-horizontal:center;mso-position-horizontal-relative:page;mso-position-vertical:bottom;mso-position-vertical-relative:page;v-text-anchor:bottom" alt="OFFICIAL"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HZDgIAABwEAAAOAAAAZHJzL2Uyb0RvYy54bWysU8Fu2zAMvQ/YPwi6L3ayZu2MOEXWIsOA&#10;oi2QDj0rshQbsESBUmJnXz9KjpOt22nYRaZJ6pF8fFrc9qZlB4W+AVvy6STnTFkJVWN3Jf/+sv5w&#10;w5kPwlaiBatKflSe3y7fv1t0rlAzqKGtFDICsb7oXMnrEFyRZV7Wygg/AacsBTWgEYF+cZdVKDpC&#10;N202y/NPWQdYOQSpvCfv/RDky4SvtZLhSWuvAmtLTr2FdGI6t/HMlgtR7FC4upGnNsQ/dGFEY6no&#10;GepeBMH22PwBZRqJ4EGHiQSTgdaNVGkGmmaav5lmUwun0ixEjndnmvz/g5WPh417Rhb6L9DTAiMh&#10;nfOFJ2ecp9do4pc6ZRQnCo9n2lQfmCTnfD67mlNEUujj9fTqeh5Rsstlhz58VWBYNEqOtJVEljg8&#10;+DCkjimxloV107ZpM639zUGY0ZNdOoxW6Lc9aypqZOx+C9WRhkIY9u2dXDdU+kH48CyQFkzdkmjD&#10;Ex26ha7kcLI4qwF//M0f84l3inLWkWBKbknRnLXfLO0jams0cDS2yZh+zuc5xe3e3AHJcEovwslk&#10;khdDO5oawbySnFexEIWElVSu5NvRvAuDcuk5SLVapSSSkRPhwW6cjNCRrsjlS/8q0J0ID7SpRxjV&#10;JIo3vA+58aZ3q30g9tNSIrUDkSfGSYJprafnEjX+63/Kujzq5U8AAAD//wMAUEsDBBQABgAIAAAA&#10;IQCjesGd2QAAAAMBAAAPAAAAZHJzL2Rvd25yZXYueG1sTI/BSsNAEIbvgu+wjODNbmyphphNkYKn&#10;itDWi7ft7jSJZmdDdtKmb+/oRS8DP//wzTflagqdOuGQ2kgG7mcZKCQXfUu1gff9y10OKrElb7tI&#10;aOCCCVbV9VVpCx/PtMXTjmslEEqFNdAw94XWyTUYbJrFHkm6YxyCZYlDrf1gzwIPnZ5n2YMOtiW5&#10;0Nge1w26r90YDCy3/Dq+0X7xMc0vn5t+7RbHjTPm9mZ6fgLFOPHfMvzoizpU4nSII/mkOgPyCP9O&#10;6fJHSQfh5kvQVan/u1ffAAAA//8DAFBLAQItABQABgAIAAAAIQC2gziS/gAAAOEBAAATAAAAAAAA&#10;AAAAAAAAAAAAAABbQ29udGVudF9UeXBlc10ueG1sUEsBAi0AFAAGAAgAAAAhADj9If/WAAAAlAEA&#10;AAsAAAAAAAAAAAAAAAAALwEAAF9yZWxzLy5yZWxzUEsBAi0AFAAGAAgAAAAhAFkr4dkOAgAAHAQA&#10;AA4AAAAAAAAAAAAAAAAALgIAAGRycy9lMm9Eb2MueG1sUEsBAi0AFAAGAAgAAAAhAKN6wZ3ZAAAA&#10;AwEAAA8AAAAAAAAAAAAAAAAAaAQAAGRycy9kb3ducmV2LnhtbFBLBQYAAAAABAAEAPMAAABuBQAA&#10;AAA=&#10;">
              <v:textbox style="mso-fit-shape-to-text:t" inset="0,0,0,15pt">
                <w:txbxContent>
                  <w:p w:rsidRPr="00056C5E" w:rsidR="00056C5E" w:rsidP="00056C5E" w:rsidRDefault="00056C5E" w14:paraId="655126C6" w14:textId="754975DC">
                    <w:pPr>
                      <w:spacing w:after="0"/>
                      <w:rPr>
                        <w:rFonts w:ascii="Calibri" w:hAnsi="Calibri" w:eastAsia="Calibri" w:cs="Calibri"/>
                        <w:noProof/>
                        <w:sz w:val="24"/>
                        <w:szCs w:val="24"/>
                      </w:rPr>
                    </w:pPr>
                    <w:r w:rsidRPr="00056C5E">
                      <w:rPr>
                        <w:rFonts w:ascii="Calibri" w:hAnsi="Calibri" w:eastAsia="Calibri" w:cs="Calibri"/>
                        <w:noProof/>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B72C0F" w:rsidP="000E78B7" w:rsidRDefault="00B72C0F" w14:paraId="087D391B" w14:textId="77777777">
      <w:r>
        <w:separator/>
      </w:r>
    </w:p>
  </w:footnote>
  <w:footnote w:type="continuationSeparator" w:id="0">
    <w:p w:rsidR="00B72C0F" w:rsidP="000E78B7" w:rsidRDefault="00B72C0F" w14:paraId="0F755723" w14:textId="77777777">
      <w:r>
        <w:continuationSeparator/>
      </w:r>
    </w:p>
  </w:footnote>
  <w:footnote w:type="continuationNotice" w:id="1">
    <w:p w:rsidR="00B72C0F" w:rsidRDefault="00B72C0F" w14:paraId="483A7E77" w14:textId="7777777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953D3" w:rsidRDefault="007953D3" w14:paraId="6556574F"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953D3" w:rsidRDefault="007953D3" w14:paraId="586F1A13"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953D3" w:rsidRDefault="007953D3" w14:paraId="2D397531"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7953D3" w:rsidR="002673AE" w:rsidP="007953D3" w:rsidRDefault="002673AE" w14:paraId="18DDEC77" w14:textId="2FBD0C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41C0F094"/>
    <w:lvl w:ilvl="0">
      <w:start w:val="1"/>
      <w:numFmt w:val="bullet"/>
      <w:lvlText w:val=""/>
      <w:lvlJc w:val="left"/>
      <w:pPr>
        <w:tabs>
          <w:tab w:val="num" w:pos="0"/>
        </w:tabs>
        <w:ind w:left="0" w:firstLine="0"/>
      </w:pPr>
      <w:rPr>
        <w:rFonts w:hint="default" w:ascii="Symbol" w:hAnsi="Symbol"/>
      </w:rPr>
    </w:lvl>
    <w:lvl w:ilvl="1">
      <w:start w:val="1"/>
      <w:numFmt w:val="bullet"/>
      <w:lvlText w:val=""/>
      <w:lvlJc w:val="left"/>
      <w:pPr>
        <w:tabs>
          <w:tab w:val="num" w:pos="720"/>
        </w:tabs>
        <w:ind w:left="1080" w:hanging="360"/>
      </w:pPr>
      <w:rPr>
        <w:rFonts w:hint="default" w:ascii="Symbol" w:hAnsi="Symbol"/>
      </w:rPr>
    </w:lvl>
    <w:lvl w:ilvl="2">
      <w:start w:val="1"/>
      <w:numFmt w:val="bullet"/>
      <w:lvlText w:val="o"/>
      <w:lvlJc w:val="left"/>
      <w:pPr>
        <w:tabs>
          <w:tab w:val="num" w:pos="1440"/>
        </w:tabs>
        <w:ind w:left="1800" w:hanging="360"/>
      </w:pPr>
      <w:rPr>
        <w:rFonts w:hint="default" w:ascii="Courier New" w:hAnsi="Courier New" w:cs="Courier New"/>
      </w:rPr>
    </w:lvl>
    <w:lvl w:ilvl="3">
      <w:start w:val="1"/>
      <w:numFmt w:val="bullet"/>
      <w:lvlText w:val=""/>
      <w:lvlJc w:val="left"/>
      <w:pPr>
        <w:tabs>
          <w:tab w:val="num" w:pos="2160"/>
        </w:tabs>
        <w:ind w:left="2520" w:hanging="360"/>
      </w:pPr>
      <w:rPr>
        <w:rFonts w:hint="default" w:ascii="Wingdings" w:hAnsi="Wingdings"/>
      </w:rPr>
    </w:lvl>
    <w:lvl w:ilvl="4">
      <w:start w:val="1"/>
      <w:numFmt w:val="bullet"/>
      <w:lvlText w:val=""/>
      <w:lvlJc w:val="left"/>
      <w:pPr>
        <w:tabs>
          <w:tab w:val="num" w:pos="2880"/>
        </w:tabs>
        <w:ind w:left="3240" w:hanging="360"/>
      </w:pPr>
      <w:rPr>
        <w:rFonts w:hint="default" w:ascii="Wingdings" w:hAnsi="Wingdings"/>
      </w:rPr>
    </w:lvl>
    <w:lvl w:ilvl="5">
      <w:start w:val="1"/>
      <w:numFmt w:val="bullet"/>
      <w:lvlText w:val=""/>
      <w:lvlJc w:val="left"/>
      <w:pPr>
        <w:tabs>
          <w:tab w:val="num" w:pos="3600"/>
        </w:tabs>
        <w:ind w:left="3960" w:hanging="360"/>
      </w:pPr>
      <w:rPr>
        <w:rFonts w:hint="default" w:ascii="Symbol" w:hAnsi="Symbol"/>
      </w:rPr>
    </w:lvl>
    <w:lvl w:ilvl="6">
      <w:start w:val="1"/>
      <w:numFmt w:val="bullet"/>
      <w:lvlText w:val="o"/>
      <w:lvlJc w:val="left"/>
      <w:pPr>
        <w:tabs>
          <w:tab w:val="num" w:pos="4320"/>
        </w:tabs>
        <w:ind w:left="4680" w:hanging="360"/>
      </w:pPr>
      <w:rPr>
        <w:rFonts w:hint="default" w:ascii="Courier New" w:hAnsi="Courier New" w:cs="Courier New"/>
      </w:rPr>
    </w:lvl>
    <w:lvl w:ilvl="7">
      <w:start w:val="1"/>
      <w:numFmt w:val="bullet"/>
      <w:lvlText w:val=""/>
      <w:lvlJc w:val="left"/>
      <w:pPr>
        <w:tabs>
          <w:tab w:val="num" w:pos="5040"/>
        </w:tabs>
        <w:ind w:left="5400" w:hanging="360"/>
      </w:pPr>
      <w:rPr>
        <w:rFonts w:hint="default" w:ascii="Wingdings" w:hAnsi="Wingdings"/>
      </w:rPr>
    </w:lvl>
    <w:lvl w:ilvl="8">
      <w:start w:val="1"/>
      <w:numFmt w:val="bullet"/>
      <w:lvlText w:val=""/>
      <w:lvlJc w:val="left"/>
      <w:pPr>
        <w:tabs>
          <w:tab w:val="num" w:pos="5760"/>
        </w:tabs>
        <w:ind w:left="6120" w:hanging="360"/>
      </w:pPr>
      <w:rPr>
        <w:rFonts w:hint="default" w:ascii="Wingdings" w:hAnsi="Wingdings"/>
      </w:rPr>
    </w:lvl>
  </w:abstractNum>
  <w:abstractNum w:abstractNumId="1" w15:restartNumberingAfterBreak="0">
    <w:nsid w:val="FFFFFF7C"/>
    <w:multiLevelType w:val="singleLevel"/>
    <w:tmpl w:val="E6AAA18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504C1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FF8D71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306452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4406A12"/>
    <w:lvl w:ilvl="0">
      <w:start w:val="1"/>
      <w:numFmt w:val="bullet"/>
      <w:lvlText w:val=""/>
      <w:lvlJc w:val="left"/>
      <w:pPr>
        <w:tabs>
          <w:tab w:val="num" w:pos="1492"/>
        </w:tabs>
        <w:ind w:left="1492" w:hanging="360"/>
      </w:pPr>
      <w:rPr>
        <w:rFonts w:hint="default" w:ascii="Symbol" w:hAnsi="Symbol"/>
      </w:rPr>
    </w:lvl>
  </w:abstractNum>
  <w:abstractNum w:abstractNumId="6" w15:restartNumberingAfterBreak="0">
    <w:nsid w:val="FFFFFF81"/>
    <w:multiLevelType w:val="singleLevel"/>
    <w:tmpl w:val="C67E7794"/>
    <w:lvl w:ilvl="0">
      <w:start w:val="1"/>
      <w:numFmt w:val="bullet"/>
      <w:lvlText w:val=""/>
      <w:lvlJc w:val="left"/>
      <w:pPr>
        <w:tabs>
          <w:tab w:val="num" w:pos="1209"/>
        </w:tabs>
        <w:ind w:left="1209" w:hanging="360"/>
      </w:pPr>
      <w:rPr>
        <w:rFonts w:hint="default" w:ascii="Symbol" w:hAnsi="Symbol"/>
      </w:rPr>
    </w:lvl>
  </w:abstractNum>
  <w:abstractNum w:abstractNumId="7" w15:restartNumberingAfterBreak="0">
    <w:nsid w:val="FFFFFF82"/>
    <w:multiLevelType w:val="singleLevel"/>
    <w:tmpl w:val="D0F61E38"/>
    <w:lvl w:ilvl="0">
      <w:start w:val="1"/>
      <w:numFmt w:val="bullet"/>
      <w:lvlText w:val=""/>
      <w:lvlJc w:val="left"/>
      <w:pPr>
        <w:tabs>
          <w:tab w:val="num" w:pos="926"/>
        </w:tabs>
        <w:ind w:left="926" w:hanging="360"/>
      </w:pPr>
      <w:rPr>
        <w:rFonts w:hint="default" w:ascii="Symbol" w:hAnsi="Symbol"/>
      </w:rPr>
    </w:lvl>
  </w:abstractNum>
  <w:abstractNum w:abstractNumId="8" w15:restartNumberingAfterBreak="0">
    <w:nsid w:val="FFFFFF83"/>
    <w:multiLevelType w:val="singleLevel"/>
    <w:tmpl w:val="B1E2E0B8"/>
    <w:lvl w:ilvl="0">
      <w:start w:val="1"/>
      <w:numFmt w:val="bullet"/>
      <w:lvlText w:val=""/>
      <w:lvlJc w:val="left"/>
      <w:pPr>
        <w:tabs>
          <w:tab w:val="num" w:pos="643"/>
        </w:tabs>
        <w:ind w:left="643" w:hanging="360"/>
      </w:pPr>
      <w:rPr>
        <w:rFonts w:hint="default" w:ascii="Symbol" w:hAnsi="Symbol"/>
      </w:rPr>
    </w:lvl>
  </w:abstractNum>
  <w:abstractNum w:abstractNumId="9" w15:restartNumberingAfterBreak="0">
    <w:nsid w:val="FFFFFF88"/>
    <w:multiLevelType w:val="singleLevel"/>
    <w:tmpl w:val="2A5E9D7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74C2918"/>
    <w:lvl w:ilvl="0">
      <w:start w:val="1"/>
      <w:numFmt w:val="bullet"/>
      <w:pStyle w:val="ListBullet"/>
      <w:lvlText w:val=""/>
      <w:lvlJc w:val="left"/>
      <w:pPr>
        <w:tabs>
          <w:tab w:val="num" w:pos="360"/>
        </w:tabs>
        <w:ind w:left="360" w:hanging="360"/>
      </w:pPr>
      <w:rPr>
        <w:rFonts w:hint="default" w:ascii="Symbol" w:hAnsi="Symbol"/>
      </w:rPr>
    </w:lvl>
  </w:abstractNum>
  <w:abstractNum w:abstractNumId="11" w15:restartNumberingAfterBreak="0">
    <w:nsid w:val="09F77EB0"/>
    <w:multiLevelType w:val="hybridMultilevel"/>
    <w:tmpl w:val="F3A8F8B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2" w15:restartNumberingAfterBreak="0">
    <w:nsid w:val="1A352B75"/>
    <w:multiLevelType w:val="hybridMultilevel"/>
    <w:tmpl w:val="C1ECF144"/>
    <w:lvl w:ilvl="0" w:tplc="0C090001">
      <w:start w:val="1"/>
      <w:numFmt w:val="bullet"/>
      <w:lvlText w:val=""/>
      <w:lvlJc w:val="left"/>
      <w:pPr>
        <w:ind w:left="363" w:hanging="360"/>
      </w:pPr>
      <w:rPr>
        <w:rFonts w:hint="default" w:ascii="Symbol" w:hAnsi="Symbol"/>
      </w:rPr>
    </w:lvl>
    <w:lvl w:ilvl="1" w:tplc="0C090003" w:tentative="1">
      <w:start w:val="1"/>
      <w:numFmt w:val="bullet"/>
      <w:lvlText w:val="o"/>
      <w:lvlJc w:val="left"/>
      <w:pPr>
        <w:ind w:left="1083" w:hanging="360"/>
      </w:pPr>
      <w:rPr>
        <w:rFonts w:hint="default" w:ascii="Courier New" w:hAnsi="Courier New" w:cs="Courier New"/>
      </w:rPr>
    </w:lvl>
    <w:lvl w:ilvl="2" w:tplc="0C090005" w:tentative="1">
      <w:start w:val="1"/>
      <w:numFmt w:val="bullet"/>
      <w:lvlText w:val=""/>
      <w:lvlJc w:val="left"/>
      <w:pPr>
        <w:ind w:left="1803" w:hanging="360"/>
      </w:pPr>
      <w:rPr>
        <w:rFonts w:hint="default" w:ascii="Wingdings" w:hAnsi="Wingdings"/>
      </w:rPr>
    </w:lvl>
    <w:lvl w:ilvl="3" w:tplc="0C090001" w:tentative="1">
      <w:start w:val="1"/>
      <w:numFmt w:val="bullet"/>
      <w:lvlText w:val=""/>
      <w:lvlJc w:val="left"/>
      <w:pPr>
        <w:ind w:left="2523" w:hanging="360"/>
      </w:pPr>
      <w:rPr>
        <w:rFonts w:hint="default" w:ascii="Symbol" w:hAnsi="Symbol"/>
      </w:rPr>
    </w:lvl>
    <w:lvl w:ilvl="4" w:tplc="0C090003" w:tentative="1">
      <w:start w:val="1"/>
      <w:numFmt w:val="bullet"/>
      <w:lvlText w:val="o"/>
      <w:lvlJc w:val="left"/>
      <w:pPr>
        <w:ind w:left="3243" w:hanging="360"/>
      </w:pPr>
      <w:rPr>
        <w:rFonts w:hint="default" w:ascii="Courier New" w:hAnsi="Courier New" w:cs="Courier New"/>
      </w:rPr>
    </w:lvl>
    <w:lvl w:ilvl="5" w:tplc="0C090005" w:tentative="1">
      <w:start w:val="1"/>
      <w:numFmt w:val="bullet"/>
      <w:lvlText w:val=""/>
      <w:lvlJc w:val="left"/>
      <w:pPr>
        <w:ind w:left="3963" w:hanging="360"/>
      </w:pPr>
      <w:rPr>
        <w:rFonts w:hint="default" w:ascii="Wingdings" w:hAnsi="Wingdings"/>
      </w:rPr>
    </w:lvl>
    <w:lvl w:ilvl="6" w:tplc="0C090001" w:tentative="1">
      <w:start w:val="1"/>
      <w:numFmt w:val="bullet"/>
      <w:lvlText w:val=""/>
      <w:lvlJc w:val="left"/>
      <w:pPr>
        <w:ind w:left="4683" w:hanging="360"/>
      </w:pPr>
      <w:rPr>
        <w:rFonts w:hint="default" w:ascii="Symbol" w:hAnsi="Symbol"/>
      </w:rPr>
    </w:lvl>
    <w:lvl w:ilvl="7" w:tplc="0C090003" w:tentative="1">
      <w:start w:val="1"/>
      <w:numFmt w:val="bullet"/>
      <w:lvlText w:val="o"/>
      <w:lvlJc w:val="left"/>
      <w:pPr>
        <w:ind w:left="5403" w:hanging="360"/>
      </w:pPr>
      <w:rPr>
        <w:rFonts w:hint="default" w:ascii="Courier New" w:hAnsi="Courier New" w:cs="Courier New"/>
      </w:rPr>
    </w:lvl>
    <w:lvl w:ilvl="8" w:tplc="0C090005" w:tentative="1">
      <w:start w:val="1"/>
      <w:numFmt w:val="bullet"/>
      <w:lvlText w:val=""/>
      <w:lvlJc w:val="left"/>
      <w:pPr>
        <w:ind w:left="6123" w:hanging="360"/>
      </w:pPr>
      <w:rPr>
        <w:rFonts w:hint="default" w:ascii="Wingdings" w:hAnsi="Wingdings"/>
      </w:rPr>
    </w:lvl>
  </w:abstractNum>
  <w:abstractNum w:abstractNumId="13" w15:restartNumberingAfterBreak="0">
    <w:nsid w:val="2309495D"/>
    <w:multiLevelType w:val="hybridMultilevel"/>
    <w:tmpl w:val="75025EF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4" w15:restartNumberingAfterBreak="0">
    <w:nsid w:val="2F6E55F2"/>
    <w:multiLevelType w:val="hybridMultilevel"/>
    <w:tmpl w:val="D8FA6EF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5" w15:restartNumberingAfterBreak="0">
    <w:nsid w:val="3468475A"/>
    <w:multiLevelType w:val="hybridMultilevel"/>
    <w:tmpl w:val="1EE6B494"/>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6" w15:restartNumberingAfterBreak="0">
    <w:nsid w:val="39B46E67"/>
    <w:multiLevelType w:val="hybridMultilevel"/>
    <w:tmpl w:val="861A2968"/>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7" w15:restartNumberingAfterBreak="0">
    <w:nsid w:val="4CEA7573"/>
    <w:multiLevelType w:val="hybridMultilevel"/>
    <w:tmpl w:val="3AE0161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8" w15:restartNumberingAfterBreak="0">
    <w:nsid w:val="698B50B2"/>
    <w:multiLevelType w:val="hybridMultilevel"/>
    <w:tmpl w:val="E9A8796A"/>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9" w15:restartNumberingAfterBreak="0">
    <w:nsid w:val="7A722B64"/>
    <w:multiLevelType w:val="hybridMultilevel"/>
    <w:tmpl w:val="9F4EF6EA"/>
    <w:lvl w:ilvl="0" w:tplc="836C6188">
      <w:start w:val="1"/>
      <w:numFmt w:val="bullet"/>
      <w:pStyle w:val="dotpoints"/>
      <w:lvlText w:val=""/>
      <w:lvlJc w:val="left"/>
      <w:pPr>
        <w:ind w:left="294" w:hanging="360"/>
      </w:pPr>
      <w:rPr>
        <w:rFonts w:hint="default" w:ascii="Symbol" w:hAnsi="Symbol"/>
      </w:rPr>
    </w:lvl>
    <w:lvl w:ilvl="1" w:tplc="0C090003" w:tentative="1">
      <w:start w:val="1"/>
      <w:numFmt w:val="bullet"/>
      <w:lvlText w:val="o"/>
      <w:lvlJc w:val="left"/>
      <w:pPr>
        <w:ind w:left="1014" w:hanging="360"/>
      </w:pPr>
      <w:rPr>
        <w:rFonts w:hint="default" w:ascii="Courier New" w:hAnsi="Courier New" w:cs="Courier New"/>
      </w:rPr>
    </w:lvl>
    <w:lvl w:ilvl="2" w:tplc="0C090005" w:tentative="1">
      <w:start w:val="1"/>
      <w:numFmt w:val="bullet"/>
      <w:lvlText w:val=""/>
      <w:lvlJc w:val="left"/>
      <w:pPr>
        <w:ind w:left="1734" w:hanging="360"/>
      </w:pPr>
      <w:rPr>
        <w:rFonts w:hint="default" w:ascii="Wingdings" w:hAnsi="Wingdings"/>
      </w:rPr>
    </w:lvl>
    <w:lvl w:ilvl="3" w:tplc="0C090001" w:tentative="1">
      <w:start w:val="1"/>
      <w:numFmt w:val="bullet"/>
      <w:lvlText w:val=""/>
      <w:lvlJc w:val="left"/>
      <w:pPr>
        <w:ind w:left="2454" w:hanging="360"/>
      </w:pPr>
      <w:rPr>
        <w:rFonts w:hint="default" w:ascii="Symbol" w:hAnsi="Symbol"/>
      </w:rPr>
    </w:lvl>
    <w:lvl w:ilvl="4" w:tplc="0C090003" w:tentative="1">
      <w:start w:val="1"/>
      <w:numFmt w:val="bullet"/>
      <w:lvlText w:val="o"/>
      <w:lvlJc w:val="left"/>
      <w:pPr>
        <w:ind w:left="3174" w:hanging="360"/>
      </w:pPr>
      <w:rPr>
        <w:rFonts w:hint="default" w:ascii="Courier New" w:hAnsi="Courier New" w:cs="Courier New"/>
      </w:rPr>
    </w:lvl>
    <w:lvl w:ilvl="5" w:tplc="0C090005" w:tentative="1">
      <w:start w:val="1"/>
      <w:numFmt w:val="bullet"/>
      <w:lvlText w:val=""/>
      <w:lvlJc w:val="left"/>
      <w:pPr>
        <w:ind w:left="3894" w:hanging="360"/>
      </w:pPr>
      <w:rPr>
        <w:rFonts w:hint="default" w:ascii="Wingdings" w:hAnsi="Wingdings"/>
      </w:rPr>
    </w:lvl>
    <w:lvl w:ilvl="6" w:tplc="0C090001" w:tentative="1">
      <w:start w:val="1"/>
      <w:numFmt w:val="bullet"/>
      <w:lvlText w:val=""/>
      <w:lvlJc w:val="left"/>
      <w:pPr>
        <w:ind w:left="4614" w:hanging="360"/>
      </w:pPr>
      <w:rPr>
        <w:rFonts w:hint="default" w:ascii="Symbol" w:hAnsi="Symbol"/>
      </w:rPr>
    </w:lvl>
    <w:lvl w:ilvl="7" w:tplc="0C090003" w:tentative="1">
      <w:start w:val="1"/>
      <w:numFmt w:val="bullet"/>
      <w:lvlText w:val="o"/>
      <w:lvlJc w:val="left"/>
      <w:pPr>
        <w:ind w:left="5334" w:hanging="360"/>
      </w:pPr>
      <w:rPr>
        <w:rFonts w:hint="default" w:ascii="Courier New" w:hAnsi="Courier New" w:cs="Courier New"/>
      </w:rPr>
    </w:lvl>
    <w:lvl w:ilvl="8" w:tplc="0C090005" w:tentative="1">
      <w:start w:val="1"/>
      <w:numFmt w:val="bullet"/>
      <w:lvlText w:val=""/>
      <w:lvlJc w:val="left"/>
      <w:pPr>
        <w:ind w:left="6054" w:hanging="360"/>
      </w:pPr>
      <w:rPr>
        <w:rFonts w:hint="default" w:ascii="Wingdings" w:hAnsi="Wingdings"/>
      </w:rPr>
    </w:lvl>
  </w:abstractNum>
  <w:abstractNum w:abstractNumId="20" w15:restartNumberingAfterBreak="0">
    <w:nsid w:val="7C757374"/>
    <w:multiLevelType w:val="hybridMultilevel"/>
    <w:tmpl w:val="E45E79DA"/>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21" w15:restartNumberingAfterBreak="0">
    <w:nsid w:val="7E9C7451"/>
    <w:multiLevelType w:val="hybridMultilevel"/>
    <w:tmpl w:val="9E14D7D0"/>
    <w:lvl w:ilvl="0" w:tplc="3252BE78">
      <w:start w:val="2"/>
      <w:numFmt w:val="bullet"/>
      <w:lvlText w:val="-"/>
      <w:lvlJc w:val="left"/>
      <w:pPr>
        <w:ind w:left="720" w:hanging="360"/>
      </w:pPr>
      <w:rPr>
        <w:rFonts w:hint="default" w:ascii="Calibri" w:hAnsi="Calibri" w:eastAsiaTheme="minorHAnsi" w:cstheme="minorBidi"/>
      </w:rPr>
    </w:lvl>
    <w:lvl w:ilvl="1" w:tplc="0C090003">
      <w:start w:val="1"/>
      <w:numFmt w:val="bullet"/>
      <w:lvlText w:val="o"/>
      <w:lvlJc w:val="left"/>
      <w:pPr>
        <w:ind w:left="1440" w:hanging="360"/>
      </w:pPr>
      <w:rPr>
        <w:rFonts w:hint="default" w:ascii="Courier New" w:hAnsi="Courier New" w:cs="Courier New"/>
      </w:rPr>
    </w:lvl>
    <w:lvl w:ilvl="2" w:tplc="0C090005">
      <w:start w:val="1"/>
      <w:numFmt w:val="bullet"/>
      <w:lvlText w:val=""/>
      <w:lvlJc w:val="left"/>
      <w:pPr>
        <w:ind w:left="2160" w:hanging="360"/>
      </w:pPr>
      <w:rPr>
        <w:rFonts w:hint="default" w:ascii="Wingdings" w:hAnsi="Wingdings"/>
      </w:rPr>
    </w:lvl>
    <w:lvl w:ilvl="3" w:tplc="0C09000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2" w15:restartNumberingAfterBreak="0">
    <w:nsid w:val="7F5D58E2"/>
    <w:multiLevelType w:val="hybridMultilevel"/>
    <w:tmpl w:val="29E4655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num w:numId="1" w16cid:durableId="171531129">
    <w:abstractNumId w:val="1"/>
  </w:num>
  <w:num w:numId="2" w16cid:durableId="184756996">
    <w:abstractNumId w:val="2"/>
  </w:num>
  <w:num w:numId="3" w16cid:durableId="305361770">
    <w:abstractNumId w:val="3"/>
  </w:num>
  <w:num w:numId="4" w16cid:durableId="1926643704">
    <w:abstractNumId w:val="4"/>
  </w:num>
  <w:num w:numId="5" w16cid:durableId="1484587179">
    <w:abstractNumId w:val="9"/>
  </w:num>
  <w:num w:numId="6" w16cid:durableId="1929920673">
    <w:abstractNumId w:val="5"/>
  </w:num>
  <w:num w:numId="7" w16cid:durableId="36854139">
    <w:abstractNumId w:val="6"/>
  </w:num>
  <w:num w:numId="8" w16cid:durableId="1369406281">
    <w:abstractNumId w:val="7"/>
  </w:num>
  <w:num w:numId="9" w16cid:durableId="1035277829">
    <w:abstractNumId w:val="8"/>
  </w:num>
  <w:num w:numId="10" w16cid:durableId="2092654184">
    <w:abstractNumId w:val="10"/>
  </w:num>
  <w:num w:numId="11" w16cid:durableId="1893884624">
    <w:abstractNumId w:val="0"/>
  </w:num>
  <w:num w:numId="12" w16cid:durableId="1252163472">
    <w:abstractNumId w:val="15"/>
  </w:num>
  <w:num w:numId="13" w16cid:durableId="970862533">
    <w:abstractNumId w:val="20"/>
  </w:num>
  <w:num w:numId="14" w16cid:durableId="1704671448">
    <w:abstractNumId w:val="19"/>
  </w:num>
  <w:num w:numId="15" w16cid:durableId="1333802035">
    <w:abstractNumId w:val="12"/>
  </w:num>
  <w:num w:numId="16" w16cid:durableId="1834949803">
    <w:abstractNumId w:val="19"/>
  </w:num>
  <w:num w:numId="17" w16cid:durableId="748885030">
    <w:abstractNumId w:val="19"/>
  </w:num>
  <w:num w:numId="18" w16cid:durableId="1171750037">
    <w:abstractNumId w:val="19"/>
  </w:num>
  <w:num w:numId="19" w16cid:durableId="869415499">
    <w:abstractNumId w:val="19"/>
  </w:num>
  <w:num w:numId="20" w16cid:durableId="2076081025">
    <w:abstractNumId w:val="19"/>
  </w:num>
  <w:num w:numId="21" w16cid:durableId="1916894819">
    <w:abstractNumId w:val="19"/>
  </w:num>
  <w:num w:numId="22" w16cid:durableId="1529493224">
    <w:abstractNumId w:val="19"/>
  </w:num>
  <w:num w:numId="23" w16cid:durableId="1921021356">
    <w:abstractNumId w:val="19"/>
  </w:num>
  <w:num w:numId="24" w16cid:durableId="503741375">
    <w:abstractNumId w:val="19"/>
  </w:num>
  <w:num w:numId="25" w16cid:durableId="1680505648">
    <w:abstractNumId w:val="13"/>
  </w:num>
  <w:num w:numId="26" w16cid:durableId="381641055">
    <w:abstractNumId w:val="17"/>
  </w:num>
  <w:num w:numId="27" w16cid:durableId="125633990">
    <w:abstractNumId w:val="16"/>
  </w:num>
  <w:num w:numId="28" w16cid:durableId="1369641171">
    <w:abstractNumId w:val="18"/>
  </w:num>
  <w:num w:numId="29" w16cid:durableId="778645690">
    <w:abstractNumId w:val="19"/>
  </w:num>
  <w:num w:numId="30" w16cid:durableId="976492574">
    <w:abstractNumId w:val="19"/>
  </w:num>
  <w:num w:numId="31" w16cid:durableId="711686282">
    <w:abstractNumId w:val="11"/>
  </w:num>
  <w:num w:numId="32" w16cid:durableId="1578051736">
    <w:abstractNumId w:val="19"/>
  </w:num>
  <w:num w:numId="33" w16cid:durableId="1541699917">
    <w:abstractNumId w:val="19"/>
  </w:num>
  <w:num w:numId="34" w16cid:durableId="1458065678">
    <w:abstractNumId w:val="19"/>
  </w:num>
  <w:num w:numId="35" w16cid:durableId="1416173526">
    <w:abstractNumId w:val="21"/>
  </w:num>
  <w:num w:numId="36" w16cid:durableId="604121330">
    <w:abstractNumId w:val="22"/>
  </w:num>
  <w:num w:numId="37" w16cid:durableId="4396157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3052"/>
    <w:rsid w:val="00004671"/>
    <w:rsid w:val="000057A1"/>
    <w:rsid w:val="000065C2"/>
    <w:rsid w:val="00014269"/>
    <w:rsid w:val="00020C08"/>
    <w:rsid w:val="0003400C"/>
    <w:rsid w:val="00034485"/>
    <w:rsid w:val="0003501C"/>
    <w:rsid w:val="00045853"/>
    <w:rsid w:val="00045997"/>
    <w:rsid w:val="00053CA4"/>
    <w:rsid w:val="00054C35"/>
    <w:rsid w:val="00056C5E"/>
    <w:rsid w:val="00061DB1"/>
    <w:rsid w:val="00065E50"/>
    <w:rsid w:val="0006705E"/>
    <w:rsid w:val="00070B64"/>
    <w:rsid w:val="00082185"/>
    <w:rsid w:val="00084E32"/>
    <w:rsid w:val="000904B6"/>
    <w:rsid w:val="00094D9C"/>
    <w:rsid w:val="000955AA"/>
    <w:rsid w:val="000A349D"/>
    <w:rsid w:val="000A36C7"/>
    <w:rsid w:val="000C4E15"/>
    <w:rsid w:val="000E78B7"/>
    <w:rsid w:val="000F4DDE"/>
    <w:rsid w:val="0010215D"/>
    <w:rsid w:val="00104386"/>
    <w:rsid w:val="00104F12"/>
    <w:rsid w:val="001074F6"/>
    <w:rsid w:val="00107E20"/>
    <w:rsid w:val="00112271"/>
    <w:rsid w:val="00113AE0"/>
    <w:rsid w:val="0011484D"/>
    <w:rsid w:val="00124CA4"/>
    <w:rsid w:val="00126A94"/>
    <w:rsid w:val="001332C8"/>
    <w:rsid w:val="00134135"/>
    <w:rsid w:val="00135E61"/>
    <w:rsid w:val="00136F50"/>
    <w:rsid w:val="00140717"/>
    <w:rsid w:val="0014119A"/>
    <w:rsid w:val="00141D90"/>
    <w:rsid w:val="001420DE"/>
    <w:rsid w:val="0014359C"/>
    <w:rsid w:val="001456E7"/>
    <w:rsid w:val="00146E36"/>
    <w:rsid w:val="0014704C"/>
    <w:rsid w:val="00147507"/>
    <w:rsid w:val="001518F6"/>
    <w:rsid w:val="001546D6"/>
    <w:rsid w:val="00154E0D"/>
    <w:rsid w:val="00174D8C"/>
    <w:rsid w:val="00175A66"/>
    <w:rsid w:val="00175EC2"/>
    <w:rsid w:val="0017749A"/>
    <w:rsid w:val="00180C23"/>
    <w:rsid w:val="00183C76"/>
    <w:rsid w:val="001859B0"/>
    <w:rsid w:val="00192A94"/>
    <w:rsid w:val="00196A08"/>
    <w:rsid w:val="001A1518"/>
    <w:rsid w:val="001A3096"/>
    <w:rsid w:val="001A6CAC"/>
    <w:rsid w:val="001B06F5"/>
    <w:rsid w:val="001B403E"/>
    <w:rsid w:val="001C3B48"/>
    <w:rsid w:val="001D0B6D"/>
    <w:rsid w:val="001D0D50"/>
    <w:rsid w:val="001D1974"/>
    <w:rsid w:val="001D3FED"/>
    <w:rsid w:val="001D5919"/>
    <w:rsid w:val="001D7731"/>
    <w:rsid w:val="001E32C3"/>
    <w:rsid w:val="001E3C94"/>
    <w:rsid w:val="001F3B08"/>
    <w:rsid w:val="00200646"/>
    <w:rsid w:val="002016B5"/>
    <w:rsid w:val="0020475E"/>
    <w:rsid w:val="00206589"/>
    <w:rsid w:val="00211506"/>
    <w:rsid w:val="00215C98"/>
    <w:rsid w:val="002160B8"/>
    <w:rsid w:val="0022023D"/>
    <w:rsid w:val="00220FEC"/>
    <w:rsid w:val="0022614C"/>
    <w:rsid w:val="002267D9"/>
    <w:rsid w:val="0022686C"/>
    <w:rsid w:val="00230AD1"/>
    <w:rsid w:val="00233B3F"/>
    <w:rsid w:val="0024288E"/>
    <w:rsid w:val="00242EAC"/>
    <w:rsid w:val="00246652"/>
    <w:rsid w:val="00247CCE"/>
    <w:rsid w:val="00260DAE"/>
    <w:rsid w:val="00263595"/>
    <w:rsid w:val="00263D3C"/>
    <w:rsid w:val="002642CA"/>
    <w:rsid w:val="002662FE"/>
    <w:rsid w:val="002673AE"/>
    <w:rsid w:val="00276ECC"/>
    <w:rsid w:val="00280DDB"/>
    <w:rsid w:val="00290745"/>
    <w:rsid w:val="00292213"/>
    <w:rsid w:val="002963B3"/>
    <w:rsid w:val="002A3784"/>
    <w:rsid w:val="002A4746"/>
    <w:rsid w:val="002A76F6"/>
    <w:rsid w:val="002B13D8"/>
    <w:rsid w:val="002B6238"/>
    <w:rsid w:val="002C3664"/>
    <w:rsid w:val="002D3B0B"/>
    <w:rsid w:val="002F37A6"/>
    <w:rsid w:val="002F5ED6"/>
    <w:rsid w:val="002F7DAF"/>
    <w:rsid w:val="00300FA5"/>
    <w:rsid w:val="0030169D"/>
    <w:rsid w:val="00302B63"/>
    <w:rsid w:val="003063AD"/>
    <w:rsid w:val="003072D9"/>
    <w:rsid w:val="003207AE"/>
    <w:rsid w:val="0032546B"/>
    <w:rsid w:val="00326A03"/>
    <w:rsid w:val="00336572"/>
    <w:rsid w:val="00343BE7"/>
    <w:rsid w:val="00352AAE"/>
    <w:rsid w:val="00360B10"/>
    <w:rsid w:val="00363982"/>
    <w:rsid w:val="0038167E"/>
    <w:rsid w:val="00384C17"/>
    <w:rsid w:val="0038718C"/>
    <w:rsid w:val="003A0124"/>
    <w:rsid w:val="003A0B5F"/>
    <w:rsid w:val="003B154A"/>
    <w:rsid w:val="003B2FFD"/>
    <w:rsid w:val="003B3023"/>
    <w:rsid w:val="003C659F"/>
    <w:rsid w:val="003C754E"/>
    <w:rsid w:val="003D018C"/>
    <w:rsid w:val="003D1EEC"/>
    <w:rsid w:val="003D2D7C"/>
    <w:rsid w:val="003D4428"/>
    <w:rsid w:val="003D5713"/>
    <w:rsid w:val="003E150C"/>
    <w:rsid w:val="003E3C1A"/>
    <w:rsid w:val="003F1807"/>
    <w:rsid w:val="0040580E"/>
    <w:rsid w:val="004108AE"/>
    <w:rsid w:val="00411013"/>
    <w:rsid w:val="004142DE"/>
    <w:rsid w:val="00415067"/>
    <w:rsid w:val="00424642"/>
    <w:rsid w:val="004311F4"/>
    <w:rsid w:val="00431235"/>
    <w:rsid w:val="00433CAE"/>
    <w:rsid w:val="00434C2C"/>
    <w:rsid w:val="004371B5"/>
    <w:rsid w:val="004454DA"/>
    <w:rsid w:val="00446E7D"/>
    <w:rsid w:val="0045000C"/>
    <w:rsid w:val="00450100"/>
    <w:rsid w:val="004517D7"/>
    <w:rsid w:val="00454A8D"/>
    <w:rsid w:val="00454BD8"/>
    <w:rsid w:val="004573CE"/>
    <w:rsid w:val="00467A66"/>
    <w:rsid w:val="00470355"/>
    <w:rsid w:val="00477008"/>
    <w:rsid w:val="00477C9C"/>
    <w:rsid w:val="0048603A"/>
    <w:rsid w:val="00491718"/>
    <w:rsid w:val="004934EF"/>
    <w:rsid w:val="00495B82"/>
    <w:rsid w:val="004A3BB8"/>
    <w:rsid w:val="004B1F0F"/>
    <w:rsid w:val="004C32EB"/>
    <w:rsid w:val="004C4D0D"/>
    <w:rsid w:val="004D557E"/>
    <w:rsid w:val="004D7CAC"/>
    <w:rsid w:val="004E39DD"/>
    <w:rsid w:val="004E3BF5"/>
    <w:rsid w:val="004F0517"/>
    <w:rsid w:val="004F26B6"/>
    <w:rsid w:val="004F2962"/>
    <w:rsid w:val="00501A34"/>
    <w:rsid w:val="00502990"/>
    <w:rsid w:val="0050356F"/>
    <w:rsid w:val="0051284C"/>
    <w:rsid w:val="005136A5"/>
    <w:rsid w:val="0051744A"/>
    <w:rsid w:val="00523956"/>
    <w:rsid w:val="0053320E"/>
    <w:rsid w:val="00533B78"/>
    <w:rsid w:val="00533E58"/>
    <w:rsid w:val="0053505C"/>
    <w:rsid w:val="0053728E"/>
    <w:rsid w:val="005468DA"/>
    <w:rsid w:val="00554DAE"/>
    <w:rsid w:val="00560B5A"/>
    <w:rsid w:val="00566D1C"/>
    <w:rsid w:val="005675AE"/>
    <w:rsid w:val="00567981"/>
    <w:rsid w:val="0057450B"/>
    <w:rsid w:val="00592FCF"/>
    <w:rsid w:val="005942F3"/>
    <w:rsid w:val="005B7E6E"/>
    <w:rsid w:val="005C068A"/>
    <w:rsid w:val="005C5760"/>
    <w:rsid w:val="005C688C"/>
    <w:rsid w:val="005D3E03"/>
    <w:rsid w:val="005D408E"/>
    <w:rsid w:val="005E736F"/>
    <w:rsid w:val="00604E75"/>
    <w:rsid w:val="00613743"/>
    <w:rsid w:val="00620EA9"/>
    <w:rsid w:val="00623400"/>
    <w:rsid w:val="0062436E"/>
    <w:rsid w:val="0063367C"/>
    <w:rsid w:val="00634BA0"/>
    <w:rsid w:val="006360CD"/>
    <w:rsid w:val="006434BC"/>
    <w:rsid w:val="0065334B"/>
    <w:rsid w:val="0065406A"/>
    <w:rsid w:val="0068078B"/>
    <w:rsid w:val="0068277B"/>
    <w:rsid w:val="00685F7A"/>
    <w:rsid w:val="00686631"/>
    <w:rsid w:val="006914E0"/>
    <w:rsid w:val="006972E1"/>
    <w:rsid w:val="006A1F73"/>
    <w:rsid w:val="006A2137"/>
    <w:rsid w:val="006A31AC"/>
    <w:rsid w:val="006A52F2"/>
    <w:rsid w:val="006B347B"/>
    <w:rsid w:val="006B4673"/>
    <w:rsid w:val="006B69DD"/>
    <w:rsid w:val="006B6FDF"/>
    <w:rsid w:val="006B709F"/>
    <w:rsid w:val="006C3859"/>
    <w:rsid w:val="006C5AD9"/>
    <w:rsid w:val="006D7D2B"/>
    <w:rsid w:val="006F3F79"/>
    <w:rsid w:val="006F4EEA"/>
    <w:rsid w:val="00701EA6"/>
    <w:rsid w:val="00705CE6"/>
    <w:rsid w:val="00713BC1"/>
    <w:rsid w:val="00723150"/>
    <w:rsid w:val="007234D3"/>
    <w:rsid w:val="00723F6E"/>
    <w:rsid w:val="0072517B"/>
    <w:rsid w:val="00725CA1"/>
    <w:rsid w:val="00731A99"/>
    <w:rsid w:val="00746149"/>
    <w:rsid w:val="00746761"/>
    <w:rsid w:val="00751CBC"/>
    <w:rsid w:val="0075283C"/>
    <w:rsid w:val="0075362A"/>
    <w:rsid w:val="00756139"/>
    <w:rsid w:val="00764169"/>
    <w:rsid w:val="00771C62"/>
    <w:rsid w:val="00776323"/>
    <w:rsid w:val="00777353"/>
    <w:rsid w:val="007815D5"/>
    <w:rsid w:val="007868FD"/>
    <w:rsid w:val="007953D3"/>
    <w:rsid w:val="00796189"/>
    <w:rsid w:val="00796301"/>
    <w:rsid w:val="007A00F4"/>
    <w:rsid w:val="007A2B79"/>
    <w:rsid w:val="007A35AD"/>
    <w:rsid w:val="007B3B74"/>
    <w:rsid w:val="007B4457"/>
    <w:rsid w:val="007B5CD6"/>
    <w:rsid w:val="007B68CB"/>
    <w:rsid w:val="007C04B6"/>
    <w:rsid w:val="007E3D28"/>
    <w:rsid w:val="007E6481"/>
    <w:rsid w:val="007F1238"/>
    <w:rsid w:val="007F7E9F"/>
    <w:rsid w:val="00800018"/>
    <w:rsid w:val="0080169C"/>
    <w:rsid w:val="00804C4B"/>
    <w:rsid w:val="00804D39"/>
    <w:rsid w:val="0080651C"/>
    <w:rsid w:val="00822336"/>
    <w:rsid w:val="00823C3A"/>
    <w:rsid w:val="0082574D"/>
    <w:rsid w:val="00825E56"/>
    <w:rsid w:val="00845514"/>
    <w:rsid w:val="0085273B"/>
    <w:rsid w:val="00852ADF"/>
    <w:rsid w:val="00854F7B"/>
    <w:rsid w:val="00855BA0"/>
    <w:rsid w:val="008650AF"/>
    <w:rsid w:val="00867CB1"/>
    <w:rsid w:val="008721C4"/>
    <w:rsid w:val="00872C84"/>
    <w:rsid w:val="00887023"/>
    <w:rsid w:val="00893F09"/>
    <w:rsid w:val="008967C0"/>
    <w:rsid w:val="00896822"/>
    <w:rsid w:val="008A0019"/>
    <w:rsid w:val="008B033C"/>
    <w:rsid w:val="008B6D2B"/>
    <w:rsid w:val="008C33B3"/>
    <w:rsid w:val="008C58DA"/>
    <w:rsid w:val="008D2AD9"/>
    <w:rsid w:val="008D3E98"/>
    <w:rsid w:val="008D5829"/>
    <w:rsid w:val="008D5D2E"/>
    <w:rsid w:val="008D7A91"/>
    <w:rsid w:val="008E01F1"/>
    <w:rsid w:val="008E60A9"/>
    <w:rsid w:val="008E79B7"/>
    <w:rsid w:val="009004CD"/>
    <w:rsid w:val="009067CB"/>
    <w:rsid w:val="009077FD"/>
    <w:rsid w:val="00910F35"/>
    <w:rsid w:val="00915734"/>
    <w:rsid w:val="00920ECB"/>
    <w:rsid w:val="00930171"/>
    <w:rsid w:val="00934F3F"/>
    <w:rsid w:val="00935628"/>
    <w:rsid w:val="009375CD"/>
    <w:rsid w:val="00943AD8"/>
    <w:rsid w:val="00953460"/>
    <w:rsid w:val="00955C50"/>
    <w:rsid w:val="00956C20"/>
    <w:rsid w:val="00960295"/>
    <w:rsid w:val="00961C3D"/>
    <w:rsid w:val="0096359C"/>
    <w:rsid w:val="009720FE"/>
    <w:rsid w:val="00974666"/>
    <w:rsid w:val="0098541D"/>
    <w:rsid w:val="00985987"/>
    <w:rsid w:val="0099329A"/>
    <w:rsid w:val="00993CDA"/>
    <w:rsid w:val="00997BBF"/>
    <w:rsid w:val="009A2CF8"/>
    <w:rsid w:val="009A53EA"/>
    <w:rsid w:val="009A5DF8"/>
    <w:rsid w:val="009B08AB"/>
    <w:rsid w:val="009B7D96"/>
    <w:rsid w:val="009C0E58"/>
    <w:rsid w:val="009D289F"/>
    <w:rsid w:val="009D3B44"/>
    <w:rsid w:val="009E1DE2"/>
    <w:rsid w:val="009E46E0"/>
    <w:rsid w:val="009E68D7"/>
    <w:rsid w:val="009F7BB6"/>
    <w:rsid w:val="00A010F9"/>
    <w:rsid w:val="00A026CF"/>
    <w:rsid w:val="00A06A61"/>
    <w:rsid w:val="00A10847"/>
    <w:rsid w:val="00A111FC"/>
    <w:rsid w:val="00A13B57"/>
    <w:rsid w:val="00A13C84"/>
    <w:rsid w:val="00A142AF"/>
    <w:rsid w:val="00A16A44"/>
    <w:rsid w:val="00A16BB1"/>
    <w:rsid w:val="00A17280"/>
    <w:rsid w:val="00A223D9"/>
    <w:rsid w:val="00A305DD"/>
    <w:rsid w:val="00A32480"/>
    <w:rsid w:val="00A3652A"/>
    <w:rsid w:val="00A36FAE"/>
    <w:rsid w:val="00A42658"/>
    <w:rsid w:val="00A4417B"/>
    <w:rsid w:val="00A53DB5"/>
    <w:rsid w:val="00A561BE"/>
    <w:rsid w:val="00A65468"/>
    <w:rsid w:val="00A67254"/>
    <w:rsid w:val="00A71FAD"/>
    <w:rsid w:val="00A72B32"/>
    <w:rsid w:val="00A772AF"/>
    <w:rsid w:val="00A802FC"/>
    <w:rsid w:val="00A83EC8"/>
    <w:rsid w:val="00A860B9"/>
    <w:rsid w:val="00A86B7D"/>
    <w:rsid w:val="00A87310"/>
    <w:rsid w:val="00A925F5"/>
    <w:rsid w:val="00A96ACD"/>
    <w:rsid w:val="00AA22E8"/>
    <w:rsid w:val="00AA3A86"/>
    <w:rsid w:val="00AB0B5A"/>
    <w:rsid w:val="00AB2623"/>
    <w:rsid w:val="00AB518A"/>
    <w:rsid w:val="00AB6C9A"/>
    <w:rsid w:val="00AD1266"/>
    <w:rsid w:val="00AD6289"/>
    <w:rsid w:val="00AE2D59"/>
    <w:rsid w:val="00AE3059"/>
    <w:rsid w:val="00AE432D"/>
    <w:rsid w:val="00AE5D15"/>
    <w:rsid w:val="00AE70F2"/>
    <w:rsid w:val="00AF4E0D"/>
    <w:rsid w:val="00AF63BA"/>
    <w:rsid w:val="00B05540"/>
    <w:rsid w:val="00B1269E"/>
    <w:rsid w:val="00B17406"/>
    <w:rsid w:val="00B23BB0"/>
    <w:rsid w:val="00B23F46"/>
    <w:rsid w:val="00B2462B"/>
    <w:rsid w:val="00B25895"/>
    <w:rsid w:val="00B35037"/>
    <w:rsid w:val="00B437C7"/>
    <w:rsid w:val="00B43F4A"/>
    <w:rsid w:val="00B5440B"/>
    <w:rsid w:val="00B5444A"/>
    <w:rsid w:val="00B54A48"/>
    <w:rsid w:val="00B605F3"/>
    <w:rsid w:val="00B61DBB"/>
    <w:rsid w:val="00B66498"/>
    <w:rsid w:val="00B70539"/>
    <w:rsid w:val="00B728CA"/>
    <w:rsid w:val="00B72C0F"/>
    <w:rsid w:val="00B72E97"/>
    <w:rsid w:val="00B7390E"/>
    <w:rsid w:val="00B74546"/>
    <w:rsid w:val="00B85346"/>
    <w:rsid w:val="00BA1CCE"/>
    <w:rsid w:val="00BA2C41"/>
    <w:rsid w:val="00BA33F5"/>
    <w:rsid w:val="00BA42A3"/>
    <w:rsid w:val="00BB4DCF"/>
    <w:rsid w:val="00BD1568"/>
    <w:rsid w:val="00BD3E1F"/>
    <w:rsid w:val="00BD5F7C"/>
    <w:rsid w:val="00BD7B52"/>
    <w:rsid w:val="00BE513E"/>
    <w:rsid w:val="00BF4070"/>
    <w:rsid w:val="00BF6EFB"/>
    <w:rsid w:val="00BF7E1F"/>
    <w:rsid w:val="00BF7FDC"/>
    <w:rsid w:val="00C01FE0"/>
    <w:rsid w:val="00C0611C"/>
    <w:rsid w:val="00C06494"/>
    <w:rsid w:val="00C125B1"/>
    <w:rsid w:val="00C15404"/>
    <w:rsid w:val="00C15EEE"/>
    <w:rsid w:val="00C22D09"/>
    <w:rsid w:val="00C22D39"/>
    <w:rsid w:val="00C24438"/>
    <w:rsid w:val="00C257D1"/>
    <w:rsid w:val="00C25993"/>
    <w:rsid w:val="00C276C5"/>
    <w:rsid w:val="00C31A3B"/>
    <w:rsid w:val="00C35CD6"/>
    <w:rsid w:val="00C40266"/>
    <w:rsid w:val="00C40E7D"/>
    <w:rsid w:val="00C45AB2"/>
    <w:rsid w:val="00C46AA8"/>
    <w:rsid w:val="00C51442"/>
    <w:rsid w:val="00C534A1"/>
    <w:rsid w:val="00C53F3E"/>
    <w:rsid w:val="00C56141"/>
    <w:rsid w:val="00C6169B"/>
    <w:rsid w:val="00C62436"/>
    <w:rsid w:val="00C716F0"/>
    <w:rsid w:val="00C717FE"/>
    <w:rsid w:val="00C80D8C"/>
    <w:rsid w:val="00C86947"/>
    <w:rsid w:val="00C94199"/>
    <w:rsid w:val="00CA4D68"/>
    <w:rsid w:val="00CA7750"/>
    <w:rsid w:val="00CB2207"/>
    <w:rsid w:val="00CC4BEE"/>
    <w:rsid w:val="00CC50FE"/>
    <w:rsid w:val="00CC6ED0"/>
    <w:rsid w:val="00CD0FCA"/>
    <w:rsid w:val="00CE30E7"/>
    <w:rsid w:val="00CE32C6"/>
    <w:rsid w:val="00CE4F8C"/>
    <w:rsid w:val="00CF0E86"/>
    <w:rsid w:val="00CF3306"/>
    <w:rsid w:val="00CF6B19"/>
    <w:rsid w:val="00D079CF"/>
    <w:rsid w:val="00D129C5"/>
    <w:rsid w:val="00D2363B"/>
    <w:rsid w:val="00D245A4"/>
    <w:rsid w:val="00D278F2"/>
    <w:rsid w:val="00D30AF9"/>
    <w:rsid w:val="00D31092"/>
    <w:rsid w:val="00D431C7"/>
    <w:rsid w:val="00D452AF"/>
    <w:rsid w:val="00D46116"/>
    <w:rsid w:val="00D5097C"/>
    <w:rsid w:val="00D5220B"/>
    <w:rsid w:val="00D549C9"/>
    <w:rsid w:val="00D57468"/>
    <w:rsid w:val="00D57D27"/>
    <w:rsid w:val="00D6038E"/>
    <w:rsid w:val="00D66106"/>
    <w:rsid w:val="00D669B5"/>
    <w:rsid w:val="00D67FF2"/>
    <w:rsid w:val="00D7293B"/>
    <w:rsid w:val="00D759B9"/>
    <w:rsid w:val="00D81EDC"/>
    <w:rsid w:val="00D97D0C"/>
    <w:rsid w:val="00DA2B37"/>
    <w:rsid w:val="00DB4B97"/>
    <w:rsid w:val="00DB4CB1"/>
    <w:rsid w:val="00DB659B"/>
    <w:rsid w:val="00DC315E"/>
    <w:rsid w:val="00DC5805"/>
    <w:rsid w:val="00DD4C0D"/>
    <w:rsid w:val="00DE7A7C"/>
    <w:rsid w:val="00E1265C"/>
    <w:rsid w:val="00E128C9"/>
    <w:rsid w:val="00E25A91"/>
    <w:rsid w:val="00E27DDD"/>
    <w:rsid w:val="00E31C4E"/>
    <w:rsid w:val="00E32143"/>
    <w:rsid w:val="00E361C8"/>
    <w:rsid w:val="00E5065B"/>
    <w:rsid w:val="00E51A7D"/>
    <w:rsid w:val="00E52F0A"/>
    <w:rsid w:val="00E67BA1"/>
    <w:rsid w:val="00E809D1"/>
    <w:rsid w:val="00E812F0"/>
    <w:rsid w:val="00E92C6A"/>
    <w:rsid w:val="00E9451E"/>
    <w:rsid w:val="00E955AF"/>
    <w:rsid w:val="00EA14AC"/>
    <w:rsid w:val="00EA692F"/>
    <w:rsid w:val="00EA742C"/>
    <w:rsid w:val="00EB1E49"/>
    <w:rsid w:val="00EC3479"/>
    <w:rsid w:val="00EC55C8"/>
    <w:rsid w:val="00EC590C"/>
    <w:rsid w:val="00EE03A3"/>
    <w:rsid w:val="00EE18A8"/>
    <w:rsid w:val="00EE58C0"/>
    <w:rsid w:val="00EF3B8F"/>
    <w:rsid w:val="00F03A1B"/>
    <w:rsid w:val="00F101A1"/>
    <w:rsid w:val="00F15748"/>
    <w:rsid w:val="00F17990"/>
    <w:rsid w:val="00F3385D"/>
    <w:rsid w:val="00F40752"/>
    <w:rsid w:val="00F43052"/>
    <w:rsid w:val="00F43FA1"/>
    <w:rsid w:val="00F50643"/>
    <w:rsid w:val="00F64982"/>
    <w:rsid w:val="00F64E85"/>
    <w:rsid w:val="00F66771"/>
    <w:rsid w:val="00F66CF9"/>
    <w:rsid w:val="00F749DC"/>
    <w:rsid w:val="00F772B2"/>
    <w:rsid w:val="00F8700A"/>
    <w:rsid w:val="00F96553"/>
    <w:rsid w:val="00FA297B"/>
    <w:rsid w:val="00FA47EA"/>
    <w:rsid w:val="00FA5C12"/>
    <w:rsid w:val="00FA68E7"/>
    <w:rsid w:val="00FB1D17"/>
    <w:rsid w:val="00FB2510"/>
    <w:rsid w:val="00FB61DC"/>
    <w:rsid w:val="00FC5BD2"/>
    <w:rsid w:val="00FD1E43"/>
    <w:rsid w:val="00FF2FA8"/>
    <w:rsid w:val="00FF438C"/>
    <w:rsid w:val="00FF7F83"/>
    <w:rsid w:val="02CDAEE4"/>
    <w:rsid w:val="0ADA604A"/>
    <w:rsid w:val="0B0E9AA5"/>
    <w:rsid w:val="0F685FA2"/>
    <w:rsid w:val="0FBFA19D"/>
    <w:rsid w:val="15519F55"/>
    <w:rsid w:val="192E3C20"/>
    <w:rsid w:val="1B11FB72"/>
    <w:rsid w:val="1FF281C8"/>
    <w:rsid w:val="36CD2C90"/>
    <w:rsid w:val="38BC1572"/>
    <w:rsid w:val="38D0BC60"/>
    <w:rsid w:val="39B8067A"/>
    <w:rsid w:val="401AF551"/>
    <w:rsid w:val="4555F535"/>
    <w:rsid w:val="50D80E68"/>
    <w:rsid w:val="5F95A555"/>
    <w:rsid w:val="5FCC5D02"/>
    <w:rsid w:val="60A429DA"/>
    <w:rsid w:val="68CBD310"/>
    <w:rsid w:val="6CD8592A"/>
    <w:rsid w:val="6D6927FA"/>
    <w:rsid w:val="6F02B35D"/>
    <w:rsid w:val="7065CE07"/>
    <w:rsid w:val="73314E12"/>
    <w:rsid w:val="79A5F8D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198B27"/>
  <w15:docId w15:val="{F6D4B8E8-84C8-4626-BFB7-ABCBD47ED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50100"/>
    <w:pPr>
      <w:snapToGrid w:val="0"/>
      <w:spacing w:after="240"/>
    </w:pPr>
    <w:rPr>
      <w:color w:val="000000"/>
      <w:sz w:val="22"/>
      <w:szCs w:val="20"/>
      <w:lang w:val="en-US"/>
    </w:rPr>
  </w:style>
  <w:style w:type="paragraph" w:styleId="Heading1">
    <w:name w:val="heading 1"/>
    <w:basedOn w:val="Normal"/>
    <w:next w:val="Normal"/>
    <w:link w:val="Heading1Char"/>
    <w:uiPriority w:val="9"/>
    <w:qFormat/>
    <w:rsid w:val="00B85346"/>
    <w:pPr>
      <w:spacing w:after="120"/>
      <w:outlineLvl w:val="0"/>
    </w:pPr>
    <w:rPr>
      <w:b/>
      <w:color w:val="00B7BD" w:themeColor="accent3"/>
      <w:sz w:val="24"/>
      <w:szCs w:val="22"/>
    </w:rPr>
  </w:style>
  <w:style w:type="paragraph" w:styleId="Heading2">
    <w:name w:val="heading 2"/>
    <w:basedOn w:val="Normal"/>
    <w:next w:val="Normal"/>
    <w:link w:val="Heading2Char"/>
    <w:uiPriority w:val="9"/>
    <w:unhideWhenUsed/>
    <w:qFormat/>
    <w:rsid w:val="00854F7B"/>
    <w:pPr>
      <w:spacing w:after="120"/>
      <w:outlineLvl w:val="1"/>
    </w:pPr>
    <w:rPr>
      <w:color w:val="00B7BD" w:themeColor="accent3"/>
    </w:rPr>
  </w:style>
  <w:style w:type="paragraph" w:styleId="Heading3">
    <w:name w:val="heading 3"/>
    <w:basedOn w:val="Normal"/>
    <w:next w:val="Normal"/>
    <w:link w:val="Heading3Char"/>
    <w:uiPriority w:val="9"/>
    <w:unhideWhenUsed/>
    <w:qFormat/>
    <w:rsid w:val="007B3B74"/>
    <w:pPr>
      <w:spacing w:after="0"/>
      <w:outlineLvl w:val="2"/>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F43052"/>
    <w:pPr>
      <w:tabs>
        <w:tab w:val="center" w:pos="4513"/>
        <w:tab w:val="right" w:pos="9026"/>
      </w:tabs>
    </w:pPr>
  </w:style>
  <w:style w:type="character" w:styleId="HeaderChar" w:customStyle="1">
    <w:name w:val="Header Char"/>
    <w:basedOn w:val="DefaultParagraphFont"/>
    <w:link w:val="Header"/>
    <w:uiPriority w:val="99"/>
    <w:rsid w:val="00F43052"/>
  </w:style>
  <w:style w:type="paragraph" w:styleId="Footer">
    <w:name w:val="footer"/>
    <w:basedOn w:val="Normal"/>
    <w:link w:val="FooterChar"/>
    <w:uiPriority w:val="99"/>
    <w:unhideWhenUsed/>
    <w:rsid w:val="00F43052"/>
    <w:pPr>
      <w:tabs>
        <w:tab w:val="center" w:pos="4513"/>
        <w:tab w:val="right" w:pos="9026"/>
      </w:tabs>
    </w:pPr>
  </w:style>
  <w:style w:type="character" w:styleId="FooterChar" w:customStyle="1">
    <w:name w:val="Footer Char"/>
    <w:basedOn w:val="DefaultParagraphFont"/>
    <w:link w:val="Footer"/>
    <w:uiPriority w:val="99"/>
    <w:rsid w:val="00F43052"/>
  </w:style>
  <w:style w:type="character" w:styleId="Heading1Char" w:customStyle="1">
    <w:name w:val="Heading 1 Char"/>
    <w:basedOn w:val="DefaultParagraphFont"/>
    <w:link w:val="Heading1"/>
    <w:uiPriority w:val="9"/>
    <w:rsid w:val="00B85346"/>
    <w:rPr>
      <w:b/>
      <w:color w:val="00B7BD" w:themeColor="accent3"/>
      <w:szCs w:val="22"/>
      <w:lang w:val="en-US"/>
    </w:rPr>
  </w:style>
  <w:style w:type="paragraph" w:styleId="Subtitle">
    <w:name w:val="Subtitle"/>
    <w:basedOn w:val="Normal"/>
    <w:next w:val="Normal"/>
    <w:link w:val="SubtitleChar"/>
    <w:uiPriority w:val="11"/>
    <w:qFormat/>
    <w:rsid w:val="00C15404"/>
    <w:rPr>
      <w:color w:val="535659" w:themeColor="text1"/>
      <w:sz w:val="28"/>
    </w:rPr>
  </w:style>
  <w:style w:type="character" w:styleId="SubtitleChar" w:customStyle="1">
    <w:name w:val="Subtitle Char"/>
    <w:basedOn w:val="DefaultParagraphFont"/>
    <w:link w:val="Subtitle"/>
    <w:uiPriority w:val="11"/>
    <w:rsid w:val="00C15404"/>
    <w:rPr>
      <w:color w:val="535659" w:themeColor="text1"/>
      <w:sz w:val="28"/>
      <w:szCs w:val="20"/>
      <w:lang w:val="en-US"/>
    </w:rPr>
  </w:style>
  <w:style w:type="paragraph" w:styleId="Title">
    <w:name w:val="Title"/>
    <w:basedOn w:val="Normal"/>
    <w:next w:val="Normal"/>
    <w:link w:val="TitleChar"/>
    <w:uiPriority w:val="10"/>
    <w:qFormat/>
    <w:rsid w:val="0014359C"/>
    <w:pPr>
      <w:spacing w:after="0"/>
    </w:pPr>
    <w:rPr>
      <w:color w:val="E57100" w:themeColor="accent1"/>
      <w:sz w:val="40"/>
      <w:szCs w:val="40"/>
    </w:rPr>
  </w:style>
  <w:style w:type="character" w:styleId="TitleChar" w:customStyle="1">
    <w:name w:val="Title Char"/>
    <w:basedOn w:val="DefaultParagraphFont"/>
    <w:link w:val="Title"/>
    <w:uiPriority w:val="10"/>
    <w:rsid w:val="0014359C"/>
    <w:rPr>
      <w:color w:val="E57100" w:themeColor="accent1"/>
      <w:sz w:val="40"/>
      <w:szCs w:val="40"/>
      <w:lang w:val="en-US"/>
    </w:rPr>
  </w:style>
  <w:style w:type="paragraph" w:styleId="ListBullet">
    <w:name w:val="List Bullet"/>
    <w:basedOn w:val="Normal"/>
    <w:uiPriority w:val="99"/>
    <w:unhideWhenUsed/>
    <w:rsid w:val="00BF6EFB"/>
    <w:pPr>
      <w:numPr>
        <w:numId w:val="10"/>
      </w:numPr>
      <w:contextualSpacing/>
    </w:pPr>
  </w:style>
  <w:style w:type="paragraph" w:styleId="Quote">
    <w:name w:val="Quote"/>
    <w:basedOn w:val="Normal"/>
    <w:next w:val="Normal"/>
    <w:link w:val="QuoteChar"/>
    <w:uiPriority w:val="29"/>
    <w:qFormat/>
    <w:rsid w:val="006B69DD"/>
    <w:rPr>
      <w:b/>
      <w:color w:val="E57100" w:themeColor="accent1"/>
      <w:sz w:val="24"/>
    </w:rPr>
  </w:style>
  <w:style w:type="character" w:styleId="QuoteChar" w:customStyle="1">
    <w:name w:val="Quote Char"/>
    <w:basedOn w:val="DefaultParagraphFont"/>
    <w:link w:val="Quote"/>
    <w:uiPriority w:val="29"/>
    <w:rsid w:val="006B69DD"/>
    <w:rPr>
      <w:b/>
      <w:color w:val="E57100" w:themeColor="accent1"/>
      <w:szCs w:val="20"/>
      <w:lang w:val="en-US"/>
    </w:rPr>
  </w:style>
  <w:style w:type="table" w:styleId="TableGrid">
    <w:name w:val="Table Grid"/>
    <w:basedOn w:val="TableNormal"/>
    <w:uiPriority w:val="39"/>
    <w:rsid w:val="00183C76"/>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Introcopy" w:customStyle="1">
    <w:name w:val="Intro copy"/>
    <w:basedOn w:val="Normal"/>
    <w:qFormat/>
    <w:rsid w:val="00955C50"/>
    <w:rPr>
      <w:color w:val="535659" w:themeColor="text1"/>
      <w:sz w:val="28"/>
    </w:rPr>
  </w:style>
  <w:style w:type="character" w:styleId="Heading2Char" w:customStyle="1">
    <w:name w:val="Heading 2 Char"/>
    <w:basedOn w:val="DefaultParagraphFont"/>
    <w:link w:val="Heading2"/>
    <w:uiPriority w:val="9"/>
    <w:rsid w:val="00854F7B"/>
    <w:rPr>
      <w:color w:val="00B7BD" w:themeColor="accent3"/>
      <w:sz w:val="22"/>
      <w:szCs w:val="20"/>
      <w:lang w:val="en-US"/>
    </w:rPr>
  </w:style>
  <w:style w:type="character" w:styleId="Heading3Char" w:customStyle="1">
    <w:name w:val="Heading 3 Char"/>
    <w:basedOn w:val="DefaultParagraphFont"/>
    <w:link w:val="Heading3"/>
    <w:uiPriority w:val="9"/>
    <w:rsid w:val="007B3B74"/>
    <w:rPr>
      <w:b/>
      <w:sz w:val="20"/>
      <w:szCs w:val="20"/>
      <w:lang w:val="en-US"/>
    </w:rPr>
  </w:style>
  <w:style w:type="character" w:styleId="Strong">
    <w:name w:val="Strong"/>
    <w:uiPriority w:val="22"/>
    <w:qFormat/>
    <w:rsid w:val="006B69DD"/>
    <w:rPr>
      <w:b/>
      <w:color w:val="E57100" w:themeColor="accent1"/>
      <w:sz w:val="18"/>
    </w:rPr>
  </w:style>
  <w:style w:type="character" w:styleId="Hyperlink">
    <w:name w:val="Hyperlink"/>
    <w:basedOn w:val="DefaultParagraphFont"/>
    <w:uiPriority w:val="99"/>
    <w:unhideWhenUsed/>
    <w:rsid w:val="00B35037"/>
    <w:rPr>
      <w:color w:val="0070C0"/>
      <w:u w:val="single"/>
    </w:rPr>
  </w:style>
  <w:style w:type="paragraph" w:styleId="ListParagraph">
    <w:name w:val="List Paragraph"/>
    <w:basedOn w:val="Normal"/>
    <w:uiPriority w:val="34"/>
    <w:qFormat/>
    <w:rsid w:val="00450100"/>
    <w:pPr>
      <w:ind w:left="720"/>
      <w:contextualSpacing/>
    </w:pPr>
  </w:style>
  <w:style w:type="paragraph" w:styleId="bodycopy" w:customStyle="1">
    <w:name w:val="# body copy"/>
    <w:basedOn w:val="Normal"/>
    <w:qFormat/>
    <w:rsid w:val="00450100"/>
    <w:pPr>
      <w:snapToGrid/>
      <w:spacing w:after="120"/>
    </w:pPr>
    <w:rPr>
      <w:rFonts w:ascii="Arial" w:hAnsi="Arial" w:eastAsia="Times New Roman" w:cs="Arial"/>
      <w:color w:val="53565A"/>
      <w:sz w:val="20"/>
      <w:lang w:val="en-AU" w:eastAsia="en-AU"/>
    </w:rPr>
  </w:style>
  <w:style w:type="paragraph" w:styleId="dotpoints" w:customStyle="1">
    <w:name w:val="# dot points"/>
    <w:basedOn w:val="Normal"/>
    <w:link w:val="dotpointsChar"/>
    <w:qFormat/>
    <w:rsid w:val="00E128C9"/>
    <w:pPr>
      <w:keepLines/>
      <w:numPr>
        <w:numId w:val="14"/>
      </w:numPr>
      <w:snapToGrid/>
      <w:spacing w:before="180" w:after="180" w:line="300" w:lineRule="auto"/>
      <w:contextualSpacing/>
    </w:pPr>
    <w:rPr>
      <w:rFonts w:eastAsia="Times New Roman" w:cs="Arial"/>
      <w:color w:val="53565A"/>
      <w:lang w:val="en-AU" w:eastAsia="en-AU"/>
    </w:rPr>
  </w:style>
  <w:style w:type="character" w:styleId="dotpointsChar" w:customStyle="1">
    <w:name w:val="# dot points Char"/>
    <w:basedOn w:val="DefaultParagraphFont"/>
    <w:link w:val="dotpoints"/>
    <w:rsid w:val="00E128C9"/>
    <w:rPr>
      <w:rFonts w:eastAsia="Times New Roman" w:cs="Arial"/>
      <w:color w:val="53565A"/>
      <w:sz w:val="22"/>
      <w:szCs w:val="20"/>
      <w:lang w:eastAsia="en-AU"/>
    </w:rPr>
  </w:style>
  <w:style w:type="paragraph" w:styleId="heading1blue" w:customStyle="1">
    <w:name w:val="# heading 1 blue"/>
    <w:basedOn w:val="Normal"/>
    <w:next w:val="bodycopy"/>
    <w:rsid w:val="00450100"/>
    <w:pPr>
      <w:keepNext/>
      <w:snapToGrid/>
      <w:spacing w:before="240" w:after="120"/>
    </w:pPr>
    <w:rPr>
      <w:rFonts w:ascii="Arial" w:hAnsi="Arial" w:eastAsia="Times New Roman" w:cs="Arial"/>
      <w:color w:val="064EA8"/>
      <w:sz w:val="24"/>
      <w:lang w:val="en-AU" w:eastAsia="en-AU"/>
    </w:rPr>
  </w:style>
  <w:style w:type="paragraph" w:styleId="BalloonText">
    <w:name w:val="Balloon Text"/>
    <w:basedOn w:val="Normal"/>
    <w:link w:val="BalloonTextChar"/>
    <w:uiPriority w:val="99"/>
    <w:semiHidden/>
    <w:unhideWhenUsed/>
    <w:rsid w:val="005942F3"/>
    <w:pPr>
      <w:spacing w:after="0"/>
    </w:pPr>
    <w:rPr>
      <w:rFonts w:ascii="Tahoma" w:hAnsi="Tahoma" w:cs="Tahoma"/>
      <w:sz w:val="16"/>
      <w:szCs w:val="16"/>
    </w:rPr>
  </w:style>
  <w:style w:type="character" w:styleId="BalloonTextChar" w:customStyle="1">
    <w:name w:val="Balloon Text Char"/>
    <w:basedOn w:val="DefaultParagraphFont"/>
    <w:link w:val="BalloonText"/>
    <w:uiPriority w:val="99"/>
    <w:semiHidden/>
    <w:rsid w:val="005942F3"/>
    <w:rPr>
      <w:rFonts w:ascii="Tahoma" w:hAnsi="Tahoma" w:cs="Tahoma"/>
      <w:color w:val="000000"/>
      <w:sz w:val="16"/>
      <w:szCs w:val="16"/>
      <w:lang w:val="en-US"/>
    </w:rPr>
  </w:style>
  <w:style w:type="character" w:styleId="CommentReference">
    <w:name w:val="annotation reference"/>
    <w:basedOn w:val="DefaultParagraphFont"/>
    <w:uiPriority w:val="99"/>
    <w:semiHidden/>
    <w:unhideWhenUsed/>
    <w:rsid w:val="005942F3"/>
    <w:rPr>
      <w:sz w:val="16"/>
      <w:szCs w:val="16"/>
    </w:rPr>
  </w:style>
  <w:style w:type="paragraph" w:styleId="CommentText">
    <w:name w:val="annotation text"/>
    <w:basedOn w:val="Normal"/>
    <w:link w:val="CommentTextChar"/>
    <w:uiPriority w:val="99"/>
    <w:unhideWhenUsed/>
    <w:rsid w:val="005942F3"/>
    <w:rPr>
      <w:sz w:val="20"/>
    </w:rPr>
  </w:style>
  <w:style w:type="character" w:styleId="CommentTextChar" w:customStyle="1">
    <w:name w:val="Comment Text Char"/>
    <w:basedOn w:val="DefaultParagraphFont"/>
    <w:link w:val="CommentText"/>
    <w:uiPriority w:val="99"/>
    <w:rsid w:val="005942F3"/>
    <w:rPr>
      <w:color w:val="000000"/>
      <w:sz w:val="20"/>
      <w:szCs w:val="20"/>
      <w:lang w:val="en-US"/>
    </w:rPr>
  </w:style>
  <w:style w:type="paragraph" w:styleId="CommentSubject">
    <w:name w:val="annotation subject"/>
    <w:basedOn w:val="CommentText"/>
    <w:next w:val="CommentText"/>
    <w:link w:val="CommentSubjectChar"/>
    <w:uiPriority w:val="99"/>
    <w:semiHidden/>
    <w:unhideWhenUsed/>
    <w:rsid w:val="005942F3"/>
    <w:rPr>
      <w:b/>
      <w:bCs/>
    </w:rPr>
  </w:style>
  <w:style w:type="character" w:styleId="CommentSubjectChar" w:customStyle="1">
    <w:name w:val="Comment Subject Char"/>
    <w:basedOn w:val="CommentTextChar"/>
    <w:link w:val="CommentSubject"/>
    <w:uiPriority w:val="99"/>
    <w:semiHidden/>
    <w:rsid w:val="005942F3"/>
    <w:rPr>
      <w:b/>
      <w:bCs/>
      <w:color w:val="000000"/>
      <w:sz w:val="20"/>
      <w:szCs w:val="20"/>
      <w:lang w:val="en-US"/>
    </w:rPr>
  </w:style>
  <w:style w:type="paragraph" w:styleId="NoSpacing">
    <w:name w:val="No Spacing"/>
    <w:link w:val="NoSpacingChar"/>
    <w:uiPriority w:val="1"/>
    <w:qFormat/>
    <w:rsid w:val="0053320E"/>
    <w:pPr>
      <w:snapToGrid w:val="0"/>
    </w:pPr>
    <w:rPr>
      <w:color w:val="000000"/>
      <w:sz w:val="22"/>
      <w:szCs w:val="20"/>
      <w:lang w:val="en-US"/>
    </w:rPr>
  </w:style>
  <w:style w:type="character" w:styleId="UnresolvedMention">
    <w:name w:val="Unresolved Mention"/>
    <w:basedOn w:val="DefaultParagraphFont"/>
    <w:uiPriority w:val="99"/>
    <w:semiHidden/>
    <w:unhideWhenUsed/>
    <w:rsid w:val="00230AD1"/>
    <w:rPr>
      <w:color w:val="808080"/>
      <w:shd w:val="clear" w:color="auto" w:fill="E6E6E6"/>
    </w:rPr>
  </w:style>
  <w:style w:type="paragraph" w:styleId="Revision">
    <w:name w:val="Revision"/>
    <w:hidden/>
    <w:uiPriority w:val="99"/>
    <w:semiHidden/>
    <w:rsid w:val="00E5065B"/>
    <w:rPr>
      <w:color w:val="000000"/>
      <w:sz w:val="22"/>
      <w:szCs w:val="20"/>
      <w:lang w:val="en-US"/>
    </w:rPr>
  </w:style>
  <w:style w:type="character" w:styleId="NoSpacingChar" w:customStyle="1">
    <w:name w:val="No Spacing Char"/>
    <w:basedOn w:val="DefaultParagraphFont"/>
    <w:link w:val="NoSpacing"/>
    <w:uiPriority w:val="1"/>
    <w:rsid w:val="009B7D96"/>
    <w:rPr>
      <w:color w:val="000000"/>
      <w:sz w:val="22"/>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5831005">
      <w:bodyDiv w:val="1"/>
      <w:marLeft w:val="0"/>
      <w:marRight w:val="0"/>
      <w:marTop w:val="0"/>
      <w:marBottom w:val="0"/>
      <w:divBdr>
        <w:top w:val="none" w:sz="0" w:space="0" w:color="auto"/>
        <w:left w:val="none" w:sz="0" w:space="0" w:color="auto"/>
        <w:bottom w:val="none" w:sz="0" w:space="0" w:color="auto"/>
        <w:right w:val="none" w:sz="0" w:space="0" w:color="auto"/>
      </w:divBdr>
    </w:div>
    <w:div w:id="212694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styles" Target="styles.xml" Id="rId8" /><Relationship Type="http://schemas.openxmlformats.org/officeDocument/2006/relationships/image" Target="media/image1.jpg" Id="rId13" /><Relationship Type="http://schemas.openxmlformats.org/officeDocument/2006/relationships/footer" Target="footer2.xml" Id="rId18" /><Relationship Type="http://schemas.openxmlformats.org/officeDocument/2006/relationships/footer" Target="footer6.xml" Id="rId26" /><Relationship Type="http://schemas.openxmlformats.org/officeDocument/2006/relationships/customXml" Target="../customXml/item3.xml" Id="rId3" /><Relationship Type="http://schemas.openxmlformats.org/officeDocument/2006/relationships/hyperlink" Target="http://www.animalwelfare.vic.gov.au" TargetMode="External" Id="rId21" /><Relationship Type="http://schemas.openxmlformats.org/officeDocument/2006/relationships/numbering" Target="numbering.xml" Id="rId7" /><Relationship Type="http://schemas.openxmlformats.org/officeDocument/2006/relationships/endnotes" Target="endnotes.xml" Id="rId12" /><Relationship Type="http://schemas.openxmlformats.org/officeDocument/2006/relationships/footer" Target="footer1.xml" Id="rId17" /><Relationship Type="http://schemas.openxmlformats.org/officeDocument/2006/relationships/footer" Target="footer5.xml" Id="rId25"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footer" Target="footer3.xml" Id="rId20"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footnotes" Target="footnotes.xml" Id="rId11" /><Relationship Type="http://schemas.openxmlformats.org/officeDocument/2006/relationships/footer" Target="footer4.xml" Id="rId24" /><Relationship Type="http://schemas.openxmlformats.org/officeDocument/2006/relationships/customXml" Target="../customXml/item5.xml" Id="rId5" /><Relationship Type="http://schemas.openxmlformats.org/officeDocument/2006/relationships/header" Target="header1.xml" Id="rId15" /><Relationship Type="http://schemas.openxmlformats.org/officeDocument/2006/relationships/header" Target="header4.xml" Id="rId23" /><Relationship Type="http://schemas.openxmlformats.org/officeDocument/2006/relationships/theme" Target="theme/theme1.xml" Id="rId28" /><Relationship Type="http://schemas.openxmlformats.org/officeDocument/2006/relationships/webSettings" Target="webSettings.xml" Id="rId10" /><Relationship Type="http://schemas.openxmlformats.org/officeDocument/2006/relationships/header" Target="header3.xml" Id="rId19" /><Relationship Type="http://schemas.openxmlformats.org/officeDocument/2006/relationships/customXml" Target="../customXml/item4.xml" Id="rId4" /><Relationship Type="http://schemas.openxmlformats.org/officeDocument/2006/relationships/settings" Target="settings.xml" Id="rId9" /><Relationship Type="http://schemas.openxmlformats.org/officeDocument/2006/relationships/image" Target="media/image2.jpeg" Id="rId14" /><Relationship Type="http://schemas.openxmlformats.org/officeDocument/2006/relationships/hyperlink" Target="mailto:pet.welfare@ecodev.vic.gov.au" TargetMode="External" Id="rId22" /><Relationship Type="http://schemas.openxmlformats.org/officeDocument/2006/relationships/fontTable" Target="fontTable.xml" Id="rId27" /></Relationships>
</file>

<file path=word/theme/theme1.xml><?xml version="1.0" encoding="utf-8"?>
<a:theme xmlns:a="http://schemas.openxmlformats.org/drawingml/2006/main" name="AWV">
  <a:themeElements>
    <a:clrScheme name="AWV">
      <a:dk1>
        <a:srgbClr val="535659"/>
      </a:dk1>
      <a:lt1>
        <a:srgbClr val="FFFFFF"/>
      </a:lt1>
      <a:dk2>
        <a:srgbClr val="535659"/>
      </a:dk2>
      <a:lt2>
        <a:srgbClr val="D9D9D6"/>
      </a:lt2>
      <a:accent1>
        <a:srgbClr val="E57100"/>
      </a:accent1>
      <a:accent2>
        <a:srgbClr val="F6BE00"/>
      </a:accent2>
      <a:accent3>
        <a:srgbClr val="00B7BD"/>
      </a:accent3>
      <a:accent4>
        <a:srgbClr val="88DBDF"/>
      </a:accent4>
      <a:accent5>
        <a:srgbClr val="33B990"/>
      </a:accent5>
      <a:accent6>
        <a:srgbClr val="4EBFA8"/>
      </a:accent6>
      <a:hlink>
        <a:srgbClr val="FFEDE0"/>
      </a:hlink>
      <a:folHlink>
        <a:srgbClr val="E3510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WV" id="{6345387F-3222-4C46-970F-6195A05DA9DC}" vid="{D4AB82CD-6055-364D-9475-96F7F239A4A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file>

<file path=customXml/item2.xml><?xml version="1.0" encoding="utf-8"?>
<p:properties xmlns:p="http://schemas.microsoft.com/office/2006/metadata/properties" xmlns:xsi="http://www.w3.org/2001/XMLSchema-instance" xmlns:pc="http://schemas.microsoft.com/office/infopath/2007/PartnerControls">
  <documentManagement>
    <f3ed7f362db545f782d865836adbb2f0 xmlns="887eca38-3000-431a-91c1-a3c0b60f7d3d" xsi:nil="true"/>
    <f05bd79f208a407db67995dd77812e30 xmlns="887eca38-3000-431a-91c1-a3c0b60f7d3d" xsi:nil="true"/>
    <e4da834bacf8456d94e18d5d66490b90 xmlns="887eca38-3000-431a-91c1-a3c0b60f7d3d">Employment Investment and Trade55ce1999-68b6-4f37-bdce-009ad410cd2a</e4da834bacf8456d94e18d5d66490b90>
    <TaxCatchAll xmlns="887eca38-3000-431a-91c1-a3c0b60f7d3d" xsi:nil="true"/>
    <d8b18ebf729c4d56932fa517449ed5cb xmlns="887eca38-3000-431a-91c1-a3c0b60f7d3d" xsi:nil="true"/>
    <be9de15831a746f4b3f0ba041df97669 xmlns="887eca38-3000-431a-91c1-a3c0b60f7d3d">Agriculture Victoriaaa595c92-527f-46eb-8130-f23c3634d9e6</be9de15831a746f4b3f0ba041df97669>
    <lcf76f155ced4ddcb4097134ff3c332f xmlns="6e61af8c-f0a0-4d9d-b9e3-c6e1e748b0dc">
      <Terms xmlns="http://schemas.microsoft.com/office/infopath/2007/PartnerControls"/>
    </lcf76f155ced4ddcb4097134ff3c332f>
  </documentManagement>
</p:properties>
</file>

<file path=customXml/item3.xml><?xml version="1.0" encoding="utf-8"?>
<?mso-contentType ?>
<SharedContentType xmlns="Microsoft.SharePoint.Taxonomy.ContentTypeSync" SourceId="797aeec6-0273-40f2-ab3e-beee73212332" ContentTypeId="0x0101" PreviousValue="false" LastSyncTimeStamp="2018-05-31T04:53:04.507Z"/>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EDJTR Document" ma:contentTypeID="0x0101003C9A0B93CA691444AF36699B519321B400C858B74D9F951940A43C7880F0B96283" ma:contentTypeVersion="26" ma:contentTypeDescription="DEDJTR Document" ma:contentTypeScope="" ma:versionID="ae997d6607dd35af7bfccd570fad45f8">
  <xsd:schema xmlns:xsd="http://www.w3.org/2001/XMLSchema" xmlns:xs="http://www.w3.org/2001/XMLSchema" xmlns:p="http://schemas.microsoft.com/office/2006/metadata/properties" xmlns:ns2="887eca38-3000-431a-91c1-a3c0b60f7d3d" xmlns:ns3="a5f32de4-e402-4188-b034-e71ca7d22e54" xmlns:ns4="6e61af8c-f0a0-4d9d-b9e3-c6e1e748b0dc" targetNamespace="http://schemas.microsoft.com/office/2006/metadata/properties" ma:root="true" ma:fieldsID="ddc642138c08b7e98a058dac2d2d4ae4" ns2:_="" ns3:_="" ns4:_="">
    <xsd:import namespace="887eca38-3000-431a-91c1-a3c0b60f7d3d"/>
    <xsd:import namespace="a5f32de4-e402-4188-b034-e71ca7d22e54"/>
    <xsd:import namespace="6e61af8c-f0a0-4d9d-b9e3-c6e1e748b0dc"/>
    <xsd:element name="properties">
      <xsd:complexType>
        <xsd:sequence>
          <xsd:element name="documentManagement">
            <xsd:complexType>
              <xsd:all>
                <xsd:element ref="ns2:e4da834bacf8456d94e18d5d66490b90" minOccurs="0"/>
                <xsd:element ref="ns2:TaxCatchAll" minOccurs="0"/>
                <xsd:element ref="ns2:TaxCatchAllLabel" minOccurs="0"/>
                <xsd:element ref="ns2:be9de15831a746f4b3f0ba041df97669" minOccurs="0"/>
                <xsd:element ref="ns2:f3ed7f362db545f782d865836adbb2f0" minOccurs="0"/>
                <xsd:element ref="ns2:f05bd79f208a407db67995dd77812e30" minOccurs="0"/>
                <xsd:element ref="ns2:d8b18ebf729c4d56932fa517449ed5cb" minOccurs="0"/>
                <xsd:element ref="ns3:_dlc_DocId" minOccurs="0"/>
                <xsd:element ref="ns3:_dlc_DocIdUrl" minOccurs="0"/>
                <xsd:element ref="ns3:_dlc_DocIdPersistId" minOccurs="0"/>
                <xsd:element ref="ns4:MediaServiceMetadata" minOccurs="0"/>
                <xsd:element ref="ns4:MediaServiceFastMetadata" minOccurs="0"/>
                <xsd:element ref="ns4:MediaServiceSearchProperties" minOccurs="0"/>
                <xsd:element ref="ns4:MediaServiceObjectDetectorVersions" minOccurs="0"/>
                <xsd:element ref="ns4:MediaServiceDateTaken" minOccurs="0"/>
                <xsd:element ref="ns4:MediaServiceGenerationTime" minOccurs="0"/>
                <xsd:element ref="ns4:MediaServiceEventHashCode" minOccurs="0"/>
                <xsd:element ref="ns4:MediaLengthInSeconds" minOccurs="0"/>
                <xsd:element ref="ns4:MediaServiceLocation" minOccurs="0"/>
                <xsd:element ref="ns4:lcf76f155ced4ddcb4097134ff3c332f"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7eca38-3000-431a-91c1-a3c0b60f7d3d" elementFormDefault="qualified">
    <xsd:import namespace="http://schemas.microsoft.com/office/2006/documentManagement/types"/>
    <xsd:import namespace="http://schemas.microsoft.com/office/infopath/2007/PartnerControls"/>
    <xsd:element name="e4da834bacf8456d94e18d5d66490b90" ma:index="4" nillable="true" ma:displayName="Group_0" ma:hidden="true" ma:internalName="e4da834bacf8456d94e18d5d66490b90" ma:readOnly="false">
      <xsd:simpleType>
        <xsd:restriction base="dms:Note"/>
      </xsd:simpleType>
    </xsd:element>
    <xsd:element name="TaxCatchAll" ma:index="5" nillable="true" ma:displayName="Taxonomy Catch All Column" ma:hidden="true" ma:list="{276e7c84-925d-4251-bbcf-e0302b0b290a}" ma:internalName="TaxCatchAll" ma:readOnly="false" ma:showField="CatchAllData" ma:web="887eca38-3000-431a-91c1-a3c0b60f7d3d">
      <xsd:complexType>
        <xsd:complexContent>
          <xsd:extension base="dms:MultiChoiceLookup">
            <xsd:sequence>
              <xsd:element name="Value" type="dms:Lookup" maxOccurs="unbounded" minOccurs="0" nillable="true"/>
            </xsd:sequence>
          </xsd:extension>
        </xsd:complexContent>
      </xsd:complexType>
    </xsd:element>
    <xsd:element name="TaxCatchAllLabel" ma:index="6" nillable="true" ma:displayName="Taxonomy Catch All Column1" ma:hidden="true" ma:list="{276e7c84-925d-4251-bbcf-e0302b0b290a}" ma:internalName="TaxCatchAllLabel" ma:readOnly="true" ma:showField="CatchAllDataLabel" ma:web="887eca38-3000-431a-91c1-a3c0b60f7d3d">
      <xsd:complexType>
        <xsd:complexContent>
          <xsd:extension base="dms:MultiChoiceLookup">
            <xsd:sequence>
              <xsd:element name="Value" type="dms:Lookup" maxOccurs="unbounded" minOccurs="0" nillable="true"/>
            </xsd:sequence>
          </xsd:extension>
        </xsd:complexContent>
      </xsd:complexType>
    </xsd:element>
    <xsd:element name="be9de15831a746f4b3f0ba041df97669" ma:index="7" nillable="true" ma:displayName="Division_0" ma:hidden="true" ma:internalName="be9de15831a746f4b3f0ba041df97669" ma:readOnly="false">
      <xsd:simpleType>
        <xsd:restriction base="dms:Note"/>
      </xsd:simpleType>
    </xsd:element>
    <xsd:element name="f3ed7f362db545f782d865836adbb2f0" ma:index="8" nillable="true" ma:displayName="Branch_0" ma:hidden="true" ma:internalName="f3ed7f362db545f782d865836adbb2f0" ma:readOnly="false">
      <xsd:simpleType>
        <xsd:restriction base="dms:Note"/>
      </xsd:simpleType>
    </xsd:element>
    <xsd:element name="f05bd79f208a407db67995dd77812e30" ma:index="9" nillable="true" ma:displayName="Section_0" ma:hidden="true" ma:internalName="f05bd79f208a407db67995dd77812e30" ma:readOnly="false">
      <xsd:simpleType>
        <xsd:restriction base="dms:Note"/>
      </xsd:simpleType>
    </xsd:element>
    <xsd:element name="d8b18ebf729c4d56932fa517449ed5cb" ma:index="10" nillable="true" ma:displayName="Security Classification_0" ma:hidden="true" ma:internalName="d8b18ebf729c4d56932fa517449ed5cb"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15" nillable="true" ma:displayName="Document ID Value" ma:description="The value of the document ID assigned to this item." ma:internalName="_dlc_DocId" ma:readOnly="true">
      <xsd:simpleType>
        <xsd:restriction base="dms:Text"/>
      </xsd:simpleType>
    </xsd:element>
    <xsd:element name="_dlc_DocIdUrl" ma:index="1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7"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e61af8c-f0a0-4d9d-b9e3-c6e1e748b0dc"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MediaServiceLocation" ma:index="26" nillable="true" ma:displayName="Location" ma:indexed="true" ma:internalName="MediaServiceLocation" ma:readOnly="true">
      <xsd:simpleType>
        <xsd:restriction base="dms:Text"/>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CR" ma:index="2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55B65FD-754C-4C55-92CB-65A717A6DACF}">
  <ds:schemaRefs>
    <ds:schemaRef ds:uri="http://schemas.microsoft.com/sharepoint/events"/>
  </ds:schemaRefs>
</ds:datastoreItem>
</file>

<file path=customXml/itemProps2.xml><?xml version="1.0" encoding="utf-8"?>
<ds:datastoreItem xmlns:ds="http://schemas.openxmlformats.org/officeDocument/2006/customXml" ds:itemID="{9783E82C-FB22-41E1-BDBE-A97AD771DCD0}">
  <ds:schemaRefs>
    <ds:schemaRef ds:uri="http://schemas.microsoft.com/office/2006/metadata/properties"/>
    <ds:schemaRef ds:uri="http://schemas.microsoft.com/office/infopath/2007/PartnerControls"/>
    <ds:schemaRef ds:uri="887eca38-3000-431a-91c1-a3c0b60f7d3d"/>
    <ds:schemaRef ds:uri="6e61af8c-f0a0-4d9d-b9e3-c6e1e748b0dc"/>
  </ds:schemaRefs>
</ds:datastoreItem>
</file>

<file path=customXml/itemProps3.xml><?xml version="1.0" encoding="utf-8"?>
<ds:datastoreItem xmlns:ds="http://schemas.openxmlformats.org/officeDocument/2006/customXml" ds:itemID="{51B704F4-4219-40AD-90ED-E45E1C959231}">
  <ds:schemaRefs>
    <ds:schemaRef ds:uri="Microsoft.SharePoint.Taxonomy.ContentTypeSync"/>
  </ds:schemaRefs>
</ds:datastoreItem>
</file>

<file path=customXml/itemProps4.xml><?xml version="1.0" encoding="utf-8"?>
<ds:datastoreItem xmlns:ds="http://schemas.openxmlformats.org/officeDocument/2006/customXml" ds:itemID="{6EA2FAA9-EA30-4338-A28D-D56E64DC42E5}">
  <ds:schemaRefs>
    <ds:schemaRef ds:uri="http://schemas.openxmlformats.org/officeDocument/2006/bibliography"/>
  </ds:schemaRefs>
</ds:datastoreItem>
</file>

<file path=customXml/itemProps5.xml><?xml version="1.0" encoding="utf-8"?>
<ds:datastoreItem xmlns:ds="http://schemas.openxmlformats.org/officeDocument/2006/customXml" ds:itemID="{F5B8C0F6-ED4D-4451-B723-75B3419F6C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7eca38-3000-431a-91c1-a3c0b60f7d3d"/>
    <ds:schemaRef ds:uri="a5f32de4-e402-4188-b034-e71ca7d22e54"/>
    <ds:schemaRef ds:uri="6e61af8c-f0a0-4d9d-b9e3-c6e1e748b0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5B1C7DC9-5059-4448-A0FA-7C975CDD0C6C}">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Victorian Government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Microsoft Office User</dc:creator>
  <keywords/>
  <lastModifiedBy>Alex K Begg (DEECA)</lastModifiedBy>
  <revision>35</revision>
  <lastPrinted>2018-04-09T05:00:00.0000000Z</lastPrinted>
  <dcterms:created xsi:type="dcterms:W3CDTF">2024-08-28T04:47:00.0000000Z</dcterms:created>
  <dcterms:modified xsi:type="dcterms:W3CDTF">2024-09-09T01:00:47.9191156Z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0x0101003C9A0B93CA691444AF36699B519321B400C858B74D9F951940A43C7880F0B96283</vt:lpwstr>
  </property>
  <property fmtid="{D5CDD505-2E9C-101B-9397-08002B2CF9AE}" pid="3" name="DEDJTRDivision">
    <vt:lpwstr>2;#Agriculture Victoria|aa595c92-527f-46eb-8130-f23c3634d9e6</vt:lpwstr>
  </property>
  <property fmtid="{D5CDD505-2E9C-101B-9397-08002B2CF9AE}" pid="4" name="DEDJTRBranch">
    <vt:lpwstr/>
  </property>
  <property fmtid="{D5CDD505-2E9C-101B-9397-08002B2CF9AE}" pid="5" name="DEDJTRSection">
    <vt:lpwstr/>
  </property>
  <property fmtid="{D5CDD505-2E9C-101B-9397-08002B2CF9AE}" pid="6" name="DEDJTRGroup">
    <vt:lpwstr>1;#Employment Investment and Trade|55ce1999-68b6-4f37-bdce-009ad410cd2a</vt:lpwstr>
  </property>
  <property fmtid="{D5CDD505-2E9C-101B-9397-08002B2CF9AE}" pid="7" name="DEDJTRSecurityClassification">
    <vt:lpwstr/>
  </property>
  <property fmtid="{D5CDD505-2E9C-101B-9397-08002B2CF9AE}" pid="8" name="_ExtendedDescription">
    <vt:lpwstr/>
  </property>
  <property fmtid="{D5CDD505-2E9C-101B-9397-08002B2CF9AE}" pid="9" name="MediaServiceImageTags">
    <vt:lpwstr/>
  </property>
  <property fmtid="{D5CDD505-2E9C-101B-9397-08002B2CF9AE}" pid="10" name="ClassificationContentMarkingFooterShapeIds">
    <vt:lpwstr>e606464,233731b1,5ef0fcf6,64e5f195,1d79bc4b,632d89b4</vt:lpwstr>
  </property>
  <property fmtid="{D5CDD505-2E9C-101B-9397-08002B2CF9AE}" pid="11" name="ClassificationContentMarkingFooterFontProps">
    <vt:lpwstr>#000000,12,Calibri</vt:lpwstr>
  </property>
  <property fmtid="{D5CDD505-2E9C-101B-9397-08002B2CF9AE}" pid="12" name="ClassificationContentMarkingFooterText">
    <vt:lpwstr>OFFICIAL</vt:lpwstr>
  </property>
  <property fmtid="{D5CDD505-2E9C-101B-9397-08002B2CF9AE}" pid="13" name="MSIP_Label_4257e2ab-f512-40e2-9c9a-c64247360765_Enabled">
    <vt:lpwstr>true</vt:lpwstr>
  </property>
  <property fmtid="{D5CDD505-2E9C-101B-9397-08002B2CF9AE}" pid="14" name="MSIP_Label_4257e2ab-f512-40e2-9c9a-c64247360765_SetDate">
    <vt:lpwstr>2024-08-28T04:47:46Z</vt:lpwstr>
  </property>
  <property fmtid="{D5CDD505-2E9C-101B-9397-08002B2CF9AE}" pid="15" name="MSIP_Label_4257e2ab-f512-40e2-9c9a-c64247360765_Method">
    <vt:lpwstr>Privileged</vt:lpwstr>
  </property>
  <property fmtid="{D5CDD505-2E9C-101B-9397-08002B2CF9AE}" pid="16" name="MSIP_Label_4257e2ab-f512-40e2-9c9a-c64247360765_Name">
    <vt:lpwstr>OFFICIAL</vt:lpwstr>
  </property>
  <property fmtid="{D5CDD505-2E9C-101B-9397-08002B2CF9AE}" pid="17" name="MSIP_Label_4257e2ab-f512-40e2-9c9a-c64247360765_SiteId">
    <vt:lpwstr>e8bdd6f7-fc18-4e48-a554-7f547927223b</vt:lpwstr>
  </property>
  <property fmtid="{D5CDD505-2E9C-101B-9397-08002B2CF9AE}" pid="18" name="MSIP_Label_4257e2ab-f512-40e2-9c9a-c64247360765_ActionId">
    <vt:lpwstr>cc17537b-6618-481e-a41a-19549bfae68a</vt:lpwstr>
  </property>
  <property fmtid="{D5CDD505-2E9C-101B-9397-08002B2CF9AE}" pid="19" name="MSIP_Label_4257e2ab-f512-40e2-9c9a-c64247360765_ContentBits">
    <vt:lpwstr>2</vt:lpwstr>
  </property>
</Properties>
</file>