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39" w:rsidRPr="007B4A39" w:rsidRDefault="007B4A39" w:rsidP="007B4A39">
      <w:pPr>
        <w:jc w:val="left"/>
      </w:pPr>
      <w:r>
        <w:t>I</w:t>
      </w:r>
      <w:r w:rsidRPr="007B4A39">
        <w:t>n accordance with the Guidelines</w:t>
      </w:r>
      <w:r>
        <w:t xml:space="preserve"> made</w:t>
      </w:r>
      <w:bookmarkStart w:id="0" w:name="_GoBack"/>
      <w:bookmarkEnd w:id="0"/>
      <w:r w:rsidRPr="007B4A39">
        <w:t xml:space="preserve"> under the </w:t>
      </w:r>
      <w:r w:rsidRPr="007B4A39">
        <w:rPr>
          <w:b/>
        </w:rPr>
        <w:t>Subordinate Legislation Act 1994</w:t>
      </w:r>
      <w:r w:rsidRPr="007B4A39">
        <w:t xml:space="preserve">, </w:t>
      </w:r>
      <w:r>
        <w:t>a draft copy of the Human rights certificate under section 12D must be published alongside the regulatory impact statement for a proposed legislative instrument.</w:t>
      </w:r>
    </w:p>
    <w:p w:rsidR="00B833A2" w:rsidRPr="0059693E" w:rsidRDefault="0059693E" w:rsidP="0059693E">
      <w:pPr>
        <w:jc w:val="center"/>
        <w:rPr>
          <w:sz w:val="144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9693E">
        <w:rPr>
          <w:sz w:val="144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Draft</w:t>
      </w:r>
    </w:p>
    <w:p w:rsidR="00B833A2" w:rsidRPr="0059693E" w:rsidRDefault="00B833A2" w:rsidP="00B833A2">
      <w:pPr>
        <w:rPr>
          <w:sz w:val="2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B833A2" w:rsidRDefault="00B833A2" w:rsidP="00B833A2">
      <w:pPr>
        <w:pStyle w:val="Header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-118110</wp:posOffset>
            </wp:positionV>
            <wp:extent cx="829310" cy="977900"/>
            <wp:effectExtent l="0" t="0" r="8890" b="0"/>
            <wp:wrapNone/>
            <wp:docPr id="2" name="Picture 2" descr="Blue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_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172085</wp:posOffset>
                </wp:positionV>
                <wp:extent cx="3642360" cy="698500"/>
                <wp:effectExtent l="0" t="635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3A2" w:rsidRPr="00562E63" w:rsidRDefault="00B833A2" w:rsidP="00B833A2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0E5188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5188"/>
                                <w:sz w:val="38"/>
                                <w:szCs w:val="38"/>
                              </w:rPr>
                              <w:t>Minister for Agriculture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pt;margin-top:13.55pt;width:286.8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" filled="f" stroked="f">
                <v:textbox inset=",7.2pt,,7.2pt">
                  <w:txbxContent>
                    <w:p w:rsidR="00B833A2" w:rsidRPr="00562E63" w:rsidRDefault="00B833A2" w:rsidP="00B833A2">
                      <w:pPr>
                        <w:spacing w:line="400" w:lineRule="exact"/>
                        <w:rPr>
                          <w:b/>
                          <w:bCs/>
                          <w:color w:val="0E5188"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0E5188"/>
                          <w:sz w:val="38"/>
                          <w:szCs w:val="38"/>
                        </w:rPr>
                        <w:t>Minister for Agriculture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</w:p>
    <w:p w:rsidR="00B833A2" w:rsidRDefault="00B833A2" w:rsidP="00B833A2">
      <w:pPr>
        <w:pStyle w:val="Title"/>
        <w:rPr>
          <w:bCs/>
          <w:i w:val="0"/>
          <w:iCs w:val="0"/>
          <w:sz w:val="22"/>
        </w:rPr>
      </w:pPr>
    </w:p>
    <w:p w:rsidR="00B833A2" w:rsidRPr="00D31BD6" w:rsidRDefault="00B833A2" w:rsidP="00B833A2">
      <w:pPr>
        <w:pStyle w:val="Title"/>
        <w:rPr>
          <w:sz w:val="22"/>
        </w:rPr>
      </w:pPr>
    </w:p>
    <w:p w:rsidR="00B833A2" w:rsidRDefault="00B833A2" w:rsidP="00B833A2">
      <w:pPr>
        <w:pStyle w:val="Title"/>
        <w:rPr>
          <w:i w:val="0"/>
          <w:iCs w:val="0"/>
          <w:sz w:val="22"/>
        </w:rPr>
      </w:pPr>
    </w:p>
    <w:p w:rsidR="00B833A2" w:rsidRDefault="00B833A2" w:rsidP="00B833A2">
      <w:pPr>
        <w:pStyle w:val="Title"/>
        <w:rPr>
          <w:i w:val="0"/>
          <w:iCs w:val="0"/>
          <w:sz w:val="22"/>
        </w:rPr>
      </w:pPr>
    </w:p>
    <w:p w:rsidR="00B833A2" w:rsidRDefault="00B833A2" w:rsidP="00B833A2">
      <w:pPr>
        <w:pStyle w:val="Title"/>
        <w:rPr>
          <w:sz w:val="22"/>
        </w:rPr>
      </w:pPr>
    </w:p>
    <w:p w:rsidR="00B833A2" w:rsidRPr="00D31BD6" w:rsidRDefault="00B833A2" w:rsidP="00B833A2">
      <w:pPr>
        <w:pStyle w:val="Heading2"/>
        <w:rPr>
          <w:i w:val="0"/>
          <w:iCs w:val="0"/>
          <w:sz w:val="22"/>
        </w:rPr>
      </w:pPr>
      <w:r w:rsidRPr="00D31BD6">
        <w:rPr>
          <w:i w:val="0"/>
          <w:iCs w:val="0"/>
          <w:caps w:val="0"/>
          <w:sz w:val="22"/>
        </w:rPr>
        <w:t>Subordinate Legislation Act 1994</w:t>
      </w:r>
    </w:p>
    <w:p w:rsidR="00B833A2" w:rsidRPr="00D31BD6" w:rsidRDefault="00B833A2" w:rsidP="00B833A2">
      <w:pPr>
        <w:rPr>
          <w:b/>
          <w:bCs/>
          <w:sz w:val="22"/>
        </w:rPr>
      </w:pPr>
    </w:p>
    <w:p w:rsidR="00B833A2" w:rsidRDefault="00B833A2" w:rsidP="00B833A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HUMAN RIGHTS </w:t>
      </w:r>
      <w:r w:rsidRPr="00D31BD6">
        <w:rPr>
          <w:b/>
          <w:bCs/>
          <w:sz w:val="22"/>
        </w:rPr>
        <w:t xml:space="preserve">CERTIFICATE </w:t>
      </w:r>
    </w:p>
    <w:p w:rsidR="00B833A2" w:rsidRPr="00F11DD1" w:rsidRDefault="00B833A2" w:rsidP="00B833A2">
      <w:pPr>
        <w:jc w:val="center"/>
        <w:rPr>
          <w:bCs/>
          <w:sz w:val="22"/>
        </w:rPr>
      </w:pPr>
      <w:r>
        <w:rPr>
          <w:bCs/>
          <w:sz w:val="22"/>
        </w:rPr>
        <w:t>(</w:t>
      </w:r>
      <w:r w:rsidRPr="00F11DD1">
        <w:rPr>
          <w:bCs/>
          <w:sz w:val="22"/>
        </w:rPr>
        <w:t>S</w:t>
      </w:r>
      <w:r>
        <w:rPr>
          <w:bCs/>
          <w:sz w:val="22"/>
        </w:rPr>
        <w:t>ection</w:t>
      </w:r>
      <w:r w:rsidRPr="00F11DD1">
        <w:rPr>
          <w:bCs/>
          <w:sz w:val="22"/>
        </w:rPr>
        <w:t xml:space="preserve"> 12</w:t>
      </w:r>
      <w:r>
        <w:rPr>
          <w:bCs/>
          <w:sz w:val="22"/>
        </w:rPr>
        <w:t>D)</w:t>
      </w:r>
    </w:p>
    <w:p w:rsidR="00B833A2" w:rsidRPr="00D31BD6" w:rsidRDefault="00B833A2" w:rsidP="00B833A2">
      <w:pPr>
        <w:rPr>
          <w:b/>
          <w:bCs/>
          <w:sz w:val="22"/>
        </w:rPr>
      </w:pPr>
    </w:p>
    <w:p w:rsidR="00B833A2" w:rsidRPr="00D31BD6" w:rsidRDefault="00B833A2" w:rsidP="00B833A2">
      <w:pPr>
        <w:pStyle w:val="Heading2"/>
        <w:rPr>
          <w:i w:val="0"/>
          <w:iCs w:val="0"/>
          <w:caps w:val="0"/>
          <w:sz w:val="22"/>
        </w:rPr>
      </w:pPr>
      <w:r>
        <w:rPr>
          <w:i w:val="0"/>
          <w:iCs w:val="0"/>
          <w:caps w:val="0"/>
          <w:sz w:val="22"/>
        </w:rPr>
        <w:t>CODE OF PRACTICE FOR THE KEEPING OF RACING GREYHOUNDS</w:t>
      </w:r>
      <w:r w:rsidRPr="00D31BD6">
        <w:rPr>
          <w:i w:val="0"/>
          <w:iCs w:val="0"/>
          <w:caps w:val="0"/>
          <w:sz w:val="22"/>
        </w:rPr>
        <w:t xml:space="preserve"> </w:t>
      </w:r>
    </w:p>
    <w:p w:rsidR="00B833A2" w:rsidRPr="00D31BD6" w:rsidRDefault="00B833A2" w:rsidP="00B833A2">
      <w:pPr>
        <w:tabs>
          <w:tab w:val="left" w:pos="1680"/>
        </w:tabs>
        <w:rPr>
          <w:sz w:val="22"/>
        </w:rPr>
      </w:pPr>
      <w:r w:rsidRPr="00D31BD6">
        <w:rPr>
          <w:sz w:val="22"/>
        </w:rPr>
        <w:tab/>
      </w:r>
    </w:p>
    <w:p w:rsidR="00B833A2" w:rsidRPr="00D31BD6" w:rsidRDefault="00B833A2" w:rsidP="00B833A2">
      <w:pPr>
        <w:rPr>
          <w:sz w:val="22"/>
        </w:rPr>
      </w:pPr>
    </w:p>
    <w:p w:rsidR="00B833A2" w:rsidRPr="00D31BD6" w:rsidRDefault="00B833A2" w:rsidP="00B833A2">
      <w:pPr>
        <w:pStyle w:val="DraftHeading2"/>
        <w:spacing w:before="240" w:line="240" w:lineRule="auto"/>
        <w:rPr>
          <w:iCs/>
          <w:caps/>
          <w:sz w:val="22"/>
        </w:rPr>
      </w:pPr>
      <w:r w:rsidRPr="00D31BD6">
        <w:rPr>
          <w:sz w:val="22"/>
          <w:lang w:val="en-GB"/>
        </w:rPr>
        <w:t xml:space="preserve">I, </w:t>
      </w:r>
      <w:proofErr w:type="spellStart"/>
      <w:r>
        <w:rPr>
          <w:sz w:val="22"/>
          <w:lang w:val="en-GB"/>
        </w:rPr>
        <w:t>Jaala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Pulford</w:t>
      </w:r>
      <w:proofErr w:type="spellEnd"/>
      <w:r>
        <w:rPr>
          <w:sz w:val="22"/>
        </w:rPr>
        <w:t xml:space="preserve">, Minister </w:t>
      </w:r>
      <w:r w:rsidRPr="00D31BD6">
        <w:rPr>
          <w:sz w:val="22"/>
        </w:rPr>
        <w:t xml:space="preserve">for </w:t>
      </w:r>
      <w:r>
        <w:rPr>
          <w:sz w:val="22"/>
        </w:rPr>
        <w:t>Agriculture, a</w:t>
      </w:r>
      <w:r w:rsidRPr="00D31BD6">
        <w:rPr>
          <w:sz w:val="22"/>
        </w:rPr>
        <w:t xml:space="preserve">nd Minister responsible for administering the </w:t>
      </w:r>
      <w:r w:rsidRPr="000360B6">
        <w:rPr>
          <w:b/>
          <w:sz w:val="22"/>
        </w:rPr>
        <w:t>Domestic Animals Act 1994</w:t>
      </w:r>
      <w:r w:rsidRPr="00D31BD6">
        <w:rPr>
          <w:iCs/>
          <w:sz w:val="22"/>
        </w:rPr>
        <w:t>,</w:t>
      </w:r>
      <w:r w:rsidRPr="00D31BD6">
        <w:rPr>
          <w:sz w:val="22"/>
        </w:rPr>
        <w:t xml:space="preserve"> </w:t>
      </w:r>
      <w:r w:rsidRPr="00D31BD6">
        <w:rPr>
          <w:sz w:val="22"/>
          <w:lang w:val="en-GB"/>
        </w:rPr>
        <w:t>certify under section 12</w:t>
      </w:r>
      <w:r>
        <w:rPr>
          <w:sz w:val="22"/>
          <w:lang w:val="en-GB"/>
        </w:rPr>
        <w:t>D</w:t>
      </w:r>
      <w:r w:rsidRPr="00D31BD6">
        <w:rPr>
          <w:sz w:val="22"/>
          <w:lang w:val="en-GB"/>
        </w:rPr>
        <w:t xml:space="preserve"> of the </w:t>
      </w:r>
      <w:r w:rsidRPr="00D31BD6">
        <w:rPr>
          <w:b/>
          <w:sz w:val="22"/>
          <w:lang w:val="en-GB"/>
        </w:rPr>
        <w:t>Subordinate Legislation Act 1994</w:t>
      </w:r>
      <w:r w:rsidRPr="00D31BD6">
        <w:rPr>
          <w:sz w:val="22"/>
          <w:lang w:val="en-GB"/>
        </w:rPr>
        <w:t xml:space="preserve"> that, in my opinion, the proposed </w:t>
      </w:r>
      <w:r w:rsidR="003F3D0B" w:rsidRPr="003F3D0B">
        <w:rPr>
          <w:b/>
          <w:sz w:val="22"/>
          <w:lang w:val="en-GB"/>
        </w:rPr>
        <w:t>C</w:t>
      </w:r>
      <w:r w:rsidRPr="000360B6">
        <w:rPr>
          <w:b/>
          <w:sz w:val="22"/>
          <w:lang w:val="en-GB"/>
        </w:rPr>
        <w:t>ode of Practice for the Keeping of Racing Greyhound</w:t>
      </w:r>
      <w:r>
        <w:rPr>
          <w:b/>
          <w:sz w:val="22"/>
          <w:lang w:val="en-GB"/>
        </w:rPr>
        <w:t>s</w:t>
      </w:r>
      <w:r w:rsidRPr="000360B6">
        <w:rPr>
          <w:b/>
          <w:sz w:val="22"/>
          <w:lang w:val="en-GB"/>
        </w:rPr>
        <w:t xml:space="preserve"> </w:t>
      </w:r>
      <w:r>
        <w:rPr>
          <w:sz w:val="22"/>
          <w:lang w:val="en-GB"/>
        </w:rPr>
        <w:t xml:space="preserve">does not limit any human rights under the </w:t>
      </w:r>
      <w:r w:rsidRPr="00E130B8">
        <w:rPr>
          <w:b/>
          <w:sz w:val="22"/>
          <w:szCs w:val="24"/>
          <w:lang w:val="en-GB"/>
        </w:rPr>
        <w:t>Charter of Human Rights and Responsibilities Act 2006</w:t>
      </w:r>
      <w:r>
        <w:rPr>
          <w:iCs/>
          <w:sz w:val="22"/>
        </w:rPr>
        <w:t>.</w:t>
      </w:r>
    </w:p>
    <w:p w:rsidR="00B833A2" w:rsidRPr="00D31BD6" w:rsidRDefault="00B833A2" w:rsidP="00B833A2">
      <w:pPr>
        <w:jc w:val="center"/>
        <w:rPr>
          <w:i/>
          <w:sz w:val="20"/>
          <w:szCs w:val="22"/>
        </w:rPr>
      </w:pPr>
    </w:p>
    <w:p w:rsidR="00B833A2" w:rsidRPr="00D31BD6" w:rsidRDefault="00B833A2" w:rsidP="00B833A2">
      <w:pPr>
        <w:jc w:val="center"/>
        <w:rPr>
          <w:i/>
          <w:sz w:val="20"/>
          <w:szCs w:val="22"/>
        </w:rPr>
      </w:pPr>
    </w:p>
    <w:p w:rsidR="00B833A2" w:rsidRPr="00D31BD6" w:rsidRDefault="00B833A2" w:rsidP="00B833A2">
      <w:pPr>
        <w:rPr>
          <w:sz w:val="22"/>
        </w:rPr>
      </w:pPr>
      <w:r w:rsidRPr="00D31BD6">
        <w:rPr>
          <w:sz w:val="22"/>
        </w:rPr>
        <w:t>Dated:</w:t>
      </w:r>
    </w:p>
    <w:p w:rsidR="00B833A2" w:rsidRPr="00D31BD6" w:rsidRDefault="00B833A2" w:rsidP="00B833A2">
      <w:pPr>
        <w:rPr>
          <w:sz w:val="22"/>
        </w:rPr>
      </w:pPr>
    </w:p>
    <w:p w:rsidR="00B833A2" w:rsidRPr="00D31BD6" w:rsidRDefault="00B833A2" w:rsidP="00B833A2">
      <w:pPr>
        <w:rPr>
          <w:sz w:val="22"/>
        </w:rPr>
      </w:pPr>
    </w:p>
    <w:p w:rsidR="00B833A2" w:rsidRPr="00D31BD6" w:rsidRDefault="00B833A2" w:rsidP="00B833A2">
      <w:pPr>
        <w:rPr>
          <w:sz w:val="22"/>
        </w:rPr>
      </w:pPr>
    </w:p>
    <w:p w:rsidR="00B833A2" w:rsidRDefault="00B833A2" w:rsidP="00B833A2">
      <w:pPr>
        <w:rPr>
          <w:b/>
          <w:sz w:val="22"/>
        </w:rPr>
      </w:pPr>
      <w:r>
        <w:rPr>
          <w:b/>
          <w:sz w:val="22"/>
        </w:rPr>
        <w:t xml:space="preserve">Hon </w:t>
      </w:r>
      <w:proofErr w:type="spellStart"/>
      <w:r>
        <w:rPr>
          <w:b/>
          <w:sz w:val="22"/>
        </w:rPr>
        <w:t>Jaala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Pulford</w:t>
      </w:r>
      <w:proofErr w:type="spellEnd"/>
      <w:r>
        <w:rPr>
          <w:b/>
          <w:sz w:val="22"/>
        </w:rPr>
        <w:t xml:space="preserve"> MP</w:t>
      </w:r>
    </w:p>
    <w:p w:rsidR="00B833A2" w:rsidRPr="004A5748" w:rsidRDefault="00B833A2" w:rsidP="00B833A2">
      <w:pPr>
        <w:rPr>
          <w:sz w:val="22"/>
        </w:rPr>
      </w:pPr>
      <w:r w:rsidRPr="004A5748">
        <w:rPr>
          <w:sz w:val="22"/>
        </w:rPr>
        <w:t xml:space="preserve">Minister for </w:t>
      </w:r>
      <w:r>
        <w:rPr>
          <w:sz w:val="22"/>
        </w:rPr>
        <w:t>Agriculture</w:t>
      </w:r>
    </w:p>
    <w:p w:rsidR="00B833A2" w:rsidRPr="001175F3" w:rsidRDefault="00B833A2" w:rsidP="00B833A2">
      <w:pPr>
        <w:rPr>
          <w:b/>
          <w:sz w:val="22"/>
        </w:rPr>
      </w:pPr>
    </w:p>
    <w:p w:rsidR="00B833A2" w:rsidRPr="00D31BD6" w:rsidRDefault="00B833A2" w:rsidP="00B833A2">
      <w:pPr>
        <w:ind w:left="-142"/>
        <w:rPr>
          <w:color w:val="0000FF"/>
          <w:sz w:val="22"/>
        </w:rPr>
      </w:pPr>
    </w:p>
    <w:p w:rsidR="00D22F85" w:rsidRDefault="00D22F85"/>
    <w:sectPr w:rsidR="00D22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A2"/>
    <w:rsid w:val="003F3D0B"/>
    <w:rsid w:val="0059693E"/>
    <w:rsid w:val="007B4A39"/>
    <w:rsid w:val="00B833A2"/>
    <w:rsid w:val="00D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833A2"/>
    <w:pPr>
      <w:keepNext/>
      <w:jc w:val="center"/>
      <w:outlineLvl w:val="1"/>
    </w:pPr>
    <w:rPr>
      <w:b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33A2"/>
    <w:rPr>
      <w:rFonts w:ascii="Times New Roman" w:eastAsia="Times New Roman" w:hAnsi="Times New Roman" w:cs="Times New Roman"/>
      <w:b/>
      <w:i/>
      <w:iCs/>
      <w:caps/>
      <w:sz w:val="24"/>
      <w:szCs w:val="20"/>
    </w:rPr>
  </w:style>
  <w:style w:type="paragraph" w:customStyle="1" w:styleId="DraftHeading2">
    <w:name w:val="Draft Heading 2"/>
    <w:basedOn w:val="Normal"/>
    <w:next w:val="Normal"/>
    <w:rsid w:val="00B833A2"/>
    <w:pPr>
      <w:overflowPunct w:val="0"/>
      <w:autoSpaceDE w:val="0"/>
      <w:autoSpaceDN w:val="0"/>
      <w:spacing w:before="120"/>
    </w:pPr>
  </w:style>
  <w:style w:type="paragraph" w:styleId="Title">
    <w:name w:val="Title"/>
    <w:basedOn w:val="Normal"/>
    <w:link w:val="TitleChar"/>
    <w:qFormat/>
    <w:rsid w:val="00B833A2"/>
    <w:pPr>
      <w:jc w:val="center"/>
    </w:pPr>
    <w:rPr>
      <w:b/>
      <w:i/>
      <w:iCs/>
    </w:rPr>
  </w:style>
  <w:style w:type="character" w:customStyle="1" w:styleId="TitleChar">
    <w:name w:val="Title Char"/>
    <w:basedOn w:val="DefaultParagraphFont"/>
    <w:link w:val="Title"/>
    <w:rsid w:val="00B833A2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Header">
    <w:name w:val="header"/>
    <w:basedOn w:val="Normal"/>
    <w:link w:val="HeaderChar"/>
    <w:rsid w:val="00B833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3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833A2"/>
    <w:pPr>
      <w:keepNext/>
      <w:jc w:val="center"/>
      <w:outlineLvl w:val="1"/>
    </w:pPr>
    <w:rPr>
      <w:b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33A2"/>
    <w:rPr>
      <w:rFonts w:ascii="Times New Roman" w:eastAsia="Times New Roman" w:hAnsi="Times New Roman" w:cs="Times New Roman"/>
      <w:b/>
      <w:i/>
      <w:iCs/>
      <w:caps/>
      <w:sz w:val="24"/>
      <w:szCs w:val="20"/>
    </w:rPr>
  </w:style>
  <w:style w:type="paragraph" w:customStyle="1" w:styleId="DraftHeading2">
    <w:name w:val="Draft Heading 2"/>
    <w:basedOn w:val="Normal"/>
    <w:next w:val="Normal"/>
    <w:rsid w:val="00B833A2"/>
    <w:pPr>
      <w:overflowPunct w:val="0"/>
      <w:autoSpaceDE w:val="0"/>
      <w:autoSpaceDN w:val="0"/>
      <w:spacing w:before="120"/>
    </w:pPr>
  </w:style>
  <w:style w:type="paragraph" w:styleId="Title">
    <w:name w:val="Title"/>
    <w:basedOn w:val="Normal"/>
    <w:link w:val="TitleChar"/>
    <w:qFormat/>
    <w:rsid w:val="00B833A2"/>
    <w:pPr>
      <w:jc w:val="center"/>
    </w:pPr>
    <w:rPr>
      <w:b/>
      <w:i/>
      <w:iCs/>
    </w:rPr>
  </w:style>
  <w:style w:type="character" w:customStyle="1" w:styleId="TitleChar">
    <w:name w:val="Title Char"/>
    <w:basedOn w:val="DefaultParagraphFont"/>
    <w:link w:val="Title"/>
    <w:rsid w:val="00B833A2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Header">
    <w:name w:val="header"/>
    <w:basedOn w:val="Normal"/>
    <w:link w:val="HeaderChar"/>
    <w:rsid w:val="00B833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3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 Rossely (DEDJTR)</dc:creator>
  <cp:lastModifiedBy>Janine M Rossely (DEDJTR)</cp:lastModifiedBy>
  <cp:revision>2</cp:revision>
  <dcterms:created xsi:type="dcterms:W3CDTF">2017-04-07T00:17:00Z</dcterms:created>
  <dcterms:modified xsi:type="dcterms:W3CDTF">2017-04-07T00:17:00Z</dcterms:modified>
</cp:coreProperties>
</file>