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F020E3" w:rsidRDefault="00640BB7">
      <w:pPr>
        <w:pStyle w:val="BasicParagraph"/>
        <w:rPr>
          <w:rFonts w:ascii="Arial" w:hAnsi="Arial" w:cs="Arial"/>
          <w:color w:val="auto"/>
        </w:rPr>
      </w:pPr>
    </w:p>
    <w:p w:rsidR="00000000" w:rsidRPr="00F020E3" w:rsidRDefault="00640BB7">
      <w:pPr>
        <w:pStyle w:val="Subtitle"/>
        <w:spacing w:after="0"/>
        <w:rPr>
          <w:rFonts w:ascii="Arial" w:hAnsi="Arial" w:cs="Arial"/>
          <w:color w:val="auto"/>
          <w:spacing w:val="0"/>
        </w:rPr>
      </w:pPr>
      <w:r w:rsidRPr="00F020E3">
        <w:rPr>
          <w:rFonts w:ascii="Arial" w:hAnsi="Arial" w:cs="Arial"/>
          <w:color w:val="auto"/>
          <w:spacing w:val="0"/>
        </w:rPr>
        <w:t xml:space="preserve">Code of Practice for the </w:t>
      </w:r>
    </w:p>
    <w:p w:rsidR="00000000" w:rsidRPr="00F020E3" w:rsidRDefault="00640BB7">
      <w:pPr>
        <w:pStyle w:val="Masthead"/>
        <w:rPr>
          <w:rFonts w:ascii="Arial" w:hAnsi="Arial" w:cs="Arial"/>
          <w:color w:val="auto"/>
        </w:rPr>
      </w:pPr>
      <w:r w:rsidRPr="00F020E3">
        <w:rPr>
          <w:rFonts w:ascii="Arial" w:hAnsi="Arial" w:cs="Arial"/>
          <w:color w:val="auto"/>
        </w:rPr>
        <w:t xml:space="preserve">Welfare of Horses </w:t>
      </w:r>
    </w:p>
    <w:p w:rsidR="00000000" w:rsidRPr="00F020E3" w:rsidRDefault="00640BB7">
      <w:pPr>
        <w:pStyle w:val="Subtitle"/>
        <w:rPr>
          <w:rFonts w:ascii="Arial" w:hAnsi="Arial" w:cs="Arial"/>
          <w:color w:val="auto"/>
          <w:spacing w:val="0"/>
        </w:rPr>
      </w:pPr>
      <w:r w:rsidRPr="00F020E3">
        <w:rPr>
          <w:rFonts w:ascii="Arial" w:hAnsi="Arial" w:cs="Arial"/>
          <w:color w:val="auto"/>
          <w:spacing w:val="0"/>
        </w:rPr>
        <w:t>Revision 1</w:t>
      </w:r>
    </w:p>
    <w:p w:rsidR="00000000" w:rsidRPr="00F020E3" w:rsidRDefault="00640BB7">
      <w:pPr>
        <w:pStyle w:val="captag"/>
        <w:rPr>
          <w:rFonts w:ascii="Arial" w:hAnsi="Arial" w:cs="Arial"/>
          <w:i w:val="0"/>
          <w:iCs w:val="0"/>
          <w:color w:val="auto"/>
          <w:spacing w:val="0"/>
          <w:lang w:val="en-GB"/>
        </w:rPr>
      </w:pPr>
      <w:r w:rsidRPr="00F020E3">
        <w:rPr>
          <w:rFonts w:ascii="Arial" w:hAnsi="Arial" w:cs="Arial"/>
          <w:i w:val="0"/>
          <w:iCs w:val="0"/>
          <w:color w:val="auto"/>
          <w:spacing w:val="0"/>
          <w:sz w:val="16"/>
          <w:szCs w:val="16"/>
          <w:lang w:val="en-GB"/>
        </w:rPr>
        <w:t xml:space="preserve">If you would like to receive this information/publication in an </w:t>
      </w:r>
      <w:r w:rsidRPr="00F020E3">
        <w:rPr>
          <w:rFonts w:ascii="Arial" w:hAnsi="Arial" w:cs="Arial"/>
          <w:i w:val="0"/>
          <w:iCs w:val="0"/>
          <w:color w:val="auto"/>
          <w:spacing w:val="0"/>
          <w:sz w:val="16"/>
          <w:szCs w:val="16"/>
          <w:lang w:val="en-GB"/>
        </w:rPr>
        <w:t xml:space="preserve">accessible format (such as large </w:t>
      </w:r>
      <w:r w:rsidRPr="00F020E3">
        <w:rPr>
          <w:rFonts w:ascii="Arial" w:hAnsi="Arial" w:cs="Arial"/>
          <w:i w:val="0"/>
          <w:iCs w:val="0"/>
          <w:color w:val="auto"/>
          <w:spacing w:val="0"/>
          <w:sz w:val="16"/>
          <w:szCs w:val="16"/>
          <w:lang w:val="en-GB"/>
        </w:rPr>
        <w:t xml:space="preserve">print or audio) please call the Customer Service Centre on 136 186, TTY 1800 122 969, or email </w:t>
      </w:r>
      <w:r w:rsidRPr="00F020E3">
        <w:rPr>
          <w:rFonts w:ascii="Arial" w:hAnsi="Arial" w:cs="Arial"/>
          <w:i w:val="0"/>
          <w:iCs w:val="0"/>
          <w:color w:val="auto"/>
          <w:spacing w:val="0"/>
          <w:sz w:val="16"/>
          <w:szCs w:val="16"/>
          <w:lang w:val="en-GB"/>
        </w:rPr>
        <w:t>customer.service@ecodev.vic.gov.au.</w:t>
      </w:r>
    </w:p>
    <w:p w:rsidR="00000000" w:rsidRPr="00F020E3" w:rsidRDefault="00640BB7">
      <w:pPr>
        <w:pStyle w:val="Imprinttext"/>
        <w:rPr>
          <w:rFonts w:ascii="Arial" w:hAnsi="Arial" w:cs="Arial"/>
          <w:color w:val="auto"/>
        </w:rPr>
      </w:pPr>
      <w:r w:rsidRPr="00F020E3">
        <w:rPr>
          <w:rFonts w:ascii="Arial" w:hAnsi="Arial" w:cs="Arial"/>
          <w:color w:val="auto"/>
        </w:rPr>
        <w:t>Published by the Department of Jobs, Precincts and Regions, April 2019.</w:t>
      </w:r>
    </w:p>
    <w:p w:rsidR="00000000" w:rsidRPr="00F020E3" w:rsidRDefault="00640BB7">
      <w:pPr>
        <w:pStyle w:val="Imprinttext"/>
        <w:rPr>
          <w:rFonts w:ascii="Arial" w:hAnsi="Arial" w:cs="Arial"/>
          <w:color w:val="auto"/>
        </w:rPr>
      </w:pPr>
      <w:r w:rsidRPr="00F020E3">
        <w:rPr>
          <w:rFonts w:ascii="Arial" w:hAnsi="Arial" w:cs="Arial"/>
          <w:color w:val="auto"/>
        </w:rPr>
        <w:t>© The State of Victoria 2019</w:t>
      </w:r>
    </w:p>
    <w:p w:rsidR="00000000" w:rsidRPr="00F020E3" w:rsidRDefault="00640BB7">
      <w:pPr>
        <w:pStyle w:val="Imprinttext"/>
        <w:rPr>
          <w:rFonts w:ascii="Arial" w:hAnsi="Arial" w:cs="Arial"/>
          <w:color w:val="auto"/>
        </w:rPr>
      </w:pPr>
      <w:r w:rsidRPr="00F020E3">
        <w:rPr>
          <w:rFonts w:ascii="Arial" w:hAnsi="Arial" w:cs="Arial"/>
          <w:color w:val="auto"/>
        </w:rPr>
        <w:t>This publication is cop</w:t>
      </w:r>
      <w:r w:rsidRPr="00F020E3">
        <w:rPr>
          <w:rFonts w:ascii="Arial" w:hAnsi="Arial" w:cs="Arial"/>
          <w:color w:val="auto"/>
        </w:rPr>
        <w:t xml:space="preserve">yright. No part may be reproduced by any process except in accordance with the provisions of the </w:t>
      </w:r>
      <w:r w:rsidRPr="00F020E3">
        <w:rPr>
          <w:rFonts w:ascii="Arial" w:hAnsi="Arial" w:cs="Arial"/>
          <w:i/>
          <w:iCs/>
          <w:color w:val="auto"/>
        </w:rPr>
        <w:t>Copyright Act 1968</w:t>
      </w:r>
      <w:r w:rsidRPr="00F020E3">
        <w:rPr>
          <w:rFonts w:ascii="Arial" w:hAnsi="Arial" w:cs="Arial"/>
          <w:color w:val="auto"/>
        </w:rPr>
        <w:t>.</w:t>
      </w:r>
    </w:p>
    <w:p w:rsidR="00000000" w:rsidRPr="00F020E3" w:rsidRDefault="00640BB7">
      <w:pPr>
        <w:pStyle w:val="Imprinttext"/>
        <w:rPr>
          <w:rFonts w:ascii="Arial" w:hAnsi="Arial" w:cs="Arial"/>
          <w:color w:val="auto"/>
        </w:rPr>
      </w:pPr>
      <w:r w:rsidRPr="00F020E3">
        <w:rPr>
          <w:rFonts w:ascii="Arial" w:hAnsi="Arial" w:cs="Arial"/>
          <w:color w:val="auto"/>
        </w:rPr>
        <w:t>Authorised by the Department of Jobs, Precincts and Regions, 1 Spring Street, Melbourne 3000.</w:t>
      </w:r>
    </w:p>
    <w:p w:rsidR="00000000" w:rsidRPr="00F020E3" w:rsidRDefault="00640BB7">
      <w:pPr>
        <w:pStyle w:val="Imprinttext"/>
        <w:rPr>
          <w:rFonts w:ascii="Arial" w:hAnsi="Arial" w:cs="Arial"/>
          <w:color w:val="auto"/>
        </w:rPr>
      </w:pPr>
      <w:r w:rsidRPr="00F020E3">
        <w:rPr>
          <w:rFonts w:ascii="Arial" w:hAnsi="Arial" w:cs="Arial"/>
          <w:color w:val="auto"/>
        </w:rPr>
        <w:t>ISBN: 978-1-74326-322-8 (print)</w:t>
      </w:r>
      <w:r w:rsidRPr="00F020E3">
        <w:rPr>
          <w:rFonts w:ascii="Arial" w:hAnsi="Arial" w:cs="Arial"/>
          <w:color w:val="auto"/>
        </w:rPr>
        <w:t>ISBN: 978-1-7</w:t>
      </w:r>
      <w:r w:rsidRPr="00F020E3">
        <w:rPr>
          <w:rFonts w:ascii="Arial" w:hAnsi="Arial" w:cs="Arial"/>
          <w:color w:val="auto"/>
        </w:rPr>
        <w:t>4326-323-5 (online)</w:t>
      </w:r>
      <w:r w:rsidRPr="00F020E3">
        <w:rPr>
          <w:rFonts w:ascii="Arial" w:hAnsi="Arial" w:cs="Arial"/>
          <w:color w:val="auto"/>
        </w:rPr>
        <w:t>ISBN: 978-1-74326-324-2 (pdf)</w:t>
      </w:r>
    </w:p>
    <w:p w:rsidR="00000000" w:rsidRPr="00F020E3" w:rsidRDefault="00640BB7">
      <w:pPr>
        <w:pStyle w:val="Imprinttext"/>
        <w:rPr>
          <w:rFonts w:ascii="Arial" w:hAnsi="Arial" w:cs="Arial"/>
          <w:color w:val="auto"/>
        </w:rPr>
      </w:pPr>
      <w:r w:rsidRPr="00F020E3">
        <w:rPr>
          <w:rFonts w:ascii="Arial" w:hAnsi="Arial" w:cs="Arial"/>
          <w:b/>
          <w:color w:val="auto"/>
        </w:rPr>
        <w:t>Disclaimer</w:t>
      </w:r>
      <w:r w:rsidR="00F020E3">
        <w:rPr>
          <w:rFonts w:ascii="Arial" w:hAnsi="Arial" w:cs="Arial"/>
          <w:b/>
          <w:color w:val="auto"/>
        </w:rPr>
        <w:br/>
      </w:r>
      <w:r w:rsidRPr="00F020E3">
        <w:rPr>
          <w:rFonts w:ascii="Arial" w:hAnsi="Arial" w:cs="Arial"/>
          <w:color w:val="auto"/>
        </w:rPr>
        <w:t>This publication may be of assistance to you but the State of Victoria and its employees do not guarantee that the publication is without flaw of any kind or is wholly appropriate for your partic</w:t>
      </w:r>
      <w:r w:rsidRPr="00F020E3">
        <w:rPr>
          <w:rFonts w:ascii="Arial" w:hAnsi="Arial" w:cs="Arial"/>
          <w:color w:val="auto"/>
        </w:rPr>
        <w:t>ular purposes and therefore disclaims all liability for any error, loss or other consequence which may arise from you relying on any information in this publication.</w:t>
      </w:r>
    </w:p>
    <w:p w:rsidR="00000000" w:rsidRPr="00F020E3" w:rsidRDefault="00F020E3">
      <w:pPr>
        <w:pStyle w:val="HEADINGA"/>
        <w:rPr>
          <w:rFonts w:ascii="Arial" w:hAnsi="Arial" w:cs="Arial"/>
          <w:color w:val="auto"/>
          <w:lang w:val="en-GB"/>
        </w:rPr>
      </w:pPr>
      <w:r>
        <w:rPr>
          <w:rFonts w:ascii="Arial" w:hAnsi="Arial" w:cs="Arial"/>
          <w:color w:val="auto"/>
          <w:lang w:val="en-GB"/>
        </w:rPr>
        <w:br w:type="page"/>
      </w:r>
      <w:r w:rsidR="00640BB7" w:rsidRPr="00F020E3">
        <w:rPr>
          <w:rFonts w:ascii="Arial" w:hAnsi="Arial" w:cs="Arial"/>
          <w:color w:val="auto"/>
          <w:lang w:val="en-GB"/>
        </w:rPr>
        <w:lastRenderedPageBreak/>
        <w:t xml:space="preserve">Code of Practice </w:t>
      </w:r>
      <w:r w:rsidR="00640BB7" w:rsidRPr="00F020E3">
        <w:rPr>
          <w:rFonts w:ascii="Arial" w:hAnsi="Arial" w:cs="Arial"/>
          <w:color w:val="auto"/>
          <w:lang w:val="en-GB"/>
        </w:rPr>
        <w:t>for the Welfare of Horses</w:t>
      </w:r>
    </w:p>
    <w:p w:rsidR="00000000" w:rsidRPr="00F020E3" w:rsidRDefault="00640BB7">
      <w:pPr>
        <w:pStyle w:val="HEADINGB"/>
        <w:rPr>
          <w:rFonts w:ascii="Arial" w:hAnsi="Arial" w:cs="Arial"/>
          <w:color w:val="auto"/>
          <w:lang w:val="en-GB"/>
        </w:rPr>
      </w:pPr>
      <w:r w:rsidRPr="00F020E3">
        <w:rPr>
          <w:rFonts w:ascii="Arial" w:hAnsi="Arial" w:cs="Arial"/>
          <w:color w:val="auto"/>
          <w:lang w:val="en-GB"/>
        </w:rPr>
        <w:t>Preface</w:t>
      </w:r>
    </w:p>
    <w:p w:rsidR="00000000" w:rsidRPr="00F020E3" w:rsidRDefault="00640BB7">
      <w:pPr>
        <w:pStyle w:val="Bodycopy"/>
        <w:rPr>
          <w:rFonts w:ascii="Arial" w:hAnsi="Arial" w:cs="Arial"/>
          <w:color w:val="auto"/>
        </w:rPr>
      </w:pPr>
      <w:r w:rsidRPr="00F020E3">
        <w:rPr>
          <w:rFonts w:ascii="Arial" w:hAnsi="Arial" w:cs="Arial"/>
          <w:color w:val="auto"/>
        </w:rPr>
        <w:t xml:space="preserve">The </w:t>
      </w:r>
      <w:r w:rsidRPr="00F020E3">
        <w:rPr>
          <w:rStyle w:val="Bold"/>
          <w:rFonts w:ascii="Arial" w:hAnsi="Arial" w:cs="Arial"/>
          <w:b w:val="0"/>
          <w:bCs w:val="0"/>
          <w:i/>
          <w:iCs/>
          <w:color w:val="auto"/>
        </w:rPr>
        <w:t>Prevention of Cruelty to Animals A</w:t>
      </w:r>
      <w:r w:rsidRPr="00F020E3">
        <w:rPr>
          <w:rStyle w:val="Bold"/>
          <w:rFonts w:ascii="Arial" w:hAnsi="Arial" w:cs="Arial"/>
          <w:b w:val="0"/>
          <w:bCs w:val="0"/>
          <w:i/>
          <w:iCs/>
          <w:color w:val="auto"/>
        </w:rPr>
        <w:t>ct 1986</w:t>
      </w:r>
      <w:r w:rsidRPr="00F020E3">
        <w:rPr>
          <w:rFonts w:ascii="Arial" w:hAnsi="Arial" w:cs="Arial"/>
          <w:color w:val="auto"/>
        </w:rPr>
        <w:t xml:space="preserve"> came into force on 20 May 1986 and is administered by the Department of Jobs, Precincts and Regions (DJPR). It has the purpose of protecting animals, encouraging the considerate treatment of animals and improving the level of community awareness ab</w:t>
      </w:r>
      <w:r w:rsidRPr="00F020E3">
        <w:rPr>
          <w:rFonts w:ascii="Arial" w:hAnsi="Arial" w:cs="Arial"/>
          <w:color w:val="auto"/>
        </w:rPr>
        <w:t>out the prevention of cruelty to animals. It establishes fundamental obligations relating to the care of animals in general terms. Details of obligations are found in codes of practice that are made under the provisions of the Act. These set out minimum st</w:t>
      </w:r>
      <w:r w:rsidRPr="00F020E3">
        <w:rPr>
          <w:rFonts w:ascii="Arial" w:hAnsi="Arial" w:cs="Arial"/>
          <w:color w:val="auto"/>
        </w:rPr>
        <w:t>andards and recommendations relating to important aspects of the care of animals. It is recommended that all those who care for animals become familiar with the relevant codes.</w:t>
      </w:r>
    </w:p>
    <w:p w:rsidR="00000000" w:rsidRPr="00F020E3" w:rsidRDefault="00640BB7">
      <w:pPr>
        <w:pStyle w:val="Bodycopy"/>
        <w:rPr>
          <w:rFonts w:ascii="Arial" w:hAnsi="Arial" w:cs="Arial"/>
          <w:color w:val="auto"/>
        </w:rPr>
      </w:pPr>
      <w:r w:rsidRPr="00F020E3">
        <w:rPr>
          <w:rFonts w:ascii="Arial" w:hAnsi="Arial" w:cs="Arial"/>
          <w:color w:val="auto"/>
        </w:rPr>
        <w:t>This ‘Code of Practice for the Welfare of Horses (Revision 1)’ has been prepare</w:t>
      </w:r>
      <w:r w:rsidRPr="00F020E3">
        <w:rPr>
          <w:rFonts w:ascii="Arial" w:hAnsi="Arial" w:cs="Arial"/>
          <w:color w:val="auto"/>
        </w:rPr>
        <w:t xml:space="preserve">d by the Bureau of Animal Welfare, DJPR, in consultation with people who have expertise in equine management, welfare and veterinary science. This Code replaces the </w:t>
      </w:r>
      <w:r w:rsidRPr="00F020E3">
        <w:rPr>
          <w:rFonts w:ascii="Arial" w:hAnsi="Arial" w:cs="Arial"/>
          <w:color w:val="auto"/>
        </w:rPr>
        <w:t>Code approved by the Governor in Council on 15 December 1987 and published in the Governme</w:t>
      </w:r>
      <w:r w:rsidRPr="00F020E3">
        <w:rPr>
          <w:rFonts w:ascii="Arial" w:hAnsi="Arial" w:cs="Arial"/>
          <w:color w:val="auto"/>
        </w:rPr>
        <w:t>nt Gazette on 18 May 1988.</w:t>
      </w:r>
    </w:p>
    <w:p w:rsidR="00000000" w:rsidRPr="00F020E3" w:rsidRDefault="00640BB7">
      <w:pPr>
        <w:pStyle w:val="Bodycopy"/>
        <w:rPr>
          <w:rFonts w:ascii="Arial" w:hAnsi="Arial" w:cs="Arial"/>
          <w:color w:val="auto"/>
          <w:lang w:val="en-AU"/>
        </w:rPr>
      </w:pPr>
      <w:r w:rsidRPr="00F020E3">
        <w:rPr>
          <w:rFonts w:ascii="Arial" w:hAnsi="Arial" w:cs="Arial"/>
          <w:color w:val="auto"/>
          <w:lang w:val="en-US"/>
        </w:rPr>
        <w:t xml:space="preserve">Under this Code, the minimum standards </w:t>
      </w:r>
      <w:r w:rsidRPr="00F020E3">
        <w:rPr>
          <w:rFonts w:ascii="Arial" w:hAnsi="Arial" w:cs="Arial"/>
          <w:color w:val="auto"/>
          <w:lang w:val="en-AU"/>
        </w:rPr>
        <w:t xml:space="preserve">set the minimum level of conduct required to avoid cruelty </w:t>
      </w:r>
      <w:r w:rsidRPr="00F020E3">
        <w:rPr>
          <w:rFonts w:ascii="Arial" w:hAnsi="Arial" w:cs="Arial"/>
          <w:color w:val="auto"/>
          <w:lang w:val="en-AU"/>
        </w:rPr>
        <w:t>to horses.</w:t>
      </w:r>
    </w:p>
    <w:p w:rsidR="00000000" w:rsidRPr="00F020E3" w:rsidRDefault="00640BB7">
      <w:pPr>
        <w:pStyle w:val="Bodycopy"/>
        <w:rPr>
          <w:rFonts w:ascii="Arial" w:hAnsi="Arial" w:cs="Arial"/>
          <w:color w:val="auto"/>
          <w:lang w:val="en-US"/>
        </w:rPr>
      </w:pPr>
      <w:r w:rsidRPr="00F020E3">
        <w:rPr>
          <w:rFonts w:ascii="Arial" w:hAnsi="Arial" w:cs="Arial"/>
          <w:color w:val="auto"/>
          <w:lang w:val="en-US"/>
        </w:rPr>
        <w:t xml:space="preserve">The Guidelines </w:t>
      </w:r>
      <w:r w:rsidRPr="00F020E3">
        <w:rPr>
          <w:rFonts w:ascii="Arial" w:hAnsi="Arial" w:cs="Arial"/>
          <w:color w:val="auto"/>
          <w:lang w:val="en-AU"/>
        </w:rPr>
        <w:t>provide information to improve awareness of good welfare practices and encourage the considerate treatme</w:t>
      </w:r>
      <w:r w:rsidRPr="00F020E3">
        <w:rPr>
          <w:rFonts w:ascii="Arial" w:hAnsi="Arial" w:cs="Arial"/>
          <w:color w:val="auto"/>
          <w:lang w:val="en-AU"/>
        </w:rPr>
        <w:t>nt of horses</w:t>
      </w:r>
      <w:r w:rsidRPr="00F020E3">
        <w:rPr>
          <w:rFonts w:ascii="Arial" w:hAnsi="Arial" w:cs="Arial"/>
          <w:color w:val="auto"/>
          <w:lang w:val="en-US"/>
        </w:rPr>
        <w:t>.</w:t>
      </w:r>
    </w:p>
    <w:p w:rsidR="00000000" w:rsidRPr="00F020E3" w:rsidRDefault="00640BB7">
      <w:pPr>
        <w:pStyle w:val="Bodycopy"/>
        <w:rPr>
          <w:rFonts w:ascii="Arial" w:hAnsi="Arial" w:cs="Arial"/>
          <w:color w:val="auto"/>
          <w:lang w:val="en-US"/>
        </w:rPr>
      </w:pPr>
    </w:p>
    <w:p w:rsidR="00000000" w:rsidRPr="00F020E3" w:rsidRDefault="00F020E3">
      <w:pPr>
        <w:pStyle w:val="HEADINGA"/>
        <w:rPr>
          <w:rFonts w:ascii="Arial" w:hAnsi="Arial" w:cs="Arial"/>
          <w:color w:val="auto"/>
          <w:lang w:val="en-GB"/>
        </w:rPr>
      </w:pPr>
      <w:r>
        <w:rPr>
          <w:rFonts w:ascii="Arial" w:hAnsi="Arial" w:cs="Arial"/>
          <w:color w:val="auto"/>
          <w:lang w:val="en-GB"/>
        </w:rPr>
        <w:br w:type="page"/>
      </w:r>
      <w:r w:rsidR="00640BB7" w:rsidRPr="00F020E3">
        <w:rPr>
          <w:rFonts w:ascii="Arial" w:hAnsi="Arial" w:cs="Arial"/>
          <w:color w:val="auto"/>
          <w:lang w:val="en-GB"/>
        </w:rPr>
        <w:lastRenderedPageBreak/>
        <w:t>Contents</w:t>
      </w:r>
    </w:p>
    <w:p w:rsidR="00000000" w:rsidRPr="00F020E3" w:rsidRDefault="00640BB7">
      <w:pPr>
        <w:pStyle w:val="TOC1"/>
        <w:rPr>
          <w:rFonts w:ascii="Arial" w:hAnsi="Arial" w:cs="Arial"/>
          <w:b/>
          <w:color w:val="auto"/>
        </w:rPr>
      </w:pPr>
      <w:r w:rsidRPr="00F020E3">
        <w:rPr>
          <w:rFonts w:ascii="Arial" w:hAnsi="Arial" w:cs="Arial"/>
          <w:b/>
          <w:color w:val="auto"/>
        </w:rPr>
        <w:t>1</w:t>
      </w:r>
      <w:r w:rsidRPr="00F020E3">
        <w:rPr>
          <w:rFonts w:ascii="Arial" w:hAnsi="Arial" w:cs="Arial"/>
          <w:b/>
          <w:color w:val="auto"/>
        </w:rPr>
        <w:tab/>
        <w:t>Introduction</w:t>
      </w:r>
      <w:r w:rsidRPr="00F020E3">
        <w:rPr>
          <w:rFonts w:ascii="Arial" w:hAnsi="Arial" w:cs="Arial"/>
          <w:b/>
          <w:color w:val="auto"/>
        </w:rPr>
        <w:tab/>
      </w:r>
      <w:r w:rsidR="00B53C13">
        <w:rPr>
          <w:rFonts w:ascii="Arial" w:hAnsi="Arial" w:cs="Arial"/>
          <w:b/>
          <w:color w:val="auto"/>
        </w:rPr>
        <w:t>4</w:t>
      </w:r>
    </w:p>
    <w:p w:rsidR="00000000" w:rsidRPr="00F020E3" w:rsidRDefault="00640BB7">
      <w:pPr>
        <w:pStyle w:val="TOC1"/>
        <w:rPr>
          <w:rFonts w:ascii="Arial" w:hAnsi="Arial" w:cs="Arial"/>
          <w:b/>
          <w:color w:val="auto"/>
        </w:rPr>
      </w:pPr>
      <w:r w:rsidRPr="00F020E3">
        <w:rPr>
          <w:rFonts w:ascii="Arial" w:hAnsi="Arial" w:cs="Arial"/>
          <w:b/>
          <w:color w:val="auto"/>
        </w:rPr>
        <w:t>2</w:t>
      </w:r>
      <w:r w:rsidRPr="00F020E3">
        <w:rPr>
          <w:rFonts w:ascii="Arial" w:hAnsi="Arial" w:cs="Arial"/>
          <w:b/>
          <w:color w:val="auto"/>
        </w:rPr>
        <w:tab/>
        <w:t>Behavioural needs</w:t>
      </w:r>
      <w:r w:rsidRPr="00F020E3">
        <w:rPr>
          <w:rFonts w:ascii="Arial" w:hAnsi="Arial" w:cs="Arial"/>
          <w:b/>
          <w:color w:val="auto"/>
        </w:rPr>
        <w:tab/>
      </w:r>
      <w:r w:rsidR="00B53C13">
        <w:rPr>
          <w:rFonts w:ascii="Arial" w:hAnsi="Arial" w:cs="Arial"/>
          <w:b/>
          <w:color w:val="auto"/>
        </w:rPr>
        <w:t>4</w:t>
      </w:r>
    </w:p>
    <w:p w:rsidR="00000000" w:rsidRPr="00F020E3" w:rsidRDefault="00640BB7">
      <w:pPr>
        <w:pStyle w:val="TOC1"/>
        <w:rPr>
          <w:rFonts w:ascii="Arial" w:hAnsi="Arial" w:cs="Arial"/>
          <w:b/>
          <w:color w:val="auto"/>
        </w:rPr>
      </w:pPr>
      <w:r w:rsidRPr="00F020E3">
        <w:rPr>
          <w:rFonts w:ascii="Arial" w:hAnsi="Arial" w:cs="Arial"/>
          <w:b/>
          <w:color w:val="auto"/>
        </w:rPr>
        <w:t>3</w:t>
      </w:r>
      <w:r w:rsidRPr="00F020E3">
        <w:rPr>
          <w:rFonts w:ascii="Arial" w:hAnsi="Arial" w:cs="Arial"/>
          <w:b/>
          <w:color w:val="auto"/>
        </w:rPr>
        <w:tab/>
        <w:t>Supervision</w:t>
      </w:r>
      <w:r w:rsidRPr="00F020E3">
        <w:rPr>
          <w:rFonts w:ascii="Arial" w:hAnsi="Arial" w:cs="Arial"/>
          <w:b/>
          <w:color w:val="auto"/>
        </w:rPr>
        <w:tab/>
      </w:r>
      <w:r w:rsidR="00B53C13">
        <w:rPr>
          <w:rFonts w:ascii="Arial" w:hAnsi="Arial" w:cs="Arial"/>
          <w:b/>
          <w:color w:val="auto"/>
        </w:rPr>
        <w:t>5</w:t>
      </w:r>
    </w:p>
    <w:p w:rsidR="00000000" w:rsidRPr="00F020E3" w:rsidRDefault="00640BB7">
      <w:pPr>
        <w:pStyle w:val="TOC1"/>
        <w:rPr>
          <w:rFonts w:ascii="Arial" w:hAnsi="Arial" w:cs="Arial"/>
          <w:b/>
          <w:color w:val="auto"/>
        </w:rPr>
      </w:pPr>
      <w:r w:rsidRPr="00F020E3">
        <w:rPr>
          <w:rFonts w:ascii="Arial" w:hAnsi="Arial" w:cs="Arial"/>
          <w:b/>
          <w:color w:val="auto"/>
        </w:rPr>
        <w:t>4</w:t>
      </w:r>
      <w:r w:rsidRPr="00F020E3">
        <w:rPr>
          <w:rFonts w:ascii="Arial" w:hAnsi="Arial" w:cs="Arial"/>
          <w:b/>
          <w:color w:val="auto"/>
        </w:rPr>
        <w:tab/>
        <w:t>Water</w:t>
      </w:r>
      <w:r w:rsidRPr="00F020E3">
        <w:rPr>
          <w:rFonts w:ascii="Arial" w:hAnsi="Arial" w:cs="Arial"/>
          <w:b/>
          <w:color w:val="auto"/>
        </w:rPr>
        <w:tab/>
      </w:r>
      <w:r w:rsidRPr="00F020E3">
        <w:rPr>
          <w:rFonts w:ascii="Arial" w:hAnsi="Arial" w:cs="Arial"/>
          <w:b/>
          <w:color w:val="auto"/>
        </w:rPr>
        <w:tab/>
      </w:r>
      <w:r w:rsidRPr="00F020E3">
        <w:rPr>
          <w:rFonts w:ascii="Arial" w:hAnsi="Arial" w:cs="Arial"/>
          <w:b/>
          <w:color w:val="auto"/>
        </w:rPr>
        <w:tab/>
        <w:t>5</w:t>
      </w:r>
    </w:p>
    <w:p w:rsidR="00000000" w:rsidRPr="00F020E3" w:rsidRDefault="00640BB7">
      <w:pPr>
        <w:pStyle w:val="TOC1"/>
        <w:rPr>
          <w:rFonts w:ascii="Arial" w:hAnsi="Arial" w:cs="Arial"/>
          <w:b/>
          <w:color w:val="auto"/>
        </w:rPr>
      </w:pPr>
      <w:r w:rsidRPr="00F020E3">
        <w:rPr>
          <w:rFonts w:ascii="Arial" w:hAnsi="Arial" w:cs="Arial"/>
          <w:b/>
          <w:color w:val="auto"/>
        </w:rPr>
        <w:t>5</w:t>
      </w:r>
      <w:r w:rsidRPr="00F020E3">
        <w:rPr>
          <w:rFonts w:ascii="Arial" w:hAnsi="Arial" w:cs="Arial"/>
          <w:b/>
          <w:color w:val="auto"/>
        </w:rPr>
        <w:tab/>
        <w:t>Food</w:t>
      </w:r>
      <w:r w:rsidRPr="00F020E3">
        <w:rPr>
          <w:rFonts w:ascii="Arial" w:hAnsi="Arial" w:cs="Arial"/>
          <w:b/>
          <w:color w:val="auto"/>
        </w:rPr>
        <w:tab/>
      </w:r>
      <w:r w:rsidRPr="00F020E3">
        <w:rPr>
          <w:rFonts w:ascii="Arial" w:hAnsi="Arial" w:cs="Arial"/>
          <w:b/>
          <w:color w:val="auto"/>
        </w:rPr>
        <w:tab/>
      </w:r>
      <w:r w:rsidRPr="00F020E3">
        <w:rPr>
          <w:rFonts w:ascii="Arial" w:hAnsi="Arial" w:cs="Arial"/>
          <w:b/>
          <w:color w:val="auto"/>
        </w:rPr>
        <w:tab/>
      </w:r>
      <w:r w:rsidR="00B53C13">
        <w:rPr>
          <w:rFonts w:ascii="Arial" w:hAnsi="Arial" w:cs="Arial"/>
          <w:b/>
          <w:color w:val="auto"/>
        </w:rPr>
        <w:t>6</w:t>
      </w:r>
    </w:p>
    <w:p w:rsidR="00000000" w:rsidRPr="00F020E3" w:rsidRDefault="00640BB7">
      <w:pPr>
        <w:pStyle w:val="TOC1"/>
        <w:rPr>
          <w:rFonts w:ascii="Arial" w:hAnsi="Arial" w:cs="Arial"/>
          <w:b/>
          <w:color w:val="auto"/>
        </w:rPr>
      </w:pPr>
      <w:r w:rsidRPr="00F020E3">
        <w:rPr>
          <w:rFonts w:ascii="Arial" w:hAnsi="Arial" w:cs="Arial"/>
          <w:b/>
          <w:color w:val="auto"/>
        </w:rPr>
        <w:t>6</w:t>
      </w:r>
      <w:r w:rsidRPr="00F020E3">
        <w:rPr>
          <w:rFonts w:ascii="Arial" w:hAnsi="Arial" w:cs="Arial"/>
          <w:b/>
          <w:color w:val="auto"/>
        </w:rPr>
        <w:tab/>
        <w:t>Exercise</w:t>
      </w:r>
      <w:r w:rsidRPr="00F020E3">
        <w:rPr>
          <w:rFonts w:ascii="Arial" w:hAnsi="Arial" w:cs="Arial"/>
          <w:b/>
          <w:color w:val="auto"/>
        </w:rPr>
        <w:tab/>
      </w:r>
      <w:r w:rsidRPr="00F020E3">
        <w:rPr>
          <w:rFonts w:ascii="Arial" w:hAnsi="Arial" w:cs="Arial"/>
          <w:b/>
          <w:color w:val="auto"/>
        </w:rPr>
        <w:tab/>
      </w:r>
      <w:r w:rsidRPr="00F020E3">
        <w:rPr>
          <w:rFonts w:ascii="Arial" w:hAnsi="Arial" w:cs="Arial"/>
          <w:b/>
          <w:color w:val="auto"/>
        </w:rPr>
        <w:tab/>
      </w:r>
      <w:r w:rsidR="00C5148C">
        <w:rPr>
          <w:rFonts w:ascii="Arial" w:hAnsi="Arial" w:cs="Arial"/>
          <w:b/>
          <w:color w:val="auto"/>
        </w:rPr>
        <w:t>7</w:t>
      </w:r>
    </w:p>
    <w:p w:rsidR="00000000" w:rsidRPr="00F020E3" w:rsidRDefault="00640BB7">
      <w:pPr>
        <w:pStyle w:val="TOC1"/>
        <w:rPr>
          <w:rFonts w:ascii="Arial" w:hAnsi="Arial" w:cs="Arial"/>
          <w:b/>
          <w:color w:val="auto"/>
        </w:rPr>
      </w:pPr>
      <w:r w:rsidRPr="00F020E3">
        <w:rPr>
          <w:rFonts w:ascii="Arial" w:hAnsi="Arial" w:cs="Arial"/>
          <w:b/>
          <w:color w:val="auto"/>
        </w:rPr>
        <w:t>7</w:t>
      </w:r>
      <w:r w:rsidRPr="00F020E3">
        <w:rPr>
          <w:rFonts w:ascii="Arial" w:hAnsi="Arial" w:cs="Arial"/>
          <w:b/>
          <w:color w:val="auto"/>
        </w:rPr>
        <w:tab/>
        <w:t>Housing, shelter structures and yards</w:t>
      </w:r>
      <w:r w:rsidRPr="00F020E3">
        <w:rPr>
          <w:rFonts w:ascii="Arial" w:hAnsi="Arial" w:cs="Arial"/>
          <w:b/>
          <w:color w:val="auto"/>
        </w:rPr>
        <w:tab/>
      </w:r>
      <w:r w:rsidR="00C5148C">
        <w:rPr>
          <w:rFonts w:ascii="Arial" w:hAnsi="Arial" w:cs="Arial"/>
          <w:b/>
          <w:color w:val="auto"/>
        </w:rPr>
        <w:t>8</w:t>
      </w:r>
    </w:p>
    <w:p w:rsidR="00000000" w:rsidRPr="00F020E3" w:rsidRDefault="00640BB7">
      <w:pPr>
        <w:pStyle w:val="TOC1"/>
        <w:rPr>
          <w:rFonts w:ascii="Arial" w:hAnsi="Arial" w:cs="Arial"/>
          <w:b/>
          <w:color w:val="auto"/>
        </w:rPr>
      </w:pPr>
      <w:r w:rsidRPr="00F020E3">
        <w:rPr>
          <w:rFonts w:ascii="Arial" w:hAnsi="Arial" w:cs="Arial"/>
          <w:b/>
          <w:color w:val="auto"/>
        </w:rPr>
        <w:t>8</w:t>
      </w:r>
      <w:r w:rsidRPr="00F020E3">
        <w:rPr>
          <w:rFonts w:ascii="Arial" w:hAnsi="Arial" w:cs="Arial"/>
          <w:b/>
          <w:color w:val="auto"/>
        </w:rPr>
        <w:tab/>
        <w:t>Fencing and gates</w:t>
      </w:r>
      <w:r w:rsidRPr="00F020E3">
        <w:rPr>
          <w:rFonts w:ascii="Arial" w:hAnsi="Arial" w:cs="Arial"/>
          <w:b/>
          <w:color w:val="auto"/>
        </w:rPr>
        <w:tab/>
      </w:r>
      <w:r w:rsidR="00C5148C">
        <w:rPr>
          <w:rFonts w:ascii="Arial" w:hAnsi="Arial" w:cs="Arial"/>
          <w:b/>
          <w:color w:val="auto"/>
        </w:rPr>
        <w:t>9</w:t>
      </w:r>
    </w:p>
    <w:p w:rsidR="00000000" w:rsidRPr="00F020E3" w:rsidRDefault="00640BB7">
      <w:pPr>
        <w:pStyle w:val="TOC1"/>
        <w:rPr>
          <w:rFonts w:ascii="Arial" w:hAnsi="Arial" w:cs="Arial"/>
          <w:b/>
          <w:color w:val="auto"/>
        </w:rPr>
      </w:pPr>
      <w:r w:rsidRPr="00F020E3">
        <w:rPr>
          <w:rFonts w:ascii="Arial" w:hAnsi="Arial" w:cs="Arial"/>
          <w:b/>
          <w:color w:val="auto"/>
        </w:rPr>
        <w:t>9</w:t>
      </w:r>
      <w:r w:rsidRPr="00F020E3">
        <w:rPr>
          <w:rFonts w:ascii="Arial" w:hAnsi="Arial" w:cs="Arial"/>
          <w:b/>
          <w:color w:val="auto"/>
        </w:rPr>
        <w:tab/>
        <w:t>Agistment</w:t>
      </w:r>
      <w:r w:rsidRPr="00F020E3">
        <w:rPr>
          <w:rFonts w:ascii="Arial" w:hAnsi="Arial" w:cs="Arial"/>
          <w:b/>
          <w:color w:val="auto"/>
        </w:rPr>
        <w:tab/>
      </w:r>
      <w:r w:rsidR="00C5148C">
        <w:rPr>
          <w:rFonts w:ascii="Arial" w:hAnsi="Arial" w:cs="Arial"/>
          <w:b/>
          <w:color w:val="auto"/>
        </w:rPr>
        <w:t>9</w:t>
      </w:r>
    </w:p>
    <w:p w:rsidR="00000000" w:rsidRPr="00F020E3" w:rsidRDefault="00640BB7">
      <w:pPr>
        <w:pStyle w:val="TOC1"/>
        <w:rPr>
          <w:rFonts w:ascii="Arial" w:hAnsi="Arial" w:cs="Arial"/>
          <w:b/>
          <w:color w:val="auto"/>
        </w:rPr>
      </w:pPr>
      <w:r w:rsidRPr="00F020E3">
        <w:rPr>
          <w:rFonts w:ascii="Arial" w:hAnsi="Arial" w:cs="Arial"/>
          <w:b/>
          <w:color w:val="auto"/>
        </w:rPr>
        <w:t xml:space="preserve">10 </w:t>
      </w:r>
      <w:r w:rsidRPr="00F020E3">
        <w:rPr>
          <w:rFonts w:ascii="Arial" w:hAnsi="Arial" w:cs="Arial"/>
          <w:b/>
          <w:color w:val="auto"/>
        </w:rPr>
        <w:tab/>
        <w:t>Tethering and hobbling</w:t>
      </w:r>
      <w:r w:rsidRPr="00F020E3">
        <w:rPr>
          <w:rFonts w:ascii="Arial" w:hAnsi="Arial" w:cs="Arial"/>
          <w:b/>
          <w:color w:val="auto"/>
        </w:rPr>
        <w:tab/>
      </w:r>
      <w:r w:rsidR="00C5148C">
        <w:rPr>
          <w:rFonts w:ascii="Arial" w:hAnsi="Arial" w:cs="Arial"/>
          <w:b/>
          <w:color w:val="auto"/>
        </w:rPr>
        <w:t>10</w:t>
      </w:r>
    </w:p>
    <w:p w:rsidR="00000000" w:rsidRPr="00F020E3" w:rsidRDefault="00640BB7">
      <w:pPr>
        <w:pStyle w:val="TOC1"/>
        <w:rPr>
          <w:rFonts w:ascii="Arial" w:hAnsi="Arial" w:cs="Arial"/>
          <w:b/>
          <w:color w:val="auto"/>
        </w:rPr>
      </w:pPr>
      <w:r w:rsidRPr="00F020E3">
        <w:rPr>
          <w:rFonts w:ascii="Arial" w:hAnsi="Arial" w:cs="Arial"/>
          <w:b/>
          <w:color w:val="auto"/>
        </w:rPr>
        <w:t xml:space="preserve">11 </w:t>
      </w:r>
      <w:r w:rsidRPr="00F020E3">
        <w:rPr>
          <w:rFonts w:ascii="Arial" w:hAnsi="Arial" w:cs="Arial"/>
          <w:b/>
          <w:color w:val="auto"/>
        </w:rPr>
        <w:tab/>
      </w:r>
      <w:proofErr w:type="spellStart"/>
      <w:r w:rsidRPr="00F020E3">
        <w:rPr>
          <w:rFonts w:ascii="Arial" w:hAnsi="Arial" w:cs="Arial"/>
          <w:b/>
          <w:color w:val="auto"/>
        </w:rPr>
        <w:t>Rugging</w:t>
      </w:r>
      <w:proofErr w:type="spellEnd"/>
      <w:r w:rsidRPr="00F020E3">
        <w:rPr>
          <w:rFonts w:ascii="Arial" w:hAnsi="Arial" w:cs="Arial"/>
          <w:b/>
          <w:color w:val="auto"/>
        </w:rPr>
        <w:tab/>
      </w:r>
      <w:r w:rsidRPr="00F020E3">
        <w:rPr>
          <w:rFonts w:ascii="Arial" w:hAnsi="Arial" w:cs="Arial"/>
          <w:b/>
          <w:color w:val="auto"/>
        </w:rPr>
        <w:tab/>
      </w:r>
      <w:r w:rsidRPr="00F020E3">
        <w:rPr>
          <w:rFonts w:ascii="Arial" w:hAnsi="Arial" w:cs="Arial"/>
          <w:b/>
          <w:color w:val="auto"/>
        </w:rPr>
        <w:tab/>
        <w:t>1</w:t>
      </w:r>
      <w:r w:rsidR="00C5148C">
        <w:rPr>
          <w:rFonts w:ascii="Arial" w:hAnsi="Arial" w:cs="Arial"/>
          <w:b/>
          <w:color w:val="auto"/>
        </w:rPr>
        <w:t>0</w:t>
      </w:r>
    </w:p>
    <w:p w:rsidR="00000000" w:rsidRPr="00F020E3" w:rsidRDefault="00640BB7">
      <w:pPr>
        <w:pStyle w:val="TOC1"/>
        <w:rPr>
          <w:rFonts w:ascii="Arial" w:hAnsi="Arial" w:cs="Arial"/>
          <w:b/>
          <w:color w:val="auto"/>
        </w:rPr>
      </w:pPr>
      <w:r w:rsidRPr="00F020E3">
        <w:rPr>
          <w:rFonts w:ascii="Arial" w:hAnsi="Arial" w:cs="Arial"/>
          <w:b/>
          <w:color w:val="auto"/>
        </w:rPr>
        <w:t xml:space="preserve">12 </w:t>
      </w:r>
      <w:r w:rsidRPr="00F020E3">
        <w:rPr>
          <w:rFonts w:ascii="Arial" w:hAnsi="Arial" w:cs="Arial"/>
          <w:b/>
          <w:color w:val="auto"/>
        </w:rPr>
        <w:tab/>
      </w:r>
      <w:r w:rsidRPr="00F020E3">
        <w:rPr>
          <w:rFonts w:ascii="Arial" w:hAnsi="Arial" w:cs="Arial"/>
          <w:b/>
          <w:color w:val="auto"/>
        </w:rPr>
        <w:t>Health</w:t>
      </w:r>
      <w:r w:rsidRPr="00F020E3">
        <w:rPr>
          <w:rFonts w:ascii="Arial" w:hAnsi="Arial" w:cs="Arial"/>
          <w:b/>
          <w:color w:val="auto"/>
        </w:rPr>
        <w:tab/>
      </w:r>
      <w:r w:rsidRPr="00F020E3">
        <w:rPr>
          <w:rFonts w:ascii="Arial" w:hAnsi="Arial" w:cs="Arial"/>
          <w:b/>
          <w:color w:val="auto"/>
        </w:rPr>
        <w:tab/>
      </w:r>
      <w:r w:rsidRPr="00F020E3">
        <w:rPr>
          <w:rFonts w:ascii="Arial" w:hAnsi="Arial" w:cs="Arial"/>
          <w:b/>
          <w:color w:val="auto"/>
        </w:rPr>
        <w:tab/>
      </w:r>
      <w:r w:rsidR="00C5148C">
        <w:rPr>
          <w:rFonts w:ascii="Arial" w:hAnsi="Arial" w:cs="Arial"/>
          <w:b/>
          <w:color w:val="auto"/>
        </w:rPr>
        <w:t>11</w:t>
      </w:r>
    </w:p>
    <w:p w:rsidR="00000000" w:rsidRPr="00F020E3" w:rsidRDefault="00640BB7">
      <w:pPr>
        <w:pStyle w:val="TOC1"/>
        <w:rPr>
          <w:rFonts w:ascii="Arial" w:hAnsi="Arial" w:cs="Arial"/>
          <w:b/>
          <w:color w:val="auto"/>
        </w:rPr>
      </w:pPr>
      <w:r w:rsidRPr="00F020E3">
        <w:rPr>
          <w:rFonts w:ascii="Arial" w:hAnsi="Arial" w:cs="Arial"/>
          <w:b/>
          <w:color w:val="auto"/>
        </w:rPr>
        <w:t xml:space="preserve">13 </w:t>
      </w:r>
      <w:r w:rsidRPr="00F020E3">
        <w:rPr>
          <w:rFonts w:ascii="Arial" w:hAnsi="Arial" w:cs="Arial"/>
          <w:b/>
          <w:color w:val="auto"/>
        </w:rPr>
        <w:tab/>
        <w:t>Foot care</w:t>
      </w:r>
      <w:r w:rsidRPr="00F020E3">
        <w:rPr>
          <w:rFonts w:ascii="Arial" w:hAnsi="Arial" w:cs="Arial"/>
          <w:b/>
          <w:color w:val="auto"/>
        </w:rPr>
        <w:tab/>
        <w:t>1</w:t>
      </w:r>
      <w:r w:rsidR="00C5148C">
        <w:rPr>
          <w:rFonts w:ascii="Arial" w:hAnsi="Arial" w:cs="Arial"/>
          <w:b/>
          <w:color w:val="auto"/>
        </w:rPr>
        <w:t>2</w:t>
      </w:r>
    </w:p>
    <w:p w:rsidR="00000000" w:rsidRPr="00F020E3" w:rsidRDefault="00640BB7">
      <w:pPr>
        <w:pStyle w:val="TOC1"/>
        <w:rPr>
          <w:rFonts w:ascii="Arial" w:hAnsi="Arial" w:cs="Arial"/>
          <w:b/>
          <w:color w:val="auto"/>
        </w:rPr>
      </w:pPr>
      <w:r w:rsidRPr="00F020E3">
        <w:rPr>
          <w:rFonts w:ascii="Arial" w:hAnsi="Arial" w:cs="Arial"/>
          <w:b/>
          <w:color w:val="auto"/>
        </w:rPr>
        <w:t xml:space="preserve">14 </w:t>
      </w:r>
      <w:r w:rsidRPr="00F020E3">
        <w:rPr>
          <w:rFonts w:ascii="Arial" w:hAnsi="Arial" w:cs="Arial"/>
          <w:b/>
          <w:color w:val="auto"/>
        </w:rPr>
        <w:tab/>
        <w:t>Dental care</w:t>
      </w:r>
      <w:r w:rsidRPr="00F020E3">
        <w:rPr>
          <w:rFonts w:ascii="Arial" w:hAnsi="Arial" w:cs="Arial"/>
          <w:b/>
          <w:color w:val="auto"/>
        </w:rPr>
        <w:tab/>
      </w:r>
      <w:r w:rsidR="00C5148C">
        <w:rPr>
          <w:rFonts w:ascii="Arial" w:hAnsi="Arial" w:cs="Arial"/>
          <w:b/>
          <w:color w:val="auto"/>
        </w:rPr>
        <w:t>12</w:t>
      </w:r>
    </w:p>
    <w:p w:rsidR="00000000" w:rsidRPr="00F020E3" w:rsidRDefault="00640BB7">
      <w:pPr>
        <w:pStyle w:val="TOC1"/>
        <w:rPr>
          <w:rFonts w:ascii="Arial" w:hAnsi="Arial" w:cs="Arial"/>
          <w:b/>
          <w:color w:val="auto"/>
        </w:rPr>
      </w:pPr>
      <w:r w:rsidRPr="00F020E3">
        <w:rPr>
          <w:rFonts w:ascii="Arial" w:hAnsi="Arial" w:cs="Arial"/>
          <w:b/>
          <w:color w:val="auto"/>
        </w:rPr>
        <w:t xml:space="preserve">15 </w:t>
      </w:r>
      <w:r w:rsidRPr="00F020E3">
        <w:rPr>
          <w:rFonts w:ascii="Arial" w:hAnsi="Arial" w:cs="Arial"/>
          <w:b/>
          <w:color w:val="auto"/>
        </w:rPr>
        <w:tab/>
        <w:t>Treatment and surgical procedures</w:t>
      </w:r>
      <w:r w:rsidRPr="00F020E3">
        <w:rPr>
          <w:rFonts w:ascii="Arial" w:hAnsi="Arial" w:cs="Arial"/>
          <w:b/>
          <w:color w:val="auto"/>
        </w:rPr>
        <w:tab/>
      </w:r>
      <w:r w:rsidR="00C5148C">
        <w:rPr>
          <w:rFonts w:ascii="Arial" w:hAnsi="Arial" w:cs="Arial"/>
          <w:b/>
          <w:color w:val="auto"/>
        </w:rPr>
        <w:t>13</w:t>
      </w:r>
    </w:p>
    <w:p w:rsidR="00000000" w:rsidRPr="00F020E3" w:rsidRDefault="00640BB7">
      <w:pPr>
        <w:pStyle w:val="TOC1"/>
        <w:rPr>
          <w:rFonts w:ascii="Arial" w:hAnsi="Arial" w:cs="Arial"/>
          <w:b/>
          <w:color w:val="auto"/>
        </w:rPr>
      </w:pPr>
      <w:r w:rsidRPr="00F020E3">
        <w:rPr>
          <w:rFonts w:ascii="Arial" w:hAnsi="Arial" w:cs="Arial"/>
          <w:b/>
          <w:color w:val="auto"/>
        </w:rPr>
        <w:t xml:space="preserve">16 </w:t>
      </w:r>
      <w:r w:rsidRPr="00F020E3">
        <w:rPr>
          <w:rFonts w:ascii="Arial" w:hAnsi="Arial" w:cs="Arial"/>
          <w:b/>
          <w:color w:val="auto"/>
        </w:rPr>
        <w:tab/>
        <w:t>Identification</w:t>
      </w:r>
      <w:r w:rsidRPr="00F020E3">
        <w:rPr>
          <w:rFonts w:ascii="Arial" w:hAnsi="Arial" w:cs="Arial"/>
          <w:b/>
          <w:color w:val="auto"/>
        </w:rPr>
        <w:tab/>
      </w:r>
      <w:r w:rsidR="00C5148C">
        <w:rPr>
          <w:rFonts w:ascii="Arial" w:hAnsi="Arial" w:cs="Arial"/>
          <w:b/>
          <w:color w:val="auto"/>
        </w:rPr>
        <w:t>1</w:t>
      </w:r>
      <w:r w:rsidRPr="00F020E3">
        <w:rPr>
          <w:rFonts w:ascii="Arial" w:hAnsi="Arial" w:cs="Arial"/>
          <w:b/>
          <w:color w:val="auto"/>
        </w:rPr>
        <w:t>3</w:t>
      </w:r>
    </w:p>
    <w:p w:rsidR="00000000" w:rsidRPr="00F020E3" w:rsidRDefault="00640BB7">
      <w:pPr>
        <w:pStyle w:val="TOC1"/>
        <w:rPr>
          <w:rFonts w:ascii="Arial" w:hAnsi="Arial" w:cs="Arial"/>
          <w:b/>
          <w:color w:val="auto"/>
        </w:rPr>
      </w:pPr>
      <w:r w:rsidRPr="00F020E3">
        <w:rPr>
          <w:rFonts w:ascii="Arial" w:hAnsi="Arial" w:cs="Arial"/>
          <w:b/>
          <w:color w:val="auto"/>
        </w:rPr>
        <w:t xml:space="preserve">17 </w:t>
      </w:r>
      <w:r w:rsidRPr="00F020E3">
        <w:rPr>
          <w:rFonts w:ascii="Arial" w:hAnsi="Arial" w:cs="Arial"/>
          <w:b/>
          <w:color w:val="auto"/>
        </w:rPr>
        <w:tab/>
        <w:t>Breeding</w:t>
      </w:r>
      <w:r w:rsidRPr="00F020E3">
        <w:rPr>
          <w:rFonts w:ascii="Arial" w:hAnsi="Arial" w:cs="Arial"/>
          <w:b/>
          <w:color w:val="auto"/>
        </w:rPr>
        <w:tab/>
      </w:r>
      <w:r w:rsidR="00C5148C">
        <w:rPr>
          <w:rFonts w:ascii="Arial" w:hAnsi="Arial" w:cs="Arial"/>
          <w:b/>
          <w:color w:val="auto"/>
        </w:rPr>
        <w:t>1</w:t>
      </w:r>
      <w:r w:rsidRPr="00F020E3">
        <w:rPr>
          <w:rFonts w:ascii="Arial" w:hAnsi="Arial" w:cs="Arial"/>
          <w:b/>
          <w:color w:val="auto"/>
        </w:rPr>
        <w:t>4</w:t>
      </w:r>
    </w:p>
    <w:p w:rsidR="00000000" w:rsidRPr="00F020E3" w:rsidRDefault="00640BB7">
      <w:pPr>
        <w:pStyle w:val="TOC1"/>
        <w:rPr>
          <w:rFonts w:ascii="Arial" w:hAnsi="Arial" w:cs="Arial"/>
          <w:b/>
          <w:color w:val="auto"/>
        </w:rPr>
      </w:pPr>
      <w:r w:rsidRPr="00F020E3">
        <w:rPr>
          <w:rFonts w:ascii="Arial" w:hAnsi="Arial" w:cs="Arial"/>
          <w:b/>
          <w:color w:val="auto"/>
        </w:rPr>
        <w:t xml:space="preserve">18 </w:t>
      </w:r>
      <w:r w:rsidRPr="00F020E3">
        <w:rPr>
          <w:rFonts w:ascii="Arial" w:hAnsi="Arial" w:cs="Arial"/>
          <w:b/>
          <w:color w:val="auto"/>
        </w:rPr>
        <w:tab/>
        <w:t>Training</w:t>
      </w:r>
      <w:r w:rsidRPr="00F020E3">
        <w:rPr>
          <w:rFonts w:ascii="Arial" w:hAnsi="Arial" w:cs="Arial"/>
          <w:b/>
          <w:color w:val="auto"/>
        </w:rPr>
        <w:tab/>
      </w:r>
      <w:r w:rsidRPr="00F020E3">
        <w:rPr>
          <w:rFonts w:ascii="Arial" w:hAnsi="Arial" w:cs="Arial"/>
          <w:b/>
          <w:color w:val="auto"/>
        </w:rPr>
        <w:tab/>
      </w:r>
      <w:r w:rsidRPr="00F020E3">
        <w:rPr>
          <w:rFonts w:ascii="Arial" w:hAnsi="Arial" w:cs="Arial"/>
          <w:b/>
          <w:color w:val="auto"/>
        </w:rPr>
        <w:tab/>
      </w:r>
      <w:r w:rsidR="00C5148C">
        <w:rPr>
          <w:rFonts w:ascii="Arial" w:hAnsi="Arial" w:cs="Arial"/>
          <w:b/>
          <w:color w:val="auto"/>
        </w:rPr>
        <w:t>14</w:t>
      </w:r>
    </w:p>
    <w:p w:rsidR="00000000" w:rsidRPr="00F020E3" w:rsidRDefault="00640BB7">
      <w:pPr>
        <w:pStyle w:val="TOC1"/>
        <w:rPr>
          <w:rFonts w:ascii="Arial" w:hAnsi="Arial" w:cs="Arial"/>
          <w:b/>
          <w:color w:val="auto"/>
        </w:rPr>
      </w:pPr>
      <w:r w:rsidRPr="00F020E3">
        <w:rPr>
          <w:rFonts w:ascii="Arial" w:hAnsi="Arial" w:cs="Arial"/>
          <w:b/>
          <w:color w:val="auto"/>
        </w:rPr>
        <w:t xml:space="preserve">19 </w:t>
      </w:r>
      <w:r w:rsidRPr="00F020E3">
        <w:rPr>
          <w:rFonts w:ascii="Arial" w:hAnsi="Arial" w:cs="Arial"/>
          <w:b/>
          <w:color w:val="auto"/>
        </w:rPr>
        <w:tab/>
        <w:t>Transport</w:t>
      </w:r>
      <w:r w:rsidRPr="00F020E3">
        <w:rPr>
          <w:rFonts w:ascii="Arial" w:hAnsi="Arial" w:cs="Arial"/>
          <w:b/>
          <w:color w:val="auto"/>
        </w:rPr>
        <w:tab/>
      </w:r>
      <w:r w:rsidR="00C5148C">
        <w:rPr>
          <w:rFonts w:ascii="Arial" w:hAnsi="Arial" w:cs="Arial"/>
          <w:b/>
          <w:color w:val="auto"/>
        </w:rPr>
        <w:t>15</w:t>
      </w:r>
    </w:p>
    <w:p w:rsidR="00000000" w:rsidRPr="00F020E3" w:rsidRDefault="00640BB7">
      <w:pPr>
        <w:pStyle w:val="TOC1"/>
        <w:rPr>
          <w:rFonts w:ascii="Arial" w:hAnsi="Arial" w:cs="Arial"/>
          <w:b/>
          <w:color w:val="auto"/>
        </w:rPr>
      </w:pPr>
      <w:r w:rsidRPr="00F020E3">
        <w:rPr>
          <w:rFonts w:ascii="Arial" w:hAnsi="Arial" w:cs="Arial"/>
          <w:b/>
          <w:color w:val="auto"/>
        </w:rPr>
        <w:t xml:space="preserve">20 </w:t>
      </w:r>
      <w:r w:rsidRPr="00F020E3">
        <w:rPr>
          <w:rFonts w:ascii="Arial" w:hAnsi="Arial" w:cs="Arial"/>
          <w:b/>
          <w:color w:val="auto"/>
        </w:rPr>
        <w:tab/>
        <w:t>Euthanasia or slaughter</w:t>
      </w:r>
      <w:r w:rsidRPr="00F020E3">
        <w:rPr>
          <w:rFonts w:ascii="Arial" w:hAnsi="Arial" w:cs="Arial"/>
          <w:b/>
          <w:color w:val="auto"/>
        </w:rPr>
        <w:tab/>
      </w:r>
      <w:r w:rsidR="00C5148C">
        <w:rPr>
          <w:rFonts w:ascii="Arial" w:hAnsi="Arial" w:cs="Arial"/>
          <w:b/>
          <w:color w:val="auto"/>
        </w:rPr>
        <w:t>15</w:t>
      </w:r>
    </w:p>
    <w:p w:rsidR="00000000" w:rsidRPr="00F020E3" w:rsidRDefault="00640BB7">
      <w:pPr>
        <w:pStyle w:val="TOC1"/>
        <w:ind w:left="0" w:firstLine="0"/>
        <w:rPr>
          <w:rFonts w:ascii="Arial" w:hAnsi="Arial" w:cs="Arial"/>
          <w:b/>
          <w:color w:val="auto"/>
        </w:rPr>
      </w:pPr>
      <w:r w:rsidRPr="00F020E3">
        <w:rPr>
          <w:rFonts w:ascii="Arial" w:hAnsi="Arial" w:cs="Arial"/>
          <w:b/>
          <w:color w:val="auto"/>
        </w:rPr>
        <w:t xml:space="preserve">Appendix A </w:t>
      </w:r>
      <w:r w:rsidRPr="00F020E3">
        <w:rPr>
          <w:rFonts w:ascii="Arial" w:hAnsi="Arial" w:cs="Arial"/>
          <w:b/>
          <w:color w:val="auto"/>
        </w:rPr>
        <w:t>Body condition scoring</w:t>
      </w:r>
      <w:r w:rsidRPr="00F020E3">
        <w:rPr>
          <w:rFonts w:ascii="Arial" w:hAnsi="Arial" w:cs="Arial"/>
          <w:b/>
          <w:color w:val="auto"/>
        </w:rPr>
        <w:tab/>
      </w:r>
      <w:r w:rsidR="00C5148C">
        <w:rPr>
          <w:rFonts w:ascii="Arial" w:hAnsi="Arial" w:cs="Arial"/>
          <w:b/>
          <w:color w:val="auto"/>
        </w:rPr>
        <w:t>17</w:t>
      </w:r>
      <w:bookmarkStart w:id="0" w:name="_GoBack"/>
      <w:bookmarkEnd w:id="0"/>
    </w:p>
    <w:p w:rsidR="00000000" w:rsidRPr="00F020E3" w:rsidRDefault="00640BB7">
      <w:pPr>
        <w:pStyle w:val="TOC1"/>
        <w:rPr>
          <w:rFonts w:ascii="Arial" w:hAnsi="Arial" w:cs="Arial"/>
          <w:b/>
          <w:color w:val="auto"/>
        </w:rPr>
      </w:pPr>
    </w:p>
    <w:p w:rsidR="00000000" w:rsidRPr="00F020E3" w:rsidRDefault="00640BB7">
      <w:pPr>
        <w:pStyle w:val="TOC1"/>
        <w:rPr>
          <w:rFonts w:ascii="Arial" w:hAnsi="Arial" w:cs="Arial"/>
          <w:b/>
          <w:color w:val="auto"/>
        </w:rPr>
      </w:pPr>
    </w:p>
    <w:p w:rsidR="00B53C13" w:rsidRPr="00B53C13" w:rsidRDefault="00B53C13" w:rsidP="00B53C13">
      <w:pPr>
        <w:rPr>
          <w:lang w:val="en-GB"/>
        </w:rPr>
      </w:pPr>
    </w:p>
    <w:p w:rsidR="00B53C13" w:rsidRPr="00B53C13" w:rsidRDefault="00B53C13" w:rsidP="00B53C13">
      <w:pPr>
        <w:rPr>
          <w:lang w:val="en-GB"/>
        </w:rPr>
      </w:pPr>
    </w:p>
    <w:p w:rsidR="00000000" w:rsidRPr="00F020E3" w:rsidRDefault="00F020E3">
      <w:pPr>
        <w:pStyle w:val="HeadingA-Alpha"/>
        <w:rPr>
          <w:rFonts w:ascii="Arial" w:hAnsi="Arial" w:cs="Arial"/>
          <w:color w:val="auto"/>
          <w:lang w:val="en-GB"/>
        </w:rPr>
      </w:pPr>
      <w:r w:rsidRPr="00B53C13">
        <w:rPr>
          <w:lang w:val="en-GB"/>
        </w:rPr>
        <w:br w:type="page"/>
      </w:r>
      <w:r w:rsidR="00640BB7" w:rsidRPr="00F020E3">
        <w:rPr>
          <w:rFonts w:ascii="Arial" w:hAnsi="Arial" w:cs="Arial"/>
          <w:color w:val="auto"/>
          <w:lang w:val="en-GB"/>
        </w:rPr>
        <w:lastRenderedPageBreak/>
        <w:t>1</w:t>
      </w:r>
      <w:r w:rsidR="00640BB7" w:rsidRPr="00F020E3">
        <w:rPr>
          <w:rFonts w:ascii="Arial" w:hAnsi="Arial" w:cs="Arial"/>
          <w:color w:val="auto"/>
          <w:lang w:val="en-GB"/>
        </w:rPr>
        <w:tab/>
        <w:t xml:space="preserve">Introduction </w:t>
      </w:r>
    </w:p>
    <w:p w:rsidR="00000000" w:rsidRPr="00F020E3" w:rsidRDefault="00640BB7">
      <w:pPr>
        <w:pStyle w:val="Bodycopy"/>
        <w:rPr>
          <w:rFonts w:ascii="Arial" w:hAnsi="Arial" w:cs="Arial"/>
          <w:color w:val="auto"/>
        </w:rPr>
      </w:pPr>
      <w:r w:rsidRPr="00F020E3">
        <w:rPr>
          <w:rFonts w:ascii="Arial" w:hAnsi="Arial" w:cs="Arial"/>
          <w:color w:val="auto"/>
        </w:rPr>
        <w:t xml:space="preserve">Horses </w:t>
      </w:r>
      <w:r w:rsidRPr="00F020E3">
        <w:rPr>
          <w:rFonts w:ascii="Arial" w:hAnsi="Arial" w:cs="Arial"/>
          <w:color w:val="auto"/>
        </w:rPr>
        <w:t xml:space="preserve">have been domesticated and selectively bred by humans for about 5000 years. They are socially organised and have been utilised </w:t>
      </w:r>
      <w:r w:rsidRPr="00F020E3">
        <w:rPr>
          <w:rFonts w:ascii="Arial" w:hAnsi="Arial" w:cs="Arial"/>
          <w:color w:val="auto"/>
        </w:rPr>
        <w:t xml:space="preserve">by humans for transport and work, but more commonly now as a companion animal for pleasure </w:t>
      </w:r>
      <w:r w:rsidRPr="00F020E3">
        <w:rPr>
          <w:rFonts w:ascii="Arial" w:hAnsi="Arial" w:cs="Arial"/>
          <w:color w:val="auto"/>
        </w:rPr>
        <w:t>and competitive sports.</w:t>
      </w:r>
    </w:p>
    <w:p w:rsidR="00000000" w:rsidRPr="00F020E3" w:rsidRDefault="00640BB7">
      <w:pPr>
        <w:pStyle w:val="Bodycopy"/>
        <w:rPr>
          <w:rFonts w:ascii="Arial" w:hAnsi="Arial" w:cs="Arial"/>
          <w:color w:val="auto"/>
        </w:rPr>
      </w:pPr>
      <w:r w:rsidRPr="00F020E3">
        <w:rPr>
          <w:rFonts w:ascii="Arial" w:hAnsi="Arial" w:cs="Arial"/>
          <w:color w:val="auto"/>
        </w:rPr>
        <w:t>Over the cen</w:t>
      </w:r>
      <w:r w:rsidRPr="00F020E3">
        <w:rPr>
          <w:rFonts w:ascii="Arial" w:hAnsi="Arial" w:cs="Arial"/>
          <w:color w:val="auto"/>
        </w:rPr>
        <w:t>turies people have selected horses according to traits such as conformation, speed, courage, strength, endurance, and ability to be trained. In the now largely urban and mechanised society of Australia, fewer people possess the art of horsemanship or the k</w:t>
      </w:r>
      <w:r w:rsidRPr="00F020E3">
        <w:rPr>
          <w:rFonts w:ascii="Arial" w:hAnsi="Arial" w:cs="Arial"/>
          <w:color w:val="auto"/>
        </w:rPr>
        <w:t>nowledge of husbandry necessary to select, sustain and educate horses.</w:t>
      </w:r>
    </w:p>
    <w:p w:rsidR="00000000" w:rsidRPr="00F020E3" w:rsidRDefault="00640BB7">
      <w:pPr>
        <w:pStyle w:val="Bodycopy"/>
        <w:rPr>
          <w:rFonts w:ascii="Arial" w:hAnsi="Arial" w:cs="Arial"/>
          <w:color w:val="auto"/>
        </w:rPr>
      </w:pPr>
      <w:r w:rsidRPr="00F020E3">
        <w:rPr>
          <w:rFonts w:ascii="Arial" w:hAnsi="Arial" w:cs="Arial"/>
          <w:color w:val="auto"/>
        </w:rPr>
        <w:t>Horses are kept under a variety of conditions, from extensive grazing in unfenced wilderness to intensive housing in individual stalls.</w:t>
      </w:r>
    </w:p>
    <w:p w:rsidR="00000000" w:rsidRPr="00F020E3" w:rsidRDefault="00640BB7">
      <w:pPr>
        <w:pStyle w:val="beforedots"/>
        <w:rPr>
          <w:rFonts w:ascii="Arial" w:hAnsi="Arial" w:cs="Arial"/>
          <w:color w:val="auto"/>
        </w:rPr>
      </w:pPr>
      <w:r w:rsidRPr="00F020E3">
        <w:rPr>
          <w:rFonts w:ascii="Arial" w:hAnsi="Arial" w:cs="Arial"/>
          <w:color w:val="auto"/>
        </w:rPr>
        <w:t xml:space="preserve">This Code of Practice recommends the basic needs </w:t>
      </w:r>
      <w:r w:rsidRPr="00F020E3">
        <w:rPr>
          <w:rFonts w:ascii="Arial" w:hAnsi="Arial" w:cs="Arial"/>
          <w:color w:val="auto"/>
        </w:rPr>
        <w:t>of horses, irrespective of the husbandry system, including:</w:t>
      </w:r>
    </w:p>
    <w:p w:rsidR="00000000" w:rsidRPr="00F020E3" w:rsidRDefault="00640BB7">
      <w:pPr>
        <w:pStyle w:val="dots"/>
        <w:rPr>
          <w:rFonts w:ascii="Arial" w:hAnsi="Arial" w:cs="Arial"/>
          <w:color w:val="auto"/>
        </w:rPr>
      </w:pPr>
      <w:r w:rsidRPr="00F020E3">
        <w:rPr>
          <w:rFonts w:ascii="Arial" w:hAnsi="Arial" w:cs="Arial"/>
          <w:color w:val="auto"/>
        </w:rPr>
        <w:t>•</w:t>
      </w:r>
      <w:r w:rsidRPr="00F020E3">
        <w:rPr>
          <w:rFonts w:ascii="Arial" w:hAnsi="Arial" w:cs="Arial"/>
          <w:color w:val="auto"/>
        </w:rPr>
        <w:tab/>
        <w:t>readily accessible food and water to maintain health and vigour</w:t>
      </w:r>
    </w:p>
    <w:p w:rsidR="00000000" w:rsidRPr="00F020E3" w:rsidRDefault="00640BB7">
      <w:pPr>
        <w:pStyle w:val="dots"/>
        <w:rPr>
          <w:rFonts w:ascii="Arial" w:hAnsi="Arial" w:cs="Arial"/>
          <w:color w:val="auto"/>
        </w:rPr>
      </w:pPr>
      <w:r w:rsidRPr="00F020E3">
        <w:rPr>
          <w:rFonts w:ascii="Arial" w:hAnsi="Arial" w:cs="Arial"/>
          <w:color w:val="auto"/>
        </w:rPr>
        <w:t>•</w:t>
      </w:r>
      <w:r w:rsidRPr="00F020E3">
        <w:rPr>
          <w:rFonts w:ascii="Arial" w:hAnsi="Arial" w:cs="Arial"/>
          <w:color w:val="auto"/>
        </w:rPr>
        <w:tab/>
        <w:t>freedom of movement to stand, stretch, turn around, walk forward, lie down and roll</w:t>
      </w:r>
    </w:p>
    <w:p w:rsidR="00000000" w:rsidRPr="00F020E3" w:rsidRDefault="00640BB7">
      <w:pPr>
        <w:pStyle w:val="dots"/>
        <w:rPr>
          <w:rFonts w:ascii="Arial" w:hAnsi="Arial" w:cs="Arial"/>
          <w:color w:val="auto"/>
        </w:rPr>
      </w:pPr>
      <w:r w:rsidRPr="00F020E3">
        <w:rPr>
          <w:rFonts w:ascii="Arial" w:hAnsi="Arial" w:cs="Arial"/>
          <w:color w:val="auto"/>
        </w:rPr>
        <w:t>•</w:t>
      </w:r>
      <w:r w:rsidRPr="00F020E3">
        <w:rPr>
          <w:rFonts w:ascii="Arial" w:hAnsi="Arial" w:cs="Arial"/>
          <w:color w:val="auto"/>
        </w:rPr>
        <w:tab/>
        <w:t>regular exercise</w:t>
      </w:r>
    </w:p>
    <w:p w:rsidR="00000000" w:rsidRPr="00F020E3" w:rsidRDefault="00640BB7">
      <w:pPr>
        <w:pStyle w:val="dots"/>
        <w:rPr>
          <w:rFonts w:ascii="Arial" w:hAnsi="Arial" w:cs="Arial"/>
          <w:color w:val="auto"/>
        </w:rPr>
      </w:pPr>
      <w:r w:rsidRPr="00F020E3">
        <w:rPr>
          <w:rFonts w:ascii="Arial" w:hAnsi="Arial" w:cs="Arial"/>
          <w:color w:val="auto"/>
        </w:rPr>
        <w:t>•</w:t>
      </w:r>
      <w:r w:rsidRPr="00F020E3">
        <w:rPr>
          <w:rFonts w:ascii="Arial" w:hAnsi="Arial" w:cs="Arial"/>
          <w:color w:val="auto"/>
        </w:rPr>
        <w:tab/>
        <w:t>social contact with oth</w:t>
      </w:r>
      <w:r w:rsidRPr="00F020E3">
        <w:rPr>
          <w:rFonts w:ascii="Arial" w:hAnsi="Arial" w:cs="Arial"/>
          <w:color w:val="auto"/>
        </w:rPr>
        <w:t xml:space="preserve">er horses </w:t>
      </w:r>
      <w:r w:rsidRPr="00F020E3">
        <w:rPr>
          <w:rFonts w:ascii="Arial" w:hAnsi="Arial" w:cs="Arial"/>
          <w:color w:val="auto"/>
        </w:rPr>
        <w:t xml:space="preserve">or people </w:t>
      </w:r>
    </w:p>
    <w:p w:rsidR="00000000" w:rsidRPr="00F020E3" w:rsidRDefault="00640BB7">
      <w:pPr>
        <w:pStyle w:val="dots"/>
        <w:rPr>
          <w:rFonts w:ascii="Arial" w:hAnsi="Arial" w:cs="Arial"/>
          <w:color w:val="auto"/>
        </w:rPr>
      </w:pPr>
      <w:r w:rsidRPr="00F020E3">
        <w:rPr>
          <w:rFonts w:ascii="Arial" w:hAnsi="Arial" w:cs="Arial"/>
          <w:color w:val="auto"/>
        </w:rPr>
        <w:t>•</w:t>
      </w:r>
      <w:r w:rsidRPr="00F020E3">
        <w:rPr>
          <w:rFonts w:ascii="Arial" w:hAnsi="Arial" w:cs="Arial"/>
          <w:color w:val="auto"/>
        </w:rPr>
        <w:tab/>
        <w:t xml:space="preserve">accommodation that neither harms nor causes undue strain </w:t>
      </w:r>
      <w:r w:rsidRPr="00F020E3">
        <w:rPr>
          <w:rFonts w:ascii="Arial" w:hAnsi="Arial" w:cs="Arial"/>
          <w:color w:val="auto"/>
        </w:rPr>
        <w:t>or discomfort</w:t>
      </w:r>
    </w:p>
    <w:p w:rsidR="00000000" w:rsidRPr="00F020E3" w:rsidRDefault="00640BB7">
      <w:pPr>
        <w:pStyle w:val="dots"/>
        <w:rPr>
          <w:rFonts w:ascii="Arial" w:hAnsi="Arial" w:cs="Arial"/>
          <w:color w:val="auto"/>
        </w:rPr>
      </w:pPr>
      <w:r w:rsidRPr="00F020E3">
        <w:rPr>
          <w:rFonts w:ascii="Arial" w:hAnsi="Arial" w:cs="Arial"/>
          <w:color w:val="auto"/>
        </w:rPr>
        <w:t>•</w:t>
      </w:r>
      <w:r w:rsidRPr="00F020E3">
        <w:rPr>
          <w:rFonts w:ascii="Arial" w:hAnsi="Arial" w:cs="Arial"/>
          <w:color w:val="auto"/>
        </w:rPr>
        <w:tab/>
        <w:t>protection from disease, and regular inspections to assess the need for attention to feet, teeth and parasite control</w:t>
      </w:r>
    </w:p>
    <w:p w:rsidR="00000000" w:rsidRPr="00F020E3" w:rsidRDefault="00640BB7">
      <w:pPr>
        <w:pStyle w:val="lastdot"/>
        <w:rPr>
          <w:rFonts w:ascii="Arial" w:hAnsi="Arial" w:cs="Arial"/>
          <w:color w:val="auto"/>
        </w:rPr>
      </w:pPr>
      <w:r w:rsidRPr="00F020E3">
        <w:rPr>
          <w:rFonts w:ascii="Arial" w:hAnsi="Arial" w:cs="Arial"/>
          <w:color w:val="auto"/>
        </w:rPr>
        <w:t>•</w:t>
      </w:r>
      <w:r w:rsidRPr="00F020E3">
        <w:rPr>
          <w:rFonts w:ascii="Arial" w:hAnsi="Arial" w:cs="Arial"/>
          <w:color w:val="auto"/>
        </w:rPr>
        <w:tab/>
        <w:t xml:space="preserve">rapid identification and treatment of </w:t>
      </w:r>
      <w:r w:rsidRPr="00F020E3">
        <w:rPr>
          <w:rFonts w:ascii="Arial" w:hAnsi="Arial" w:cs="Arial"/>
          <w:color w:val="auto"/>
        </w:rPr>
        <w:t>injury and disease.</w:t>
      </w:r>
    </w:p>
    <w:p w:rsidR="00000000" w:rsidRPr="00F020E3" w:rsidRDefault="00640BB7">
      <w:pPr>
        <w:pStyle w:val="beforedots"/>
        <w:rPr>
          <w:rFonts w:ascii="Arial" w:hAnsi="Arial" w:cs="Arial"/>
          <w:color w:val="auto"/>
        </w:rPr>
      </w:pPr>
      <w:r w:rsidRPr="00F020E3">
        <w:rPr>
          <w:rFonts w:ascii="Arial" w:hAnsi="Arial" w:cs="Arial"/>
          <w:color w:val="auto"/>
        </w:rPr>
        <w:t>Horses are kept in Australia for a variety of purposes, including:</w:t>
      </w:r>
    </w:p>
    <w:p w:rsidR="00000000" w:rsidRPr="00F020E3" w:rsidRDefault="00640BB7">
      <w:pPr>
        <w:pStyle w:val="dots"/>
        <w:rPr>
          <w:rFonts w:ascii="Arial" w:hAnsi="Arial" w:cs="Arial"/>
          <w:color w:val="auto"/>
        </w:rPr>
      </w:pPr>
      <w:r w:rsidRPr="00F020E3">
        <w:rPr>
          <w:rFonts w:ascii="Arial" w:hAnsi="Arial" w:cs="Arial"/>
          <w:color w:val="auto"/>
        </w:rPr>
        <w:t>•</w:t>
      </w:r>
      <w:r w:rsidRPr="00F020E3">
        <w:rPr>
          <w:rFonts w:ascii="Arial" w:hAnsi="Arial" w:cs="Arial"/>
          <w:color w:val="auto"/>
        </w:rPr>
        <w:tab/>
        <w:t>work (for example, carriage, delivery, stock, trail riding)</w:t>
      </w:r>
    </w:p>
    <w:p w:rsidR="00000000" w:rsidRPr="00F020E3" w:rsidRDefault="00640BB7">
      <w:pPr>
        <w:pStyle w:val="dots"/>
        <w:rPr>
          <w:rFonts w:ascii="Arial" w:hAnsi="Arial" w:cs="Arial"/>
          <w:color w:val="auto"/>
        </w:rPr>
      </w:pPr>
      <w:r w:rsidRPr="00F020E3">
        <w:rPr>
          <w:rFonts w:ascii="Arial" w:hAnsi="Arial" w:cs="Arial"/>
          <w:color w:val="auto"/>
        </w:rPr>
        <w:t>•</w:t>
      </w:r>
      <w:r w:rsidRPr="00F020E3">
        <w:rPr>
          <w:rFonts w:ascii="Arial" w:hAnsi="Arial" w:cs="Arial"/>
          <w:color w:val="auto"/>
        </w:rPr>
        <w:tab/>
        <w:t xml:space="preserve">competition (racing, </w:t>
      </w:r>
      <w:r w:rsidRPr="00F020E3">
        <w:rPr>
          <w:rFonts w:ascii="Arial" w:hAnsi="Arial" w:cs="Arial"/>
          <w:color w:val="auto"/>
        </w:rPr>
        <w:t>eventing, jumping, showing, endurance riding)</w:t>
      </w:r>
    </w:p>
    <w:p w:rsidR="00000000" w:rsidRPr="00F020E3" w:rsidRDefault="00640BB7">
      <w:pPr>
        <w:pStyle w:val="dots"/>
        <w:rPr>
          <w:rFonts w:ascii="Arial" w:hAnsi="Arial" w:cs="Arial"/>
          <w:color w:val="auto"/>
        </w:rPr>
      </w:pPr>
      <w:r w:rsidRPr="00F020E3">
        <w:rPr>
          <w:rFonts w:ascii="Arial" w:hAnsi="Arial" w:cs="Arial"/>
          <w:color w:val="auto"/>
        </w:rPr>
        <w:t>•</w:t>
      </w:r>
      <w:r w:rsidRPr="00F020E3">
        <w:rPr>
          <w:rFonts w:ascii="Arial" w:hAnsi="Arial" w:cs="Arial"/>
          <w:color w:val="auto"/>
        </w:rPr>
        <w:tab/>
        <w:t>pleasure riding or driving</w:t>
      </w:r>
    </w:p>
    <w:p w:rsidR="00000000" w:rsidRPr="00F020E3" w:rsidRDefault="00640BB7">
      <w:pPr>
        <w:pStyle w:val="dots"/>
        <w:rPr>
          <w:rFonts w:ascii="Arial" w:hAnsi="Arial" w:cs="Arial"/>
          <w:color w:val="auto"/>
        </w:rPr>
      </w:pPr>
      <w:r w:rsidRPr="00F020E3">
        <w:rPr>
          <w:rFonts w:ascii="Arial" w:hAnsi="Arial" w:cs="Arial"/>
          <w:color w:val="auto"/>
        </w:rPr>
        <w:t>•</w:t>
      </w:r>
      <w:r w:rsidRPr="00F020E3">
        <w:rPr>
          <w:rFonts w:ascii="Arial" w:hAnsi="Arial" w:cs="Arial"/>
          <w:color w:val="auto"/>
        </w:rPr>
        <w:tab/>
        <w:t>breeding</w:t>
      </w:r>
    </w:p>
    <w:p w:rsidR="00000000" w:rsidRPr="00F020E3" w:rsidRDefault="00640BB7">
      <w:pPr>
        <w:pStyle w:val="dots"/>
        <w:rPr>
          <w:rFonts w:ascii="Arial" w:hAnsi="Arial" w:cs="Arial"/>
          <w:color w:val="auto"/>
        </w:rPr>
      </w:pPr>
      <w:r w:rsidRPr="00F020E3">
        <w:rPr>
          <w:rFonts w:ascii="Arial" w:hAnsi="Arial" w:cs="Arial"/>
          <w:color w:val="auto"/>
        </w:rPr>
        <w:t>•</w:t>
      </w:r>
      <w:r w:rsidRPr="00F020E3">
        <w:rPr>
          <w:rFonts w:ascii="Arial" w:hAnsi="Arial" w:cs="Arial"/>
          <w:color w:val="auto"/>
        </w:rPr>
        <w:tab/>
        <w:t>pets</w:t>
      </w:r>
    </w:p>
    <w:p w:rsidR="00000000" w:rsidRPr="00F020E3" w:rsidRDefault="00640BB7">
      <w:pPr>
        <w:pStyle w:val="lastdot"/>
        <w:rPr>
          <w:rFonts w:ascii="Arial" w:hAnsi="Arial" w:cs="Arial"/>
          <w:color w:val="auto"/>
        </w:rPr>
      </w:pPr>
      <w:r w:rsidRPr="00F020E3">
        <w:rPr>
          <w:rFonts w:ascii="Arial" w:hAnsi="Arial" w:cs="Arial"/>
          <w:color w:val="auto"/>
        </w:rPr>
        <w:t>•</w:t>
      </w:r>
      <w:r w:rsidRPr="00F020E3">
        <w:rPr>
          <w:rFonts w:ascii="Arial" w:hAnsi="Arial" w:cs="Arial"/>
          <w:color w:val="auto"/>
        </w:rPr>
        <w:tab/>
        <w:t xml:space="preserve">slaughter for meat and </w:t>
      </w:r>
      <w:r w:rsidRPr="00F020E3">
        <w:rPr>
          <w:rFonts w:ascii="Arial" w:hAnsi="Arial" w:cs="Arial"/>
          <w:color w:val="auto"/>
        </w:rPr>
        <w:t>by-products.</w:t>
      </w:r>
    </w:p>
    <w:p w:rsidR="00000000" w:rsidRPr="00F020E3" w:rsidRDefault="00640BB7">
      <w:pPr>
        <w:pStyle w:val="Bodycopy"/>
        <w:rPr>
          <w:rFonts w:ascii="Arial" w:hAnsi="Arial" w:cs="Arial"/>
          <w:color w:val="auto"/>
        </w:rPr>
      </w:pPr>
      <w:r w:rsidRPr="00F020E3">
        <w:rPr>
          <w:rFonts w:ascii="Arial" w:hAnsi="Arial" w:cs="Arial"/>
          <w:color w:val="auto"/>
        </w:rPr>
        <w:t>This Code of Practice is intended to provide the minimum standards of welfare for horses for general husbandry and managemen</w:t>
      </w:r>
      <w:r w:rsidRPr="00F020E3">
        <w:rPr>
          <w:rFonts w:ascii="Arial" w:hAnsi="Arial" w:cs="Arial"/>
          <w:color w:val="auto"/>
        </w:rPr>
        <w:t xml:space="preserve">t </w:t>
      </w:r>
      <w:proofErr w:type="gramStart"/>
      <w:r w:rsidRPr="00F020E3">
        <w:rPr>
          <w:rFonts w:ascii="Arial" w:hAnsi="Arial" w:cs="Arial"/>
          <w:color w:val="auto"/>
        </w:rPr>
        <w:t>practices, and</w:t>
      </w:r>
      <w:proofErr w:type="gramEnd"/>
      <w:r w:rsidRPr="00F020E3">
        <w:rPr>
          <w:rFonts w:ascii="Arial" w:hAnsi="Arial" w:cs="Arial"/>
          <w:color w:val="auto"/>
        </w:rPr>
        <w:t xml:space="preserve"> emphasises that persons in charge have a legal liability to care for horses under </w:t>
      </w:r>
      <w:r w:rsidRPr="00F020E3">
        <w:rPr>
          <w:rFonts w:ascii="Arial" w:hAnsi="Arial" w:cs="Arial"/>
          <w:color w:val="auto"/>
        </w:rPr>
        <w:t xml:space="preserve">their control. </w:t>
      </w:r>
      <w:r w:rsidRPr="00F020E3">
        <w:rPr>
          <w:rFonts w:ascii="Arial" w:hAnsi="Arial" w:cs="Arial"/>
          <w:color w:val="auto"/>
        </w:rPr>
        <w:t>Owners or persons in charge of horses must possess knowledge of the basic behavioural and physical needs of horses, irrespective of the inte</w:t>
      </w:r>
      <w:r w:rsidRPr="00F020E3">
        <w:rPr>
          <w:rFonts w:ascii="Arial" w:hAnsi="Arial" w:cs="Arial"/>
          <w:color w:val="auto"/>
        </w:rPr>
        <w:t>nsity of husbandry. Assistance or advice on management of horses can be obtained from appropriately skilled equine veterinarians or other qualified equine advisers, including riding instructors, and nutritionists.</w:t>
      </w:r>
    </w:p>
    <w:p w:rsidR="00000000" w:rsidRPr="00F020E3" w:rsidRDefault="00640BB7">
      <w:pPr>
        <w:pStyle w:val="Bodycopy"/>
        <w:tabs>
          <w:tab w:val="center" w:pos="4320"/>
          <w:tab w:val="right" w:pos="8640"/>
        </w:tabs>
        <w:rPr>
          <w:rFonts w:ascii="Arial" w:hAnsi="Arial" w:cs="Arial"/>
          <w:color w:val="auto"/>
        </w:rPr>
      </w:pPr>
      <w:r w:rsidRPr="00F020E3">
        <w:rPr>
          <w:rFonts w:ascii="Arial" w:hAnsi="Arial" w:cs="Arial"/>
          <w:color w:val="auto"/>
        </w:rPr>
        <w:t>The cost of maintaining a horse, and deter</w:t>
      </w:r>
      <w:r w:rsidRPr="00F020E3">
        <w:rPr>
          <w:rFonts w:ascii="Arial" w:hAnsi="Arial" w:cs="Arial"/>
          <w:color w:val="auto"/>
        </w:rPr>
        <w:t>mining who will be responsible for the horse, should be considered before acquiring one. Prospective purchasers and breeders of horses should be aware that proper feeding, maintenance and training of horses represent long-term responsibilities.</w:t>
      </w:r>
    </w:p>
    <w:p w:rsidR="00000000" w:rsidRPr="00F020E3" w:rsidRDefault="00640BB7">
      <w:pPr>
        <w:pStyle w:val="Bodycopy"/>
        <w:tabs>
          <w:tab w:val="center" w:pos="4320"/>
          <w:tab w:val="right" w:pos="8640"/>
        </w:tabs>
        <w:rPr>
          <w:rFonts w:ascii="Arial" w:hAnsi="Arial" w:cs="Arial"/>
          <w:color w:val="auto"/>
        </w:rPr>
      </w:pPr>
    </w:p>
    <w:p w:rsidR="00000000" w:rsidRPr="00F020E3" w:rsidRDefault="00640BB7">
      <w:pPr>
        <w:pStyle w:val="HeadingA-Alpha"/>
        <w:rPr>
          <w:rFonts w:ascii="Arial" w:hAnsi="Arial" w:cs="Arial"/>
          <w:color w:val="auto"/>
          <w:lang w:val="en-GB"/>
        </w:rPr>
      </w:pPr>
      <w:r w:rsidRPr="00F020E3">
        <w:rPr>
          <w:rFonts w:ascii="Arial" w:hAnsi="Arial" w:cs="Arial"/>
          <w:color w:val="auto"/>
          <w:lang w:val="en-GB"/>
        </w:rPr>
        <w:t>2</w:t>
      </w:r>
      <w:r w:rsidRPr="00F020E3">
        <w:rPr>
          <w:rFonts w:ascii="Arial" w:hAnsi="Arial" w:cs="Arial"/>
          <w:color w:val="auto"/>
          <w:lang w:val="en-GB"/>
        </w:rPr>
        <w:tab/>
        <w:t>Behaviou</w:t>
      </w:r>
      <w:r w:rsidRPr="00F020E3">
        <w:rPr>
          <w:rFonts w:ascii="Arial" w:hAnsi="Arial" w:cs="Arial"/>
          <w:color w:val="auto"/>
          <w:lang w:val="en-GB"/>
        </w:rPr>
        <w:t>ral needs</w:t>
      </w:r>
    </w:p>
    <w:p w:rsidR="00000000" w:rsidRPr="00F020E3" w:rsidRDefault="00640BB7">
      <w:pPr>
        <w:pStyle w:val="HeadingC"/>
        <w:rPr>
          <w:rFonts w:ascii="Arial" w:hAnsi="Arial" w:cs="Arial"/>
          <w:b/>
          <w:color w:val="auto"/>
        </w:rPr>
      </w:pPr>
      <w:r w:rsidRPr="00F020E3">
        <w:rPr>
          <w:rFonts w:ascii="Arial" w:hAnsi="Arial" w:cs="Arial"/>
          <w:b/>
          <w:color w:val="auto"/>
        </w:rPr>
        <w:t>Minimum Standards</w:t>
      </w:r>
    </w:p>
    <w:p w:rsidR="00000000" w:rsidRPr="00F020E3" w:rsidRDefault="00640BB7">
      <w:pPr>
        <w:pStyle w:val="Alphabody"/>
        <w:rPr>
          <w:rFonts w:ascii="Arial" w:hAnsi="Arial" w:cs="Arial"/>
          <w:color w:val="auto"/>
        </w:rPr>
      </w:pPr>
      <w:r w:rsidRPr="00F020E3">
        <w:rPr>
          <w:rFonts w:ascii="Arial" w:hAnsi="Arial" w:cs="Arial"/>
          <w:color w:val="auto"/>
        </w:rPr>
        <w:t>S2.1</w:t>
      </w:r>
      <w:r w:rsidRPr="00F020E3">
        <w:rPr>
          <w:rFonts w:ascii="Arial" w:hAnsi="Arial" w:cs="Arial"/>
          <w:color w:val="auto"/>
        </w:rPr>
        <w:tab/>
        <w:t xml:space="preserve">The design of facilities, the stocking density and the composition of groups of horses must allow each horse to have an area of its own, sufficient for subordinate horses to have an opportunity to escape from bullying </w:t>
      </w:r>
      <w:r w:rsidRPr="00F020E3">
        <w:rPr>
          <w:rFonts w:ascii="Arial" w:hAnsi="Arial" w:cs="Arial"/>
          <w:color w:val="auto"/>
        </w:rPr>
        <w:t>by d</w:t>
      </w:r>
      <w:r w:rsidRPr="00F020E3">
        <w:rPr>
          <w:rFonts w:ascii="Arial" w:hAnsi="Arial" w:cs="Arial"/>
          <w:color w:val="auto"/>
        </w:rPr>
        <w:t xml:space="preserve">ominant animals in </w:t>
      </w:r>
      <w:r w:rsidRPr="00F020E3">
        <w:rPr>
          <w:rFonts w:ascii="Arial" w:hAnsi="Arial" w:cs="Arial"/>
          <w:color w:val="auto"/>
        </w:rPr>
        <w:t>the group.</w:t>
      </w:r>
    </w:p>
    <w:p w:rsidR="00000000" w:rsidRPr="00F020E3" w:rsidRDefault="00640BB7">
      <w:pPr>
        <w:pStyle w:val="Alphabody"/>
        <w:rPr>
          <w:rFonts w:ascii="Arial" w:hAnsi="Arial" w:cs="Arial"/>
          <w:color w:val="auto"/>
        </w:rPr>
      </w:pPr>
      <w:r w:rsidRPr="00F020E3">
        <w:rPr>
          <w:rFonts w:ascii="Arial" w:hAnsi="Arial" w:cs="Arial"/>
          <w:color w:val="auto"/>
        </w:rPr>
        <w:t>S2.2</w:t>
      </w:r>
      <w:r w:rsidRPr="00F020E3">
        <w:rPr>
          <w:rFonts w:ascii="Arial" w:hAnsi="Arial" w:cs="Arial"/>
          <w:color w:val="auto"/>
        </w:rPr>
        <w:tab/>
        <w:t xml:space="preserve">Persons responsible for a horse displaying a pathological behaviour pattern (stereotypies) including weaving, crib-biting, wind-sucking, </w:t>
      </w:r>
      <w:proofErr w:type="spellStart"/>
      <w:r w:rsidRPr="00F020E3">
        <w:rPr>
          <w:rFonts w:ascii="Arial" w:hAnsi="Arial" w:cs="Arial"/>
          <w:color w:val="auto"/>
        </w:rPr>
        <w:t>self mutilation</w:t>
      </w:r>
      <w:proofErr w:type="spellEnd"/>
      <w:r w:rsidRPr="00F020E3">
        <w:rPr>
          <w:rFonts w:ascii="Arial" w:hAnsi="Arial" w:cs="Arial"/>
          <w:color w:val="auto"/>
        </w:rPr>
        <w:t>, pawing, kicking or pacing must provide appropriate intervention th</w:t>
      </w:r>
      <w:r w:rsidRPr="00F020E3">
        <w:rPr>
          <w:rFonts w:ascii="Arial" w:hAnsi="Arial" w:cs="Arial"/>
          <w:color w:val="auto"/>
        </w:rPr>
        <w:t>erapy based on veterinary advice or accepted industry practice.</w:t>
      </w:r>
    </w:p>
    <w:p w:rsidR="00000000" w:rsidRPr="00F020E3" w:rsidRDefault="00640BB7">
      <w:pPr>
        <w:pStyle w:val="HeadingC"/>
        <w:rPr>
          <w:rFonts w:ascii="Arial" w:hAnsi="Arial" w:cs="Arial"/>
          <w:b/>
          <w:color w:val="auto"/>
        </w:rPr>
      </w:pPr>
      <w:r w:rsidRPr="00F020E3">
        <w:rPr>
          <w:rFonts w:ascii="Arial" w:hAnsi="Arial" w:cs="Arial"/>
          <w:b/>
          <w:color w:val="auto"/>
        </w:rPr>
        <w:t>Guidelines</w:t>
      </w:r>
    </w:p>
    <w:p w:rsidR="00000000" w:rsidRPr="00F020E3" w:rsidRDefault="00640BB7">
      <w:pPr>
        <w:pStyle w:val="Alphabody"/>
        <w:rPr>
          <w:rFonts w:ascii="Arial" w:hAnsi="Arial" w:cs="Arial"/>
          <w:color w:val="auto"/>
        </w:rPr>
      </w:pPr>
      <w:r w:rsidRPr="00F020E3">
        <w:rPr>
          <w:rFonts w:ascii="Arial" w:hAnsi="Arial" w:cs="Arial"/>
          <w:color w:val="auto"/>
        </w:rPr>
        <w:t>G2.1</w:t>
      </w:r>
      <w:r w:rsidRPr="00F020E3">
        <w:rPr>
          <w:rFonts w:ascii="Arial" w:hAnsi="Arial" w:cs="Arial"/>
          <w:color w:val="auto"/>
        </w:rPr>
        <w:tab/>
        <w:t>Horses are social animals that establish a group hierarchy. They may form social bonds with other animals, including humans. For these reasons, horses should not be kept in iso</w:t>
      </w:r>
      <w:r w:rsidRPr="00F020E3">
        <w:rPr>
          <w:rFonts w:ascii="Arial" w:hAnsi="Arial" w:cs="Arial"/>
          <w:color w:val="auto"/>
        </w:rPr>
        <w:t xml:space="preserve">lation. Prior to providing additional animals for companionship, the person in charge of the horse should consider whether they have the means to provide adequate care to more than one animal. </w:t>
      </w:r>
    </w:p>
    <w:p w:rsidR="00000000" w:rsidRPr="00F020E3" w:rsidRDefault="00640BB7">
      <w:pPr>
        <w:pStyle w:val="Alphabody"/>
        <w:rPr>
          <w:rFonts w:ascii="Arial" w:hAnsi="Arial" w:cs="Arial"/>
          <w:color w:val="auto"/>
        </w:rPr>
      </w:pPr>
      <w:r w:rsidRPr="00F020E3">
        <w:rPr>
          <w:rFonts w:ascii="Arial" w:hAnsi="Arial" w:cs="Arial"/>
          <w:color w:val="auto"/>
        </w:rPr>
        <w:lastRenderedPageBreak/>
        <w:t>G2.2</w:t>
      </w:r>
      <w:r w:rsidRPr="00F020E3">
        <w:rPr>
          <w:rFonts w:ascii="Arial" w:hAnsi="Arial" w:cs="Arial"/>
          <w:color w:val="auto"/>
        </w:rPr>
        <w:tab/>
        <w:t>Colts, stallions, weanlings, pregnant and sick animals, o</w:t>
      </w:r>
      <w:r w:rsidRPr="00F020E3">
        <w:rPr>
          <w:rFonts w:ascii="Arial" w:hAnsi="Arial" w:cs="Arial"/>
          <w:color w:val="auto"/>
        </w:rPr>
        <w:t xml:space="preserve">r those in advanced age, may require segregation from other groups of horses, to reduce the risk of injury and disease.  </w:t>
      </w:r>
    </w:p>
    <w:p w:rsidR="00000000" w:rsidRPr="00F020E3" w:rsidRDefault="00640BB7">
      <w:pPr>
        <w:pStyle w:val="Alphabody"/>
        <w:rPr>
          <w:rFonts w:ascii="Arial" w:hAnsi="Arial" w:cs="Arial"/>
          <w:color w:val="auto"/>
        </w:rPr>
      </w:pPr>
      <w:r w:rsidRPr="00F020E3">
        <w:rPr>
          <w:rFonts w:ascii="Arial" w:hAnsi="Arial" w:cs="Arial"/>
          <w:color w:val="auto"/>
        </w:rPr>
        <w:t>G2.3</w:t>
      </w:r>
      <w:r w:rsidRPr="00F020E3">
        <w:rPr>
          <w:rFonts w:ascii="Arial" w:hAnsi="Arial" w:cs="Arial"/>
          <w:color w:val="auto"/>
        </w:rPr>
        <w:tab/>
        <w:t xml:space="preserve">Introduction of a new horse or reintroduction of a segregated horse into a group should </w:t>
      </w:r>
      <w:r w:rsidRPr="00F020E3">
        <w:rPr>
          <w:rFonts w:ascii="Arial" w:hAnsi="Arial" w:cs="Arial"/>
          <w:color w:val="auto"/>
        </w:rPr>
        <w:t>be supervised.</w:t>
      </w:r>
    </w:p>
    <w:p w:rsidR="00000000" w:rsidRPr="00F020E3" w:rsidRDefault="00640BB7">
      <w:pPr>
        <w:pStyle w:val="Alphabody"/>
        <w:rPr>
          <w:rFonts w:ascii="Arial" w:hAnsi="Arial" w:cs="Arial"/>
          <w:color w:val="auto"/>
        </w:rPr>
      </w:pPr>
      <w:r w:rsidRPr="00F020E3">
        <w:rPr>
          <w:rFonts w:ascii="Arial" w:hAnsi="Arial" w:cs="Arial"/>
          <w:color w:val="auto"/>
        </w:rPr>
        <w:t>G2.4</w:t>
      </w:r>
      <w:r w:rsidRPr="00F020E3">
        <w:rPr>
          <w:rFonts w:ascii="Arial" w:hAnsi="Arial" w:cs="Arial"/>
          <w:color w:val="auto"/>
        </w:rPr>
        <w:tab/>
        <w:t>Horses may develop p</w:t>
      </w:r>
      <w:r w:rsidRPr="00F020E3">
        <w:rPr>
          <w:rFonts w:ascii="Arial" w:hAnsi="Arial" w:cs="Arial"/>
          <w:color w:val="auto"/>
        </w:rPr>
        <w:t xml:space="preserve">athological behaviour patterns resulting from boredom, close confinement, isolation, diet, bedding material, inadequate exercise or other unknown factors. Stereotypic behaviour may indicate a welfare </w:t>
      </w:r>
      <w:proofErr w:type="gramStart"/>
      <w:r w:rsidRPr="00F020E3">
        <w:rPr>
          <w:rFonts w:ascii="Arial" w:hAnsi="Arial" w:cs="Arial"/>
          <w:color w:val="auto"/>
        </w:rPr>
        <w:t>problem, and</w:t>
      </w:r>
      <w:proofErr w:type="gramEnd"/>
      <w:r w:rsidRPr="00F020E3">
        <w:rPr>
          <w:rFonts w:ascii="Arial" w:hAnsi="Arial" w:cs="Arial"/>
          <w:color w:val="auto"/>
        </w:rPr>
        <w:t xml:space="preserve"> may lead to further welfare problems.</w:t>
      </w:r>
    </w:p>
    <w:p w:rsidR="00000000" w:rsidRPr="00F020E3" w:rsidRDefault="00640BB7">
      <w:pPr>
        <w:pStyle w:val="Alphabody"/>
        <w:rPr>
          <w:rFonts w:ascii="Arial" w:hAnsi="Arial" w:cs="Arial"/>
          <w:color w:val="auto"/>
        </w:rPr>
      </w:pPr>
    </w:p>
    <w:p w:rsidR="00000000" w:rsidRPr="00F020E3" w:rsidRDefault="00640BB7">
      <w:pPr>
        <w:pStyle w:val="HeadingA-Alpha"/>
        <w:rPr>
          <w:rFonts w:ascii="Arial" w:hAnsi="Arial" w:cs="Arial"/>
          <w:color w:val="auto"/>
          <w:lang w:val="en-GB"/>
        </w:rPr>
      </w:pPr>
      <w:r w:rsidRPr="00F020E3">
        <w:rPr>
          <w:rFonts w:ascii="Arial" w:hAnsi="Arial" w:cs="Arial"/>
          <w:color w:val="auto"/>
          <w:lang w:val="en-GB"/>
        </w:rPr>
        <w:t>3</w:t>
      </w:r>
      <w:r w:rsidRPr="00F020E3">
        <w:rPr>
          <w:rFonts w:ascii="Arial" w:hAnsi="Arial" w:cs="Arial"/>
          <w:color w:val="auto"/>
          <w:lang w:val="en-GB"/>
        </w:rPr>
        <w:tab/>
        <w:t>Su</w:t>
      </w:r>
      <w:r w:rsidRPr="00F020E3">
        <w:rPr>
          <w:rFonts w:ascii="Arial" w:hAnsi="Arial" w:cs="Arial"/>
          <w:color w:val="auto"/>
          <w:lang w:val="en-GB"/>
        </w:rPr>
        <w:t>pervision</w:t>
      </w:r>
    </w:p>
    <w:p w:rsidR="00000000" w:rsidRPr="00F020E3" w:rsidRDefault="00640BB7">
      <w:pPr>
        <w:pStyle w:val="HeadingC"/>
        <w:rPr>
          <w:rFonts w:ascii="Arial" w:hAnsi="Arial" w:cs="Arial"/>
          <w:b/>
          <w:color w:val="auto"/>
        </w:rPr>
      </w:pPr>
      <w:r w:rsidRPr="00F020E3">
        <w:rPr>
          <w:rFonts w:ascii="Arial" w:hAnsi="Arial" w:cs="Arial"/>
          <w:b/>
          <w:color w:val="auto"/>
        </w:rPr>
        <w:t>Minimum Standards</w:t>
      </w:r>
    </w:p>
    <w:p w:rsidR="00000000" w:rsidRPr="00F020E3" w:rsidRDefault="00640BB7">
      <w:pPr>
        <w:pStyle w:val="Alphabody"/>
        <w:rPr>
          <w:rFonts w:ascii="Arial" w:hAnsi="Arial" w:cs="Arial"/>
          <w:color w:val="auto"/>
        </w:rPr>
      </w:pPr>
      <w:r w:rsidRPr="00F020E3">
        <w:rPr>
          <w:rFonts w:ascii="Arial" w:hAnsi="Arial" w:cs="Arial"/>
          <w:color w:val="auto"/>
        </w:rPr>
        <w:t>S3.1</w:t>
      </w:r>
      <w:r w:rsidRPr="00F020E3">
        <w:rPr>
          <w:rFonts w:ascii="Arial" w:hAnsi="Arial" w:cs="Arial"/>
          <w:color w:val="auto"/>
        </w:rPr>
        <w:tab/>
        <w:t xml:space="preserve">The person responsible for </w:t>
      </w:r>
      <w:r w:rsidRPr="00F020E3">
        <w:rPr>
          <w:rFonts w:ascii="Arial" w:hAnsi="Arial" w:cs="Arial"/>
          <w:color w:val="auto"/>
        </w:rPr>
        <w:t>the supervision of a horse must be able to recognise signs of ill health.</w:t>
      </w:r>
    </w:p>
    <w:p w:rsidR="00000000" w:rsidRPr="00F020E3" w:rsidRDefault="00640BB7">
      <w:pPr>
        <w:pStyle w:val="Alphabody"/>
        <w:rPr>
          <w:rFonts w:ascii="Arial" w:hAnsi="Arial" w:cs="Arial"/>
          <w:color w:val="auto"/>
        </w:rPr>
      </w:pPr>
      <w:r w:rsidRPr="00F020E3">
        <w:rPr>
          <w:rFonts w:ascii="Arial" w:hAnsi="Arial" w:cs="Arial"/>
          <w:color w:val="auto"/>
        </w:rPr>
        <w:t>S3.2</w:t>
      </w:r>
      <w:r w:rsidRPr="00F020E3">
        <w:rPr>
          <w:rFonts w:ascii="Arial" w:hAnsi="Arial" w:cs="Arial"/>
          <w:color w:val="auto"/>
        </w:rPr>
        <w:tab/>
        <w:t xml:space="preserve">The person responsible for </w:t>
      </w:r>
      <w:r w:rsidRPr="00F020E3">
        <w:rPr>
          <w:rFonts w:ascii="Arial" w:hAnsi="Arial" w:cs="Arial"/>
          <w:color w:val="auto"/>
        </w:rPr>
        <w:t>the supervision of a horse must have access to a registered veterinary practitioner to d</w:t>
      </w:r>
      <w:r w:rsidRPr="00F020E3">
        <w:rPr>
          <w:rFonts w:ascii="Arial" w:hAnsi="Arial" w:cs="Arial"/>
          <w:color w:val="auto"/>
        </w:rPr>
        <w:t xml:space="preserve">iagnose </w:t>
      </w:r>
      <w:r w:rsidRPr="00F020E3">
        <w:rPr>
          <w:rFonts w:ascii="Arial" w:hAnsi="Arial" w:cs="Arial"/>
          <w:color w:val="auto"/>
        </w:rPr>
        <w:t xml:space="preserve">and treat any serious illness </w:t>
      </w:r>
      <w:r w:rsidRPr="00F020E3">
        <w:rPr>
          <w:rFonts w:ascii="Arial" w:hAnsi="Arial" w:cs="Arial"/>
          <w:color w:val="auto"/>
        </w:rPr>
        <w:t xml:space="preserve">or injury or access to a </w:t>
      </w:r>
      <w:r w:rsidRPr="00F020E3">
        <w:rPr>
          <w:rFonts w:ascii="Arial" w:hAnsi="Arial" w:cs="Arial"/>
          <w:color w:val="auto"/>
        </w:rPr>
        <w:t>person able to humanely destroy the horse to prevent further suffering.</w:t>
      </w:r>
    </w:p>
    <w:p w:rsidR="00000000" w:rsidRPr="00F020E3" w:rsidRDefault="00640BB7">
      <w:pPr>
        <w:pStyle w:val="Alphabody"/>
        <w:rPr>
          <w:rFonts w:ascii="Arial" w:hAnsi="Arial" w:cs="Arial"/>
          <w:color w:val="auto"/>
        </w:rPr>
      </w:pPr>
      <w:r w:rsidRPr="00F020E3">
        <w:rPr>
          <w:rFonts w:ascii="Arial" w:hAnsi="Arial" w:cs="Arial"/>
          <w:color w:val="auto"/>
        </w:rPr>
        <w:t>S3.3</w:t>
      </w:r>
      <w:r w:rsidRPr="00F020E3">
        <w:rPr>
          <w:rFonts w:ascii="Arial" w:hAnsi="Arial" w:cs="Arial"/>
          <w:color w:val="auto"/>
        </w:rPr>
        <w:tab/>
        <w:t>Horses confined in stables, stalls and yards must be inspected daily to ensure that their needs are met.</w:t>
      </w:r>
    </w:p>
    <w:p w:rsidR="00000000" w:rsidRPr="00F020E3" w:rsidRDefault="00640BB7">
      <w:pPr>
        <w:pStyle w:val="Alphabody"/>
        <w:rPr>
          <w:rFonts w:ascii="Arial" w:hAnsi="Arial" w:cs="Arial"/>
          <w:color w:val="auto"/>
        </w:rPr>
      </w:pPr>
      <w:r w:rsidRPr="00F020E3">
        <w:rPr>
          <w:rFonts w:ascii="Arial" w:hAnsi="Arial" w:cs="Arial"/>
          <w:color w:val="auto"/>
        </w:rPr>
        <w:t>S3.4</w:t>
      </w:r>
      <w:r w:rsidRPr="00F020E3">
        <w:rPr>
          <w:rFonts w:ascii="Arial" w:hAnsi="Arial" w:cs="Arial"/>
          <w:color w:val="auto"/>
        </w:rPr>
        <w:tab/>
        <w:t>Age</w:t>
      </w:r>
      <w:r w:rsidRPr="00F020E3">
        <w:rPr>
          <w:rFonts w:ascii="Arial" w:hAnsi="Arial" w:cs="Arial"/>
          <w:color w:val="auto"/>
        </w:rPr>
        <w:t xml:space="preserve">d horses, mares in late pregnancy and horses suffering from injury </w:t>
      </w:r>
      <w:r w:rsidRPr="00F020E3">
        <w:rPr>
          <w:rFonts w:ascii="Arial" w:hAnsi="Arial" w:cs="Arial"/>
          <w:color w:val="auto"/>
        </w:rPr>
        <w:t xml:space="preserve">or disease must be </w:t>
      </w:r>
      <w:r w:rsidRPr="00F020E3">
        <w:rPr>
          <w:rFonts w:ascii="Arial" w:hAnsi="Arial" w:cs="Arial"/>
          <w:color w:val="auto"/>
        </w:rPr>
        <w:t>inspected daily.</w:t>
      </w:r>
    </w:p>
    <w:p w:rsidR="00000000" w:rsidRPr="00F020E3" w:rsidRDefault="00640BB7">
      <w:pPr>
        <w:pStyle w:val="Alphabody"/>
        <w:rPr>
          <w:rFonts w:ascii="Arial" w:hAnsi="Arial" w:cs="Arial"/>
          <w:color w:val="auto"/>
        </w:rPr>
      </w:pPr>
      <w:r w:rsidRPr="00F020E3">
        <w:rPr>
          <w:rFonts w:ascii="Arial" w:hAnsi="Arial" w:cs="Arial"/>
          <w:color w:val="auto"/>
          <w:lang w:val="en-US"/>
        </w:rPr>
        <w:t>S3.6</w:t>
      </w:r>
      <w:r w:rsidRPr="00F020E3">
        <w:rPr>
          <w:rFonts w:ascii="Arial" w:hAnsi="Arial" w:cs="Arial"/>
          <w:color w:val="auto"/>
          <w:lang w:val="en-US"/>
        </w:rPr>
        <w:tab/>
        <w:t>Contingency plans must</w:t>
      </w:r>
      <w:r w:rsidRPr="00F020E3">
        <w:rPr>
          <w:rFonts w:ascii="Arial" w:hAnsi="Arial" w:cs="Arial"/>
          <w:color w:val="auto"/>
        </w:rPr>
        <w:t xml:space="preserve"> be in place for emergency situations such as fire, flood, disease, injury and unexpected absences of </w:t>
      </w:r>
      <w:r w:rsidRPr="00F020E3">
        <w:rPr>
          <w:rFonts w:ascii="Arial" w:hAnsi="Arial" w:cs="Arial"/>
          <w:color w:val="auto"/>
        </w:rPr>
        <w:t>the person in charge.</w:t>
      </w:r>
    </w:p>
    <w:p w:rsidR="00000000" w:rsidRPr="00F020E3" w:rsidRDefault="00640BB7">
      <w:pPr>
        <w:pStyle w:val="HeadingC"/>
        <w:rPr>
          <w:rFonts w:ascii="Arial" w:hAnsi="Arial" w:cs="Arial"/>
          <w:b/>
          <w:color w:val="auto"/>
        </w:rPr>
      </w:pPr>
      <w:r w:rsidRPr="00F020E3">
        <w:rPr>
          <w:rFonts w:ascii="Arial" w:hAnsi="Arial" w:cs="Arial"/>
          <w:b/>
          <w:color w:val="auto"/>
        </w:rPr>
        <w:t>Guidelines</w:t>
      </w:r>
    </w:p>
    <w:p w:rsidR="00000000" w:rsidRPr="00F020E3" w:rsidRDefault="00640BB7">
      <w:pPr>
        <w:pStyle w:val="Alphabody"/>
        <w:rPr>
          <w:rFonts w:ascii="Arial" w:hAnsi="Arial" w:cs="Arial"/>
          <w:color w:val="auto"/>
        </w:rPr>
      </w:pPr>
      <w:r w:rsidRPr="00F020E3">
        <w:rPr>
          <w:rFonts w:ascii="Arial" w:hAnsi="Arial" w:cs="Arial"/>
          <w:color w:val="auto"/>
        </w:rPr>
        <w:t>G3.1</w:t>
      </w:r>
      <w:r w:rsidRPr="00F020E3">
        <w:rPr>
          <w:rFonts w:ascii="Arial" w:hAnsi="Arial" w:cs="Arial"/>
          <w:color w:val="auto"/>
        </w:rPr>
        <w:tab/>
      </w:r>
      <w:r w:rsidRPr="00F020E3">
        <w:rPr>
          <w:rFonts w:ascii="Arial" w:hAnsi="Arial" w:cs="Arial"/>
          <w:color w:val="auto"/>
        </w:rPr>
        <w:t xml:space="preserve">Frequency and level of supervision should relate to the likelihood of risk to the welfare of each horse, however, ideally, all horses should be inspected at </w:t>
      </w:r>
      <w:r w:rsidRPr="00F020E3">
        <w:rPr>
          <w:rFonts w:ascii="Arial" w:hAnsi="Arial" w:cs="Arial"/>
          <w:color w:val="auto"/>
        </w:rPr>
        <w:t>least daily. Horses may need to be inspected more frequently than once a day depending on their ph</w:t>
      </w:r>
      <w:r w:rsidRPr="00F020E3">
        <w:rPr>
          <w:rFonts w:ascii="Arial" w:hAnsi="Arial" w:cs="Arial"/>
          <w:color w:val="auto"/>
        </w:rPr>
        <w:t>ysiological requirements.</w:t>
      </w:r>
    </w:p>
    <w:p w:rsidR="00000000" w:rsidRPr="00F020E3" w:rsidRDefault="00640BB7">
      <w:pPr>
        <w:pStyle w:val="Alphabody"/>
        <w:rPr>
          <w:rFonts w:ascii="Arial" w:hAnsi="Arial" w:cs="Arial"/>
          <w:color w:val="auto"/>
        </w:rPr>
      </w:pPr>
      <w:r w:rsidRPr="00F020E3">
        <w:rPr>
          <w:rFonts w:ascii="Arial" w:hAnsi="Arial" w:cs="Arial"/>
          <w:color w:val="auto"/>
        </w:rPr>
        <w:t>G3.2</w:t>
      </w:r>
      <w:r w:rsidRPr="00F020E3">
        <w:rPr>
          <w:rFonts w:ascii="Arial" w:hAnsi="Arial" w:cs="Arial"/>
          <w:color w:val="auto"/>
        </w:rPr>
        <w:tab/>
        <w:t xml:space="preserve">Horses kept under intensive management in stables and yards should be inspected, </w:t>
      </w:r>
      <w:r w:rsidRPr="00F020E3">
        <w:rPr>
          <w:rFonts w:ascii="Arial" w:hAnsi="Arial" w:cs="Arial"/>
          <w:color w:val="auto"/>
        </w:rPr>
        <w:t xml:space="preserve">fed and watered at least </w:t>
      </w:r>
      <w:r w:rsidRPr="00F020E3">
        <w:rPr>
          <w:rFonts w:ascii="Arial" w:hAnsi="Arial" w:cs="Arial"/>
          <w:color w:val="auto"/>
        </w:rPr>
        <w:t>twice a day.</w:t>
      </w:r>
    </w:p>
    <w:p w:rsidR="00000000" w:rsidRPr="00F020E3" w:rsidRDefault="00640BB7">
      <w:pPr>
        <w:pStyle w:val="Alphabody"/>
        <w:rPr>
          <w:rFonts w:ascii="Arial" w:hAnsi="Arial" w:cs="Arial"/>
          <w:color w:val="auto"/>
        </w:rPr>
      </w:pPr>
      <w:r w:rsidRPr="00F020E3">
        <w:rPr>
          <w:rFonts w:ascii="Arial" w:hAnsi="Arial" w:cs="Arial"/>
          <w:color w:val="auto"/>
        </w:rPr>
        <w:t>G3.3</w:t>
      </w:r>
      <w:r w:rsidRPr="00F020E3">
        <w:rPr>
          <w:rFonts w:ascii="Arial" w:hAnsi="Arial" w:cs="Arial"/>
          <w:color w:val="auto"/>
        </w:rPr>
        <w:tab/>
        <w:t xml:space="preserve">Mares in late pregnancy </w:t>
      </w:r>
      <w:r w:rsidRPr="00F020E3">
        <w:rPr>
          <w:rFonts w:ascii="Arial" w:hAnsi="Arial" w:cs="Arial"/>
          <w:color w:val="auto"/>
        </w:rPr>
        <w:t xml:space="preserve">should be observed for signs </w:t>
      </w:r>
      <w:r w:rsidRPr="00F020E3">
        <w:rPr>
          <w:rFonts w:ascii="Arial" w:hAnsi="Arial" w:cs="Arial"/>
          <w:color w:val="auto"/>
        </w:rPr>
        <w:t>of impending foaling.</w:t>
      </w:r>
    </w:p>
    <w:p w:rsidR="00000000" w:rsidRPr="00F020E3" w:rsidRDefault="00640BB7">
      <w:pPr>
        <w:pStyle w:val="Alphabody"/>
        <w:rPr>
          <w:rFonts w:ascii="Arial" w:hAnsi="Arial" w:cs="Arial"/>
          <w:color w:val="auto"/>
        </w:rPr>
      </w:pPr>
      <w:r w:rsidRPr="00F020E3">
        <w:rPr>
          <w:rFonts w:ascii="Arial" w:hAnsi="Arial" w:cs="Arial"/>
          <w:color w:val="auto"/>
        </w:rPr>
        <w:t>G3.4</w:t>
      </w:r>
      <w:r w:rsidRPr="00F020E3">
        <w:rPr>
          <w:rFonts w:ascii="Arial" w:hAnsi="Arial" w:cs="Arial"/>
          <w:color w:val="auto"/>
        </w:rPr>
        <w:tab/>
        <w:t>Contingency plans</w:t>
      </w:r>
      <w:r w:rsidRPr="00F020E3">
        <w:rPr>
          <w:rFonts w:ascii="Arial" w:hAnsi="Arial" w:cs="Arial"/>
          <w:color w:val="auto"/>
        </w:rPr>
        <w:t xml:space="preserve"> may include an evacuation plan where necessary and frequent handling of horses. Such plans should be practised regularly.</w:t>
      </w:r>
    </w:p>
    <w:p w:rsidR="00000000" w:rsidRPr="00F020E3" w:rsidRDefault="00640BB7">
      <w:pPr>
        <w:pStyle w:val="Alphabody"/>
        <w:rPr>
          <w:rFonts w:ascii="Arial" w:hAnsi="Arial" w:cs="Arial"/>
          <w:color w:val="auto"/>
        </w:rPr>
      </w:pPr>
      <w:r w:rsidRPr="00F020E3">
        <w:rPr>
          <w:rFonts w:ascii="Arial" w:hAnsi="Arial" w:cs="Arial"/>
          <w:color w:val="auto"/>
        </w:rPr>
        <w:t>G3.5</w:t>
      </w:r>
      <w:r w:rsidRPr="00F020E3">
        <w:rPr>
          <w:rFonts w:ascii="Arial" w:hAnsi="Arial" w:cs="Arial"/>
          <w:color w:val="auto"/>
        </w:rPr>
        <w:tab/>
        <w:t>Factors that can increase the welfare risk to horses include availability of suitable feed, the breed type, nature and dispositi</w:t>
      </w:r>
      <w:r w:rsidRPr="00F020E3">
        <w:rPr>
          <w:rFonts w:ascii="Arial" w:hAnsi="Arial" w:cs="Arial"/>
          <w:color w:val="auto"/>
        </w:rPr>
        <w:t>on, age and pregnancy status, the quality of fencing and reliability of water supply.</w:t>
      </w:r>
    </w:p>
    <w:p w:rsidR="00000000" w:rsidRPr="00F020E3" w:rsidRDefault="00640BB7">
      <w:pPr>
        <w:pStyle w:val="body"/>
        <w:rPr>
          <w:rFonts w:ascii="Arial" w:hAnsi="Arial" w:cs="Arial"/>
          <w:color w:val="auto"/>
        </w:rPr>
      </w:pPr>
      <w:r w:rsidRPr="00F020E3">
        <w:rPr>
          <w:rStyle w:val="Semibold"/>
          <w:rFonts w:ascii="Arial" w:hAnsi="Arial" w:cs="Arial"/>
          <w:color w:val="auto"/>
        </w:rPr>
        <w:t xml:space="preserve">Note: </w:t>
      </w:r>
      <w:r w:rsidRPr="00F020E3">
        <w:rPr>
          <w:rFonts w:ascii="Arial" w:hAnsi="Arial" w:cs="Arial"/>
          <w:color w:val="auto"/>
        </w:rPr>
        <w:t xml:space="preserve">A horse is considered aged at </w:t>
      </w:r>
      <w:r w:rsidRPr="00F020E3">
        <w:rPr>
          <w:rFonts w:ascii="Arial" w:hAnsi="Arial" w:cs="Arial"/>
          <w:color w:val="auto"/>
        </w:rPr>
        <w:t>20 years old.</w:t>
      </w:r>
    </w:p>
    <w:p w:rsidR="00000000" w:rsidRPr="00F020E3" w:rsidRDefault="00640BB7">
      <w:pPr>
        <w:pStyle w:val="body"/>
        <w:rPr>
          <w:rFonts w:ascii="Arial" w:hAnsi="Arial" w:cs="Arial"/>
          <w:color w:val="auto"/>
        </w:rPr>
      </w:pPr>
    </w:p>
    <w:p w:rsidR="00000000" w:rsidRPr="00F020E3" w:rsidRDefault="00640BB7">
      <w:pPr>
        <w:pStyle w:val="HeadingA-Alpha"/>
        <w:rPr>
          <w:rFonts w:ascii="Arial" w:hAnsi="Arial" w:cs="Arial"/>
          <w:color w:val="auto"/>
          <w:lang w:val="en-GB"/>
        </w:rPr>
      </w:pPr>
      <w:r w:rsidRPr="00F020E3">
        <w:rPr>
          <w:rFonts w:ascii="Arial" w:hAnsi="Arial" w:cs="Arial"/>
          <w:color w:val="auto"/>
          <w:lang w:val="en-GB"/>
        </w:rPr>
        <w:t>4</w:t>
      </w:r>
      <w:r w:rsidRPr="00F020E3">
        <w:rPr>
          <w:rFonts w:ascii="Arial" w:hAnsi="Arial" w:cs="Arial"/>
          <w:color w:val="auto"/>
          <w:lang w:val="en-GB"/>
        </w:rPr>
        <w:tab/>
        <w:t>Water</w:t>
      </w:r>
    </w:p>
    <w:p w:rsidR="00000000" w:rsidRPr="00F020E3" w:rsidRDefault="00640BB7">
      <w:pPr>
        <w:pStyle w:val="Alphabody"/>
        <w:rPr>
          <w:rFonts w:ascii="Arial" w:hAnsi="Arial" w:cs="Arial"/>
          <w:color w:val="auto"/>
        </w:rPr>
      </w:pPr>
      <w:r w:rsidRPr="00F020E3">
        <w:rPr>
          <w:rFonts w:ascii="Arial" w:hAnsi="Arial" w:cs="Arial"/>
          <w:color w:val="auto"/>
        </w:rPr>
        <w:t>S4.1</w:t>
      </w:r>
      <w:r w:rsidRPr="00F020E3">
        <w:rPr>
          <w:rFonts w:ascii="Arial" w:hAnsi="Arial" w:cs="Arial"/>
          <w:color w:val="auto"/>
        </w:rPr>
        <w:tab/>
        <w:t>Horses must have free access to an adequate supply of good quality water unless they are being transport</w:t>
      </w:r>
      <w:r w:rsidRPr="00F020E3">
        <w:rPr>
          <w:rFonts w:ascii="Arial" w:hAnsi="Arial" w:cs="Arial"/>
          <w:color w:val="auto"/>
        </w:rPr>
        <w:t>ed in accordance with the relevant Victorian legislation regarding the land transport of horses.</w:t>
      </w:r>
    </w:p>
    <w:p w:rsidR="00000000" w:rsidRPr="00F020E3" w:rsidRDefault="00640BB7">
      <w:pPr>
        <w:pStyle w:val="Alphabody"/>
        <w:rPr>
          <w:rFonts w:ascii="Arial" w:hAnsi="Arial" w:cs="Arial"/>
          <w:color w:val="auto"/>
        </w:rPr>
      </w:pPr>
      <w:r w:rsidRPr="00F020E3">
        <w:rPr>
          <w:rFonts w:ascii="Arial" w:hAnsi="Arial" w:cs="Arial"/>
          <w:color w:val="auto"/>
        </w:rPr>
        <w:t>S4.2</w:t>
      </w:r>
      <w:r w:rsidRPr="00F020E3">
        <w:rPr>
          <w:rFonts w:ascii="Arial" w:hAnsi="Arial" w:cs="Arial"/>
          <w:color w:val="auto"/>
        </w:rPr>
        <w:tab/>
        <w:t xml:space="preserve">Horses must have access </w:t>
      </w:r>
      <w:r w:rsidRPr="00F020E3">
        <w:rPr>
          <w:rFonts w:ascii="Arial" w:hAnsi="Arial" w:cs="Arial"/>
          <w:color w:val="auto"/>
        </w:rPr>
        <w:t xml:space="preserve">to sufficient water to supply their daily needs and </w:t>
      </w:r>
      <w:r w:rsidRPr="00F020E3">
        <w:rPr>
          <w:rFonts w:ascii="Arial" w:hAnsi="Arial" w:cs="Arial"/>
          <w:color w:val="auto"/>
        </w:rPr>
        <w:t xml:space="preserve">maintain good health </w:t>
      </w:r>
      <w:r w:rsidRPr="00F020E3">
        <w:rPr>
          <w:rFonts w:ascii="Arial" w:hAnsi="Arial" w:cs="Arial"/>
          <w:color w:val="auto"/>
        </w:rPr>
        <w:t>of each horse present.</w:t>
      </w:r>
    </w:p>
    <w:p w:rsidR="00000000" w:rsidRPr="00F020E3" w:rsidRDefault="00640BB7">
      <w:pPr>
        <w:pStyle w:val="Alphabody"/>
        <w:rPr>
          <w:rFonts w:ascii="Arial" w:hAnsi="Arial" w:cs="Arial"/>
          <w:color w:val="auto"/>
        </w:rPr>
      </w:pPr>
      <w:r w:rsidRPr="00F020E3">
        <w:rPr>
          <w:rFonts w:ascii="Arial" w:hAnsi="Arial" w:cs="Arial"/>
          <w:color w:val="auto"/>
        </w:rPr>
        <w:t>S4.3</w:t>
      </w:r>
      <w:r w:rsidRPr="00F020E3">
        <w:rPr>
          <w:rFonts w:ascii="Arial" w:hAnsi="Arial" w:cs="Arial"/>
          <w:color w:val="auto"/>
        </w:rPr>
        <w:tab/>
        <w:t>Water containers must be o</w:t>
      </w:r>
      <w:r w:rsidRPr="00F020E3">
        <w:rPr>
          <w:rFonts w:ascii="Arial" w:hAnsi="Arial" w:cs="Arial"/>
          <w:color w:val="auto"/>
        </w:rPr>
        <w:t>f a design that does not cause injury to the animals.</w:t>
      </w:r>
    </w:p>
    <w:p w:rsidR="00000000" w:rsidRPr="00F020E3" w:rsidRDefault="00640BB7">
      <w:pPr>
        <w:pStyle w:val="Alphabody"/>
        <w:rPr>
          <w:rFonts w:ascii="Arial" w:hAnsi="Arial" w:cs="Arial"/>
          <w:color w:val="auto"/>
        </w:rPr>
      </w:pPr>
      <w:r w:rsidRPr="00F020E3">
        <w:rPr>
          <w:rFonts w:ascii="Arial" w:hAnsi="Arial" w:cs="Arial"/>
          <w:color w:val="auto"/>
        </w:rPr>
        <w:t>S4.4</w:t>
      </w:r>
      <w:r w:rsidRPr="00F020E3">
        <w:rPr>
          <w:rFonts w:ascii="Arial" w:hAnsi="Arial" w:cs="Arial"/>
          <w:color w:val="auto"/>
        </w:rPr>
        <w:tab/>
        <w:t xml:space="preserve">Where provision of sufficient water for health and vitality cannot be met, horses must be moved, </w:t>
      </w:r>
      <w:proofErr w:type="spellStart"/>
      <w:r w:rsidRPr="00F020E3">
        <w:rPr>
          <w:rFonts w:ascii="Arial" w:hAnsi="Arial" w:cs="Arial"/>
          <w:color w:val="auto"/>
        </w:rPr>
        <w:t>agisted</w:t>
      </w:r>
      <w:proofErr w:type="spellEnd"/>
      <w:r w:rsidRPr="00F020E3">
        <w:rPr>
          <w:rFonts w:ascii="Arial" w:hAnsi="Arial" w:cs="Arial"/>
          <w:color w:val="auto"/>
        </w:rPr>
        <w:t xml:space="preserve">, sold </w:t>
      </w:r>
      <w:r w:rsidRPr="00F020E3">
        <w:rPr>
          <w:rFonts w:ascii="Arial" w:hAnsi="Arial" w:cs="Arial"/>
          <w:color w:val="auto"/>
        </w:rPr>
        <w:t xml:space="preserve">or </w:t>
      </w:r>
      <w:proofErr w:type="spellStart"/>
      <w:r w:rsidRPr="00F020E3">
        <w:rPr>
          <w:rFonts w:ascii="Arial" w:hAnsi="Arial" w:cs="Arial"/>
          <w:color w:val="auto"/>
        </w:rPr>
        <w:t>euthanased</w:t>
      </w:r>
      <w:proofErr w:type="spellEnd"/>
      <w:r w:rsidRPr="00F020E3">
        <w:rPr>
          <w:rFonts w:ascii="Arial" w:hAnsi="Arial" w:cs="Arial"/>
          <w:color w:val="auto"/>
        </w:rPr>
        <w:t>.</w:t>
      </w:r>
    </w:p>
    <w:p w:rsidR="00000000" w:rsidRPr="00F020E3" w:rsidRDefault="00640BB7">
      <w:pPr>
        <w:pStyle w:val="HeadingC"/>
        <w:rPr>
          <w:rFonts w:ascii="Arial" w:hAnsi="Arial" w:cs="Arial"/>
          <w:b/>
          <w:color w:val="auto"/>
        </w:rPr>
      </w:pPr>
      <w:r w:rsidRPr="00F020E3">
        <w:rPr>
          <w:rFonts w:ascii="Arial" w:hAnsi="Arial" w:cs="Arial"/>
          <w:b/>
          <w:color w:val="auto"/>
        </w:rPr>
        <w:t>Guidelines</w:t>
      </w:r>
    </w:p>
    <w:p w:rsidR="00000000" w:rsidRPr="00F020E3" w:rsidRDefault="00640BB7">
      <w:pPr>
        <w:pStyle w:val="Alphabody"/>
        <w:rPr>
          <w:rFonts w:ascii="Arial" w:hAnsi="Arial" w:cs="Arial"/>
          <w:color w:val="auto"/>
        </w:rPr>
      </w:pPr>
      <w:r w:rsidRPr="00F020E3">
        <w:rPr>
          <w:rFonts w:ascii="Arial" w:hAnsi="Arial" w:cs="Arial"/>
          <w:color w:val="auto"/>
        </w:rPr>
        <w:t>G4.1</w:t>
      </w:r>
      <w:r w:rsidRPr="00F020E3">
        <w:rPr>
          <w:rFonts w:ascii="Arial" w:hAnsi="Arial" w:cs="Arial"/>
          <w:color w:val="auto"/>
        </w:rPr>
        <w:tab/>
        <w:t>Water containers and mechanical water sources should b</w:t>
      </w:r>
      <w:r w:rsidRPr="00F020E3">
        <w:rPr>
          <w:rFonts w:ascii="Arial" w:hAnsi="Arial" w:cs="Arial"/>
          <w:color w:val="auto"/>
        </w:rPr>
        <w:t>e inspected at least daily to ensure that they are functioning normally.</w:t>
      </w:r>
    </w:p>
    <w:p w:rsidR="00000000" w:rsidRPr="00F020E3" w:rsidRDefault="00640BB7">
      <w:pPr>
        <w:pStyle w:val="Alphabody"/>
        <w:rPr>
          <w:rFonts w:ascii="Arial" w:hAnsi="Arial" w:cs="Arial"/>
          <w:color w:val="auto"/>
        </w:rPr>
      </w:pPr>
      <w:r w:rsidRPr="00F020E3">
        <w:rPr>
          <w:rFonts w:ascii="Arial" w:hAnsi="Arial" w:cs="Arial"/>
          <w:color w:val="auto"/>
        </w:rPr>
        <w:t>G4.2</w:t>
      </w:r>
      <w:r w:rsidRPr="00F020E3">
        <w:rPr>
          <w:rFonts w:ascii="Arial" w:hAnsi="Arial" w:cs="Arial"/>
          <w:color w:val="auto"/>
        </w:rPr>
        <w:tab/>
        <w:t xml:space="preserve">Where water is supplied in buckets, the supply should </w:t>
      </w:r>
      <w:r w:rsidRPr="00F020E3">
        <w:rPr>
          <w:rFonts w:ascii="Arial" w:hAnsi="Arial" w:cs="Arial"/>
          <w:color w:val="auto"/>
        </w:rPr>
        <w:t xml:space="preserve">be inspected at least every </w:t>
      </w:r>
      <w:r w:rsidRPr="00F020E3">
        <w:rPr>
          <w:rFonts w:ascii="Arial" w:hAnsi="Arial" w:cs="Arial"/>
          <w:color w:val="auto"/>
        </w:rPr>
        <w:t xml:space="preserve">12 hours to ensure the horse has free access to an adequate supply of good quality water. </w:t>
      </w:r>
    </w:p>
    <w:p w:rsidR="00000000" w:rsidRPr="00F020E3" w:rsidRDefault="00640BB7">
      <w:pPr>
        <w:pStyle w:val="Alphabody"/>
        <w:rPr>
          <w:rFonts w:ascii="Arial" w:hAnsi="Arial" w:cs="Arial"/>
          <w:color w:val="auto"/>
        </w:rPr>
      </w:pPr>
      <w:r w:rsidRPr="00F020E3">
        <w:rPr>
          <w:rFonts w:ascii="Arial" w:hAnsi="Arial" w:cs="Arial"/>
          <w:color w:val="auto"/>
        </w:rPr>
        <w:lastRenderedPageBreak/>
        <w:t>G4.</w:t>
      </w:r>
      <w:r w:rsidRPr="00F020E3">
        <w:rPr>
          <w:rFonts w:ascii="Arial" w:hAnsi="Arial" w:cs="Arial"/>
          <w:color w:val="auto"/>
        </w:rPr>
        <w:t>3</w:t>
      </w:r>
      <w:r w:rsidRPr="00F020E3">
        <w:rPr>
          <w:rFonts w:ascii="Arial" w:hAnsi="Arial" w:cs="Arial"/>
          <w:color w:val="auto"/>
        </w:rPr>
        <w:tab/>
        <w:t>Water containers should be secured and non-</w:t>
      </w:r>
      <w:proofErr w:type="spellStart"/>
      <w:r w:rsidRPr="00F020E3">
        <w:rPr>
          <w:rFonts w:ascii="Arial" w:hAnsi="Arial" w:cs="Arial"/>
          <w:color w:val="auto"/>
        </w:rPr>
        <w:t>spillable</w:t>
      </w:r>
      <w:proofErr w:type="spellEnd"/>
      <w:r w:rsidRPr="00F020E3">
        <w:rPr>
          <w:rFonts w:ascii="Arial" w:hAnsi="Arial" w:cs="Arial"/>
          <w:color w:val="auto"/>
        </w:rPr>
        <w:t>.</w:t>
      </w:r>
    </w:p>
    <w:p w:rsidR="00000000" w:rsidRPr="00F020E3" w:rsidRDefault="00640BB7">
      <w:pPr>
        <w:pStyle w:val="Alphabody"/>
        <w:rPr>
          <w:rFonts w:ascii="Arial" w:hAnsi="Arial" w:cs="Arial"/>
          <w:color w:val="auto"/>
        </w:rPr>
      </w:pPr>
      <w:r w:rsidRPr="00F020E3">
        <w:rPr>
          <w:rFonts w:ascii="Arial" w:hAnsi="Arial" w:cs="Arial"/>
          <w:color w:val="auto"/>
        </w:rPr>
        <w:t>G4.4</w:t>
      </w:r>
      <w:r w:rsidRPr="00F020E3">
        <w:rPr>
          <w:rFonts w:ascii="Arial" w:hAnsi="Arial" w:cs="Arial"/>
          <w:color w:val="auto"/>
        </w:rPr>
        <w:tab/>
        <w:t xml:space="preserve">Water containers should be maintained for cleanliness </w:t>
      </w:r>
      <w:r w:rsidRPr="00F020E3">
        <w:rPr>
          <w:rFonts w:ascii="Arial" w:hAnsi="Arial" w:cs="Arial"/>
          <w:color w:val="auto"/>
        </w:rPr>
        <w:t>and proper function.</w:t>
      </w:r>
    </w:p>
    <w:p w:rsidR="00000000" w:rsidRPr="00F020E3" w:rsidRDefault="00640BB7">
      <w:pPr>
        <w:pStyle w:val="Alphabody"/>
        <w:rPr>
          <w:rFonts w:ascii="Arial" w:hAnsi="Arial" w:cs="Arial"/>
          <w:color w:val="auto"/>
        </w:rPr>
      </w:pPr>
      <w:r w:rsidRPr="00F020E3">
        <w:rPr>
          <w:rFonts w:ascii="Arial" w:hAnsi="Arial" w:cs="Arial"/>
          <w:color w:val="auto"/>
        </w:rPr>
        <w:t>G4.5</w:t>
      </w:r>
      <w:r w:rsidRPr="00F020E3">
        <w:rPr>
          <w:rFonts w:ascii="Arial" w:hAnsi="Arial" w:cs="Arial"/>
          <w:color w:val="auto"/>
        </w:rPr>
        <w:tab/>
        <w:t>Dams should have safe access for horses.</w:t>
      </w:r>
    </w:p>
    <w:p w:rsidR="00000000" w:rsidRPr="00F020E3" w:rsidRDefault="00640BB7">
      <w:pPr>
        <w:pStyle w:val="Alphabody"/>
        <w:rPr>
          <w:rFonts w:ascii="Arial" w:hAnsi="Arial" w:cs="Arial"/>
          <w:color w:val="auto"/>
        </w:rPr>
      </w:pPr>
      <w:r w:rsidRPr="00F020E3">
        <w:rPr>
          <w:rFonts w:ascii="Arial" w:hAnsi="Arial" w:cs="Arial"/>
          <w:color w:val="auto"/>
        </w:rPr>
        <w:t>G4.6</w:t>
      </w:r>
      <w:r w:rsidRPr="00F020E3">
        <w:rPr>
          <w:rFonts w:ascii="Arial" w:hAnsi="Arial" w:cs="Arial"/>
          <w:color w:val="auto"/>
        </w:rPr>
        <w:tab/>
        <w:t xml:space="preserve">Dams should be free of </w:t>
      </w:r>
      <w:r w:rsidRPr="00F020E3">
        <w:rPr>
          <w:rFonts w:ascii="Arial" w:hAnsi="Arial" w:cs="Arial"/>
          <w:color w:val="auto"/>
        </w:rPr>
        <w:t>rubbish and contaminants. Dam levels and wat</w:t>
      </w:r>
      <w:r w:rsidRPr="00F020E3">
        <w:rPr>
          <w:rFonts w:ascii="Arial" w:hAnsi="Arial" w:cs="Arial"/>
          <w:color w:val="auto"/>
        </w:rPr>
        <w:t>er quality need close monitoring during periods of low rainfall.</w:t>
      </w:r>
    </w:p>
    <w:p w:rsidR="00000000" w:rsidRPr="00F020E3" w:rsidRDefault="00640BB7">
      <w:pPr>
        <w:pStyle w:val="Alphabody"/>
        <w:rPr>
          <w:rFonts w:ascii="Arial" w:hAnsi="Arial" w:cs="Arial"/>
          <w:color w:val="auto"/>
        </w:rPr>
      </w:pPr>
      <w:r w:rsidRPr="00F020E3">
        <w:rPr>
          <w:rFonts w:ascii="Arial" w:hAnsi="Arial" w:cs="Arial"/>
          <w:color w:val="auto"/>
        </w:rPr>
        <w:t>G4.7</w:t>
      </w:r>
      <w:r w:rsidRPr="00F020E3">
        <w:rPr>
          <w:rFonts w:ascii="Arial" w:hAnsi="Arial" w:cs="Arial"/>
          <w:color w:val="auto"/>
        </w:rPr>
        <w:tab/>
        <w:t>Water volume requirements of horses vary widely, depending on age, bodyweight, air temperature and humidity, the work, state of health and type of diet of the horse.</w:t>
      </w:r>
    </w:p>
    <w:p w:rsidR="00000000" w:rsidRPr="00F020E3" w:rsidRDefault="00640BB7">
      <w:pPr>
        <w:pStyle w:val="HeadingC"/>
        <w:rPr>
          <w:rFonts w:ascii="Arial" w:hAnsi="Arial" w:cs="Arial"/>
          <w:b/>
          <w:color w:val="auto"/>
        </w:rPr>
      </w:pPr>
      <w:r w:rsidRPr="00F020E3">
        <w:rPr>
          <w:rFonts w:ascii="Arial" w:hAnsi="Arial" w:cs="Arial"/>
          <w:b/>
          <w:color w:val="auto"/>
        </w:rPr>
        <w:t>Minimum Standards</w:t>
      </w:r>
    </w:p>
    <w:p w:rsidR="00000000" w:rsidRPr="00F020E3" w:rsidRDefault="00640BB7">
      <w:pPr>
        <w:pStyle w:val="AlphaBodyBeforeDots"/>
        <w:rPr>
          <w:rFonts w:ascii="Arial" w:hAnsi="Arial" w:cs="Arial"/>
          <w:color w:val="auto"/>
        </w:rPr>
      </w:pPr>
      <w:r w:rsidRPr="00F020E3">
        <w:rPr>
          <w:rFonts w:ascii="Arial" w:hAnsi="Arial" w:cs="Arial"/>
          <w:color w:val="auto"/>
        </w:rPr>
        <w:tab/>
        <w:t xml:space="preserve">The basic maintenance requirement of water for </w:t>
      </w:r>
      <w:r w:rsidRPr="00F020E3">
        <w:rPr>
          <w:rFonts w:ascii="Arial" w:hAnsi="Arial" w:cs="Arial"/>
          <w:color w:val="auto"/>
        </w:rPr>
        <w:t>horses is estimated to be approximately 52 ml/kg bodyweight/day:</w:t>
      </w:r>
    </w:p>
    <w:p w:rsidR="00000000" w:rsidRPr="00F020E3" w:rsidRDefault="00640BB7">
      <w:pPr>
        <w:pStyle w:val="dots2largeindent"/>
        <w:rPr>
          <w:rFonts w:ascii="Arial" w:hAnsi="Arial" w:cs="Arial"/>
          <w:color w:val="auto"/>
        </w:rPr>
      </w:pPr>
      <w:r w:rsidRPr="00F020E3">
        <w:rPr>
          <w:rStyle w:val="Semibold"/>
          <w:rFonts w:ascii="Arial" w:hAnsi="Arial" w:cs="Arial"/>
          <w:b/>
          <w:bCs/>
          <w:color w:val="auto"/>
        </w:rPr>
        <w:t>−</w:t>
      </w:r>
      <w:r w:rsidRPr="00F020E3">
        <w:rPr>
          <w:rStyle w:val="Semibold"/>
          <w:rFonts w:ascii="Arial" w:hAnsi="Arial" w:cs="Arial"/>
          <w:color w:val="auto"/>
        </w:rPr>
        <w:tab/>
        <w:t>Ponies</w:t>
      </w:r>
      <w:r w:rsidRPr="00F020E3">
        <w:rPr>
          <w:rFonts w:ascii="Arial" w:hAnsi="Arial" w:cs="Arial"/>
          <w:color w:val="auto"/>
        </w:rPr>
        <w:t xml:space="preserve"> </w:t>
      </w:r>
      <w:r w:rsidRPr="00F020E3">
        <w:rPr>
          <w:rFonts w:ascii="Arial" w:hAnsi="Arial" w:cs="Arial"/>
          <w:color w:val="auto"/>
        </w:rPr>
        <w:t>(200-300 kg body weight) require 10-15 litres daily</w:t>
      </w:r>
    </w:p>
    <w:p w:rsidR="00000000" w:rsidRPr="00F020E3" w:rsidRDefault="00640BB7">
      <w:pPr>
        <w:pStyle w:val="dots2largeindent"/>
        <w:rPr>
          <w:rFonts w:ascii="Arial" w:hAnsi="Arial" w:cs="Arial"/>
          <w:color w:val="auto"/>
        </w:rPr>
      </w:pPr>
      <w:r w:rsidRPr="00F020E3">
        <w:rPr>
          <w:rStyle w:val="Semibold"/>
          <w:rFonts w:ascii="Arial" w:hAnsi="Arial" w:cs="Arial"/>
          <w:b/>
          <w:bCs/>
          <w:color w:val="auto"/>
        </w:rPr>
        <w:t>−</w:t>
      </w:r>
      <w:r w:rsidRPr="00F020E3">
        <w:rPr>
          <w:rStyle w:val="Semibold"/>
          <w:rFonts w:ascii="Arial" w:hAnsi="Arial" w:cs="Arial"/>
          <w:color w:val="auto"/>
        </w:rPr>
        <w:tab/>
        <w:t xml:space="preserve">Light hacks </w:t>
      </w:r>
      <w:r w:rsidRPr="00F020E3">
        <w:rPr>
          <w:rFonts w:ascii="Arial" w:hAnsi="Arial" w:cs="Arial"/>
          <w:color w:val="auto"/>
        </w:rPr>
        <w:t>(300-450 kg body weight) require 15-25 litres daily</w:t>
      </w:r>
    </w:p>
    <w:p w:rsidR="00000000" w:rsidRPr="00F020E3" w:rsidRDefault="00640BB7">
      <w:pPr>
        <w:pStyle w:val="dots2largeindent"/>
        <w:rPr>
          <w:rFonts w:ascii="Arial" w:hAnsi="Arial" w:cs="Arial"/>
          <w:color w:val="auto"/>
        </w:rPr>
      </w:pPr>
      <w:r w:rsidRPr="00F020E3">
        <w:rPr>
          <w:rStyle w:val="Semibold"/>
          <w:rFonts w:ascii="Arial" w:hAnsi="Arial" w:cs="Arial"/>
          <w:b/>
          <w:bCs/>
          <w:color w:val="auto"/>
        </w:rPr>
        <w:t>−</w:t>
      </w:r>
      <w:r w:rsidRPr="00F020E3">
        <w:rPr>
          <w:rStyle w:val="Semibold"/>
          <w:rFonts w:ascii="Arial" w:hAnsi="Arial" w:cs="Arial"/>
          <w:color w:val="auto"/>
        </w:rPr>
        <w:tab/>
        <w:t>Thoroughbre</w:t>
      </w:r>
      <w:r w:rsidRPr="00F020E3">
        <w:rPr>
          <w:rStyle w:val="Semibold"/>
          <w:rFonts w:ascii="Arial" w:hAnsi="Arial" w:cs="Arial"/>
          <w:color w:val="auto"/>
        </w:rPr>
        <w:t xml:space="preserve">ds </w:t>
      </w:r>
      <w:r w:rsidRPr="00F020E3">
        <w:rPr>
          <w:rFonts w:ascii="Arial" w:hAnsi="Arial" w:cs="Arial"/>
          <w:color w:val="auto"/>
        </w:rPr>
        <w:t>(450-500 kg body weight) require 25-30 litres daily.</w:t>
      </w:r>
    </w:p>
    <w:p w:rsidR="00000000" w:rsidRPr="00F020E3" w:rsidRDefault="00640BB7">
      <w:pPr>
        <w:pStyle w:val="Alphabody"/>
        <w:rPr>
          <w:rFonts w:ascii="Arial" w:hAnsi="Arial" w:cs="Arial"/>
          <w:color w:val="auto"/>
        </w:rPr>
      </w:pPr>
      <w:r w:rsidRPr="00F020E3">
        <w:rPr>
          <w:rFonts w:ascii="Arial" w:hAnsi="Arial" w:cs="Arial"/>
          <w:color w:val="auto"/>
        </w:rPr>
        <w:tab/>
        <w:t xml:space="preserve">These requirements are increased with growth, </w:t>
      </w:r>
      <w:r w:rsidRPr="00F020E3">
        <w:rPr>
          <w:rFonts w:ascii="Arial" w:hAnsi="Arial" w:cs="Arial"/>
          <w:color w:val="auto"/>
        </w:rPr>
        <w:t xml:space="preserve">work and lactation. Two or three times as much water </w:t>
      </w:r>
      <w:r w:rsidRPr="00F020E3">
        <w:rPr>
          <w:rFonts w:ascii="Arial" w:hAnsi="Arial" w:cs="Arial"/>
          <w:color w:val="auto"/>
        </w:rPr>
        <w:t xml:space="preserve">as shown above is needed </w:t>
      </w:r>
      <w:r w:rsidRPr="00F020E3">
        <w:rPr>
          <w:rFonts w:ascii="Arial" w:hAnsi="Arial" w:cs="Arial"/>
          <w:color w:val="auto"/>
        </w:rPr>
        <w:t>by horses in work.</w:t>
      </w:r>
    </w:p>
    <w:p w:rsidR="00000000" w:rsidRPr="00F020E3" w:rsidRDefault="00640BB7">
      <w:pPr>
        <w:pStyle w:val="Alphabody"/>
        <w:rPr>
          <w:rFonts w:ascii="Arial" w:hAnsi="Arial" w:cs="Arial"/>
          <w:color w:val="auto"/>
        </w:rPr>
      </w:pPr>
      <w:r w:rsidRPr="00F020E3">
        <w:rPr>
          <w:rFonts w:ascii="Arial" w:hAnsi="Arial" w:cs="Arial"/>
          <w:color w:val="auto"/>
        </w:rPr>
        <w:tab/>
      </w:r>
      <w:r w:rsidRPr="00F020E3">
        <w:rPr>
          <w:rFonts w:ascii="Arial" w:hAnsi="Arial" w:cs="Arial"/>
          <w:color w:val="auto"/>
        </w:rPr>
        <w:t xml:space="preserve">Water requirement is closely related to the dry matter intake of food. Horses need 2-4 litres of water per kilogram of dry matter intake. This requirement increases as air temperatures or humidity rise. </w:t>
      </w:r>
    </w:p>
    <w:p w:rsidR="00000000" w:rsidRPr="00F020E3" w:rsidRDefault="00640BB7">
      <w:pPr>
        <w:pStyle w:val="Alphabody"/>
        <w:rPr>
          <w:rFonts w:ascii="Arial" w:hAnsi="Arial" w:cs="Arial"/>
          <w:color w:val="auto"/>
        </w:rPr>
      </w:pPr>
      <w:r w:rsidRPr="00F020E3">
        <w:rPr>
          <w:rFonts w:ascii="Arial" w:hAnsi="Arial" w:cs="Arial"/>
          <w:color w:val="auto"/>
        </w:rPr>
        <w:tab/>
        <w:t>Illness associated with bowel disease, such as obst</w:t>
      </w:r>
      <w:r w:rsidRPr="00F020E3">
        <w:rPr>
          <w:rFonts w:ascii="Arial" w:hAnsi="Arial" w:cs="Arial"/>
          <w:color w:val="auto"/>
        </w:rPr>
        <w:t>ructive colic or severe diarrhoea, can result in substantial loss of water and other essential electrolytes (50 - 70 litres/day).</w:t>
      </w:r>
    </w:p>
    <w:p w:rsidR="00000000" w:rsidRPr="00F020E3" w:rsidRDefault="00640BB7">
      <w:pPr>
        <w:pStyle w:val="Alphabody"/>
        <w:rPr>
          <w:rFonts w:ascii="Arial" w:hAnsi="Arial" w:cs="Arial"/>
          <w:color w:val="auto"/>
        </w:rPr>
      </w:pPr>
    </w:p>
    <w:p w:rsidR="00000000" w:rsidRPr="00F020E3" w:rsidRDefault="00640BB7">
      <w:pPr>
        <w:pStyle w:val="HeadingA-Alpha"/>
        <w:rPr>
          <w:rFonts w:ascii="Arial" w:hAnsi="Arial" w:cs="Arial"/>
          <w:color w:val="auto"/>
          <w:lang w:val="en-GB"/>
        </w:rPr>
      </w:pPr>
      <w:r w:rsidRPr="00F020E3">
        <w:rPr>
          <w:rFonts w:ascii="Arial" w:hAnsi="Arial" w:cs="Arial"/>
          <w:color w:val="auto"/>
          <w:lang w:val="en-GB"/>
        </w:rPr>
        <w:t>5</w:t>
      </w:r>
      <w:r w:rsidRPr="00F020E3">
        <w:rPr>
          <w:rFonts w:ascii="Arial" w:hAnsi="Arial" w:cs="Arial"/>
          <w:color w:val="auto"/>
          <w:lang w:val="en-GB"/>
        </w:rPr>
        <w:tab/>
        <w:t>Food</w:t>
      </w:r>
    </w:p>
    <w:p w:rsidR="00000000" w:rsidRPr="00F020E3" w:rsidRDefault="00640BB7">
      <w:pPr>
        <w:pStyle w:val="HeadingC"/>
        <w:rPr>
          <w:rFonts w:ascii="Arial" w:hAnsi="Arial" w:cs="Arial"/>
          <w:b/>
          <w:color w:val="auto"/>
        </w:rPr>
      </w:pPr>
      <w:r w:rsidRPr="00F020E3">
        <w:rPr>
          <w:rFonts w:ascii="Arial" w:hAnsi="Arial" w:cs="Arial"/>
          <w:b/>
          <w:color w:val="auto"/>
        </w:rPr>
        <w:t>Minimum Standards</w:t>
      </w:r>
    </w:p>
    <w:p w:rsidR="00000000" w:rsidRPr="00F020E3" w:rsidRDefault="00640BB7">
      <w:pPr>
        <w:pStyle w:val="Alphabody"/>
        <w:rPr>
          <w:rFonts w:ascii="Arial" w:hAnsi="Arial" w:cs="Arial"/>
          <w:color w:val="auto"/>
        </w:rPr>
      </w:pPr>
      <w:r w:rsidRPr="00F020E3">
        <w:rPr>
          <w:rFonts w:ascii="Arial" w:hAnsi="Arial" w:cs="Arial"/>
          <w:color w:val="auto"/>
        </w:rPr>
        <w:t>S5.1</w:t>
      </w:r>
      <w:r w:rsidRPr="00F020E3">
        <w:rPr>
          <w:rFonts w:ascii="Arial" w:hAnsi="Arial" w:cs="Arial"/>
          <w:color w:val="auto"/>
        </w:rPr>
        <w:tab/>
        <w:t>Horses must be provided with a diet of sufficient quantity and quality to maintain their good h</w:t>
      </w:r>
      <w:r w:rsidRPr="00F020E3">
        <w:rPr>
          <w:rFonts w:ascii="Arial" w:hAnsi="Arial" w:cs="Arial"/>
          <w:color w:val="auto"/>
        </w:rPr>
        <w:t>ealth and meet their physiological requirements.</w:t>
      </w:r>
    </w:p>
    <w:p w:rsidR="00000000" w:rsidRPr="00F020E3" w:rsidRDefault="00640BB7">
      <w:pPr>
        <w:pStyle w:val="Alphabody"/>
        <w:rPr>
          <w:rFonts w:ascii="Arial" w:hAnsi="Arial" w:cs="Arial"/>
          <w:color w:val="auto"/>
        </w:rPr>
      </w:pPr>
      <w:r w:rsidRPr="00F020E3">
        <w:rPr>
          <w:rFonts w:ascii="Arial" w:hAnsi="Arial" w:cs="Arial"/>
          <w:color w:val="auto"/>
        </w:rPr>
        <w:t>S5.2</w:t>
      </w:r>
      <w:r w:rsidRPr="00F020E3">
        <w:rPr>
          <w:rFonts w:ascii="Arial" w:hAnsi="Arial" w:cs="Arial"/>
          <w:color w:val="auto"/>
        </w:rPr>
        <w:tab/>
        <w:t>Supervision during feeding must be provided to observe behaviour patterns and response to feed.</w:t>
      </w:r>
    </w:p>
    <w:p w:rsidR="00000000" w:rsidRPr="00F020E3" w:rsidRDefault="00640BB7">
      <w:pPr>
        <w:pStyle w:val="Alphabody"/>
        <w:rPr>
          <w:rFonts w:ascii="Arial" w:hAnsi="Arial" w:cs="Arial"/>
          <w:color w:val="auto"/>
        </w:rPr>
      </w:pPr>
      <w:r w:rsidRPr="00F020E3">
        <w:rPr>
          <w:rFonts w:ascii="Arial" w:hAnsi="Arial" w:cs="Arial"/>
          <w:color w:val="auto"/>
        </w:rPr>
        <w:t>S5.3</w:t>
      </w:r>
      <w:r w:rsidRPr="00F020E3">
        <w:rPr>
          <w:rFonts w:ascii="Arial" w:hAnsi="Arial" w:cs="Arial"/>
          <w:color w:val="auto"/>
        </w:rPr>
        <w:tab/>
        <w:t>A horse’s body condition must not be allowed to become less than body condition score 2 (see Appendix</w:t>
      </w:r>
      <w:r w:rsidRPr="00F020E3">
        <w:rPr>
          <w:rFonts w:ascii="Arial" w:hAnsi="Arial" w:cs="Arial"/>
          <w:color w:val="auto"/>
        </w:rPr>
        <w:t xml:space="preserve"> A).</w:t>
      </w:r>
    </w:p>
    <w:p w:rsidR="00000000" w:rsidRPr="00F020E3" w:rsidRDefault="00640BB7">
      <w:pPr>
        <w:pStyle w:val="Alphabody"/>
        <w:rPr>
          <w:rFonts w:ascii="Arial" w:hAnsi="Arial" w:cs="Arial"/>
          <w:color w:val="auto"/>
        </w:rPr>
      </w:pPr>
      <w:r w:rsidRPr="00F020E3">
        <w:rPr>
          <w:rFonts w:ascii="Arial" w:hAnsi="Arial" w:cs="Arial"/>
          <w:color w:val="auto"/>
        </w:rPr>
        <w:t>S5.4</w:t>
      </w:r>
      <w:r w:rsidRPr="00F020E3">
        <w:rPr>
          <w:rFonts w:ascii="Arial" w:hAnsi="Arial" w:cs="Arial"/>
          <w:color w:val="auto"/>
        </w:rPr>
        <w:tab/>
        <w:t>Horses must not be deprived of access to food for more than 24 hours.</w:t>
      </w:r>
    </w:p>
    <w:p w:rsidR="00000000" w:rsidRPr="00F020E3" w:rsidRDefault="00640BB7">
      <w:pPr>
        <w:pStyle w:val="Alphabody"/>
        <w:rPr>
          <w:rFonts w:ascii="Arial" w:hAnsi="Arial" w:cs="Arial"/>
          <w:color w:val="auto"/>
        </w:rPr>
      </w:pPr>
      <w:r w:rsidRPr="00F020E3">
        <w:rPr>
          <w:rFonts w:ascii="Arial" w:hAnsi="Arial" w:cs="Arial"/>
          <w:color w:val="auto"/>
        </w:rPr>
        <w:t>S5.5</w:t>
      </w:r>
      <w:r w:rsidRPr="00F020E3">
        <w:rPr>
          <w:rFonts w:ascii="Arial" w:hAnsi="Arial" w:cs="Arial"/>
          <w:color w:val="auto"/>
        </w:rPr>
        <w:tab/>
        <w:t xml:space="preserve">Where provision of sufficient food for health and vitality cannot be met, horses must be moved, </w:t>
      </w:r>
      <w:proofErr w:type="spellStart"/>
      <w:r w:rsidRPr="00F020E3">
        <w:rPr>
          <w:rFonts w:ascii="Arial" w:hAnsi="Arial" w:cs="Arial"/>
          <w:color w:val="auto"/>
        </w:rPr>
        <w:t>agisted</w:t>
      </w:r>
      <w:proofErr w:type="spellEnd"/>
      <w:r w:rsidRPr="00F020E3">
        <w:rPr>
          <w:rFonts w:ascii="Arial" w:hAnsi="Arial" w:cs="Arial"/>
          <w:color w:val="auto"/>
        </w:rPr>
        <w:t xml:space="preserve">, sold </w:t>
      </w:r>
      <w:r w:rsidRPr="00F020E3">
        <w:rPr>
          <w:rFonts w:ascii="Arial" w:hAnsi="Arial" w:cs="Arial"/>
          <w:color w:val="auto"/>
        </w:rPr>
        <w:t xml:space="preserve">or </w:t>
      </w:r>
      <w:proofErr w:type="spellStart"/>
      <w:r w:rsidRPr="00F020E3">
        <w:rPr>
          <w:rFonts w:ascii="Arial" w:hAnsi="Arial" w:cs="Arial"/>
          <w:color w:val="auto"/>
        </w:rPr>
        <w:t>euthanased</w:t>
      </w:r>
      <w:proofErr w:type="spellEnd"/>
      <w:r w:rsidRPr="00F020E3">
        <w:rPr>
          <w:rFonts w:ascii="Arial" w:hAnsi="Arial" w:cs="Arial"/>
          <w:color w:val="auto"/>
        </w:rPr>
        <w:t>.</w:t>
      </w:r>
    </w:p>
    <w:p w:rsidR="00000000" w:rsidRPr="00F020E3" w:rsidRDefault="00640BB7">
      <w:pPr>
        <w:pStyle w:val="HeadingC"/>
        <w:rPr>
          <w:rFonts w:ascii="Arial" w:hAnsi="Arial" w:cs="Arial"/>
          <w:b/>
          <w:color w:val="auto"/>
        </w:rPr>
      </w:pPr>
      <w:r w:rsidRPr="00F020E3">
        <w:rPr>
          <w:rFonts w:ascii="Arial" w:hAnsi="Arial" w:cs="Arial"/>
          <w:b/>
          <w:color w:val="auto"/>
        </w:rPr>
        <w:t>Guidelines</w:t>
      </w:r>
    </w:p>
    <w:p w:rsidR="00000000" w:rsidRPr="00F020E3" w:rsidRDefault="00640BB7">
      <w:pPr>
        <w:pStyle w:val="Alphabody"/>
        <w:rPr>
          <w:rFonts w:ascii="Arial" w:hAnsi="Arial" w:cs="Arial"/>
          <w:color w:val="auto"/>
        </w:rPr>
      </w:pPr>
      <w:r w:rsidRPr="00F020E3">
        <w:rPr>
          <w:rFonts w:ascii="Arial" w:hAnsi="Arial" w:cs="Arial"/>
          <w:color w:val="auto"/>
        </w:rPr>
        <w:t>G5.1</w:t>
      </w:r>
      <w:r w:rsidRPr="00F020E3">
        <w:rPr>
          <w:rFonts w:ascii="Arial" w:hAnsi="Arial" w:cs="Arial"/>
          <w:color w:val="auto"/>
        </w:rPr>
        <w:tab/>
        <w:t>If there is not sufficient p</w:t>
      </w:r>
      <w:r w:rsidRPr="00F020E3">
        <w:rPr>
          <w:rFonts w:ascii="Arial" w:hAnsi="Arial" w:cs="Arial"/>
          <w:color w:val="auto"/>
        </w:rPr>
        <w:t>asture for horses to graze, they should be fed a suitable and sufficient supplementary feed at least twice a day.</w:t>
      </w:r>
    </w:p>
    <w:p w:rsidR="00000000" w:rsidRPr="00F020E3" w:rsidRDefault="00640BB7">
      <w:pPr>
        <w:pStyle w:val="Alphabody"/>
        <w:rPr>
          <w:rFonts w:ascii="Arial" w:hAnsi="Arial" w:cs="Arial"/>
          <w:color w:val="auto"/>
        </w:rPr>
      </w:pPr>
      <w:r w:rsidRPr="00F020E3">
        <w:rPr>
          <w:rFonts w:ascii="Arial" w:hAnsi="Arial" w:cs="Arial"/>
          <w:color w:val="auto"/>
        </w:rPr>
        <w:t>G5.2</w:t>
      </w:r>
      <w:r w:rsidRPr="00F020E3">
        <w:rPr>
          <w:rFonts w:ascii="Arial" w:hAnsi="Arial" w:cs="Arial"/>
          <w:color w:val="auto"/>
        </w:rPr>
        <w:tab/>
        <w:t xml:space="preserve">Feed troughs for horses </w:t>
      </w:r>
      <w:r w:rsidRPr="00F020E3">
        <w:rPr>
          <w:rFonts w:ascii="Arial" w:hAnsi="Arial" w:cs="Arial"/>
          <w:color w:val="auto"/>
        </w:rPr>
        <w:t xml:space="preserve">should be well spaced to minimise bullying and allow subordinate animals access </w:t>
      </w:r>
      <w:r w:rsidRPr="00F020E3">
        <w:rPr>
          <w:rFonts w:ascii="Arial" w:hAnsi="Arial" w:cs="Arial"/>
          <w:color w:val="auto"/>
        </w:rPr>
        <w:t>to feed. Horses that are in lig</w:t>
      </w:r>
      <w:r w:rsidRPr="00F020E3">
        <w:rPr>
          <w:rFonts w:ascii="Arial" w:hAnsi="Arial" w:cs="Arial"/>
          <w:color w:val="auto"/>
        </w:rPr>
        <w:t xml:space="preserve">hter condition and those </w:t>
      </w:r>
      <w:r w:rsidRPr="00F020E3">
        <w:rPr>
          <w:rFonts w:ascii="Arial" w:hAnsi="Arial" w:cs="Arial"/>
          <w:color w:val="auto"/>
        </w:rPr>
        <w:t>that are subject to constant bullying should be segregated from the main group.</w:t>
      </w:r>
    </w:p>
    <w:p w:rsidR="00000000" w:rsidRPr="00F020E3" w:rsidRDefault="00640BB7">
      <w:pPr>
        <w:pStyle w:val="Alphabody"/>
        <w:rPr>
          <w:rFonts w:ascii="Arial" w:hAnsi="Arial" w:cs="Arial"/>
          <w:color w:val="auto"/>
        </w:rPr>
      </w:pPr>
      <w:r w:rsidRPr="00F020E3">
        <w:rPr>
          <w:rFonts w:ascii="Arial" w:hAnsi="Arial" w:cs="Arial"/>
          <w:color w:val="auto"/>
        </w:rPr>
        <w:t>G5.3</w:t>
      </w:r>
      <w:r w:rsidRPr="00F020E3">
        <w:rPr>
          <w:rFonts w:ascii="Arial" w:hAnsi="Arial" w:cs="Arial"/>
          <w:color w:val="auto"/>
        </w:rPr>
        <w:tab/>
        <w:t>If a horse fails to thrive, the quantity, quality and availability of feed, and the health of the horse (including the state of its teeth, the ex</w:t>
      </w:r>
      <w:r w:rsidRPr="00F020E3">
        <w:rPr>
          <w:rFonts w:ascii="Arial" w:hAnsi="Arial" w:cs="Arial"/>
          <w:color w:val="auto"/>
        </w:rPr>
        <w:t>tent of parasitism and the horse’s age) should be evaluated.</w:t>
      </w:r>
    </w:p>
    <w:p w:rsidR="00000000" w:rsidRPr="00F020E3" w:rsidRDefault="00640BB7">
      <w:pPr>
        <w:pStyle w:val="Alphabody"/>
        <w:rPr>
          <w:rFonts w:ascii="Arial" w:hAnsi="Arial" w:cs="Arial"/>
          <w:color w:val="auto"/>
        </w:rPr>
      </w:pPr>
      <w:r w:rsidRPr="00F020E3">
        <w:rPr>
          <w:rFonts w:ascii="Arial" w:hAnsi="Arial" w:cs="Arial"/>
          <w:color w:val="auto"/>
        </w:rPr>
        <w:t>G5.4</w:t>
      </w:r>
      <w:r w:rsidRPr="00F020E3">
        <w:rPr>
          <w:rFonts w:ascii="Arial" w:hAnsi="Arial" w:cs="Arial"/>
          <w:color w:val="auto"/>
        </w:rPr>
        <w:tab/>
        <w:t>Horses should be fed according to body condition. Over-fatness is undesirable for the health of the horse. The efficiency of food utilisation will vary between particular horses and breeds o</w:t>
      </w:r>
      <w:r w:rsidRPr="00F020E3">
        <w:rPr>
          <w:rFonts w:ascii="Arial" w:hAnsi="Arial" w:cs="Arial"/>
          <w:color w:val="auto"/>
        </w:rPr>
        <w:t xml:space="preserve">f horses. Most ponies utilise feed </w:t>
      </w:r>
      <w:proofErr w:type="gramStart"/>
      <w:r w:rsidRPr="00F020E3">
        <w:rPr>
          <w:rFonts w:ascii="Arial" w:hAnsi="Arial" w:cs="Arial"/>
          <w:color w:val="auto"/>
        </w:rPr>
        <w:t>efficiently</w:t>
      </w:r>
      <w:proofErr w:type="gramEnd"/>
      <w:r w:rsidRPr="00F020E3">
        <w:rPr>
          <w:rFonts w:ascii="Arial" w:hAnsi="Arial" w:cs="Arial"/>
          <w:color w:val="auto"/>
        </w:rPr>
        <w:t xml:space="preserve"> but thoroughbred horses require substantially more feed per kilogram of </w:t>
      </w:r>
      <w:r w:rsidRPr="00F020E3">
        <w:rPr>
          <w:rFonts w:ascii="Arial" w:hAnsi="Arial" w:cs="Arial"/>
          <w:color w:val="auto"/>
        </w:rPr>
        <w:t xml:space="preserve">body weight. Overfeeding </w:t>
      </w:r>
      <w:r w:rsidRPr="00F020E3">
        <w:rPr>
          <w:rFonts w:ascii="Arial" w:hAnsi="Arial" w:cs="Arial"/>
          <w:color w:val="auto"/>
        </w:rPr>
        <w:t xml:space="preserve">some horses, particularly idle ponies, can induce laminitis </w:t>
      </w:r>
      <w:r w:rsidRPr="00F020E3">
        <w:rPr>
          <w:rFonts w:ascii="Arial" w:hAnsi="Arial" w:cs="Arial"/>
          <w:color w:val="auto"/>
        </w:rPr>
        <w:t>or founder. Animals at risk should be exercised a</w:t>
      </w:r>
      <w:r w:rsidRPr="00F020E3">
        <w:rPr>
          <w:rFonts w:ascii="Arial" w:hAnsi="Arial" w:cs="Arial"/>
          <w:color w:val="auto"/>
        </w:rPr>
        <w:t xml:space="preserve">nd </w:t>
      </w:r>
      <w:r w:rsidRPr="00F020E3">
        <w:rPr>
          <w:rFonts w:ascii="Arial" w:hAnsi="Arial" w:cs="Arial"/>
          <w:color w:val="auto"/>
        </w:rPr>
        <w:t>their intake of food energy reduced to minimal maintenance requirements.</w:t>
      </w:r>
    </w:p>
    <w:p w:rsidR="00000000" w:rsidRPr="00F020E3" w:rsidRDefault="00640BB7">
      <w:pPr>
        <w:pStyle w:val="Alphabody"/>
        <w:rPr>
          <w:rFonts w:ascii="Arial" w:hAnsi="Arial" w:cs="Arial"/>
          <w:color w:val="auto"/>
        </w:rPr>
      </w:pPr>
      <w:r w:rsidRPr="00F020E3">
        <w:rPr>
          <w:rFonts w:ascii="Arial" w:hAnsi="Arial" w:cs="Arial"/>
          <w:color w:val="auto"/>
        </w:rPr>
        <w:t>G5.5</w:t>
      </w:r>
      <w:r w:rsidRPr="00F020E3">
        <w:rPr>
          <w:rFonts w:ascii="Arial" w:hAnsi="Arial" w:cs="Arial"/>
          <w:color w:val="auto"/>
        </w:rPr>
        <w:tab/>
        <w:t xml:space="preserve">Horses should be protected from access to food harmful to health, such as mouldy hay, lawn mower clippings and poisonous plants. </w:t>
      </w:r>
    </w:p>
    <w:p w:rsidR="00000000" w:rsidRPr="00F020E3" w:rsidRDefault="00640BB7">
      <w:pPr>
        <w:pStyle w:val="Alphabody"/>
        <w:rPr>
          <w:rFonts w:ascii="Arial" w:hAnsi="Arial" w:cs="Arial"/>
          <w:color w:val="auto"/>
        </w:rPr>
      </w:pPr>
      <w:r w:rsidRPr="00F020E3">
        <w:rPr>
          <w:rFonts w:ascii="Arial" w:hAnsi="Arial" w:cs="Arial"/>
          <w:color w:val="auto"/>
        </w:rPr>
        <w:t>G5.6</w:t>
      </w:r>
      <w:r w:rsidRPr="00F020E3">
        <w:rPr>
          <w:rFonts w:ascii="Arial" w:hAnsi="Arial" w:cs="Arial"/>
          <w:color w:val="auto"/>
        </w:rPr>
        <w:tab/>
        <w:t xml:space="preserve">Changes to the horse’s </w:t>
      </w:r>
      <w:r w:rsidRPr="00F020E3">
        <w:rPr>
          <w:rFonts w:ascii="Arial" w:hAnsi="Arial" w:cs="Arial"/>
          <w:color w:val="auto"/>
        </w:rPr>
        <w:t xml:space="preserve">diet should be </w:t>
      </w:r>
      <w:r w:rsidRPr="00F020E3">
        <w:rPr>
          <w:rFonts w:ascii="Arial" w:hAnsi="Arial" w:cs="Arial"/>
          <w:color w:val="auto"/>
        </w:rPr>
        <w:t xml:space="preserve">introduced </w:t>
      </w:r>
      <w:r w:rsidRPr="00F020E3">
        <w:rPr>
          <w:rFonts w:ascii="Arial" w:hAnsi="Arial" w:cs="Arial"/>
          <w:color w:val="auto"/>
        </w:rPr>
        <w:t xml:space="preserve">gradually to reduce the risk </w:t>
      </w:r>
      <w:r w:rsidRPr="00F020E3">
        <w:rPr>
          <w:rFonts w:ascii="Arial" w:hAnsi="Arial" w:cs="Arial"/>
          <w:color w:val="auto"/>
        </w:rPr>
        <w:t>of digestive disorders.</w:t>
      </w:r>
    </w:p>
    <w:p w:rsidR="00000000" w:rsidRPr="00F020E3" w:rsidRDefault="00640BB7">
      <w:pPr>
        <w:pStyle w:val="Alphabody"/>
        <w:rPr>
          <w:rFonts w:ascii="Arial" w:hAnsi="Arial" w:cs="Arial"/>
          <w:color w:val="auto"/>
        </w:rPr>
      </w:pPr>
      <w:r w:rsidRPr="00F020E3">
        <w:rPr>
          <w:rFonts w:ascii="Arial" w:hAnsi="Arial" w:cs="Arial"/>
          <w:color w:val="auto"/>
        </w:rPr>
        <w:t>G5.7</w:t>
      </w:r>
      <w:r w:rsidRPr="00F020E3">
        <w:rPr>
          <w:rFonts w:ascii="Arial" w:hAnsi="Arial" w:cs="Arial"/>
          <w:color w:val="auto"/>
        </w:rPr>
        <w:tab/>
        <w:t>All components of diet essential for growth, health and vitality should be readily available to horses. Selective reduction in food intake should be undertaken only by experienced perso</w:t>
      </w:r>
      <w:r w:rsidRPr="00F020E3">
        <w:rPr>
          <w:rFonts w:ascii="Arial" w:hAnsi="Arial" w:cs="Arial"/>
          <w:color w:val="auto"/>
        </w:rPr>
        <w:t>ns, or under veterinary supervision.</w:t>
      </w:r>
    </w:p>
    <w:p w:rsidR="00000000" w:rsidRPr="00F020E3" w:rsidRDefault="00640BB7">
      <w:pPr>
        <w:pStyle w:val="Alphabody"/>
        <w:rPr>
          <w:rFonts w:ascii="Arial" w:hAnsi="Arial" w:cs="Arial"/>
          <w:color w:val="auto"/>
        </w:rPr>
      </w:pPr>
      <w:r w:rsidRPr="00F020E3">
        <w:rPr>
          <w:rFonts w:ascii="Arial" w:hAnsi="Arial" w:cs="Arial"/>
          <w:color w:val="auto"/>
        </w:rPr>
        <w:lastRenderedPageBreak/>
        <w:t>G5.8</w:t>
      </w:r>
      <w:r w:rsidRPr="00F020E3">
        <w:rPr>
          <w:rFonts w:ascii="Arial" w:hAnsi="Arial" w:cs="Arial"/>
          <w:color w:val="auto"/>
        </w:rPr>
        <w:tab/>
        <w:t>Supplying supplementary feed in no spill containers, rather than directly on the ground, will decrease the risk of sand colic and minimise wastage of food.</w:t>
      </w:r>
    </w:p>
    <w:p w:rsidR="00000000" w:rsidRPr="00F020E3" w:rsidRDefault="00640BB7">
      <w:pPr>
        <w:pStyle w:val="Alphabody"/>
        <w:rPr>
          <w:rFonts w:ascii="Arial" w:hAnsi="Arial" w:cs="Arial"/>
          <w:color w:val="auto"/>
        </w:rPr>
      </w:pPr>
      <w:r w:rsidRPr="00F020E3">
        <w:rPr>
          <w:rFonts w:ascii="Arial" w:hAnsi="Arial" w:cs="Arial"/>
          <w:color w:val="auto"/>
        </w:rPr>
        <w:t>G5.9</w:t>
      </w:r>
      <w:r w:rsidRPr="00F020E3">
        <w:rPr>
          <w:rFonts w:ascii="Arial" w:hAnsi="Arial" w:cs="Arial"/>
          <w:color w:val="auto"/>
        </w:rPr>
        <w:tab/>
        <w:t xml:space="preserve">Good quality pastures, containing suitable grasses </w:t>
      </w:r>
      <w:r w:rsidRPr="00F020E3">
        <w:rPr>
          <w:rFonts w:ascii="Arial" w:hAnsi="Arial" w:cs="Arial"/>
          <w:color w:val="auto"/>
        </w:rPr>
        <w:t>a</w:t>
      </w:r>
      <w:r w:rsidRPr="00F020E3">
        <w:rPr>
          <w:rFonts w:ascii="Arial" w:hAnsi="Arial" w:cs="Arial"/>
          <w:color w:val="auto"/>
        </w:rPr>
        <w:t xml:space="preserve">nd legumes, can provide the food requirements for most horses, except those doing hard work, those with compromised teeth, aged horses or lactating </w:t>
      </w:r>
      <w:r w:rsidRPr="00F020E3">
        <w:rPr>
          <w:rFonts w:ascii="Arial" w:hAnsi="Arial" w:cs="Arial"/>
          <w:color w:val="auto"/>
        </w:rPr>
        <w:t xml:space="preserve">mares. In temperate areas where permanent pastures </w:t>
      </w:r>
      <w:r w:rsidRPr="00F020E3">
        <w:rPr>
          <w:rFonts w:ascii="Arial" w:hAnsi="Arial" w:cs="Arial"/>
          <w:color w:val="auto"/>
        </w:rPr>
        <w:t xml:space="preserve">are fertilised annually, about </w:t>
      </w:r>
      <w:r w:rsidRPr="00F020E3">
        <w:rPr>
          <w:rFonts w:ascii="Arial" w:hAnsi="Arial" w:cs="Arial"/>
          <w:color w:val="auto"/>
        </w:rPr>
        <w:t>1 hectare (2.5 acres) o</w:t>
      </w:r>
      <w:r w:rsidRPr="00F020E3">
        <w:rPr>
          <w:rFonts w:ascii="Arial" w:hAnsi="Arial" w:cs="Arial"/>
          <w:color w:val="auto"/>
        </w:rPr>
        <w:t>f pasture for each grazing horse should provide maintenance requirements during years with normal rainfall.</w:t>
      </w:r>
    </w:p>
    <w:p w:rsidR="00000000" w:rsidRPr="00F020E3" w:rsidRDefault="00640BB7">
      <w:pPr>
        <w:pStyle w:val="Alphabody"/>
        <w:rPr>
          <w:rFonts w:ascii="Arial" w:hAnsi="Arial" w:cs="Arial"/>
          <w:color w:val="auto"/>
        </w:rPr>
      </w:pPr>
      <w:r w:rsidRPr="00F020E3">
        <w:rPr>
          <w:rFonts w:ascii="Arial" w:hAnsi="Arial" w:cs="Arial"/>
          <w:color w:val="auto"/>
        </w:rPr>
        <w:t>G5.10</w:t>
      </w:r>
      <w:r w:rsidRPr="00F020E3">
        <w:rPr>
          <w:rFonts w:ascii="Arial" w:hAnsi="Arial" w:cs="Arial"/>
          <w:color w:val="auto"/>
        </w:rPr>
        <w:tab/>
        <w:t>Horses kept in smaller areas or on unimproved or minimal pasture may require supplementary feed for some part of the year, depending on requir</w:t>
      </w:r>
      <w:r w:rsidRPr="00F020E3">
        <w:rPr>
          <w:rFonts w:ascii="Arial" w:hAnsi="Arial" w:cs="Arial"/>
          <w:color w:val="auto"/>
        </w:rPr>
        <w:t>ements for their growth, stage of life, pregnancy, lactation, and work.</w:t>
      </w:r>
    </w:p>
    <w:p w:rsidR="00000000" w:rsidRPr="00F020E3" w:rsidRDefault="00640BB7">
      <w:pPr>
        <w:pStyle w:val="Alphabody"/>
        <w:rPr>
          <w:rFonts w:ascii="Arial" w:hAnsi="Arial" w:cs="Arial"/>
          <w:color w:val="auto"/>
        </w:rPr>
      </w:pPr>
      <w:r w:rsidRPr="00F020E3">
        <w:rPr>
          <w:rFonts w:ascii="Arial" w:hAnsi="Arial" w:cs="Arial"/>
          <w:color w:val="auto"/>
        </w:rPr>
        <w:t>G5.11</w:t>
      </w:r>
      <w:r w:rsidRPr="00F020E3">
        <w:rPr>
          <w:rFonts w:ascii="Arial" w:hAnsi="Arial" w:cs="Arial"/>
          <w:color w:val="auto"/>
        </w:rPr>
        <w:tab/>
        <w:t>Roughage (fibrous feed such as pasture, hay and chaff) should form a significant part of a horse’s diet, to provide sufficient bulk and fibre to enable the digestive system to fu</w:t>
      </w:r>
      <w:r w:rsidRPr="00F020E3">
        <w:rPr>
          <w:rFonts w:ascii="Arial" w:hAnsi="Arial" w:cs="Arial"/>
          <w:color w:val="auto"/>
        </w:rPr>
        <w:t xml:space="preserve">nction properly. Horses need at least 1% of their body weight in roughage daily. If fed processed feed or grains, these should be offered in addition </w:t>
      </w:r>
      <w:r w:rsidRPr="00F020E3">
        <w:rPr>
          <w:rFonts w:ascii="Arial" w:hAnsi="Arial" w:cs="Arial"/>
          <w:color w:val="auto"/>
        </w:rPr>
        <w:t xml:space="preserve">to the appropriate amount </w:t>
      </w:r>
      <w:r w:rsidRPr="00F020E3">
        <w:rPr>
          <w:rFonts w:ascii="Arial" w:hAnsi="Arial" w:cs="Arial"/>
          <w:color w:val="auto"/>
        </w:rPr>
        <w:t xml:space="preserve">of roughage. </w:t>
      </w:r>
    </w:p>
    <w:p w:rsidR="00000000" w:rsidRPr="00F020E3" w:rsidRDefault="00640BB7">
      <w:pPr>
        <w:pStyle w:val="Alphabody"/>
        <w:rPr>
          <w:rFonts w:ascii="Arial" w:hAnsi="Arial" w:cs="Arial"/>
          <w:color w:val="auto"/>
        </w:rPr>
      </w:pPr>
      <w:r w:rsidRPr="00F020E3">
        <w:rPr>
          <w:rFonts w:ascii="Arial" w:hAnsi="Arial" w:cs="Arial"/>
          <w:color w:val="auto"/>
        </w:rPr>
        <w:t>G5.12</w:t>
      </w:r>
      <w:r w:rsidRPr="00F020E3">
        <w:rPr>
          <w:rFonts w:ascii="Arial" w:hAnsi="Arial" w:cs="Arial"/>
          <w:color w:val="auto"/>
        </w:rPr>
        <w:tab/>
        <w:t xml:space="preserve">Approximate minimum feed requirements of adult horses are </w:t>
      </w:r>
      <w:r w:rsidRPr="00F020E3">
        <w:rPr>
          <w:rFonts w:ascii="Arial" w:hAnsi="Arial" w:cs="Arial"/>
          <w:color w:val="auto"/>
        </w:rPr>
        <w:t xml:space="preserve">shown in Table 1 </w:t>
      </w:r>
      <w:r w:rsidRPr="00F020E3">
        <w:rPr>
          <w:rFonts w:ascii="Arial" w:hAnsi="Arial" w:cs="Arial"/>
          <w:color w:val="auto"/>
        </w:rPr>
        <w:t>(see page 8).</w:t>
      </w:r>
    </w:p>
    <w:p w:rsidR="00000000" w:rsidRPr="00F020E3" w:rsidRDefault="00640BB7">
      <w:pPr>
        <w:pStyle w:val="Alphabody"/>
        <w:rPr>
          <w:rFonts w:ascii="Arial" w:hAnsi="Arial" w:cs="Arial"/>
          <w:color w:val="auto"/>
        </w:rPr>
      </w:pPr>
      <w:r w:rsidRPr="00F020E3">
        <w:rPr>
          <w:rFonts w:ascii="Arial" w:hAnsi="Arial" w:cs="Arial"/>
          <w:color w:val="auto"/>
        </w:rPr>
        <w:t>G5.13</w:t>
      </w:r>
      <w:r w:rsidRPr="00F020E3">
        <w:rPr>
          <w:rFonts w:ascii="Arial" w:hAnsi="Arial" w:cs="Arial"/>
          <w:color w:val="auto"/>
        </w:rPr>
        <w:tab/>
        <w:t xml:space="preserve">Persons inexperienced in horse care should consult a registered veterinary practitioner or an appropriate organisation such as an equestrian group about selection of suitable foodstuffs for horses used for a </w:t>
      </w:r>
      <w:r w:rsidRPr="00F020E3">
        <w:rPr>
          <w:rFonts w:ascii="Arial" w:hAnsi="Arial" w:cs="Arial"/>
          <w:color w:val="auto"/>
        </w:rPr>
        <w:t>particula</w:t>
      </w:r>
      <w:r w:rsidRPr="00F020E3">
        <w:rPr>
          <w:rFonts w:ascii="Arial" w:hAnsi="Arial" w:cs="Arial"/>
          <w:color w:val="auto"/>
        </w:rPr>
        <w:t>r purpose.</w:t>
      </w:r>
    </w:p>
    <w:p w:rsidR="00000000" w:rsidRPr="00F020E3" w:rsidRDefault="00640BB7">
      <w:pPr>
        <w:pStyle w:val="HeadingD"/>
        <w:rPr>
          <w:rFonts w:ascii="Arial" w:hAnsi="Arial" w:cs="Arial"/>
          <w:color w:val="auto"/>
        </w:rPr>
      </w:pPr>
      <w:r w:rsidRPr="00F020E3">
        <w:rPr>
          <w:rFonts w:ascii="Arial" w:hAnsi="Arial" w:cs="Arial"/>
          <w:color w:val="auto"/>
        </w:rPr>
        <w:t>Table 1</w:t>
      </w:r>
      <w:r w:rsidRPr="00F020E3">
        <w:rPr>
          <w:rFonts w:ascii="Arial" w:hAnsi="Arial" w:cs="Arial"/>
          <w:color w:val="auto"/>
        </w:rPr>
        <w:tab/>
        <w:t xml:space="preserve">  Approximate minimum daily feed requirements of adult horses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2409"/>
        <w:gridCol w:w="2410"/>
        <w:gridCol w:w="2410"/>
      </w:tblGrid>
      <w:tr w:rsidR="00000000" w:rsidRPr="00B53C13" w:rsidTr="00B53C13">
        <w:tblPrEx>
          <w:tblCellMar>
            <w:top w:w="0" w:type="dxa"/>
            <w:left w:w="0" w:type="dxa"/>
            <w:bottom w:w="0" w:type="dxa"/>
            <w:right w:w="0" w:type="dxa"/>
          </w:tblCellMar>
        </w:tblPrEx>
        <w:trPr>
          <w:trHeight w:val="528"/>
        </w:trPr>
        <w:tc>
          <w:tcPr>
            <w:tcW w:w="2127" w:type="dxa"/>
            <w:shd w:val="clear" w:color="auto" w:fill="auto"/>
            <w:tcMar>
              <w:top w:w="80" w:type="dxa"/>
              <w:left w:w="113" w:type="dxa"/>
              <w:bottom w:w="80" w:type="dxa"/>
              <w:right w:w="0" w:type="dxa"/>
            </w:tcMar>
          </w:tcPr>
          <w:p w:rsidR="00000000" w:rsidRPr="00B53C13" w:rsidRDefault="00640BB7">
            <w:pPr>
              <w:pStyle w:val="Bodycopy"/>
              <w:jc w:val="center"/>
            </w:pPr>
            <w:r w:rsidRPr="00B53C13">
              <w:rPr>
                <w:rFonts w:ascii="Arial" w:hAnsi="Arial" w:cs="Arial"/>
                <w:b/>
                <w:color w:val="auto"/>
                <w:sz w:val="16"/>
                <w:szCs w:val="16"/>
              </w:rPr>
              <w:t xml:space="preserve">Body weight </w:t>
            </w:r>
            <w:r w:rsidRPr="00B53C13">
              <w:rPr>
                <w:rFonts w:ascii="Arial" w:hAnsi="Arial" w:cs="Arial"/>
                <w:b/>
                <w:color w:val="auto"/>
                <w:sz w:val="16"/>
                <w:szCs w:val="16"/>
              </w:rPr>
              <w:t>of horse</w:t>
            </w:r>
          </w:p>
        </w:tc>
        <w:tc>
          <w:tcPr>
            <w:tcW w:w="2409" w:type="dxa"/>
            <w:shd w:val="clear" w:color="auto" w:fill="auto"/>
            <w:tcMar>
              <w:top w:w="80" w:type="dxa"/>
              <w:left w:w="113" w:type="dxa"/>
              <w:bottom w:w="80" w:type="dxa"/>
              <w:right w:w="0" w:type="dxa"/>
            </w:tcMar>
          </w:tcPr>
          <w:p w:rsidR="00000000" w:rsidRPr="00B53C13" w:rsidRDefault="00640BB7">
            <w:pPr>
              <w:pStyle w:val="Bodycopy"/>
              <w:jc w:val="center"/>
            </w:pPr>
            <w:r w:rsidRPr="00B53C13">
              <w:rPr>
                <w:rFonts w:ascii="Arial" w:hAnsi="Arial" w:cs="Arial"/>
                <w:b/>
                <w:color w:val="auto"/>
                <w:sz w:val="16"/>
                <w:szCs w:val="16"/>
              </w:rPr>
              <w:t>Idle horse</w:t>
            </w:r>
            <w:r w:rsidR="00B53C13" w:rsidRPr="00B53C13">
              <w:rPr>
                <w:rFonts w:ascii="Arial" w:hAnsi="Arial" w:cs="Arial"/>
                <w:b/>
                <w:color w:val="auto"/>
                <w:sz w:val="16"/>
                <w:szCs w:val="16"/>
              </w:rPr>
              <w:br/>
            </w:r>
            <w:r w:rsidRPr="00B53C13">
              <w:rPr>
                <w:rFonts w:ascii="Arial" w:hAnsi="Arial" w:cs="Arial"/>
                <w:b/>
                <w:color w:val="auto"/>
                <w:sz w:val="16"/>
                <w:szCs w:val="16"/>
              </w:rPr>
              <w:t>(maintenance only)</w:t>
            </w:r>
          </w:p>
        </w:tc>
        <w:tc>
          <w:tcPr>
            <w:tcW w:w="4820" w:type="dxa"/>
            <w:gridSpan w:val="2"/>
            <w:shd w:val="clear" w:color="auto" w:fill="auto"/>
            <w:tcMar>
              <w:top w:w="80" w:type="dxa"/>
              <w:left w:w="113" w:type="dxa"/>
              <w:bottom w:w="80" w:type="dxa"/>
              <w:right w:w="0" w:type="dxa"/>
            </w:tcMar>
          </w:tcPr>
          <w:p w:rsidR="00000000" w:rsidRPr="00B53C13" w:rsidRDefault="00640BB7">
            <w:pPr>
              <w:pStyle w:val="Bodycopy"/>
              <w:jc w:val="center"/>
            </w:pPr>
            <w:r w:rsidRPr="00B53C13">
              <w:rPr>
                <w:rFonts w:ascii="Arial" w:hAnsi="Arial" w:cs="Arial"/>
                <w:b/>
                <w:color w:val="auto"/>
                <w:sz w:val="16"/>
                <w:szCs w:val="16"/>
              </w:rPr>
              <w:t xml:space="preserve">Moderate work </w:t>
            </w:r>
            <w:r w:rsidR="00B53C13" w:rsidRPr="00B53C13">
              <w:rPr>
                <w:rFonts w:ascii="Arial" w:hAnsi="Arial" w:cs="Arial"/>
                <w:b/>
                <w:color w:val="auto"/>
                <w:sz w:val="16"/>
                <w:szCs w:val="16"/>
              </w:rPr>
              <w:br/>
            </w:r>
            <w:r w:rsidRPr="00B53C13">
              <w:rPr>
                <w:rFonts w:ascii="Arial" w:hAnsi="Arial" w:cs="Arial"/>
                <w:b/>
                <w:color w:val="auto"/>
                <w:sz w:val="16"/>
                <w:szCs w:val="16"/>
              </w:rPr>
              <w:t xml:space="preserve">(jumping, stock work, some eventing) </w:t>
            </w:r>
            <w:r w:rsidR="00B53C13" w:rsidRPr="00B53C13">
              <w:rPr>
                <w:rFonts w:ascii="Arial" w:hAnsi="Arial" w:cs="Arial"/>
                <w:b/>
                <w:color w:val="auto"/>
                <w:sz w:val="16"/>
                <w:szCs w:val="16"/>
              </w:rPr>
              <w:br/>
            </w:r>
            <w:r w:rsidRPr="00B53C13">
              <w:rPr>
                <w:rFonts w:ascii="Arial" w:hAnsi="Arial" w:cs="Arial"/>
                <w:b/>
                <w:color w:val="auto"/>
                <w:sz w:val="16"/>
                <w:szCs w:val="16"/>
              </w:rPr>
              <w:t>– horse needs both hay and grain</w:t>
            </w:r>
          </w:p>
        </w:tc>
      </w:tr>
      <w:tr w:rsidR="00000000" w:rsidRPr="00B53C13" w:rsidTr="00B53C13">
        <w:tblPrEx>
          <w:tblCellMar>
            <w:top w:w="0" w:type="dxa"/>
            <w:left w:w="0" w:type="dxa"/>
            <w:bottom w:w="0" w:type="dxa"/>
            <w:right w:w="0" w:type="dxa"/>
          </w:tblCellMar>
        </w:tblPrEx>
        <w:trPr>
          <w:trHeight w:val="60"/>
        </w:trPr>
        <w:tc>
          <w:tcPr>
            <w:tcW w:w="2127" w:type="dxa"/>
            <w:shd w:val="clear" w:color="auto" w:fill="auto"/>
            <w:tcMar>
              <w:top w:w="80" w:type="dxa"/>
              <w:left w:w="113" w:type="dxa"/>
              <w:bottom w:w="80" w:type="dxa"/>
              <w:right w:w="0" w:type="dxa"/>
            </w:tcMar>
          </w:tcPr>
          <w:p w:rsidR="00000000" w:rsidRPr="00B53C13" w:rsidRDefault="00640BB7">
            <w:pPr>
              <w:pStyle w:val="Bodycopy"/>
              <w:jc w:val="center"/>
            </w:pPr>
            <w:r w:rsidRPr="00B53C13">
              <w:rPr>
                <w:rFonts w:ascii="Arial" w:hAnsi="Arial" w:cs="Arial"/>
                <w:color w:val="auto"/>
                <w:sz w:val="16"/>
                <w:szCs w:val="16"/>
              </w:rPr>
              <w:t>kg</w:t>
            </w:r>
          </w:p>
        </w:tc>
        <w:tc>
          <w:tcPr>
            <w:tcW w:w="2409" w:type="dxa"/>
            <w:shd w:val="clear" w:color="auto" w:fill="auto"/>
            <w:tcMar>
              <w:top w:w="80" w:type="dxa"/>
              <w:left w:w="113" w:type="dxa"/>
              <w:bottom w:w="80" w:type="dxa"/>
              <w:right w:w="0" w:type="dxa"/>
            </w:tcMar>
          </w:tcPr>
          <w:p w:rsidR="00000000" w:rsidRPr="00B53C13" w:rsidRDefault="00640BB7">
            <w:pPr>
              <w:pStyle w:val="Bodycopy"/>
              <w:jc w:val="center"/>
            </w:pPr>
            <w:r w:rsidRPr="00B53C13">
              <w:rPr>
                <w:rFonts w:ascii="Arial" w:hAnsi="Arial" w:cs="Arial"/>
                <w:color w:val="auto"/>
                <w:sz w:val="16"/>
                <w:szCs w:val="16"/>
              </w:rPr>
              <w:t>kg of hay</w:t>
            </w:r>
          </w:p>
        </w:tc>
        <w:tc>
          <w:tcPr>
            <w:tcW w:w="2410" w:type="dxa"/>
            <w:shd w:val="clear" w:color="auto" w:fill="auto"/>
            <w:tcMar>
              <w:top w:w="80" w:type="dxa"/>
              <w:left w:w="113" w:type="dxa"/>
              <w:bottom w:w="80" w:type="dxa"/>
              <w:right w:w="0" w:type="dxa"/>
            </w:tcMar>
          </w:tcPr>
          <w:p w:rsidR="00000000" w:rsidRPr="00B53C13" w:rsidRDefault="00640BB7">
            <w:pPr>
              <w:pStyle w:val="Bodycopy"/>
              <w:jc w:val="center"/>
            </w:pPr>
            <w:r w:rsidRPr="00B53C13">
              <w:rPr>
                <w:rFonts w:ascii="Arial" w:hAnsi="Arial" w:cs="Arial"/>
                <w:color w:val="auto"/>
                <w:sz w:val="16"/>
                <w:szCs w:val="16"/>
              </w:rPr>
              <w:t>kg of hay*</w:t>
            </w:r>
          </w:p>
        </w:tc>
        <w:tc>
          <w:tcPr>
            <w:tcW w:w="2410" w:type="dxa"/>
            <w:shd w:val="clear" w:color="auto" w:fill="auto"/>
            <w:tcMar>
              <w:top w:w="80" w:type="dxa"/>
              <w:left w:w="113" w:type="dxa"/>
              <w:bottom w:w="80" w:type="dxa"/>
              <w:right w:w="0" w:type="dxa"/>
            </w:tcMar>
          </w:tcPr>
          <w:p w:rsidR="00000000" w:rsidRPr="00B53C13" w:rsidRDefault="00640BB7">
            <w:pPr>
              <w:pStyle w:val="Bodycopy"/>
              <w:jc w:val="center"/>
            </w:pPr>
            <w:r w:rsidRPr="00B53C13">
              <w:rPr>
                <w:rFonts w:ascii="Arial" w:hAnsi="Arial" w:cs="Arial"/>
                <w:color w:val="auto"/>
                <w:sz w:val="16"/>
                <w:szCs w:val="16"/>
              </w:rPr>
              <w:t>kg of grain (oats)</w:t>
            </w:r>
          </w:p>
        </w:tc>
      </w:tr>
      <w:tr w:rsidR="00000000" w:rsidRPr="00B53C13" w:rsidTr="00B53C13">
        <w:tblPrEx>
          <w:tblCellMar>
            <w:top w:w="0" w:type="dxa"/>
            <w:left w:w="0" w:type="dxa"/>
            <w:bottom w:w="0" w:type="dxa"/>
            <w:right w:w="0" w:type="dxa"/>
          </w:tblCellMar>
        </w:tblPrEx>
        <w:trPr>
          <w:trHeight w:val="60"/>
        </w:trPr>
        <w:tc>
          <w:tcPr>
            <w:tcW w:w="2127" w:type="dxa"/>
            <w:shd w:val="clear" w:color="auto" w:fill="auto"/>
            <w:tcMar>
              <w:top w:w="80" w:type="dxa"/>
              <w:left w:w="113" w:type="dxa"/>
              <w:bottom w:w="80" w:type="dxa"/>
              <w:right w:w="0" w:type="dxa"/>
            </w:tcMar>
          </w:tcPr>
          <w:p w:rsidR="00000000" w:rsidRPr="00B53C13" w:rsidRDefault="00640BB7">
            <w:pPr>
              <w:pStyle w:val="Bodycopy"/>
              <w:jc w:val="center"/>
            </w:pPr>
            <w:r w:rsidRPr="00B53C13">
              <w:rPr>
                <w:rFonts w:ascii="Arial" w:hAnsi="Arial" w:cs="Arial"/>
                <w:color w:val="auto"/>
                <w:sz w:val="16"/>
                <w:szCs w:val="16"/>
              </w:rPr>
              <w:t>300</w:t>
            </w:r>
          </w:p>
        </w:tc>
        <w:tc>
          <w:tcPr>
            <w:tcW w:w="2409" w:type="dxa"/>
            <w:shd w:val="clear" w:color="auto" w:fill="auto"/>
            <w:tcMar>
              <w:top w:w="80" w:type="dxa"/>
              <w:left w:w="113" w:type="dxa"/>
              <w:bottom w:w="80" w:type="dxa"/>
              <w:right w:w="0" w:type="dxa"/>
            </w:tcMar>
          </w:tcPr>
          <w:p w:rsidR="00000000" w:rsidRPr="00B53C13" w:rsidRDefault="00640BB7">
            <w:pPr>
              <w:pStyle w:val="Bodycopy"/>
              <w:jc w:val="center"/>
            </w:pPr>
            <w:r w:rsidRPr="00B53C13">
              <w:rPr>
                <w:rFonts w:ascii="Arial" w:hAnsi="Arial" w:cs="Arial"/>
                <w:color w:val="auto"/>
                <w:sz w:val="16"/>
                <w:szCs w:val="16"/>
              </w:rPr>
              <w:t>5</w:t>
            </w:r>
          </w:p>
        </w:tc>
        <w:tc>
          <w:tcPr>
            <w:tcW w:w="2410" w:type="dxa"/>
            <w:shd w:val="clear" w:color="auto" w:fill="auto"/>
            <w:tcMar>
              <w:top w:w="80" w:type="dxa"/>
              <w:left w:w="113" w:type="dxa"/>
              <w:bottom w:w="80" w:type="dxa"/>
              <w:right w:w="0" w:type="dxa"/>
            </w:tcMar>
          </w:tcPr>
          <w:p w:rsidR="00000000" w:rsidRPr="00B53C13" w:rsidRDefault="00640BB7">
            <w:pPr>
              <w:pStyle w:val="Bodycopy"/>
              <w:jc w:val="center"/>
            </w:pPr>
            <w:r w:rsidRPr="00B53C13">
              <w:rPr>
                <w:rFonts w:ascii="Arial" w:hAnsi="Arial" w:cs="Arial"/>
                <w:color w:val="auto"/>
                <w:sz w:val="16"/>
                <w:szCs w:val="16"/>
              </w:rPr>
              <w:t>4</w:t>
            </w:r>
          </w:p>
        </w:tc>
        <w:tc>
          <w:tcPr>
            <w:tcW w:w="2410" w:type="dxa"/>
            <w:shd w:val="clear" w:color="auto" w:fill="auto"/>
            <w:tcMar>
              <w:top w:w="80" w:type="dxa"/>
              <w:left w:w="113" w:type="dxa"/>
              <w:bottom w:w="80" w:type="dxa"/>
              <w:right w:w="0" w:type="dxa"/>
            </w:tcMar>
          </w:tcPr>
          <w:p w:rsidR="00000000" w:rsidRPr="00B53C13" w:rsidRDefault="00640BB7">
            <w:pPr>
              <w:pStyle w:val="Bodycopy"/>
              <w:jc w:val="center"/>
            </w:pPr>
            <w:r w:rsidRPr="00B53C13">
              <w:rPr>
                <w:rFonts w:ascii="Arial" w:hAnsi="Arial" w:cs="Arial"/>
                <w:color w:val="auto"/>
                <w:sz w:val="16"/>
                <w:szCs w:val="16"/>
              </w:rPr>
              <w:t>1</w:t>
            </w:r>
          </w:p>
        </w:tc>
      </w:tr>
      <w:tr w:rsidR="00000000" w:rsidRPr="00B53C13" w:rsidTr="00B53C13">
        <w:tblPrEx>
          <w:tblCellMar>
            <w:top w:w="0" w:type="dxa"/>
            <w:left w:w="0" w:type="dxa"/>
            <w:bottom w:w="0" w:type="dxa"/>
            <w:right w:w="0" w:type="dxa"/>
          </w:tblCellMar>
        </w:tblPrEx>
        <w:trPr>
          <w:trHeight w:val="60"/>
        </w:trPr>
        <w:tc>
          <w:tcPr>
            <w:tcW w:w="2127" w:type="dxa"/>
            <w:shd w:val="clear" w:color="auto" w:fill="auto"/>
            <w:tcMar>
              <w:top w:w="80" w:type="dxa"/>
              <w:left w:w="113" w:type="dxa"/>
              <w:bottom w:w="80" w:type="dxa"/>
              <w:right w:w="0" w:type="dxa"/>
            </w:tcMar>
          </w:tcPr>
          <w:p w:rsidR="00000000" w:rsidRPr="00B53C13" w:rsidRDefault="00640BB7">
            <w:pPr>
              <w:pStyle w:val="Bodycopy"/>
              <w:jc w:val="center"/>
            </w:pPr>
            <w:r w:rsidRPr="00B53C13">
              <w:rPr>
                <w:rFonts w:ascii="Arial" w:hAnsi="Arial" w:cs="Arial"/>
                <w:color w:val="auto"/>
                <w:sz w:val="16"/>
                <w:szCs w:val="16"/>
              </w:rPr>
              <w:t>400</w:t>
            </w:r>
          </w:p>
        </w:tc>
        <w:tc>
          <w:tcPr>
            <w:tcW w:w="2409" w:type="dxa"/>
            <w:shd w:val="clear" w:color="auto" w:fill="auto"/>
            <w:tcMar>
              <w:top w:w="80" w:type="dxa"/>
              <w:left w:w="113" w:type="dxa"/>
              <w:bottom w:w="80" w:type="dxa"/>
              <w:right w:w="0" w:type="dxa"/>
            </w:tcMar>
          </w:tcPr>
          <w:p w:rsidR="00000000" w:rsidRPr="00B53C13" w:rsidRDefault="00640BB7">
            <w:pPr>
              <w:pStyle w:val="Bodycopy"/>
              <w:jc w:val="center"/>
            </w:pPr>
            <w:r w:rsidRPr="00B53C13">
              <w:rPr>
                <w:rFonts w:ascii="Arial" w:hAnsi="Arial" w:cs="Arial"/>
                <w:color w:val="auto"/>
                <w:sz w:val="16"/>
                <w:szCs w:val="16"/>
              </w:rPr>
              <w:t>7</w:t>
            </w:r>
          </w:p>
        </w:tc>
        <w:tc>
          <w:tcPr>
            <w:tcW w:w="2410" w:type="dxa"/>
            <w:shd w:val="clear" w:color="auto" w:fill="auto"/>
            <w:tcMar>
              <w:top w:w="80" w:type="dxa"/>
              <w:left w:w="113" w:type="dxa"/>
              <w:bottom w:w="80" w:type="dxa"/>
              <w:right w:w="0" w:type="dxa"/>
            </w:tcMar>
          </w:tcPr>
          <w:p w:rsidR="00000000" w:rsidRPr="00B53C13" w:rsidRDefault="00640BB7">
            <w:pPr>
              <w:pStyle w:val="Bodycopy"/>
              <w:jc w:val="center"/>
            </w:pPr>
            <w:r w:rsidRPr="00B53C13">
              <w:rPr>
                <w:rFonts w:ascii="Arial" w:hAnsi="Arial" w:cs="Arial"/>
                <w:color w:val="auto"/>
                <w:sz w:val="16"/>
                <w:szCs w:val="16"/>
              </w:rPr>
              <w:t>5</w:t>
            </w:r>
          </w:p>
        </w:tc>
        <w:tc>
          <w:tcPr>
            <w:tcW w:w="2410" w:type="dxa"/>
            <w:shd w:val="clear" w:color="auto" w:fill="auto"/>
            <w:tcMar>
              <w:top w:w="80" w:type="dxa"/>
              <w:left w:w="113" w:type="dxa"/>
              <w:bottom w:w="80" w:type="dxa"/>
              <w:right w:w="0" w:type="dxa"/>
            </w:tcMar>
          </w:tcPr>
          <w:p w:rsidR="00000000" w:rsidRPr="00B53C13" w:rsidRDefault="00640BB7">
            <w:pPr>
              <w:pStyle w:val="Bodycopy"/>
              <w:jc w:val="center"/>
            </w:pPr>
            <w:r w:rsidRPr="00B53C13">
              <w:rPr>
                <w:rFonts w:ascii="Arial" w:hAnsi="Arial" w:cs="Arial"/>
                <w:color w:val="auto"/>
                <w:sz w:val="16"/>
                <w:szCs w:val="16"/>
              </w:rPr>
              <w:t>3.5</w:t>
            </w:r>
          </w:p>
        </w:tc>
      </w:tr>
      <w:tr w:rsidR="00000000" w:rsidRPr="00B53C13" w:rsidTr="00B53C13">
        <w:tblPrEx>
          <w:tblCellMar>
            <w:top w:w="0" w:type="dxa"/>
            <w:left w:w="0" w:type="dxa"/>
            <w:bottom w:w="0" w:type="dxa"/>
            <w:right w:w="0" w:type="dxa"/>
          </w:tblCellMar>
        </w:tblPrEx>
        <w:trPr>
          <w:trHeight w:val="60"/>
        </w:trPr>
        <w:tc>
          <w:tcPr>
            <w:tcW w:w="2127" w:type="dxa"/>
            <w:shd w:val="clear" w:color="auto" w:fill="auto"/>
            <w:tcMar>
              <w:top w:w="80" w:type="dxa"/>
              <w:left w:w="113" w:type="dxa"/>
              <w:bottom w:w="80" w:type="dxa"/>
              <w:right w:w="0" w:type="dxa"/>
            </w:tcMar>
            <w:vAlign w:val="bottom"/>
          </w:tcPr>
          <w:p w:rsidR="00000000" w:rsidRPr="00B53C13" w:rsidRDefault="00640BB7">
            <w:pPr>
              <w:pStyle w:val="Bodycopy"/>
              <w:jc w:val="center"/>
            </w:pPr>
            <w:r w:rsidRPr="00B53C13">
              <w:rPr>
                <w:rFonts w:ascii="Arial" w:hAnsi="Arial" w:cs="Arial"/>
                <w:color w:val="auto"/>
                <w:sz w:val="16"/>
                <w:szCs w:val="16"/>
              </w:rPr>
              <w:t>500</w:t>
            </w:r>
          </w:p>
        </w:tc>
        <w:tc>
          <w:tcPr>
            <w:tcW w:w="2409" w:type="dxa"/>
            <w:shd w:val="clear" w:color="auto" w:fill="auto"/>
            <w:tcMar>
              <w:top w:w="80" w:type="dxa"/>
              <w:left w:w="113" w:type="dxa"/>
              <w:bottom w:w="80" w:type="dxa"/>
              <w:right w:w="0" w:type="dxa"/>
            </w:tcMar>
            <w:vAlign w:val="bottom"/>
          </w:tcPr>
          <w:p w:rsidR="00000000" w:rsidRPr="00B53C13" w:rsidRDefault="00640BB7">
            <w:pPr>
              <w:pStyle w:val="Bodycopy"/>
              <w:jc w:val="center"/>
            </w:pPr>
            <w:r w:rsidRPr="00B53C13">
              <w:rPr>
                <w:rFonts w:ascii="Arial" w:hAnsi="Arial" w:cs="Arial"/>
                <w:color w:val="auto"/>
                <w:sz w:val="16"/>
                <w:szCs w:val="16"/>
              </w:rPr>
              <w:t>8-9</w:t>
            </w:r>
          </w:p>
        </w:tc>
        <w:tc>
          <w:tcPr>
            <w:tcW w:w="2410" w:type="dxa"/>
            <w:shd w:val="clear" w:color="auto" w:fill="auto"/>
            <w:tcMar>
              <w:top w:w="80" w:type="dxa"/>
              <w:left w:w="113" w:type="dxa"/>
              <w:bottom w:w="80" w:type="dxa"/>
              <w:right w:w="0" w:type="dxa"/>
            </w:tcMar>
            <w:vAlign w:val="bottom"/>
          </w:tcPr>
          <w:p w:rsidR="00000000" w:rsidRPr="00B53C13" w:rsidRDefault="00640BB7">
            <w:pPr>
              <w:pStyle w:val="Bodycopy"/>
              <w:jc w:val="center"/>
            </w:pPr>
            <w:r w:rsidRPr="00B53C13">
              <w:rPr>
                <w:rFonts w:ascii="Arial" w:hAnsi="Arial" w:cs="Arial"/>
                <w:color w:val="auto"/>
                <w:sz w:val="16"/>
                <w:szCs w:val="16"/>
              </w:rPr>
              <w:t>5.5-7.5</w:t>
            </w:r>
          </w:p>
        </w:tc>
        <w:tc>
          <w:tcPr>
            <w:tcW w:w="2410" w:type="dxa"/>
            <w:shd w:val="clear" w:color="auto" w:fill="auto"/>
            <w:tcMar>
              <w:top w:w="80" w:type="dxa"/>
              <w:left w:w="113" w:type="dxa"/>
              <w:bottom w:w="80" w:type="dxa"/>
              <w:right w:w="0" w:type="dxa"/>
            </w:tcMar>
            <w:vAlign w:val="bottom"/>
          </w:tcPr>
          <w:p w:rsidR="00000000" w:rsidRPr="00B53C13" w:rsidRDefault="00640BB7">
            <w:pPr>
              <w:pStyle w:val="Bodycopy"/>
              <w:jc w:val="center"/>
            </w:pPr>
            <w:r w:rsidRPr="00B53C13">
              <w:rPr>
                <w:rFonts w:ascii="Arial" w:hAnsi="Arial" w:cs="Arial"/>
                <w:color w:val="auto"/>
                <w:sz w:val="16"/>
                <w:szCs w:val="16"/>
              </w:rPr>
              <w:t>4-6</w:t>
            </w:r>
          </w:p>
        </w:tc>
      </w:tr>
    </w:tbl>
    <w:p w:rsidR="00000000" w:rsidRPr="00F020E3" w:rsidRDefault="00640BB7">
      <w:pPr>
        <w:pStyle w:val="Bodycopy"/>
        <w:rPr>
          <w:rFonts w:ascii="Arial" w:hAnsi="Arial" w:cs="Arial"/>
          <w:color w:val="auto"/>
        </w:rPr>
      </w:pPr>
    </w:p>
    <w:p w:rsidR="00000000" w:rsidRPr="00F020E3" w:rsidRDefault="00640BB7">
      <w:pPr>
        <w:pStyle w:val="FootnoteText"/>
        <w:rPr>
          <w:rFonts w:ascii="Arial" w:hAnsi="Arial" w:cs="Arial"/>
          <w:color w:val="auto"/>
        </w:rPr>
      </w:pPr>
      <w:r w:rsidRPr="00F020E3">
        <w:rPr>
          <w:rFonts w:ascii="Arial" w:hAnsi="Arial" w:cs="Arial"/>
          <w:color w:val="auto"/>
        </w:rPr>
        <w:t xml:space="preserve">*Good quality pasture hay rich in clover, or </w:t>
      </w:r>
      <w:proofErr w:type="spellStart"/>
      <w:r w:rsidRPr="00F020E3">
        <w:rPr>
          <w:rFonts w:ascii="Arial" w:hAnsi="Arial" w:cs="Arial"/>
          <w:color w:val="auto"/>
        </w:rPr>
        <w:t>lucerne</w:t>
      </w:r>
      <w:proofErr w:type="spellEnd"/>
      <w:r w:rsidRPr="00F020E3">
        <w:rPr>
          <w:rFonts w:ascii="Arial" w:hAnsi="Arial" w:cs="Arial"/>
          <w:color w:val="auto"/>
        </w:rPr>
        <w:t xml:space="preserve"> hay</w:t>
      </w:r>
    </w:p>
    <w:p w:rsidR="00000000" w:rsidRPr="00F020E3" w:rsidRDefault="00640BB7">
      <w:pPr>
        <w:pStyle w:val="FootnoteText"/>
        <w:rPr>
          <w:rFonts w:ascii="Arial" w:hAnsi="Arial" w:cs="Arial"/>
          <w:color w:val="auto"/>
        </w:rPr>
      </w:pPr>
    </w:p>
    <w:p w:rsidR="00000000" w:rsidRPr="00F020E3" w:rsidRDefault="00640BB7">
      <w:pPr>
        <w:pStyle w:val="Alphabody"/>
        <w:rPr>
          <w:rFonts w:ascii="Arial" w:hAnsi="Arial" w:cs="Arial"/>
          <w:color w:val="auto"/>
        </w:rPr>
      </w:pPr>
      <w:r w:rsidRPr="00F020E3">
        <w:rPr>
          <w:rFonts w:ascii="Arial" w:hAnsi="Arial" w:cs="Arial"/>
          <w:color w:val="auto"/>
        </w:rPr>
        <w:t>G5.14</w:t>
      </w:r>
      <w:r w:rsidRPr="00F020E3">
        <w:rPr>
          <w:rFonts w:ascii="Arial" w:hAnsi="Arial" w:cs="Arial"/>
          <w:color w:val="auto"/>
        </w:rPr>
        <w:tab/>
      </w:r>
      <w:r w:rsidRPr="00F020E3">
        <w:rPr>
          <w:rFonts w:ascii="Arial" w:hAnsi="Arial" w:cs="Arial"/>
          <w:color w:val="auto"/>
        </w:rPr>
        <w:t xml:space="preserve">Protein, mineral and vitamin supplements should be provided when required. Horses should have access to a source of salt when it is not provided </w:t>
      </w:r>
      <w:r w:rsidRPr="00F020E3">
        <w:rPr>
          <w:rFonts w:ascii="Arial" w:hAnsi="Arial" w:cs="Arial"/>
          <w:color w:val="auto"/>
        </w:rPr>
        <w:t>in foodstuffs.</w:t>
      </w:r>
    </w:p>
    <w:p w:rsidR="00000000" w:rsidRPr="00F020E3" w:rsidRDefault="00640BB7">
      <w:pPr>
        <w:pStyle w:val="Alphabody"/>
        <w:rPr>
          <w:rFonts w:ascii="Arial" w:hAnsi="Arial" w:cs="Arial"/>
          <w:color w:val="auto"/>
        </w:rPr>
      </w:pPr>
      <w:r w:rsidRPr="00F020E3">
        <w:rPr>
          <w:rFonts w:ascii="Arial" w:hAnsi="Arial" w:cs="Arial"/>
          <w:color w:val="auto"/>
        </w:rPr>
        <w:t>G5.15</w:t>
      </w:r>
      <w:r w:rsidRPr="00F020E3">
        <w:rPr>
          <w:rFonts w:ascii="Arial" w:hAnsi="Arial" w:cs="Arial"/>
          <w:color w:val="auto"/>
        </w:rPr>
        <w:tab/>
        <w:t>Adequate, good quality food is necessary for growth of young horses. At six months of age</w:t>
      </w:r>
      <w:r w:rsidRPr="00F020E3">
        <w:rPr>
          <w:rFonts w:ascii="Arial" w:hAnsi="Arial" w:cs="Arial"/>
          <w:color w:val="auto"/>
        </w:rPr>
        <w:t xml:space="preserve"> horses require as much energy-rich food and more protein than idle, adult horses.</w:t>
      </w:r>
    </w:p>
    <w:p w:rsidR="00000000" w:rsidRPr="00F020E3" w:rsidRDefault="00640BB7">
      <w:pPr>
        <w:pStyle w:val="Alphabody"/>
        <w:rPr>
          <w:rFonts w:ascii="Arial" w:hAnsi="Arial" w:cs="Arial"/>
          <w:color w:val="auto"/>
        </w:rPr>
      </w:pPr>
      <w:r w:rsidRPr="00F020E3">
        <w:rPr>
          <w:rFonts w:ascii="Arial" w:hAnsi="Arial" w:cs="Arial"/>
          <w:color w:val="auto"/>
        </w:rPr>
        <w:t>G5.16</w:t>
      </w:r>
      <w:r w:rsidRPr="00F020E3">
        <w:rPr>
          <w:rFonts w:ascii="Arial" w:hAnsi="Arial" w:cs="Arial"/>
          <w:color w:val="auto"/>
        </w:rPr>
        <w:tab/>
        <w:t>Lactating mares require about 70% more energy than idle, adult horses.</w:t>
      </w:r>
    </w:p>
    <w:p w:rsidR="00000000" w:rsidRPr="00F020E3" w:rsidRDefault="00640BB7">
      <w:pPr>
        <w:pStyle w:val="Alphabody"/>
        <w:rPr>
          <w:rFonts w:ascii="Arial" w:hAnsi="Arial" w:cs="Arial"/>
          <w:color w:val="auto"/>
        </w:rPr>
      </w:pPr>
    </w:p>
    <w:p w:rsidR="00000000" w:rsidRPr="00F020E3" w:rsidRDefault="00640BB7">
      <w:pPr>
        <w:pStyle w:val="HeadingA-Alpha"/>
        <w:rPr>
          <w:rFonts w:ascii="Arial" w:hAnsi="Arial" w:cs="Arial"/>
          <w:color w:val="auto"/>
          <w:lang w:val="en-GB"/>
        </w:rPr>
      </w:pPr>
      <w:r w:rsidRPr="00F020E3">
        <w:rPr>
          <w:rFonts w:ascii="Arial" w:hAnsi="Arial" w:cs="Arial"/>
          <w:color w:val="auto"/>
          <w:lang w:val="en-GB"/>
        </w:rPr>
        <w:t>6</w:t>
      </w:r>
      <w:r w:rsidRPr="00F020E3">
        <w:rPr>
          <w:rFonts w:ascii="Arial" w:hAnsi="Arial" w:cs="Arial"/>
          <w:color w:val="auto"/>
          <w:lang w:val="en-GB"/>
        </w:rPr>
        <w:tab/>
        <w:t>Exercise</w:t>
      </w:r>
    </w:p>
    <w:p w:rsidR="00000000" w:rsidRPr="00F020E3" w:rsidRDefault="00640BB7">
      <w:pPr>
        <w:pStyle w:val="HeadingC"/>
        <w:rPr>
          <w:rFonts w:ascii="Arial" w:hAnsi="Arial" w:cs="Arial"/>
          <w:b/>
          <w:color w:val="auto"/>
        </w:rPr>
      </w:pPr>
      <w:r w:rsidRPr="00F020E3">
        <w:rPr>
          <w:rFonts w:ascii="Arial" w:hAnsi="Arial" w:cs="Arial"/>
          <w:b/>
          <w:color w:val="auto"/>
        </w:rPr>
        <w:t>Minimum Standards</w:t>
      </w:r>
    </w:p>
    <w:p w:rsidR="00000000" w:rsidRPr="00F020E3" w:rsidRDefault="00640BB7">
      <w:pPr>
        <w:pStyle w:val="Alphabody"/>
        <w:rPr>
          <w:rFonts w:ascii="Arial" w:hAnsi="Arial" w:cs="Arial"/>
          <w:color w:val="auto"/>
        </w:rPr>
      </w:pPr>
      <w:r w:rsidRPr="00F020E3">
        <w:rPr>
          <w:rFonts w:ascii="Arial" w:hAnsi="Arial" w:cs="Arial"/>
          <w:color w:val="auto"/>
        </w:rPr>
        <w:t>S6.1</w:t>
      </w:r>
      <w:r w:rsidRPr="00F020E3">
        <w:rPr>
          <w:rFonts w:ascii="Arial" w:hAnsi="Arial" w:cs="Arial"/>
          <w:color w:val="auto"/>
        </w:rPr>
        <w:tab/>
        <w:t>Stabled or yarded horses must be exercised daily, except wher</w:t>
      </w:r>
      <w:r w:rsidRPr="00F020E3">
        <w:rPr>
          <w:rFonts w:ascii="Arial" w:hAnsi="Arial" w:cs="Arial"/>
          <w:color w:val="auto"/>
        </w:rPr>
        <w:t xml:space="preserve">e the exercise may be detrimental to </w:t>
      </w:r>
      <w:r w:rsidRPr="00F020E3">
        <w:rPr>
          <w:rFonts w:ascii="Arial" w:hAnsi="Arial" w:cs="Arial"/>
          <w:color w:val="auto"/>
        </w:rPr>
        <w:t xml:space="preserve">the health and welfare </w:t>
      </w:r>
      <w:r w:rsidRPr="00F020E3">
        <w:rPr>
          <w:rFonts w:ascii="Arial" w:hAnsi="Arial" w:cs="Arial"/>
          <w:color w:val="auto"/>
        </w:rPr>
        <w:t>of the horse.</w:t>
      </w:r>
    </w:p>
    <w:p w:rsidR="00000000" w:rsidRPr="00F020E3" w:rsidRDefault="00640BB7">
      <w:pPr>
        <w:pStyle w:val="Alphabody"/>
        <w:rPr>
          <w:rFonts w:ascii="Arial" w:hAnsi="Arial" w:cs="Arial"/>
          <w:color w:val="auto"/>
        </w:rPr>
      </w:pPr>
      <w:r w:rsidRPr="00F020E3">
        <w:rPr>
          <w:rFonts w:ascii="Arial" w:hAnsi="Arial" w:cs="Arial"/>
          <w:color w:val="auto"/>
        </w:rPr>
        <w:t>S6.2</w:t>
      </w:r>
      <w:r w:rsidRPr="00F020E3">
        <w:rPr>
          <w:rFonts w:ascii="Arial" w:hAnsi="Arial" w:cs="Arial"/>
          <w:color w:val="auto"/>
        </w:rPr>
        <w:tab/>
        <w:t>Horses must not be overworked, overridden or overdriven. The workload imposed must not exceed the horse’s ability for its age, size, strength, and fitness.</w:t>
      </w:r>
    </w:p>
    <w:p w:rsidR="00000000" w:rsidRPr="00F020E3" w:rsidRDefault="00640BB7">
      <w:pPr>
        <w:pStyle w:val="Alphabody"/>
        <w:rPr>
          <w:rFonts w:ascii="Arial" w:hAnsi="Arial" w:cs="Arial"/>
          <w:color w:val="auto"/>
        </w:rPr>
      </w:pPr>
      <w:r w:rsidRPr="00F020E3">
        <w:rPr>
          <w:rFonts w:ascii="Arial" w:hAnsi="Arial" w:cs="Arial"/>
          <w:color w:val="auto"/>
        </w:rPr>
        <w:t>S6.3</w:t>
      </w:r>
      <w:r w:rsidRPr="00F020E3">
        <w:rPr>
          <w:rFonts w:ascii="Arial" w:hAnsi="Arial" w:cs="Arial"/>
          <w:color w:val="auto"/>
        </w:rPr>
        <w:tab/>
        <w:t>Horses on mech</w:t>
      </w:r>
      <w:r w:rsidRPr="00F020E3">
        <w:rPr>
          <w:rFonts w:ascii="Arial" w:hAnsi="Arial" w:cs="Arial"/>
          <w:color w:val="auto"/>
        </w:rPr>
        <w:t>anical exercising devices, such as walking machines, must be continuously monitored by a competent person to prevent excessive strain or injury.</w:t>
      </w:r>
    </w:p>
    <w:p w:rsidR="00000000" w:rsidRPr="00F020E3" w:rsidRDefault="00C5148C">
      <w:pPr>
        <w:pStyle w:val="HeadingC"/>
        <w:rPr>
          <w:rFonts w:ascii="Arial" w:hAnsi="Arial" w:cs="Arial"/>
          <w:b/>
          <w:color w:val="auto"/>
        </w:rPr>
      </w:pPr>
      <w:r>
        <w:rPr>
          <w:rFonts w:ascii="Arial" w:hAnsi="Arial" w:cs="Arial"/>
          <w:b/>
          <w:color w:val="auto"/>
        </w:rPr>
        <w:br w:type="page"/>
      </w:r>
      <w:r w:rsidR="00640BB7" w:rsidRPr="00F020E3">
        <w:rPr>
          <w:rFonts w:ascii="Arial" w:hAnsi="Arial" w:cs="Arial"/>
          <w:b/>
          <w:color w:val="auto"/>
        </w:rPr>
        <w:lastRenderedPageBreak/>
        <w:t>Guidelines</w:t>
      </w:r>
    </w:p>
    <w:p w:rsidR="00000000" w:rsidRPr="00F020E3" w:rsidRDefault="00640BB7">
      <w:pPr>
        <w:pStyle w:val="Alphabody"/>
        <w:rPr>
          <w:rFonts w:ascii="Arial" w:hAnsi="Arial" w:cs="Arial"/>
          <w:color w:val="auto"/>
        </w:rPr>
      </w:pPr>
      <w:r w:rsidRPr="00F020E3">
        <w:rPr>
          <w:rFonts w:ascii="Arial" w:hAnsi="Arial" w:cs="Arial"/>
          <w:color w:val="auto"/>
        </w:rPr>
        <w:t>G6.1</w:t>
      </w:r>
      <w:r w:rsidRPr="00F020E3">
        <w:rPr>
          <w:rFonts w:ascii="Arial" w:hAnsi="Arial" w:cs="Arial"/>
          <w:color w:val="auto"/>
        </w:rPr>
        <w:tab/>
        <w:t>Horses should not be subjected to excessive strenuous exercise, particularly immature horses.</w:t>
      </w:r>
    </w:p>
    <w:p w:rsidR="00000000" w:rsidRPr="00F020E3" w:rsidRDefault="00640BB7">
      <w:pPr>
        <w:pStyle w:val="Alphabody"/>
        <w:rPr>
          <w:rFonts w:ascii="Arial" w:hAnsi="Arial" w:cs="Arial"/>
          <w:color w:val="auto"/>
        </w:rPr>
      </w:pPr>
      <w:r w:rsidRPr="00F020E3">
        <w:rPr>
          <w:rFonts w:ascii="Arial" w:hAnsi="Arial" w:cs="Arial"/>
          <w:color w:val="auto"/>
        </w:rPr>
        <w:t>G</w:t>
      </w:r>
      <w:r w:rsidRPr="00F020E3">
        <w:rPr>
          <w:rFonts w:ascii="Arial" w:hAnsi="Arial" w:cs="Arial"/>
          <w:color w:val="auto"/>
        </w:rPr>
        <w:t>6.2</w:t>
      </w:r>
      <w:r w:rsidRPr="00F020E3">
        <w:rPr>
          <w:rFonts w:ascii="Arial" w:hAnsi="Arial" w:cs="Arial"/>
          <w:color w:val="auto"/>
        </w:rPr>
        <w:tab/>
        <w:t>Rider’s size and weight should be appropriate for the size and condition of the horse.</w:t>
      </w:r>
    </w:p>
    <w:p w:rsidR="00000000" w:rsidRPr="00F020E3" w:rsidRDefault="00640BB7">
      <w:pPr>
        <w:pStyle w:val="Alphabody"/>
        <w:rPr>
          <w:rFonts w:ascii="Arial" w:hAnsi="Arial" w:cs="Arial"/>
          <w:color w:val="auto"/>
        </w:rPr>
      </w:pPr>
      <w:r w:rsidRPr="00F020E3">
        <w:rPr>
          <w:rFonts w:ascii="Arial" w:hAnsi="Arial" w:cs="Arial"/>
          <w:color w:val="auto"/>
        </w:rPr>
        <w:t>G6.3</w:t>
      </w:r>
      <w:r w:rsidRPr="00F020E3">
        <w:rPr>
          <w:rFonts w:ascii="Arial" w:hAnsi="Arial" w:cs="Arial"/>
          <w:color w:val="auto"/>
        </w:rPr>
        <w:tab/>
        <w:t xml:space="preserve">Horses may be exercised by riding, driving, lunging or releasing them into a large yard or paddock for at least one hour a day. </w:t>
      </w:r>
      <w:r w:rsidRPr="00F020E3">
        <w:rPr>
          <w:rFonts w:ascii="Arial" w:hAnsi="Arial" w:cs="Arial"/>
          <w:color w:val="auto"/>
        </w:rPr>
        <w:t>In some circumstances, due to i</w:t>
      </w:r>
      <w:r w:rsidRPr="00F020E3">
        <w:rPr>
          <w:rFonts w:ascii="Arial" w:hAnsi="Arial" w:cs="Arial"/>
          <w:color w:val="auto"/>
        </w:rPr>
        <w:t xml:space="preserve">njury or convalescence, horses may need to be stabled for extended periods. Horses that are stabled long-term should be spelled outside at least </w:t>
      </w:r>
      <w:r w:rsidRPr="00F020E3">
        <w:rPr>
          <w:rFonts w:ascii="Arial" w:hAnsi="Arial" w:cs="Arial"/>
          <w:color w:val="auto"/>
        </w:rPr>
        <w:t xml:space="preserve">once a year, for at least two </w:t>
      </w:r>
      <w:r w:rsidRPr="00F020E3">
        <w:rPr>
          <w:rFonts w:ascii="Arial" w:hAnsi="Arial" w:cs="Arial"/>
          <w:color w:val="auto"/>
        </w:rPr>
        <w:t>to four weeks.</w:t>
      </w:r>
    </w:p>
    <w:p w:rsidR="00000000" w:rsidRPr="00F020E3" w:rsidRDefault="00640BB7">
      <w:pPr>
        <w:pStyle w:val="Alphabody"/>
        <w:rPr>
          <w:rFonts w:ascii="Arial" w:hAnsi="Arial" w:cs="Arial"/>
          <w:color w:val="auto"/>
        </w:rPr>
      </w:pPr>
      <w:r w:rsidRPr="00F020E3">
        <w:rPr>
          <w:rFonts w:ascii="Arial" w:hAnsi="Arial" w:cs="Arial"/>
          <w:color w:val="auto"/>
        </w:rPr>
        <w:t>G6.4</w:t>
      </w:r>
      <w:r w:rsidRPr="00F020E3">
        <w:rPr>
          <w:rFonts w:ascii="Arial" w:hAnsi="Arial" w:cs="Arial"/>
          <w:color w:val="auto"/>
        </w:rPr>
        <w:tab/>
        <w:t xml:space="preserve">When introducing new or spelled horses to exercise, </w:t>
      </w:r>
      <w:r w:rsidRPr="00F020E3">
        <w:rPr>
          <w:rFonts w:ascii="Arial" w:hAnsi="Arial" w:cs="Arial"/>
          <w:color w:val="auto"/>
        </w:rPr>
        <w:t xml:space="preserve">their </w:t>
      </w:r>
      <w:r w:rsidRPr="00F020E3">
        <w:rPr>
          <w:rFonts w:ascii="Arial" w:hAnsi="Arial" w:cs="Arial"/>
          <w:color w:val="auto"/>
        </w:rPr>
        <w:t xml:space="preserve">workload should be increased gradually to </w:t>
      </w:r>
      <w:r w:rsidRPr="00F020E3">
        <w:rPr>
          <w:rFonts w:ascii="Arial" w:hAnsi="Arial" w:cs="Arial"/>
          <w:color w:val="auto"/>
        </w:rPr>
        <w:t>prevent injury and stress.</w:t>
      </w:r>
    </w:p>
    <w:p w:rsidR="00000000" w:rsidRPr="00F020E3" w:rsidRDefault="00640BB7">
      <w:pPr>
        <w:pStyle w:val="Alphabody"/>
        <w:rPr>
          <w:rFonts w:ascii="Arial" w:hAnsi="Arial" w:cs="Arial"/>
          <w:color w:val="auto"/>
        </w:rPr>
      </w:pPr>
    </w:p>
    <w:p w:rsidR="00000000" w:rsidRPr="00F020E3" w:rsidRDefault="00640BB7">
      <w:pPr>
        <w:pStyle w:val="HeadingA-Alpha"/>
        <w:rPr>
          <w:rFonts w:ascii="Arial" w:hAnsi="Arial" w:cs="Arial"/>
          <w:color w:val="auto"/>
          <w:lang w:val="en-GB"/>
        </w:rPr>
      </w:pPr>
      <w:r w:rsidRPr="00F020E3">
        <w:rPr>
          <w:rFonts w:ascii="Arial" w:hAnsi="Arial" w:cs="Arial"/>
          <w:color w:val="auto"/>
          <w:lang w:val="en-GB"/>
        </w:rPr>
        <w:t>7</w:t>
      </w:r>
      <w:r w:rsidRPr="00F020E3">
        <w:rPr>
          <w:rFonts w:ascii="Arial" w:hAnsi="Arial" w:cs="Arial"/>
          <w:color w:val="auto"/>
          <w:lang w:val="en-GB"/>
        </w:rPr>
        <w:tab/>
        <w:t xml:space="preserve">Housing, shelter structures </w:t>
      </w:r>
      <w:r w:rsidRPr="00F020E3">
        <w:rPr>
          <w:rFonts w:ascii="Arial" w:hAnsi="Arial" w:cs="Arial"/>
          <w:color w:val="auto"/>
          <w:lang w:val="en-GB"/>
        </w:rPr>
        <w:t>and yards</w:t>
      </w:r>
    </w:p>
    <w:p w:rsidR="00000000" w:rsidRPr="00F020E3" w:rsidRDefault="00640BB7">
      <w:pPr>
        <w:pStyle w:val="HeadingC"/>
        <w:rPr>
          <w:rFonts w:ascii="Arial" w:hAnsi="Arial" w:cs="Arial"/>
          <w:b/>
          <w:color w:val="auto"/>
        </w:rPr>
      </w:pPr>
      <w:r w:rsidRPr="00F020E3">
        <w:rPr>
          <w:rFonts w:ascii="Arial" w:hAnsi="Arial" w:cs="Arial"/>
          <w:b/>
          <w:color w:val="auto"/>
        </w:rPr>
        <w:t>Minimum Standards</w:t>
      </w:r>
    </w:p>
    <w:p w:rsidR="00000000" w:rsidRPr="00F020E3" w:rsidRDefault="00640BB7">
      <w:pPr>
        <w:pStyle w:val="Alphabody"/>
        <w:rPr>
          <w:rFonts w:ascii="Arial" w:hAnsi="Arial" w:cs="Arial"/>
          <w:color w:val="auto"/>
        </w:rPr>
      </w:pPr>
      <w:r w:rsidRPr="00F020E3">
        <w:rPr>
          <w:rFonts w:ascii="Arial" w:hAnsi="Arial" w:cs="Arial"/>
          <w:color w:val="auto"/>
        </w:rPr>
        <w:t>S7.1</w:t>
      </w:r>
      <w:r w:rsidRPr="00F020E3">
        <w:rPr>
          <w:rFonts w:ascii="Arial" w:hAnsi="Arial" w:cs="Arial"/>
          <w:color w:val="auto"/>
        </w:rPr>
        <w:tab/>
        <w:t>Premises must be designed and maintained to minimise the risk of injury to horses.</w:t>
      </w:r>
    </w:p>
    <w:p w:rsidR="00000000" w:rsidRPr="00F020E3" w:rsidRDefault="00640BB7">
      <w:pPr>
        <w:pStyle w:val="Alphabody"/>
        <w:rPr>
          <w:rFonts w:ascii="Arial" w:hAnsi="Arial" w:cs="Arial"/>
          <w:color w:val="auto"/>
        </w:rPr>
      </w:pPr>
      <w:r w:rsidRPr="00F020E3">
        <w:rPr>
          <w:rFonts w:ascii="Arial" w:hAnsi="Arial" w:cs="Arial"/>
          <w:color w:val="auto"/>
        </w:rPr>
        <w:t>S7.2</w:t>
      </w:r>
      <w:r w:rsidRPr="00F020E3">
        <w:rPr>
          <w:rFonts w:ascii="Arial" w:hAnsi="Arial" w:cs="Arial"/>
          <w:color w:val="auto"/>
        </w:rPr>
        <w:tab/>
        <w:t>There must be adequate numbers of</w:t>
      </w:r>
      <w:r w:rsidRPr="00F020E3">
        <w:rPr>
          <w:rFonts w:ascii="Arial" w:hAnsi="Arial" w:cs="Arial"/>
          <w:color w:val="auto"/>
        </w:rPr>
        <w:t xml:space="preserve"> paddocks or yards to permit animals of similar age, sex, size and compatible temperament to be grouped.</w:t>
      </w:r>
    </w:p>
    <w:p w:rsidR="00000000" w:rsidRPr="00F020E3" w:rsidRDefault="00640BB7">
      <w:pPr>
        <w:pStyle w:val="Alphabody"/>
        <w:rPr>
          <w:rFonts w:ascii="Arial" w:hAnsi="Arial" w:cs="Arial"/>
          <w:color w:val="auto"/>
        </w:rPr>
      </w:pPr>
      <w:r w:rsidRPr="00F020E3">
        <w:rPr>
          <w:rFonts w:ascii="Arial" w:hAnsi="Arial" w:cs="Arial"/>
          <w:color w:val="auto"/>
        </w:rPr>
        <w:t>S7.3</w:t>
      </w:r>
      <w:r w:rsidRPr="00F020E3">
        <w:rPr>
          <w:rFonts w:ascii="Arial" w:hAnsi="Arial" w:cs="Arial"/>
          <w:color w:val="auto"/>
        </w:rPr>
        <w:tab/>
        <w:t>Horses must not be overcrowded in confinement.</w:t>
      </w:r>
    </w:p>
    <w:p w:rsidR="00000000" w:rsidRPr="00F020E3" w:rsidRDefault="00640BB7">
      <w:pPr>
        <w:pStyle w:val="Alphabody"/>
        <w:rPr>
          <w:rFonts w:ascii="Arial" w:hAnsi="Arial" w:cs="Arial"/>
          <w:color w:val="auto"/>
        </w:rPr>
      </w:pPr>
      <w:r w:rsidRPr="00F020E3">
        <w:rPr>
          <w:rFonts w:ascii="Arial" w:hAnsi="Arial" w:cs="Arial"/>
          <w:color w:val="auto"/>
        </w:rPr>
        <w:t>S7.4</w:t>
      </w:r>
      <w:r w:rsidRPr="00F020E3">
        <w:rPr>
          <w:rFonts w:ascii="Arial" w:hAnsi="Arial" w:cs="Arial"/>
          <w:color w:val="auto"/>
        </w:rPr>
        <w:tab/>
        <w:t>Yards and loose boxes must have sufficient room to allow the horse to stand freely in the norm</w:t>
      </w:r>
      <w:r w:rsidRPr="00F020E3">
        <w:rPr>
          <w:rFonts w:ascii="Arial" w:hAnsi="Arial" w:cs="Arial"/>
          <w:color w:val="auto"/>
        </w:rPr>
        <w:t xml:space="preserve">al position with the head fully raised, walk forward and turn, lie down, roll, stretch </w:t>
      </w:r>
      <w:r w:rsidRPr="00F020E3">
        <w:rPr>
          <w:rFonts w:ascii="Arial" w:hAnsi="Arial" w:cs="Arial"/>
          <w:color w:val="auto"/>
        </w:rPr>
        <w:t>and groom themselves without restrictions.</w:t>
      </w:r>
    </w:p>
    <w:p w:rsidR="00000000" w:rsidRPr="00F020E3" w:rsidRDefault="00640BB7">
      <w:pPr>
        <w:pStyle w:val="Alphabody"/>
        <w:rPr>
          <w:rFonts w:ascii="Arial" w:hAnsi="Arial" w:cs="Arial"/>
          <w:color w:val="auto"/>
        </w:rPr>
      </w:pPr>
      <w:r w:rsidRPr="00F020E3">
        <w:rPr>
          <w:rFonts w:ascii="Arial" w:hAnsi="Arial" w:cs="Arial"/>
          <w:color w:val="auto"/>
        </w:rPr>
        <w:t>S7.5</w:t>
      </w:r>
      <w:r w:rsidRPr="00F020E3">
        <w:rPr>
          <w:rFonts w:ascii="Arial" w:hAnsi="Arial" w:cs="Arial"/>
          <w:color w:val="auto"/>
        </w:rPr>
        <w:tab/>
        <w:t>Loose-boxes for horses must provide a floor area of at least 12 square metres (9 square metres for ponies) and be at lea</w:t>
      </w:r>
      <w:r w:rsidRPr="00F020E3">
        <w:rPr>
          <w:rFonts w:ascii="Arial" w:hAnsi="Arial" w:cs="Arial"/>
          <w:color w:val="auto"/>
        </w:rPr>
        <w:t>st 2.4 metres high for horses and ponies.</w:t>
      </w:r>
    </w:p>
    <w:p w:rsidR="00000000" w:rsidRPr="00F020E3" w:rsidRDefault="00640BB7">
      <w:pPr>
        <w:pStyle w:val="Alphabody"/>
        <w:rPr>
          <w:rFonts w:ascii="Arial" w:hAnsi="Arial" w:cs="Arial"/>
          <w:color w:val="auto"/>
        </w:rPr>
      </w:pPr>
      <w:r w:rsidRPr="00F020E3">
        <w:rPr>
          <w:rFonts w:ascii="Arial" w:hAnsi="Arial" w:cs="Arial"/>
          <w:color w:val="auto"/>
        </w:rPr>
        <w:t>S7.6</w:t>
      </w:r>
      <w:r w:rsidRPr="00F020E3">
        <w:rPr>
          <w:rFonts w:ascii="Arial" w:hAnsi="Arial" w:cs="Arial"/>
          <w:color w:val="auto"/>
        </w:rPr>
        <w:tab/>
        <w:t xml:space="preserve">Appropriate clean bedding must be provided in stables and loose boxes for warmth, insulation and protection </w:t>
      </w:r>
      <w:r w:rsidRPr="00F020E3">
        <w:rPr>
          <w:rFonts w:ascii="Arial" w:hAnsi="Arial" w:cs="Arial"/>
          <w:color w:val="auto"/>
        </w:rPr>
        <w:t>from abrasion.</w:t>
      </w:r>
    </w:p>
    <w:p w:rsidR="00000000" w:rsidRPr="00F020E3" w:rsidRDefault="00640BB7">
      <w:pPr>
        <w:pStyle w:val="Alphabody"/>
        <w:rPr>
          <w:rFonts w:ascii="Arial" w:hAnsi="Arial" w:cs="Arial"/>
          <w:color w:val="auto"/>
        </w:rPr>
      </w:pPr>
      <w:r w:rsidRPr="00F020E3">
        <w:rPr>
          <w:rFonts w:ascii="Arial" w:hAnsi="Arial" w:cs="Arial"/>
          <w:color w:val="auto"/>
        </w:rPr>
        <w:t>S7.7</w:t>
      </w:r>
      <w:r w:rsidRPr="00F020E3">
        <w:rPr>
          <w:rFonts w:ascii="Arial" w:hAnsi="Arial" w:cs="Arial"/>
          <w:color w:val="auto"/>
        </w:rPr>
        <w:tab/>
        <w:t>Horses must have access to proper and sufficient shelter at all times.</w:t>
      </w:r>
    </w:p>
    <w:p w:rsidR="00000000" w:rsidRPr="00F020E3" w:rsidRDefault="00640BB7">
      <w:pPr>
        <w:pStyle w:val="HeadingC"/>
        <w:rPr>
          <w:rFonts w:ascii="Arial" w:hAnsi="Arial" w:cs="Arial"/>
          <w:b/>
          <w:color w:val="auto"/>
        </w:rPr>
      </w:pPr>
      <w:r w:rsidRPr="00F020E3">
        <w:rPr>
          <w:rFonts w:ascii="Arial" w:hAnsi="Arial" w:cs="Arial"/>
          <w:b/>
          <w:color w:val="auto"/>
        </w:rPr>
        <w:t>Guideline</w:t>
      </w:r>
      <w:r w:rsidRPr="00F020E3">
        <w:rPr>
          <w:rFonts w:ascii="Arial" w:hAnsi="Arial" w:cs="Arial"/>
          <w:b/>
          <w:color w:val="auto"/>
        </w:rPr>
        <w:t>s</w:t>
      </w:r>
    </w:p>
    <w:p w:rsidR="00000000" w:rsidRPr="00F020E3" w:rsidRDefault="00640BB7">
      <w:pPr>
        <w:pStyle w:val="Alphabody"/>
        <w:rPr>
          <w:rFonts w:ascii="Arial" w:hAnsi="Arial" w:cs="Arial"/>
          <w:color w:val="auto"/>
        </w:rPr>
      </w:pPr>
      <w:r w:rsidRPr="00F020E3">
        <w:rPr>
          <w:rFonts w:ascii="Arial" w:hAnsi="Arial" w:cs="Arial"/>
          <w:color w:val="auto"/>
        </w:rPr>
        <w:t>G7.1</w:t>
      </w:r>
      <w:r w:rsidRPr="00F020E3">
        <w:rPr>
          <w:rFonts w:ascii="Arial" w:hAnsi="Arial" w:cs="Arial"/>
          <w:color w:val="auto"/>
        </w:rPr>
        <w:tab/>
        <w:t>Accommodation of horses in stables is not likely to meet the full spectrum of horses’ behavioural and social needs. If stabling is used, provision of exercise, time out at pasture, a high fibre diet, social interaction (such as allowing these horses</w:t>
      </w:r>
      <w:r w:rsidRPr="00F020E3">
        <w:rPr>
          <w:rFonts w:ascii="Arial" w:hAnsi="Arial" w:cs="Arial"/>
          <w:color w:val="auto"/>
        </w:rPr>
        <w:t xml:space="preserve"> to see other horses), and stimulation through environmental enrichment may reduce stress, boredom and the risk of stereotypic behaviour, and should be provided.</w:t>
      </w:r>
    </w:p>
    <w:p w:rsidR="00000000" w:rsidRPr="00F020E3" w:rsidRDefault="00640BB7">
      <w:pPr>
        <w:pStyle w:val="Alphabody"/>
        <w:rPr>
          <w:rFonts w:ascii="Arial" w:hAnsi="Arial" w:cs="Arial"/>
          <w:color w:val="auto"/>
        </w:rPr>
      </w:pPr>
      <w:r w:rsidRPr="00F020E3">
        <w:rPr>
          <w:rFonts w:ascii="Arial" w:hAnsi="Arial" w:cs="Arial"/>
          <w:color w:val="auto"/>
        </w:rPr>
        <w:t>G7.2</w:t>
      </w:r>
      <w:r w:rsidRPr="00F020E3">
        <w:rPr>
          <w:rFonts w:ascii="Arial" w:hAnsi="Arial" w:cs="Arial"/>
          <w:color w:val="auto"/>
        </w:rPr>
        <w:tab/>
        <w:t xml:space="preserve">Stable design should allow </w:t>
      </w:r>
      <w:r w:rsidRPr="00F020E3">
        <w:rPr>
          <w:rFonts w:ascii="Arial" w:hAnsi="Arial" w:cs="Arial"/>
          <w:color w:val="auto"/>
        </w:rPr>
        <w:t>a horse to achieve visual contact with other horses, humans a</w:t>
      </w:r>
      <w:r w:rsidRPr="00F020E3">
        <w:rPr>
          <w:rFonts w:ascii="Arial" w:hAnsi="Arial" w:cs="Arial"/>
          <w:color w:val="auto"/>
        </w:rPr>
        <w:t>nd activities in the stable surroundings.</w:t>
      </w:r>
    </w:p>
    <w:p w:rsidR="00000000" w:rsidRPr="00F020E3" w:rsidRDefault="00640BB7">
      <w:pPr>
        <w:pStyle w:val="Alphabody"/>
        <w:rPr>
          <w:rFonts w:ascii="Arial" w:hAnsi="Arial" w:cs="Arial"/>
          <w:color w:val="auto"/>
        </w:rPr>
      </w:pPr>
      <w:r w:rsidRPr="00F020E3">
        <w:rPr>
          <w:rFonts w:ascii="Arial" w:hAnsi="Arial" w:cs="Arial"/>
          <w:color w:val="auto"/>
        </w:rPr>
        <w:t>G7.3</w:t>
      </w:r>
      <w:r w:rsidRPr="00F020E3">
        <w:rPr>
          <w:rFonts w:ascii="Arial" w:hAnsi="Arial" w:cs="Arial"/>
          <w:color w:val="auto"/>
        </w:rPr>
        <w:tab/>
        <w:t xml:space="preserve">Sheds should be constructed and maintained so as to provide adequate security </w:t>
      </w:r>
      <w:r w:rsidRPr="00F020E3">
        <w:rPr>
          <w:rFonts w:ascii="Arial" w:hAnsi="Arial" w:cs="Arial"/>
          <w:color w:val="auto"/>
        </w:rPr>
        <w:t xml:space="preserve">and minimise risk of injury </w:t>
      </w:r>
      <w:r w:rsidRPr="00F020E3">
        <w:rPr>
          <w:rFonts w:ascii="Arial" w:hAnsi="Arial" w:cs="Arial"/>
          <w:color w:val="auto"/>
        </w:rPr>
        <w:t>and disease.</w:t>
      </w:r>
    </w:p>
    <w:p w:rsidR="00000000" w:rsidRPr="00F020E3" w:rsidRDefault="00640BB7">
      <w:pPr>
        <w:pStyle w:val="Alphabody"/>
        <w:rPr>
          <w:rFonts w:ascii="Arial" w:hAnsi="Arial" w:cs="Arial"/>
          <w:color w:val="auto"/>
        </w:rPr>
      </w:pPr>
      <w:r w:rsidRPr="00F020E3">
        <w:rPr>
          <w:rFonts w:ascii="Arial" w:hAnsi="Arial" w:cs="Arial"/>
          <w:color w:val="auto"/>
        </w:rPr>
        <w:t>G7.4</w:t>
      </w:r>
      <w:r w:rsidRPr="00F020E3">
        <w:rPr>
          <w:rFonts w:ascii="Arial" w:hAnsi="Arial" w:cs="Arial"/>
          <w:color w:val="auto"/>
        </w:rPr>
        <w:tab/>
        <w:t xml:space="preserve">Stables, stalls and loose </w:t>
      </w:r>
      <w:r w:rsidRPr="00F020E3">
        <w:rPr>
          <w:rFonts w:ascii="Arial" w:hAnsi="Arial" w:cs="Arial"/>
          <w:color w:val="auto"/>
        </w:rPr>
        <w:t>boxes should have adequate lighting that permits inspection of a horse.</w:t>
      </w:r>
    </w:p>
    <w:p w:rsidR="00000000" w:rsidRPr="00F020E3" w:rsidRDefault="00640BB7">
      <w:pPr>
        <w:pStyle w:val="Alphabody"/>
        <w:rPr>
          <w:rFonts w:ascii="Arial" w:hAnsi="Arial" w:cs="Arial"/>
          <w:color w:val="auto"/>
        </w:rPr>
      </w:pPr>
      <w:r w:rsidRPr="00F020E3">
        <w:rPr>
          <w:rFonts w:ascii="Arial" w:hAnsi="Arial" w:cs="Arial"/>
          <w:color w:val="auto"/>
        </w:rPr>
        <w:t>G7.5</w:t>
      </w:r>
      <w:r w:rsidRPr="00F020E3">
        <w:rPr>
          <w:rFonts w:ascii="Arial" w:hAnsi="Arial" w:cs="Arial"/>
          <w:color w:val="auto"/>
        </w:rPr>
        <w:tab/>
        <w:t>The floors of yards, sheds and stalls should have surfaces that permit adequate drainage and provide firm footing for horses.</w:t>
      </w:r>
    </w:p>
    <w:p w:rsidR="00000000" w:rsidRPr="00F020E3" w:rsidRDefault="00640BB7">
      <w:pPr>
        <w:pStyle w:val="Alphabody"/>
        <w:rPr>
          <w:rFonts w:ascii="Arial" w:hAnsi="Arial" w:cs="Arial"/>
          <w:color w:val="auto"/>
        </w:rPr>
      </w:pPr>
      <w:r w:rsidRPr="00F020E3">
        <w:rPr>
          <w:rFonts w:ascii="Arial" w:hAnsi="Arial" w:cs="Arial"/>
          <w:color w:val="auto"/>
        </w:rPr>
        <w:t>G7.6</w:t>
      </w:r>
      <w:r w:rsidRPr="00F020E3">
        <w:rPr>
          <w:rFonts w:ascii="Arial" w:hAnsi="Arial" w:cs="Arial"/>
          <w:color w:val="auto"/>
        </w:rPr>
        <w:tab/>
        <w:t xml:space="preserve">Stables and stalls should give adequate natural </w:t>
      </w:r>
      <w:r w:rsidRPr="00F020E3">
        <w:rPr>
          <w:rFonts w:ascii="Arial" w:hAnsi="Arial" w:cs="Arial"/>
          <w:color w:val="auto"/>
        </w:rPr>
        <w:t xml:space="preserve">ventilation. Air vents on opposite sides </w:t>
      </w:r>
      <w:r w:rsidRPr="00F020E3">
        <w:rPr>
          <w:rFonts w:ascii="Arial" w:hAnsi="Arial" w:cs="Arial"/>
          <w:color w:val="auto"/>
        </w:rPr>
        <w:t xml:space="preserve">of the box are preferred. </w:t>
      </w:r>
      <w:r w:rsidRPr="00F020E3">
        <w:rPr>
          <w:rFonts w:ascii="Arial" w:hAnsi="Arial" w:cs="Arial"/>
          <w:color w:val="auto"/>
        </w:rPr>
        <w:t xml:space="preserve">Dust levels in stables and </w:t>
      </w:r>
      <w:r w:rsidRPr="00F020E3">
        <w:rPr>
          <w:rFonts w:ascii="Arial" w:hAnsi="Arial" w:cs="Arial"/>
          <w:color w:val="auto"/>
        </w:rPr>
        <w:t xml:space="preserve">stalls should be kept to a minimum to reduce the risk </w:t>
      </w:r>
      <w:r w:rsidRPr="00F020E3">
        <w:rPr>
          <w:rFonts w:ascii="Arial" w:hAnsi="Arial" w:cs="Arial"/>
          <w:color w:val="auto"/>
        </w:rPr>
        <w:t>of respiratory disease.</w:t>
      </w:r>
    </w:p>
    <w:p w:rsidR="00000000" w:rsidRPr="00F020E3" w:rsidRDefault="00640BB7">
      <w:pPr>
        <w:pStyle w:val="Alphabody"/>
        <w:rPr>
          <w:rFonts w:ascii="Arial" w:hAnsi="Arial" w:cs="Arial"/>
          <w:color w:val="auto"/>
        </w:rPr>
      </w:pPr>
      <w:r w:rsidRPr="00F020E3">
        <w:rPr>
          <w:rFonts w:ascii="Arial" w:hAnsi="Arial" w:cs="Arial"/>
          <w:color w:val="auto"/>
        </w:rPr>
        <w:t>G7.7</w:t>
      </w:r>
      <w:r w:rsidRPr="00F020E3">
        <w:rPr>
          <w:rFonts w:ascii="Arial" w:hAnsi="Arial" w:cs="Arial"/>
          <w:color w:val="auto"/>
        </w:rPr>
        <w:tab/>
        <w:t xml:space="preserve">Horses should be accommodated singly if in loose </w:t>
      </w:r>
      <w:proofErr w:type="gramStart"/>
      <w:r w:rsidRPr="00F020E3">
        <w:rPr>
          <w:rFonts w:ascii="Arial" w:hAnsi="Arial" w:cs="Arial"/>
          <w:color w:val="auto"/>
        </w:rPr>
        <w:t>boxes, and</w:t>
      </w:r>
      <w:proofErr w:type="gramEnd"/>
      <w:r w:rsidRPr="00F020E3">
        <w:rPr>
          <w:rFonts w:ascii="Arial" w:hAnsi="Arial" w:cs="Arial"/>
          <w:color w:val="auto"/>
        </w:rPr>
        <w:t xml:space="preserve"> tied if in stal</w:t>
      </w:r>
      <w:r w:rsidRPr="00F020E3">
        <w:rPr>
          <w:rFonts w:ascii="Arial" w:hAnsi="Arial" w:cs="Arial"/>
          <w:color w:val="auto"/>
        </w:rPr>
        <w:t>ls. During weaning it is acceptable to have two weanlings together in a loose box.</w:t>
      </w:r>
    </w:p>
    <w:p w:rsidR="00000000" w:rsidRPr="00F020E3" w:rsidRDefault="00640BB7">
      <w:pPr>
        <w:pStyle w:val="Alphabody"/>
        <w:rPr>
          <w:rFonts w:ascii="Arial" w:hAnsi="Arial" w:cs="Arial"/>
          <w:color w:val="auto"/>
        </w:rPr>
      </w:pPr>
      <w:r w:rsidRPr="00F020E3">
        <w:rPr>
          <w:rFonts w:ascii="Arial" w:hAnsi="Arial" w:cs="Arial"/>
          <w:color w:val="auto"/>
        </w:rPr>
        <w:t>G7.8</w:t>
      </w:r>
      <w:r w:rsidRPr="00F020E3">
        <w:rPr>
          <w:rFonts w:ascii="Arial" w:hAnsi="Arial" w:cs="Arial"/>
          <w:color w:val="auto"/>
        </w:rPr>
        <w:tab/>
        <w:t xml:space="preserve">Adequate </w:t>
      </w:r>
      <w:proofErr w:type="spellStart"/>
      <w:r w:rsidRPr="00F020E3">
        <w:rPr>
          <w:rFonts w:ascii="Arial" w:hAnsi="Arial" w:cs="Arial"/>
          <w:color w:val="auto"/>
        </w:rPr>
        <w:t>fire fighting</w:t>
      </w:r>
      <w:proofErr w:type="spellEnd"/>
      <w:r w:rsidRPr="00F020E3">
        <w:rPr>
          <w:rFonts w:ascii="Arial" w:hAnsi="Arial" w:cs="Arial"/>
          <w:color w:val="auto"/>
        </w:rPr>
        <w:t xml:space="preserve"> equipment should be available and easy to access. Persons in charge of stabled horses should be trained and practised in use of fire-fighting equ</w:t>
      </w:r>
      <w:r w:rsidRPr="00F020E3">
        <w:rPr>
          <w:rFonts w:ascii="Arial" w:hAnsi="Arial" w:cs="Arial"/>
          <w:color w:val="auto"/>
        </w:rPr>
        <w:t xml:space="preserve">ipment. There should be ready access to horses to enable them to be released quickly in case of fire. </w:t>
      </w:r>
    </w:p>
    <w:p w:rsidR="00000000" w:rsidRPr="00F020E3" w:rsidRDefault="00640BB7">
      <w:pPr>
        <w:pStyle w:val="Alphabody"/>
        <w:rPr>
          <w:rFonts w:ascii="Arial" w:hAnsi="Arial" w:cs="Arial"/>
          <w:color w:val="auto"/>
        </w:rPr>
      </w:pPr>
      <w:r w:rsidRPr="00F020E3">
        <w:rPr>
          <w:rFonts w:ascii="Arial" w:hAnsi="Arial" w:cs="Arial"/>
          <w:color w:val="auto"/>
        </w:rPr>
        <w:t>G7.9</w:t>
      </w:r>
      <w:r w:rsidRPr="00F020E3">
        <w:rPr>
          <w:rFonts w:ascii="Arial" w:hAnsi="Arial" w:cs="Arial"/>
          <w:color w:val="auto"/>
        </w:rPr>
        <w:tab/>
        <w:t xml:space="preserve">Dirty bedding and stale or contaminated feed and </w:t>
      </w:r>
      <w:r w:rsidRPr="00F020E3">
        <w:rPr>
          <w:rFonts w:ascii="Arial" w:hAnsi="Arial" w:cs="Arial"/>
          <w:color w:val="auto"/>
        </w:rPr>
        <w:t xml:space="preserve">water should be removed </w:t>
      </w:r>
      <w:r w:rsidRPr="00F020E3">
        <w:rPr>
          <w:rFonts w:ascii="Arial" w:hAnsi="Arial" w:cs="Arial"/>
          <w:color w:val="auto"/>
        </w:rPr>
        <w:t xml:space="preserve">each day. Disposal of </w:t>
      </w:r>
      <w:r w:rsidRPr="00F020E3">
        <w:rPr>
          <w:rFonts w:ascii="Arial" w:hAnsi="Arial" w:cs="Arial"/>
          <w:color w:val="auto"/>
        </w:rPr>
        <w:t>washings, urine and dung should be made in complia</w:t>
      </w:r>
      <w:r w:rsidRPr="00F020E3">
        <w:rPr>
          <w:rFonts w:ascii="Arial" w:hAnsi="Arial" w:cs="Arial"/>
          <w:color w:val="auto"/>
        </w:rPr>
        <w:t>nce with the requirements of statutory authorities.</w:t>
      </w:r>
    </w:p>
    <w:p w:rsidR="00000000" w:rsidRPr="00F020E3" w:rsidRDefault="00640BB7">
      <w:pPr>
        <w:pStyle w:val="Alphabody"/>
        <w:rPr>
          <w:rFonts w:ascii="Arial" w:hAnsi="Arial" w:cs="Arial"/>
          <w:color w:val="auto"/>
        </w:rPr>
      </w:pPr>
      <w:r w:rsidRPr="00F020E3">
        <w:rPr>
          <w:rFonts w:ascii="Arial" w:hAnsi="Arial" w:cs="Arial"/>
          <w:color w:val="auto"/>
        </w:rPr>
        <w:t>G7.10</w:t>
      </w:r>
      <w:r w:rsidRPr="00F020E3">
        <w:rPr>
          <w:rFonts w:ascii="Arial" w:hAnsi="Arial" w:cs="Arial"/>
          <w:color w:val="auto"/>
        </w:rPr>
        <w:tab/>
        <w:t>Paddocks and yards should be kept free of noxious plants, rubbish and debris that may injure horses.</w:t>
      </w:r>
    </w:p>
    <w:p w:rsidR="00000000" w:rsidRPr="00F020E3" w:rsidRDefault="00C5148C">
      <w:pPr>
        <w:pStyle w:val="Alphabody"/>
        <w:rPr>
          <w:rFonts w:ascii="Arial" w:hAnsi="Arial" w:cs="Arial"/>
          <w:color w:val="auto"/>
        </w:rPr>
      </w:pPr>
      <w:r>
        <w:rPr>
          <w:rFonts w:ascii="Arial" w:hAnsi="Arial" w:cs="Arial"/>
          <w:color w:val="auto"/>
        </w:rPr>
        <w:br w:type="page"/>
      </w:r>
      <w:r w:rsidR="00640BB7" w:rsidRPr="00F020E3">
        <w:rPr>
          <w:rFonts w:ascii="Arial" w:hAnsi="Arial" w:cs="Arial"/>
          <w:color w:val="auto"/>
        </w:rPr>
        <w:lastRenderedPageBreak/>
        <w:t>G7.11</w:t>
      </w:r>
      <w:r w:rsidR="00640BB7" w:rsidRPr="00F020E3">
        <w:rPr>
          <w:rFonts w:ascii="Arial" w:hAnsi="Arial" w:cs="Arial"/>
          <w:color w:val="auto"/>
        </w:rPr>
        <w:tab/>
        <w:t xml:space="preserve">Healthy horses can tolerate a wide variation of heat and cold if they are acclimatised and </w:t>
      </w:r>
      <w:r w:rsidR="00640BB7" w:rsidRPr="00F020E3">
        <w:rPr>
          <w:rFonts w:ascii="Arial" w:hAnsi="Arial" w:cs="Arial"/>
          <w:color w:val="auto"/>
        </w:rPr>
        <w:t xml:space="preserve">have adequate feed and water. However, steps should be taken to minimise the effects of climatic extremes and other factors producing either cold </w:t>
      </w:r>
      <w:r w:rsidR="00640BB7" w:rsidRPr="00F020E3">
        <w:rPr>
          <w:rFonts w:ascii="Arial" w:hAnsi="Arial" w:cs="Arial"/>
          <w:color w:val="auto"/>
        </w:rPr>
        <w:t xml:space="preserve">or heat stress. Young foals, </w:t>
      </w:r>
      <w:r w:rsidR="00640BB7" w:rsidRPr="00F020E3">
        <w:rPr>
          <w:rFonts w:ascii="Arial" w:hAnsi="Arial" w:cs="Arial"/>
          <w:color w:val="auto"/>
        </w:rPr>
        <w:t xml:space="preserve">very old, or sick horses are </w:t>
      </w:r>
      <w:r w:rsidR="00640BB7" w:rsidRPr="00F020E3">
        <w:rPr>
          <w:rFonts w:ascii="Arial" w:hAnsi="Arial" w:cs="Arial"/>
          <w:color w:val="auto"/>
        </w:rPr>
        <w:t>most susceptible.</w:t>
      </w:r>
    </w:p>
    <w:p w:rsidR="00000000" w:rsidRPr="00F020E3" w:rsidRDefault="00640BB7">
      <w:pPr>
        <w:pStyle w:val="Alphabody"/>
        <w:rPr>
          <w:rFonts w:ascii="Arial" w:hAnsi="Arial" w:cs="Arial"/>
          <w:color w:val="auto"/>
        </w:rPr>
      </w:pPr>
      <w:r w:rsidRPr="00F020E3">
        <w:rPr>
          <w:rFonts w:ascii="Arial" w:hAnsi="Arial" w:cs="Arial"/>
          <w:color w:val="auto"/>
        </w:rPr>
        <w:t>G7.12</w:t>
      </w:r>
      <w:r w:rsidRPr="00F020E3">
        <w:rPr>
          <w:rFonts w:ascii="Arial" w:hAnsi="Arial" w:cs="Arial"/>
          <w:color w:val="auto"/>
        </w:rPr>
        <w:tab/>
        <w:t xml:space="preserve">Landscape features, such </w:t>
      </w:r>
      <w:r w:rsidRPr="00F020E3">
        <w:rPr>
          <w:rFonts w:ascii="Arial" w:hAnsi="Arial" w:cs="Arial"/>
          <w:color w:val="auto"/>
        </w:rPr>
        <w:t>as rows of trees, hedges, and gullies, can provide some shelter for horses.</w:t>
      </w:r>
    </w:p>
    <w:p w:rsidR="00000000" w:rsidRPr="00F020E3" w:rsidRDefault="00640BB7">
      <w:pPr>
        <w:pStyle w:val="Alphabody"/>
        <w:rPr>
          <w:rFonts w:ascii="Arial" w:hAnsi="Arial" w:cs="Arial"/>
          <w:color w:val="auto"/>
        </w:rPr>
      </w:pPr>
      <w:r w:rsidRPr="00F020E3">
        <w:rPr>
          <w:rFonts w:ascii="Arial" w:hAnsi="Arial" w:cs="Arial"/>
          <w:color w:val="auto"/>
        </w:rPr>
        <w:t>G7.13</w:t>
      </w:r>
      <w:r w:rsidRPr="00F020E3">
        <w:rPr>
          <w:rFonts w:ascii="Arial" w:hAnsi="Arial" w:cs="Arial"/>
          <w:color w:val="auto"/>
        </w:rPr>
        <w:tab/>
        <w:t xml:space="preserve">The risk of injury increases where horses are overcrowded and competition for food, </w:t>
      </w:r>
      <w:r w:rsidRPr="00F020E3">
        <w:rPr>
          <w:rFonts w:ascii="Arial" w:hAnsi="Arial" w:cs="Arial"/>
          <w:color w:val="auto"/>
        </w:rPr>
        <w:t>water and space leads to aggressive behaviour.</w:t>
      </w:r>
    </w:p>
    <w:p w:rsidR="00000000" w:rsidRPr="00F020E3" w:rsidRDefault="00640BB7">
      <w:pPr>
        <w:pStyle w:val="Alphabody"/>
        <w:rPr>
          <w:rFonts w:ascii="Arial" w:hAnsi="Arial" w:cs="Arial"/>
          <w:color w:val="auto"/>
        </w:rPr>
      </w:pPr>
    </w:p>
    <w:p w:rsidR="00000000" w:rsidRPr="00F020E3" w:rsidRDefault="00640BB7">
      <w:pPr>
        <w:pStyle w:val="HeadingA-Alpha"/>
        <w:rPr>
          <w:rFonts w:ascii="Arial" w:hAnsi="Arial" w:cs="Arial"/>
          <w:color w:val="auto"/>
          <w:lang w:val="en-GB"/>
        </w:rPr>
      </w:pPr>
      <w:r w:rsidRPr="00F020E3">
        <w:rPr>
          <w:rFonts w:ascii="Arial" w:hAnsi="Arial" w:cs="Arial"/>
          <w:color w:val="auto"/>
          <w:lang w:val="en-GB"/>
        </w:rPr>
        <w:t>8</w:t>
      </w:r>
      <w:r w:rsidRPr="00F020E3">
        <w:rPr>
          <w:rFonts w:ascii="Arial" w:hAnsi="Arial" w:cs="Arial"/>
          <w:color w:val="auto"/>
          <w:lang w:val="en-GB"/>
        </w:rPr>
        <w:tab/>
        <w:t>Fencing and gates</w:t>
      </w:r>
    </w:p>
    <w:p w:rsidR="00000000" w:rsidRPr="00F020E3" w:rsidRDefault="00640BB7">
      <w:pPr>
        <w:pStyle w:val="HeadingC"/>
        <w:rPr>
          <w:rFonts w:ascii="Arial" w:hAnsi="Arial" w:cs="Arial"/>
          <w:b/>
          <w:color w:val="auto"/>
        </w:rPr>
      </w:pPr>
      <w:r w:rsidRPr="00F020E3">
        <w:rPr>
          <w:rFonts w:ascii="Arial" w:hAnsi="Arial" w:cs="Arial"/>
          <w:b/>
          <w:color w:val="auto"/>
        </w:rPr>
        <w:t>Minimum Standards</w:t>
      </w:r>
    </w:p>
    <w:p w:rsidR="00000000" w:rsidRPr="00F020E3" w:rsidRDefault="00640BB7">
      <w:pPr>
        <w:pStyle w:val="Alphabody"/>
        <w:rPr>
          <w:rFonts w:ascii="Arial" w:hAnsi="Arial" w:cs="Arial"/>
          <w:color w:val="auto"/>
        </w:rPr>
      </w:pPr>
      <w:r w:rsidRPr="00F020E3">
        <w:rPr>
          <w:rFonts w:ascii="Arial" w:hAnsi="Arial" w:cs="Arial"/>
          <w:color w:val="auto"/>
        </w:rPr>
        <w:t>S8.</w:t>
      </w:r>
      <w:r w:rsidRPr="00F020E3">
        <w:rPr>
          <w:rFonts w:ascii="Arial" w:hAnsi="Arial" w:cs="Arial"/>
          <w:color w:val="auto"/>
        </w:rPr>
        <w:t>1</w:t>
      </w:r>
      <w:r w:rsidRPr="00F020E3">
        <w:rPr>
          <w:rFonts w:ascii="Arial" w:hAnsi="Arial" w:cs="Arial"/>
          <w:color w:val="auto"/>
        </w:rPr>
        <w:tab/>
        <w:t>Gateways must be designed to give easy and safe passage of horses.</w:t>
      </w:r>
    </w:p>
    <w:p w:rsidR="00000000" w:rsidRPr="00F020E3" w:rsidRDefault="00640BB7">
      <w:pPr>
        <w:pStyle w:val="Alphabody"/>
        <w:rPr>
          <w:rFonts w:ascii="Arial" w:hAnsi="Arial" w:cs="Arial"/>
          <w:color w:val="auto"/>
        </w:rPr>
      </w:pPr>
      <w:r w:rsidRPr="00F020E3">
        <w:rPr>
          <w:rFonts w:ascii="Arial" w:hAnsi="Arial" w:cs="Arial"/>
          <w:color w:val="auto"/>
        </w:rPr>
        <w:t>S8.2</w:t>
      </w:r>
      <w:r w:rsidRPr="00F020E3">
        <w:rPr>
          <w:rFonts w:ascii="Arial" w:hAnsi="Arial" w:cs="Arial"/>
          <w:color w:val="auto"/>
        </w:rPr>
        <w:tab/>
        <w:t xml:space="preserve">Barbed wire, prefabricated wire fencing (e.g. </w:t>
      </w:r>
      <w:proofErr w:type="spellStart"/>
      <w:r w:rsidRPr="00F020E3">
        <w:rPr>
          <w:rFonts w:ascii="Arial" w:hAnsi="Arial" w:cs="Arial"/>
          <w:color w:val="auto"/>
        </w:rPr>
        <w:t>ringlock</w:t>
      </w:r>
      <w:proofErr w:type="spellEnd"/>
      <w:r w:rsidRPr="00F020E3">
        <w:rPr>
          <w:rFonts w:ascii="Arial" w:hAnsi="Arial" w:cs="Arial"/>
          <w:color w:val="auto"/>
        </w:rPr>
        <w:t xml:space="preserve">), </w:t>
      </w:r>
      <w:r w:rsidRPr="00F020E3">
        <w:rPr>
          <w:rFonts w:ascii="Arial" w:hAnsi="Arial" w:cs="Arial"/>
          <w:color w:val="auto"/>
        </w:rPr>
        <w:t xml:space="preserve">and high tensile wire (2.8 mm or 2.5 mm) can cause severe injury to horses and must </w:t>
      </w:r>
      <w:r w:rsidRPr="00F020E3">
        <w:rPr>
          <w:rFonts w:ascii="Arial" w:hAnsi="Arial" w:cs="Arial"/>
          <w:color w:val="auto"/>
        </w:rPr>
        <w:t>not be used for yards and small areas.</w:t>
      </w:r>
    </w:p>
    <w:p w:rsidR="00000000" w:rsidRPr="00F020E3" w:rsidRDefault="00640BB7">
      <w:pPr>
        <w:pStyle w:val="HeadingC"/>
        <w:rPr>
          <w:rFonts w:ascii="Arial" w:hAnsi="Arial" w:cs="Arial"/>
          <w:b/>
          <w:color w:val="auto"/>
        </w:rPr>
      </w:pPr>
      <w:r w:rsidRPr="00F020E3">
        <w:rPr>
          <w:rFonts w:ascii="Arial" w:hAnsi="Arial" w:cs="Arial"/>
          <w:b/>
          <w:color w:val="auto"/>
        </w:rPr>
        <w:t>Guidelines</w:t>
      </w:r>
    </w:p>
    <w:p w:rsidR="00000000" w:rsidRPr="00F020E3" w:rsidRDefault="00640BB7">
      <w:pPr>
        <w:pStyle w:val="Alphabody"/>
        <w:rPr>
          <w:rFonts w:ascii="Arial" w:hAnsi="Arial" w:cs="Arial"/>
          <w:color w:val="auto"/>
        </w:rPr>
      </w:pPr>
      <w:r w:rsidRPr="00F020E3">
        <w:rPr>
          <w:rFonts w:ascii="Arial" w:hAnsi="Arial" w:cs="Arial"/>
          <w:color w:val="auto"/>
        </w:rPr>
        <w:t>G8.1</w:t>
      </w:r>
      <w:r w:rsidRPr="00F020E3">
        <w:rPr>
          <w:rFonts w:ascii="Arial" w:hAnsi="Arial" w:cs="Arial"/>
          <w:color w:val="auto"/>
        </w:rPr>
        <w:tab/>
        <w:t>Permanent and temporary fences should be readily visible to horses, and properly maintained to adequately confine horses.</w:t>
      </w:r>
    </w:p>
    <w:p w:rsidR="00000000" w:rsidRPr="00F020E3" w:rsidRDefault="00640BB7">
      <w:pPr>
        <w:pStyle w:val="Alphabody"/>
        <w:rPr>
          <w:rFonts w:ascii="Arial" w:hAnsi="Arial" w:cs="Arial"/>
          <w:color w:val="auto"/>
        </w:rPr>
      </w:pPr>
      <w:r w:rsidRPr="00F020E3">
        <w:rPr>
          <w:rFonts w:ascii="Arial" w:hAnsi="Arial" w:cs="Arial"/>
          <w:color w:val="auto"/>
        </w:rPr>
        <w:t>G8.2</w:t>
      </w:r>
      <w:r w:rsidRPr="00F020E3">
        <w:rPr>
          <w:rFonts w:ascii="Arial" w:hAnsi="Arial" w:cs="Arial"/>
          <w:color w:val="auto"/>
        </w:rPr>
        <w:tab/>
        <w:t>Electric fencing, properly fitted and maintained, provides a safe and effective barrier to horses, when used with</w:t>
      </w:r>
      <w:r w:rsidRPr="00F020E3">
        <w:rPr>
          <w:rFonts w:ascii="Arial" w:hAnsi="Arial" w:cs="Arial"/>
          <w:color w:val="auto"/>
        </w:rPr>
        <w:t xml:space="preserve"> conventional post-and-wire and post-and rail fences. Horses should be supervised during the process of being introduced to electric fences, </w:t>
      </w:r>
      <w:r w:rsidRPr="00F020E3">
        <w:rPr>
          <w:rFonts w:ascii="Arial" w:hAnsi="Arial" w:cs="Arial"/>
          <w:color w:val="auto"/>
        </w:rPr>
        <w:t xml:space="preserve">to ensure their education </w:t>
      </w:r>
      <w:r w:rsidRPr="00F020E3">
        <w:rPr>
          <w:rFonts w:ascii="Arial" w:hAnsi="Arial" w:cs="Arial"/>
          <w:color w:val="auto"/>
        </w:rPr>
        <w:t>and safety.</w:t>
      </w:r>
    </w:p>
    <w:p w:rsidR="00000000" w:rsidRPr="00F020E3" w:rsidRDefault="00640BB7">
      <w:pPr>
        <w:pStyle w:val="Alphabody"/>
        <w:rPr>
          <w:rFonts w:ascii="Arial" w:hAnsi="Arial" w:cs="Arial"/>
          <w:color w:val="auto"/>
        </w:rPr>
      </w:pPr>
      <w:r w:rsidRPr="00F020E3">
        <w:rPr>
          <w:rFonts w:ascii="Arial" w:hAnsi="Arial" w:cs="Arial"/>
          <w:color w:val="auto"/>
        </w:rPr>
        <w:t>G8.3</w:t>
      </w:r>
      <w:r w:rsidRPr="00F020E3">
        <w:rPr>
          <w:rFonts w:ascii="Arial" w:hAnsi="Arial" w:cs="Arial"/>
          <w:color w:val="auto"/>
        </w:rPr>
        <w:tab/>
        <w:t>Double fencing can reduce injuries caused by fencing such that it rest</w:t>
      </w:r>
      <w:r w:rsidRPr="00F020E3">
        <w:rPr>
          <w:rFonts w:ascii="Arial" w:hAnsi="Arial" w:cs="Arial"/>
          <w:color w:val="auto"/>
        </w:rPr>
        <w:t>ricts nose to nose contact between horses.</w:t>
      </w:r>
    </w:p>
    <w:p w:rsidR="00000000" w:rsidRPr="00F020E3" w:rsidRDefault="00640BB7">
      <w:pPr>
        <w:pStyle w:val="Alphabody"/>
        <w:rPr>
          <w:rFonts w:ascii="Arial" w:hAnsi="Arial" w:cs="Arial"/>
          <w:color w:val="auto"/>
        </w:rPr>
      </w:pPr>
      <w:r w:rsidRPr="00F020E3">
        <w:rPr>
          <w:rFonts w:ascii="Arial" w:hAnsi="Arial" w:cs="Arial"/>
          <w:color w:val="auto"/>
        </w:rPr>
        <w:t>G8.4</w:t>
      </w:r>
      <w:r w:rsidRPr="00F020E3">
        <w:rPr>
          <w:rFonts w:ascii="Arial" w:hAnsi="Arial" w:cs="Arial"/>
          <w:color w:val="auto"/>
        </w:rPr>
        <w:tab/>
        <w:t>Gates and doorways should be a minimum of 1.2 metres wide. Gateways should be fastened securely, to prevent escape of horses and possible injury.</w:t>
      </w:r>
    </w:p>
    <w:p w:rsidR="00000000" w:rsidRPr="00F020E3" w:rsidRDefault="00640BB7">
      <w:pPr>
        <w:pStyle w:val="Alphabody"/>
        <w:rPr>
          <w:rFonts w:ascii="Arial" w:hAnsi="Arial" w:cs="Arial"/>
          <w:color w:val="auto"/>
        </w:rPr>
      </w:pPr>
      <w:r w:rsidRPr="00F020E3">
        <w:rPr>
          <w:rFonts w:ascii="Arial" w:hAnsi="Arial" w:cs="Arial"/>
          <w:color w:val="auto"/>
        </w:rPr>
        <w:t>G8.5</w:t>
      </w:r>
      <w:r w:rsidRPr="00F020E3">
        <w:rPr>
          <w:rFonts w:ascii="Arial" w:hAnsi="Arial" w:cs="Arial"/>
          <w:color w:val="auto"/>
        </w:rPr>
        <w:tab/>
        <w:t>The strength and height of the fencing is particularly im</w:t>
      </w:r>
      <w:r w:rsidRPr="00F020E3">
        <w:rPr>
          <w:rFonts w:ascii="Arial" w:hAnsi="Arial" w:cs="Arial"/>
          <w:color w:val="auto"/>
        </w:rPr>
        <w:t xml:space="preserve">portant for stallion enclosures. Fencing should prevent escape and minimise risk to the stallion, other </w:t>
      </w:r>
      <w:r w:rsidRPr="00F020E3">
        <w:rPr>
          <w:rFonts w:ascii="Arial" w:hAnsi="Arial" w:cs="Arial"/>
          <w:color w:val="auto"/>
        </w:rPr>
        <w:t>horses, handlers and the general public.</w:t>
      </w:r>
    </w:p>
    <w:p w:rsidR="00000000" w:rsidRPr="00F020E3" w:rsidRDefault="00640BB7">
      <w:pPr>
        <w:pStyle w:val="Alphabody"/>
        <w:rPr>
          <w:rFonts w:ascii="Arial" w:hAnsi="Arial" w:cs="Arial"/>
          <w:color w:val="auto"/>
        </w:rPr>
      </w:pPr>
      <w:r w:rsidRPr="00F020E3">
        <w:rPr>
          <w:rFonts w:ascii="Arial" w:hAnsi="Arial" w:cs="Arial"/>
          <w:color w:val="auto"/>
        </w:rPr>
        <w:t>G8.6</w:t>
      </w:r>
      <w:r w:rsidRPr="00F020E3">
        <w:rPr>
          <w:rFonts w:ascii="Arial" w:hAnsi="Arial" w:cs="Arial"/>
          <w:color w:val="auto"/>
        </w:rPr>
        <w:tab/>
        <w:t xml:space="preserve">Suitability of fencing varies according to the size, sex </w:t>
      </w:r>
      <w:r w:rsidRPr="00F020E3">
        <w:rPr>
          <w:rFonts w:ascii="Arial" w:hAnsi="Arial" w:cs="Arial"/>
          <w:color w:val="auto"/>
        </w:rPr>
        <w:t xml:space="preserve">and disposition of the </w:t>
      </w:r>
      <w:r w:rsidRPr="00F020E3">
        <w:rPr>
          <w:rFonts w:ascii="Arial" w:hAnsi="Arial" w:cs="Arial"/>
          <w:color w:val="auto"/>
        </w:rPr>
        <w:t>horses, stocking densit</w:t>
      </w:r>
      <w:r w:rsidRPr="00F020E3">
        <w:rPr>
          <w:rFonts w:ascii="Arial" w:hAnsi="Arial" w:cs="Arial"/>
          <w:color w:val="auto"/>
        </w:rPr>
        <w:t xml:space="preserve">y </w:t>
      </w:r>
      <w:r w:rsidRPr="00F020E3">
        <w:rPr>
          <w:rFonts w:ascii="Arial" w:hAnsi="Arial" w:cs="Arial"/>
          <w:color w:val="auto"/>
        </w:rPr>
        <w:t>and paddock size.</w:t>
      </w:r>
    </w:p>
    <w:p w:rsidR="00000000" w:rsidRPr="00F020E3" w:rsidRDefault="00640BB7">
      <w:pPr>
        <w:pStyle w:val="Alphabody"/>
        <w:rPr>
          <w:rFonts w:ascii="Arial" w:hAnsi="Arial" w:cs="Arial"/>
          <w:color w:val="auto"/>
        </w:rPr>
      </w:pPr>
      <w:r w:rsidRPr="00F020E3">
        <w:rPr>
          <w:rFonts w:ascii="Arial" w:hAnsi="Arial" w:cs="Arial"/>
          <w:color w:val="auto"/>
        </w:rPr>
        <w:t>G8.7</w:t>
      </w:r>
      <w:r w:rsidRPr="00F020E3">
        <w:rPr>
          <w:rFonts w:ascii="Arial" w:hAnsi="Arial" w:cs="Arial"/>
          <w:color w:val="auto"/>
        </w:rPr>
        <w:tab/>
        <w:t>Injuries occur more frequently where horses are over-</w:t>
      </w:r>
      <w:proofErr w:type="gramStart"/>
      <w:r w:rsidRPr="00F020E3">
        <w:rPr>
          <w:rFonts w:ascii="Arial" w:hAnsi="Arial" w:cs="Arial"/>
          <w:color w:val="auto"/>
        </w:rPr>
        <w:t>crowded</w:t>
      </w:r>
      <w:proofErr w:type="gramEnd"/>
      <w:r w:rsidRPr="00F020E3">
        <w:rPr>
          <w:rFonts w:ascii="Arial" w:hAnsi="Arial" w:cs="Arial"/>
          <w:color w:val="auto"/>
        </w:rPr>
        <w:t xml:space="preserve"> and facilities are inadequate.</w:t>
      </w:r>
    </w:p>
    <w:p w:rsidR="00000000" w:rsidRPr="00F020E3" w:rsidRDefault="00640BB7">
      <w:pPr>
        <w:pStyle w:val="Alphabody"/>
        <w:rPr>
          <w:rFonts w:ascii="Arial" w:hAnsi="Arial" w:cs="Arial"/>
          <w:color w:val="auto"/>
        </w:rPr>
      </w:pPr>
    </w:p>
    <w:p w:rsidR="00000000" w:rsidRPr="00F020E3" w:rsidRDefault="00640BB7">
      <w:pPr>
        <w:pStyle w:val="HeadingA-Alpha"/>
        <w:rPr>
          <w:rFonts w:ascii="Arial" w:hAnsi="Arial" w:cs="Arial"/>
          <w:color w:val="auto"/>
          <w:lang w:val="en-GB"/>
        </w:rPr>
      </w:pPr>
      <w:r w:rsidRPr="00F020E3">
        <w:rPr>
          <w:rFonts w:ascii="Arial" w:hAnsi="Arial" w:cs="Arial"/>
          <w:color w:val="auto"/>
          <w:lang w:val="en-GB"/>
        </w:rPr>
        <w:t>9</w:t>
      </w:r>
      <w:r w:rsidRPr="00F020E3">
        <w:rPr>
          <w:rFonts w:ascii="Arial" w:hAnsi="Arial" w:cs="Arial"/>
          <w:color w:val="auto"/>
          <w:lang w:val="en-GB"/>
        </w:rPr>
        <w:tab/>
        <w:t>Agistment</w:t>
      </w:r>
    </w:p>
    <w:p w:rsidR="00000000" w:rsidRPr="00F020E3" w:rsidRDefault="00640BB7">
      <w:pPr>
        <w:pStyle w:val="HeadingC"/>
        <w:rPr>
          <w:rFonts w:ascii="Arial" w:hAnsi="Arial" w:cs="Arial"/>
          <w:b/>
          <w:color w:val="auto"/>
        </w:rPr>
      </w:pPr>
      <w:r w:rsidRPr="00F020E3">
        <w:rPr>
          <w:rFonts w:ascii="Arial" w:hAnsi="Arial" w:cs="Arial"/>
          <w:b/>
          <w:color w:val="auto"/>
        </w:rPr>
        <w:t>Guidelines</w:t>
      </w:r>
    </w:p>
    <w:p w:rsidR="00000000" w:rsidRPr="00F020E3" w:rsidRDefault="00640BB7">
      <w:pPr>
        <w:pStyle w:val="Alphabody"/>
        <w:rPr>
          <w:rFonts w:ascii="Arial" w:hAnsi="Arial" w:cs="Arial"/>
          <w:color w:val="auto"/>
        </w:rPr>
      </w:pPr>
      <w:r w:rsidRPr="00F020E3">
        <w:rPr>
          <w:rFonts w:ascii="Arial" w:hAnsi="Arial" w:cs="Arial"/>
          <w:color w:val="auto"/>
        </w:rPr>
        <w:t>G9.1</w:t>
      </w:r>
      <w:r w:rsidRPr="00F020E3">
        <w:rPr>
          <w:rFonts w:ascii="Arial" w:hAnsi="Arial" w:cs="Arial"/>
          <w:color w:val="auto"/>
        </w:rPr>
        <w:tab/>
      </w:r>
      <w:r w:rsidRPr="00F020E3">
        <w:rPr>
          <w:rFonts w:ascii="Arial" w:hAnsi="Arial" w:cs="Arial"/>
          <w:color w:val="auto"/>
        </w:rPr>
        <w:t xml:space="preserve">An agistment property owner should record the full name, street address and contact telephone number of the </w:t>
      </w:r>
      <w:r w:rsidRPr="00F020E3">
        <w:rPr>
          <w:rFonts w:ascii="Arial" w:hAnsi="Arial" w:cs="Arial"/>
          <w:color w:val="auto"/>
        </w:rPr>
        <w:t xml:space="preserve">owner of every horse </w:t>
      </w:r>
      <w:proofErr w:type="spellStart"/>
      <w:r w:rsidRPr="00F020E3">
        <w:rPr>
          <w:rFonts w:ascii="Arial" w:hAnsi="Arial" w:cs="Arial"/>
          <w:color w:val="auto"/>
        </w:rPr>
        <w:t>agisted</w:t>
      </w:r>
      <w:proofErr w:type="spellEnd"/>
      <w:r w:rsidRPr="00F020E3">
        <w:rPr>
          <w:rFonts w:ascii="Arial" w:hAnsi="Arial" w:cs="Arial"/>
          <w:color w:val="auto"/>
        </w:rPr>
        <w:t xml:space="preserve"> |on their property. </w:t>
      </w:r>
    </w:p>
    <w:p w:rsidR="00000000" w:rsidRPr="00F020E3" w:rsidRDefault="00640BB7">
      <w:pPr>
        <w:pStyle w:val="Alphabody"/>
        <w:rPr>
          <w:rFonts w:ascii="Arial" w:hAnsi="Arial" w:cs="Arial"/>
          <w:color w:val="auto"/>
        </w:rPr>
      </w:pPr>
      <w:r w:rsidRPr="00F020E3">
        <w:rPr>
          <w:rFonts w:ascii="Arial" w:hAnsi="Arial" w:cs="Arial"/>
          <w:color w:val="auto"/>
        </w:rPr>
        <w:t>G9.2</w:t>
      </w:r>
      <w:r w:rsidRPr="00F020E3">
        <w:rPr>
          <w:rFonts w:ascii="Arial" w:hAnsi="Arial" w:cs="Arial"/>
          <w:color w:val="auto"/>
        </w:rPr>
        <w:tab/>
        <w:t>A written agreement defining the conditions of the agistment should be made between the hors</w:t>
      </w:r>
      <w:r w:rsidRPr="00F020E3">
        <w:rPr>
          <w:rFonts w:ascii="Arial" w:hAnsi="Arial" w:cs="Arial"/>
          <w:color w:val="auto"/>
        </w:rPr>
        <w:t xml:space="preserve">e owner and the agistment property owner. The agreement should state the fee, the service to be provided, the name of the person responsible for supervision and provision of feed and water, the steps to be taken should the horse become sick or be injured, </w:t>
      </w:r>
      <w:r w:rsidRPr="00F020E3">
        <w:rPr>
          <w:rFonts w:ascii="Arial" w:hAnsi="Arial" w:cs="Arial"/>
          <w:color w:val="auto"/>
        </w:rPr>
        <w:t>and a contingency plan for emergency situations such as fire, flood or disease outbreak.</w:t>
      </w:r>
    </w:p>
    <w:p w:rsidR="00000000" w:rsidRPr="00F020E3" w:rsidRDefault="00640BB7">
      <w:pPr>
        <w:pStyle w:val="Alphabody"/>
        <w:rPr>
          <w:rFonts w:ascii="Arial" w:hAnsi="Arial" w:cs="Arial"/>
          <w:color w:val="auto"/>
        </w:rPr>
      </w:pPr>
      <w:r w:rsidRPr="00F020E3">
        <w:rPr>
          <w:rFonts w:ascii="Arial" w:hAnsi="Arial" w:cs="Arial"/>
          <w:color w:val="auto"/>
        </w:rPr>
        <w:t>G9.3</w:t>
      </w:r>
      <w:r w:rsidRPr="00F020E3">
        <w:rPr>
          <w:rFonts w:ascii="Arial" w:hAnsi="Arial" w:cs="Arial"/>
          <w:color w:val="auto"/>
        </w:rPr>
        <w:tab/>
        <w:t xml:space="preserve">The owner of the agistment property should advise the horse owner of the persons responsible, and the provisions made for safety and care of </w:t>
      </w:r>
      <w:r w:rsidRPr="00F020E3">
        <w:rPr>
          <w:rFonts w:ascii="Arial" w:hAnsi="Arial" w:cs="Arial"/>
          <w:color w:val="auto"/>
        </w:rPr>
        <w:t>the animals, the sup</w:t>
      </w:r>
      <w:r w:rsidRPr="00F020E3">
        <w:rPr>
          <w:rFonts w:ascii="Arial" w:hAnsi="Arial" w:cs="Arial"/>
          <w:color w:val="auto"/>
        </w:rPr>
        <w:t xml:space="preserve">ply of feed and water, the treatment of injured or ill horses, general paddock maintenance, and routine measures for control </w:t>
      </w:r>
      <w:r w:rsidRPr="00F020E3">
        <w:rPr>
          <w:rFonts w:ascii="Arial" w:hAnsi="Arial" w:cs="Arial"/>
          <w:color w:val="auto"/>
        </w:rPr>
        <w:t xml:space="preserve">of parasites and prevention </w:t>
      </w:r>
      <w:r w:rsidRPr="00F020E3">
        <w:rPr>
          <w:rFonts w:ascii="Arial" w:hAnsi="Arial" w:cs="Arial"/>
          <w:color w:val="auto"/>
        </w:rPr>
        <w:t>of overstocking.</w:t>
      </w:r>
    </w:p>
    <w:p w:rsidR="00000000" w:rsidRPr="00F020E3" w:rsidRDefault="00640BB7">
      <w:pPr>
        <w:pStyle w:val="Alphabody"/>
        <w:rPr>
          <w:rFonts w:ascii="Arial" w:hAnsi="Arial" w:cs="Arial"/>
          <w:color w:val="auto"/>
        </w:rPr>
      </w:pPr>
      <w:r w:rsidRPr="00F020E3">
        <w:rPr>
          <w:rFonts w:ascii="Arial" w:hAnsi="Arial" w:cs="Arial"/>
          <w:color w:val="auto"/>
        </w:rPr>
        <w:t>G9.4</w:t>
      </w:r>
      <w:r w:rsidRPr="00F020E3">
        <w:rPr>
          <w:rFonts w:ascii="Arial" w:hAnsi="Arial" w:cs="Arial"/>
          <w:color w:val="auto"/>
        </w:rPr>
        <w:tab/>
        <w:t>A wide variety of agistment is available for horses and, usually, the degree of</w:t>
      </w:r>
      <w:r w:rsidRPr="00F020E3">
        <w:rPr>
          <w:rFonts w:ascii="Arial" w:hAnsi="Arial" w:cs="Arial"/>
          <w:color w:val="auto"/>
        </w:rPr>
        <w:t xml:space="preserve"> care and attention given to </w:t>
      </w:r>
      <w:proofErr w:type="spellStart"/>
      <w:r w:rsidRPr="00F020E3">
        <w:rPr>
          <w:rFonts w:ascii="Arial" w:hAnsi="Arial" w:cs="Arial"/>
          <w:color w:val="auto"/>
        </w:rPr>
        <w:t>agisted</w:t>
      </w:r>
      <w:proofErr w:type="spellEnd"/>
      <w:r w:rsidRPr="00F020E3">
        <w:rPr>
          <w:rFonts w:ascii="Arial" w:hAnsi="Arial" w:cs="Arial"/>
          <w:color w:val="auto"/>
        </w:rPr>
        <w:t xml:space="preserve"> horses is in direct proportion to the fee charged.</w:t>
      </w:r>
    </w:p>
    <w:p w:rsidR="00000000" w:rsidRPr="00F020E3" w:rsidRDefault="00640BB7">
      <w:pPr>
        <w:pStyle w:val="Alphabody"/>
        <w:rPr>
          <w:rFonts w:ascii="Arial" w:hAnsi="Arial" w:cs="Arial"/>
          <w:color w:val="auto"/>
        </w:rPr>
      </w:pPr>
      <w:r w:rsidRPr="00F020E3">
        <w:rPr>
          <w:rFonts w:ascii="Arial" w:hAnsi="Arial" w:cs="Arial"/>
          <w:color w:val="auto"/>
        </w:rPr>
        <w:t>G9.5</w:t>
      </w:r>
      <w:r w:rsidRPr="00F020E3">
        <w:rPr>
          <w:rFonts w:ascii="Arial" w:hAnsi="Arial" w:cs="Arial"/>
          <w:color w:val="auto"/>
        </w:rPr>
        <w:tab/>
        <w:t>Low cost agistment on pasture is satisfactory, providing all welfare requirements are met.</w:t>
      </w:r>
    </w:p>
    <w:p w:rsidR="00000000" w:rsidRPr="00F020E3" w:rsidRDefault="00640BB7">
      <w:pPr>
        <w:pStyle w:val="Alphabody"/>
        <w:rPr>
          <w:rFonts w:ascii="Arial" w:hAnsi="Arial" w:cs="Arial"/>
          <w:color w:val="auto"/>
        </w:rPr>
      </w:pPr>
      <w:r w:rsidRPr="00F020E3">
        <w:rPr>
          <w:rFonts w:ascii="Arial" w:hAnsi="Arial" w:cs="Arial"/>
          <w:color w:val="auto"/>
        </w:rPr>
        <w:t>G9.6</w:t>
      </w:r>
      <w:r w:rsidRPr="00F020E3">
        <w:rPr>
          <w:rFonts w:ascii="Arial" w:hAnsi="Arial" w:cs="Arial"/>
          <w:color w:val="auto"/>
        </w:rPr>
        <w:tab/>
        <w:t xml:space="preserve">Agistment agreements may also include supervision, </w:t>
      </w:r>
      <w:proofErr w:type="spellStart"/>
      <w:r w:rsidRPr="00F020E3">
        <w:rPr>
          <w:rFonts w:ascii="Arial" w:hAnsi="Arial" w:cs="Arial"/>
          <w:color w:val="auto"/>
        </w:rPr>
        <w:t>rugging</w:t>
      </w:r>
      <w:proofErr w:type="spellEnd"/>
      <w:r w:rsidRPr="00F020E3">
        <w:rPr>
          <w:rFonts w:ascii="Arial" w:hAnsi="Arial" w:cs="Arial"/>
          <w:color w:val="auto"/>
        </w:rPr>
        <w:t>, groomin</w:t>
      </w:r>
      <w:r w:rsidRPr="00F020E3">
        <w:rPr>
          <w:rFonts w:ascii="Arial" w:hAnsi="Arial" w:cs="Arial"/>
          <w:color w:val="auto"/>
        </w:rPr>
        <w:t xml:space="preserve">g, stabling, individual feeding, removal </w:t>
      </w:r>
      <w:r w:rsidRPr="00F020E3">
        <w:rPr>
          <w:rFonts w:ascii="Arial" w:hAnsi="Arial" w:cs="Arial"/>
          <w:color w:val="auto"/>
        </w:rPr>
        <w:t xml:space="preserve">of manure and provision of </w:t>
      </w:r>
      <w:r w:rsidRPr="00F020E3">
        <w:rPr>
          <w:rFonts w:ascii="Arial" w:hAnsi="Arial" w:cs="Arial"/>
          <w:color w:val="auto"/>
        </w:rPr>
        <w:t>a high standard of facilities |and management.</w:t>
      </w:r>
    </w:p>
    <w:p w:rsidR="00000000" w:rsidRPr="00F020E3" w:rsidRDefault="00640BB7">
      <w:pPr>
        <w:pStyle w:val="Alphabody"/>
        <w:rPr>
          <w:rFonts w:ascii="Arial" w:hAnsi="Arial" w:cs="Arial"/>
          <w:color w:val="auto"/>
        </w:rPr>
      </w:pPr>
    </w:p>
    <w:p w:rsidR="00000000" w:rsidRPr="00F020E3" w:rsidRDefault="00640BB7">
      <w:pPr>
        <w:pStyle w:val="HeadingA-Alpha"/>
        <w:rPr>
          <w:rFonts w:ascii="Arial" w:hAnsi="Arial" w:cs="Arial"/>
          <w:color w:val="auto"/>
          <w:lang w:val="en-GB"/>
        </w:rPr>
      </w:pPr>
      <w:r w:rsidRPr="00F020E3">
        <w:rPr>
          <w:rFonts w:ascii="Arial" w:hAnsi="Arial" w:cs="Arial"/>
          <w:color w:val="auto"/>
          <w:lang w:val="en-GB"/>
        </w:rPr>
        <w:t>10 Tethering and hobbling</w:t>
      </w:r>
    </w:p>
    <w:p w:rsidR="00000000" w:rsidRPr="00F020E3" w:rsidRDefault="00640BB7">
      <w:pPr>
        <w:pStyle w:val="HeadingC"/>
        <w:rPr>
          <w:rFonts w:ascii="Arial" w:hAnsi="Arial" w:cs="Arial"/>
          <w:b/>
          <w:color w:val="auto"/>
        </w:rPr>
      </w:pPr>
      <w:r w:rsidRPr="00F020E3">
        <w:rPr>
          <w:rFonts w:ascii="Arial" w:hAnsi="Arial" w:cs="Arial"/>
          <w:b/>
          <w:color w:val="auto"/>
        </w:rPr>
        <w:t>Minimum Standards</w:t>
      </w:r>
    </w:p>
    <w:p w:rsidR="00000000" w:rsidRPr="00F020E3" w:rsidRDefault="00640BB7">
      <w:pPr>
        <w:pStyle w:val="Alphabody"/>
        <w:rPr>
          <w:rFonts w:ascii="Arial" w:hAnsi="Arial" w:cs="Arial"/>
          <w:color w:val="auto"/>
        </w:rPr>
      </w:pPr>
      <w:r w:rsidRPr="00F020E3">
        <w:rPr>
          <w:rFonts w:ascii="Arial" w:hAnsi="Arial" w:cs="Arial"/>
          <w:color w:val="auto"/>
        </w:rPr>
        <w:t>S10.1</w:t>
      </w:r>
      <w:r w:rsidRPr="00F020E3">
        <w:rPr>
          <w:rFonts w:ascii="Arial" w:hAnsi="Arial" w:cs="Arial"/>
          <w:color w:val="auto"/>
        </w:rPr>
        <w:tab/>
        <w:t xml:space="preserve">Horses must be tethered in accordance with the Code </w:t>
      </w:r>
      <w:r w:rsidRPr="00F020E3">
        <w:rPr>
          <w:rFonts w:ascii="Arial" w:hAnsi="Arial" w:cs="Arial"/>
          <w:color w:val="auto"/>
        </w:rPr>
        <w:t xml:space="preserve">of Practice for the Tethering </w:t>
      </w:r>
      <w:r w:rsidRPr="00F020E3">
        <w:rPr>
          <w:rFonts w:ascii="Arial" w:hAnsi="Arial" w:cs="Arial"/>
          <w:color w:val="auto"/>
        </w:rPr>
        <w:t>of A</w:t>
      </w:r>
      <w:r w:rsidRPr="00F020E3">
        <w:rPr>
          <w:rFonts w:ascii="Arial" w:hAnsi="Arial" w:cs="Arial"/>
          <w:color w:val="auto"/>
        </w:rPr>
        <w:t>nimals.</w:t>
      </w:r>
    </w:p>
    <w:p w:rsidR="00000000" w:rsidRPr="00F020E3" w:rsidRDefault="00640BB7">
      <w:pPr>
        <w:pStyle w:val="Alphabody"/>
        <w:rPr>
          <w:rFonts w:ascii="Arial" w:hAnsi="Arial" w:cs="Arial"/>
          <w:color w:val="auto"/>
        </w:rPr>
      </w:pPr>
      <w:r w:rsidRPr="00F020E3">
        <w:rPr>
          <w:rFonts w:ascii="Arial" w:hAnsi="Arial" w:cs="Arial"/>
          <w:color w:val="auto"/>
        </w:rPr>
        <w:t>S10.2</w:t>
      </w:r>
      <w:r w:rsidRPr="00F020E3">
        <w:rPr>
          <w:rFonts w:ascii="Arial" w:hAnsi="Arial" w:cs="Arial"/>
          <w:color w:val="auto"/>
        </w:rPr>
        <w:tab/>
        <w:t xml:space="preserve">Horses must not be hobbled for continuous periods of more than 12 hours in any </w:t>
      </w:r>
      <w:r w:rsidRPr="00F020E3">
        <w:rPr>
          <w:rFonts w:ascii="Arial" w:hAnsi="Arial" w:cs="Arial"/>
          <w:color w:val="auto"/>
        </w:rPr>
        <w:t>24 hour period.</w:t>
      </w:r>
    </w:p>
    <w:p w:rsidR="00000000" w:rsidRPr="00F020E3" w:rsidRDefault="00640BB7">
      <w:pPr>
        <w:pStyle w:val="Alphabody"/>
        <w:rPr>
          <w:rFonts w:ascii="Arial" w:hAnsi="Arial" w:cs="Arial"/>
          <w:color w:val="auto"/>
        </w:rPr>
      </w:pPr>
      <w:r w:rsidRPr="00F020E3">
        <w:rPr>
          <w:rFonts w:ascii="Arial" w:hAnsi="Arial" w:cs="Arial"/>
          <w:color w:val="auto"/>
        </w:rPr>
        <w:t>S10.3</w:t>
      </w:r>
      <w:r w:rsidRPr="00F020E3">
        <w:rPr>
          <w:rFonts w:ascii="Arial" w:hAnsi="Arial" w:cs="Arial"/>
          <w:color w:val="auto"/>
        </w:rPr>
        <w:tab/>
        <w:t>Equipment used to hobble horses must be specifically designed for hobbling.</w:t>
      </w:r>
    </w:p>
    <w:p w:rsidR="00000000" w:rsidRPr="00F020E3" w:rsidRDefault="00640BB7">
      <w:pPr>
        <w:pStyle w:val="Alphabody"/>
        <w:tabs>
          <w:tab w:val="clear" w:pos="510"/>
          <w:tab w:val="left" w:pos="740"/>
        </w:tabs>
        <w:ind w:left="760" w:hanging="760"/>
        <w:rPr>
          <w:rFonts w:ascii="Arial" w:hAnsi="Arial" w:cs="Arial"/>
          <w:color w:val="auto"/>
        </w:rPr>
      </w:pPr>
      <w:r w:rsidRPr="00F020E3">
        <w:rPr>
          <w:rFonts w:ascii="Arial" w:hAnsi="Arial" w:cs="Arial"/>
          <w:color w:val="auto"/>
        </w:rPr>
        <w:t>S10.4 (a)</w:t>
      </w:r>
      <w:r w:rsidRPr="00F020E3">
        <w:rPr>
          <w:rFonts w:ascii="Arial" w:hAnsi="Arial" w:cs="Arial"/>
          <w:color w:val="auto"/>
        </w:rPr>
        <w:tab/>
        <w:t>Equipment used to hobble horses must have a quick rele</w:t>
      </w:r>
      <w:r w:rsidRPr="00F020E3">
        <w:rPr>
          <w:rFonts w:ascii="Arial" w:hAnsi="Arial" w:cs="Arial"/>
          <w:color w:val="auto"/>
        </w:rPr>
        <w:t>ase capability.</w:t>
      </w:r>
    </w:p>
    <w:p w:rsidR="00000000" w:rsidRPr="00F020E3" w:rsidRDefault="00640BB7">
      <w:pPr>
        <w:pStyle w:val="Alphabody"/>
        <w:tabs>
          <w:tab w:val="clear" w:pos="510"/>
          <w:tab w:val="left" w:pos="740"/>
        </w:tabs>
        <w:ind w:left="760" w:hanging="760"/>
        <w:rPr>
          <w:rFonts w:ascii="Arial" w:hAnsi="Arial" w:cs="Arial"/>
          <w:color w:val="auto"/>
        </w:rPr>
      </w:pPr>
      <w:r w:rsidRPr="00F020E3">
        <w:rPr>
          <w:rFonts w:ascii="Arial" w:hAnsi="Arial" w:cs="Arial"/>
          <w:color w:val="auto"/>
        </w:rPr>
        <w:t>S10.4 (b)</w:t>
      </w:r>
      <w:r w:rsidRPr="00F020E3">
        <w:rPr>
          <w:rFonts w:ascii="Arial" w:hAnsi="Arial" w:cs="Arial"/>
          <w:color w:val="auto"/>
        </w:rPr>
        <w:tab/>
        <w:t xml:space="preserve">Equipment and the method used to hobble horses must not cause injury </w:t>
      </w:r>
      <w:r w:rsidRPr="00F020E3">
        <w:rPr>
          <w:rFonts w:ascii="Arial" w:hAnsi="Arial" w:cs="Arial"/>
          <w:color w:val="auto"/>
        </w:rPr>
        <w:t>or distress.</w:t>
      </w:r>
    </w:p>
    <w:p w:rsidR="00000000" w:rsidRPr="00F020E3" w:rsidRDefault="00640BB7">
      <w:pPr>
        <w:pStyle w:val="Alphabody"/>
        <w:tabs>
          <w:tab w:val="clear" w:pos="510"/>
          <w:tab w:val="left" w:pos="760"/>
        </w:tabs>
        <w:ind w:left="760" w:hanging="760"/>
        <w:rPr>
          <w:rFonts w:ascii="Arial" w:hAnsi="Arial" w:cs="Arial"/>
          <w:color w:val="auto"/>
        </w:rPr>
      </w:pPr>
      <w:r w:rsidRPr="00F020E3">
        <w:rPr>
          <w:rFonts w:ascii="Arial" w:hAnsi="Arial" w:cs="Arial"/>
          <w:color w:val="auto"/>
        </w:rPr>
        <w:t>S10.5</w:t>
      </w:r>
      <w:r w:rsidRPr="00F020E3">
        <w:rPr>
          <w:rFonts w:ascii="Arial" w:hAnsi="Arial" w:cs="Arial"/>
          <w:color w:val="auto"/>
        </w:rPr>
        <w:tab/>
        <w:t xml:space="preserve">Hobbled horses must not have access to deep water due to the risk of injury </w:t>
      </w:r>
      <w:r w:rsidRPr="00F020E3">
        <w:rPr>
          <w:rFonts w:ascii="Arial" w:hAnsi="Arial" w:cs="Arial"/>
          <w:color w:val="auto"/>
        </w:rPr>
        <w:t>or death, unless under direct supervision.</w:t>
      </w:r>
    </w:p>
    <w:p w:rsidR="00000000" w:rsidRPr="00F020E3" w:rsidRDefault="00640BB7">
      <w:pPr>
        <w:pStyle w:val="HeadingC"/>
        <w:rPr>
          <w:rFonts w:ascii="Arial" w:hAnsi="Arial" w:cs="Arial"/>
          <w:b/>
          <w:color w:val="auto"/>
        </w:rPr>
      </w:pPr>
      <w:r w:rsidRPr="00F020E3">
        <w:rPr>
          <w:rFonts w:ascii="Arial" w:hAnsi="Arial" w:cs="Arial"/>
          <w:b/>
          <w:color w:val="auto"/>
        </w:rPr>
        <w:t>Guidelines</w:t>
      </w:r>
    </w:p>
    <w:p w:rsidR="00000000" w:rsidRPr="00F020E3" w:rsidRDefault="00640BB7">
      <w:pPr>
        <w:pStyle w:val="Alphabody"/>
        <w:rPr>
          <w:rFonts w:ascii="Arial" w:hAnsi="Arial" w:cs="Arial"/>
          <w:color w:val="auto"/>
        </w:rPr>
      </w:pPr>
      <w:r w:rsidRPr="00F020E3">
        <w:rPr>
          <w:rFonts w:ascii="Arial" w:hAnsi="Arial" w:cs="Arial"/>
          <w:color w:val="auto"/>
        </w:rPr>
        <w:t>G10.1</w:t>
      </w:r>
      <w:r w:rsidRPr="00F020E3">
        <w:rPr>
          <w:rFonts w:ascii="Arial" w:hAnsi="Arial" w:cs="Arial"/>
          <w:color w:val="auto"/>
        </w:rPr>
        <w:tab/>
        <w:t>Teth</w:t>
      </w:r>
      <w:r w:rsidRPr="00F020E3">
        <w:rPr>
          <w:rFonts w:ascii="Arial" w:hAnsi="Arial" w:cs="Arial"/>
          <w:color w:val="auto"/>
        </w:rPr>
        <w:t>ering and hobbling of horses is inherently dangerous and should be undertaken with extreme care and supervision.</w:t>
      </w:r>
    </w:p>
    <w:p w:rsidR="00000000" w:rsidRPr="00F020E3" w:rsidRDefault="00640BB7">
      <w:pPr>
        <w:pStyle w:val="Alphabody"/>
        <w:rPr>
          <w:rFonts w:ascii="Arial" w:hAnsi="Arial" w:cs="Arial"/>
          <w:color w:val="auto"/>
        </w:rPr>
      </w:pPr>
      <w:r w:rsidRPr="00F020E3">
        <w:rPr>
          <w:rFonts w:ascii="Arial" w:hAnsi="Arial" w:cs="Arial"/>
          <w:color w:val="auto"/>
        </w:rPr>
        <w:t>G10.2</w:t>
      </w:r>
      <w:r w:rsidRPr="00F020E3">
        <w:rPr>
          <w:rFonts w:ascii="Arial" w:hAnsi="Arial" w:cs="Arial"/>
          <w:color w:val="auto"/>
        </w:rPr>
        <w:tab/>
        <w:t xml:space="preserve">Hobble straps should be </w:t>
      </w:r>
      <w:proofErr w:type="gramStart"/>
      <w:r w:rsidRPr="00F020E3">
        <w:rPr>
          <w:rFonts w:ascii="Arial" w:hAnsi="Arial" w:cs="Arial"/>
          <w:color w:val="auto"/>
        </w:rPr>
        <w:t>lined, or</w:t>
      </w:r>
      <w:proofErr w:type="gramEnd"/>
      <w:r w:rsidRPr="00F020E3">
        <w:rPr>
          <w:rFonts w:ascii="Arial" w:hAnsi="Arial" w:cs="Arial"/>
          <w:color w:val="auto"/>
        </w:rPr>
        <w:t xml:space="preserve"> greased regularly.</w:t>
      </w:r>
    </w:p>
    <w:p w:rsidR="00000000" w:rsidRPr="00F020E3" w:rsidRDefault="00640BB7">
      <w:pPr>
        <w:pStyle w:val="Alphabody"/>
        <w:rPr>
          <w:rFonts w:ascii="Arial" w:hAnsi="Arial" w:cs="Arial"/>
          <w:color w:val="auto"/>
        </w:rPr>
      </w:pPr>
      <w:r w:rsidRPr="00F020E3">
        <w:rPr>
          <w:rFonts w:ascii="Arial" w:hAnsi="Arial" w:cs="Arial"/>
          <w:color w:val="auto"/>
        </w:rPr>
        <w:t>G10.3</w:t>
      </w:r>
      <w:r w:rsidRPr="00F020E3">
        <w:rPr>
          <w:rFonts w:ascii="Arial" w:hAnsi="Arial" w:cs="Arial"/>
          <w:color w:val="auto"/>
        </w:rPr>
        <w:tab/>
        <w:t>Tethering and hobbling of horses should only be a short term practice and shou</w:t>
      </w:r>
      <w:r w:rsidRPr="00F020E3">
        <w:rPr>
          <w:rFonts w:ascii="Arial" w:hAnsi="Arial" w:cs="Arial"/>
          <w:color w:val="auto"/>
        </w:rPr>
        <w:t xml:space="preserve">ld not be used to restrain horses constantly because fencing </w:t>
      </w:r>
      <w:r w:rsidRPr="00F020E3">
        <w:rPr>
          <w:rFonts w:ascii="Arial" w:hAnsi="Arial" w:cs="Arial"/>
          <w:color w:val="auto"/>
        </w:rPr>
        <w:t>is inadequate.</w:t>
      </w:r>
    </w:p>
    <w:p w:rsidR="00000000" w:rsidRPr="00F020E3" w:rsidRDefault="00640BB7">
      <w:pPr>
        <w:pStyle w:val="Alphabody"/>
        <w:rPr>
          <w:rFonts w:ascii="Arial" w:hAnsi="Arial" w:cs="Arial"/>
          <w:color w:val="auto"/>
        </w:rPr>
      </w:pPr>
      <w:r w:rsidRPr="00F020E3">
        <w:rPr>
          <w:rFonts w:ascii="Arial" w:hAnsi="Arial" w:cs="Arial"/>
          <w:color w:val="auto"/>
        </w:rPr>
        <w:t>G10.4</w:t>
      </w:r>
      <w:r w:rsidRPr="00F020E3">
        <w:rPr>
          <w:rFonts w:ascii="Arial" w:hAnsi="Arial" w:cs="Arial"/>
          <w:color w:val="auto"/>
        </w:rPr>
        <w:tab/>
        <w:t xml:space="preserve">Hobbled horses should not </w:t>
      </w:r>
      <w:r w:rsidRPr="00F020E3">
        <w:rPr>
          <w:rFonts w:ascii="Arial" w:hAnsi="Arial" w:cs="Arial"/>
          <w:color w:val="auto"/>
        </w:rPr>
        <w:t>be tethered.</w:t>
      </w:r>
    </w:p>
    <w:p w:rsidR="00000000" w:rsidRPr="00F020E3" w:rsidRDefault="00640BB7">
      <w:pPr>
        <w:pStyle w:val="Alphabody"/>
        <w:rPr>
          <w:rFonts w:ascii="Arial" w:hAnsi="Arial" w:cs="Arial"/>
          <w:color w:val="auto"/>
        </w:rPr>
      </w:pPr>
      <w:r w:rsidRPr="00F020E3">
        <w:rPr>
          <w:rFonts w:ascii="Arial" w:hAnsi="Arial" w:cs="Arial"/>
          <w:color w:val="auto"/>
        </w:rPr>
        <w:t>G10.5</w:t>
      </w:r>
      <w:r w:rsidRPr="00F020E3">
        <w:rPr>
          <w:rFonts w:ascii="Arial" w:hAnsi="Arial" w:cs="Arial"/>
          <w:color w:val="auto"/>
        </w:rPr>
        <w:tab/>
        <w:t xml:space="preserve">“Hobbling” referred to in this section does not refer to the practice of “hoppling” of harness racing horses during racing and </w:t>
      </w:r>
      <w:r w:rsidRPr="00F020E3">
        <w:rPr>
          <w:rFonts w:ascii="Arial" w:hAnsi="Arial" w:cs="Arial"/>
          <w:color w:val="auto"/>
        </w:rPr>
        <w:t>training.</w:t>
      </w:r>
    </w:p>
    <w:p w:rsidR="00000000" w:rsidRPr="00F020E3" w:rsidRDefault="00640BB7">
      <w:pPr>
        <w:pStyle w:val="Alphabody"/>
        <w:rPr>
          <w:rFonts w:ascii="Arial" w:hAnsi="Arial" w:cs="Arial"/>
          <w:color w:val="auto"/>
        </w:rPr>
      </w:pPr>
    </w:p>
    <w:p w:rsidR="00000000" w:rsidRPr="00F020E3" w:rsidRDefault="00640BB7">
      <w:pPr>
        <w:pStyle w:val="HeadingA-Alpha"/>
        <w:rPr>
          <w:rFonts w:ascii="Arial" w:hAnsi="Arial" w:cs="Arial"/>
          <w:color w:val="auto"/>
          <w:lang w:val="en-GB"/>
        </w:rPr>
      </w:pPr>
      <w:r w:rsidRPr="00F020E3">
        <w:rPr>
          <w:rFonts w:ascii="Arial" w:hAnsi="Arial" w:cs="Arial"/>
          <w:color w:val="auto"/>
          <w:lang w:val="en-GB"/>
        </w:rPr>
        <w:t xml:space="preserve">11 </w:t>
      </w:r>
      <w:proofErr w:type="spellStart"/>
      <w:r w:rsidRPr="00F020E3">
        <w:rPr>
          <w:rFonts w:ascii="Arial" w:hAnsi="Arial" w:cs="Arial"/>
          <w:color w:val="auto"/>
          <w:lang w:val="en-GB"/>
        </w:rPr>
        <w:t>Rugging</w:t>
      </w:r>
      <w:proofErr w:type="spellEnd"/>
    </w:p>
    <w:p w:rsidR="00000000" w:rsidRPr="00F020E3" w:rsidRDefault="00640BB7">
      <w:pPr>
        <w:pStyle w:val="HeadingC"/>
        <w:rPr>
          <w:rFonts w:ascii="Arial" w:hAnsi="Arial" w:cs="Arial"/>
          <w:b/>
          <w:color w:val="auto"/>
        </w:rPr>
      </w:pPr>
      <w:r w:rsidRPr="00F020E3">
        <w:rPr>
          <w:rFonts w:ascii="Arial" w:hAnsi="Arial" w:cs="Arial"/>
          <w:b/>
          <w:color w:val="auto"/>
        </w:rPr>
        <w:t>Minimum Standards</w:t>
      </w:r>
    </w:p>
    <w:p w:rsidR="00000000" w:rsidRPr="00F020E3" w:rsidRDefault="00640BB7">
      <w:pPr>
        <w:pStyle w:val="Alphabody"/>
        <w:rPr>
          <w:rFonts w:ascii="Arial" w:hAnsi="Arial" w:cs="Arial"/>
          <w:color w:val="auto"/>
        </w:rPr>
      </w:pPr>
      <w:r w:rsidRPr="00F020E3">
        <w:rPr>
          <w:rFonts w:ascii="Arial" w:hAnsi="Arial" w:cs="Arial"/>
          <w:color w:val="auto"/>
        </w:rPr>
        <w:t>S11.1</w:t>
      </w:r>
      <w:r w:rsidRPr="00F020E3">
        <w:rPr>
          <w:rFonts w:ascii="Arial" w:hAnsi="Arial" w:cs="Arial"/>
          <w:color w:val="auto"/>
        </w:rPr>
        <w:tab/>
      </w:r>
      <w:proofErr w:type="spellStart"/>
      <w:r w:rsidRPr="00F020E3">
        <w:rPr>
          <w:rFonts w:ascii="Arial" w:hAnsi="Arial" w:cs="Arial"/>
          <w:color w:val="auto"/>
        </w:rPr>
        <w:t>Rugging</w:t>
      </w:r>
      <w:proofErr w:type="spellEnd"/>
      <w:r w:rsidRPr="00F020E3">
        <w:rPr>
          <w:rFonts w:ascii="Arial" w:hAnsi="Arial" w:cs="Arial"/>
          <w:color w:val="auto"/>
        </w:rPr>
        <w:t xml:space="preserve"> must be appropriate for the weather conditions and not result in heat stress </w:t>
      </w:r>
      <w:r w:rsidRPr="00F020E3">
        <w:rPr>
          <w:rFonts w:ascii="Arial" w:hAnsi="Arial" w:cs="Arial"/>
          <w:color w:val="auto"/>
        </w:rPr>
        <w:t>to the animal.</w:t>
      </w:r>
    </w:p>
    <w:p w:rsidR="00000000" w:rsidRPr="00F020E3" w:rsidRDefault="00640BB7">
      <w:pPr>
        <w:pStyle w:val="Alphabody"/>
        <w:rPr>
          <w:rFonts w:ascii="Arial" w:hAnsi="Arial" w:cs="Arial"/>
          <w:color w:val="auto"/>
        </w:rPr>
      </w:pPr>
      <w:r w:rsidRPr="00F020E3">
        <w:rPr>
          <w:rFonts w:ascii="Arial" w:hAnsi="Arial" w:cs="Arial"/>
          <w:color w:val="auto"/>
        </w:rPr>
        <w:t>S11.2</w:t>
      </w:r>
      <w:r w:rsidRPr="00F020E3">
        <w:rPr>
          <w:rFonts w:ascii="Arial" w:hAnsi="Arial" w:cs="Arial"/>
          <w:color w:val="auto"/>
        </w:rPr>
        <w:tab/>
      </w:r>
      <w:r w:rsidRPr="00F020E3">
        <w:rPr>
          <w:rFonts w:ascii="Arial" w:hAnsi="Arial" w:cs="Arial"/>
          <w:color w:val="auto"/>
        </w:rPr>
        <w:t>Horses wearing rugs must be inspected frequently for any injury or entanglement caused by the rug.</w:t>
      </w:r>
    </w:p>
    <w:p w:rsidR="00000000" w:rsidRPr="00F020E3" w:rsidRDefault="00640BB7">
      <w:pPr>
        <w:pStyle w:val="Alphabody"/>
        <w:rPr>
          <w:rFonts w:ascii="Arial" w:hAnsi="Arial" w:cs="Arial"/>
          <w:color w:val="auto"/>
        </w:rPr>
      </w:pPr>
      <w:r w:rsidRPr="00F020E3">
        <w:rPr>
          <w:rFonts w:ascii="Arial" w:hAnsi="Arial" w:cs="Arial"/>
          <w:color w:val="auto"/>
        </w:rPr>
        <w:t>S11.3</w:t>
      </w:r>
      <w:r w:rsidRPr="00F020E3">
        <w:rPr>
          <w:rFonts w:ascii="Arial" w:hAnsi="Arial" w:cs="Arial"/>
          <w:color w:val="auto"/>
        </w:rPr>
        <w:tab/>
        <w:t>Rugs must be removed at least weekly for inspection of the horse’s body condition, skin health and rubbing or injury caused by the rug.</w:t>
      </w:r>
    </w:p>
    <w:p w:rsidR="00000000" w:rsidRPr="00F020E3" w:rsidRDefault="00640BB7">
      <w:pPr>
        <w:pStyle w:val="HeadingC"/>
        <w:rPr>
          <w:rFonts w:ascii="Arial" w:hAnsi="Arial" w:cs="Arial"/>
          <w:b/>
          <w:color w:val="auto"/>
        </w:rPr>
      </w:pPr>
      <w:r w:rsidRPr="00F020E3">
        <w:rPr>
          <w:rFonts w:ascii="Arial" w:hAnsi="Arial" w:cs="Arial"/>
          <w:b/>
          <w:color w:val="auto"/>
        </w:rPr>
        <w:t>Guidelines</w:t>
      </w:r>
    </w:p>
    <w:p w:rsidR="00000000" w:rsidRPr="00F020E3" w:rsidRDefault="00640BB7">
      <w:pPr>
        <w:pStyle w:val="Alphabody"/>
        <w:rPr>
          <w:rFonts w:ascii="Arial" w:hAnsi="Arial" w:cs="Arial"/>
          <w:color w:val="auto"/>
        </w:rPr>
      </w:pPr>
      <w:r w:rsidRPr="00F020E3">
        <w:rPr>
          <w:rFonts w:ascii="Arial" w:hAnsi="Arial" w:cs="Arial"/>
          <w:color w:val="auto"/>
        </w:rPr>
        <w:t>G11.</w:t>
      </w:r>
      <w:r w:rsidRPr="00F020E3">
        <w:rPr>
          <w:rFonts w:ascii="Arial" w:hAnsi="Arial" w:cs="Arial"/>
          <w:color w:val="auto"/>
        </w:rPr>
        <w:t>1</w:t>
      </w:r>
      <w:r w:rsidRPr="00F020E3">
        <w:rPr>
          <w:rFonts w:ascii="Arial" w:hAnsi="Arial" w:cs="Arial"/>
          <w:color w:val="auto"/>
        </w:rPr>
        <w:tab/>
        <w:t xml:space="preserve">Rugs should be fit for purpose, particularly in extremes of </w:t>
      </w:r>
      <w:r w:rsidRPr="00F020E3">
        <w:rPr>
          <w:rFonts w:ascii="Arial" w:hAnsi="Arial" w:cs="Arial"/>
          <w:color w:val="auto"/>
        </w:rPr>
        <w:t xml:space="preserve">hot, cold or wet weather. </w:t>
      </w:r>
      <w:r w:rsidRPr="00F020E3">
        <w:rPr>
          <w:rFonts w:ascii="Arial" w:hAnsi="Arial" w:cs="Arial"/>
          <w:color w:val="auto"/>
        </w:rPr>
        <w:t>Rugs used in wet weather should be waterproof.</w:t>
      </w:r>
    </w:p>
    <w:p w:rsidR="00000000" w:rsidRPr="00F020E3" w:rsidRDefault="00640BB7">
      <w:pPr>
        <w:pStyle w:val="Alphabody"/>
        <w:rPr>
          <w:rFonts w:ascii="Arial" w:hAnsi="Arial" w:cs="Arial"/>
          <w:color w:val="auto"/>
        </w:rPr>
      </w:pPr>
      <w:r w:rsidRPr="00F020E3">
        <w:rPr>
          <w:rFonts w:ascii="Arial" w:hAnsi="Arial" w:cs="Arial"/>
          <w:color w:val="auto"/>
        </w:rPr>
        <w:t>G11.2</w:t>
      </w:r>
      <w:r w:rsidRPr="00F020E3">
        <w:rPr>
          <w:rFonts w:ascii="Arial" w:hAnsi="Arial" w:cs="Arial"/>
          <w:color w:val="auto"/>
        </w:rPr>
        <w:tab/>
        <w:t>Rugs should be well fitting and in good repair.</w:t>
      </w:r>
    </w:p>
    <w:p w:rsidR="00000000" w:rsidRPr="00F020E3" w:rsidRDefault="00640BB7">
      <w:pPr>
        <w:pStyle w:val="Alphabody"/>
        <w:rPr>
          <w:rFonts w:ascii="Arial" w:hAnsi="Arial" w:cs="Arial"/>
          <w:color w:val="auto"/>
        </w:rPr>
      </w:pPr>
      <w:r w:rsidRPr="00F020E3">
        <w:rPr>
          <w:rFonts w:ascii="Arial" w:hAnsi="Arial" w:cs="Arial"/>
          <w:color w:val="auto"/>
        </w:rPr>
        <w:t>G11.3</w:t>
      </w:r>
      <w:r w:rsidRPr="00F020E3">
        <w:rPr>
          <w:rFonts w:ascii="Arial" w:hAnsi="Arial" w:cs="Arial"/>
          <w:color w:val="auto"/>
        </w:rPr>
        <w:tab/>
        <w:t xml:space="preserve">Any rug that causes injury or disease should not be placed </w:t>
      </w:r>
      <w:r w:rsidRPr="00F020E3">
        <w:rPr>
          <w:rFonts w:ascii="Arial" w:hAnsi="Arial" w:cs="Arial"/>
          <w:color w:val="auto"/>
        </w:rPr>
        <w:t>back on the horse.</w:t>
      </w:r>
    </w:p>
    <w:p w:rsidR="00000000" w:rsidRPr="00F020E3" w:rsidRDefault="00640BB7">
      <w:pPr>
        <w:pStyle w:val="Alphabody"/>
        <w:rPr>
          <w:rFonts w:ascii="Arial" w:hAnsi="Arial" w:cs="Arial"/>
          <w:color w:val="auto"/>
        </w:rPr>
      </w:pPr>
      <w:r w:rsidRPr="00F020E3">
        <w:rPr>
          <w:rFonts w:ascii="Arial" w:hAnsi="Arial" w:cs="Arial"/>
          <w:color w:val="auto"/>
        </w:rPr>
        <w:t>G11.4</w:t>
      </w:r>
      <w:r w:rsidRPr="00F020E3">
        <w:rPr>
          <w:rFonts w:ascii="Arial" w:hAnsi="Arial" w:cs="Arial"/>
          <w:color w:val="auto"/>
        </w:rPr>
        <w:tab/>
        <w:t>Horses clipped during winter should be rugged, except when working or when weather conditions are very mild.</w:t>
      </w:r>
    </w:p>
    <w:p w:rsidR="00000000" w:rsidRPr="00F020E3" w:rsidRDefault="00640BB7">
      <w:pPr>
        <w:pStyle w:val="Alphabody"/>
        <w:rPr>
          <w:rFonts w:ascii="Arial" w:hAnsi="Arial" w:cs="Arial"/>
          <w:color w:val="auto"/>
        </w:rPr>
      </w:pPr>
      <w:r w:rsidRPr="00F020E3">
        <w:rPr>
          <w:rFonts w:ascii="Arial" w:hAnsi="Arial" w:cs="Arial"/>
          <w:color w:val="auto"/>
        </w:rPr>
        <w:t>G11.5</w:t>
      </w:r>
      <w:r w:rsidRPr="00F020E3">
        <w:rPr>
          <w:rFonts w:ascii="Arial" w:hAnsi="Arial" w:cs="Arial"/>
          <w:color w:val="auto"/>
        </w:rPr>
        <w:tab/>
        <w:t>Horses should be familiarised with wearing rugs before being released into a paddock while wearing a rug.</w:t>
      </w:r>
    </w:p>
    <w:p w:rsidR="00000000" w:rsidRPr="00F020E3" w:rsidRDefault="00640BB7">
      <w:pPr>
        <w:pStyle w:val="Alphabody"/>
        <w:rPr>
          <w:rFonts w:ascii="Arial" w:hAnsi="Arial" w:cs="Arial"/>
          <w:color w:val="auto"/>
        </w:rPr>
      </w:pPr>
    </w:p>
    <w:p w:rsidR="00000000" w:rsidRPr="00F020E3" w:rsidRDefault="00F020E3">
      <w:pPr>
        <w:pStyle w:val="HeadingA-Alpha"/>
        <w:rPr>
          <w:rFonts w:ascii="Arial" w:hAnsi="Arial" w:cs="Arial"/>
          <w:color w:val="auto"/>
          <w:lang w:val="en-GB"/>
        </w:rPr>
      </w:pPr>
      <w:r>
        <w:rPr>
          <w:rFonts w:ascii="Arial" w:hAnsi="Arial" w:cs="Arial"/>
          <w:color w:val="auto"/>
          <w:lang w:val="en-GB"/>
        </w:rPr>
        <w:br w:type="page"/>
      </w:r>
      <w:r w:rsidR="00640BB7" w:rsidRPr="00F020E3">
        <w:rPr>
          <w:rFonts w:ascii="Arial" w:hAnsi="Arial" w:cs="Arial"/>
          <w:color w:val="auto"/>
          <w:lang w:val="en-GB"/>
        </w:rPr>
        <w:lastRenderedPageBreak/>
        <w:t>12 Health</w:t>
      </w:r>
    </w:p>
    <w:p w:rsidR="00000000" w:rsidRPr="00F020E3" w:rsidRDefault="00640BB7">
      <w:pPr>
        <w:pStyle w:val="HeadingC"/>
        <w:rPr>
          <w:rFonts w:ascii="Arial" w:hAnsi="Arial" w:cs="Arial"/>
          <w:b/>
          <w:color w:val="auto"/>
        </w:rPr>
      </w:pPr>
      <w:r w:rsidRPr="00F020E3">
        <w:rPr>
          <w:rFonts w:ascii="Arial" w:hAnsi="Arial" w:cs="Arial"/>
          <w:b/>
          <w:color w:val="auto"/>
        </w:rPr>
        <w:t>Minimum Standards</w:t>
      </w:r>
    </w:p>
    <w:p w:rsidR="00000000" w:rsidRPr="00F020E3" w:rsidRDefault="00640BB7">
      <w:pPr>
        <w:pStyle w:val="Alphabody"/>
        <w:rPr>
          <w:rFonts w:ascii="Arial" w:hAnsi="Arial" w:cs="Arial"/>
          <w:color w:val="auto"/>
        </w:rPr>
      </w:pPr>
      <w:r w:rsidRPr="00F020E3">
        <w:rPr>
          <w:rFonts w:ascii="Arial" w:hAnsi="Arial" w:cs="Arial"/>
          <w:color w:val="auto"/>
        </w:rPr>
        <w:t>S12.1</w:t>
      </w:r>
      <w:r w:rsidRPr="00F020E3">
        <w:rPr>
          <w:rFonts w:ascii="Arial" w:hAnsi="Arial" w:cs="Arial"/>
          <w:color w:val="auto"/>
        </w:rPr>
        <w:tab/>
        <w:t>Horses that are sick, suffering, injured or diseased must be provided with prompt veterinary or other appropriate treatment.</w:t>
      </w:r>
    </w:p>
    <w:p w:rsidR="00000000" w:rsidRPr="00F020E3" w:rsidRDefault="00640BB7">
      <w:pPr>
        <w:pStyle w:val="Alphabody"/>
        <w:rPr>
          <w:rFonts w:ascii="Arial" w:hAnsi="Arial" w:cs="Arial"/>
          <w:color w:val="auto"/>
        </w:rPr>
      </w:pPr>
      <w:r w:rsidRPr="00F020E3">
        <w:rPr>
          <w:rFonts w:ascii="Arial" w:hAnsi="Arial" w:cs="Arial"/>
          <w:color w:val="auto"/>
        </w:rPr>
        <w:t>S12.2</w:t>
      </w:r>
      <w:r w:rsidRPr="00F020E3">
        <w:rPr>
          <w:rFonts w:ascii="Arial" w:hAnsi="Arial" w:cs="Arial"/>
          <w:color w:val="auto"/>
        </w:rPr>
        <w:tab/>
        <w:t xml:space="preserve">Sick or injured horses that </w:t>
      </w:r>
      <w:proofErr w:type="spellStart"/>
      <w:r w:rsidRPr="00F020E3">
        <w:rPr>
          <w:rFonts w:ascii="Arial" w:hAnsi="Arial" w:cs="Arial"/>
          <w:color w:val="auto"/>
        </w:rPr>
        <w:t>can not</w:t>
      </w:r>
      <w:proofErr w:type="spellEnd"/>
      <w:r w:rsidRPr="00F020E3">
        <w:rPr>
          <w:rFonts w:ascii="Arial" w:hAnsi="Arial" w:cs="Arial"/>
          <w:color w:val="auto"/>
        </w:rPr>
        <w:t xml:space="preserve"> be provided with veterinary or other appropriate treatment, supe</w:t>
      </w:r>
      <w:r w:rsidRPr="00F020E3">
        <w:rPr>
          <w:rFonts w:ascii="Arial" w:hAnsi="Arial" w:cs="Arial"/>
          <w:color w:val="auto"/>
        </w:rPr>
        <w:t xml:space="preserve">rvision and </w:t>
      </w:r>
      <w:r w:rsidRPr="00F020E3">
        <w:rPr>
          <w:rFonts w:ascii="Arial" w:hAnsi="Arial" w:cs="Arial"/>
          <w:color w:val="auto"/>
        </w:rPr>
        <w:t xml:space="preserve">continuing aftercare, </w:t>
      </w:r>
      <w:r w:rsidRPr="00F020E3">
        <w:rPr>
          <w:rFonts w:ascii="Arial" w:hAnsi="Arial" w:cs="Arial"/>
          <w:color w:val="auto"/>
        </w:rPr>
        <w:t xml:space="preserve">must be </w:t>
      </w:r>
      <w:proofErr w:type="spellStart"/>
      <w:r w:rsidRPr="00F020E3">
        <w:rPr>
          <w:rFonts w:ascii="Arial" w:hAnsi="Arial" w:cs="Arial"/>
          <w:color w:val="auto"/>
        </w:rPr>
        <w:t>euthanased</w:t>
      </w:r>
      <w:proofErr w:type="spellEnd"/>
      <w:r w:rsidRPr="00F020E3">
        <w:rPr>
          <w:rFonts w:ascii="Arial" w:hAnsi="Arial" w:cs="Arial"/>
          <w:color w:val="auto"/>
        </w:rPr>
        <w:t>.</w:t>
      </w:r>
    </w:p>
    <w:p w:rsidR="00000000" w:rsidRPr="00F020E3" w:rsidRDefault="00640BB7">
      <w:pPr>
        <w:pStyle w:val="Alphabody"/>
        <w:rPr>
          <w:rFonts w:ascii="Arial" w:hAnsi="Arial" w:cs="Arial"/>
          <w:color w:val="auto"/>
        </w:rPr>
      </w:pPr>
      <w:r w:rsidRPr="00F020E3">
        <w:rPr>
          <w:rFonts w:ascii="Arial" w:hAnsi="Arial" w:cs="Arial"/>
          <w:color w:val="auto"/>
        </w:rPr>
        <w:t>S12.3</w:t>
      </w:r>
      <w:r w:rsidRPr="00F020E3">
        <w:rPr>
          <w:rFonts w:ascii="Arial" w:hAnsi="Arial" w:cs="Arial"/>
          <w:color w:val="auto"/>
        </w:rPr>
        <w:tab/>
        <w:t xml:space="preserve">Horses losing body condition that do not respond to </w:t>
      </w:r>
      <w:r w:rsidRPr="00F020E3">
        <w:rPr>
          <w:rFonts w:ascii="Arial" w:hAnsi="Arial" w:cs="Arial"/>
          <w:color w:val="auto"/>
        </w:rPr>
        <w:t>special feeding must be examined by a registered veterinary practitioner.</w:t>
      </w:r>
    </w:p>
    <w:p w:rsidR="00000000" w:rsidRPr="00F020E3" w:rsidRDefault="00640BB7">
      <w:pPr>
        <w:pStyle w:val="HeadingC"/>
        <w:rPr>
          <w:rFonts w:ascii="Arial" w:hAnsi="Arial" w:cs="Arial"/>
          <w:b/>
          <w:color w:val="auto"/>
        </w:rPr>
      </w:pPr>
      <w:r w:rsidRPr="00F020E3">
        <w:rPr>
          <w:rFonts w:ascii="Arial" w:hAnsi="Arial" w:cs="Arial"/>
          <w:b/>
          <w:color w:val="auto"/>
        </w:rPr>
        <w:t>Guidelines</w:t>
      </w:r>
    </w:p>
    <w:p w:rsidR="00000000" w:rsidRPr="00F020E3" w:rsidRDefault="00640BB7">
      <w:pPr>
        <w:pStyle w:val="Alphabody"/>
        <w:spacing w:after="57"/>
        <w:rPr>
          <w:rFonts w:ascii="Arial" w:hAnsi="Arial" w:cs="Arial"/>
          <w:color w:val="auto"/>
        </w:rPr>
      </w:pPr>
      <w:r w:rsidRPr="00F020E3">
        <w:rPr>
          <w:rFonts w:ascii="Arial" w:hAnsi="Arial" w:cs="Arial"/>
          <w:color w:val="auto"/>
        </w:rPr>
        <w:t>G12.1</w:t>
      </w:r>
      <w:r w:rsidRPr="00F020E3">
        <w:rPr>
          <w:rFonts w:ascii="Arial" w:hAnsi="Arial" w:cs="Arial"/>
          <w:color w:val="auto"/>
        </w:rPr>
        <w:tab/>
        <w:t>Examples of conditions that may require prompt vet</w:t>
      </w:r>
      <w:r w:rsidRPr="00F020E3">
        <w:rPr>
          <w:rFonts w:ascii="Arial" w:hAnsi="Arial" w:cs="Arial"/>
          <w:color w:val="auto"/>
        </w:rPr>
        <w:t>erinary attention:</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 xml:space="preserve">acute abdominal pain or colic seen as pawing, kicking at the stomach </w:t>
      </w:r>
      <w:r w:rsidRPr="00F020E3">
        <w:rPr>
          <w:rFonts w:ascii="Arial" w:hAnsi="Arial" w:cs="Arial"/>
          <w:color w:val="auto"/>
        </w:rPr>
        <w:t>or rolling, often accompanied by straining, teeth-grinding and patchy or generalised sweating</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serious injuries, including deep wounds, severe haemorrhage, suspecte</w:t>
      </w:r>
      <w:r w:rsidRPr="00F020E3">
        <w:rPr>
          <w:rFonts w:ascii="Arial" w:hAnsi="Arial" w:cs="Arial"/>
          <w:color w:val="auto"/>
        </w:rPr>
        <w:t xml:space="preserve">d bone fractures, or </w:t>
      </w:r>
      <w:r w:rsidRPr="00F020E3">
        <w:rPr>
          <w:rFonts w:ascii="Arial" w:hAnsi="Arial" w:cs="Arial"/>
          <w:color w:val="auto"/>
        </w:rPr>
        <w:t>eye injuries</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 xml:space="preserve">straining for more than </w:t>
      </w:r>
      <w:r w:rsidRPr="00F020E3">
        <w:rPr>
          <w:rFonts w:ascii="Arial" w:hAnsi="Arial" w:cs="Arial"/>
          <w:color w:val="auto"/>
        </w:rPr>
        <w:t>30 minutes by a mare that has not foaled</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 xml:space="preserve">inability or difficulty rising </w:t>
      </w:r>
      <w:r w:rsidRPr="00F020E3">
        <w:rPr>
          <w:rFonts w:ascii="Arial" w:hAnsi="Arial" w:cs="Arial"/>
          <w:color w:val="auto"/>
        </w:rPr>
        <w:t>or standing</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retained foetal membranes</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marked lameness or injuries not responding to treatment within 24 hours</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sig</w:t>
      </w:r>
      <w:r w:rsidRPr="00F020E3">
        <w:rPr>
          <w:rFonts w:ascii="Arial" w:hAnsi="Arial" w:cs="Arial"/>
          <w:color w:val="auto"/>
        </w:rPr>
        <w:t>ns of respiratory disease (colds) such as discharges from eyes, nostrils, or swollen glands under the throat; these are indications of respiratory disease and may be accompanied by a cough, fever, loss of appetite</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diarrhoea or persistent weight loss</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co</w:t>
      </w:r>
      <w:r w:rsidRPr="00F020E3">
        <w:rPr>
          <w:rFonts w:ascii="Arial" w:hAnsi="Arial" w:cs="Arial"/>
          <w:color w:val="auto"/>
        </w:rPr>
        <w:t>nstipation</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signs of laminitis, including lameness, increased pulse to the affected hooves, reluctance to stand on affected feet and reluctance to move</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inactivity or unresponsiveness.</w:t>
      </w:r>
    </w:p>
    <w:p w:rsidR="00000000" w:rsidRPr="00F020E3" w:rsidRDefault="00640BB7">
      <w:pPr>
        <w:pStyle w:val="Alphabody"/>
        <w:rPr>
          <w:rFonts w:ascii="Arial" w:hAnsi="Arial" w:cs="Arial"/>
          <w:color w:val="auto"/>
        </w:rPr>
      </w:pPr>
      <w:r w:rsidRPr="00F020E3">
        <w:rPr>
          <w:rFonts w:ascii="Arial" w:hAnsi="Arial" w:cs="Arial"/>
          <w:color w:val="auto"/>
        </w:rPr>
        <w:t>G12.2</w:t>
      </w:r>
      <w:r w:rsidRPr="00F020E3">
        <w:rPr>
          <w:rFonts w:ascii="Arial" w:hAnsi="Arial" w:cs="Arial"/>
          <w:color w:val="auto"/>
        </w:rPr>
        <w:tab/>
      </w:r>
      <w:r w:rsidRPr="00F020E3">
        <w:rPr>
          <w:rFonts w:ascii="Arial" w:hAnsi="Arial" w:cs="Arial"/>
          <w:color w:val="auto"/>
        </w:rPr>
        <w:t xml:space="preserve">Routine vaccination of horses against tetanus is recommended. Owners </w:t>
      </w:r>
      <w:r w:rsidRPr="00F020E3">
        <w:rPr>
          <w:rFonts w:ascii="Arial" w:hAnsi="Arial" w:cs="Arial"/>
          <w:color w:val="auto"/>
        </w:rPr>
        <w:t xml:space="preserve">should seek veterinary </w:t>
      </w:r>
      <w:r w:rsidRPr="00F020E3">
        <w:rPr>
          <w:rFonts w:ascii="Arial" w:hAnsi="Arial" w:cs="Arial"/>
          <w:color w:val="auto"/>
        </w:rPr>
        <w:t>advice about vaccination against other diseases.</w:t>
      </w:r>
    </w:p>
    <w:p w:rsidR="00000000" w:rsidRPr="00F020E3" w:rsidRDefault="00640BB7">
      <w:pPr>
        <w:pStyle w:val="Alphabody"/>
        <w:rPr>
          <w:rFonts w:ascii="Arial" w:hAnsi="Arial" w:cs="Arial"/>
          <w:color w:val="auto"/>
        </w:rPr>
      </w:pPr>
      <w:r w:rsidRPr="00F020E3">
        <w:rPr>
          <w:rFonts w:ascii="Arial" w:hAnsi="Arial" w:cs="Arial"/>
          <w:color w:val="auto"/>
        </w:rPr>
        <w:t>G12.3</w:t>
      </w:r>
      <w:r w:rsidRPr="00F020E3">
        <w:rPr>
          <w:rFonts w:ascii="Arial" w:hAnsi="Arial" w:cs="Arial"/>
          <w:color w:val="auto"/>
        </w:rPr>
        <w:tab/>
        <w:t>Prompt appropriate preventive treatment should be given to horses for diseases that may be common in a dist</w:t>
      </w:r>
      <w:r w:rsidRPr="00F020E3">
        <w:rPr>
          <w:rFonts w:ascii="Arial" w:hAnsi="Arial" w:cs="Arial"/>
          <w:color w:val="auto"/>
        </w:rPr>
        <w:t>rict or occurring in a mob.</w:t>
      </w:r>
    </w:p>
    <w:p w:rsidR="00000000" w:rsidRPr="00F020E3" w:rsidRDefault="00640BB7">
      <w:pPr>
        <w:pStyle w:val="Alphabody"/>
        <w:rPr>
          <w:rFonts w:ascii="Arial" w:hAnsi="Arial" w:cs="Arial"/>
          <w:color w:val="auto"/>
        </w:rPr>
      </w:pPr>
      <w:r w:rsidRPr="00F020E3">
        <w:rPr>
          <w:rFonts w:ascii="Arial" w:hAnsi="Arial" w:cs="Arial"/>
          <w:color w:val="auto"/>
        </w:rPr>
        <w:t>G12.4</w:t>
      </w:r>
      <w:r w:rsidRPr="00F020E3">
        <w:rPr>
          <w:rFonts w:ascii="Arial" w:hAnsi="Arial" w:cs="Arial"/>
          <w:color w:val="auto"/>
        </w:rPr>
        <w:tab/>
        <w:t>A new horse to a property should be quarantined away from the established group for 10-14 days to reduce the risk of introducing disease.</w:t>
      </w:r>
    </w:p>
    <w:p w:rsidR="00000000" w:rsidRPr="00F020E3" w:rsidRDefault="00640BB7">
      <w:pPr>
        <w:pStyle w:val="Alphabody"/>
        <w:rPr>
          <w:rFonts w:ascii="Arial" w:hAnsi="Arial" w:cs="Arial"/>
          <w:color w:val="auto"/>
        </w:rPr>
      </w:pPr>
      <w:r w:rsidRPr="00F020E3">
        <w:rPr>
          <w:rFonts w:ascii="Arial" w:hAnsi="Arial" w:cs="Arial"/>
          <w:color w:val="auto"/>
        </w:rPr>
        <w:t>G12.5</w:t>
      </w:r>
      <w:r w:rsidRPr="00F020E3">
        <w:rPr>
          <w:rFonts w:ascii="Arial" w:hAnsi="Arial" w:cs="Arial"/>
          <w:color w:val="auto"/>
        </w:rPr>
        <w:tab/>
        <w:t xml:space="preserve">Appropriate regular treatment for internal worm parasites and early treatment </w:t>
      </w:r>
      <w:r w:rsidRPr="00F020E3">
        <w:rPr>
          <w:rFonts w:ascii="Arial" w:hAnsi="Arial" w:cs="Arial"/>
          <w:color w:val="auto"/>
        </w:rPr>
        <w:t>of external parasites such as lice, should be practised. The effectiveness of treatment should be evaluated by veterinary examination if the response to routine treatment is poor.</w:t>
      </w:r>
    </w:p>
    <w:p w:rsidR="00000000" w:rsidRPr="00F020E3" w:rsidRDefault="00640BB7">
      <w:pPr>
        <w:pStyle w:val="Alphabody"/>
        <w:rPr>
          <w:rFonts w:ascii="Arial" w:hAnsi="Arial" w:cs="Arial"/>
          <w:color w:val="auto"/>
        </w:rPr>
      </w:pPr>
      <w:r w:rsidRPr="00F020E3">
        <w:rPr>
          <w:rFonts w:ascii="Arial" w:hAnsi="Arial" w:cs="Arial"/>
          <w:color w:val="auto"/>
        </w:rPr>
        <w:t>G12.6</w:t>
      </w:r>
      <w:r w:rsidRPr="00F020E3">
        <w:rPr>
          <w:rFonts w:ascii="Arial" w:hAnsi="Arial" w:cs="Arial"/>
          <w:color w:val="auto"/>
        </w:rPr>
        <w:tab/>
        <w:t>Good hygiene and cleanliness in and around stables, yards and paddocks</w:t>
      </w:r>
      <w:r w:rsidRPr="00F020E3">
        <w:rPr>
          <w:rFonts w:ascii="Arial" w:hAnsi="Arial" w:cs="Arial"/>
          <w:color w:val="auto"/>
        </w:rPr>
        <w:t>, including disposal of effluent and litter, will reduce the risk of parasitism and disease.</w:t>
      </w:r>
    </w:p>
    <w:p w:rsidR="00000000" w:rsidRPr="00F020E3" w:rsidRDefault="00640BB7">
      <w:pPr>
        <w:pStyle w:val="Alphabody"/>
        <w:rPr>
          <w:rFonts w:ascii="Arial" w:hAnsi="Arial" w:cs="Arial"/>
          <w:color w:val="auto"/>
        </w:rPr>
      </w:pPr>
      <w:r w:rsidRPr="00F020E3">
        <w:rPr>
          <w:rFonts w:ascii="Arial" w:hAnsi="Arial" w:cs="Arial"/>
          <w:color w:val="auto"/>
        </w:rPr>
        <w:t>G12.7</w:t>
      </w:r>
      <w:r w:rsidRPr="00F020E3">
        <w:rPr>
          <w:rFonts w:ascii="Arial" w:hAnsi="Arial" w:cs="Arial"/>
          <w:color w:val="auto"/>
        </w:rPr>
        <w:tab/>
        <w:t>Aged and geriatric horses should be assessed by a registered veterinary practitioner or person experienced in the care of horses for general health, and be g</w:t>
      </w:r>
      <w:r w:rsidRPr="00F020E3">
        <w:rPr>
          <w:rFonts w:ascii="Arial" w:hAnsi="Arial" w:cs="Arial"/>
          <w:color w:val="auto"/>
        </w:rPr>
        <w:t>iven a full dental examination and treatment, every 12 months.</w:t>
      </w:r>
    </w:p>
    <w:p w:rsidR="00000000" w:rsidRPr="00F020E3" w:rsidRDefault="00640BB7">
      <w:pPr>
        <w:pStyle w:val="Alphabody"/>
        <w:rPr>
          <w:rFonts w:ascii="Arial" w:hAnsi="Arial" w:cs="Arial"/>
          <w:color w:val="auto"/>
        </w:rPr>
      </w:pPr>
      <w:r w:rsidRPr="00F020E3">
        <w:rPr>
          <w:rFonts w:ascii="Arial" w:hAnsi="Arial" w:cs="Arial"/>
          <w:color w:val="auto"/>
        </w:rPr>
        <w:t>G12.8</w:t>
      </w:r>
      <w:r w:rsidRPr="00F020E3">
        <w:rPr>
          <w:rFonts w:ascii="Arial" w:hAnsi="Arial" w:cs="Arial"/>
          <w:color w:val="auto"/>
        </w:rPr>
        <w:tab/>
        <w:t>Paddocks used for grazing horses should be managed in such a way that contamination by parasites or other agents is minimised. Good management practices include spelling paddocks for inte</w:t>
      </w:r>
      <w:r w:rsidRPr="00F020E3">
        <w:rPr>
          <w:rFonts w:ascii="Arial" w:hAnsi="Arial" w:cs="Arial"/>
          <w:color w:val="auto"/>
        </w:rPr>
        <w:t xml:space="preserve">rvals of at least 6 weeks and preferably </w:t>
      </w:r>
      <w:r w:rsidRPr="00F020E3">
        <w:rPr>
          <w:rFonts w:ascii="Arial" w:hAnsi="Arial" w:cs="Arial"/>
          <w:color w:val="auto"/>
        </w:rPr>
        <w:t xml:space="preserve">12 </w:t>
      </w:r>
      <w:proofErr w:type="gramStart"/>
      <w:r w:rsidRPr="00F020E3">
        <w:rPr>
          <w:rFonts w:ascii="Arial" w:hAnsi="Arial" w:cs="Arial"/>
          <w:color w:val="auto"/>
        </w:rPr>
        <w:t>weeks, or</w:t>
      </w:r>
      <w:proofErr w:type="gramEnd"/>
      <w:r w:rsidRPr="00F020E3">
        <w:rPr>
          <w:rFonts w:ascii="Arial" w:hAnsi="Arial" w:cs="Arial"/>
          <w:color w:val="auto"/>
        </w:rPr>
        <w:t xml:space="preserve"> grazing with </w:t>
      </w:r>
      <w:r w:rsidRPr="00F020E3">
        <w:rPr>
          <w:rFonts w:ascii="Arial" w:hAnsi="Arial" w:cs="Arial"/>
          <w:color w:val="auto"/>
        </w:rPr>
        <w:t>other species such as sheep and cattle.</w:t>
      </w:r>
    </w:p>
    <w:p w:rsidR="00000000" w:rsidRPr="00F020E3" w:rsidRDefault="00640BB7">
      <w:pPr>
        <w:pStyle w:val="Alphabody"/>
        <w:rPr>
          <w:rFonts w:ascii="Arial" w:hAnsi="Arial" w:cs="Arial"/>
          <w:color w:val="auto"/>
        </w:rPr>
      </w:pPr>
      <w:r w:rsidRPr="00F020E3">
        <w:rPr>
          <w:rFonts w:ascii="Arial" w:hAnsi="Arial" w:cs="Arial"/>
          <w:color w:val="auto"/>
        </w:rPr>
        <w:t>G12.9</w:t>
      </w:r>
      <w:r w:rsidRPr="00F020E3">
        <w:rPr>
          <w:rFonts w:ascii="Arial" w:hAnsi="Arial" w:cs="Arial"/>
          <w:color w:val="auto"/>
        </w:rPr>
        <w:tab/>
        <w:t>Unhealthy horses should not be offered for sale.</w:t>
      </w:r>
    </w:p>
    <w:p w:rsidR="00000000" w:rsidRPr="00F020E3" w:rsidRDefault="00640BB7">
      <w:pPr>
        <w:pStyle w:val="Alphabody"/>
        <w:rPr>
          <w:rFonts w:ascii="Arial" w:hAnsi="Arial" w:cs="Arial"/>
          <w:color w:val="auto"/>
        </w:rPr>
      </w:pPr>
    </w:p>
    <w:p w:rsidR="00000000" w:rsidRPr="00F020E3" w:rsidRDefault="00F020E3">
      <w:pPr>
        <w:pStyle w:val="HeadingA-Alpha"/>
        <w:rPr>
          <w:rFonts w:ascii="Arial" w:hAnsi="Arial" w:cs="Arial"/>
          <w:color w:val="auto"/>
          <w:lang w:val="en-GB"/>
        </w:rPr>
      </w:pPr>
      <w:r>
        <w:rPr>
          <w:rFonts w:ascii="Arial" w:hAnsi="Arial" w:cs="Arial"/>
          <w:color w:val="auto"/>
          <w:lang w:val="en-GB"/>
        </w:rPr>
        <w:br w:type="page"/>
      </w:r>
      <w:r w:rsidR="00640BB7" w:rsidRPr="00F020E3">
        <w:rPr>
          <w:rFonts w:ascii="Arial" w:hAnsi="Arial" w:cs="Arial"/>
          <w:color w:val="auto"/>
          <w:lang w:val="en-GB"/>
        </w:rPr>
        <w:lastRenderedPageBreak/>
        <w:t>13 Foot care</w:t>
      </w:r>
    </w:p>
    <w:p w:rsidR="00000000" w:rsidRPr="00F020E3" w:rsidRDefault="00640BB7">
      <w:pPr>
        <w:pStyle w:val="HeadingC"/>
        <w:rPr>
          <w:rFonts w:ascii="Arial" w:hAnsi="Arial" w:cs="Arial"/>
          <w:b/>
          <w:color w:val="auto"/>
        </w:rPr>
      </w:pPr>
      <w:r w:rsidRPr="00F020E3">
        <w:rPr>
          <w:rFonts w:ascii="Arial" w:hAnsi="Arial" w:cs="Arial"/>
          <w:b/>
          <w:color w:val="auto"/>
        </w:rPr>
        <w:t>Minimum Standards</w:t>
      </w:r>
    </w:p>
    <w:p w:rsidR="00000000" w:rsidRPr="00F020E3" w:rsidRDefault="00640BB7">
      <w:pPr>
        <w:pStyle w:val="Alphabody"/>
        <w:rPr>
          <w:rFonts w:ascii="Arial" w:hAnsi="Arial" w:cs="Arial"/>
          <w:color w:val="auto"/>
        </w:rPr>
      </w:pPr>
      <w:r w:rsidRPr="00F020E3">
        <w:rPr>
          <w:rFonts w:ascii="Arial" w:hAnsi="Arial" w:cs="Arial"/>
          <w:color w:val="auto"/>
        </w:rPr>
        <w:t>S13.1</w:t>
      </w:r>
      <w:r w:rsidRPr="00F020E3">
        <w:rPr>
          <w:rFonts w:ascii="Arial" w:hAnsi="Arial" w:cs="Arial"/>
          <w:color w:val="auto"/>
        </w:rPr>
        <w:tab/>
        <w:t>Horses’ hooves must be maintained to permit normal mob</w:t>
      </w:r>
      <w:r w:rsidRPr="00F020E3">
        <w:rPr>
          <w:rFonts w:ascii="Arial" w:hAnsi="Arial" w:cs="Arial"/>
          <w:color w:val="auto"/>
        </w:rPr>
        <w:t>ility and to maintain hoof shape and function.</w:t>
      </w:r>
    </w:p>
    <w:p w:rsidR="00000000" w:rsidRPr="00F020E3" w:rsidRDefault="00640BB7">
      <w:pPr>
        <w:pStyle w:val="Alphabody"/>
        <w:rPr>
          <w:rFonts w:ascii="Arial" w:hAnsi="Arial" w:cs="Arial"/>
          <w:color w:val="auto"/>
        </w:rPr>
      </w:pPr>
      <w:r w:rsidRPr="00F020E3">
        <w:rPr>
          <w:rFonts w:ascii="Arial" w:hAnsi="Arial" w:cs="Arial"/>
          <w:color w:val="auto"/>
        </w:rPr>
        <w:t>S13.2</w:t>
      </w:r>
      <w:r w:rsidRPr="00F020E3">
        <w:rPr>
          <w:rFonts w:ascii="Arial" w:hAnsi="Arial" w:cs="Arial"/>
          <w:color w:val="auto"/>
        </w:rPr>
        <w:tab/>
        <w:t>Horses with a hoof injury, overgrowth, infection or laminitis must be provided with veterinary or other appropriate treatment.</w:t>
      </w:r>
    </w:p>
    <w:p w:rsidR="00000000" w:rsidRPr="00F020E3" w:rsidRDefault="00640BB7">
      <w:pPr>
        <w:pStyle w:val="HeadingC"/>
        <w:rPr>
          <w:rFonts w:ascii="Arial" w:hAnsi="Arial" w:cs="Arial"/>
          <w:b/>
          <w:color w:val="auto"/>
        </w:rPr>
      </w:pPr>
      <w:r w:rsidRPr="00F020E3">
        <w:rPr>
          <w:rFonts w:ascii="Arial" w:hAnsi="Arial" w:cs="Arial"/>
          <w:b/>
          <w:color w:val="auto"/>
        </w:rPr>
        <w:t>Guidelines</w:t>
      </w:r>
    </w:p>
    <w:p w:rsidR="00000000" w:rsidRPr="00F020E3" w:rsidRDefault="00640BB7">
      <w:pPr>
        <w:pStyle w:val="Alphabody"/>
        <w:rPr>
          <w:rFonts w:ascii="Arial" w:hAnsi="Arial" w:cs="Arial"/>
          <w:color w:val="auto"/>
        </w:rPr>
      </w:pPr>
      <w:r w:rsidRPr="00F020E3">
        <w:rPr>
          <w:rFonts w:ascii="Arial" w:hAnsi="Arial" w:cs="Arial"/>
          <w:color w:val="auto"/>
        </w:rPr>
        <w:t>G13.1</w:t>
      </w:r>
      <w:r w:rsidRPr="00F020E3">
        <w:rPr>
          <w:rFonts w:ascii="Arial" w:hAnsi="Arial" w:cs="Arial"/>
          <w:color w:val="auto"/>
        </w:rPr>
        <w:tab/>
        <w:t>Horses ridden or driven on rough or stony surfaces should b</w:t>
      </w:r>
      <w:r w:rsidRPr="00F020E3">
        <w:rPr>
          <w:rFonts w:ascii="Arial" w:hAnsi="Arial" w:cs="Arial"/>
          <w:color w:val="auto"/>
        </w:rPr>
        <w:t>e shod or have been accustomed to being unshod on such surfaces.</w:t>
      </w:r>
    </w:p>
    <w:p w:rsidR="00000000" w:rsidRPr="00F020E3" w:rsidRDefault="00640BB7">
      <w:pPr>
        <w:pStyle w:val="Alphabody"/>
        <w:rPr>
          <w:rFonts w:ascii="Arial" w:hAnsi="Arial" w:cs="Arial"/>
          <w:color w:val="auto"/>
        </w:rPr>
      </w:pPr>
      <w:r w:rsidRPr="00F020E3">
        <w:rPr>
          <w:rFonts w:ascii="Arial" w:hAnsi="Arial" w:cs="Arial"/>
          <w:color w:val="auto"/>
        </w:rPr>
        <w:t>G13.2</w:t>
      </w:r>
      <w:r w:rsidRPr="00F020E3">
        <w:rPr>
          <w:rFonts w:ascii="Arial" w:hAnsi="Arial" w:cs="Arial"/>
          <w:color w:val="auto"/>
        </w:rPr>
        <w:tab/>
        <w:t>Shoeing or trimming should not cause any abnormality of gait or conformation. Shoeing should be practised only by experienced farriers.</w:t>
      </w:r>
    </w:p>
    <w:p w:rsidR="00000000" w:rsidRPr="00F020E3" w:rsidRDefault="00640BB7">
      <w:pPr>
        <w:pStyle w:val="Alphabody"/>
        <w:rPr>
          <w:rFonts w:ascii="Arial" w:hAnsi="Arial" w:cs="Arial"/>
          <w:color w:val="auto"/>
        </w:rPr>
      </w:pPr>
      <w:r w:rsidRPr="00F020E3">
        <w:rPr>
          <w:rFonts w:ascii="Arial" w:hAnsi="Arial" w:cs="Arial"/>
          <w:color w:val="auto"/>
        </w:rPr>
        <w:t>G13.3</w:t>
      </w:r>
      <w:r w:rsidRPr="00F020E3">
        <w:rPr>
          <w:rFonts w:ascii="Arial" w:hAnsi="Arial" w:cs="Arial"/>
          <w:color w:val="auto"/>
        </w:rPr>
        <w:tab/>
        <w:t>Hooves of horses in work should be inspecte</w:t>
      </w:r>
      <w:r w:rsidRPr="00F020E3">
        <w:rPr>
          <w:rFonts w:ascii="Arial" w:hAnsi="Arial" w:cs="Arial"/>
          <w:color w:val="auto"/>
        </w:rPr>
        <w:t>d each day for signs of injury, loose shoes or impacted stones.</w:t>
      </w:r>
    </w:p>
    <w:p w:rsidR="00000000" w:rsidRPr="00F020E3" w:rsidRDefault="00640BB7">
      <w:pPr>
        <w:pStyle w:val="Alphabody"/>
        <w:rPr>
          <w:rFonts w:ascii="Arial" w:hAnsi="Arial" w:cs="Arial"/>
          <w:color w:val="auto"/>
        </w:rPr>
      </w:pPr>
      <w:r w:rsidRPr="00F020E3">
        <w:rPr>
          <w:rFonts w:ascii="Arial" w:hAnsi="Arial" w:cs="Arial"/>
          <w:color w:val="auto"/>
        </w:rPr>
        <w:t>G13.4</w:t>
      </w:r>
      <w:r w:rsidRPr="00F020E3">
        <w:rPr>
          <w:rFonts w:ascii="Arial" w:hAnsi="Arial" w:cs="Arial"/>
          <w:color w:val="auto"/>
        </w:rPr>
        <w:tab/>
        <w:t xml:space="preserve">Loose shoes and those with risen clenches (shoe nails) should be promptly removed, to prevent possible foot injury.  Clenches remaining in the hoof should be promptly removed. The shoes </w:t>
      </w:r>
      <w:r w:rsidRPr="00F020E3">
        <w:rPr>
          <w:rFonts w:ascii="Arial" w:hAnsi="Arial" w:cs="Arial"/>
          <w:color w:val="auto"/>
        </w:rPr>
        <w:t>should be replaced prior to work on roads, stony or hard surfaces.</w:t>
      </w:r>
    </w:p>
    <w:p w:rsidR="00000000" w:rsidRPr="00F020E3" w:rsidRDefault="00640BB7">
      <w:pPr>
        <w:pStyle w:val="Alphabody"/>
        <w:rPr>
          <w:rFonts w:ascii="Arial" w:hAnsi="Arial" w:cs="Arial"/>
          <w:color w:val="auto"/>
        </w:rPr>
      </w:pPr>
      <w:r w:rsidRPr="00F020E3">
        <w:rPr>
          <w:rFonts w:ascii="Arial" w:hAnsi="Arial" w:cs="Arial"/>
          <w:color w:val="auto"/>
        </w:rPr>
        <w:t>G13.5</w:t>
      </w:r>
      <w:r w:rsidRPr="00F020E3">
        <w:rPr>
          <w:rFonts w:ascii="Arial" w:hAnsi="Arial" w:cs="Arial"/>
          <w:color w:val="auto"/>
        </w:rPr>
        <w:tab/>
        <w:t>Shod horses should be inspected at least every six weeks for replacement or adjustment of shoes. Shoes should be removed or inspected regularly when horses are not in use for a partic</w:t>
      </w:r>
      <w:r w:rsidRPr="00F020E3">
        <w:rPr>
          <w:rFonts w:ascii="Arial" w:hAnsi="Arial" w:cs="Arial"/>
          <w:color w:val="auto"/>
        </w:rPr>
        <w:t>ular purpose.</w:t>
      </w:r>
    </w:p>
    <w:p w:rsidR="00000000" w:rsidRPr="00F020E3" w:rsidRDefault="00640BB7">
      <w:pPr>
        <w:pStyle w:val="Alphabody"/>
        <w:rPr>
          <w:rFonts w:ascii="Arial" w:hAnsi="Arial" w:cs="Arial"/>
          <w:color w:val="auto"/>
        </w:rPr>
      </w:pPr>
    </w:p>
    <w:p w:rsidR="00000000" w:rsidRPr="00F020E3" w:rsidRDefault="00640BB7">
      <w:pPr>
        <w:pStyle w:val="HeadingA-Alpha"/>
        <w:rPr>
          <w:rFonts w:ascii="Arial" w:hAnsi="Arial" w:cs="Arial"/>
          <w:color w:val="auto"/>
          <w:lang w:val="en-GB"/>
        </w:rPr>
      </w:pPr>
      <w:r w:rsidRPr="00F020E3">
        <w:rPr>
          <w:rFonts w:ascii="Arial" w:hAnsi="Arial" w:cs="Arial"/>
          <w:color w:val="auto"/>
          <w:lang w:val="en-GB"/>
        </w:rPr>
        <w:t>14 Dental care</w:t>
      </w:r>
    </w:p>
    <w:p w:rsidR="00000000" w:rsidRPr="00F020E3" w:rsidRDefault="00640BB7">
      <w:pPr>
        <w:pStyle w:val="HeadingC"/>
        <w:rPr>
          <w:rFonts w:ascii="Arial" w:hAnsi="Arial" w:cs="Arial"/>
          <w:b/>
          <w:color w:val="auto"/>
        </w:rPr>
      </w:pPr>
      <w:r w:rsidRPr="00F020E3">
        <w:rPr>
          <w:rFonts w:ascii="Arial" w:hAnsi="Arial" w:cs="Arial"/>
          <w:b/>
          <w:color w:val="auto"/>
        </w:rPr>
        <w:t>Minimum Standards</w:t>
      </w:r>
    </w:p>
    <w:p w:rsidR="00000000" w:rsidRPr="00F020E3" w:rsidRDefault="00640BB7">
      <w:pPr>
        <w:pStyle w:val="Alphabody"/>
        <w:rPr>
          <w:rFonts w:ascii="Arial" w:hAnsi="Arial" w:cs="Arial"/>
          <w:color w:val="auto"/>
        </w:rPr>
      </w:pPr>
      <w:r w:rsidRPr="00F020E3">
        <w:rPr>
          <w:rFonts w:ascii="Arial" w:hAnsi="Arial" w:cs="Arial"/>
          <w:color w:val="auto"/>
        </w:rPr>
        <w:t>S14.1</w:t>
      </w:r>
      <w:r w:rsidRPr="00F020E3">
        <w:rPr>
          <w:rFonts w:ascii="Arial" w:hAnsi="Arial" w:cs="Arial"/>
          <w:color w:val="auto"/>
        </w:rPr>
        <w:tab/>
        <w:t>A person must not provide any dental treatment that causes modification, damage or injury which results in a negative impact on the welfare of the horse.</w:t>
      </w:r>
    </w:p>
    <w:p w:rsidR="00000000" w:rsidRPr="00F020E3" w:rsidRDefault="00640BB7">
      <w:pPr>
        <w:pStyle w:val="Alphabody"/>
        <w:rPr>
          <w:rFonts w:ascii="Arial" w:hAnsi="Arial" w:cs="Arial"/>
          <w:color w:val="auto"/>
        </w:rPr>
      </w:pPr>
      <w:r w:rsidRPr="00F020E3">
        <w:rPr>
          <w:rFonts w:ascii="Arial" w:hAnsi="Arial" w:cs="Arial"/>
          <w:color w:val="auto"/>
        </w:rPr>
        <w:t>S14.2</w:t>
      </w:r>
      <w:r w:rsidRPr="00F020E3">
        <w:rPr>
          <w:rFonts w:ascii="Arial" w:hAnsi="Arial" w:cs="Arial"/>
          <w:color w:val="auto"/>
        </w:rPr>
        <w:tab/>
        <w:t>A person must not attempt any dental proce</w:t>
      </w:r>
      <w:r w:rsidRPr="00F020E3">
        <w:rPr>
          <w:rFonts w:ascii="Arial" w:hAnsi="Arial" w:cs="Arial"/>
          <w:color w:val="auto"/>
        </w:rPr>
        <w:t xml:space="preserve">dure that they are not competent </w:t>
      </w:r>
      <w:r w:rsidRPr="00F020E3">
        <w:rPr>
          <w:rFonts w:ascii="Arial" w:hAnsi="Arial" w:cs="Arial"/>
          <w:color w:val="auto"/>
        </w:rPr>
        <w:t>to perform.</w:t>
      </w:r>
    </w:p>
    <w:p w:rsidR="00000000" w:rsidRPr="00F020E3" w:rsidRDefault="00640BB7">
      <w:pPr>
        <w:pStyle w:val="Alphabody"/>
        <w:rPr>
          <w:rFonts w:ascii="Arial" w:hAnsi="Arial" w:cs="Arial"/>
          <w:i/>
          <w:iCs/>
          <w:color w:val="auto"/>
        </w:rPr>
      </w:pPr>
      <w:r w:rsidRPr="00F020E3">
        <w:rPr>
          <w:rFonts w:ascii="Arial" w:hAnsi="Arial" w:cs="Arial"/>
          <w:color w:val="auto"/>
        </w:rPr>
        <w:t>S14.3</w:t>
      </w:r>
      <w:r w:rsidRPr="00F020E3">
        <w:rPr>
          <w:rFonts w:ascii="Arial" w:hAnsi="Arial" w:cs="Arial"/>
          <w:color w:val="auto"/>
        </w:rPr>
        <w:tab/>
        <w:t>The need for analgesia or anaesthesia must be considered before undertaking any equine dental procedure, and dental procedures likely to cause unreasonable pain must be performed with suitable analgesia o</w:t>
      </w:r>
      <w:r w:rsidRPr="00F020E3">
        <w:rPr>
          <w:rFonts w:ascii="Arial" w:hAnsi="Arial" w:cs="Arial"/>
          <w:color w:val="auto"/>
        </w:rPr>
        <w:t xml:space="preserve">r anaesthesia. </w:t>
      </w:r>
      <w:r w:rsidRPr="00F020E3">
        <w:rPr>
          <w:rFonts w:ascii="Arial" w:hAnsi="Arial" w:cs="Arial"/>
          <w:color w:val="auto"/>
        </w:rPr>
        <w:t xml:space="preserve">Drugs used for sedation must be administered in accordance with the </w:t>
      </w:r>
      <w:r w:rsidRPr="00F020E3">
        <w:rPr>
          <w:rFonts w:ascii="Arial" w:hAnsi="Arial" w:cs="Arial"/>
          <w:i/>
          <w:iCs/>
          <w:color w:val="auto"/>
        </w:rPr>
        <w:t>Drugs, Poisons and Controlled Substances Act 1981.</w:t>
      </w:r>
    </w:p>
    <w:p w:rsidR="00000000" w:rsidRPr="00F020E3" w:rsidRDefault="00640BB7">
      <w:pPr>
        <w:pStyle w:val="HeadingC"/>
        <w:rPr>
          <w:rFonts w:ascii="Arial" w:hAnsi="Arial" w:cs="Arial"/>
          <w:b/>
          <w:color w:val="auto"/>
        </w:rPr>
      </w:pPr>
      <w:r w:rsidRPr="00F020E3">
        <w:rPr>
          <w:rFonts w:ascii="Arial" w:hAnsi="Arial" w:cs="Arial"/>
          <w:b/>
          <w:color w:val="auto"/>
        </w:rPr>
        <w:t>Guidelines</w:t>
      </w:r>
    </w:p>
    <w:p w:rsidR="00000000" w:rsidRPr="00F020E3" w:rsidRDefault="00640BB7">
      <w:pPr>
        <w:pStyle w:val="Alphabody"/>
        <w:rPr>
          <w:rFonts w:ascii="Arial" w:hAnsi="Arial" w:cs="Arial"/>
          <w:color w:val="auto"/>
        </w:rPr>
      </w:pPr>
      <w:r w:rsidRPr="00F020E3">
        <w:rPr>
          <w:rFonts w:ascii="Arial" w:hAnsi="Arial" w:cs="Arial"/>
          <w:color w:val="auto"/>
        </w:rPr>
        <w:t>G14.1</w:t>
      </w:r>
      <w:r w:rsidRPr="00F020E3">
        <w:rPr>
          <w:rFonts w:ascii="Arial" w:hAnsi="Arial" w:cs="Arial"/>
          <w:color w:val="auto"/>
        </w:rPr>
        <w:tab/>
        <w:t xml:space="preserve">Horses’ teeth should be checked at least once a year </w:t>
      </w:r>
      <w:r w:rsidRPr="00F020E3">
        <w:rPr>
          <w:rFonts w:ascii="Arial" w:hAnsi="Arial" w:cs="Arial"/>
          <w:color w:val="auto"/>
        </w:rPr>
        <w:t xml:space="preserve">by a person suitably skilled </w:t>
      </w:r>
      <w:r w:rsidRPr="00F020E3">
        <w:rPr>
          <w:rFonts w:ascii="Arial" w:hAnsi="Arial" w:cs="Arial"/>
          <w:color w:val="auto"/>
        </w:rPr>
        <w:t xml:space="preserve">and experienced in equine dentistry. The frequency of checks should be increased </w:t>
      </w:r>
      <w:r w:rsidRPr="00F020E3">
        <w:rPr>
          <w:rFonts w:ascii="Arial" w:hAnsi="Arial" w:cs="Arial"/>
          <w:color w:val="auto"/>
        </w:rPr>
        <w:t xml:space="preserve">for young horses, stable fed horses and aged horses. </w:t>
      </w:r>
    </w:p>
    <w:p w:rsidR="00000000" w:rsidRPr="00F020E3" w:rsidRDefault="00640BB7">
      <w:pPr>
        <w:pStyle w:val="AlphaBodyBeforeDots"/>
        <w:rPr>
          <w:rFonts w:ascii="Arial" w:hAnsi="Arial" w:cs="Arial"/>
          <w:color w:val="auto"/>
        </w:rPr>
      </w:pPr>
      <w:r w:rsidRPr="00F020E3">
        <w:rPr>
          <w:rFonts w:ascii="Arial" w:hAnsi="Arial" w:cs="Arial"/>
          <w:color w:val="auto"/>
        </w:rPr>
        <w:t>G14.2</w:t>
      </w:r>
      <w:r w:rsidRPr="00F020E3">
        <w:rPr>
          <w:rFonts w:ascii="Arial" w:hAnsi="Arial" w:cs="Arial"/>
          <w:color w:val="auto"/>
        </w:rPr>
        <w:tab/>
        <w:t>Any person performing dental tasks on a horse should have sufficient experience, kno</w:t>
      </w:r>
      <w:r w:rsidRPr="00F020E3">
        <w:rPr>
          <w:rFonts w:ascii="Arial" w:hAnsi="Arial" w:cs="Arial"/>
          <w:color w:val="auto"/>
        </w:rPr>
        <w:t>wledge and skill to:</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handle a horse in a safe, humane manner</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identify relevant anatomy, both normal and abnormal</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 xml:space="preserve">recognise and understand complications of the procedure and know </w:t>
      </w:r>
      <w:r w:rsidRPr="00F020E3">
        <w:rPr>
          <w:rFonts w:ascii="Arial" w:hAnsi="Arial" w:cs="Arial"/>
          <w:color w:val="auto"/>
        </w:rPr>
        <w:t xml:space="preserve">when to refer cases to </w:t>
      </w:r>
      <w:r w:rsidRPr="00F020E3">
        <w:rPr>
          <w:rFonts w:ascii="Arial" w:hAnsi="Arial" w:cs="Arial"/>
          <w:color w:val="auto"/>
        </w:rPr>
        <w:t xml:space="preserve">an appropriately </w:t>
      </w:r>
      <w:r w:rsidRPr="00F020E3">
        <w:rPr>
          <w:rFonts w:ascii="Arial" w:hAnsi="Arial" w:cs="Arial"/>
          <w:color w:val="auto"/>
        </w:rPr>
        <w:t>qualified person.</w:t>
      </w:r>
    </w:p>
    <w:p w:rsidR="00000000" w:rsidRPr="00F020E3" w:rsidRDefault="00640BB7">
      <w:pPr>
        <w:pStyle w:val="AlphaBodyBeforeDots"/>
        <w:rPr>
          <w:rFonts w:ascii="Arial" w:hAnsi="Arial" w:cs="Arial"/>
          <w:color w:val="auto"/>
        </w:rPr>
      </w:pPr>
      <w:r w:rsidRPr="00F020E3">
        <w:rPr>
          <w:rFonts w:ascii="Arial" w:hAnsi="Arial" w:cs="Arial"/>
          <w:color w:val="auto"/>
        </w:rPr>
        <w:t>G14.3</w:t>
      </w:r>
      <w:r w:rsidRPr="00F020E3">
        <w:rPr>
          <w:rFonts w:ascii="Arial" w:hAnsi="Arial" w:cs="Arial"/>
          <w:color w:val="auto"/>
        </w:rPr>
        <w:tab/>
        <w:t>Good practice equine dental service may include:</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inquiry into the horse’s general and dental history</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 xml:space="preserve">full mouth examination </w:t>
      </w:r>
      <w:r w:rsidRPr="00F020E3">
        <w:rPr>
          <w:rFonts w:ascii="Arial" w:hAnsi="Arial" w:cs="Arial"/>
          <w:color w:val="auto"/>
        </w:rPr>
        <w:t xml:space="preserve">with assistance of </w:t>
      </w:r>
      <w:r w:rsidRPr="00F020E3">
        <w:rPr>
          <w:rFonts w:ascii="Arial" w:hAnsi="Arial" w:cs="Arial"/>
          <w:color w:val="auto"/>
        </w:rPr>
        <w:t>palpation, illumination, mirror and probe</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diagnosis of, and advice on, all detect</w:t>
      </w:r>
      <w:r w:rsidRPr="00F020E3">
        <w:rPr>
          <w:rFonts w:ascii="Arial" w:hAnsi="Arial" w:cs="Arial"/>
          <w:color w:val="auto"/>
        </w:rPr>
        <w:t>ed abnormalities</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 xml:space="preserve">advice on treatment </w:t>
      </w:r>
      <w:r w:rsidRPr="00F020E3">
        <w:rPr>
          <w:rFonts w:ascii="Arial" w:hAnsi="Arial" w:cs="Arial"/>
          <w:color w:val="auto"/>
        </w:rPr>
        <w:t>options and further investigative procedures</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completion of the above or referral to other appropriate practitioners where agreed and indicated.</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r>
    </w:p>
    <w:p w:rsidR="00000000" w:rsidRPr="00F020E3" w:rsidRDefault="00640BB7">
      <w:pPr>
        <w:pStyle w:val="Alphabody"/>
        <w:rPr>
          <w:rFonts w:ascii="Arial" w:hAnsi="Arial" w:cs="Arial"/>
          <w:color w:val="auto"/>
        </w:rPr>
      </w:pPr>
      <w:r w:rsidRPr="00F020E3">
        <w:rPr>
          <w:rFonts w:ascii="Arial" w:hAnsi="Arial" w:cs="Arial"/>
          <w:color w:val="auto"/>
        </w:rPr>
        <w:t>G14.4</w:t>
      </w:r>
      <w:r w:rsidRPr="00F020E3">
        <w:rPr>
          <w:rFonts w:ascii="Arial" w:hAnsi="Arial" w:cs="Arial"/>
          <w:color w:val="auto"/>
        </w:rPr>
        <w:tab/>
        <w:t>Use of power tools:</w:t>
      </w:r>
    </w:p>
    <w:p w:rsidR="00000000" w:rsidRPr="00F020E3" w:rsidRDefault="00640BB7">
      <w:pPr>
        <w:pStyle w:val="Alphabody"/>
        <w:rPr>
          <w:rFonts w:ascii="Arial" w:hAnsi="Arial" w:cs="Arial"/>
          <w:color w:val="auto"/>
        </w:rPr>
      </w:pPr>
      <w:r w:rsidRPr="00F020E3">
        <w:rPr>
          <w:rFonts w:ascii="Arial" w:hAnsi="Arial" w:cs="Arial"/>
          <w:color w:val="auto"/>
        </w:rPr>
        <w:tab/>
        <w:t xml:space="preserve">Due to the danger of tooth fracture and </w:t>
      </w:r>
      <w:r w:rsidRPr="00F020E3">
        <w:rPr>
          <w:rFonts w:ascii="Arial" w:hAnsi="Arial" w:cs="Arial"/>
          <w:color w:val="auto"/>
        </w:rPr>
        <w:t>pulp exposure, the use of dental shears, molar cutters and inertia hammers should be avoided.</w:t>
      </w:r>
    </w:p>
    <w:p w:rsidR="00000000" w:rsidRPr="00F020E3" w:rsidRDefault="00640BB7">
      <w:pPr>
        <w:pStyle w:val="Alphabody"/>
        <w:rPr>
          <w:rFonts w:ascii="Arial" w:hAnsi="Arial" w:cs="Arial"/>
          <w:color w:val="auto"/>
        </w:rPr>
      </w:pPr>
      <w:r w:rsidRPr="00F020E3">
        <w:rPr>
          <w:rFonts w:ascii="Arial" w:hAnsi="Arial" w:cs="Arial"/>
          <w:color w:val="auto"/>
        </w:rPr>
        <w:tab/>
        <w:t xml:space="preserve">Great care should be taken with the use of power tools </w:t>
      </w:r>
      <w:r w:rsidRPr="00F020E3">
        <w:rPr>
          <w:rFonts w:ascii="Arial" w:hAnsi="Arial" w:cs="Arial"/>
          <w:color w:val="auto"/>
        </w:rPr>
        <w:t>due to the risks of thermal damage, pulp exposure and tooth damage.</w:t>
      </w:r>
    </w:p>
    <w:p w:rsidR="00000000" w:rsidRPr="00F020E3" w:rsidRDefault="00640BB7">
      <w:pPr>
        <w:pStyle w:val="Alphabody"/>
        <w:rPr>
          <w:rFonts w:ascii="Arial" w:hAnsi="Arial" w:cs="Arial"/>
          <w:color w:val="auto"/>
        </w:rPr>
      </w:pPr>
      <w:r w:rsidRPr="00F020E3">
        <w:rPr>
          <w:rFonts w:ascii="Arial" w:hAnsi="Arial" w:cs="Arial"/>
          <w:color w:val="auto"/>
        </w:rPr>
        <w:t>G14.5</w:t>
      </w:r>
      <w:r w:rsidRPr="00F020E3">
        <w:rPr>
          <w:rFonts w:ascii="Arial" w:hAnsi="Arial" w:cs="Arial"/>
          <w:color w:val="auto"/>
        </w:rPr>
        <w:tab/>
        <w:t>If a pulp horn or cavity is acc</w:t>
      </w:r>
      <w:r w:rsidRPr="00F020E3">
        <w:rPr>
          <w:rFonts w:ascii="Arial" w:hAnsi="Arial" w:cs="Arial"/>
          <w:color w:val="auto"/>
        </w:rPr>
        <w:t>identally exposed, it should have a pulp capping procedure performed immediately.</w:t>
      </w:r>
    </w:p>
    <w:p w:rsidR="00000000" w:rsidRPr="00F020E3" w:rsidRDefault="00640BB7">
      <w:pPr>
        <w:pStyle w:val="Alphabody"/>
        <w:rPr>
          <w:rFonts w:ascii="Arial" w:hAnsi="Arial" w:cs="Arial"/>
          <w:color w:val="auto"/>
        </w:rPr>
      </w:pPr>
      <w:r w:rsidRPr="00F020E3">
        <w:rPr>
          <w:rFonts w:ascii="Arial" w:hAnsi="Arial" w:cs="Arial"/>
          <w:color w:val="auto"/>
        </w:rPr>
        <w:lastRenderedPageBreak/>
        <w:t>G14.6</w:t>
      </w:r>
      <w:r w:rsidRPr="00F020E3">
        <w:rPr>
          <w:rFonts w:ascii="Arial" w:hAnsi="Arial" w:cs="Arial"/>
          <w:color w:val="auto"/>
        </w:rPr>
        <w:tab/>
        <w:t xml:space="preserve">Removal of any cheek teeth overgrowths need to be performed with great care </w:t>
      </w:r>
      <w:r w:rsidRPr="00F020E3">
        <w:rPr>
          <w:rFonts w:ascii="Arial" w:hAnsi="Arial" w:cs="Arial"/>
          <w:color w:val="auto"/>
        </w:rPr>
        <w:t>to avoid pulp exposure.</w:t>
      </w:r>
    </w:p>
    <w:p w:rsidR="00000000" w:rsidRPr="00F020E3" w:rsidRDefault="00640BB7">
      <w:pPr>
        <w:pStyle w:val="Alphabody"/>
        <w:rPr>
          <w:rFonts w:ascii="Arial" w:hAnsi="Arial" w:cs="Arial"/>
          <w:color w:val="auto"/>
        </w:rPr>
      </w:pPr>
      <w:r w:rsidRPr="00F020E3">
        <w:rPr>
          <w:rFonts w:ascii="Arial" w:hAnsi="Arial" w:cs="Arial"/>
          <w:color w:val="auto"/>
        </w:rPr>
        <w:t>G14.7</w:t>
      </w:r>
      <w:r w:rsidRPr="00F020E3">
        <w:rPr>
          <w:rFonts w:ascii="Arial" w:hAnsi="Arial" w:cs="Arial"/>
          <w:color w:val="auto"/>
        </w:rPr>
        <w:tab/>
        <w:t xml:space="preserve">Removal of large dental overgrowths should only be performed </w:t>
      </w:r>
      <w:r w:rsidRPr="00F020E3">
        <w:rPr>
          <w:rFonts w:ascii="Arial" w:hAnsi="Arial" w:cs="Arial"/>
          <w:color w:val="auto"/>
        </w:rPr>
        <w:t xml:space="preserve">by a person trained and competent to visually monitor cheek teeth (via methods such as sedation, illumination and mirror) to manage risks, and recognise and treat pulp exposure. </w:t>
      </w:r>
    </w:p>
    <w:p w:rsidR="00000000" w:rsidRPr="00F020E3" w:rsidRDefault="00640BB7">
      <w:pPr>
        <w:pStyle w:val="AlphaBodyBeforeDots"/>
        <w:rPr>
          <w:rFonts w:ascii="Arial" w:hAnsi="Arial" w:cs="Arial"/>
          <w:color w:val="auto"/>
        </w:rPr>
      </w:pPr>
      <w:r w:rsidRPr="00F020E3">
        <w:rPr>
          <w:rFonts w:ascii="Arial" w:hAnsi="Arial" w:cs="Arial"/>
          <w:color w:val="auto"/>
        </w:rPr>
        <w:t>G14.8</w:t>
      </w:r>
      <w:r w:rsidRPr="00F020E3">
        <w:rPr>
          <w:rFonts w:ascii="Arial" w:hAnsi="Arial" w:cs="Arial"/>
          <w:color w:val="auto"/>
        </w:rPr>
        <w:tab/>
        <w:t>Indications for removal of ‘wolf’ teeth (PM1 or premolar 1) are:</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abno</w:t>
      </w:r>
      <w:r w:rsidRPr="00F020E3">
        <w:rPr>
          <w:rFonts w:ascii="Arial" w:hAnsi="Arial" w:cs="Arial"/>
          <w:color w:val="auto"/>
        </w:rPr>
        <w:t>rmally large or displaced PM1</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horses that require PM2 rostral border reshaping (‘bit seating’) such as those ridden in double bridles</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 xml:space="preserve">loose or diseased PM1 (inflamed, painful or discharging adjacent </w:t>
      </w:r>
      <w:r w:rsidRPr="00F020E3">
        <w:rPr>
          <w:rFonts w:ascii="Arial" w:hAnsi="Arial" w:cs="Arial"/>
          <w:color w:val="auto"/>
        </w:rPr>
        <w:t>soft tissues).</w:t>
      </w:r>
    </w:p>
    <w:p w:rsidR="00000000" w:rsidRPr="00F020E3" w:rsidRDefault="00640BB7">
      <w:pPr>
        <w:pStyle w:val="Alphabody"/>
        <w:rPr>
          <w:rFonts w:ascii="Arial" w:hAnsi="Arial" w:cs="Arial"/>
          <w:color w:val="auto"/>
        </w:rPr>
      </w:pPr>
      <w:r w:rsidRPr="00F020E3">
        <w:rPr>
          <w:rFonts w:ascii="Arial" w:hAnsi="Arial" w:cs="Arial"/>
          <w:color w:val="auto"/>
        </w:rPr>
        <w:t>G14.9</w:t>
      </w:r>
      <w:r w:rsidRPr="00F020E3">
        <w:rPr>
          <w:rFonts w:ascii="Arial" w:hAnsi="Arial" w:cs="Arial"/>
          <w:color w:val="auto"/>
        </w:rPr>
        <w:tab/>
        <w:t>Shearing off or filing off ‘wol</w:t>
      </w:r>
      <w:r w:rsidRPr="00F020E3">
        <w:rPr>
          <w:rFonts w:ascii="Arial" w:hAnsi="Arial" w:cs="Arial"/>
          <w:color w:val="auto"/>
        </w:rPr>
        <w:t>f’ teeth is not recommended.</w:t>
      </w:r>
    </w:p>
    <w:p w:rsidR="00000000" w:rsidRPr="00F020E3" w:rsidRDefault="00640BB7">
      <w:pPr>
        <w:pStyle w:val="Alphabody"/>
        <w:rPr>
          <w:rFonts w:ascii="Arial" w:hAnsi="Arial" w:cs="Arial"/>
          <w:color w:val="auto"/>
        </w:rPr>
      </w:pPr>
      <w:r w:rsidRPr="00F020E3">
        <w:rPr>
          <w:rFonts w:ascii="Arial" w:hAnsi="Arial" w:cs="Arial"/>
          <w:color w:val="auto"/>
        </w:rPr>
        <w:t>G14.10</w:t>
      </w:r>
      <w:r w:rsidRPr="00F020E3">
        <w:rPr>
          <w:rFonts w:ascii="Arial" w:hAnsi="Arial" w:cs="Arial"/>
          <w:color w:val="auto"/>
        </w:rPr>
        <w:tab/>
        <w:t xml:space="preserve">Negative welfare impacts to a horse caused by dental treatment may include the horse being unable to eat within a reasonable time of the </w:t>
      </w:r>
      <w:proofErr w:type="gramStart"/>
      <w:r w:rsidRPr="00F020E3">
        <w:rPr>
          <w:rFonts w:ascii="Arial" w:hAnsi="Arial" w:cs="Arial"/>
          <w:color w:val="auto"/>
        </w:rPr>
        <w:t>treatment, or</w:t>
      </w:r>
      <w:proofErr w:type="gramEnd"/>
      <w:r w:rsidRPr="00F020E3">
        <w:rPr>
          <w:rFonts w:ascii="Arial" w:hAnsi="Arial" w:cs="Arial"/>
          <w:color w:val="auto"/>
        </w:rPr>
        <w:t xml:space="preserve"> creating an abnormal bite that affects the horse’s ability to effecti</w:t>
      </w:r>
      <w:r w:rsidRPr="00F020E3">
        <w:rPr>
          <w:rFonts w:ascii="Arial" w:hAnsi="Arial" w:cs="Arial"/>
          <w:color w:val="auto"/>
        </w:rPr>
        <w:t>vely chew its food.</w:t>
      </w:r>
    </w:p>
    <w:p w:rsidR="00000000" w:rsidRPr="00F020E3" w:rsidRDefault="00640BB7">
      <w:pPr>
        <w:pStyle w:val="HeadingA-Alpha"/>
        <w:tabs>
          <w:tab w:val="clear" w:pos="434"/>
        </w:tabs>
        <w:ind w:left="560" w:hanging="560"/>
        <w:rPr>
          <w:rFonts w:ascii="Arial" w:hAnsi="Arial" w:cs="Arial"/>
          <w:color w:val="auto"/>
          <w:lang w:val="en-GB"/>
        </w:rPr>
      </w:pPr>
      <w:r w:rsidRPr="00F020E3">
        <w:rPr>
          <w:rFonts w:ascii="Arial" w:hAnsi="Arial" w:cs="Arial"/>
          <w:color w:val="auto"/>
          <w:lang w:val="en-GB"/>
        </w:rPr>
        <w:t>15 Treatment and surgical    procedures</w:t>
      </w:r>
    </w:p>
    <w:p w:rsidR="00000000" w:rsidRPr="00F020E3" w:rsidRDefault="00640BB7">
      <w:pPr>
        <w:pStyle w:val="HeadingC"/>
        <w:rPr>
          <w:rFonts w:ascii="Arial" w:hAnsi="Arial" w:cs="Arial"/>
          <w:b/>
          <w:color w:val="auto"/>
        </w:rPr>
      </w:pPr>
      <w:r w:rsidRPr="00F020E3">
        <w:rPr>
          <w:rFonts w:ascii="Arial" w:hAnsi="Arial" w:cs="Arial"/>
          <w:b/>
          <w:color w:val="auto"/>
        </w:rPr>
        <w:t>Minimum Standards</w:t>
      </w:r>
    </w:p>
    <w:p w:rsidR="00000000" w:rsidRPr="00F020E3" w:rsidRDefault="00640BB7">
      <w:pPr>
        <w:pStyle w:val="Alphabody"/>
        <w:rPr>
          <w:rFonts w:ascii="Arial" w:hAnsi="Arial" w:cs="Arial"/>
          <w:color w:val="auto"/>
        </w:rPr>
      </w:pPr>
      <w:r w:rsidRPr="00F020E3">
        <w:rPr>
          <w:rFonts w:ascii="Arial" w:hAnsi="Arial" w:cs="Arial"/>
          <w:color w:val="auto"/>
        </w:rPr>
        <w:t>S15.1</w:t>
      </w:r>
      <w:r w:rsidRPr="00F020E3">
        <w:rPr>
          <w:rFonts w:ascii="Arial" w:hAnsi="Arial" w:cs="Arial"/>
          <w:color w:val="auto"/>
        </w:rPr>
        <w:tab/>
        <w:t xml:space="preserve">Surgical and husbandry procedures likely to </w:t>
      </w:r>
      <w:r w:rsidRPr="00F020E3">
        <w:rPr>
          <w:rFonts w:ascii="Arial" w:hAnsi="Arial" w:cs="Arial"/>
          <w:color w:val="auto"/>
        </w:rPr>
        <w:t xml:space="preserve">cause unreasonable pain must be performed only </w:t>
      </w:r>
      <w:r w:rsidRPr="00F020E3">
        <w:rPr>
          <w:rFonts w:ascii="Arial" w:hAnsi="Arial" w:cs="Arial"/>
          <w:color w:val="auto"/>
        </w:rPr>
        <w:t xml:space="preserve">under the influence of appropriate analgesia, sedation or anaesthesia. </w:t>
      </w:r>
    </w:p>
    <w:p w:rsidR="00000000" w:rsidRPr="00F020E3" w:rsidRDefault="00640BB7">
      <w:pPr>
        <w:pStyle w:val="Alphabody"/>
        <w:rPr>
          <w:rFonts w:ascii="Arial" w:hAnsi="Arial" w:cs="Arial"/>
          <w:color w:val="auto"/>
        </w:rPr>
      </w:pPr>
      <w:r w:rsidRPr="00F020E3">
        <w:rPr>
          <w:rFonts w:ascii="Arial" w:hAnsi="Arial" w:cs="Arial"/>
          <w:color w:val="auto"/>
        </w:rPr>
        <w:t>S15.2</w:t>
      </w:r>
      <w:r w:rsidRPr="00F020E3">
        <w:rPr>
          <w:rFonts w:ascii="Arial" w:hAnsi="Arial" w:cs="Arial"/>
          <w:color w:val="auto"/>
        </w:rPr>
        <w:tab/>
        <w:t>S</w:t>
      </w:r>
      <w:r w:rsidRPr="00F020E3">
        <w:rPr>
          <w:rFonts w:ascii="Arial" w:hAnsi="Arial" w:cs="Arial"/>
          <w:color w:val="auto"/>
        </w:rPr>
        <w:t>urgical procedures on horses of any age, including castration, must only be conducted by a registered veterinary practitioner.</w:t>
      </w:r>
    </w:p>
    <w:p w:rsidR="00000000" w:rsidRPr="00F020E3" w:rsidRDefault="00640BB7">
      <w:pPr>
        <w:pStyle w:val="Alphabody"/>
        <w:rPr>
          <w:rFonts w:ascii="Arial" w:hAnsi="Arial" w:cs="Arial"/>
          <w:color w:val="auto"/>
        </w:rPr>
      </w:pPr>
      <w:r w:rsidRPr="00F020E3">
        <w:rPr>
          <w:rFonts w:ascii="Arial" w:hAnsi="Arial" w:cs="Arial"/>
          <w:color w:val="auto"/>
        </w:rPr>
        <w:t>S15.3</w:t>
      </w:r>
      <w:r w:rsidRPr="00F020E3">
        <w:rPr>
          <w:rFonts w:ascii="Arial" w:hAnsi="Arial" w:cs="Arial"/>
          <w:color w:val="auto"/>
        </w:rPr>
        <w:tab/>
        <w:t xml:space="preserve">Docking of a horse’s tail </w:t>
      </w:r>
      <w:r w:rsidRPr="00F020E3">
        <w:rPr>
          <w:rFonts w:ascii="Arial" w:hAnsi="Arial" w:cs="Arial"/>
          <w:color w:val="auto"/>
        </w:rPr>
        <w:t xml:space="preserve">and any invasive procedure </w:t>
      </w:r>
      <w:r w:rsidRPr="00F020E3">
        <w:rPr>
          <w:rFonts w:ascii="Arial" w:hAnsi="Arial" w:cs="Arial"/>
          <w:color w:val="auto"/>
        </w:rPr>
        <w:t xml:space="preserve">to alter the tail set of a </w:t>
      </w:r>
      <w:r w:rsidRPr="00F020E3">
        <w:rPr>
          <w:rFonts w:ascii="Arial" w:hAnsi="Arial" w:cs="Arial"/>
          <w:color w:val="auto"/>
        </w:rPr>
        <w:t xml:space="preserve">horse is not permitted </w:t>
      </w:r>
      <w:r w:rsidRPr="00F020E3">
        <w:rPr>
          <w:rFonts w:ascii="Arial" w:hAnsi="Arial" w:cs="Arial"/>
          <w:color w:val="auto"/>
        </w:rPr>
        <w:t>unless by a regi</w:t>
      </w:r>
      <w:r w:rsidRPr="00F020E3">
        <w:rPr>
          <w:rFonts w:ascii="Arial" w:hAnsi="Arial" w:cs="Arial"/>
          <w:color w:val="auto"/>
        </w:rPr>
        <w:t xml:space="preserve">stered veterinary practitioner </w:t>
      </w:r>
      <w:r w:rsidRPr="00F020E3">
        <w:rPr>
          <w:rFonts w:ascii="Arial" w:hAnsi="Arial" w:cs="Arial"/>
          <w:color w:val="auto"/>
        </w:rPr>
        <w:t>for therapeutic reasons.</w:t>
      </w:r>
    </w:p>
    <w:p w:rsidR="00000000" w:rsidRPr="00F020E3" w:rsidRDefault="00640BB7">
      <w:pPr>
        <w:pStyle w:val="HeadingC"/>
        <w:rPr>
          <w:rFonts w:ascii="Arial" w:hAnsi="Arial" w:cs="Arial"/>
          <w:b/>
          <w:color w:val="auto"/>
        </w:rPr>
      </w:pPr>
      <w:r w:rsidRPr="00F020E3">
        <w:rPr>
          <w:rFonts w:ascii="Arial" w:hAnsi="Arial" w:cs="Arial"/>
          <w:b/>
          <w:color w:val="auto"/>
        </w:rPr>
        <w:t>Guidelines</w:t>
      </w:r>
    </w:p>
    <w:p w:rsidR="00000000" w:rsidRPr="00F020E3" w:rsidRDefault="00640BB7">
      <w:pPr>
        <w:pStyle w:val="Alphabody"/>
        <w:rPr>
          <w:rFonts w:ascii="Arial" w:hAnsi="Arial" w:cs="Arial"/>
          <w:color w:val="auto"/>
        </w:rPr>
      </w:pPr>
      <w:r w:rsidRPr="00F020E3">
        <w:rPr>
          <w:rFonts w:ascii="Arial" w:hAnsi="Arial" w:cs="Arial"/>
          <w:color w:val="auto"/>
        </w:rPr>
        <w:t>G15.1</w:t>
      </w:r>
      <w:r w:rsidRPr="00F020E3">
        <w:rPr>
          <w:rFonts w:ascii="Arial" w:hAnsi="Arial" w:cs="Arial"/>
          <w:color w:val="auto"/>
        </w:rPr>
        <w:tab/>
        <w:t>Restraint methods used</w:t>
      </w:r>
      <w:r w:rsidRPr="00F020E3">
        <w:rPr>
          <w:rFonts w:ascii="Arial" w:hAnsi="Arial" w:cs="Arial"/>
          <w:color w:val="auto"/>
        </w:rPr>
        <w:t xml:space="preserve"> on horses should always be the minimum necessary to carry out routine management procedures. Prolonged or over-zealous use of restraints, such as nose-twitches, may cause severe reaction in many horses.</w:t>
      </w:r>
    </w:p>
    <w:p w:rsidR="00000000" w:rsidRPr="00F020E3" w:rsidRDefault="00640BB7">
      <w:pPr>
        <w:pStyle w:val="Alphabody"/>
        <w:rPr>
          <w:rFonts w:ascii="Arial" w:hAnsi="Arial" w:cs="Arial"/>
          <w:color w:val="auto"/>
        </w:rPr>
      </w:pPr>
      <w:r w:rsidRPr="00F020E3">
        <w:rPr>
          <w:rFonts w:ascii="Arial" w:hAnsi="Arial" w:cs="Arial"/>
          <w:color w:val="auto"/>
        </w:rPr>
        <w:t>G15.2</w:t>
      </w:r>
      <w:r w:rsidRPr="00F020E3">
        <w:rPr>
          <w:rFonts w:ascii="Arial" w:hAnsi="Arial" w:cs="Arial"/>
          <w:color w:val="auto"/>
        </w:rPr>
        <w:tab/>
        <w:t xml:space="preserve">Adequate facilities to provide </w:t>
      </w:r>
      <w:r w:rsidRPr="00F020E3">
        <w:rPr>
          <w:rFonts w:ascii="Arial" w:hAnsi="Arial" w:cs="Arial"/>
          <w:color w:val="auto"/>
        </w:rPr>
        <w:t>a safe environ</w:t>
      </w:r>
      <w:r w:rsidRPr="00F020E3">
        <w:rPr>
          <w:rFonts w:ascii="Arial" w:hAnsi="Arial" w:cs="Arial"/>
          <w:color w:val="auto"/>
        </w:rPr>
        <w:t xml:space="preserve">ment, and suitable equipment, should be available when horses are subjected to any procedure </w:t>
      </w:r>
      <w:r w:rsidRPr="00F020E3">
        <w:rPr>
          <w:rFonts w:ascii="Arial" w:hAnsi="Arial" w:cs="Arial"/>
          <w:color w:val="auto"/>
        </w:rPr>
        <w:t xml:space="preserve">or treatment. Management </w:t>
      </w:r>
      <w:r w:rsidRPr="00F020E3">
        <w:rPr>
          <w:rFonts w:ascii="Arial" w:hAnsi="Arial" w:cs="Arial"/>
          <w:color w:val="auto"/>
        </w:rPr>
        <w:t>and treatment procedures should be performed by competent persons.</w:t>
      </w:r>
    </w:p>
    <w:p w:rsidR="00000000" w:rsidRPr="00F020E3" w:rsidRDefault="00640BB7">
      <w:pPr>
        <w:pStyle w:val="Alphabody"/>
        <w:rPr>
          <w:rFonts w:ascii="Arial" w:hAnsi="Arial" w:cs="Arial"/>
          <w:color w:val="auto"/>
        </w:rPr>
      </w:pPr>
      <w:r w:rsidRPr="00F020E3">
        <w:rPr>
          <w:rFonts w:ascii="Arial" w:hAnsi="Arial" w:cs="Arial"/>
          <w:color w:val="auto"/>
        </w:rPr>
        <w:t>G15.3</w:t>
      </w:r>
      <w:r w:rsidRPr="00F020E3">
        <w:rPr>
          <w:rFonts w:ascii="Arial" w:hAnsi="Arial" w:cs="Arial"/>
          <w:color w:val="auto"/>
        </w:rPr>
        <w:tab/>
        <w:t xml:space="preserve">Treatment practices that </w:t>
      </w:r>
      <w:proofErr w:type="gramStart"/>
      <w:r w:rsidRPr="00F020E3">
        <w:rPr>
          <w:rFonts w:ascii="Arial" w:hAnsi="Arial" w:cs="Arial"/>
          <w:color w:val="auto"/>
        </w:rPr>
        <w:t>cause</w:t>
      </w:r>
      <w:proofErr w:type="gramEnd"/>
      <w:r w:rsidRPr="00F020E3">
        <w:rPr>
          <w:rFonts w:ascii="Arial" w:hAnsi="Arial" w:cs="Arial"/>
          <w:color w:val="auto"/>
        </w:rPr>
        <w:t xml:space="preserve"> pain should not be carried out o</w:t>
      </w:r>
      <w:r w:rsidRPr="00F020E3">
        <w:rPr>
          <w:rFonts w:ascii="Arial" w:hAnsi="Arial" w:cs="Arial"/>
          <w:color w:val="auto"/>
        </w:rPr>
        <w:t>n horses if painless or alternative methods of treatment can be adopted.</w:t>
      </w:r>
    </w:p>
    <w:p w:rsidR="00000000" w:rsidRPr="00F020E3" w:rsidRDefault="00640BB7">
      <w:pPr>
        <w:pStyle w:val="Alphabody"/>
        <w:rPr>
          <w:rFonts w:ascii="Arial" w:hAnsi="Arial" w:cs="Arial"/>
          <w:color w:val="auto"/>
        </w:rPr>
      </w:pPr>
      <w:r w:rsidRPr="00F020E3">
        <w:rPr>
          <w:rFonts w:ascii="Arial" w:hAnsi="Arial" w:cs="Arial"/>
          <w:color w:val="auto"/>
        </w:rPr>
        <w:t>G15.4</w:t>
      </w:r>
      <w:r w:rsidRPr="00F020E3">
        <w:rPr>
          <w:rFonts w:ascii="Arial" w:hAnsi="Arial" w:cs="Arial"/>
          <w:color w:val="auto"/>
        </w:rPr>
        <w:tab/>
        <w:t xml:space="preserve">Internal medication such as vaccines, drenches, food additives, and external medications such as liniments, lotions and insecticides, should be used strictly in accordance with </w:t>
      </w:r>
      <w:r w:rsidRPr="00F020E3">
        <w:rPr>
          <w:rFonts w:ascii="Arial" w:hAnsi="Arial" w:cs="Arial"/>
          <w:color w:val="auto"/>
        </w:rPr>
        <w:t xml:space="preserve">the manufacturer’s or veterinarian’s instructions - overdosing may cause </w:t>
      </w:r>
      <w:r w:rsidRPr="00F020E3">
        <w:rPr>
          <w:rFonts w:ascii="Arial" w:hAnsi="Arial" w:cs="Arial"/>
          <w:color w:val="auto"/>
        </w:rPr>
        <w:t xml:space="preserve">harm; underdosing may </w:t>
      </w:r>
      <w:r w:rsidRPr="00F020E3">
        <w:rPr>
          <w:rFonts w:ascii="Arial" w:hAnsi="Arial" w:cs="Arial"/>
          <w:color w:val="auto"/>
        </w:rPr>
        <w:t xml:space="preserve">be ineffective. Treatments should be administered in </w:t>
      </w:r>
      <w:r w:rsidRPr="00F020E3">
        <w:rPr>
          <w:rFonts w:ascii="Arial" w:hAnsi="Arial" w:cs="Arial"/>
          <w:color w:val="auto"/>
        </w:rPr>
        <w:t>a hygienic manner.</w:t>
      </w:r>
    </w:p>
    <w:p w:rsidR="00000000" w:rsidRPr="00F020E3" w:rsidRDefault="00640BB7">
      <w:pPr>
        <w:pStyle w:val="Alphabody"/>
        <w:rPr>
          <w:rFonts w:ascii="Arial" w:hAnsi="Arial" w:cs="Arial"/>
          <w:color w:val="auto"/>
        </w:rPr>
      </w:pPr>
      <w:r w:rsidRPr="00F020E3">
        <w:rPr>
          <w:rFonts w:ascii="Arial" w:hAnsi="Arial" w:cs="Arial"/>
          <w:color w:val="auto"/>
        </w:rPr>
        <w:t>G15.5</w:t>
      </w:r>
      <w:r w:rsidRPr="00F020E3">
        <w:rPr>
          <w:rFonts w:ascii="Arial" w:hAnsi="Arial" w:cs="Arial"/>
          <w:color w:val="auto"/>
        </w:rPr>
        <w:tab/>
        <w:t>Effective management and treatment of horses involves using various forms of res</w:t>
      </w:r>
      <w:r w:rsidRPr="00F020E3">
        <w:rPr>
          <w:rFonts w:ascii="Arial" w:hAnsi="Arial" w:cs="Arial"/>
          <w:color w:val="auto"/>
        </w:rPr>
        <w:t>traint. These will vary with the temperament, disposition, and previous learning experience of the particular horse, the nature of the management procedure, and the skill of the handler.</w:t>
      </w:r>
    </w:p>
    <w:p w:rsidR="00000000" w:rsidRPr="00F020E3" w:rsidRDefault="00640BB7">
      <w:pPr>
        <w:pStyle w:val="Alphabody"/>
        <w:rPr>
          <w:rFonts w:ascii="Arial" w:hAnsi="Arial" w:cs="Arial"/>
          <w:color w:val="auto"/>
        </w:rPr>
      </w:pPr>
    </w:p>
    <w:p w:rsidR="00000000" w:rsidRPr="00F020E3" w:rsidRDefault="00640BB7">
      <w:pPr>
        <w:pStyle w:val="HeadingA-Alpha"/>
        <w:rPr>
          <w:rFonts w:ascii="Arial" w:hAnsi="Arial" w:cs="Arial"/>
          <w:color w:val="auto"/>
          <w:lang w:val="en-GB"/>
        </w:rPr>
      </w:pPr>
      <w:r w:rsidRPr="00F020E3">
        <w:rPr>
          <w:rFonts w:ascii="Arial" w:hAnsi="Arial" w:cs="Arial"/>
          <w:color w:val="auto"/>
          <w:lang w:val="en-GB"/>
        </w:rPr>
        <w:t>16 Identification</w:t>
      </w:r>
    </w:p>
    <w:p w:rsidR="00000000" w:rsidRPr="00F020E3" w:rsidRDefault="00640BB7">
      <w:pPr>
        <w:pStyle w:val="HeadingC"/>
        <w:rPr>
          <w:rFonts w:ascii="Arial" w:hAnsi="Arial" w:cs="Arial"/>
          <w:color w:val="auto"/>
          <w:sz w:val="17"/>
          <w:szCs w:val="17"/>
        </w:rPr>
      </w:pPr>
      <w:r w:rsidRPr="00F020E3">
        <w:rPr>
          <w:rFonts w:ascii="Arial" w:hAnsi="Arial" w:cs="Arial"/>
          <w:b/>
          <w:color w:val="auto"/>
        </w:rPr>
        <w:t>Minimum Standards</w:t>
      </w:r>
    </w:p>
    <w:p w:rsidR="00000000" w:rsidRPr="00F020E3" w:rsidRDefault="00640BB7">
      <w:pPr>
        <w:pStyle w:val="Alphabody"/>
        <w:rPr>
          <w:rFonts w:ascii="Arial" w:hAnsi="Arial" w:cs="Arial"/>
          <w:color w:val="auto"/>
        </w:rPr>
      </w:pPr>
      <w:r w:rsidRPr="00F020E3">
        <w:rPr>
          <w:rFonts w:ascii="Arial" w:hAnsi="Arial" w:cs="Arial"/>
          <w:color w:val="auto"/>
        </w:rPr>
        <w:t>S16.1</w:t>
      </w:r>
      <w:r w:rsidRPr="00F020E3">
        <w:rPr>
          <w:rFonts w:ascii="Arial" w:hAnsi="Arial" w:cs="Arial"/>
          <w:color w:val="auto"/>
        </w:rPr>
        <w:tab/>
        <w:t>Horses must not be branded</w:t>
      </w:r>
      <w:r w:rsidRPr="00F020E3">
        <w:rPr>
          <w:rFonts w:ascii="Arial" w:hAnsi="Arial" w:cs="Arial"/>
          <w:color w:val="auto"/>
        </w:rPr>
        <w:t xml:space="preserve"> using corrosive chemicals.</w:t>
      </w:r>
    </w:p>
    <w:p w:rsidR="00000000" w:rsidRPr="00F020E3" w:rsidRDefault="00640BB7">
      <w:pPr>
        <w:pStyle w:val="Alphabody"/>
        <w:rPr>
          <w:rFonts w:ascii="Arial" w:hAnsi="Arial" w:cs="Arial"/>
          <w:i/>
          <w:iCs/>
          <w:color w:val="auto"/>
        </w:rPr>
      </w:pPr>
      <w:r w:rsidRPr="00F020E3">
        <w:rPr>
          <w:rFonts w:ascii="Arial" w:hAnsi="Arial" w:cs="Arial"/>
          <w:color w:val="auto"/>
        </w:rPr>
        <w:t>S16.2</w:t>
      </w:r>
      <w:r w:rsidRPr="00F020E3">
        <w:rPr>
          <w:rFonts w:ascii="Arial" w:hAnsi="Arial" w:cs="Arial"/>
          <w:color w:val="auto"/>
        </w:rPr>
        <w:tab/>
        <w:t>Microchips must be inserted by a registered and authorised veterinary practitioner in accordance with the</w:t>
      </w:r>
      <w:r w:rsidRPr="00F020E3">
        <w:rPr>
          <w:rFonts w:ascii="Arial" w:hAnsi="Arial" w:cs="Arial"/>
          <w:i/>
          <w:iCs/>
          <w:color w:val="auto"/>
        </w:rPr>
        <w:t xml:space="preserve"> </w:t>
      </w:r>
      <w:r w:rsidRPr="00F020E3">
        <w:rPr>
          <w:rStyle w:val="bodybold"/>
          <w:rFonts w:ascii="Arial" w:hAnsi="Arial" w:cs="Arial"/>
          <w:b w:val="0"/>
          <w:bCs w:val="0"/>
          <w:i/>
          <w:iCs/>
          <w:color w:val="auto"/>
        </w:rPr>
        <w:t>Domestic Animals Act 1994</w:t>
      </w:r>
      <w:r w:rsidRPr="00F020E3">
        <w:rPr>
          <w:rFonts w:ascii="Arial" w:hAnsi="Arial" w:cs="Arial"/>
          <w:i/>
          <w:iCs/>
          <w:color w:val="auto"/>
        </w:rPr>
        <w:t>.</w:t>
      </w:r>
    </w:p>
    <w:p w:rsidR="00000000" w:rsidRPr="00F020E3" w:rsidRDefault="00640BB7">
      <w:pPr>
        <w:pStyle w:val="HeadingC"/>
        <w:rPr>
          <w:rFonts w:ascii="Arial" w:hAnsi="Arial" w:cs="Arial"/>
          <w:b/>
          <w:color w:val="auto"/>
        </w:rPr>
      </w:pPr>
      <w:r w:rsidRPr="00F020E3">
        <w:rPr>
          <w:rFonts w:ascii="Arial" w:hAnsi="Arial" w:cs="Arial"/>
          <w:b/>
          <w:color w:val="auto"/>
        </w:rPr>
        <w:t>Guidelines</w:t>
      </w:r>
    </w:p>
    <w:p w:rsidR="00000000" w:rsidRPr="00F020E3" w:rsidRDefault="00640BB7">
      <w:pPr>
        <w:pStyle w:val="Alphabody"/>
        <w:rPr>
          <w:rFonts w:ascii="Arial" w:hAnsi="Arial" w:cs="Arial"/>
          <w:color w:val="auto"/>
        </w:rPr>
      </w:pPr>
      <w:r w:rsidRPr="00F020E3">
        <w:rPr>
          <w:rFonts w:ascii="Arial" w:hAnsi="Arial" w:cs="Arial"/>
          <w:color w:val="auto"/>
        </w:rPr>
        <w:t>G16.1</w:t>
      </w:r>
      <w:r w:rsidRPr="00F020E3">
        <w:rPr>
          <w:rFonts w:ascii="Arial" w:hAnsi="Arial" w:cs="Arial"/>
          <w:color w:val="auto"/>
        </w:rPr>
        <w:tab/>
        <w:t>Microchipping with animal owner details recorded on a Victorian Governme</w:t>
      </w:r>
      <w:r w:rsidRPr="00F020E3">
        <w:rPr>
          <w:rFonts w:ascii="Arial" w:hAnsi="Arial" w:cs="Arial"/>
          <w:color w:val="auto"/>
        </w:rPr>
        <w:t>nt licensed microchip registry, freeze-branding, DNA profiling and blood type profiling are acceptable methods of permanent identification.</w:t>
      </w:r>
    </w:p>
    <w:p w:rsidR="00000000" w:rsidRPr="00F020E3" w:rsidRDefault="00640BB7">
      <w:pPr>
        <w:pStyle w:val="Alphabody"/>
        <w:rPr>
          <w:rFonts w:ascii="Arial" w:hAnsi="Arial" w:cs="Arial"/>
          <w:color w:val="auto"/>
        </w:rPr>
      </w:pPr>
      <w:r w:rsidRPr="00F020E3">
        <w:rPr>
          <w:rFonts w:ascii="Arial" w:hAnsi="Arial" w:cs="Arial"/>
          <w:color w:val="auto"/>
        </w:rPr>
        <w:t>G16.2</w:t>
      </w:r>
      <w:r w:rsidRPr="00F020E3">
        <w:rPr>
          <w:rFonts w:ascii="Arial" w:hAnsi="Arial" w:cs="Arial"/>
          <w:color w:val="auto"/>
        </w:rPr>
        <w:tab/>
        <w:t xml:space="preserve">Hoof fire branding </w:t>
      </w:r>
      <w:r w:rsidRPr="00F020E3">
        <w:rPr>
          <w:rFonts w:ascii="Arial" w:hAnsi="Arial" w:cs="Arial"/>
          <w:color w:val="auto"/>
        </w:rPr>
        <w:t xml:space="preserve">is acceptable as a </w:t>
      </w:r>
      <w:r w:rsidRPr="00F020E3">
        <w:rPr>
          <w:rFonts w:ascii="Arial" w:hAnsi="Arial" w:cs="Arial"/>
          <w:color w:val="auto"/>
        </w:rPr>
        <w:t>short-term procedure.</w:t>
      </w:r>
    </w:p>
    <w:p w:rsidR="00000000" w:rsidRPr="00F020E3" w:rsidRDefault="00640BB7">
      <w:pPr>
        <w:pStyle w:val="Alphabody"/>
        <w:rPr>
          <w:rFonts w:ascii="Arial" w:hAnsi="Arial" w:cs="Arial"/>
          <w:color w:val="auto"/>
        </w:rPr>
      </w:pPr>
      <w:r w:rsidRPr="00F020E3">
        <w:rPr>
          <w:rFonts w:ascii="Arial" w:hAnsi="Arial" w:cs="Arial"/>
          <w:color w:val="auto"/>
        </w:rPr>
        <w:t>G16.3</w:t>
      </w:r>
      <w:r w:rsidRPr="00F020E3">
        <w:rPr>
          <w:rFonts w:ascii="Arial" w:hAnsi="Arial" w:cs="Arial"/>
          <w:color w:val="auto"/>
        </w:rPr>
        <w:tab/>
        <w:t>Horses should be permanently identified as</w:t>
      </w:r>
      <w:r w:rsidRPr="00F020E3">
        <w:rPr>
          <w:rFonts w:ascii="Arial" w:hAnsi="Arial" w:cs="Arial"/>
          <w:color w:val="auto"/>
        </w:rPr>
        <w:t xml:space="preserve"> early as management practices will allow, by persons experienced and proficient in performing the procedure.</w:t>
      </w:r>
    </w:p>
    <w:p w:rsidR="00000000" w:rsidRPr="00F020E3" w:rsidRDefault="00640BB7">
      <w:pPr>
        <w:pStyle w:val="Alphabody"/>
        <w:rPr>
          <w:rFonts w:ascii="Arial" w:hAnsi="Arial" w:cs="Arial"/>
          <w:color w:val="auto"/>
        </w:rPr>
      </w:pPr>
      <w:r w:rsidRPr="00F020E3">
        <w:rPr>
          <w:rFonts w:ascii="Arial" w:hAnsi="Arial" w:cs="Arial"/>
          <w:color w:val="auto"/>
        </w:rPr>
        <w:lastRenderedPageBreak/>
        <w:t>G16.4</w:t>
      </w:r>
      <w:r w:rsidRPr="00F020E3">
        <w:rPr>
          <w:rFonts w:ascii="Arial" w:hAnsi="Arial" w:cs="Arial"/>
          <w:color w:val="auto"/>
        </w:rPr>
        <w:tab/>
        <w:t xml:space="preserve">Where horses are kept at unoccupied premises, the contact details of the person </w:t>
      </w:r>
      <w:r w:rsidRPr="00F020E3">
        <w:rPr>
          <w:rFonts w:ascii="Arial" w:hAnsi="Arial" w:cs="Arial"/>
          <w:color w:val="auto"/>
        </w:rPr>
        <w:t xml:space="preserve">in charge of the horse should be clearly displayed or </w:t>
      </w:r>
      <w:r w:rsidRPr="00F020E3">
        <w:rPr>
          <w:rFonts w:ascii="Arial" w:hAnsi="Arial" w:cs="Arial"/>
          <w:color w:val="auto"/>
        </w:rPr>
        <w:t>read</w:t>
      </w:r>
      <w:r w:rsidRPr="00F020E3">
        <w:rPr>
          <w:rFonts w:ascii="Arial" w:hAnsi="Arial" w:cs="Arial"/>
          <w:color w:val="auto"/>
        </w:rPr>
        <w:t>ily accessible.</w:t>
      </w:r>
    </w:p>
    <w:p w:rsidR="00000000" w:rsidRPr="00F020E3" w:rsidRDefault="00640BB7">
      <w:pPr>
        <w:pStyle w:val="Alphabody"/>
        <w:rPr>
          <w:rFonts w:ascii="Arial" w:hAnsi="Arial" w:cs="Arial"/>
          <w:color w:val="auto"/>
        </w:rPr>
      </w:pPr>
      <w:r w:rsidRPr="00F020E3">
        <w:rPr>
          <w:rFonts w:ascii="Arial" w:hAnsi="Arial" w:cs="Arial"/>
          <w:color w:val="auto"/>
        </w:rPr>
        <w:t>G16.5</w:t>
      </w:r>
      <w:r w:rsidRPr="00F020E3">
        <w:rPr>
          <w:rFonts w:ascii="Arial" w:hAnsi="Arial" w:cs="Arial"/>
          <w:color w:val="auto"/>
        </w:rPr>
        <w:tab/>
        <w:t>Horse owners should regularly check that their contact details are correctly recorded with the licensed animal microchip identification registry.  This information will be available two days after the horse has been microchipped.</w:t>
      </w:r>
    </w:p>
    <w:p w:rsidR="00000000" w:rsidRPr="00F020E3" w:rsidRDefault="00640BB7">
      <w:pPr>
        <w:pStyle w:val="Alphabody"/>
        <w:rPr>
          <w:rFonts w:ascii="Arial" w:hAnsi="Arial" w:cs="Arial"/>
          <w:color w:val="auto"/>
        </w:rPr>
      </w:pPr>
      <w:r w:rsidRPr="00F020E3">
        <w:rPr>
          <w:rFonts w:ascii="Arial" w:hAnsi="Arial" w:cs="Arial"/>
          <w:color w:val="auto"/>
          <w:lang w:val="en-US"/>
        </w:rPr>
        <w:t>G16.</w:t>
      </w:r>
      <w:r w:rsidRPr="00F020E3">
        <w:rPr>
          <w:rFonts w:ascii="Arial" w:hAnsi="Arial" w:cs="Arial"/>
          <w:color w:val="auto"/>
          <w:lang w:val="en-US"/>
        </w:rPr>
        <w:t>6</w:t>
      </w:r>
      <w:r w:rsidRPr="00F020E3">
        <w:rPr>
          <w:rFonts w:ascii="Arial" w:hAnsi="Arial" w:cs="Arial"/>
          <w:color w:val="auto"/>
          <w:lang w:val="en-US"/>
        </w:rPr>
        <w:tab/>
      </w:r>
      <w:r w:rsidRPr="00F020E3">
        <w:rPr>
          <w:rFonts w:ascii="Arial" w:hAnsi="Arial" w:cs="Arial"/>
          <w:color w:val="auto"/>
          <w:lang w:val="en-AU"/>
        </w:rPr>
        <w:t xml:space="preserve">In accordance with the </w:t>
      </w:r>
      <w:r w:rsidRPr="00F020E3">
        <w:rPr>
          <w:rFonts w:ascii="Arial" w:hAnsi="Arial" w:cs="Arial"/>
          <w:i/>
          <w:iCs/>
          <w:color w:val="auto"/>
          <w:lang w:val="en-AU"/>
        </w:rPr>
        <w:t xml:space="preserve">Domestic Animals Act 1994, </w:t>
      </w:r>
      <w:r w:rsidRPr="00F020E3">
        <w:rPr>
          <w:rFonts w:ascii="Arial" w:hAnsi="Arial" w:cs="Arial"/>
          <w:color w:val="auto"/>
          <w:lang w:val="en-AU"/>
        </w:rPr>
        <w:t xml:space="preserve">microchips must be inserted into the nuchal ligament halfway along the </w:t>
      </w:r>
      <w:proofErr w:type="gramStart"/>
      <w:r w:rsidRPr="00F020E3">
        <w:rPr>
          <w:rFonts w:ascii="Arial" w:hAnsi="Arial" w:cs="Arial"/>
          <w:color w:val="auto"/>
          <w:lang w:val="en-AU"/>
        </w:rPr>
        <w:t>left hand</w:t>
      </w:r>
      <w:proofErr w:type="gramEnd"/>
      <w:r w:rsidRPr="00F020E3">
        <w:rPr>
          <w:rFonts w:ascii="Arial" w:hAnsi="Arial" w:cs="Arial"/>
          <w:color w:val="auto"/>
          <w:lang w:val="en-AU"/>
        </w:rPr>
        <w:t xml:space="preserve"> side of the horse’s neck.</w:t>
      </w:r>
    </w:p>
    <w:p w:rsidR="00000000" w:rsidRPr="00F020E3" w:rsidRDefault="00640BB7">
      <w:pPr>
        <w:pStyle w:val="Alphabody"/>
        <w:rPr>
          <w:rFonts w:ascii="Arial" w:hAnsi="Arial" w:cs="Arial"/>
          <w:color w:val="auto"/>
        </w:rPr>
      </w:pPr>
    </w:p>
    <w:p w:rsidR="00000000" w:rsidRPr="00F020E3" w:rsidRDefault="00640BB7">
      <w:pPr>
        <w:pStyle w:val="HeadingA-Alpha"/>
        <w:rPr>
          <w:rFonts w:ascii="Arial" w:hAnsi="Arial" w:cs="Arial"/>
          <w:color w:val="auto"/>
          <w:lang w:val="en-GB"/>
        </w:rPr>
      </w:pPr>
      <w:r w:rsidRPr="00F020E3">
        <w:rPr>
          <w:rFonts w:ascii="Arial" w:hAnsi="Arial" w:cs="Arial"/>
          <w:color w:val="auto"/>
          <w:lang w:val="en-GB"/>
        </w:rPr>
        <w:t>17 Breeding</w:t>
      </w:r>
    </w:p>
    <w:p w:rsidR="00000000" w:rsidRPr="00F020E3" w:rsidRDefault="00640BB7">
      <w:pPr>
        <w:pStyle w:val="HeadingC"/>
        <w:rPr>
          <w:rFonts w:ascii="Arial" w:hAnsi="Arial" w:cs="Arial"/>
          <w:b/>
          <w:color w:val="auto"/>
        </w:rPr>
      </w:pPr>
      <w:r w:rsidRPr="00F020E3">
        <w:rPr>
          <w:rFonts w:ascii="Arial" w:hAnsi="Arial" w:cs="Arial"/>
          <w:b/>
          <w:color w:val="auto"/>
        </w:rPr>
        <w:t>Minimum Standards</w:t>
      </w:r>
    </w:p>
    <w:p w:rsidR="00000000" w:rsidRPr="00F020E3" w:rsidRDefault="00640BB7">
      <w:pPr>
        <w:pStyle w:val="Alphabody"/>
        <w:rPr>
          <w:rFonts w:ascii="Arial" w:hAnsi="Arial" w:cs="Arial"/>
          <w:color w:val="auto"/>
        </w:rPr>
      </w:pPr>
      <w:r w:rsidRPr="00F020E3">
        <w:rPr>
          <w:rFonts w:ascii="Arial" w:hAnsi="Arial" w:cs="Arial"/>
          <w:color w:val="auto"/>
        </w:rPr>
        <w:t>S17.1</w:t>
      </w:r>
      <w:r w:rsidRPr="00F020E3">
        <w:rPr>
          <w:rFonts w:ascii="Arial" w:hAnsi="Arial" w:cs="Arial"/>
          <w:color w:val="auto"/>
        </w:rPr>
        <w:tab/>
        <w:t>Behaviour management of horses during breeding, including fo</w:t>
      </w:r>
      <w:r w:rsidRPr="00F020E3">
        <w:rPr>
          <w:rFonts w:ascii="Arial" w:hAnsi="Arial" w:cs="Arial"/>
          <w:color w:val="auto"/>
        </w:rPr>
        <w:t xml:space="preserve">r dangerous stallions, must not cause unreasonable or unjustifiable pain, suffering, distress </w:t>
      </w:r>
      <w:r w:rsidRPr="00F020E3">
        <w:rPr>
          <w:rFonts w:ascii="Arial" w:hAnsi="Arial" w:cs="Arial"/>
          <w:color w:val="auto"/>
        </w:rPr>
        <w:t>or injury.</w:t>
      </w:r>
    </w:p>
    <w:p w:rsidR="00000000" w:rsidRPr="00F020E3" w:rsidRDefault="00640BB7">
      <w:pPr>
        <w:pStyle w:val="Alphabody"/>
        <w:rPr>
          <w:rFonts w:ascii="Arial" w:hAnsi="Arial" w:cs="Arial"/>
          <w:color w:val="auto"/>
        </w:rPr>
      </w:pPr>
      <w:r w:rsidRPr="00F020E3">
        <w:rPr>
          <w:rFonts w:ascii="Arial" w:hAnsi="Arial" w:cs="Arial"/>
          <w:color w:val="auto"/>
        </w:rPr>
        <w:t>S17.2</w:t>
      </w:r>
      <w:r w:rsidRPr="00F020E3">
        <w:rPr>
          <w:rFonts w:ascii="Arial" w:hAnsi="Arial" w:cs="Arial"/>
          <w:color w:val="auto"/>
        </w:rPr>
        <w:tab/>
        <w:t xml:space="preserve">Facilities used for breeding must be constructed and maintained to minimise potential for injury to </w:t>
      </w:r>
      <w:r w:rsidRPr="00F020E3">
        <w:rPr>
          <w:rFonts w:ascii="Arial" w:hAnsi="Arial" w:cs="Arial"/>
          <w:color w:val="auto"/>
        </w:rPr>
        <w:t>the horses.</w:t>
      </w:r>
    </w:p>
    <w:p w:rsidR="00000000" w:rsidRPr="00F020E3" w:rsidRDefault="00640BB7">
      <w:pPr>
        <w:pStyle w:val="HeadingC"/>
        <w:rPr>
          <w:rFonts w:ascii="Arial" w:hAnsi="Arial" w:cs="Arial"/>
          <w:b/>
          <w:color w:val="auto"/>
        </w:rPr>
      </w:pPr>
      <w:r w:rsidRPr="00F020E3">
        <w:rPr>
          <w:rFonts w:ascii="Arial" w:hAnsi="Arial" w:cs="Arial"/>
          <w:b/>
          <w:color w:val="auto"/>
        </w:rPr>
        <w:t>Guidelines</w:t>
      </w:r>
    </w:p>
    <w:p w:rsidR="00000000" w:rsidRPr="00F020E3" w:rsidRDefault="00640BB7">
      <w:pPr>
        <w:pStyle w:val="Alphabody"/>
        <w:rPr>
          <w:rFonts w:ascii="Arial" w:hAnsi="Arial" w:cs="Arial"/>
          <w:color w:val="auto"/>
        </w:rPr>
      </w:pPr>
      <w:r w:rsidRPr="00F020E3">
        <w:rPr>
          <w:rFonts w:ascii="Arial" w:hAnsi="Arial" w:cs="Arial"/>
          <w:color w:val="auto"/>
        </w:rPr>
        <w:t>G17.1</w:t>
      </w:r>
      <w:r w:rsidRPr="00F020E3">
        <w:rPr>
          <w:rFonts w:ascii="Arial" w:hAnsi="Arial" w:cs="Arial"/>
          <w:color w:val="auto"/>
        </w:rPr>
        <w:tab/>
      </w:r>
      <w:r w:rsidRPr="00F020E3">
        <w:rPr>
          <w:rFonts w:ascii="Arial" w:hAnsi="Arial" w:cs="Arial"/>
          <w:color w:val="auto"/>
        </w:rPr>
        <w:t>Many welfare p</w:t>
      </w:r>
      <w:r w:rsidRPr="00F020E3">
        <w:rPr>
          <w:rFonts w:ascii="Arial" w:hAnsi="Arial" w:cs="Arial"/>
          <w:color w:val="auto"/>
        </w:rPr>
        <w:t xml:space="preserve">roblems are created when owners neglect animals that may have little economic value. Indiscriminate breeding of horses and the breeding of horses of a type </w:t>
      </w:r>
      <w:r w:rsidRPr="00F020E3">
        <w:rPr>
          <w:rFonts w:ascii="Arial" w:hAnsi="Arial" w:cs="Arial"/>
          <w:color w:val="auto"/>
        </w:rPr>
        <w:t xml:space="preserve">or temperament unsuitable </w:t>
      </w:r>
      <w:r w:rsidRPr="00F020E3">
        <w:rPr>
          <w:rFonts w:ascii="Arial" w:hAnsi="Arial" w:cs="Arial"/>
          <w:color w:val="auto"/>
        </w:rPr>
        <w:t xml:space="preserve">for specific purposes should </w:t>
      </w:r>
      <w:r w:rsidRPr="00F020E3">
        <w:rPr>
          <w:rFonts w:ascii="Arial" w:hAnsi="Arial" w:cs="Arial"/>
          <w:color w:val="auto"/>
        </w:rPr>
        <w:t>be avoided.</w:t>
      </w:r>
    </w:p>
    <w:p w:rsidR="00000000" w:rsidRPr="00F020E3" w:rsidRDefault="00640BB7">
      <w:pPr>
        <w:pStyle w:val="Alphabody"/>
        <w:rPr>
          <w:rFonts w:ascii="Arial" w:hAnsi="Arial" w:cs="Arial"/>
          <w:color w:val="auto"/>
        </w:rPr>
      </w:pPr>
      <w:r w:rsidRPr="00F020E3">
        <w:rPr>
          <w:rFonts w:ascii="Arial" w:hAnsi="Arial" w:cs="Arial"/>
          <w:color w:val="auto"/>
        </w:rPr>
        <w:t>G17.2</w:t>
      </w:r>
      <w:r w:rsidRPr="00F020E3">
        <w:rPr>
          <w:rFonts w:ascii="Arial" w:hAnsi="Arial" w:cs="Arial"/>
          <w:color w:val="auto"/>
        </w:rPr>
        <w:tab/>
      </w:r>
      <w:r w:rsidRPr="00F020E3">
        <w:rPr>
          <w:rFonts w:ascii="Arial" w:hAnsi="Arial" w:cs="Arial"/>
          <w:color w:val="auto"/>
        </w:rPr>
        <w:t xml:space="preserve">Persons responsible for </w:t>
      </w:r>
      <w:r w:rsidRPr="00F020E3">
        <w:rPr>
          <w:rFonts w:ascii="Arial" w:hAnsi="Arial" w:cs="Arial"/>
          <w:color w:val="auto"/>
        </w:rPr>
        <w:t xml:space="preserve">reproductively entire horses should have a breeding </w:t>
      </w:r>
      <w:proofErr w:type="gramStart"/>
      <w:r w:rsidRPr="00F020E3">
        <w:rPr>
          <w:rFonts w:ascii="Arial" w:hAnsi="Arial" w:cs="Arial"/>
          <w:color w:val="auto"/>
        </w:rPr>
        <w:t>program, and</w:t>
      </w:r>
      <w:proofErr w:type="gramEnd"/>
      <w:r w:rsidRPr="00F020E3">
        <w:rPr>
          <w:rFonts w:ascii="Arial" w:hAnsi="Arial" w:cs="Arial"/>
          <w:color w:val="auto"/>
        </w:rPr>
        <w:t xml:space="preserve"> ensure that mares and stallions are housed separately except for specific breeding purposes. Horses should not be allowed to breed with closely related horses.</w:t>
      </w:r>
    </w:p>
    <w:p w:rsidR="00000000" w:rsidRPr="00F020E3" w:rsidRDefault="00640BB7">
      <w:pPr>
        <w:pStyle w:val="Alphabody"/>
        <w:rPr>
          <w:rFonts w:ascii="Arial" w:hAnsi="Arial" w:cs="Arial"/>
          <w:color w:val="auto"/>
        </w:rPr>
      </w:pPr>
      <w:r w:rsidRPr="00F020E3">
        <w:rPr>
          <w:rFonts w:ascii="Arial" w:hAnsi="Arial" w:cs="Arial"/>
          <w:color w:val="auto"/>
        </w:rPr>
        <w:t>G17.3</w:t>
      </w:r>
      <w:r w:rsidRPr="00F020E3">
        <w:rPr>
          <w:rFonts w:ascii="Arial" w:hAnsi="Arial" w:cs="Arial"/>
          <w:color w:val="auto"/>
        </w:rPr>
        <w:tab/>
        <w:t>Known or potentially inhe</w:t>
      </w:r>
      <w:r w:rsidRPr="00F020E3">
        <w:rPr>
          <w:rFonts w:ascii="Arial" w:hAnsi="Arial" w:cs="Arial"/>
          <w:color w:val="auto"/>
        </w:rPr>
        <w:t xml:space="preserve">rited conditions should be </w:t>
      </w:r>
      <w:proofErr w:type="gramStart"/>
      <w:r w:rsidRPr="00F020E3">
        <w:rPr>
          <w:rFonts w:ascii="Arial" w:hAnsi="Arial" w:cs="Arial"/>
          <w:color w:val="auto"/>
        </w:rPr>
        <w:t>taken into account</w:t>
      </w:r>
      <w:proofErr w:type="gramEnd"/>
      <w:r w:rsidRPr="00F020E3">
        <w:rPr>
          <w:rFonts w:ascii="Arial" w:hAnsi="Arial" w:cs="Arial"/>
          <w:color w:val="auto"/>
        </w:rPr>
        <w:t xml:space="preserve"> when selecting horses for breeding.</w:t>
      </w:r>
    </w:p>
    <w:p w:rsidR="00000000" w:rsidRPr="00F020E3" w:rsidRDefault="00640BB7">
      <w:pPr>
        <w:pStyle w:val="Alphabody"/>
        <w:rPr>
          <w:rFonts w:ascii="Arial" w:hAnsi="Arial" w:cs="Arial"/>
          <w:color w:val="auto"/>
        </w:rPr>
      </w:pPr>
      <w:r w:rsidRPr="00F020E3">
        <w:rPr>
          <w:rFonts w:ascii="Arial" w:hAnsi="Arial" w:cs="Arial"/>
          <w:color w:val="auto"/>
        </w:rPr>
        <w:t>G17.4</w:t>
      </w:r>
      <w:r w:rsidRPr="00F020E3">
        <w:rPr>
          <w:rFonts w:ascii="Arial" w:hAnsi="Arial" w:cs="Arial"/>
          <w:color w:val="auto"/>
        </w:rPr>
        <w:tab/>
        <w:t>Where stallion behaviour endangers handlers or mares, the behaviour should be modified using an appropriate training method by a competent person, or the stallion gelde</w:t>
      </w:r>
      <w:r w:rsidRPr="00F020E3">
        <w:rPr>
          <w:rFonts w:ascii="Arial" w:hAnsi="Arial" w:cs="Arial"/>
          <w:color w:val="auto"/>
        </w:rPr>
        <w:t>d or humanely destroyed. Stallion behavioural problems may be minimised by training from a young age.</w:t>
      </w:r>
    </w:p>
    <w:p w:rsidR="00000000" w:rsidRPr="00F020E3" w:rsidRDefault="00640BB7">
      <w:pPr>
        <w:pStyle w:val="Alphabody"/>
        <w:spacing w:after="142"/>
        <w:rPr>
          <w:rFonts w:ascii="Arial" w:hAnsi="Arial" w:cs="Arial"/>
          <w:color w:val="auto"/>
        </w:rPr>
      </w:pPr>
      <w:r w:rsidRPr="00F020E3">
        <w:rPr>
          <w:rFonts w:ascii="Arial" w:hAnsi="Arial" w:cs="Arial"/>
          <w:color w:val="auto"/>
        </w:rPr>
        <w:t>G17.5</w:t>
      </w:r>
      <w:r w:rsidRPr="00F020E3">
        <w:rPr>
          <w:rFonts w:ascii="Arial" w:hAnsi="Arial" w:cs="Arial"/>
          <w:color w:val="auto"/>
        </w:rPr>
        <w:tab/>
        <w:t>Special nutrition should be provided to the mare to cope with the burden of pregnancy, foaling and lactation.</w:t>
      </w:r>
    </w:p>
    <w:p w:rsidR="00000000" w:rsidRPr="00F020E3" w:rsidRDefault="00640BB7">
      <w:pPr>
        <w:pStyle w:val="Alphabody"/>
        <w:spacing w:after="142"/>
        <w:rPr>
          <w:rFonts w:ascii="Arial" w:hAnsi="Arial" w:cs="Arial"/>
          <w:color w:val="auto"/>
        </w:rPr>
      </w:pPr>
      <w:r w:rsidRPr="00F020E3">
        <w:rPr>
          <w:rFonts w:ascii="Arial" w:hAnsi="Arial" w:cs="Arial"/>
          <w:color w:val="auto"/>
        </w:rPr>
        <w:t>G17.6</w:t>
      </w:r>
      <w:r w:rsidRPr="00F020E3">
        <w:rPr>
          <w:rFonts w:ascii="Arial" w:hAnsi="Arial" w:cs="Arial"/>
          <w:color w:val="auto"/>
        </w:rPr>
        <w:tab/>
      </w:r>
      <w:r w:rsidRPr="00F020E3">
        <w:rPr>
          <w:rFonts w:ascii="Arial" w:hAnsi="Arial" w:cs="Arial"/>
          <w:color w:val="auto"/>
        </w:rPr>
        <w:t>Frequency of monitoring of mares should increase as foaling becomes imminent.</w:t>
      </w:r>
    </w:p>
    <w:p w:rsidR="00000000" w:rsidRPr="00F020E3" w:rsidRDefault="00640BB7">
      <w:pPr>
        <w:pStyle w:val="Alphabody"/>
        <w:spacing w:after="142"/>
        <w:rPr>
          <w:rFonts w:ascii="Arial" w:hAnsi="Arial" w:cs="Arial"/>
          <w:color w:val="auto"/>
        </w:rPr>
      </w:pPr>
      <w:r w:rsidRPr="00F020E3">
        <w:rPr>
          <w:rFonts w:ascii="Arial" w:hAnsi="Arial" w:cs="Arial"/>
          <w:color w:val="auto"/>
        </w:rPr>
        <w:t>G17.7</w:t>
      </w:r>
      <w:r w:rsidRPr="00F020E3">
        <w:rPr>
          <w:rFonts w:ascii="Arial" w:hAnsi="Arial" w:cs="Arial"/>
          <w:color w:val="auto"/>
        </w:rPr>
        <w:tab/>
        <w:t>Mares should be monitored perinatally to ensure they pass the placenta within three hours.</w:t>
      </w:r>
    </w:p>
    <w:p w:rsidR="00000000" w:rsidRPr="00F020E3" w:rsidRDefault="00640BB7">
      <w:pPr>
        <w:pStyle w:val="Alphabody"/>
        <w:spacing w:after="142"/>
        <w:rPr>
          <w:rFonts w:ascii="Arial" w:hAnsi="Arial" w:cs="Arial"/>
          <w:color w:val="auto"/>
        </w:rPr>
      </w:pPr>
      <w:r w:rsidRPr="00F020E3">
        <w:rPr>
          <w:rFonts w:ascii="Arial" w:hAnsi="Arial" w:cs="Arial"/>
          <w:color w:val="auto"/>
        </w:rPr>
        <w:t>G17.8</w:t>
      </w:r>
      <w:r w:rsidRPr="00F020E3">
        <w:rPr>
          <w:rFonts w:ascii="Arial" w:hAnsi="Arial" w:cs="Arial"/>
          <w:color w:val="auto"/>
        </w:rPr>
        <w:tab/>
        <w:t xml:space="preserve">Foals should be monitored perinatally (for the initial </w:t>
      </w:r>
      <w:r w:rsidRPr="00F020E3">
        <w:rPr>
          <w:rFonts w:ascii="Arial" w:hAnsi="Arial" w:cs="Arial"/>
          <w:color w:val="auto"/>
        </w:rPr>
        <w:t>24 hours after birt</w:t>
      </w:r>
      <w:r w:rsidRPr="00F020E3">
        <w:rPr>
          <w:rFonts w:ascii="Arial" w:hAnsi="Arial" w:cs="Arial"/>
          <w:color w:val="auto"/>
        </w:rPr>
        <w:t>h) to ensure meconium expulsion, urination and suckling are normal and that colostrum intake occurs.</w:t>
      </w:r>
    </w:p>
    <w:p w:rsidR="00000000" w:rsidRPr="00F020E3" w:rsidRDefault="00640BB7">
      <w:pPr>
        <w:pStyle w:val="Alphabody"/>
        <w:spacing w:after="142"/>
        <w:rPr>
          <w:rFonts w:ascii="Arial" w:hAnsi="Arial" w:cs="Arial"/>
          <w:color w:val="auto"/>
        </w:rPr>
      </w:pPr>
      <w:r w:rsidRPr="00F020E3">
        <w:rPr>
          <w:rFonts w:ascii="Arial" w:hAnsi="Arial" w:cs="Arial"/>
          <w:color w:val="auto"/>
        </w:rPr>
        <w:t>G17.9</w:t>
      </w:r>
      <w:r w:rsidRPr="00F020E3">
        <w:rPr>
          <w:rFonts w:ascii="Arial" w:hAnsi="Arial" w:cs="Arial"/>
          <w:color w:val="auto"/>
        </w:rPr>
        <w:tab/>
        <w:t xml:space="preserve">Foals orphaned at birth </w:t>
      </w:r>
      <w:r w:rsidRPr="00F020E3">
        <w:rPr>
          <w:rFonts w:ascii="Arial" w:hAnsi="Arial" w:cs="Arial"/>
          <w:color w:val="auto"/>
        </w:rPr>
        <w:t xml:space="preserve">and under human care, </w:t>
      </w:r>
      <w:r w:rsidRPr="00F020E3">
        <w:rPr>
          <w:rFonts w:ascii="Arial" w:hAnsi="Arial" w:cs="Arial"/>
          <w:color w:val="auto"/>
        </w:rPr>
        <w:t xml:space="preserve">should receive colostrum </w:t>
      </w:r>
      <w:r w:rsidRPr="00F020E3">
        <w:rPr>
          <w:rFonts w:ascii="Arial" w:hAnsi="Arial" w:cs="Arial"/>
          <w:color w:val="auto"/>
        </w:rPr>
        <w:t xml:space="preserve">or a substitute within </w:t>
      </w:r>
      <w:r w:rsidRPr="00F020E3">
        <w:rPr>
          <w:rFonts w:ascii="Arial" w:hAnsi="Arial" w:cs="Arial"/>
          <w:color w:val="auto"/>
        </w:rPr>
        <w:t>24 hours of birth.</w:t>
      </w:r>
    </w:p>
    <w:p w:rsidR="00000000" w:rsidRPr="00F020E3" w:rsidRDefault="00640BB7">
      <w:pPr>
        <w:pStyle w:val="Alphabody"/>
        <w:spacing w:after="142"/>
        <w:rPr>
          <w:rFonts w:ascii="Arial" w:hAnsi="Arial" w:cs="Arial"/>
          <w:color w:val="auto"/>
        </w:rPr>
      </w:pPr>
      <w:r w:rsidRPr="00F020E3">
        <w:rPr>
          <w:rStyle w:val="tightnumbering"/>
          <w:rFonts w:ascii="Arial" w:hAnsi="Arial" w:cs="Arial"/>
          <w:color w:val="auto"/>
          <w:w w:val="100"/>
        </w:rPr>
        <w:t>G17.10</w:t>
      </w:r>
      <w:r w:rsidRPr="00F020E3">
        <w:rPr>
          <w:rStyle w:val="tightnumbering"/>
          <w:rFonts w:ascii="Arial" w:hAnsi="Arial" w:cs="Arial"/>
          <w:color w:val="auto"/>
          <w:w w:val="100"/>
        </w:rPr>
        <w:tab/>
      </w:r>
      <w:r w:rsidRPr="00F020E3">
        <w:rPr>
          <w:rFonts w:ascii="Arial" w:hAnsi="Arial" w:cs="Arial"/>
          <w:color w:val="auto"/>
        </w:rPr>
        <w:t>Nurse mares should be sup</w:t>
      </w:r>
      <w:r w:rsidRPr="00F020E3">
        <w:rPr>
          <w:rFonts w:ascii="Arial" w:hAnsi="Arial" w:cs="Arial"/>
          <w:color w:val="auto"/>
        </w:rPr>
        <w:t>ervised until they have accepted the foal.</w:t>
      </w:r>
    </w:p>
    <w:p w:rsidR="00000000" w:rsidRPr="00F020E3" w:rsidRDefault="00640BB7">
      <w:pPr>
        <w:pStyle w:val="Alphabody"/>
        <w:spacing w:after="142"/>
        <w:rPr>
          <w:rFonts w:ascii="Arial" w:hAnsi="Arial" w:cs="Arial"/>
          <w:color w:val="auto"/>
        </w:rPr>
      </w:pPr>
      <w:r w:rsidRPr="00F020E3">
        <w:rPr>
          <w:rStyle w:val="tightnumbering"/>
          <w:rFonts w:ascii="Arial" w:hAnsi="Arial" w:cs="Arial"/>
          <w:color w:val="auto"/>
          <w:w w:val="100"/>
        </w:rPr>
        <w:t>G17.11</w:t>
      </w:r>
      <w:r w:rsidRPr="00F020E3">
        <w:rPr>
          <w:rStyle w:val="tightnumbering"/>
          <w:rFonts w:ascii="Arial" w:hAnsi="Arial" w:cs="Arial"/>
          <w:color w:val="auto"/>
          <w:w w:val="100"/>
        </w:rPr>
        <w:tab/>
      </w:r>
      <w:r w:rsidRPr="00F020E3">
        <w:rPr>
          <w:rFonts w:ascii="Arial" w:hAnsi="Arial" w:cs="Arial"/>
          <w:color w:val="auto"/>
        </w:rPr>
        <w:t>Foals should not be weaned before four months of age.</w:t>
      </w:r>
    </w:p>
    <w:p w:rsidR="00000000" w:rsidRPr="00F020E3" w:rsidRDefault="00640BB7">
      <w:pPr>
        <w:pStyle w:val="Alphabody"/>
        <w:rPr>
          <w:rFonts w:ascii="Arial" w:hAnsi="Arial" w:cs="Arial"/>
          <w:color w:val="auto"/>
        </w:rPr>
      </w:pPr>
      <w:r w:rsidRPr="00F020E3">
        <w:rPr>
          <w:rStyle w:val="tightnumbering"/>
          <w:rFonts w:ascii="Arial" w:hAnsi="Arial" w:cs="Arial"/>
          <w:color w:val="auto"/>
          <w:w w:val="100"/>
        </w:rPr>
        <w:t>G17.12</w:t>
      </w:r>
      <w:r w:rsidRPr="00F020E3">
        <w:rPr>
          <w:rStyle w:val="tightnumbering"/>
          <w:rFonts w:ascii="Arial" w:hAnsi="Arial" w:cs="Arial"/>
          <w:color w:val="auto"/>
          <w:w w:val="100"/>
        </w:rPr>
        <w:tab/>
      </w:r>
      <w:r w:rsidRPr="00F020E3">
        <w:rPr>
          <w:rFonts w:ascii="Arial" w:hAnsi="Arial" w:cs="Arial"/>
          <w:color w:val="auto"/>
        </w:rPr>
        <w:t>Foals should be weaned before nine months of age.</w:t>
      </w:r>
    </w:p>
    <w:p w:rsidR="00000000" w:rsidRPr="00F020E3" w:rsidRDefault="00640BB7">
      <w:pPr>
        <w:pStyle w:val="Alphabody"/>
        <w:rPr>
          <w:rFonts w:ascii="Arial" w:hAnsi="Arial" w:cs="Arial"/>
          <w:color w:val="auto"/>
        </w:rPr>
      </w:pPr>
    </w:p>
    <w:p w:rsidR="00000000" w:rsidRPr="00F020E3" w:rsidRDefault="00640BB7">
      <w:pPr>
        <w:pStyle w:val="HeadingA-Alpha"/>
        <w:rPr>
          <w:rFonts w:ascii="Arial" w:hAnsi="Arial" w:cs="Arial"/>
          <w:color w:val="auto"/>
          <w:lang w:val="en-GB"/>
        </w:rPr>
      </w:pPr>
      <w:r w:rsidRPr="00F020E3">
        <w:rPr>
          <w:rFonts w:ascii="Arial" w:hAnsi="Arial" w:cs="Arial"/>
          <w:color w:val="auto"/>
          <w:lang w:val="en-GB"/>
        </w:rPr>
        <w:t>18 Training</w:t>
      </w:r>
    </w:p>
    <w:p w:rsidR="00000000" w:rsidRPr="00F020E3" w:rsidRDefault="00640BB7">
      <w:pPr>
        <w:pStyle w:val="HeadingC"/>
        <w:rPr>
          <w:rFonts w:ascii="Arial" w:hAnsi="Arial" w:cs="Arial"/>
          <w:b/>
          <w:color w:val="auto"/>
        </w:rPr>
      </w:pPr>
      <w:r w:rsidRPr="00F020E3">
        <w:rPr>
          <w:rFonts w:ascii="Arial" w:hAnsi="Arial" w:cs="Arial"/>
          <w:b/>
          <w:color w:val="auto"/>
        </w:rPr>
        <w:t>Minimum Standards</w:t>
      </w:r>
    </w:p>
    <w:p w:rsidR="00000000" w:rsidRPr="00F020E3" w:rsidRDefault="00640BB7">
      <w:pPr>
        <w:pStyle w:val="Alphabody"/>
        <w:rPr>
          <w:rFonts w:ascii="Arial" w:hAnsi="Arial" w:cs="Arial"/>
          <w:color w:val="auto"/>
        </w:rPr>
      </w:pPr>
      <w:r w:rsidRPr="00F020E3">
        <w:rPr>
          <w:rFonts w:ascii="Arial" w:hAnsi="Arial" w:cs="Arial"/>
          <w:color w:val="auto"/>
        </w:rPr>
        <w:t>S18.1</w:t>
      </w:r>
      <w:r w:rsidRPr="00F020E3">
        <w:rPr>
          <w:rFonts w:ascii="Arial" w:hAnsi="Arial" w:cs="Arial"/>
          <w:color w:val="auto"/>
        </w:rPr>
        <w:tab/>
        <w:t>Training methods used must be humane and must not cause un</w:t>
      </w:r>
      <w:r w:rsidRPr="00F020E3">
        <w:rPr>
          <w:rFonts w:ascii="Arial" w:hAnsi="Arial" w:cs="Arial"/>
          <w:color w:val="auto"/>
        </w:rPr>
        <w:t>reasonable pain or suffering to the horse.</w:t>
      </w:r>
    </w:p>
    <w:p w:rsidR="00000000" w:rsidRPr="00F020E3" w:rsidRDefault="00640BB7">
      <w:pPr>
        <w:pStyle w:val="Alphabody"/>
        <w:rPr>
          <w:rFonts w:ascii="Arial" w:hAnsi="Arial" w:cs="Arial"/>
          <w:color w:val="auto"/>
        </w:rPr>
      </w:pPr>
      <w:r w:rsidRPr="00F020E3">
        <w:rPr>
          <w:rFonts w:ascii="Arial" w:hAnsi="Arial" w:cs="Arial"/>
          <w:color w:val="auto"/>
        </w:rPr>
        <w:t>S18.2</w:t>
      </w:r>
      <w:r w:rsidRPr="00F020E3">
        <w:rPr>
          <w:rFonts w:ascii="Arial" w:hAnsi="Arial" w:cs="Arial"/>
          <w:color w:val="auto"/>
        </w:rPr>
        <w:tab/>
        <w:t xml:space="preserve">Horses must not be beaten </w:t>
      </w:r>
      <w:r w:rsidRPr="00F020E3">
        <w:rPr>
          <w:rFonts w:ascii="Arial" w:hAnsi="Arial" w:cs="Arial"/>
          <w:color w:val="auto"/>
        </w:rPr>
        <w:t>or abused.</w:t>
      </w:r>
    </w:p>
    <w:p w:rsidR="00000000" w:rsidRPr="00F020E3" w:rsidRDefault="00640BB7">
      <w:pPr>
        <w:pStyle w:val="Alphabody"/>
        <w:rPr>
          <w:rFonts w:ascii="Arial" w:hAnsi="Arial" w:cs="Arial"/>
          <w:color w:val="auto"/>
        </w:rPr>
      </w:pPr>
      <w:r w:rsidRPr="00F020E3">
        <w:rPr>
          <w:rFonts w:ascii="Arial" w:hAnsi="Arial" w:cs="Arial"/>
          <w:color w:val="auto"/>
        </w:rPr>
        <w:t>S18.3</w:t>
      </w:r>
      <w:r w:rsidRPr="00F020E3">
        <w:rPr>
          <w:rFonts w:ascii="Arial" w:hAnsi="Arial" w:cs="Arial"/>
          <w:color w:val="auto"/>
        </w:rPr>
        <w:tab/>
        <w:t>Electronic prodders must not be used on horses.</w:t>
      </w:r>
    </w:p>
    <w:p w:rsidR="00000000" w:rsidRPr="00F020E3" w:rsidRDefault="00640BB7">
      <w:pPr>
        <w:pStyle w:val="Alphabody"/>
        <w:rPr>
          <w:rFonts w:ascii="Arial" w:hAnsi="Arial" w:cs="Arial"/>
          <w:color w:val="auto"/>
        </w:rPr>
      </w:pPr>
      <w:r w:rsidRPr="00F020E3">
        <w:rPr>
          <w:rFonts w:ascii="Arial" w:hAnsi="Arial" w:cs="Arial"/>
          <w:color w:val="auto"/>
        </w:rPr>
        <w:t>S18.4</w:t>
      </w:r>
      <w:r w:rsidRPr="00F020E3">
        <w:rPr>
          <w:rFonts w:ascii="Arial" w:hAnsi="Arial" w:cs="Arial"/>
          <w:color w:val="auto"/>
        </w:rPr>
        <w:tab/>
        <w:t>Mouthpieces that are twisted at the point where the device is in contact with the bars of the horse’s mouth m</w:t>
      </w:r>
      <w:r w:rsidRPr="00F020E3">
        <w:rPr>
          <w:rFonts w:ascii="Arial" w:hAnsi="Arial" w:cs="Arial"/>
          <w:color w:val="auto"/>
        </w:rPr>
        <w:t xml:space="preserve">ust not </w:t>
      </w:r>
      <w:r w:rsidRPr="00F020E3">
        <w:rPr>
          <w:rFonts w:ascii="Arial" w:hAnsi="Arial" w:cs="Arial"/>
          <w:color w:val="auto"/>
        </w:rPr>
        <w:t>be used.</w:t>
      </w:r>
    </w:p>
    <w:p w:rsidR="00000000" w:rsidRPr="00F020E3" w:rsidRDefault="00640BB7">
      <w:pPr>
        <w:pStyle w:val="Alphabody"/>
        <w:rPr>
          <w:rFonts w:ascii="Arial" w:hAnsi="Arial" w:cs="Arial"/>
          <w:color w:val="auto"/>
        </w:rPr>
      </w:pPr>
      <w:r w:rsidRPr="00F020E3">
        <w:rPr>
          <w:rFonts w:ascii="Arial" w:hAnsi="Arial" w:cs="Arial"/>
          <w:color w:val="auto"/>
        </w:rPr>
        <w:t>S18.5</w:t>
      </w:r>
      <w:r w:rsidRPr="00F020E3">
        <w:rPr>
          <w:rFonts w:ascii="Arial" w:hAnsi="Arial" w:cs="Arial"/>
          <w:color w:val="auto"/>
        </w:rPr>
        <w:tab/>
        <w:t>Electronic collars, such as anti-crib collars, must not be used on horses.</w:t>
      </w:r>
    </w:p>
    <w:p w:rsidR="00000000" w:rsidRPr="00F020E3" w:rsidRDefault="00640BB7">
      <w:pPr>
        <w:pStyle w:val="HeadingC"/>
        <w:rPr>
          <w:rFonts w:ascii="Arial" w:hAnsi="Arial" w:cs="Arial"/>
          <w:b/>
          <w:color w:val="auto"/>
        </w:rPr>
      </w:pPr>
      <w:r w:rsidRPr="00F020E3">
        <w:rPr>
          <w:rFonts w:ascii="Arial" w:hAnsi="Arial" w:cs="Arial"/>
          <w:b/>
          <w:color w:val="auto"/>
        </w:rPr>
        <w:lastRenderedPageBreak/>
        <w:t>Guidelines</w:t>
      </w:r>
    </w:p>
    <w:p w:rsidR="00000000" w:rsidRPr="00F020E3" w:rsidRDefault="00640BB7">
      <w:pPr>
        <w:pStyle w:val="Alphabody"/>
        <w:rPr>
          <w:rFonts w:ascii="Arial" w:hAnsi="Arial" w:cs="Arial"/>
          <w:color w:val="auto"/>
        </w:rPr>
      </w:pPr>
      <w:r w:rsidRPr="00F020E3">
        <w:rPr>
          <w:rFonts w:ascii="Arial" w:hAnsi="Arial" w:cs="Arial"/>
          <w:color w:val="auto"/>
        </w:rPr>
        <w:t>G18.1</w:t>
      </w:r>
      <w:r w:rsidRPr="00F020E3">
        <w:rPr>
          <w:rFonts w:ascii="Arial" w:hAnsi="Arial" w:cs="Arial"/>
          <w:color w:val="auto"/>
        </w:rPr>
        <w:tab/>
        <w:t>Training methods should be adapted to suit the needs of the particular horse.</w:t>
      </w:r>
    </w:p>
    <w:p w:rsidR="00000000" w:rsidRPr="00F020E3" w:rsidRDefault="00640BB7">
      <w:pPr>
        <w:pStyle w:val="Alphabody"/>
        <w:rPr>
          <w:rFonts w:ascii="Arial" w:hAnsi="Arial" w:cs="Arial"/>
          <w:color w:val="auto"/>
        </w:rPr>
      </w:pPr>
      <w:r w:rsidRPr="00F020E3">
        <w:rPr>
          <w:rFonts w:ascii="Arial" w:hAnsi="Arial" w:cs="Arial"/>
          <w:color w:val="auto"/>
        </w:rPr>
        <w:t>G18.2</w:t>
      </w:r>
      <w:r w:rsidRPr="00F020E3">
        <w:rPr>
          <w:rFonts w:ascii="Arial" w:hAnsi="Arial" w:cs="Arial"/>
          <w:color w:val="auto"/>
        </w:rPr>
        <w:tab/>
        <w:t xml:space="preserve">Persons engaged in the education and training of horses </w:t>
      </w:r>
      <w:r w:rsidRPr="00F020E3">
        <w:rPr>
          <w:rFonts w:ascii="Arial" w:hAnsi="Arial" w:cs="Arial"/>
          <w:color w:val="auto"/>
        </w:rPr>
        <w:t>should be experienced, or under direct supervision of an experienced person.</w:t>
      </w:r>
    </w:p>
    <w:p w:rsidR="00000000" w:rsidRPr="00F020E3" w:rsidRDefault="00640BB7">
      <w:pPr>
        <w:pStyle w:val="Alphabody"/>
        <w:rPr>
          <w:rFonts w:ascii="Arial" w:hAnsi="Arial" w:cs="Arial"/>
          <w:color w:val="auto"/>
        </w:rPr>
      </w:pPr>
      <w:r w:rsidRPr="00F020E3">
        <w:rPr>
          <w:rFonts w:ascii="Arial" w:hAnsi="Arial" w:cs="Arial"/>
          <w:color w:val="auto"/>
        </w:rPr>
        <w:t>G18.3</w:t>
      </w:r>
      <w:r w:rsidRPr="00F020E3">
        <w:rPr>
          <w:rFonts w:ascii="Arial" w:hAnsi="Arial" w:cs="Arial"/>
          <w:color w:val="auto"/>
        </w:rPr>
        <w:tab/>
        <w:t>Horses should be of the appropriate type, be adequately educated, fed and housed, and trained to the degree of fitness for the task to be performed. Veterinary attention sho</w:t>
      </w:r>
      <w:r w:rsidRPr="00F020E3">
        <w:rPr>
          <w:rFonts w:ascii="Arial" w:hAnsi="Arial" w:cs="Arial"/>
          <w:color w:val="auto"/>
        </w:rPr>
        <w:t>uld be sought if there is any doubt about the fitness of a horse for a particular purpose.</w:t>
      </w:r>
    </w:p>
    <w:p w:rsidR="00000000" w:rsidRPr="00F020E3" w:rsidRDefault="00640BB7">
      <w:pPr>
        <w:pStyle w:val="Alphabody"/>
        <w:rPr>
          <w:rFonts w:ascii="Arial" w:hAnsi="Arial" w:cs="Arial"/>
          <w:color w:val="auto"/>
        </w:rPr>
      </w:pPr>
      <w:r w:rsidRPr="00F020E3">
        <w:rPr>
          <w:rFonts w:ascii="Arial" w:hAnsi="Arial" w:cs="Arial"/>
          <w:color w:val="auto"/>
        </w:rPr>
        <w:t>G18.4</w:t>
      </w:r>
      <w:r w:rsidRPr="00F020E3">
        <w:rPr>
          <w:rFonts w:ascii="Arial" w:hAnsi="Arial" w:cs="Arial"/>
          <w:color w:val="auto"/>
        </w:rPr>
        <w:tab/>
        <w:t xml:space="preserve">Most horses respond best to firm but gentle techniques and to rewards when the horse responds correctly. People training horses should be confident and instil </w:t>
      </w:r>
      <w:r w:rsidRPr="00F020E3">
        <w:rPr>
          <w:rFonts w:ascii="Arial" w:hAnsi="Arial" w:cs="Arial"/>
          <w:color w:val="auto"/>
        </w:rPr>
        <w:t xml:space="preserve">this confidence in the horses </w:t>
      </w:r>
      <w:r w:rsidRPr="00F020E3">
        <w:rPr>
          <w:rFonts w:ascii="Arial" w:hAnsi="Arial" w:cs="Arial"/>
          <w:color w:val="auto"/>
        </w:rPr>
        <w:t>they train.</w:t>
      </w:r>
    </w:p>
    <w:p w:rsidR="00000000" w:rsidRPr="00F020E3" w:rsidRDefault="00640BB7">
      <w:pPr>
        <w:pStyle w:val="Alphabody"/>
        <w:rPr>
          <w:rFonts w:ascii="Arial" w:hAnsi="Arial" w:cs="Arial"/>
          <w:color w:val="auto"/>
        </w:rPr>
      </w:pPr>
      <w:r w:rsidRPr="00F020E3">
        <w:rPr>
          <w:rFonts w:ascii="Arial" w:hAnsi="Arial" w:cs="Arial"/>
          <w:color w:val="auto"/>
        </w:rPr>
        <w:t>G18.5</w:t>
      </w:r>
      <w:r w:rsidRPr="00F020E3">
        <w:rPr>
          <w:rFonts w:ascii="Arial" w:hAnsi="Arial" w:cs="Arial"/>
          <w:color w:val="auto"/>
        </w:rPr>
        <w:tab/>
        <w:t>Abnormal physiological and behavioural responses to training and confinement should be recognised and measures taken to correct the suspected cause of them. These responses may include aggression, biting, pa</w:t>
      </w:r>
      <w:r w:rsidRPr="00F020E3">
        <w:rPr>
          <w:rFonts w:ascii="Arial" w:hAnsi="Arial" w:cs="Arial"/>
          <w:color w:val="auto"/>
        </w:rPr>
        <w:t xml:space="preserve">wing, kicking, weaving, pacing, </w:t>
      </w:r>
      <w:r w:rsidRPr="00F020E3">
        <w:rPr>
          <w:rFonts w:ascii="Arial" w:hAnsi="Arial" w:cs="Arial"/>
          <w:color w:val="auto"/>
        </w:rPr>
        <w:t>crib-biting or wind-sucking.</w:t>
      </w:r>
    </w:p>
    <w:p w:rsidR="00000000" w:rsidRPr="00F020E3" w:rsidRDefault="00640BB7">
      <w:pPr>
        <w:pStyle w:val="Alphabody"/>
        <w:rPr>
          <w:rFonts w:ascii="Arial" w:hAnsi="Arial" w:cs="Arial"/>
          <w:color w:val="auto"/>
        </w:rPr>
      </w:pPr>
      <w:r w:rsidRPr="00F020E3">
        <w:rPr>
          <w:rFonts w:ascii="Arial" w:hAnsi="Arial" w:cs="Arial"/>
          <w:color w:val="auto"/>
        </w:rPr>
        <w:t>G18.6</w:t>
      </w:r>
      <w:r w:rsidRPr="00F020E3">
        <w:rPr>
          <w:rFonts w:ascii="Arial" w:hAnsi="Arial" w:cs="Arial"/>
          <w:color w:val="auto"/>
        </w:rPr>
        <w:tab/>
        <w:t>Occasional disciplinary measures may be necessary to establish dominance of the trainer and discourage bad habits, such as biting, in the horse. Discipline has to be administered immediate</w:t>
      </w:r>
      <w:r w:rsidRPr="00F020E3">
        <w:rPr>
          <w:rFonts w:ascii="Arial" w:hAnsi="Arial" w:cs="Arial"/>
          <w:color w:val="auto"/>
        </w:rPr>
        <w:t xml:space="preserve">ly following the act of </w:t>
      </w:r>
      <w:proofErr w:type="gramStart"/>
      <w:r w:rsidRPr="00F020E3">
        <w:rPr>
          <w:rFonts w:ascii="Arial" w:hAnsi="Arial" w:cs="Arial"/>
          <w:color w:val="auto"/>
        </w:rPr>
        <w:t>misconduct, and</w:t>
      </w:r>
      <w:proofErr w:type="gramEnd"/>
      <w:r w:rsidRPr="00F020E3">
        <w:rPr>
          <w:rFonts w:ascii="Arial" w:hAnsi="Arial" w:cs="Arial"/>
          <w:color w:val="auto"/>
        </w:rPr>
        <w:t xml:space="preserve"> should be minimal.</w:t>
      </w:r>
    </w:p>
    <w:p w:rsidR="00000000" w:rsidRPr="00F020E3" w:rsidRDefault="00640BB7">
      <w:pPr>
        <w:pStyle w:val="Alphabody"/>
        <w:rPr>
          <w:rFonts w:ascii="Arial" w:hAnsi="Arial" w:cs="Arial"/>
          <w:color w:val="auto"/>
        </w:rPr>
      </w:pPr>
      <w:r w:rsidRPr="00F020E3">
        <w:rPr>
          <w:rFonts w:ascii="Arial" w:hAnsi="Arial" w:cs="Arial"/>
          <w:color w:val="auto"/>
        </w:rPr>
        <w:t>G18.7</w:t>
      </w:r>
      <w:r w:rsidRPr="00F020E3">
        <w:rPr>
          <w:rFonts w:ascii="Arial" w:hAnsi="Arial" w:cs="Arial"/>
          <w:color w:val="auto"/>
        </w:rPr>
        <w:tab/>
        <w:t xml:space="preserve">Horses should only be given training schedules that are </w:t>
      </w:r>
      <w:r w:rsidRPr="00F020E3">
        <w:rPr>
          <w:rFonts w:ascii="Arial" w:hAnsi="Arial" w:cs="Arial"/>
          <w:color w:val="auto"/>
        </w:rPr>
        <w:t xml:space="preserve">suited to their physical capabilities or level of maturity.  Basic education of young horses is desirable; however </w:t>
      </w:r>
      <w:r w:rsidRPr="00F020E3">
        <w:rPr>
          <w:rFonts w:ascii="Arial" w:hAnsi="Arial" w:cs="Arial"/>
          <w:color w:val="auto"/>
        </w:rPr>
        <w:t>it should not be s</w:t>
      </w:r>
      <w:r w:rsidRPr="00F020E3">
        <w:rPr>
          <w:rFonts w:ascii="Arial" w:hAnsi="Arial" w:cs="Arial"/>
          <w:color w:val="auto"/>
        </w:rPr>
        <w:t xml:space="preserve">trenuous, </w:t>
      </w:r>
      <w:r w:rsidRPr="00F020E3">
        <w:rPr>
          <w:rFonts w:ascii="Arial" w:hAnsi="Arial" w:cs="Arial"/>
          <w:color w:val="auto"/>
        </w:rPr>
        <w:t xml:space="preserve">to reduce risk of injury and </w:t>
      </w:r>
      <w:r w:rsidRPr="00F020E3">
        <w:rPr>
          <w:rFonts w:ascii="Arial" w:hAnsi="Arial" w:cs="Arial"/>
          <w:color w:val="auto"/>
        </w:rPr>
        <w:t xml:space="preserve">growth abnormalities. </w:t>
      </w:r>
    </w:p>
    <w:p w:rsidR="00000000" w:rsidRPr="00F020E3" w:rsidRDefault="00640BB7">
      <w:pPr>
        <w:pStyle w:val="Alphabody"/>
        <w:rPr>
          <w:rFonts w:ascii="Arial" w:hAnsi="Arial" w:cs="Arial"/>
          <w:color w:val="auto"/>
        </w:rPr>
      </w:pPr>
      <w:r w:rsidRPr="00F020E3">
        <w:rPr>
          <w:rFonts w:ascii="Arial" w:hAnsi="Arial" w:cs="Arial"/>
          <w:color w:val="auto"/>
        </w:rPr>
        <w:t>G18.8</w:t>
      </w:r>
      <w:r w:rsidRPr="00F020E3">
        <w:rPr>
          <w:rFonts w:ascii="Arial" w:hAnsi="Arial" w:cs="Arial"/>
          <w:color w:val="auto"/>
        </w:rPr>
        <w:tab/>
        <w:t>All saddlery, harness and other equipment used with horses should be of sound condition, well-fitting, correctly adjusted, regularly cleaned and must not compromise the welfare of the ho</w:t>
      </w:r>
      <w:r w:rsidRPr="00F020E3">
        <w:rPr>
          <w:rFonts w:ascii="Arial" w:hAnsi="Arial" w:cs="Arial"/>
          <w:color w:val="auto"/>
        </w:rPr>
        <w:t>rse. Professional advice should be sought in fitting the saddle and other equipment if the owner/handler is not competent to do so.</w:t>
      </w:r>
    </w:p>
    <w:p w:rsidR="00000000" w:rsidRPr="00F020E3" w:rsidRDefault="00640BB7">
      <w:pPr>
        <w:pStyle w:val="Alphabody"/>
        <w:rPr>
          <w:rFonts w:ascii="Arial" w:hAnsi="Arial" w:cs="Arial"/>
          <w:color w:val="auto"/>
        </w:rPr>
      </w:pPr>
      <w:r w:rsidRPr="00F020E3">
        <w:rPr>
          <w:rFonts w:ascii="Arial" w:hAnsi="Arial" w:cs="Arial"/>
          <w:color w:val="auto"/>
        </w:rPr>
        <w:t>G18.9</w:t>
      </w:r>
      <w:r w:rsidRPr="00F020E3">
        <w:rPr>
          <w:rFonts w:ascii="Arial" w:hAnsi="Arial" w:cs="Arial"/>
          <w:color w:val="auto"/>
        </w:rPr>
        <w:tab/>
        <w:t>When accompanied by their mothers, foals less than four or five months of age may be handled to accustom them to being</w:t>
      </w:r>
      <w:r w:rsidRPr="00F020E3">
        <w:rPr>
          <w:rFonts w:ascii="Arial" w:hAnsi="Arial" w:cs="Arial"/>
          <w:color w:val="auto"/>
        </w:rPr>
        <w:t xml:space="preserve"> caught, tied up and led, to having their legs and feet handled and to being confined within a yard, stable or horse float. Handling of foals from </w:t>
      </w:r>
      <w:r w:rsidRPr="00F020E3">
        <w:rPr>
          <w:rFonts w:ascii="Arial" w:hAnsi="Arial" w:cs="Arial"/>
          <w:color w:val="auto"/>
        </w:rPr>
        <w:t xml:space="preserve">the earliest possible age </w:t>
      </w:r>
      <w:r w:rsidRPr="00F020E3">
        <w:rPr>
          <w:rFonts w:ascii="Arial" w:hAnsi="Arial" w:cs="Arial"/>
          <w:color w:val="auto"/>
        </w:rPr>
        <w:t>is recommended.</w:t>
      </w:r>
    </w:p>
    <w:p w:rsidR="00000000" w:rsidRPr="00F020E3" w:rsidRDefault="00640BB7">
      <w:pPr>
        <w:pStyle w:val="Alphabody"/>
        <w:rPr>
          <w:rFonts w:ascii="Arial" w:hAnsi="Arial" w:cs="Arial"/>
          <w:color w:val="auto"/>
        </w:rPr>
      </w:pPr>
      <w:r w:rsidRPr="00F020E3">
        <w:rPr>
          <w:rFonts w:ascii="Arial" w:hAnsi="Arial" w:cs="Arial"/>
          <w:color w:val="auto"/>
        </w:rPr>
        <w:t>G18.10</w:t>
      </w:r>
      <w:r w:rsidRPr="00F020E3">
        <w:rPr>
          <w:rFonts w:ascii="Arial" w:hAnsi="Arial" w:cs="Arial"/>
          <w:color w:val="auto"/>
        </w:rPr>
        <w:tab/>
      </w:r>
      <w:r w:rsidRPr="00F020E3">
        <w:rPr>
          <w:rFonts w:ascii="Arial" w:hAnsi="Arial" w:cs="Arial"/>
          <w:color w:val="auto"/>
        </w:rPr>
        <w:t>Horses require regular exercise for a period of months bef</w:t>
      </w:r>
      <w:r w:rsidRPr="00F020E3">
        <w:rPr>
          <w:rFonts w:ascii="Arial" w:hAnsi="Arial" w:cs="Arial"/>
          <w:color w:val="auto"/>
        </w:rPr>
        <w:t xml:space="preserve">ore they are adequately conditioned for strenuous exercise. Experience and skill are required to ride or drive horses to their utmost ability in competitive horse sports without inducing distress, </w:t>
      </w:r>
      <w:r w:rsidRPr="00F020E3">
        <w:rPr>
          <w:rFonts w:ascii="Arial" w:hAnsi="Arial" w:cs="Arial"/>
          <w:color w:val="auto"/>
        </w:rPr>
        <w:t>injury or illness.</w:t>
      </w:r>
    </w:p>
    <w:p w:rsidR="00000000" w:rsidRPr="00F020E3" w:rsidRDefault="00640BB7">
      <w:pPr>
        <w:pStyle w:val="Alphabody"/>
        <w:rPr>
          <w:rFonts w:ascii="Arial" w:hAnsi="Arial" w:cs="Arial"/>
          <w:color w:val="auto"/>
        </w:rPr>
      </w:pPr>
    </w:p>
    <w:p w:rsidR="00000000" w:rsidRPr="00F020E3" w:rsidRDefault="00640BB7">
      <w:pPr>
        <w:pStyle w:val="HeadingA-Alpha"/>
        <w:rPr>
          <w:rFonts w:ascii="Arial" w:hAnsi="Arial" w:cs="Arial"/>
          <w:color w:val="auto"/>
          <w:lang w:val="en-GB"/>
        </w:rPr>
      </w:pPr>
      <w:r w:rsidRPr="00F020E3">
        <w:rPr>
          <w:rFonts w:ascii="Arial" w:hAnsi="Arial" w:cs="Arial"/>
          <w:color w:val="auto"/>
          <w:lang w:val="en-GB"/>
        </w:rPr>
        <w:t>19 Transport</w:t>
      </w:r>
    </w:p>
    <w:p w:rsidR="00000000" w:rsidRPr="00F020E3" w:rsidRDefault="00640BB7">
      <w:pPr>
        <w:pStyle w:val="HeadingC"/>
        <w:rPr>
          <w:rFonts w:ascii="Arial" w:hAnsi="Arial" w:cs="Arial"/>
          <w:b/>
          <w:color w:val="auto"/>
        </w:rPr>
      </w:pPr>
      <w:r w:rsidRPr="00F020E3">
        <w:rPr>
          <w:rFonts w:ascii="Arial" w:hAnsi="Arial" w:cs="Arial"/>
          <w:b/>
          <w:color w:val="auto"/>
        </w:rPr>
        <w:t>Minimum Standard</w:t>
      </w:r>
    </w:p>
    <w:p w:rsidR="00000000" w:rsidRPr="00F020E3" w:rsidRDefault="00640BB7">
      <w:pPr>
        <w:pStyle w:val="Alphabody"/>
        <w:rPr>
          <w:rFonts w:ascii="Arial" w:hAnsi="Arial" w:cs="Arial"/>
          <w:color w:val="auto"/>
        </w:rPr>
      </w:pPr>
      <w:r w:rsidRPr="00F020E3">
        <w:rPr>
          <w:rFonts w:ascii="Arial" w:hAnsi="Arial" w:cs="Arial"/>
          <w:color w:val="auto"/>
        </w:rPr>
        <w:t>S19.1</w:t>
      </w:r>
      <w:r w:rsidRPr="00F020E3">
        <w:rPr>
          <w:rFonts w:ascii="Arial" w:hAnsi="Arial" w:cs="Arial"/>
          <w:color w:val="auto"/>
        </w:rPr>
        <w:tab/>
        <w:t xml:space="preserve">Horses must be transported in accordance with the relevant Victorian legislation regarding the land transport of horses. </w:t>
      </w:r>
    </w:p>
    <w:p w:rsidR="00000000" w:rsidRPr="00F020E3" w:rsidRDefault="00640BB7">
      <w:pPr>
        <w:pStyle w:val="Alphabody"/>
        <w:rPr>
          <w:rFonts w:ascii="Arial" w:hAnsi="Arial" w:cs="Arial"/>
          <w:color w:val="auto"/>
        </w:rPr>
      </w:pPr>
    </w:p>
    <w:p w:rsidR="00000000" w:rsidRPr="00F020E3" w:rsidRDefault="00640BB7">
      <w:pPr>
        <w:pStyle w:val="HeadingA-Alpha"/>
        <w:rPr>
          <w:rFonts w:ascii="Arial" w:hAnsi="Arial" w:cs="Arial"/>
          <w:color w:val="auto"/>
          <w:lang w:val="en-GB"/>
        </w:rPr>
      </w:pPr>
      <w:r w:rsidRPr="00F020E3">
        <w:rPr>
          <w:rFonts w:ascii="Arial" w:hAnsi="Arial" w:cs="Arial"/>
          <w:color w:val="auto"/>
          <w:lang w:val="en-GB"/>
        </w:rPr>
        <w:t>20 Euthanasia or slaughter</w:t>
      </w:r>
    </w:p>
    <w:p w:rsidR="00000000" w:rsidRPr="00F020E3" w:rsidRDefault="00640BB7">
      <w:pPr>
        <w:pStyle w:val="HeadingC"/>
        <w:rPr>
          <w:rFonts w:ascii="Arial" w:hAnsi="Arial" w:cs="Arial"/>
          <w:b/>
          <w:color w:val="auto"/>
        </w:rPr>
      </w:pPr>
      <w:r w:rsidRPr="00F020E3">
        <w:rPr>
          <w:rFonts w:ascii="Arial" w:hAnsi="Arial" w:cs="Arial"/>
          <w:b/>
          <w:color w:val="auto"/>
        </w:rPr>
        <w:t>Minimum Standards</w:t>
      </w:r>
    </w:p>
    <w:p w:rsidR="00000000" w:rsidRPr="00F020E3" w:rsidRDefault="00640BB7">
      <w:pPr>
        <w:pStyle w:val="Alphabody"/>
        <w:rPr>
          <w:rFonts w:ascii="Arial" w:hAnsi="Arial" w:cs="Arial"/>
          <w:color w:val="auto"/>
        </w:rPr>
      </w:pPr>
      <w:r w:rsidRPr="00F020E3">
        <w:rPr>
          <w:rFonts w:ascii="Arial" w:hAnsi="Arial" w:cs="Arial"/>
          <w:color w:val="auto"/>
        </w:rPr>
        <w:t>S20.1</w:t>
      </w:r>
      <w:r w:rsidRPr="00F020E3">
        <w:rPr>
          <w:rFonts w:ascii="Arial" w:hAnsi="Arial" w:cs="Arial"/>
          <w:color w:val="auto"/>
        </w:rPr>
        <w:tab/>
        <w:t>Euthanasia or slaughter must be performed humanely. The per</w:t>
      </w:r>
      <w:r w:rsidRPr="00F020E3">
        <w:rPr>
          <w:rFonts w:ascii="Arial" w:hAnsi="Arial" w:cs="Arial"/>
          <w:color w:val="auto"/>
        </w:rPr>
        <w:t>son responsible for the animal must ensure that the method results in immediate death or immediate loss of consciousness followed by death while unconscious.</w:t>
      </w:r>
    </w:p>
    <w:p w:rsidR="00000000" w:rsidRPr="00F020E3" w:rsidRDefault="00640BB7">
      <w:pPr>
        <w:pStyle w:val="Alphabody"/>
        <w:rPr>
          <w:rFonts w:ascii="Arial" w:hAnsi="Arial" w:cs="Arial"/>
          <w:color w:val="auto"/>
        </w:rPr>
      </w:pPr>
      <w:r w:rsidRPr="00F020E3">
        <w:rPr>
          <w:rFonts w:ascii="Arial" w:hAnsi="Arial" w:cs="Arial"/>
          <w:color w:val="auto"/>
        </w:rPr>
        <w:t>S20.2</w:t>
      </w:r>
      <w:r w:rsidRPr="00F020E3">
        <w:rPr>
          <w:rFonts w:ascii="Arial" w:hAnsi="Arial" w:cs="Arial"/>
          <w:color w:val="auto"/>
        </w:rPr>
        <w:tab/>
        <w:t xml:space="preserve">Euthanasia or slaughter </w:t>
      </w:r>
      <w:r w:rsidRPr="00F020E3">
        <w:rPr>
          <w:rFonts w:ascii="Arial" w:hAnsi="Arial" w:cs="Arial"/>
          <w:color w:val="auto"/>
        </w:rPr>
        <w:t xml:space="preserve">must be performed only by persons competent in the method used and </w:t>
      </w:r>
      <w:r w:rsidRPr="00F020E3">
        <w:rPr>
          <w:rFonts w:ascii="Arial" w:hAnsi="Arial" w:cs="Arial"/>
          <w:color w:val="auto"/>
        </w:rPr>
        <w:t>licensed where appropriate.</w:t>
      </w:r>
    </w:p>
    <w:p w:rsidR="00000000" w:rsidRPr="00F020E3" w:rsidRDefault="00640BB7">
      <w:pPr>
        <w:pStyle w:val="Alphabody"/>
        <w:rPr>
          <w:rFonts w:ascii="Arial" w:hAnsi="Arial" w:cs="Arial"/>
          <w:color w:val="auto"/>
        </w:rPr>
      </w:pPr>
      <w:r w:rsidRPr="00F020E3">
        <w:rPr>
          <w:rFonts w:ascii="Arial" w:hAnsi="Arial" w:cs="Arial"/>
          <w:color w:val="auto"/>
        </w:rPr>
        <w:t>S20.3</w:t>
      </w:r>
      <w:r w:rsidRPr="00F020E3">
        <w:rPr>
          <w:rFonts w:ascii="Arial" w:hAnsi="Arial" w:cs="Arial"/>
          <w:color w:val="auto"/>
        </w:rPr>
        <w:tab/>
        <w:t xml:space="preserve">A person humanely destroying an animal must take reasonable action to </w:t>
      </w:r>
      <w:r w:rsidRPr="00F020E3">
        <w:rPr>
          <w:rFonts w:ascii="Arial" w:hAnsi="Arial" w:cs="Arial"/>
          <w:color w:val="auto"/>
        </w:rPr>
        <w:t xml:space="preserve">confirm the animal is </w:t>
      </w:r>
      <w:r w:rsidRPr="00F020E3">
        <w:rPr>
          <w:rFonts w:ascii="Arial" w:hAnsi="Arial" w:cs="Arial"/>
          <w:color w:val="auto"/>
        </w:rPr>
        <w:t>dead or to ensure death.</w:t>
      </w:r>
    </w:p>
    <w:p w:rsidR="00000000" w:rsidRPr="00F020E3" w:rsidRDefault="00640BB7">
      <w:pPr>
        <w:pStyle w:val="Alphabody"/>
        <w:rPr>
          <w:rFonts w:ascii="Arial" w:hAnsi="Arial" w:cs="Arial"/>
          <w:b/>
          <w:bCs/>
          <w:color w:val="auto"/>
        </w:rPr>
      </w:pPr>
      <w:r w:rsidRPr="00F020E3">
        <w:rPr>
          <w:rFonts w:ascii="Arial" w:hAnsi="Arial" w:cs="Arial"/>
          <w:color w:val="auto"/>
        </w:rPr>
        <w:t>S20.4</w:t>
      </w:r>
      <w:r w:rsidRPr="00F020E3">
        <w:rPr>
          <w:rFonts w:ascii="Arial" w:hAnsi="Arial" w:cs="Arial"/>
          <w:color w:val="auto"/>
        </w:rPr>
        <w:tab/>
        <w:t xml:space="preserve">Horses held at slaughter houses must be dealt with in accordance with the Model Code of Practice </w:t>
      </w:r>
      <w:r w:rsidRPr="00F020E3">
        <w:rPr>
          <w:rFonts w:ascii="Arial" w:hAnsi="Arial" w:cs="Arial"/>
          <w:color w:val="auto"/>
        </w:rPr>
        <w:t xml:space="preserve">for the Welfare of Animals – Livestock at Slaughtering Establishments and the requirements of </w:t>
      </w:r>
      <w:proofErr w:type="spellStart"/>
      <w:r w:rsidRPr="00F020E3">
        <w:rPr>
          <w:rFonts w:ascii="Arial" w:hAnsi="Arial" w:cs="Arial"/>
          <w:color w:val="auto"/>
        </w:rPr>
        <w:t>Primesafe</w:t>
      </w:r>
      <w:proofErr w:type="spellEnd"/>
      <w:r w:rsidRPr="00F020E3">
        <w:rPr>
          <w:rFonts w:ascii="Arial" w:hAnsi="Arial" w:cs="Arial"/>
          <w:color w:val="auto"/>
        </w:rPr>
        <w:t xml:space="preserve"> licensing under the </w:t>
      </w:r>
      <w:r w:rsidRPr="00F020E3">
        <w:rPr>
          <w:rStyle w:val="bodyitalic"/>
          <w:rFonts w:ascii="Arial" w:hAnsi="Arial" w:cs="Arial"/>
          <w:color w:val="auto"/>
        </w:rPr>
        <w:t xml:space="preserve">Meat Industry Act 1993 </w:t>
      </w:r>
      <w:r w:rsidRPr="00F020E3">
        <w:rPr>
          <w:rFonts w:ascii="Arial" w:hAnsi="Arial" w:cs="Arial"/>
          <w:color w:val="auto"/>
        </w:rPr>
        <w:t>as amended</w:t>
      </w:r>
      <w:r w:rsidRPr="00F020E3">
        <w:rPr>
          <w:rFonts w:ascii="Arial" w:hAnsi="Arial" w:cs="Arial"/>
          <w:b/>
          <w:bCs/>
          <w:color w:val="auto"/>
        </w:rPr>
        <w:t>.</w:t>
      </w:r>
    </w:p>
    <w:p w:rsidR="00000000" w:rsidRPr="00F020E3" w:rsidRDefault="00640BB7">
      <w:pPr>
        <w:pStyle w:val="Alphabody"/>
        <w:rPr>
          <w:rFonts w:ascii="Arial" w:hAnsi="Arial" w:cs="Arial"/>
          <w:color w:val="auto"/>
        </w:rPr>
      </w:pPr>
      <w:r w:rsidRPr="00F020E3">
        <w:rPr>
          <w:rFonts w:ascii="Arial" w:hAnsi="Arial" w:cs="Arial"/>
          <w:color w:val="auto"/>
        </w:rPr>
        <w:t>S20.5</w:t>
      </w:r>
      <w:r w:rsidRPr="00F020E3">
        <w:rPr>
          <w:rFonts w:ascii="Arial" w:hAnsi="Arial" w:cs="Arial"/>
          <w:color w:val="auto"/>
        </w:rPr>
        <w:tab/>
        <w:t xml:space="preserve">Horses held at </w:t>
      </w:r>
      <w:proofErr w:type="spellStart"/>
      <w:r w:rsidRPr="00F020E3">
        <w:rPr>
          <w:rFonts w:ascii="Arial" w:hAnsi="Arial" w:cs="Arial"/>
          <w:color w:val="auto"/>
        </w:rPr>
        <w:t>saleyards</w:t>
      </w:r>
      <w:proofErr w:type="spellEnd"/>
      <w:r w:rsidRPr="00F020E3">
        <w:rPr>
          <w:rFonts w:ascii="Arial" w:hAnsi="Arial" w:cs="Arial"/>
          <w:color w:val="auto"/>
        </w:rPr>
        <w:t xml:space="preserve"> must be dealt with in accordance with the Code of Practice for t</w:t>
      </w:r>
      <w:r w:rsidRPr="00F020E3">
        <w:rPr>
          <w:rFonts w:ascii="Arial" w:hAnsi="Arial" w:cs="Arial"/>
          <w:color w:val="auto"/>
        </w:rPr>
        <w:t xml:space="preserve">he Welfare of Animals </w:t>
      </w:r>
      <w:r w:rsidRPr="00F020E3">
        <w:rPr>
          <w:rFonts w:ascii="Arial" w:hAnsi="Arial" w:cs="Arial"/>
          <w:color w:val="auto"/>
        </w:rPr>
        <w:t xml:space="preserve">in </w:t>
      </w:r>
      <w:proofErr w:type="spellStart"/>
      <w:r w:rsidRPr="00F020E3">
        <w:rPr>
          <w:rFonts w:ascii="Arial" w:hAnsi="Arial" w:cs="Arial"/>
          <w:color w:val="auto"/>
        </w:rPr>
        <w:t>Saleyards</w:t>
      </w:r>
      <w:proofErr w:type="spellEnd"/>
      <w:r w:rsidRPr="00F020E3">
        <w:rPr>
          <w:rFonts w:ascii="Arial" w:hAnsi="Arial" w:cs="Arial"/>
          <w:color w:val="auto"/>
        </w:rPr>
        <w:t>.</w:t>
      </w:r>
    </w:p>
    <w:p w:rsidR="00000000" w:rsidRPr="00F020E3" w:rsidRDefault="00F020E3">
      <w:pPr>
        <w:pStyle w:val="HeadingC"/>
        <w:rPr>
          <w:rFonts w:ascii="Arial" w:hAnsi="Arial" w:cs="Arial"/>
          <w:b/>
          <w:color w:val="auto"/>
        </w:rPr>
      </w:pPr>
      <w:r>
        <w:rPr>
          <w:rFonts w:ascii="Arial" w:hAnsi="Arial" w:cs="Arial"/>
          <w:b/>
          <w:color w:val="auto"/>
        </w:rPr>
        <w:br w:type="page"/>
      </w:r>
      <w:r w:rsidR="00640BB7" w:rsidRPr="00F020E3">
        <w:rPr>
          <w:rFonts w:ascii="Arial" w:hAnsi="Arial" w:cs="Arial"/>
          <w:b/>
          <w:color w:val="auto"/>
        </w:rPr>
        <w:lastRenderedPageBreak/>
        <w:t>Guidelines</w:t>
      </w:r>
    </w:p>
    <w:p w:rsidR="00000000" w:rsidRPr="00F020E3" w:rsidRDefault="00640BB7">
      <w:pPr>
        <w:pStyle w:val="Alphabody"/>
        <w:rPr>
          <w:rFonts w:ascii="Arial" w:hAnsi="Arial" w:cs="Arial"/>
          <w:color w:val="auto"/>
        </w:rPr>
      </w:pPr>
      <w:r w:rsidRPr="00F020E3">
        <w:rPr>
          <w:rFonts w:ascii="Arial" w:hAnsi="Arial" w:cs="Arial"/>
          <w:color w:val="auto"/>
        </w:rPr>
        <w:t>G20.1</w:t>
      </w:r>
      <w:r w:rsidRPr="00F020E3">
        <w:rPr>
          <w:rFonts w:ascii="Arial" w:hAnsi="Arial" w:cs="Arial"/>
          <w:color w:val="auto"/>
        </w:rPr>
        <w:tab/>
        <w:t xml:space="preserve">The horse should be handled quietly before euthanasia </w:t>
      </w:r>
      <w:r w:rsidRPr="00F020E3">
        <w:rPr>
          <w:rFonts w:ascii="Arial" w:hAnsi="Arial" w:cs="Arial"/>
          <w:color w:val="auto"/>
        </w:rPr>
        <w:t xml:space="preserve">or slaughter to ensure it is </w:t>
      </w:r>
      <w:r w:rsidRPr="00F020E3">
        <w:rPr>
          <w:rFonts w:ascii="Arial" w:hAnsi="Arial" w:cs="Arial"/>
          <w:color w:val="auto"/>
        </w:rPr>
        <w:t xml:space="preserve">not unnecessarily distressed </w:t>
      </w:r>
      <w:r w:rsidRPr="00F020E3">
        <w:rPr>
          <w:rFonts w:ascii="Arial" w:hAnsi="Arial" w:cs="Arial"/>
          <w:color w:val="auto"/>
        </w:rPr>
        <w:t>or alarmed.</w:t>
      </w:r>
    </w:p>
    <w:p w:rsidR="00000000" w:rsidRPr="00F020E3" w:rsidRDefault="00640BB7">
      <w:pPr>
        <w:pStyle w:val="AlphaBodyBeforeDots"/>
        <w:rPr>
          <w:rFonts w:ascii="Arial" w:hAnsi="Arial" w:cs="Arial"/>
          <w:color w:val="auto"/>
        </w:rPr>
      </w:pPr>
      <w:r w:rsidRPr="00F020E3">
        <w:rPr>
          <w:rFonts w:ascii="Arial" w:hAnsi="Arial" w:cs="Arial"/>
          <w:color w:val="auto"/>
        </w:rPr>
        <w:t>G20.2</w:t>
      </w:r>
      <w:r w:rsidRPr="00F020E3">
        <w:rPr>
          <w:rFonts w:ascii="Arial" w:hAnsi="Arial" w:cs="Arial"/>
          <w:color w:val="auto"/>
        </w:rPr>
        <w:tab/>
        <w:t xml:space="preserve">Acceptable methods </w:t>
      </w:r>
      <w:r w:rsidRPr="00F020E3">
        <w:rPr>
          <w:rFonts w:ascii="Arial" w:hAnsi="Arial" w:cs="Arial"/>
          <w:color w:val="auto"/>
        </w:rPr>
        <w:t xml:space="preserve">of euthanasia or </w:t>
      </w:r>
      <w:r w:rsidRPr="00F020E3">
        <w:rPr>
          <w:rFonts w:ascii="Arial" w:hAnsi="Arial" w:cs="Arial"/>
          <w:color w:val="auto"/>
        </w:rPr>
        <w:t>slaughter include:</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rapid intr</w:t>
      </w:r>
      <w:r w:rsidRPr="00F020E3">
        <w:rPr>
          <w:rFonts w:ascii="Arial" w:hAnsi="Arial" w:cs="Arial"/>
          <w:color w:val="auto"/>
        </w:rPr>
        <w:t>avenous injection of concentrated barbiturate solutions; it should be noted that tissue residues will render the carcass unfit for human or pet consumption if this technique is used</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 xml:space="preserve">shooting by a licensed person, using a </w:t>
      </w:r>
      <w:r w:rsidRPr="00F020E3">
        <w:rPr>
          <w:rFonts w:ascii="Arial" w:hAnsi="Arial" w:cs="Arial"/>
          <w:color w:val="auto"/>
        </w:rPr>
        <w:t>registered firearm</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r>
    </w:p>
    <w:p w:rsidR="00000000" w:rsidRPr="00F020E3" w:rsidRDefault="00640BB7">
      <w:pPr>
        <w:pStyle w:val="AlphaBodyBeforeDots"/>
        <w:rPr>
          <w:rFonts w:ascii="Arial" w:hAnsi="Arial" w:cs="Arial"/>
          <w:color w:val="auto"/>
        </w:rPr>
      </w:pPr>
      <w:r w:rsidRPr="00F020E3">
        <w:rPr>
          <w:rFonts w:ascii="Arial" w:hAnsi="Arial" w:cs="Arial"/>
          <w:color w:val="auto"/>
        </w:rPr>
        <w:tab/>
        <w:t>Shooting:</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the firearm should be at least .22 calibre (long rifle)</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persons other than the marksman and a handler for the horse should be cleared from the area or should stand well behind the marksman</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a head collar or bridle should be put on the horse to enable</w:t>
      </w:r>
      <w:r w:rsidRPr="00F020E3">
        <w:rPr>
          <w:rFonts w:ascii="Arial" w:hAnsi="Arial" w:cs="Arial"/>
          <w:color w:val="auto"/>
        </w:rPr>
        <w:t xml:space="preserve"> it to be quietly restrained by an assistant, who must stand out of the line of fire</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never fire while the horse is moving its head; wait patiently for a quiet interval before firing</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to provide maximum impact and the least possibility of misdirection, t</w:t>
      </w:r>
      <w:r w:rsidRPr="00F020E3">
        <w:rPr>
          <w:rFonts w:ascii="Arial" w:hAnsi="Arial" w:cs="Arial"/>
          <w:color w:val="auto"/>
        </w:rPr>
        <w:t xml:space="preserve">he gun should be fired at a range that is as short as circumstances permit, but not in contact with the horse’s head. </w:t>
      </w:r>
    </w:p>
    <w:p w:rsidR="00000000" w:rsidRPr="00F020E3" w:rsidRDefault="00640BB7">
      <w:pPr>
        <w:pStyle w:val="dots2largeindent"/>
        <w:rPr>
          <w:rFonts w:ascii="Arial" w:hAnsi="Arial" w:cs="Arial"/>
          <w:color w:val="auto"/>
        </w:rPr>
      </w:pPr>
      <w:r w:rsidRPr="00F020E3">
        <w:rPr>
          <w:rFonts w:ascii="Arial" w:hAnsi="Arial" w:cs="Arial"/>
          <w:color w:val="auto"/>
        </w:rPr>
        <w:t>−</w:t>
      </w:r>
      <w:r w:rsidRPr="00F020E3">
        <w:rPr>
          <w:rFonts w:ascii="Arial" w:hAnsi="Arial" w:cs="Arial"/>
          <w:color w:val="auto"/>
        </w:rPr>
        <w:tab/>
        <w:t>the target area and direction of the bullet are as shown in Figures 1 and 2.</w:t>
      </w:r>
    </w:p>
    <w:p w:rsidR="00000000" w:rsidRPr="00F020E3" w:rsidRDefault="00640BB7">
      <w:pPr>
        <w:pStyle w:val="Alphabody"/>
        <w:rPr>
          <w:rFonts w:ascii="Arial" w:hAnsi="Arial" w:cs="Arial"/>
          <w:color w:val="auto"/>
        </w:rPr>
      </w:pPr>
      <w:r w:rsidRPr="00F020E3">
        <w:rPr>
          <w:rFonts w:ascii="Arial" w:hAnsi="Arial" w:cs="Arial"/>
          <w:color w:val="auto"/>
        </w:rPr>
        <w:tab/>
        <w:t xml:space="preserve">Figures 1 and 2 show the place on the horse’s head where </w:t>
      </w:r>
      <w:r w:rsidRPr="00F020E3">
        <w:rPr>
          <w:rFonts w:ascii="Arial" w:hAnsi="Arial" w:cs="Arial"/>
          <w:color w:val="auto"/>
        </w:rPr>
        <w:t>a firearm should be pointed and the angle at which it should be held, so as to obtain the right results. Draw an imaginary line from the base of each ear to the opposite eye, the intersection of the lines being the centre which, if hit, ensures instant los</w:t>
      </w:r>
      <w:r w:rsidRPr="00F020E3">
        <w:rPr>
          <w:rFonts w:ascii="Arial" w:hAnsi="Arial" w:cs="Arial"/>
          <w:color w:val="auto"/>
        </w:rPr>
        <w:t xml:space="preserve">s of consciousness (Figure 1). </w:t>
      </w:r>
    </w:p>
    <w:p w:rsidR="00000000" w:rsidRPr="00F020E3" w:rsidRDefault="00640BB7">
      <w:pPr>
        <w:pStyle w:val="HeadingD"/>
        <w:rPr>
          <w:rFonts w:ascii="Arial" w:hAnsi="Arial" w:cs="Arial"/>
          <w:color w:val="auto"/>
        </w:rPr>
      </w:pPr>
      <w:r w:rsidRPr="00F020E3">
        <w:rPr>
          <w:rFonts w:ascii="Arial" w:hAnsi="Arial" w:cs="Arial"/>
          <w:color w:val="auto"/>
        </w:rPr>
        <w:t>Figure 1</w:t>
      </w:r>
      <w:r w:rsidRPr="00F020E3">
        <w:rPr>
          <w:rFonts w:ascii="Arial" w:hAnsi="Arial" w:cs="Arial"/>
          <w:color w:val="auto"/>
        </w:rPr>
        <w:tab/>
        <w:t>Target area for humane destruction of horse by shooting.</w:t>
      </w:r>
    </w:p>
    <w:p w:rsidR="00000000" w:rsidRPr="00F020E3" w:rsidRDefault="00640BB7">
      <w:pPr>
        <w:pStyle w:val="HeadingD"/>
        <w:rPr>
          <w:rFonts w:ascii="Arial" w:hAnsi="Arial" w:cs="Arial"/>
          <w:color w:val="auto"/>
        </w:rPr>
      </w:pPr>
      <w:r w:rsidRPr="00F020E3">
        <w:rPr>
          <w:rFonts w:ascii="Arial" w:hAnsi="Arial" w:cs="Arial"/>
          <w:color w:val="auto"/>
        </w:rPr>
        <w:t>The target is just above intersection of broken lines.</w:t>
      </w:r>
    </w:p>
    <w:p w:rsidR="00000000" w:rsidRPr="00F020E3" w:rsidRDefault="00640BB7">
      <w:pPr>
        <w:pStyle w:val="HeadingD"/>
        <w:rPr>
          <w:rFonts w:ascii="Arial" w:hAnsi="Arial" w:cs="Arial"/>
          <w:color w:val="auto"/>
        </w:rPr>
      </w:pPr>
      <w:r w:rsidRPr="00F020E3">
        <w:rPr>
          <w:rFonts w:ascii="Arial" w:hAnsi="Arial" w:cs="Arial"/>
          <w:color w:val="auto"/>
        </w:rPr>
        <w:t>Figure 2</w:t>
      </w:r>
      <w:r w:rsidRPr="00F020E3">
        <w:rPr>
          <w:rFonts w:ascii="Arial" w:hAnsi="Arial" w:cs="Arial"/>
          <w:color w:val="auto"/>
        </w:rPr>
        <w:tab/>
        <w:t>Direction (shown by arrow) in which bullet should be fired at the target area.</w:t>
      </w:r>
    </w:p>
    <w:p w:rsidR="00000000" w:rsidRPr="00F020E3" w:rsidRDefault="00640BB7">
      <w:pPr>
        <w:pStyle w:val="Bodycopy"/>
        <w:rPr>
          <w:rFonts w:ascii="Arial" w:hAnsi="Arial" w:cs="Arial"/>
          <w:color w:val="auto"/>
        </w:rPr>
      </w:pPr>
    </w:p>
    <w:p w:rsidR="00000000" w:rsidRPr="00F020E3" w:rsidRDefault="00C5148C">
      <w:pPr>
        <w:pStyle w:val="HeadingA-Alpha"/>
        <w:ind w:left="0" w:firstLine="0"/>
        <w:rPr>
          <w:rFonts w:ascii="Arial" w:hAnsi="Arial" w:cs="Arial"/>
          <w:color w:val="auto"/>
          <w:lang w:val="en-GB"/>
        </w:rPr>
      </w:pPr>
      <w:r>
        <w:rPr>
          <w:rFonts w:ascii="Arial" w:hAnsi="Arial" w:cs="Arial"/>
          <w:color w:val="auto"/>
          <w:lang w:val="en-GB"/>
        </w:rPr>
        <w:br w:type="page"/>
      </w:r>
      <w:r w:rsidR="00640BB7" w:rsidRPr="00F020E3">
        <w:rPr>
          <w:rFonts w:ascii="Arial" w:hAnsi="Arial" w:cs="Arial"/>
          <w:color w:val="auto"/>
          <w:lang w:val="en-GB"/>
        </w:rPr>
        <w:lastRenderedPageBreak/>
        <w:t xml:space="preserve">Appendix A </w:t>
      </w:r>
      <w:r w:rsidR="00640BB7" w:rsidRPr="00F020E3">
        <w:rPr>
          <w:rFonts w:ascii="Arial" w:hAnsi="Arial" w:cs="Arial"/>
          <w:color w:val="auto"/>
          <w:lang w:val="en-GB"/>
        </w:rPr>
        <w:t>Body condition scoring</w:t>
      </w:r>
    </w:p>
    <w:p w:rsidR="00000000" w:rsidRPr="00F020E3" w:rsidRDefault="00640BB7">
      <w:pPr>
        <w:pStyle w:val="Bodycopy"/>
        <w:rPr>
          <w:rFonts w:ascii="Arial" w:hAnsi="Arial" w:cs="Arial"/>
          <w:color w:val="auto"/>
        </w:rPr>
      </w:pPr>
      <w:r w:rsidRPr="00F020E3">
        <w:rPr>
          <w:rFonts w:ascii="Arial" w:hAnsi="Arial" w:cs="Arial"/>
          <w:color w:val="auto"/>
        </w:rPr>
        <w:t>Body condition scoring provides a useful and objective method of monitoring body condition. Body condition, expressed as fatness, is the most reliable indicator of the suitability of a horse’s diet.</w:t>
      </w:r>
    </w:p>
    <w:p w:rsidR="00000000" w:rsidRPr="00F020E3" w:rsidRDefault="00640BB7">
      <w:pPr>
        <w:pStyle w:val="Bodycopy"/>
        <w:rPr>
          <w:rFonts w:ascii="Arial" w:hAnsi="Arial" w:cs="Arial"/>
          <w:color w:val="auto"/>
        </w:rPr>
      </w:pPr>
      <w:r w:rsidRPr="00F020E3">
        <w:rPr>
          <w:rFonts w:ascii="Arial" w:hAnsi="Arial" w:cs="Arial"/>
          <w:color w:val="auto"/>
        </w:rPr>
        <w:t>Poor body condition is</w:t>
      </w:r>
      <w:r w:rsidRPr="00F020E3">
        <w:rPr>
          <w:rFonts w:ascii="Arial" w:hAnsi="Arial" w:cs="Arial"/>
          <w:color w:val="auto"/>
        </w:rPr>
        <w:t xml:space="preserve"> not always due to lack of feed; it could be related to parasite infestations, poor dental health, chronic injury or illness, advanced age, or lack of mobility affecting the horse’s ability to forage.</w:t>
      </w:r>
    </w:p>
    <w:p w:rsidR="00000000" w:rsidRPr="00F020E3" w:rsidRDefault="00640BB7">
      <w:pPr>
        <w:pStyle w:val="HeadingC"/>
        <w:rPr>
          <w:rFonts w:ascii="Arial" w:hAnsi="Arial" w:cs="Arial"/>
          <w:b/>
          <w:color w:val="auto"/>
        </w:rPr>
      </w:pPr>
      <w:r w:rsidRPr="00F020E3">
        <w:rPr>
          <w:rFonts w:ascii="Arial" w:hAnsi="Arial" w:cs="Arial"/>
          <w:b/>
          <w:color w:val="auto"/>
        </w:rPr>
        <w:t>Method of estimation</w:t>
      </w:r>
    </w:p>
    <w:p w:rsidR="00000000" w:rsidRPr="00F020E3" w:rsidRDefault="00640BB7">
      <w:pPr>
        <w:pStyle w:val="dots"/>
        <w:rPr>
          <w:rFonts w:ascii="Arial" w:hAnsi="Arial" w:cs="Arial"/>
          <w:color w:val="auto"/>
        </w:rPr>
      </w:pPr>
      <w:r w:rsidRPr="00F020E3">
        <w:rPr>
          <w:rFonts w:ascii="Arial" w:hAnsi="Arial" w:cs="Arial"/>
          <w:color w:val="auto"/>
        </w:rPr>
        <w:t>1.</w:t>
      </w:r>
      <w:r w:rsidRPr="00F020E3">
        <w:rPr>
          <w:rFonts w:ascii="Arial" w:hAnsi="Arial" w:cs="Arial"/>
          <w:color w:val="auto"/>
        </w:rPr>
        <w:tab/>
      </w:r>
      <w:r w:rsidRPr="00F020E3">
        <w:rPr>
          <w:rFonts w:ascii="Arial" w:hAnsi="Arial" w:cs="Arial"/>
          <w:color w:val="auto"/>
        </w:rPr>
        <w:t>Assess visually and by feel, the horse’s pelvis and rump, back and ribs and neck. During winter, a long heavy hair coat complicates visual appraisal. You need to run your hands over the horse to get an accurate score.</w:t>
      </w:r>
    </w:p>
    <w:p w:rsidR="00000000" w:rsidRPr="00F020E3" w:rsidRDefault="00640BB7">
      <w:pPr>
        <w:pStyle w:val="dots"/>
        <w:rPr>
          <w:rFonts w:ascii="Arial" w:hAnsi="Arial" w:cs="Arial"/>
          <w:color w:val="auto"/>
        </w:rPr>
      </w:pPr>
      <w:r w:rsidRPr="00F020E3">
        <w:rPr>
          <w:rFonts w:ascii="Arial" w:hAnsi="Arial" w:cs="Arial"/>
          <w:color w:val="auto"/>
        </w:rPr>
        <w:t>2.</w:t>
      </w:r>
      <w:r w:rsidRPr="00F020E3">
        <w:rPr>
          <w:rFonts w:ascii="Arial" w:hAnsi="Arial" w:cs="Arial"/>
          <w:color w:val="auto"/>
        </w:rPr>
        <w:tab/>
        <w:t xml:space="preserve">Give those areas individual scores </w:t>
      </w:r>
      <w:r w:rsidRPr="00F020E3">
        <w:rPr>
          <w:rFonts w:ascii="Arial" w:hAnsi="Arial" w:cs="Arial"/>
          <w:color w:val="auto"/>
        </w:rPr>
        <w:t xml:space="preserve">using a scale of 0 (very poor) to </w:t>
      </w:r>
      <w:r w:rsidRPr="00F020E3">
        <w:rPr>
          <w:rFonts w:ascii="Arial" w:hAnsi="Arial" w:cs="Arial"/>
          <w:color w:val="auto"/>
        </w:rPr>
        <w:t>5 (very fat).</w:t>
      </w:r>
    </w:p>
    <w:p w:rsidR="00000000" w:rsidRPr="00F020E3" w:rsidRDefault="00640BB7">
      <w:pPr>
        <w:pStyle w:val="dots"/>
        <w:rPr>
          <w:rFonts w:ascii="Arial" w:hAnsi="Arial" w:cs="Arial"/>
          <w:color w:val="auto"/>
        </w:rPr>
      </w:pPr>
      <w:r w:rsidRPr="00F020E3">
        <w:rPr>
          <w:rFonts w:ascii="Arial" w:hAnsi="Arial" w:cs="Arial"/>
          <w:color w:val="auto"/>
        </w:rPr>
        <w:t>3.</w:t>
      </w:r>
      <w:r w:rsidRPr="00F020E3">
        <w:rPr>
          <w:rFonts w:ascii="Arial" w:hAnsi="Arial" w:cs="Arial"/>
          <w:color w:val="auto"/>
        </w:rPr>
        <w:tab/>
        <w:t>Intermediate assessments can be given half scores.</w:t>
      </w:r>
    </w:p>
    <w:p w:rsidR="00000000" w:rsidRPr="00F020E3" w:rsidRDefault="00640BB7">
      <w:pPr>
        <w:pStyle w:val="dots"/>
        <w:rPr>
          <w:rFonts w:ascii="Arial" w:hAnsi="Arial" w:cs="Arial"/>
          <w:color w:val="auto"/>
        </w:rPr>
      </w:pPr>
      <w:r w:rsidRPr="00F020E3">
        <w:rPr>
          <w:rFonts w:ascii="Arial" w:hAnsi="Arial" w:cs="Arial"/>
          <w:color w:val="auto"/>
        </w:rPr>
        <w:t>4.</w:t>
      </w:r>
      <w:r w:rsidRPr="00F020E3">
        <w:rPr>
          <w:rFonts w:ascii="Arial" w:hAnsi="Arial" w:cs="Arial"/>
          <w:color w:val="auto"/>
        </w:rPr>
        <w:tab/>
        <w:t>Using the pelvic and rump assessment as the base score, adjust that score by a half point if it differs by 1 or more points from the score for the nec</w:t>
      </w:r>
      <w:r w:rsidRPr="00F020E3">
        <w:rPr>
          <w:rFonts w:ascii="Arial" w:hAnsi="Arial" w:cs="Arial"/>
          <w:color w:val="auto"/>
        </w:rPr>
        <w:t>k or ribs.</w:t>
      </w:r>
    </w:p>
    <w:p w:rsidR="00000000" w:rsidRPr="00F020E3" w:rsidRDefault="00640BB7">
      <w:pPr>
        <w:pStyle w:val="Bodycopy"/>
        <w:rPr>
          <w:rFonts w:ascii="Arial" w:hAnsi="Arial"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3969"/>
      </w:tblGrid>
      <w:tr w:rsidR="00F020E3" w:rsidRPr="00B53C13" w:rsidTr="00F020E3">
        <w:tblPrEx>
          <w:tblCellMar>
            <w:top w:w="0" w:type="dxa"/>
            <w:left w:w="0" w:type="dxa"/>
            <w:bottom w:w="0" w:type="dxa"/>
            <w:right w:w="0" w:type="dxa"/>
          </w:tblCellMar>
        </w:tblPrEx>
        <w:trPr>
          <w:trHeight w:val="60"/>
        </w:trPr>
        <w:tc>
          <w:tcPr>
            <w:tcW w:w="1848" w:type="dxa"/>
            <w:shd w:val="clear" w:color="auto" w:fill="auto"/>
            <w:tcMar>
              <w:top w:w="80" w:type="dxa"/>
              <w:left w:w="0" w:type="dxa"/>
              <w:bottom w:w="80" w:type="dxa"/>
              <w:right w:w="0" w:type="dxa"/>
            </w:tcMar>
          </w:tcPr>
          <w:p w:rsidR="00F020E3" w:rsidRPr="00B53C13" w:rsidRDefault="00F020E3">
            <w:pPr>
              <w:pStyle w:val="HeadingC"/>
            </w:pPr>
            <w:r w:rsidRPr="00B53C13">
              <w:rPr>
                <w:rFonts w:ascii="Arial" w:hAnsi="Arial" w:cs="Arial"/>
                <w:b/>
                <w:color w:val="auto"/>
              </w:rPr>
              <w:t>Score</w:t>
            </w:r>
          </w:p>
        </w:tc>
        <w:tc>
          <w:tcPr>
            <w:tcW w:w="3969" w:type="dxa"/>
            <w:shd w:val="clear" w:color="auto" w:fill="auto"/>
            <w:tcMar>
              <w:top w:w="80" w:type="dxa"/>
              <w:left w:w="0" w:type="dxa"/>
              <w:bottom w:w="80" w:type="dxa"/>
              <w:right w:w="0" w:type="dxa"/>
            </w:tcMar>
          </w:tcPr>
          <w:p w:rsidR="00F020E3" w:rsidRPr="00B53C13" w:rsidRDefault="00F020E3">
            <w:pPr>
              <w:pStyle w:val="HeadingC"/>
            </w:pPr>
            <w:r w:rsidRPr="00B53C13">
              <w:rPr>
                <w:rFonts w:ascii="Arial" w:hAnsi="Arial" w:cs="Arial"/>
                <w:b/>
                <w:color w:val="auto"/>
              </w:rPr>
              <w:t>Description</w:t>
            </w:r>
          </w:p>
        </w:tc>
      </w:tr>
      <w:tr w:rsidR="00F020E3" w:rsidRPr="00B53C13" w:rsidTr="00F020E3">
        <w:tblPrEx>
          <w:tblCellMar>
            <w:top w:w="0" w:type="dxa"/>
            <w:left w:w="0" w:type="dxa"/>
            <w:bottom w:w="0" w:type="dxa"/>
            <w:right w:w="0" w:type="dxa"/>
          </w:tblCellMar>
        </w:tblPrEx>
        <w:trPr>
          <w:trHeight w:val="1629"/>
        </w:trPr>
        <w:tc>
          <w:tcPr>
            <w:tcW w:w="1848" w:type="dxa"/>
            <w:shd w:val="clear" w:color="auto" w:fill="auto"/>
            <w:tcMar>
              <w:top w:w="113" w:type="dxa"/>
              <w:left w:w="0" w:type="dxa"/>
              <w:bottom w:w="113" w:type="dxa"/>
              <w:right w:w="0" w:type="dxa"/>
            </w:tcMar>
          </w:tcPr>
          <w:p w:rsidR="00F020E3" w:rsidRPr="00B53C13" w:rsidRDefault="00F020E3">
            <w:pPr>
              <w:pStyle w:val="HeadingD"/>
              <w:jc w:val="center"/>
            </w:pPr>
            <w:r w:rsidRPr="00B53C13">
              <w:rPr>
                <w:rFonts w:ascii="Arial" w:hAnsi="Arial" w:cs="Arial"/>
                <w:color w:val="auto"/>
              </w:rPr>
              <w:t>0 Very poor</w:t>
            </w:r>
          </w:p>
        </w:tc>
        <w:tc>
          <w:tcPr>
            <w:tcW w:w="3969" w:type="dxa"/>
            <w:shd w:val="clear" w:color="auto" w:fill="auto"/>
            <w:tcMar>
              <w:top w:w="113" w:type="dxa"/>
              <w:left w:w="0" w:type="dxa"/>
              <w:bottom w:w="113" w:type="dxa"/>
              <w:right w:w="0" w:type="dxa"/>
            </w:tcMar>
          </w:tcPr>
          <w:p w:rsidR="00F020E3" w:rsidRPr="00B53C13" w:rsidRDefault="00F020E3" w:rsidP="00F020E3">
            <w:pPr>
              <w:pStyle w:val="dots"/>
              <w:numPr>
                <w:ilvl w:val="0"/>
                <w:numId w:val="1"/>
              </w:numPr>
            </w:pPr>
            <w:r w:rsidRPr="00B53C13">
              <w:t>very sunken rump</w:t>
            </w:r>
          </w:p>
          <w:p w:rsidR="00F020E3" w:rsidRPr="00B53C13" w:rsidRDefault="00F020E3" w:rsidP="00F020E3">
            <w:pPr>
              <w:pStyle w:val="dots"/>
              <w:numPr>
                <w:ilvl w:val="0"/>
                <w:numId w:val="1"/>
              </w:numPr>
            </w:pPr>
            <w:r w:rsidRPr="00B53C13">
              <w:t>deep cavity under tail</w:t>
            </w:r>
          </w:p>
          <w:p w:rsidR="00F020E3" w:rsidRPr="00B53C13" w:rsidRDefault="00F020E3" w:rsidP="00F020E3">
            <w:pPr>
              <w:pStyle w:val="dots"/>
              <w:numPr>
                <w:ilvl w:val="0"/>
                <w:numId w:val="1"/>
              </w:numPr>
            </w:pPr>
            <w:r w:rsidRPr="00B53C13">
              <w:t>skin tight over bones</w:t>
            </w:r>
          </w:p>
          <w:p w:rsidR="00F020E3" w:rsidRPr="00B53C13" w:rsidRDefault="00F020E3" w:rsidP="00F020E3">
            <w:pPr>
              <w:pStyle w:val="dots"/>
              <w:numPr>
                <w:ilvl w:val="0"/>
                <w:numId w:val="1"/>
              </w:numPr>
            </w:pPr>
            <w:r w:rsidRPr="00B53C13">
              <w:t>very prominent backbone and pelvis</w:t>
            </w:r>
          </w:p>
          <w:p w:rsidR="00F020E3" w:rsidRPr="00B53C13" w:rsidRDefault="00F020E3" w:rsidP="00F020E3">
            <w:pPr>
              <w:pStyle w:val="dots"/>
              <w:numPr>
                <w:ilvl w:val="0"/>
                <w:numId w:val="1"/>
              </w:numPr>
            </w:pPr>
            <w:r w:rsidRPr="00B53C13">
              <w:t>marked U shaped</w:t>
            </w:r>
            <w:r w:rsidRPr="00B53C13">
              <w:rPr>
                <w:lang w:val="en-US"/>
              </w:rPr>
              <w:t xml:space="preserve"> neck</w:t>
            </w:r>
          </w:p>
        </w:tc>
      </w:tr>
      <w:tr w:rsidR="00F020E3" w:rsidRPr="00B53C13" w:rsidTr="00F020E3">
        <w:tblPrEx>
          <w:tblCellMar>
            <w:top w:w="0" w:type="dxa"/>
            <w:left w:w="0" w:type="dxa"/>
            <w:bottom w:w="0" w:type="dxa"/>
            <w:right w:w="0" w:type="dxa"/>
          </w:tblCellMar>
        </w:tblPrEx>
        <w:trPr>
          <w:trHeight w:val="1629"/>
        </w:trPr>
        <w:tc>
          <w:tcPr>
            <w:tcW w:w="1848" w:type="dxa"/>
            <w:shd w:val="clear" w:color="auto" w:fill="auto"/>
            <w:tcMar>
              <w:top w:w="113" w:type="dxa"/>
              <w:left w:w="0" w:type="dxa"/>
              <w:bottom w:w="113" w:type="dxa"/>
              <w:right w:w="0" w:type="dxa"/>
            </w:tcMar>
          </w:tcPr>
          <w:p w:rsidR="00F020E3" w:rsidRPr="00B53C13" w:rsidRDefault="00F020E3">
            <w:pPr>
              <w:pStyle w:val="HeadingD"/>
              <w:jc w:val="center"/>
            </w:pPr>
            <w:r w:rsidRPr="00B53C13">
              <w:rPr>
                <w:rFonts w:ascii="Arial" w:hAnsi="Arial" w:cs="Arial"/>
                <w:color w:val="auto"/>
              </w:rPr>
              <w:t>1 Poor</w:t>
            </w:r>
          </w:p>
        </w:tc>
        <w:tc>
          <w:tcPr>
            <w:tcW w:w="3969" w:type="dxa"/>
            <w:shd w:val="clear" w:color="auto" w:fill="auto"/>
            <w:tcMar>
              <w:top w:w="113" w:type="dxa"/>
              <w:left w:w="0" w:type="dxa"/>
              <w:bottom w:w="113" w:type="dxa"/>
              <w:right w:w="0" w:type="dxa"/>
            </w:tcMar>
          </w:tcPr>
          <w:p w:rsidR="00F020E3" w:rsidRPr="00B53C13" w:rsidRDefault="00F020E3" w:rsidP="00F020E3">
            <w:pPr>
              <w:pStyle w:val="dots"/>
              <w:numPr>
                <w:ilvl w:val="0"/>
                <w:numId w:val="1"/>
              </w:numPr>
            </w:pPr>
            <w:r w:rsidRPr="00B53C13">
              <w:t xml:space="preserve">sunken rump </w:t>
            </w:r>
          </w:p>
          <w:p w:rsidR="00F020E3" w:rsidRPr="00B53C13" w:rsidRDefault="00F020E3" w:rsidP="00F020E3">
            <w:pPr>
              <w:pStyle w:val="dots"/>
              <w:numPr>
                <w:ilvl w:val="0"/>
                <w:numId w:val="1"/>
              </w:numPr>
            </w:pPr>
            <w:r w:rsidRPr="00B53C13">
              <w:t xml:space="preserve">cavity under tail </w:t>
            </w:r>
          </w:p>
          <w:p w:rsidR="00F020E3" w:rsidRPr="00B53C13" w:rsidRDefault="00F020E3" w:rsidP="00F020E3">
            <w:pPr>
              <w:pStyle w:val="dots"/>
              <w:numPr>
                <w:ilvl w:val="0"/>
                <w:numId w:val="1"/>
              </w:numPr>
            </w:pPr>
            <w:r w:rsidRPr="00B53C13">
              <w:t xml:space="preserve">ribs easily visible </w:t>
            </w:r>
          </w:p>
          <w:p w:rsidR="00F020E3" w:rsidRPr="00B53C13" w:rsidRDefault="00F020E3" w:rsidP="00F020E3">
            <w:pPr>
              <w:pStyle w:val="dots"/>
              <w:numPr>
                <w:ilvl w:val="0"/>
                <w:numId w:val="1"/>
              </w:numPr>
            </w:pPr>
            <w:r w:rsidRPr="00B53C13">
              <w:t>prominent backbone and croup</w:t>
            </w:r>
          </w:p>
          <w:p w:rsidR="00F020E3" w:rsidRPr="00B53C13" w:rsidRDefault="00F020E3" w:rsidP="00F020E3">
            <w:pPr>
              <w:pStyle w:val="dots"/>
              <w:numPr>
                <w:ilvl w:val="0"/>
                <w:numId w:val="1"/>
              </w:numPr>
            </w:pPr>
            <w:r w:rsidRPr="00B53C13">
              <w:t>U shaped neck - narrow and slack</w:t>
            </w:r>
          </w:p>
        </w:tc>
      </w:tr>
      <w:tr w:rsidR="00F020E3" w:rsidRPr="00B53C13" w:rsidTr="00F020E3">
        <w:tblPrEx>
          <w:tblCellMar>
            <w:top w:w="0" w:type="dxa"/>
            <w:left w:w="0" w:type="dxa"/>
            <w:bottom w:w="0" w:type="dxa"/>
            <w:right w:w="0" w:type="dxa"/>
          </w:tblCellMar>
        </w:tblPrEx>
        <w:trPr>
          <w:trHeight w:val="1629"/>
        </w:trPr>
        <w:tc>
          <w:tcPr>
            <w:tcW w:w="1848" w:type="dxa"/>
            <w:shd w:val="clear" w:color="auto" w:fill="auto"/>
            <w:tcMar>
              <w:top w:w="113" w:type="dxa"/>
              <w:left w:w="0" w:type="dxa"/>
              <w:bottom w:w="113" w:type="dxa"/>
              <w:right w:w="0" w:type="dxa"/>
            </w:tcMar>
          </w:tcPr>
          <w:p w:rsidR="00F020E3" w:rsidRPr="00B53C13" w:rsidRDefault="00F020E3">
            <w:pPr>
              <w:pStyle w:val="HeadingD"/>
              <w:jc w:val="center"/>
            </w:pPr>
            <w:r w:rsidRPr="00B53C13">
              <w:rPr>
                <w:rFonts w:ascii="Arial" w:hAnsi="Arial" w:cs="Arial"/>
                <w:color w:val="auto"/>
              </w:rPr>
              <w:t>2 Moderate</w:t>
            </w:r>
          </w:p>
        </w:tc>
        <w:tc>
          <w:tcPr>
            <w:tcW w:w="3969" w:type="dxa"/>
            <w:shd w:val="clear" w:color="auto" w:fill="auto"/>
            <w:tcMar>
              <w:top w:w="113" w:type="dxa"/>
              <w:left w:w="0" w:type="dxa"/>
              <w:bottom w:w="113" w:type="dxa"/>
              <w:right w:w="0" w:type="dxa"/>
            </w:tcMar>
          </w:tcPr>
          <w:p w:rsidR="00F020E3" w:rsidRPr="00B53C13" w:rsidRDefault="00F020E3" w:rsidP="00F020E3">
            <w:pPr>
              <w:pStyle w:val="dots"/>
              <w:numPr>
                <w:ilvl w:val="0"/>
                <w:numId w:val="1"/>
              </w:numPr>
            </w:pPr>
            <w:r w:rsidRPr="00B53C13">
              <w:t>flat rump either side of backbone</w:t>
            </w:r>
          </w:p>
          <w:p w:rsidR="00F020E3" w:rsidRPr="00B53C13" w:rsidRDefault="00F020E3" w:rsidP="00F020E3">
            <w:pPr>
              <w:pStyle w:val="dots"/>
              <w:numPr>
                <w:ilvl w:val="0"/>
                <w:numId w:val="1"/>
              </w:numPr>
            </w:pPr>
            <w:r w:rsidRPr="00B53C13">
              <w:t>ribs just visible</w:t>
            </w:r>
          </w:p>
          <w:p w:rsidR="00F020E3" w:rsidRPr="00B53C13" w:rsidRDefault="00F020E3" w:rsidP="00F020E3">
            <w:pPr>
              <w:pStyle w:val="dots"/>
              <w:numPr>
                <w:ilvl w:val="0"/>
                <w:numId w:val="1"/>
              </w:numPr>
            </w:pPr>
            <w:r w:rsidRPr="00B53C13">
              <w:t>narrow but firm neck</w:t>
            </w:r>
          </w:p>
          <w:p w:rsidR="00F020E3" w:rsidRPr="00B53C13" w:rsidRDefault="00F020E3" w:rsidP="00F020E3">
            <w:pPr>
              <w:pStyle w:val="dots"/>
              <w:numPr>
                <w:ilvl w:val="0"/>
                <w:numId w:val="1"/>
              </w:numPr>
            </w:pPr>
            <w:r w:rsidRPr="00B53C13">
              <w:t>backbone well covered</w:t>
            </w:r>
          </w:p>
        </w:tc>
      </w:tr>
      <w:tr w:rsidR="00F020E3" w:rsidRPr="00B53C13" w:rsidTr="00F020E3">
        <w:tblPrEx>
          <w:tblCellMar>
            <w:top w:w="0" w:type="dxa"/>
            <w:left w:w="0" w:type="dxa"/>
            <w:bottom w:w="0" w:type="dxa"/>
            <w:right w:w="0" w:type="dxa"/>
          </w:tblCellMar>
        </w:tblPrEx>
        <w:trPr>
          <w:trHeight w:val="1629"/>
        </w:trPr>
        <w:tc>
          <w:tcPr>
            <w:tcW w:w="1848" w:type="dxa"/>
            <w:shd w:val="clear" w:color="auto" w:fill="auto"/>
            <w:tcMar>
              <w:top w:w="113" w:type="dxa"/>
              <w:left w:w="0" w:type="dxa"/>
              <w:bottom w:w="113" w:type="dxa"/>
              <w:right w:w="0" w:type="dxa"/>
            </w:tcMar>
          </w:tcPr>
          <w:p w:rsidR="00F020E3" w:rsidRPr="00B53C13" w:rsidRDefault="00F020E3">
            <w:pPr>
              <w:pStyle w:val="HeadingD"/>
              <w:jc w:val="center"/>
            </w:pPr>
            <w:r w:rsidRPr="00B53C13">
              <w:rPr>
                <w:rFonts w:ascii="Arial" w:hAnsi="Arial" w:cs="Arial"/>
                <w:color w:val="auto"/>
              </w:rPr>
              <w:t>3 Good</w:t>
            </w:r>
          </w:p>
        </w:tc>
        <w:tc>
          <w:tcPr>
            <w:tcW w:w="3969" w:type="dxa"/>
            <w:shd w:val="clear" w:color="auto" w:fill="auto"/>
            <w:tcMar>
              <w:top w:w="113" w:type="dxa"/>
              <w:left w:w="0" w:type="dxa"/>
              <w:bottom w:w="113" w:type="dxa"/>
              <w:right w:w="0" w:type="dxa"/>
            </w:tcMar>
          </w:tcPr>
          <w:p w:rsidR="00F020E3" w:rsidRPr="00B53C13" w:rsidRDefault="00F020E3" w:rsidP="00F020E3">
            <w:pPr>
              <w:pStyle w:val="dots"/>
              <w:numPr>
                <w:ilvl w:val="0"/>
                <w:numId w:val="1"/>
              </w:numPr>
            </w:pPr>
            <w:r w:rsidRPr="00B53C13">
              <w:t>rounded rump</w:t>
            </w:r>
          </w:p>
          <w:p w:rsidR="00F020E3" w:rsidRPr="00B53C13" w:rsidRDefault="00F020E3" w:rsidP="00F020E3">
            <w:pPr>
              <w:pStyle w:val="dots"/>
              <w:numPr>
                <w:ilvl w:val="0"/>
                <w:numId w:val="1"/>
              </w:numPr>
            </w:pPr>
            <w:r w:rsidRPr="00B53C13">
              <w:t>ribs just covered but easily felt</w:t>
            </w:r>
          </w:p>
          <w:p w:rsidR="00F020E3" w:rsidRPr="00B53C13" w:rsidRDefault="00F020E3" w:rsidP="00F020E3">
            <w:pPr>
              <w:pStyle w:val="dots"/>
              <w:numPr>
                <w:ilvl w:val="0"/>
                <w:numId w:val="1"/>
              </w:numPr>
            </w:pPr>
            <w:r w:rsidRPr="00B53C13">
              <w:t>no crest, firm neck</w:t>
            </w:r>
          </w:p>
        </w:tc>
      </w:tr>
      <w:tr w:rsidR="00F020E3" w:rsidRPr="00B53C13" w:rsidTr="00F020E3">
        <w:tblPrEx>
          <w:tblCellMar>
            <w:top w:w="0" w:type="dxa"/>
            <w:left w:w="0" w:type="dxa"/>
            <w:bottom w:w="0" w:type="dxa"/>
            <w:right w:w="0" w:type="dxa"/>
          </w:tblCellMar>
        </w:tblPrEx>
        <w:trPr>
          <w:trHeight w:val="1629"/>
        </w:trPr>
        <w:tc>
          <w:tcPr>
            <w:tcW w:w="1848" w:type="dxa"/>
            <w:shd w:val="clear" w:color="auto" w:fill="auto"/>
            <w:tcMar>
              <w:top w:w="113" w:type="dxa"/>
              <w:left w:w="0" w:type="dxa"/>
              <w:bottom w:w="113" w:type="dxa"/>
              <w:right w:w="0" w:type="dxa"/>
            </w:tcMar>
          </w:tcPr>
          <w:p w:rsidR="00F020E3" w:rsidRPr="00B53C13" w:rsidRDefault="00F020E3">
            <w:pPr>
              <w:pStyle w:val="HeadingD"/>
              <w:jc w:val="center"/>
            </w:pPr>
            <w:r w:rsidRPr="00B53C13">
              <w:rPr>
                <w:rFonts w:ascii="Arial" w:hAnsi="Arial" w:cs="Arial"/>
                <w:color w:val="auto"/>
              </w:rPr>
              <w:lastRenderedPageBreak/>
              <w:t>4 Fat</w:t>
            </w:r>
          </w:p>
        </w:tc>
        <w:tc>
          <w:tcPr>
            <w:tcW w:w="3969" w:type="dxa"/>
            <w:shd w:val="clear" w:color="auto" w:fill="auto"/>
            <w:tcMar>
              <w:top w:w="113" w:type="dxa"/>
              <w:left w:w="0" w:type="dxa"/>
              <w:bottom w:w="113" w:type="dxa"/>
              <w:right w:w="0" w:type="dxa"/>
            </w:tcMar>
          </w:tcPr>
          <w:p w:rsidR="00F020E3" w:rsidRPr="00B53C13" w:rsidRDefault="00F020E3" w:rsidP="00F020E3">
            <w:pPr>
              <w:pStyle w:val="dots"/>
              <w:numPr>
                <w:ilvl w:val="0"/>
                <w:numId w:val="1"/>
              </w:numPr>
            </w:pPr>
            <w:r w:rsidRPr="00B53C13">
              <w:t>rump well rounded</w:t>
            </w:r>
          </w:p>
          <w:p w:rsidR="00F020E3" w:rsidRPr="00B53C13" w:rsidRDefault="00F020E3" w:rsidP="00F020E3">
            <w:pPr>
              <w:pStyle w:val="dots"/>
              <w:numPr>
                <w:ilvl w:val="0"/>
                <w:numId w:val="1"/>
              </w:numPr>
            </w:pPr>
            <w:r w:rsidRPr="00B53C13">
              <w:t>gutter along back</w:t>
            </w:r>
          </w:p>
          <w:p w:rsidR="00F020E3" w:rsidRPr="00B53C13" w:rsidRDefault="00F020E3" w:rsidP="00F020E3">
            <w:pPr>
              <w:pStyle w:val="dots"/>
              <w:numPr>
                <w:ilvl w:val="0"/>
                <w:numId w:val="1"/>
              </w:numPr>
            </w:pPr>
            <w:r w:rsidRPr="00B53C13">
              <w:t>ribs and pelvis hard to feel</w:t>
            </w:r>
          </w:p>
          <w:p w:rsidR="00F020E3" w:rsidRPr="00B53C13" w:rsidRDefault="00F020E3" w:rsidP="00F020E3">
            <w:pPr>
              <w:pStyle w:val="dots"/>
              <w:numPr>
                <w:ilvl w:val="0"/>
                <w:numId w:val="1"/>
              </w:numPr>
            </w:pPr>
            <w:r w:rsidRPr="00B53C13">
              <w:t>slight crest</w:t>
            </w:r>
          </w:p>
        </w:tc>
      </w:tr>
      <w:tr w:rsidR="00F020E3" w:rsidRPr="00B53C13" w:rsidTr="00F020E3">
        <w:tblPrEx>
          <w:tblCellMar>
            <w:top w:w="0" w:type="dxa"/>
            <w:left w:w="0" w:type="dxa"/>
            <w:bottom w:w="0" w:type="dxa"/>
            <w:right w:w="0" w:type="dxa"/>
          </w:tblCellMar>
        </w:tblPrEx>
        <w:trPr>
          <w:trHeight w:val="1629"/>
        </w:trPr>
        <w:tc>
          <w:tcPr>
            <w:tcW w:w="1848" w:type="dxa"/>
            <w:shd w:val="clear" w:color="auto" w:fill="auto"/>
            <w:tcMar>
              <w:top w:w="113" w:type="dxa"/>
              <w:left w:w="0" w:type="dxa"/>
              <w:bottom w:w="113" w:type="dxa"/>
              <w:right w:w="0" w:type="dxa"/>
            </w:tcMar>
          </w:tcPr>
          <w:p w:rsidR="00F020E3" w:rsidRPr="00B53C13" w:rsidRDefault="00F020E3">
            <w:pPr>
              <w:pStyle w:val="HeadingD"/>
              <w:jc w:val="center"/>
            </w:pPr>
            <w:r w:rsidRPr="00B53C13">
              <w:rPr>
                <w:rFonts w:ascii="Arial" w:hAnsi="Arial" w:cs="Arial"/>
                <w:color w:val="auto"/>
              </w:rPr>
              <w:t>5 Very fat</w:t>
            </w:r>
          </w:p>
        </w:tc>
        <w:tc>
          <w:tcPr>
            <w:tcW w:w="3969" w:type="dxa"/>
            <w:shd w:val="clear" w:color="auto" w:fill="auto"/>
            <w:tcMar>
              <w:top w:w="113" w:type="dxa"/>
              <w:left w:w="0" w:type="dxa"/>
              <w:bottom w:w="113" w:type="dxa"/>
              <w:right w:w="0" w:type="dxa"/>
            </w:tcMar>
          </w:tcPr>
          <w:p w:rsidR="00F020E3" w:rsidRPr="00B53C13" w:rsidRDefault="00F020E3" w:rsidP="00F020E3">
            <w:pPr>
              <w:pStyle w:val="dots"/>
              <w:numPr>
                <w:ilvl w:val="0"/>
                <w:numId w:val="1"/>
              </w:numPr>
            </w:pPr>
            <w:r w:rsidRPr="00B53C13">
              <w:t>very bulging rump</w:t>
            </w:r>
          </w:p>
          <w:p w:rsidR="00F020E3" w:rsidRPr="00B53C13" w:rsidRDefault="00F020E3" w:rsidP="00F020E3">
            <w:pPr>
              <w:pStyle w:val="dots"/>
              <w:numPr>
                <w:ilvl w:val="0"/>
                <w:numId w:val="1"/>
              </w:numPr>
            </w:pPr>
            <w:r w:rsidRPr="00B53C13">
              <w:t>deep gutter along back</w:t>
            </w:r>
          </w:p>
          <w:p w:rsidR="00F020E3" w:rsidRPr="00B53C13" w:rsidRDefault="00F020E3" w:rsidP="00F020E3">
            <w:pPr>
              <w:pStyle w:val="dots"/>
              <w:numPr>
                <w:ilvl w:val="0"/>
                <w:numId w:val="1"/>
              </w:numPr>
            </w:pPr>
            <w:r w:rsidRPr="00B53C13">
              <w:t>ribs buried</w:t>
            </w:r>
          </w:p>
          <w:p w:rsidR="00F020E3" w:rsidRPr="00B53C13" w:rsidRDefault="00F020E3" w:rsidP="00F020E3">
            <w:pPr>
              <w:pStyle w:val="dots"/>
              <w:numPr>
                <w:ilvl w:val="0"/>
                <w:numId w:val="1"/>
              </w:numPr>
            </w:pPr>
            <w:r w:rsidRPr="00B53C13">
              <w:t xml:space="preserve">marked crest </w:t>
            </w:r>
          </w:p>
          <w:p w:rsidR="00F020E3" w:rsidRPr="00B53C13" w:rsidRDefault="00F020E3" w:rsidP="00F020E3">
            <w:pPr>
              <w:pStyle w:val="dots"/>
              <w:numPr>
                <w:ilvl w:val="0"/>
                <w:numId w:val="1"/>
              </w:numPr>
            </w:pPr>
            <w:r w:rsidRPr="00B53C13">
              <w:t>folds and lumps of fat</w:t>
            </w:r>
          </w:p>
        </w:tc>
      </w:tr>
    </w:tbl>
    <w:p w:rsidR="00000000" w:rsidRPr="00F020E3" w:rsidRDefault="00640BB7">
      <w:pPr>
        <w:pStyle w:val="Bodycopy"/>
        <w:rPr>
          <w:rFonts w:ascii="Arial" w:hAnsi="Arial" w:cs="Arial"/>
          <w:color w:val="auto"/>
        </w:rPr>
      </w:pPr>
    </w:p>
    <w:p w:rsidR="00640BB7" w:rsidRPr="00F020E3" w:rsidRDefault="00640BB7">
      <w:pPr>
        <w:pStyle w:val="web"/>
        <w:rPr>
          <w:rFonts w:ascii="Arial" w:hAnsi="Arial" w:cs="Arial"/>
          <w:color w:val="auto"/>
          <w:spacing w:val="0"/>
        </w:rPr>
      </w:pPr>
      <w:r w:rsidRPr="00F020E3">
        <w:rPr>
          <w:rFonts w:ascii="Arial" w:hAnsi="Arial" w:cs="Arial"/>
          <w:color w:val="auto"/>
          <w:spacing w:val="0"/>
          <w:lang w:val="en-US"/>
        </w:rPr>
        <w:t>vic.gov.au/pets</w:t>
      </w:r>
    </w:p>
    <w:sectPr w:rsidR="00640BB7" w:rsidRPr="00F020E3" w:rsidSect="00B53C13">
      <w:footerReference w:type="default" r:id="rId8"/>
      <w:pgSz w:w="12240" w:h="15840"/>
      <w:pgMar w:top="720" w:right="720" w:bottom="567"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BB7" w:rsidRDefault="00640BB7" w:rsidP="00B53C13">
      <w:pPr>
        <w:spacing w:after="0" w:line="240" w:lineRule="auto"/>
      </w:pPr>
      <w:r>
        <w:separator/>
      </w:r>
    </w:p>
  </w:endnote>
  <w:endnote w:type="continuationSeparator" w:id="0">
    <w:p w:rsidR="00640BB7" w:rsidRDefault="00640BB7" w:rsidP="00B5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VIC Light">
    <w:panose1 w:val="00000400000000000000"/>
    <w:charset w:val="00"/>
    <w:family w:val="modern"/>
    <w:notTrueType/>
    <w:pitch w:val="variable"/>
    <w:sig w:usb0="00000007" w:usb1="00000000" w:usb2="00000000" w:usb3="00000000" w:csb0="00000093" w:csb1="00000000"/>
  </w:font>
  <w:font w:name="VIC">
    <w:panose1 w:val="00000500000000000000"/>
    <w:charset w:val="00"/>
    <w:family w:val="modern"/>
    <w:notTrueType/>
    <w:pitch w:val="variable"/>
    <w:sig w:usb0="00000007" w:usb1="00000000" w:usb2="00000000" w:usb3="00000000" w:csb0="00000093" w:csb1="00000000"/>
  </w:font>
  <w:font w:name="VIC SemiBold">
    <w:panose1 w:val="00000700000000000000"/>
    <w:charset w:val="00"/>
    <w:family w:val="modern"/>
    <w:notTrueType/>
    <w:pitch w:val="variable"/>
    <w:sig w:usb0="00000007" w:usb1="00000000" w:usb2="00000000" w:usb3="00000000" w:csb0="00000093" w:csb1="00000000"/>
  </w:font>
  <w:font w:name="VIC Medium">
    <w:panose1 w:val="000006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C13" w:rsidRDefault="00B53C13" w:rsidP="00B53C13">
    <w:pPr>
      <w:pStyle w:val="Footer"/>
      <w:jc w:val="center"/>
    </w:pPr>
    <w:r>
      <w:br/>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BB7" w:rsidRDefault="00640BB7" w:rsidP="00B53C13">
      <w:pPr>
        <w:spacing w:after="0" w:line="240" w:lineRule="auto"/>
      </w:pPr>
      <w:r>
        <w:separator/>
      </w:r>
    </w:p>
  </w:footnote>
  <w:footnote w:type="continuationSeparator" w:id="0">
    <w:p w:rsidR="00640BB7" w:rsidRDefault="00640BB7" w:rsidP="00B53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3312E"/>
    <w:multiLevelType w:val="hybridMultilevel"/>
    <w:tmpl w:val="DF929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E3"/>
    <w:rsid w:val="00640BB7"/>
    <w:rsid w:val="00B53C13"/>
    <w:rsid w:val="00B53EC2"/>
    <w:rsid w:val="00C5148C"/>
    <w:rsid w:val="00F020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7791EF"/>
  <w14:defaultImageDpi w14:val="0"/>
  <w15:docId w15:val="{A8EAEA7B-1C5A-499E-9817-F337A593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B53C13"/>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style>
  <w:style w:type="paragraph" w:customStyle="1" w:styleId="Subtitle">
    <w:name w:val="Sub title"/>
    <w:basedOn w:val="NoParagraphStyle"/>
    <w:uiPriority w:val="99"/>
    <w:pPr>
      <w:suppressAutoHyphens/>
      <w:spacing w:after="794" w:line="360" w:lineRule="atLeast"/>
      <w:textAlignment w:val="baseline"/>
    </w:pPr>
    <w:rPr>
      <w:rFonts w:ascii="VIC Light" w:hAnsi="VIC Light" w:cs="VIC Light"/>
      <w:color w:val="FFFFFF"/>
      <w:spacing w:val="-7"/>
      <w:sz w:val="28"/>
      <w:szCs w:val="28"/>
      <w:lang w:val="en-AU"/>
    </w:rPr>
  </w:style>
  <w:style w:type="paragraph" w:customStyle="1" w:styleId="Masthead">
    <w:name w:val="Masthead"/>
    <w:basedOn w:val="NoParagraphStyle"/>
    <w:uiPriority w:val="99"/>
    <w:pPr>
      <w:suppressAutoHyphens/>
      <w:spacing w:after="454" w:line="480" w:lineRule="atLeast"/>
    </w:pPr>
    <w:rPr>
      <w:rFonts w:ascii="VIC" w:hAnsi="VIC" w:cs="VIC"/>
      <w:color w:val="FFFFFF"/>
      <w:sz w:val="48"/>
      <w:szCs w:val="48"/>
      <w:lang w:val="en-GB"/>
    </w:rPr>
  </w:style>
  <w:style w:type="paragraph" w:customStyle="1" w:styleId="body">
    <w:name w:val="body"/>
    <w:basedOn w:val="NoParagraphStyle"/>
    <w:uiPriority w:val="99"/>
    <w:pPr>
      <w:suppressAutoHyphens/>
      <w:spacing w:after="170" w:line="220" w:lineRule="atLeast"/>
    </w:pPr>
    <w:rPr>
      <w:rFonts w:ascii="VIC Light" w:hAnsi="VIC Light" w:cs="VIC Light"/>
      <w:sz w:val="17"/>
      <w:szCs w:val="17"/>
      <w:lang w:val="en-GB"/>
    </w:rPr>
  </w:style>
  <w:style w:type="paragraph" w:customStyle="1" w:styleId="tag">
    <w:name w:val="tag"/>
    <w:basedOn w:val="body"/>
    <w:uiPriority w:val="99"/>
    <w:pPr>
      <w:spacing w:line="170" w:lineRule="atLeast"/>
    </w:pPr>
    <w:rPr>
      <w:i/>
      <w:iCs/>
      <w:sz w:val="14"/>
      <w:szCs w:val="14"/>
    </w:rPr>
  </w:style>
  <w:style w:type="paragraph" w:customStyle="1" w:styleId="captag">
    <w:name w:val="cap tag"/>
    <w:basedOn w:val="tag"/>
    <w:uiPriority w:val="99"/>
    <w:pPr>
      <w:spacing w:line="220" w:lineRule="atLeast"/>
    </w:pPr>
    <w:rPr>
      <w:spacing w:val="-1"/>
      <w:sz w:val="18"/>
      <w:szCs w:val="18"/>
      <w:lang w:val="en-US"/>
    </w:rPr>
  </w:style>
  <w:style w:type="paragraph" w:customStyle="1" w:styleId="Bodycopy">
    <w:name w:val="Body copy"/>
    <w:basedOn w:val="NoParagraphStyle"/>
    <w:uiPriority w:val="99"/>
    <w:pPr>
      <w:suppressAutoHyphens/>
      <w:spacing w:after="170" w:line="210" w:lineRule="atLeast"/>
    </w:pPr>
    <w:rPr>
      <w:rFonts w:ascii="VIC Light" w:hAnsi="VIC Light" w:cs="VIC Light"/>
      <w:sz w:val="17"/>
      <w:szCs w:val="17"/>
      <w:lang w:val="en-GB"/>
    </w:rPr>
  </w:style>
  <w:style w:type="paragraph" w:customStyle="1" w:styleId="Imprinttext">
    <w:name w:val="Imprint text"/>
    <w:basedOn w:val="Bodycopy"/>
    <w:uiPriority w:val="99"/>
    <w:pPr>
      <w:tabs>
        <w:tab w:val="left" w:pos="315"/>
      </w:tabs>
      <w:spacing w:after="79" w:line="160" w:lineRule="atLeast"/>
    </w:pPr>
    <w:rPr>
      <w:sz w:val="14"/>
      <w:szCs w:val="14"/>
    </w:rPr>
  </w:style>
  <w:style w:type="paragraph" w:customStyle="1" w:styleId="HEADINGA">
    <w:name w:val="HEADING A"/>
    <w:basedOn w:val="NoParagraphStyle"/>
    <w:uiPriority w:val="99"/>
    <w:pPr>
      <w:tabs>
        <w:tab w:val="left" w:pos="434"/>
        <w:tab w:val="left" w:pos="5989"/>
      </w:tabs>
      <w:suppressAutoHyphens/>
      <w:spacing w:after="237" w:line="480" w:lineRule="atLeast"/>
    </w:pPr>
    <w:rPr>
      <w:rFonts w:ascii="VIC SemiBold" w:hAnsi="VIC SemiBold" w:cs="VIC SemiBold"/>
      <w:b/>
      <w:bCs/>
      <w:color w:val="FF3D00"/>
      <w:sz w:val="42"/>
      <w:szCs w:val="42"/>
    </w:rPr>
  </w:style>
  <w:style w:type="paragraph" w:customStyle="1" w:styleId="HEADINGB">
    <w:name w:val="HEADING B"/>
    <w:basedOn w:val="NoParagraphStyle"/>
    <w:uiPriority w:val="99"/>
    <w:pPr>
      <w:tabs>
        <w:tab w:val="left" w:pos="520"/>
      </w:tabs>
      <w:suppressAutoHyphens/>
      <w:spacing w:after="113" w:line="300" w:lineRule="atLeast"/>
      <w:ind w:left="520" w:hanging="520"/>
    </w:pPr>
    <w:rPr>
      <w:rFonts w:ascii="VIC SemiBold" w:hAnsi="VIC SemiBold" w:cs="VIC SemiBold"/>
      <w:b/>
      <w:bCs/>
      <w:color w:val="000002"/>
      <w:sz w:val="26"/>
      <w:szCs w:val="26"/>
    </w:rPr>
  </w:style>
  <w:style w:type="paragraph" w:styleId="TOC1">
    <w:name w:val="toc 1"/>
    <w:basedOn w:val="body"/>
    <w:uiPriority w:val="99"/>
    <w:pPr>
      <w:tabs>
        <w:tab w:val="left" w:pos="340"/>
        <w:tab w:val="left" w:pos="1060"/>
        <w:tab w:val="right" w:pos="6520"/>
        <w:tab w:val="right" w:pos="8200"/>
      </w:tabs>
      <w:spacing w:before="113" w:after="57"/>
      <w:ind w:left="1040" w:hanging="1040"/>
    </w:pPr>
    <w:rPr>
      <w:rFonts w:ascii="VIC Medium" w:hAnsi="VIC Medium" w:cs="VIC Medium"/>
      <w:color w:val="000002"/>
    </w:rPr>
  </w:style>
  <w:style w:type="paragraph" w:customStyle="1" w:styleId="HeadingA-Alpha">
    <w:name w:val="Heading A - Alpha"/>
    <w:basedOn w:val="HEADINGA"/>
    <w:uiPriority w:val="99"/>
    <w:pPr>
      <w:ind w:left="420" w:hanging="420"/>
    </w:pPr>
  </w:style>
  <w:style w:type="paragraph" w:customStyle="1" w:styleId="beforedots">
    <w:name w:val="before dots"/>
    <w:basedOn w:val="body"/>
    <w:uiPriority w:val="99"/>
    <w:pPr>
      <w:spacing w:after="57" w:line="210" w:lineRule="atLeast"/>
    </w:pPr>
  </w:style>
  <w:style w:type="paragraph" w:customStyle="1" w:styleId="dots">
    <w:name w:val="dots"/>
    <w:basedOn w:val="body"/>
    <w:uiPriority w:val="99"/>
    <w:pPr>
      <w:tabs>
        <w:tab w:val="left" w:pos="283"/>
      </w:tabs>
      <w:spacing w:after="113" w:line="210" w:lineRule="atLeast"/>
      <w:ind w:left="227" w:hanging="227"/>
    </w:pPr>
  </w:style>
  <w:style w:type="paragraph" w:customStyle="1" w:styleId="lastdot">
    <w:name w:val="last dot"/>
    <w:basedOn w:val="dots"/>
    <w:uiPriority w:val="99"/>
    <w:pPr>
      <w:spacing w:after="227"/>
    </w:pPr>
  </w:style>
  <w:style w:type="paragraph" w:customStyle="1" w:styleId="largebody">
    <w:name w:val="large body"/>
    <w:basedOn w:val="body"/>
    <w:uiPriority w:val="99"/>
    <w:pPr>
      <w:spacing w:line="340" w:lineRule="atLeast"/>
    </w:pPr>
    <w:rPr>
      <w:sz w:val="30"/>
      <w:szCs w:val="30"/>
    </w:rPr>
  </w:style>
  <w:style w:type="paragraph" w:customStyle="1" w:styleId="HeadingC">
    <w:name w:val="Heading C"/>
    <w:basedOn w:val="largebody"/>
    <w:uiPriority w:val="99"/>
    <w:pPr>
      <w:spacing w:before="113" w:after="57" w:line="240" w:lineRule="atLeast"/>
    </w:pPr>
    <w:rPr>
      <w:rFonts w:ascii="VIC Medium" w:hAnsi="VIC Medium" w:cs="VIC Medium"/>
      <w:color w:val="000002"/>
      <w:sz w:val="20"/>
      <w:szCs w:val="20"/>
    </w:rPr>
  </w:style>
  <w:style w:type="paragraph" w:customStyle="1" w:styleId="dots-alpha">
    <w:name w:val="dots - alpha"/>
    <w:basedOn w:val="body"/>
    <w:uiPriority w:val="99"/>
    <w:pPr>
      <w:tabs>
        <w:tab w:val="left" w:pos="283"/>
      </w:tabs>
      <w:spacing w:after="113"/>
      <w:ind w:left="283" w:hanging="280"/>
    </w:pPr>
  </w:style>
  <w:style w:type="paragraph" w:customStyle="1" w:styleId="Alphabody">
    <w:name w:val="Alpha body"/>
    <w:basedOn w:val="dots-alpha"/>
    <w:uiPriority w:val="99"/>
    <w:pPr>
      <w:tabs>
        <w:tab w:val="clear" w:pos="283"/>
        <w:tab w:val="left" w:pos="510"/>
      </w:tabs>
      <w:spacing w:after="170"/>
      <w:ind w:left="510" w:hanging="510"/>
    </w:pPr>
  </w:style>
  <w:style w:type="paragraph" w:customStyle="1" w:styleId="AlphaBodyBeforeDots">
    <w:name w:val="Alpha Body Before Dots"/>
    <w:basedOn w:val="Alphabody"/>
    <w:uiPriority w:val="99"/>
    <w:pPr>
      <w:spacing w:after="57"/>
    </w:pPr>
  </w:style>
  <w:style w:type="paragraph" w:customStyle="1" w:styleId="dots2">
    <w:name w:val="dots 2"/>
    <w:basedOn w:val="body"/>
    <w:uiPriority w:val="99"/>
    <w:pPr>
      <w:spacing w:after="57" w:line="210" w:lineRule="atLeast"/>
      <w:ind w:left="454" w:hanging="227"/>
    </w:pPr>
  </w:style>
  <w:style w:type="paragraph" w:customStyle="1" w:styleId="dots2largeindent">
    <w:name w:val="dots 2 large indent"/>
    <w:basedOn w:val="dots2"/>
    <w:uiPriority w:val="99"/>
    <w:pPr>
      <w:ind w:left="787" w:hanging="276"/>
    </w:pPr>
  </w:style>
  <w:style w:type="paragraph" w:customStyle="1" w:styleId="HeadingD">
    <w:name w:val="Heading D"/>
    <w:basedOn w:val="body"/>
    <w:uiPriority w:val="99"/>
    <w:pPr>
      <w:spacing w:before="113" w:after="0"/>
    </w:pPr>
    <w:rPr>
      <w:rFonts w:ascii="VIC" w:hAnsi="VIC" w:cs="VIC"/>
      <w:b/>
      <w:bCs/>
    </w:rPr>
  </w:style>
  <w:style w:type="paragraph" w:styleId="FootnoteText">
    <w:name w:val="footnote text"/>
    <w:basedOn w:val="body"/>
    <w:link w:val="FootnoteTextChar"/>
    <w:uiPriority w:val="99"/>
    <w:pPr>
      <w:tabs>
        <w:tab w:val="left" w:pos="170"/>
      </w:tabs>
      <w:spacing w:after="57" w:line="160" w:lineRule="atLeast"/>
      <w:ind w:left="170" w:hanging="170"/>
    </w:pPr>
    <w:rPr>
      <w:sz w:val="14"/>
      <w:szCs w:val="14"/>
    </w:rPr>
  </w:style>
  <w:style w:type="character" w:customStyle="1" w:styleId="FootnoteTextChar">
    <w:name w:val="Footnote Text Char"/>
    <w:link w:val="FootnoteText"/>
    <w:uiPriority w:val="99"/>
    <w:semiHidden/>
    <w:rPr>
      <w:sz w:val="20"/>
      <w:szCs w:val="20"/>
    </w:rPr>
  </w:style>
  <w:style w:type="paragraph" w:customStyle="1" w:styleId="web">
    <w:name w:val="web"/>
    <w:basedOn w:val="NoParagraphStyle"/>
    <w:next w:val="NoParagraphStyle"/>
    <w:uiPriority w:val="99"/>
    <w:pPr>
      <w:tabs>
        <w:tab w:val="left" w:pos="533"/>
      </w:tabs>
      <w:suppressAutoHyphens/>
      <w:spacing w:line="280" w:lineRule="atLeast"/>
    </w:pPr>
    <w:rPr>
      <w:rFonts w:ascii="VIC" w:hAnsi="VIC" w:cs="VIC"/>
      <w:color w:val="FFFFFF"/>
      <w:spacing w:val="-3"/>
      <w:sz w:val="28"/>
      <w:szCs w:val="28"/>
      <w:lang w:val="en-GB"/>
    </w:rPr>
  </w:style>
  <w:style w:type="paragraph" w:customStyle="1" w:styleId="dots-1mm">
    <w:name w:val="dots - 1 mm"/>
    <w:basedOn w:val="dots"/>
    <w:uiPriority w:val="99"/>
    <w:pPr>
      <w:spacing w:after="45"/>
      <w:ind w:left="170" w:hanging="170"/>
    </w:pPr>
  </w:style>
  <w:style w:type="character" w:customStyle="1" w:styleId="Bold">
    <w:name w:val="Bold"/>
    <w:uiPriority w:val="99"/>
    <w:rPr>
      <w:b/>
      <w:bCs/>
    </w:rPr>
  </w:style>
  <w:style w:type="character" w:customStyle="1" w:styleId="Semibold">
    <w:name w:val="Semibold"/>
    <w:uiPriority w:val="99"/>
  </w:style>
  <w:style w:type="character" w:customStyle="1" w:styleId="bodybold">
    <w:name w:val="body bold"/>
    <w:uiPriority w:val="99"/>
    <w:rPr>
      <w:b/>
      <w:bCs/>
    </w:rPr>
  </w:style>
  <w:style w:type="character" w:customStyle="1" w:styleId="tightnumbering">
    <w:name w:val="tight numbering"/>
    <w:uiPriority w:val="99"/>
    <w:rPr>
      <w:w w:val="95"/>
    </w:rPr>
  </w:style>
  <w:style w:type="character" w:customStyle="1" w:styleId="bodyitalic">
    <w:name w:val="body italic"/>
    <w:uiPriority w:val="99"/>
    <w:rPr>
      <w:i/>
      <w:iCs/>
    </w:rPr>
  </w:style>
  <w:style w:type="character" w:customStyle="1" w:styleId="Heading1Char">
    <w:name w:val="Heading 1 Char"/>
    <w:link w:val="Heading1"/>
    <w:uiPriority w:val="9"/>
    <w:rsid w:val="00B53C13"/>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B53C13"/>
    <w:pPr>
      <w:keepLines/>
      <w:spacing w:after="0"/>
      <w:outlineLvl w:val="9"/>
    </w:pPr>
    <w:rPr>
      <w:b w:val="0"/>
      <w:bCs w:val="0"/>
      <w:color w:val="2F5496"/>
      <w:kern w:val="0"/>
      <w:lang w:val="en-US" w:eastAsia="en-US"/>
    </w:rPr>
  </w:style>
  <w:style w:type="paragraph" w:styleId="Header">
    <w:name w:val="header"/>
    <w:basedOn w:val="Normal"/>
    <w:link w:val="HeaderChar"/>
    <w:uiPriority w:val="99"/>
    <w:unhideWhenUsed/>
    <w:rsid w:val="00B53C13"/>
    <w:pPr>
      <w:tabs>
        <w:tab w:val="center" w:pos="4513"/>
        <w:tab w:val="right" w:pos="9026"/>
      </w:tabs>
    </w:pPr>
  </w:style>
  <w:style w:type="character" w:customStyle="1" w:styleId="HeaderChar">
    <w:name w:val="Header Char"/>
    <w:basedOn w:val="DefaultParagraphFont"/>
    <w:link w:val="Header"/>
    <w:uiPriority w:val="99"/>
    <w:rsid w:val="00B53C13"/>
  </w:style>
  <w:style w:type="paragraph" w:styleId="Footer">
    <w:name w:val="footer"/>
    <w:basedOn w:val="Normal"/>
    <w:link w:val="FooterChar"/>
    <w:uiPriority w:val="99"/>
    <w:unhideWhenUsed/>
    <w:rsid w:val="00B53C13"/>
    <w:pPr>
      <w:tabs>
        <w:tab w:val="center" w:pos="4513"/>
        <w:tab w:val="right" w:pos="9026"/>
      </w:tabs>
    </w:pPr>
  </w:style>
  <w:style w:type="character" w:customStyle="1" w:styleId="FooterChar">
    <w:name w:val="Footer Char"/>
    <w:basedOn w:val="DefaultParagraphFont"/>
    <w:link w:val="Footer"/>
    <w:uiPriority w:val="99"/>
    <w:rsid w:val="00B5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C5E2C3B6D01064FB12345AAC8C974E0" ma:contentTypeVersion="21" ma:contentTypeDescription="DEDJTR Document" ma:contentTypeScope="" ma:versionID="592b25c87cc3d20e7ba2f3c467e62af2">
  <xsd:schema xmlns:xsd="http://www.w3.org/2001/XMLSchema" xmlns:xs="http://www.w3.org/2001/XMLSchema" xmlns:p="http://schemas.microsoft.com/office/2006/metadata/properties" xmlns:ns2="72567383-1e26-4692-bdad-5f5be69e1590" xmlns:ns3="b3cc5fa8-9929-4f74-b449-d7a5840b4704" xmlns:ns4="49982ea9-f294-4ed2-ad3c-6521a908e398" targetNamespace="http://schemas.microsoft.com/office/2006/metadata/properties" ma:root="true" ma:fieldsID="01adae73141b05f5a75e5042654529b9" ns2:_="" ns3:_="" ns4:_="">
    <xsd:import namespace="72567383-1e26-4692-bdad-5f5be69e1590"/>
    <xsd:import namespace="b3cc5fa8-9929-4f74-b449-d7a5840b4704"/>
    <xsd:import namespace="49982ea9-f294-4ed2-ad3c-6521a908e398"/>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982ea9-f294-4ed2-ad3c-6521a908e39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TaxCatchAll xmlns="b3cc5fa8-9929-4f74-b449-d7a5840b4704">
      <Value>2</Value>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d8b18ebf729c4d56932fa517449ed5cb xmlns="72567383-1e26-4692-bdad-5f5be69e1590">
      <Terms xmlns="http://schemas.microsoft.com/office/infopath/2007/PartnerControls"/>
    </d8b18ebf729c4d56932fa517449ed5cb>
  </documentManagement>
</p:properties>
</file>

<file path=customXml/itemProps1.xml><?xml version="1.0" encoding="utf-8"?>
<ds:datastoreItem xmlns:ds="http://schemas.openxmlformats.org/officeDocument/2006/customXml" ds:itemID="{28B758D5-51BE-4DED-BD5C-F4584FF28B26}">
  <ds:schemaRefs>
    <ds:schemaRef ds:uri="http://schemas.openxmlformats.org/officeDocument/2006/bibliography"/>
  </ds:schemaRefs>
</ds:datastoreItem>
</file>

<file path=customXml/itemProps2.xml><?xml version="1.0" encoding="utf-8"?>
<ds:datastoreItem xmlns:ds="http://schemas.openxmlformats.org/officeDocument/2006/customXml" ds:itemID="{2D9AADB4-0AB7-4844-86A3-E0B9AA0FF5BD}"/>
</file>

<file path=customXml/itemProps3.xml><?xml version="1.0" encoding="utf-8"?>
<ds:datastoreItem xmlns:ds="http://schemas.openxmlformats.org/officeDocument/2006/customXml" ds:itemID="{5CDE7E83-9EB5-4690-B7B0-B9BCDCAA77DA}"/>
</file>

<file path=customXml/itemProps4.xml><?xml version="1.0" encoding="utf-8"?>
<ds:datastoreItem xmlns:ds="http://schemas.openxmlformats.org/officeDocument/2006/customXml" ds:itemID="{5E86DB8A-86B8-4C1A-8916-2A50D895C176}"/>
</file>

<file path=docProps/app.xml><?xml version="1.0" encoding="utf-8"?>
<Properties xmlns="http://schemas.openxmlformats.org/officeDocument/2006/extended-properties" xmlns:vt="http://schemas.openxmlformats.org/officeDocument/2006/docPropsVTypes">
  <Template>Normal.dotm</Template>
  <TotalTime>0</TotalTime>
  <Pages>18</Pages>
  <Words>6603</Words>
  <Characters>37642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Victoria</cp:lastModifiedBy>
  <cp:revision>2</cp:revision>
  <dcterms:created xsi:type="dcterms:W3CDTF">2019-05-08T00:19:00Z</dcterms:created>
  <dcterms:modified xsi:type="dcterms:W3CDTF">2019-05-08T00:19:00Z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Division">
    <vt:lpwstr>2;#Agriculture Victoria|aa595c92-527f-46eb-8130-f23c3634d9e6</vt:lpwstr>
  </property>
  <property fmtid="{D5CDD505-2E9C-101B-9397-08002B2CF9AE}" pid="3" name="ContentTypeId">
    <vt:lpwstr>0x010100611F6414DFB111E7BA88F9DF1743E31700FC5E2C3B6D01064FB12345AAC8C974E0</vt:lpwstr>
  </property>
  <property fmtid="{D5CDD505-2E9C-101B-9397-08002B2CF9AE}" pid="4" name="DEDJTRSecurityClassification">
    <vt:lpwstr/>
  </property>
  <property fmtid="{D5CDD505-2E9C-101B-9397-08002B2CF9AE}" pid="5" name="DEDJTRSection">
    <vt:lpwstr/>
  </property>
  <property fmtid="{D5CDD505-2E9C-101B-9397-08002B2CF9AE}" pid="6" name="DEDJTRBranch">
    <vt:lpwstr/>
  </property>
  <property fmtid="{D5CDD505-2E9C-101B-9397-08002B2CF9AE}" pid="7" name="DEDJTRGroup">
    <vt:lpwstr>1;#Employment Investment and Trade|55ce1999-68b6-4f37-bdce-009ad410cd2a</vt:lpwstr>
  </property>
</Properties>
</file>