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906A1" w14:textId="08B925BA" w:rsidR="00CC6E7E" w:rsidRPr="00B91C13" w:rsidRDefault="00CC6E7E" w:rsidP="00A3534C">
      <w:pPr>
        <w:pStyle w:val="Agcovertitle1"/>
        <w:rPr>
          <w:lang w:val="en-AU"/>
        </w:rPr>
      </w:pPr>
      <w:r w:rsidRPr="00B91C13">
        <w:rPr>
          <w:lang w:val="en-AU" w:eastAsia="en-AU"/>
        </w:rPr>
        <w:drawing>
          <wp:anchor distT="0" distB="0" distL="114300" distR="114300" simplePos="0" relativeHeight="251658240" behindDoc="1" locked="0" layoutInCell="1" allowOverlap="1" wp14:anchorId="2314E38D" wp14:editId="2896E9EB">
            <wp:simplePos x="0" y="0"/>
            <wp:positionH relativeFrom="page">
              <wp:posOffset>7687945</wp:posOffset>
            </wp:positionH>
            <wp:positionV relativeFrom="page">
              <wp:posOffset>0</wp:posOffset>
            </wp:positionV>
            <wp:extent cx="7609840" cy="10765155"/>
            <wp:effectExtent l="0" t="0" r="10160" b="4445"/>
            <wp:wrapNone/>
            <wp:docPr id="6" name="Picture 6" descr="Scenery view of yellow canola growing, with trees and hill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enery view of yellow canola growing, with trees and hills in the backgrou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A3534C" w:rsidRPr="00B91C13">
        <w:rPr>
          <w:lang w:val="en-AU"/>
        </w:rPr>
        <w:t xml:space="preserve">Agricultural and Pastoral Society Grants </w:t>
      </w:r>
      <w:r w:rsidR="007D190E" w:rsidRPr="00B91C13">
        <w:rPr>
          <w:lang w:val="en-AU"/>
        </w:rPr>
        <w:t>2025-26</w:t>
      </w:r>
      <w:r w:rsidR="007D190E">
        <w:rPr>
          <w:lang w:val="en-AU"/>
        </w:rPr>
        <w:t xml:space="preserve"> </w:t>
      </w:r>
      <w:r w:rsidR="002B187E">
        <w:rPr>
          <w:lang w:val="en-AU"/>
        </w:rPr>
        <w:t>Program</w:t>
      </w:r>
      <w:r w:rsidR="00A3534C" w:rsidRPr="00B91C13">
        <w:rPr>
          <w:lang w:val="en-AU"/>
        </w:rPr>
        <w:t xml:space="preserve"> </w:t>
      </w:r>
      <w:r w:rsidR="002B187E">
        <w:rPr>
          <w:lang w:val="en-AU"/>
        </w:rPr>
        <w:t>Guidelines</w:t>
      </w:r>
    </w:p>
    <w:p w14:paraId="40D02ACD" w14:textId="6787A973" w:rsidR="00CC6E7E" w:rsidRPr="00B91C13" w:rsidRDefault="00CC6E7E" w:rsidP="002E41D6">
      <w:pPr>
        <w:pStyle w:val="Agcovertitle2"/>
        <w:rPr>
          <w:lang w:val="en-AU"/>
        </w:rPr>
        <w:sectPr w:rsidR="00CC6E7E" w:rsidRPr="00B91C13" w:rsidSect="00397B9B">
          <w:headerReference w:type="default" r:id="rId14"/>
          <w:footerReference w:type="even" r:id="rId15"/>
          <w:footerReference w:type="default" r:id="rId16"/>
          <w:pgSz w:w="11900" w:h="16840"/>
          <w:pgMar w:top="3686" w:right="709" w:bottom="1701" w:left="709" w:header="709" w:footer="709" w:gutter="0"/>
          <w:cols w:space="708"/>
          <w:docGrid w:linePitch="360"/>
        </w:sectPr>
      </w:pPr>
    </w:p>
    <w:p w14:paraId="12F8924E" w14:textId="102E0E71" w:rsidR="00F55588" w:rsidRPr="00B91C13" w:rsidRDefault="00F55588" w:rsidP="00F55588">
      <w:pPr>
        <w:pStyle w:val="Agbodytext"/>
        <w:rPr>
          <w:lang w:val="en-AU"/>
        </w:rPr>
      </w:pPr>
    </w:p>
    <w:p w14:paraId="51ECCA95" w14:textId="0424A58D" w:rsidR="00D64785" w:rsidRPr="00B91C13" w:rsidRDefault="00D64785" w:rsidP="00F55588">
      <w:pPr>
        <w:pStyle w:val="Agbodytext"/>
        <w:rPr>
          <w:lang w:val="en-AU"/>
        </w:rPr>
      </w:pPr>
    </w:p>
    <w:p w14:paraId="0CEFC986" w14:textId="680CEA6F" w:rsidR="00D64785" w:rsidRPr="00B91C13" w:rsidRDefault="00D64785" w:rsidP="00F55588">
      <w:pPr>
        <w:pStyle w:val="Agbodytext"/>
        <w:rPr>
          <w:lang w:val="en-AU"/>
        </w:rPr>
      </w:pPr>
    </w:p>
    <w:p w14:paraId="528AA2BA" w14:textId="411D1F53" w:rsidR="00D64785" w:rsidRPr="00B91C13" w:rsidRDefault="00D64785" w:rsidP="00F55588">
      <w:pPr>
        <w:pStyle w:val="Agbodytext"/>
        <w:rPr>
          <w:lang w:val="en-AU"/>
        </w:rPr>
      </w:pPr>
    </w:p>
    <w:p w14:paraId="15479A2F" w14:textId="088A9054" w:rsidR="00D64785" w:rsidRPr="00B91C13" w:rsidRDefault="00D64785" w:rsidP="00F55588">
      <w:pPr>
        <w:pStyle w:val="Agbodytext"/>
        <w:rPr>
          <w:lang w:val="en-AU"/>
        </w:rPr>
      </w:pPr>
    </w:p>
    <w:p w14:paraId="46CF8CE1" w14:textId="235C6D94" w:rsidR="00D64785" w:rsidRPr="00B91C13" w:rsidRDefault="00D64785" w:rsidP="00F55588">
      <w:pPr>
        <w:pStyle w:val="Agbodytext"/>
        <w:rPr>
          <w:lang w:val="en-AU"/>
        </w:rPr>
      </w:pPr>
    </w:p>
    <w:p w14:paraId="2BE49870" w14:textId="77777777" w:rsidR="00D64785" w:rsidRPr="00B91C13" w:rsidRDefault="00D64785" w:rsidP="00F55588">
      <w:pPr>
        <w:pStyle w:val="Agbodytext"/>
        <w:rPr>
          <w:lang w:val="en-AU"/>
        </w:rPr>
      </w:pPr>
    </w:p>
    <w:p w14:paraId="5604930F" w14:textId="77777777" w:rsidR="00D64785" w:rsidRPr="00B91C13" w:rsidRDefault="00D64785" w:rsidP="00F55588">
      <w:pPr>
        <w:pStyle w:val="Agbodytext"/>
        <w:rPr>
          <w:lang w:val="en-AU"/>
        </w:rPr>
      </w:pPr>
    </w:p>
    <w:p w14:paraId="0D46787F" w14:textId="6389655E" w:rsidR="00D64785" w:rsidRPr="00B91C13" w:rsidRDefault="00D64785" w:rsidP="00F55588">
      <w:pPr>
        <w:pStyle w:val="Agbodytext"/>
        <w:rPr>
          <w:lang w:val="en-AU"/>
        </w:rPr>
      </w:pPr>
    </w:p>
    <w:p w14:paraId="2902C10F" w14:textId="69B5243A" w:rsidR="00D64785" w:rsidRPr="00B91C13" w:rsidRDefault="00D64785" w:rsidP="00F55588">
      <w:pPr>
        <w:pStyle w:val="Agbodytext"/>
        <w:rPr>
          <w:lang w:val="en-AU"/>
        </w:rPr>
      </w:pPr>
    </w:p>
    <w:p w14:paraId="653BC5B8" w14:textId="77777777" w:rsidR="00D64785" w:rsidRPr="00B91C13" w:rsidRDefault="00D64785" w:rsidP="00F55588">
      <w:pPr>
        <w:pStyle w:val="Agbodytext"/>
        <w:rPr>
          <w:lang w:val="en-AU"/>
        </w:rPr>
      </w:pPr>
    </w:p>
    <w:p w14:paraId="7AA005D6" w14:textId="77777777" w:rsidR="00D64785" w:rsidRPr="00B91C13" w:rsidRDefault="00D64785" w:rsidP="00F55588">
      <w:pPr>
        <w:pStyle w:val="Agbodytext"/>
        <w:rPr>
          <w:lang w:val="en-AU"/>
        </w:rPr>
      </w:pPr>
    </w:p>
    <w:p w14:paraId="6A15E611" w14:textId="77777777" w:rsidR="00F55588" w:rsidRPr="00B91C13" w:rsidRDefault="00F55588" w:rsidP="00F55588">
      <w:pPr>
        <w:pStyle w:val="Agbodytext"/>
        <w:rPr>
          <w:lang w:val="en-AU"/>
        </w:rPr>
      </w:pPr>
    </w:p>
    <w:p w14:paraId="4533A6BC" w14:textId="77777777" w:rsidR="001E363F" w:rsidRDefault="001E363F">
      <w:pPr>
        <w:spacing w:after="0" w:line="240" w:lineRule="auto"/>
        <w:rPr>
          <w:lang w:val="en-AU"/>
        </w:rPr>
      </w:pPr>
      <w:r>
        <w:rPr>
          <w:lang w:val="en-AU"/>
        </w:rPr>
        <w:br w:type="page"/>
      </w:r>
    </w:p>
    <w:p w14:paraId="1262229D" w14:textId="77777777" w:rsidR="001E363F" w:rsidRDefault="001E363F" w:rsidP="00F55588">
      <w:pPr>
        <w:pStyle w:val="Agbodytext"/>
        <w:rPr>
          <w:lang w:val="en-AU"/>
        </w:rPr>
      </w:pPr>
    </w:p>
    <w:p w14:paraId="180C3744" w14:textId="77777777" w:rsidR="001E363F" w:rsidRDefault="001E363F" w:rsidP="00F55588">
      <w:pPr>
        <w:pStyle w:val="Agbodytext"/>
        <w:rPr>
          <w:lang w:val="en-AU"/>
        </w:rPr>
      </w:pPr>
    </w:p>
    <w:p w14:paraId="475D7A29" w14:textId="77777777" w:rsidR="001E363F" w:rsidRDefault="001E363F" w:rsidP="00F55588">
      <w:pPr>
        <w:pStyle w:val="Agbodytext"/>
        <w:rPr>
          <w:lang w:val="en-AU"/>
        </w:rPr>
      </w:pPr>
    </w:p>
    <w:p w14:paraId="521DA648" w14:textId="77777777" w:rsidR="001E363F" w:rsidRDefault="001E363F" w:rsidP="00F55588">
      <w:pPr>
        <w:pStyle w:val="Agbodytext"/>
        <w:rPr>
          <w:lang w:val="en-AU"/>
        </w:rPr>
      </w:pPr>
    </w:p>
    <w:p w14:paraId="2CDEC927" w14:textId="77777777" w:rsidR="001E363F" w:rsidRDefault="001E363F" w:rsidP="00F55588">
      <w:pPr>
        <w:pStyle w:val="Agbodytext"/>
        <w:rPr>
          <w:lang w:val="en-AU"/>
        </w:rPr>
      </w:pPr>
    </w:p>
    <w:p w14:paraId="62F3A0A4" w14:textId="77777777" w:rsidR="001E363F" w:rsidRDefault="001E363F" w:rsidP="00F55588">
      <w:pPr>
        <w:pStyle w:val="Agbodytext"/>
        <w:rPr>
          <w:lang w:val="en-AU"/>
        </w:rPr>
      </w:pPr>
    </w:p>
    <w:p w14:paraId="74579306" w14:textId="77777777" w:rsidR="001E363F" w:rsidRDefault="001E363F" w:rsidP="00F55588">
      <w:pPr>
        <w:pStyle w:val="Agbodytext"/>
        <w:rPr>
          <w:lang w:val="en-AU"/>
        </w:rPr>
      </w:pPr>
    </w:p>
    <w:p w14:paraId="2A0BD794" w14:textId="77777777" w:rsidR="001E363F" w:rsidRDefault="001E363F" w:rsidP="00F55588">
      <w:pPr>
        <w:pStyle w:val="Agbodytext"/>
        <w:rPr>
          <w:lang w:val="en-AU"/>
        </w:rPr>
      </w:pPr>
    </w:p>
    <w:p w14:paraId="50C0EA94" w14:textId="77777777" w:rsidR="001E363F" w:rsidRDefault="001E363F" w:rsidP="00F55588">
      <w:pPr>
        <w:pStyle w:val="Agbodytext"/>
        <w:rPr>
          <w:lang w:val="en-AU"/>
        </w:rPr>
      </w:pPr>
    </w:p>
    <w:p w14:paraId="165D573F" w14:textId="77777777" w:rsidR="001E363F" w:rsidRDefault="001E363F" w:rsidP="00F55588">
      <w:pPr>
        <w:pStyle w:val="Agbodytext"/>
        <w:rPr>
          <w:lang w:val="en-AU"/>
        </w:rPr>
      </w:pPr>
    </w:p>
    <w:p w14:paraId="2085DBFB" w14:textId="77777777" w:rsidR="001E363F" w:rsidRDefault="001E363F" w:rsidP="00F55588">
      <w:pPr>
        <w:pStyle w:val="Agbodytext"/>
        <w:rPr>
          <w:lang w:val="en-AU"/>
        </w:rPr>
      </w:pPr>
    </w:p>
    <w:p w14:paraId="372EAFE2" w14:textId="77777777" w:rsidR="001E363F" w:rsidRDefault="001E363F" w:rsidP="00F55588">
      <w:pPr>
        <w:pStyle w:val="Agbodytext"/>
        <w:rPr>
          <w:lang w:val="en-AU"/>
        </w:rPr>
      </w:pPr>
    </w:p>
    <w:p w14:paraId="34D122AE" w14:textId="151E471F" w:rsidR="00F55588" w:rsidRPr="00B91C13" w:rsidRDefault="00F55588" w:rsidP="00F55588">
      <w:pPr>
        <w:pStyle w:val="Agbodytext"/>
        <w:rPr>
          <w:lang w:val="en-AU"/>
        </w:rPr>
      </w:pPr>
      <w:r w:rsidRPr="00B91C13">
        <w:rPr>
          <w:lang w:val="en-AU"/>
        </w:rPr>
        <w:t xml:space="preserve">Published by </w:t>
      </w:r>
      <w:r w:rsidR="000E2C5E" w:rsidRPr="00B91C13">
        <w:rPr>
          <w:lang w:val="en-AU"/>
        </w:rPr>
        <w:t>Agriculture Policy and Programs Branch</w:t>
      </w:r>
      <w:r w:rsidRPr="00B91C13">
        <w:rPr>
          <w:lang w:val="en-AU"/>
        </w:rPr>
        <w:t>, Department of</w:t>
      </w:r>
      <w:r w:rsidR="00230950" w:rsidRPr="00B91C13">
        <w:rPr>
          <w:lang w:val="en-AU"/>
        </w:rPr>
        <w:t xml:space="preserve"> </w:t>
      </w:r>
      <w:r w:rsidR="00763E96" w:rsidRPr="00B91C13">
        <w:rPr>
          <w:lang w:val="en-AU"/>
        </w:rPr>
        <w:t>Energy, Environment and Climate Action</w:t>
      </w:r>
      <w:r w:rsidRPr="00B91C13">
        <w:rPr>
          <w:lang w:val="en-AU"/>
        </w:rPr>
        <w:t>.</w:t>
      </w:r>
    </w:p>
    <w:p w14:paraId="562C421B" w14:textId="24E18343" w:rsidR="00F55588" w:rsidRPr="00B91C13" w:rsidRDefault="005947E1" w:rsidP="00F55588">
      <w:pPr>
        <w:pStyle w:val="Agbodytext"/>
        <w:rPr>
          <w:lang w:val="en-AU"/>
        </w:rPr>
      </w:pPr>
      <w:r w:rsidRPr="00B91C13">
        <w:rPr>
          <w:lang w:val="en-AU"/>
        </w:rPr>
        <w:t>8 Nicholson Street, East Melbourne</w:t>
      </w:r>
      <w:r w:rsidR="001D2C2F" w:rsidRPr="00B91C13">
        <w:rPr>
          <w:lang w:val="en-AU"/>
        </w:rPr>
        <w:t xml:space="preserve"> Victoria </w:t>
      </w:r>
      <w:r w:rsidR="00403FC5" w:rsidRPr="00B91C13">
        <w:rPr>
          <w:lang w:val="en-AU"/>
        </w:rPr>
        <w:t>8002</w:t>
      </w:r>
      <w:r w:rsidR="00F55588" w:rsidRPr="00B91C13">
        <w:rPr>
          <w:lang w:val="en-AU"/>
        </w:rPr>
        <w:t xml:space="preserve"> </w:t>
      </w:r>
      <w:r w:rsidR="00003A1E">
        <w:rPr>
          <w:lang w:val="en-AU"/>
        </w:rPr>
        <w:t>July</w:t>
      </w:r>
      <w:r w:rsidR="00F04126">
        <w:rPr>
          <w:lang w:val="en-AU"/>
        </w:rPr>
        <w:t xml:space="preserve"> </w:t>
      </w:r>
      <w:r w:rsidR="00C002F7" w:rsidRPr="00B91C13">
        <w:rPr>
          <w:lang w:val="en-AU"/>
        </w:rPr>
        <w:t>202</w:t>
      </w:r>
      <w:r w:rsidR="007D190E">
        <w:rPr>
          <w:lang w:val="en-AU"/>
        </w:rPr>
        <w:t>5</w:t>
      </w:r>
    </w:p>
    <w:p w14:paraId="7AF0D7ED" w14:textId="7A755723" w:rsidR="00F55588" w:rsidRPr="00B91C13" w:rsidRDefault="00F55588" w:rsidP="00F55588">
      <w:pPr>
        <w:pStyle w:val="Agbodytext"/>
        <w:rPr>
          <w:lang w:val="en-AU"/>
        </w:rPr>
      </w:pPr>
      <w:r w:rsidRPr="00B91C13">
        <w:rPr>
          <w:lang w:val="en-AU"/>
        </w:rPr>
        <w:t xml:space="preserve">© Copyright State Government of Victoria </w:t>
      </w:r>
      <w:r w:rsidR="0020344C" w:rsidRPr="00B91C13">
        <w:rPr>
          <w:lang w:val="en-AU"/>
        </w:rPr>
        <w:t>202</w:t>
      </w:r>
      <w:r w:rsidR="007D190E">
        <w:rPr>
          <w:lang w:val="en-AU"/>
        </w:rPr>
        <w:t>5</w:t>
      </w:r>
    </w:p>
    <w:p w14:paraId="6E97198B" w14:textId="6F46EA9F" w:rsidR="00F55588" w:rsidRPr="00B91C13" w:rsidRDefault="00787E9F" w:rsidP="00F55588">
      <w:pPr>
        <w:pStyle w:val="Agbodytext"/>
        <w:rPr>
          <w:lang w:val="en-AU"/>
        </w:rPr>
      </w:pPr>
      <w:r w:rsidRPr="00B91C13">
        <w:rPr>
          <w:color w:val="auto"/>
          <w:lang w:val="en-AU"/>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Change (DEECA) logo. To view a copy of this licence, visit </w:t>
      </w:r>
      <w:hyperlink r:id="rId17" w:history="1">
        <w:r w:rsidRPr="00B91C13">
          <w:rPr>
            <w:rStyle w:val="Hyperlink"/>
            <w:color w:val="auto"/>
            <w:u w:val="none"/>
            <w:lang w:val="en-AU"/>
          </w:rPr>
          <w:t>http://creativecommons.org/licenses/by/4.0/</w:t>
        </w:r>
      </w:hyperlink>
      <w:r w:rsidRPr="00B91C13">
        <w:rPr>
          <w:color w:val="auto"/>
          <w:lang w:val="en-AU"/>
        </w:rPr>
        <w:t xml:space="preserve"> </w:t>
      </w:r>
      <w:r w:rsidR="00F55588" w:rsidRPr="00B91C13">
        <w:rPr>
          <w:lang w:val="en-AU"/>
        </w:rPr>
        <w:t>Authorised by the Victorian Government, Melbourne.</w:t>
      </w:r>
    </w:p>
    <w:p w14:paraId="0506673E" w14:textId="77777777" w:rsidR="00437BD1" w:rsidRPr="00B91C13" w:rsidRDefault="00437BD1" w:rsidP="001E363F">
      <w:pPr>
        <w:pStyle w:val="TOC1"/>
        <w:rPr>
          <w:lang w:val="en-AU"/>
        </w:rPr>
      </w:pPr>
    </w:p>
    <w:p w14:paraId="1A6BE560" w14:textId="26F40B6C" w:rsidR="00D64785" w:rsidRPr="00B91C13" w:rsidRDefault="00D64785" w:rsidP="00D64785">
      <w:pPr>
        <w:tabs>
          <w:tab w:val="right" w:leader="dot" w:pos="9072"/>
        </w:tabs>
        <w:spacing w:after="0" w:line="360" w:lineRule="auto"/>
        <w:ind w:right="384"/>
        <w:rPr>
          <w:rFonts w:cstheme="minorBidi"/>
          <w:b/>
          <w:noProof/>
          <w:color w:val="auto"/>
          <w:sz w:val="20"/>
          <w:szCs w:val="24"/>
          <w:lang w:val="en-AU"/>
        </w:rPr>
      </w:pPr>
      <w:r w:rsidRPr="00B91C13">
        <w:rPr>
          <w:rFonts w:cstheme="minorBidi"/>
          <w:b/>
          <w:noProof/>
          <w:color w:val="auto"/>
          <w:sz w:val="20"/>
          <w:szCs w:val="24"/>
          <w:lang w:val="en-AU"/>
        </w:rPr>
        <w:t>Disclaimer</w:t>
      </w:r>
      <w:r w:rsidRPr="00B91C13">
        <w:rPr>
          <w:rFonts w:cstheme="minorBidi"/>
          <w:b/>
          <w:noProof/>
          <w:color w:val="auto"/>
          <w:sz w:val="20"/>
          <w:szCs w:val="24"/>
          <w:lang w:val="en-AU"/>
        </w:rPr>
        <w:tab/>
      </w:r>
    </w:p>
    <w:p w14:paraId="384B4FE5" w14:textId="77777777" w:rsidR="00D64785" w:rsidRPr="00B91C13" w:rsidRDefault="00D64785" w:rsidP="00D64785">
      <w:pPr>
        <w:rPr>
          <w:lang w:val="en-AU"/>
        </w:rPr>
      </w:pPr>
      <w:r w:rsidRPr="00B91C13">
        <w:rPr>
          <w:iCs/>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6C099940" w14:textId="77777777" w:rsidR="00437BD1" w:rsidRPr="00B91C13" w:rsidRDefault="00437BD1" w:rsidP="001E363F">
      <w:pPr>
        <w:pStyle w:val="TOC1"/>
        <w:rPr>
          <w:lang w:val="en-AU"/>
        </w:rPr>
      </w:pPr>
    </w:p>
    <w:p w14:paraId="1D9A0E44" w14:textId="39F44BB8" w:rsidR="00F55588" w:rsidRPr="00B91C13" w:rsidRDefault="00F55588" w:rsidP="001E363F">
      <w:pPr>
        <w:pStyle w:val="TOC1"/>
        <w:rPr>
          <w:lang w:val="en-AU"/>
        </w:rPr>
      </w:pPr>
      <w:r w:rsidRPr="00B91C13">
        <w:rPr>
          <w:lang w:val="en-AU"/>
        </w:rPr>
        <w:t>Accessibility</w:t>
      </w:r>
    </w:p>
    <w:p w14:paraId="3A221AB3" w14:textId="100F0A3F" w:rsidR="00F55588" w:rsidRPr="00166F8C" w:rsidRDefault="00F55588" w:rsidP="00F55588">
      <w:pPr>
        <w:pStyle w:val="Agbodytext"/>
        <w:spacing w:before="100" w:beforeAutospacing="1" w:after="100" w:afterAutospacing="1" w:line="240" w:lineRule="auto"/>
        <w:rPr>
          <w:rFonts w:cs="Arial"/>
          <w:sz w:val="24"/>
          <w:szCs w:val="24"/>
          <w:lang w:val="en-AU"/>
        </w:rPr>
      </w:pPr>
      <w:r w:rsidRPr="00166F8C">
        <w:rPr>
          <w:rFonts w:cs="Arial"/>
          <w:sz w:val="24"/>
          <w:szCs w:val="24"/>
          <w:lang w:val="en-AU"/>
        </w:rPr>
        <w:t xml:space="preserve">If you would like to receive this publication in an accessible format, please contact the grants administrator by email </w:t>
      </w:r>
      <w:hyperlink r:id="rId18" w:history="1">
        <w:r w:rsidR="00730D83" w:rsidRPr="00166F8C">
          <w:rPr>
            <w:rStyle w:val="Hyperlink"/>
            <w:rFonts w:cs="Arial"/>
            <w:sz w:val="24"/>
            <w:szCs w:val="24"/>
            <w:lang w:val="en-AU"/>
          </w:rPr>
          <w:t>Agricultural.Grants@agriculture.vic.gov.au</w:t>
        </w:r>
      </w:hyperlink>
      <w:r w:rsidRPr="00166F8C">
        <w:rPr>
          <w:rFonts w:cs="Arial"/>
          <w:sz w:val="24"/>
          <w:szCs w:val="24"/>
          <w:lang w:val="en-AU"/>
        </w:rPr>
        <w:t>.</w:t>
      </w:r>
      <w:r w:rsidR="00730D83" w:rsidRPr="00166F8C">
        <w:rPr>
          <w:rFonts w:cs="Arial"/>
          <w:sz w:val="24"/>
          <w:szCs w:val="24"/>
          <w:lang w:val="en-AU"/>
        </w:rPr>
        <w:t xml:space="preserve"> </w:t>
      </w:r>
      <w:r w:rsidRPr="00166F8C">
        <w:rPr>
          <w:rFonts w:cs="Arial"/>
          <w:sz w:val="24"/>
          <w:szCs w:val="24"/>
          <w:lang w:val="en-AU"/>
        </w:rPr>
        <w:t xml:space="preserve"> </w:t>
      </w:r>
    </w:p>
    <w:p w14:paraId="6E2F0590" w14:textId="77777777" w:rsidR="00695FC7" w:rsidRPr="00166F8C" w:rsidRDefault="00F55588" w:rsidP="00F55588">
      <w:pPr>
        <w:pStyle w:val="Agbodytext"/>
        <w:spacing w:before="100" w:beforeAutospacing="1" w:after="100" w:afterAutospacing="1" w:line="240" w:lineRule="auto"/>
        <w:rPr>
          <w:rStyle w:val="Hyperlink"/>
          <w:rFonts w:cs="Arial"/>
          <w:color w:val="auto"/>
          <w:sz w:val="24"/>
          <w:szCs w:val="24"/>
          <w:lang w:val="en-AU"/>
        </w:rPr>
      </w:pPr>
      <w:r w:rsidRPr="00166F8C">
        <w:rPr>
          <w:rFonts w:cs="Arial"/>
          <w:sz w:val="24"/>
          <w:szCs w:val="24"/>
          <w:lang w:val="en-AU"/>
        </w:rPr>
        <w:t xml:space="preserve">This document is also available in PDF and/or Word format at </w:t>
      </w:r>
      <w:hyperlink r:id="rId19" w:history="1">
        <w:r w:rsidRPr="00166F8C">
          <w:rPr>
            <w:rStyle w:val="Hyperlink"/>
            <w:rFonts w:cs="Arial"/>
            <w:sz w:val="24"/>
            <w:szCs w:val="24"/>
            <w:lang w:val="en-AU"/>
          </w:rPr>
          <w:t>www.agriculture.vic.gov.au/about-us/doing-business-with-us/agricultural-and-pastoral-society-grants</w:t>
        </w:r>
      </w:hyperlink>
      <w:r w:rsidRPr="00166F8C">
        <w:rPr>
          <w:rStyle w:val="Hyperlink"/>
          <w:rFonts w:cs="Arial"/>
          <w:color w:val="auto"/>
          <w:sz w:val="24"/>
          <w:szCs w:val="24"/>
          <w:lang w:val="en-AU"/>
        </w:rPr>
        <w:t xml:space="preserve">  </w:t>
      </w:r>
    </w:p>
    <w:p w14:paraId="4E1A2C18" w14:textId="77777777" w:rsidR="00695FC7" w:rsidRPr="00DB6B55" w:rsidRDefault="00695FC7" w:rsidP="00DB6B55">
      <w:pPr>
        <w:pStyle w:val="TOC1"/>
        <w:rPr>
          <w:lang w:val="en-AU"/>
        </w:rPr>
      </w:pPr>
      <w:r w:rsidRPr="00DB6B55">
        <w:rPr>
          <w:lang w:val="en-AU"/>
        </w:rPr>
        <w:t xml:space="preserve">Acknowledgment </w:t>
      </w:r>
    </w:p>
    <w:p w14:paraId="70F3EB30" w14:textId="1D86B50E" w:rsidR="00230950" w:rsidRPr="00DB6B55" w:rsidRDefault="00695FC7" w:rsidP="00166F8C">
      <w:pPr>
        <w:pStyle w:val="Agbodytext"/>
        <w:spacing w:before="100" w:beforeAutospacing="1" w:after="100" w:afterAutospacing="1" w:line="240" w:lineRule="auto"/>
        <w:rPr>
          <w:rFonts w:cs="Arial"/>
          <w:color w:val="4C7329"/>
          <w:szCs w:val="18"/>
          <w:lang w:val="en-AU"/>
        </w:rPr>
      </w:pPr>
      <w:r w:rsidRPr="00DB6B55">
        <w:rPr>
          <w:color w:val="auto"/>
          <w:szCs w:val="18"/>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 the 21st century and beyond.</w:t>
      </w:r>
      <w:r w:rsidR="00F55588" w:rsidRPr="00DB6B55">
        <w:rPr>
          <w:rStyle w:val="Hyperlink"/>
          <w:rFonts w:cs="Arial"/>
          <w:color w:val="auto"/>
          <w:szCs w:val="18"/>
          <w:lang w:val="en-AU"/>
        </w:rPr>
        <w:t xml:space="preserve">  </w:t>
      </w:r>
    </w:p>
    <w:p w14:paraId="100EB960" w14:textId="77777777" w:rsidR="001E363F" w:rsidRDefault="001E363F">
      <w:pPr>
        <w:spacing w:after="0" w:line="240" w:lineRule="auto"/>
        <w:rPr>
          <w:rFonts w:cs="Arial"/>
          <w:color w:val="4C7329"/>
          <w:sz w:val="32"/>
          <w:lang w:val="en-AU"/>
        </w:rPr>
      </w:pPr>
      <w:r>
        <w:rPr>
          <w:lang w:val="en-AU"/>
        </w:rPr>
        <w:br w:type="page"/>
      </w:r>
    </w:p>
    <w:p w14:paraId="0D06CBEC" w14:textId="3125BE9F" w:rsidR="00CC6E7E" w:rsidRPr="00B91C13" w:rsidRDefault="00CC6E7E" w:rsidP="001E363F">
      <w:pPr>
        <w:pStyle w:val="Agcontentsheading"/>
        <w:rPr>
          <w:lang w:val="en-AU"/>
        </w:rPr>
      </w:pPr>
      <w:r w:rsidRPr="00B91C13">
        <w:rPr>
          <w:lang w:val="en-AU"/>
        </w:rPr>
        <w:lastRenderedPageBreak/>
        <w:t>Contents</w:t>
      </w:r>
    </w:p>
    <w:p w14:paraId="111DE0A6" w14:textId="13A18017" w:rsidR="00A03803" w:rsidRDefault="00A713C1">
      <w:pPr>
        <w:pStyle w:val="TOC1"/>
        <w:rPr>
          <w:rFonts w:asciiTheme="minorHAnsi" w:eastAsiaTheme="minorEastAsia" w:hAnsiTheme="minorHAnsi"/>
          <w:b w:val="0"/>
          <w:kern w:val="2"/>
          <w:sz w:val="24"/>
          <w:lang w:val="en-AU" w:eastAsia="en-AU"/>
          <w14:ligatures w14:val="standardContextual"/>
        </w:rPr>
      </w:pPr>
      <w:r w:rsidRPr="00B91C13">
        <w:rPr>
          <w:lang w:val="en-AU"/>
        </w:rPr>
        <w:fldChar w:fldCharType="begin"/>
      </w:r>
      <w:r w:rsidRPr="00B91C13">
        <w:rPr>
          <w:lang w:val="en-AU"/>
        </w:rPr>
        <w:instrText xml:space="preserve"> TOC \o "1-1" \h \z \u </w:instrText>
      </w:r>
      <w:r w:rsidRPr="00B91C13">
        <w:rPr>
          <w:lang w:val="en-AU"/>
        </w:rPr>
        <w:fldChar w:fldCharType="separate"/>
      </w:r>
      <w:hyperlink w:anchor="_Toc197699465" w:history="1">
        <w:r w:rsidR="00A03803" w:rsidRPr="00DB412D">
          <w:rPr>
            <w:rStyle w:val="Hyperlink"/>
            <w:lang w:val="en-AU"/>
          </w:rPr>
          <w:t>What is the Agricultural and Pastoral Society Grants Program?</w:t>
        </w:r>
        <w:r w:rsidR="00A03803">
          <w:rPr>
            <w:webHidden/>
          </w:rPr>
          <w:tab/>
        </w:r>
        <w:r w:rsidR="00A03803">
          <w:rPr>
            <w:webHidden/>
          </w:rPr>
          <w:fldChar w:fldCharType="begin"/>
        </w:r>
        <w:r w:rsidR="00A03803">
          <w:rPr>
            <w:webHidden/>
          </w:rPr>
          <w:instrText xml:space="preserve"> PAGEREF _Toc197699465 \h </w:instrText>
        </w:r>
        <w:r w:rsidR="00A03803">
          <w:rPr>
            <w:webHidden/>
          </w:rPr>
        </w:r>
        <w:r w:rsidR="00A03803">
          <w:rPr>
            <w:webHidden/>
          </w:rPr>
          <w:fldChar w:fldCharType="separate"/>
        </w:r>
        <w:r w:rsidR="00A03803">
          <w:rPr>
            <w:webHidden/>
          </w:rPr>
          <w:t>4</w:t>
        </w:r>
        <w:r w:rsidR="00A03803">
          <w:rPr>
            <w:webHidden/>
          </w:rPr>
          <w:fldChar w:fldCharType="end"/>
        </w:r>
      </w:hyperlink>
    </w:p>
    <w:p w14:paraId="4240034A" w14:textId="6A4BE052"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66" w:history="1">
        <w:r w:rsidRPr="00DB412D">
          <w:rPr>
            <w:rStyle w:val="Hyperlink"/>
            <w:lang w:val="en-AU"/>
          </w:rPr>
          <w:t>Program dates and the application process</w:t>
        </w:r>
        <w:r>
          <w:rPr>
            <w:webHidden/>
          </w:rPr>
          <w:tab/>
        </w:r>
        <w:r>
          <w:rPr>
            <w:webHidden/>
          </w:rPr>
          <w:fldChar w:fldCharType="begin"/>
        </w:r>
        <w:r>
          <w:rPr>
            <w:webHidden/>
          </w:rPr>
          <w:instrText xml:space="preserve"> PAGEREF _Toc197699466 \h </w:instrText>
        </w:r>
        <w:r>
          <w:rPr>
            <w:webHidden/>
          </w:rPr>
        </w:r>
        <w:r>
          <w:rPr>
            <w:webHidden/>
          </w:rPr>
          <w:fldChar w:fldCharType="separate"/>
        </w:r>
        <w:r>
          <w:rPr>
            <w:webHidden/>
          </w:rPr>
          <w:t>4</w:t>
        </w:r>
        <w:r>
          <w:rPr>
            <w:webHidden/>
          </w:rPr>
          <w:fldChar w:fldCharType="end"/>
        </w:r>
      </w:hyperlink>
    </w:p>
    <w:p w14:paraId="2CCB168F" w14:textId="427D0931"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67" w:history="1">
        <w:r w:rsidRPr="00DB412D">
          <w:rPr>
            <w:rStyle w:val="Hyperlink"/>
            <w:lang w:val="en-AU"/>
          </w:rPr>
          <w:t>Who can apply?</w:t>
        </w:r>
        <w:r>
          <w:rPr>
            <w:webHidden/>
          </w:rPr>
          <w:tab/>
        </w:r>
        <w:r>
          <w:rPr>
            <w:webHidden/>
          </w:rPr>
          <w:fldChar w:fldCharType="begin"/>
        </w:r>
        <w:r>
          <w:rPr>
            <w:webHidden/>
          </w:rPr>
          <w:instrText xml:space="preserve"> PAGEREF _Toc197699467 \h </w:instrText>
        </w:r>
        <w:r>
          <w:rPr>
            <w:webHidden/>
          </w:rPr>
        </w:r>
        <w:r>
          <w:rPr>
            <w:webHidden/>
          </w:rPr>
          <w:fldChar w:fldCharType="separate"/>
        </w:r>
        <w:r>
          <w:rPr>
            <w:webHidden/>
          </w:rPr>
          <w:t>4</w:t>
        </w:r>
        <w:r>
          <w:rPr>
            <w:webHidden/>
          </w:rPr>
          <w:fldChar w:fldCharType="end"/>
        </w:r>
      </w:hyperlink>
    </w:p>
    <w:p w14:paraId="062D3C47" w14:textId="501A6702"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68" w:history="1">
        <w:r w:rsidRPr="00DB412D">
          <w:rPr>
            <w:rStyle w:val="Hyperlink"/>
            <w:lang w:val="en-AU"/>
          </w:rPr>
          <w:t>Who cannot apply?</w:t>
        </w:r>
        <w:r>
          <w:rPr>
            <w:webHidden/>
          </w:rPr>
          <w:tab/>
        </w:r>
        <w:r>
          <w:rPr>
            <w:webHidden/>
          </w:rPr>
          <w:fldChar w:fldCharType="begin"/>
        </w:r>
        <w:r>
          <w:rPr>
            <w:webHidden/>
          </w:rPr>
          <w:instrText xml:space="preserve"> PAGEREF _Toc197699468 \h </w:instrText>
        </w:r>
        <w:r>
          <w:rPr>
            <w:webHidden/>
          </w:rPr>
        </w:r>
        <w:r>
          <w:rPr>
            <w:webHidden/>
          </w:rPr>
          <w:fldChar w:fldCharType="separate"/>
        </w:r>
        <w:r>
          <w:rPr>
            <w:webHidden/>
          </w:rPr>
          <w:t>5</w:t>
        </w:r>
        <w:r>
          <w:rPr>
            <w:webHidden/>
          </w:rPr>
          <w:fldChar w:fldCharType="end"/>
        </w:r>
      </w:hyperlink>
    </w:p>
    <w:p w14:paraId="106E187B" w14:textId="72305477"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69" w:history="1">
        <w:r w:rsidRPr="00DB412D">
          <w:rPr>
            <w:rStyle w:val="Hyperlink"/>
            <w:lang w:val="en-AU"/>
          </w:rPr>
          <w:t>What might be funded?</w:t>
        </w:r>
        <w:r>
          <w:rPr>
            <w:webHidden/>
          </w:rPr>
          <w:tab/>
        </w:r>
        <w:r>
          <w:rPr>
            <w:webHidden/>
          </w:rPr>
          <w:fldChar w:fldCharType="begin"/>
        </w:r>
        <w:r>
          <w:rPr>
            <w:webHidden/>
          </w:rPr>
          <w:instrText xml:space="preserve"> PAGEREF _Toc197699469 \h </w:instrText>
        </w:r>
        <w:r>
          <w:rPr>
            <w:webHidden/>
          </w:rPr>
        </w:r>
        <w:r>
          <w:rPr>
            <w:webHidden/>
          </w:rPr>
          <w:fldChar w:fldCharType="separate"/>
        </w:r>
        <w:r>
          <w:rPr>
            <w:webHidden/>
          </w:rPr>
          <w:t>5</w:t>
        </w:r>
        <w:r>
          <w:rPr>
            <w:webHidden/>
          </w:rPr>
          <w:fldChar w:fldCharType="end"/>
        </w:r>
      </w:hyperlink>
    </w:p>
    <w:p w14:paraId="6AADF25C" w14:textId="282791B8"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0" w:history="1">
        <w:r w:rsidRPr="00DB412D">
          <w:rPr>
            <w:rStyle w:val="Hyperlink"/>
            <w:lang w:val="en-AU"/>
          </w:rPr>
          <w:t>What will not be funded?</w:t>
        </w:r>
        <w:r>
          <w:rPr>
            <w:webHidden/>
          </w:rPr>
          <w:tab/>
        </w:r>
        <w:r>
          <w:rPr>
            <w:webHidden/>
          </w:rPr>
          <w:fldChar w:fldCharType="begin"/>
        </w:r>
        <w:r>
          <w:rPr>
            <w:webHidden/>
          </w:rPr>
          <w:instrText xml:space="preserve"> PAGEREF _Toc197699470 \h </w:instrText>
        </w:r>
        <w:r>
          <w:rPr>
            <w:webHidden/>
          </w:rPr>
        </w:r>
        <w:r>
          <w:rPr>
            <w:webHidden/>
          </w:rPr>
          <w:fldChar w:fldCharType="separate"/>
        </w:r>
        <w:r>
          <w:rPr>
            <w:webHidden/>
          </w:rPr>
          <w:t>5</w:t>
        </w:r>
        <w:r>
          <w:rPr>
            <w:webHidden/>
          </w:rPr>
          <w:fldChar w:fldCharType="end"/>
        </w:r>
      </w:hyperlink>
    </w:p>
    <w:p w14:paraId="2E379ECC" w14:textId="440E65BA"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1" w:history="1">
        <w:r w:rsidRPr="00DB412D">
          <w:rPr>
            <w:rStyle w:val="Hyperlink"/>
            <w:lang w:val="en-AU"/>
          </w:rPr>
          <w:t>What are the funding details?</w:t>
        </w:r>
        <w:r>
          <w:rPr>
            <w:webHidden/>
          </w:rPr>
          <w:tab/>
        </w:r>
        <w:r>
          <w:rPr>
            <w:webHidden/>
          </w:rPr>
          <w:fldChar w:fldCharType="begin"/>
        </w:r>
        <w:r>
          <w:rPr>
            <w:webHidden/>
          </w:rPr>
          <w:instrText xml:space="preserve"> PAGEREF _Toc197699471 \h </w:instrText>
        </w:r>
        <w:r>
          <w:rPr>
            <w:webHidden/>
          </w:rPr>
        </w:r>
        <w:r>
          <w:rPr>
            <w:webHidden/>
          </w:rPr>
          <w:fldChar w:fldCharType="separate"/>
        </w:r>
        <w:r>
          <w:rPr>
            <w:webHidden/>
          </w:rPr>
          <w:t>6</w:t>
        </w:r>
        <w:r>
          <w:rPr>
            <w:webHidden/>
          </w:rPr>
          <w:fldChar w:fldCharType="end"/>
        </w:r>
      </w:hyperlink>
    </w:p>
    <w:p w14:paraId="26D3B6C0" w14:textId="28DAD2B3"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2" w:history="1">
        <w:r w:rsidRPr="00DB412D">
          <w:rPr>
            <w:rStyle w:val="Hyperlink"/>
            <w:lang w:val="en-AU"/>
          </w:rPr>
          <w:t>What supporting documents will need to be provided?</w:t>
        </w:r>
        <w:r>
          <w:rPr>
            <w:webHidden/>
          </w:rPr>
          <w:tab/>
        </w:r>
        <w:r>
          <w:rPr>
            <w:webHidden/>
          </w:rPr>
          <w:fldChar w:fldCharType="begin"/>
        </w:r>
        <w:r>
          <w:rPr>
            <w:webHidden/>
          </w:rPr>
          <w:instrText xml:space="preserve"> PAGEREF _Toc197699472 \h </w:instrText>
        </w:r>
        <w:r>
          <w:rPr>
            <w:webHidden/>
          </w:rPr>
        </w:r>
        <w:r>
          <w:rPr>
            <w:webHidden/>
          </w:rPr>
          <w:fldChar w:fldCharType="separate"/>
        </w:r>
        <w:r>
          <w:rPr>
            <w:webHidden/>
          </w:rPr>
          <w:t>7</w:t>
        </w:r>
        <w:r>
          <w:rPr>
            <w:webHidden/>
          </w:rPr>
          <w:fldChar w:fldCharType="end"/>
        </w:r>
      </w:hyperlink>
    </w:p>
    <w:p w14:paraId="2316B7E6" w14:textId="5080B951"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3" w:history="1">
        <w:r w:rsidRPr="00DB412D">
          <w:rPr>
            <w:rStyle w:val="Hyperlink"/>
            <w:lang w:val="en-AU"/>
          </w:rPr>
          <w:t>What is the assessment process?</w:t>
        </w:r>
        <w:r>
          <w:rPr>
            <w:webHidden/>
          </w:rPr>
          <w:tab/>
        </w:r>
        <w:r>
          <w:rPr>
            <w:webHidden/>
          </w:rPr>
          <w:fldChar w:fldCharType="begin"/>
        </w:r>
        <w:r>
          <w:rPr>
            <w:webHidden/>
          </w:rPr>
          <w:instrText xml:space="preserve"> PAGEREF _Toc197699473 \h </w:instrText>
        </w:r>
        <w:r>
          <w:rPr>
            <w:webHidden/>
          </w:rPr>
        </w:r>
        <w:r>
          <w:rPr>
            <w:webHidden/>
          </w:rPr>
          <w:fldChar w:fldCharType="separate"/>
        </w:r>
        <w:r>
          <w:rPr>
            <w:webHidden/>
          </w:rPr>
          <w:t>7</w:t>
        </w:r>
        <w:r>
          <w:rPr>
            <w:webHidden/>
          </w:rPr>
          <w:fldChar w:fldCharType="end"/>
        </w:r>
      </w:hyperlink>
    </w:p>
    <w:p w14:paraId="3999A55B" w14:textId="0A5A3E17"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4" w:history="1">
        <w:r w:rsidRPr="00DB412D">
          <w:rPr>
            <w:rStyle w:val="Hyperlink"/>
            <w:lang w:val="en-AU"/>
          </w:rPr>
          <w:t>What is the notification process?</w:t>
        </w:r>
        <w:r>
          <w:rPr>
            <w:webHidden/>
          </w:rPr>
          <w:tab/>
        </w:r>
        <w:r>
          <w:rPr>
            <w:webHidden/>
          </w:rPr>
          <w:fldChar w:fldCharType="begin"/>
        </w:r>
        <w:r>
          <w:rPr>
            <w:webHidden/>
          </w:rPr>
          <w:instrText xml:space="preserve"> PAGEREF _Toc197699474 \h </w:instrText>
        </w:r>
        <w:r>
          <w:rPr>
            <w:webHidden/>
          </w:rPr>
        </w:r>
        <w:r>
          <w:rPr>
            <w:webHidden/>
          </w:rPr>
          <w:fldChar w:fldCharType="separate"/>
        </w:r>
        <w:r>
          <w:rPr>
            <w:webHidden/>
          </w:rPr>
          <w:t>7</w:t>
        </w:r>
        <w:r>
          <w:rPr>
            <w:webHidden/>
          </w:rPr>
          <w:fldChar w:fldCharType="end"/>
        </w:r>
      </w:hyperlink>
    </w:p>
    <w:p w14:paraId="566973BE" w14:textId="25004174"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5" w:history="1">
        <w:r w:rsidRPr="00DB412D">
          <w:rPr>
            <w:rStyle w:val="Hyperlink"/>
            <w:lang w:val="en-AU"/>
          </w:rPr>
          <w:t>What are the funding conditions?</w:t>
        </w:r>
        <w:r>
          <w:rPr>
            <w:webHidden/>
          </w:rPr>
          <w:tab/>
        </w:r>
        <w:r>
          <w:rPr>
            <w:webHidden/>
          </w:rPr>
          <w:fldChar w:fldCharType="begin"/>
        </w:r>
        <w:r>
          <w:rPr>
            <w:webHidden/>
          </w:rPr>
          <w:instrText xml:space="preserve"> PAGEREF _Toc197699475 \h </w:instrText>
        </w:r>
        <w:r>
          <w:rPr>
            <w:webHidden/>
          </w:rPr>
        </w:r>
        <w:r>
          <w:rPr>
            <w:webHidden/>
          </w:rPr>
          <w:fldChar w:fldCharType="separate"/>
        </w:r>
        <w:r>
          <w:rPr>
            <w:webHidden/>
          </w:rPr>
          <w:t>7</w:t>
        </w:r>
        <w:r>
          <w:rPr>
            <w:webHidden/>
          </w:rPr>
          <w:fldChar w:fldCharType="end"/>
        </w:r>
      </w:hyperlink>
    </w:p>
    <w:p w14:paraId="268A1824" w14:textId="1D51929D"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6" w:history="1">
        <w:r w:rsidRPr="00DB412D">
          <w:rPr>
            <w:rStyle w:val="Hyperlink"/>
            <w:lang w:val="en-AU"/>
          </w:rPr>
          <w:t>Monitoring</w:t>
        </w:r>
        <w:r>
          <w:rPr>
            <w:webHidden/>
          </w:rPr>
          <w:tab/>
        </w:r>
        <w:r>
          <w:rPr>
            <w:webHidden/>
          </w:rPr>
          <w:fldChar w:fldCharType="begin"/>
        </w:r>
        <w:r>
          <w:rPr>
            <w:webHidden/>
          </w:rPr>
          <w:instrText xml:space="preserve"> PAGEREF _Toc197699476 \h </w:instrText>
        </w:r>
        <w:r>
          <w:rPr>
            <w:webHidden/>
          </w:rPr>
        </w:r>
        <w:r>
          <w:rPr>
            <w:webHidden/>
          </w:rPr>
          <w:fldChar w:fldCharType="separate"/>
        </w:r>
        <w:r>
          <w:rPr>
            <w:webHidden/>
          </w:rPr>
          <w:t>8</w:t>
        </w:r>
        <w:r>
          <w:rPr>
            <w:webHidden/>
          </w:rPr>
          <w:fldChar w:fldCharType="end"/>
        </w:r>
      </w:hyperlink>
    </w:p>
    <w:p w14:paraId="1ACCE7EF" w14:textId="35C60A0C"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7" w:history="1">
        <w:r w:rsidRPr="00DB412D">
          <w:rPr>
            <w:rStyle w:val="Hyperlink"/>
            <w:lang w:val="en-AU"/>
          </w:rPr>
          <w:t>Payments</w:t>
        </w:r>
        <w:r>
          <w:rPr>
            <w:webHidden/>
          </w:rPr>
          <w:tab/>
        </w:r>
        <w:r>
          <w:rPr>
            <w:webHidden/>
          </w:rPr>
          <w:fldChar w:fldCharType="begin"/>
        </w:r>
        <w:r>
          <w:rPr>
            <w:webHidden/>
          </w:rPr>
          <w:instrText xml:space="preserve"> PAGEREF _Toc197699477 \h </w:instrText>
        </w:r>
        <w:r>
          <w:rPr>
            <w:webHidden/>
          </w:rPr>
        </w:r>
        <w:r>
          <w:rPr>
            <w:webHidden/>
          </w:rPr>
          <w:fldChar w:fldCharType="separate"/>
        </w:r>
        <w:r>
          <w:rPr>
            <w:webHidden/>
          </w:rPr>
          <w:t>8</w:t>
        </w:r>
        <w:r>
          <w:rPr>
            <w:webHidden/>
          </w:rPr>
          <w:fldChar w:fldCharType="end"/>
        </w:r>
      </w:hyperlink>
    </w:p>
    <w:p w14:paraId="41EA80E9" w14:textId="6CD5E76D"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8" w:history="1">
        <w:r w:rsidRPr="00DB412D">
          <w:rPr>
            <w:rStyle w:val="Hyperlink"/>
            <w:lang w:val="en-AU"/>
          </w:rPr>
          <w:t>Legislative and regulatory requirements</w:t>
        </w:r>
        <w:r>
          <w:rPr>
            <w:webHidden/>
          </w:rPr>
          <w:tab/>
        </w:r>
        <w:r>
          <w:rPr>
            <w:webHidden/>
          </w:rPr>
          <w:fldChar w:fldCharType="begin"/>
        </w:r>
        <w:r>
          <w:rPr>
            <w:webHidden/>
          </w:rPr>
          <w:instrText xml:space="preserve"> PAGEREF _Toc197699478 \h </w:instrText>
        </w:r>
        <w:r>
          <w:rPr>
            <w:webHidden/>
          </w:rPr>
        </w:r>
        <w:r>
          <w:rPr>
            <w:webHidden/>
          </w:rPr>
          <w:fldChar w:fldCharType="separate"/>
        </w:r>
        <w:r>
          <w:rPr>
            <w:webHidden/>
          </w:rPr>
          <w:t>8</w:t>
        </w:r>
        <w:r>
          <w:rPr>
            <w:webHidden/>
          </w:rPr>
          <w:fldChar w:fldCharType="end"/>
        </w:r>
      </w:hyperlink>
    </w:p>
    <w:p w14:paraId="5C603040" w14:textId="31E93703"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79" w:history="1">
        <w:r w:rsidRPr="00DB412D">
          <w:rPr>
            <w:rStyle w:val="Hyperlink"/>
            <w:lang w:val="en-AU"/>
          </w:rPr>
          <w:t>Public liability insurance, working with children check and work health safety</w:t>
        </w:r>
        <w:r>
          <w:rPr>
            <w:webHidden/>
          </w:rPr>
          <w:tab/>
        </w:r>
        <w:r>
          <w:rPr>
            <w:webHidden/>
          </w:rPr>
          <w:fldChar w:fldCharType="begin"/>
        </w:r>
        <w:r>
          <w:rPr>
            <w:webHidden/>
          </w:rPr>
          <w:instrText xml:space="preserve"> PAGEREF _Toc197699479 \h </w:instrText>
        </w:r>
        <w:r>
          <w:rPr>
            <w:webHidden/>
          </w:rPr>
        </w:r>
        <w:r>
          <w:rPr>
            <w:webHidden/>
          </w:rPr>
          <w:fldChar w:fldCharType="separate"/>
        </w:r>
        <w:r>
          <w:rPr>
            <w:webHidden/>
          </w:rPr>
          <w:t>8</w:t>
        </w:r>
        <w:r>
          <w:rPr>
            <w:webHidden/>
          </w:rPr>
          <w:fldChar w:fldCharType="end"/>
        </w:r>
      </w:hyperlink>
    </w:p>
    <w:p w14:paraId="7127FDA2" w14:textId="58B57945"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80" w:history="1">
        <w:r w:rsidRPr="00DB412D">
          <w:rPr>
            <w:rStyle w:val="Hyperlink"/>
            <w:lang w:val="en-AU"/>
          </w:rPr>
          <w:t>Privacy</w:t>
        </w:r>
        <w:r>
          <w:rPr>
            <w:webHidden/>
          </w:rPr>
          <w:tab/>
        </w:r>
        <w:r>
          <w:rPr>
            <w:webHidden/>
          </w:rPr>
          <w:fldChar w:fldCharType="begin"/>
        </w:r>
        <w:r>
          <w:rPr>
            <w:webHidden/>
          </w:rPr>
          <w:instrText xml:space="preserve"> PAGEREF _Toc197699480 \h </w:instrText>
        </w:r>
        <w:r>
          <w:rPr>
            <w:webHidden/>
          </w:rPr>
        </w:r>
        <w:r>
          <w:rPr>
            <w:webHidden/>
          </w:rPr>
          <w:fldChar w:fldCharType="separate"/>
        </w:r>
        <w:r>
          <w:rPr>
            <w:webHidden/>
          </w:rPr>
          <w:t>9</w:t>
        </w:r>
        <w:r>
          <w:rPr>
            <w:webHidden/>
          </w:rPr>
          <w:fldChar w:fldCharType="end"/>
        </w:r>
      </w:hyperlink>
    </w:p>
    <w:p w14:paraId="263A2FC2" w14:textId="453CF1A3"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81" w:history="1">
        <w:r w:rsidRPr="00DB412D">
          <w:rPr>
            <w:rStyle w:val="Hyperlink"/>
            <w:lang w:val="en-AU"/>
          </w:rPr>
          <w:t>Acknowledgement</w:t>
        </w:r>
        <w:r>
          <w:rPr>
            <w:webHidden/>
          </w:rPr>
          <w:tab/>
        </w:r>
        <w:r>
          <w:rPr>
            <w:webHidden/>
          </w:rPr>
          <w:fldChar w:fldCharType="begin"/>
        </w:r>
        <w:r>
          <w:rPr>
            <w:webHidden/>
          </w:rPr>
          <w:instrText xml:space="preserve"> PAGEREF _Toc197699481 \h </w:instrText>
        </w:r>
        <w:r>
          <w:rPr>
            <w:webHidden/>
          </w:rPr>
        </w:r>
        <w:r>
          <w:rPr>
            <w:webHidden/>
          </w:rPr>
          <w:fldChar w:fldCharType="separate"/>
        </w:r>
        <w:r>
          <w:rPr>
            <w:webHidden/>
          </w:rPr>
          <w:t>9</w:t>
        </w:r>
        <w:r>
          <w:rPr>
            <w:webHidden/>
          </w:rPr>
          <w:fldChar w:fldCharType="end"/>
        </w:r>
      </w:hyperlink>
    </w:p>
    <w:p w14:paraId="2146DB5A" w14:textId="4348CCE0"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82" w:history="1">
        <w:r w:rsidRPr="00DB412D">
          <w:rPr>
            <w:rStyle w:val="Hyperlink"/>
            <w:lang w:val="en-AU"/>
          </w:rPr>
          <w:t>Absolute discretion</w:t>
        </w:r>
        <w:r>
          <w:rPr>
            <w:webHidden/>
          </w:rPr>
          <w:tab/>
        </w:r>
        <w:r>
          <w:rPr>
            <w:webHidden/>
          </w:rPr>
          <w:fldChar w:fldCharType="begin"/>
        </w:r>
        <w:r>
          <w:rPr>
            <w:webHidden/>
          </w:rPr>
          <w:instrText xml:space="preserve"> PAGEREF _Toc197699482 \h </w:instrText>
        </w:r>
        <w:r>
          <w:rPr>
            <w:webHidden/>
          </w:rPr>
        </w:r>
        <w:r>
          <w:rPr>
            <w:webHidden/>
          </w:rPr>
          <w:fldChar w:fldCharType="separate"/>
        </w:r>
        <w:r>
          <w:rPr>
            <w:webHidden/>
          </w:rPr>
          <w:t>9</w:t>
        </w:r>
        <w:r>
          <w:rPr>
            <w:webHidden/>
          </w:rPr>
          <w:fldChar w:fldCharType="end"/>
        </w:r>
      </w:hyperlink>
    </w:p>
    <w:p w14:paraId="3659D62D" w14:textId="0106BC02" w:rsidR="00A03803" w:rsidRDefault="00A03803">
      <w:pPr>
        <w:pStyle w:val="TOC1"/>
        <w:rPr>
          <w:rFonts w:asciiTheme="minorHAnsi" w:eastAsiaTheme="minorEastAsia" w:hAnsiTheme="minorHAnsi"/>
          <w:b w:val="0"/>
          <w:kern w:val="2"/>
          <w:sz w:val="24"/>
          <w:lang w:val="en-AU" w:eastAsia="en-AU"/>
          <w14:ligatures w14:val="standardContextual"/>
        </w:rPr>
      </w:pPr>
      <w:hyperlink w:anchor="_Toc197699483" w:history="1">
        <w:r w:rsidRPr="00DB412D">
          <w:rPr>
            <w:rStyle w:val="Hyperlink"/>
            <w:lang w:val="en-AU"/>
          </w:rPr>
          <w:t>Further information</w:t>
        </w:r>
        <w:r>
          <w:rPr>
            <w:webHidden/>
          </w:rPr>
          <w:tab/>
        </w:r>
        <w:r>
          <w:rPr>
            <w:webHidden/>
          </w:rPr>
          <w:fldChar w:fldCharType="begin"/>
        </w:r>
        <w:r>
          <w:rPr>
            <w:webHidden/>
          </w:rPr>
          <w:instrText xml:space="preserve"> PAGEREF _Toc197699483 \h </w:instrText>
        </w:r>
        <w:r>
          <w:rPr>
            <w:webHidden/>
          </w:rPr>
        </w:r>
        <w:r>
          <w:rPr>
            <w:webHidden/>
          </w:rPr>
          <w:fldChar w:fldCharType="separate"/>
        </w:r>
        <w:r>
          <w:rPr>
            <w:webHidden/>
          </w:rPr>
          <w:t>9</w:t>
        </w:r>
        <w:r>
          <w:rPr>
            <w:webHidden/>
          </w:rPr>
          <w:fldChar w:fldCharType="end"/>
        </w:r>
      </w:hyperlink>
    </w:p>
    <w:p w14:paraId="13CA0A7F" w14:textId="4FE8FDC0" w:rsidR="00CC6E7E" w:rsidRPr="00B91C13" w:rsidRDefault="00A713C1" w:rsidP="001E363F">
      <w:pPr>
        <w:pStyle w:val="TOC1"/>
        <w:rPr>
          <w:lang w:val="en-AU"/>
        </w:rPr>
      </w:pPr>
      <w:r w:rsidRPr="00B91C13">
        <w:rPr>
          <w:lang w:val="en-AU"/>
        </w:rPr>
        <w:fldChar w:fldCharType="end"/>
      </w:r>
    </w:p>
    <w:p w14:paraId="18C45B6E" w14:textId="77777777" w:rsidR="00A03803" w:rsidRDefault="00A03803" w:rsidP="00342E8A">
      <w:pPr>
        <w:rPr>
          <w:lang w:val="en-AU"/>
        </w:rPr>
        <w:sectPr w:rsidR="00A03803" w:rsidSect="005E103D">
          <w:headerReference w:type="default" r:id="rId20"/>
          <w:footerReference w:type="even" r:id="rId21"/>
          <w:footerReference w:type="default" r:id="rId22"/>
          <w:footerReference w:type="first" r:id="rId23"/>
          <w:type w:val="continuous"/>
          <w:pgSz w:w="11900" w:h="16840"/>
          <w:pgMar w:top="1560" w:right="1080" w:bottom="1134" w:left="1080" w:header="709" w:footer="397" w:gutter="0"/>
          <w:cols w:space="708"/>
          <w:docGrid w:linePitch="360"/>
        </w:sectPr>
      </w:pPr>
    </w:p>
    <w:p w14:paraId="54F03CD7" w14:textId="7F18298F" w:rsidR="00F71F36" w:rsidRPr="00B91C13" w:rsidRDefault="00E86996" w:rsidP="00F12C8B">
      <w:pPr>
        <w:pStyle w:val="Heading1"/>
        <w:rPr>
          <w:lang w:val="en-AU"/>
        </w:rPr>
      </w:pPr>
      <w:bookmarkStart w:id="0" w:name="_Toc197699465"/>
      <w:r>
        <w:rPr>
          <w:caps w:val="0"/>
          <w:lang w:val="en-AU"/>
        </w:rPr>
        <w:lastRenderedPageBreak/>
        <w:t xml:space="preserve">What is the </w:t>
      </w:r>
      <w:r w:rsidR="00C46AC8">
        <w:rPr>
          <w:caps w:val="0"/>
          <w:lang w:val="en-AU"/>
        </w:rPr>
        <w:t>A</w:t>
      </w:r>
      <w:r>
        <w:rPr>
          <w:caps w:val="0"/>
          <w:lang w:val="en-AU"/>
        </w:rPr>
        <w:t xml:space="preserve">gricultural and </w:t>
      </w:r>
      <w:r w:rsidR="00C46AC8">
        <w:rPr>
          <w:caps w:val="0"/>
          <w:lang w:val="en-AU"/>
        </w:rPr>
        <w:t>P</w:t>
      </w:r>
      <w:r>
        <w:rPr>
          <w:caps w:val="0"/>
          <w:lang w:val="en-AU"/>
        </w:rPr>
        <w:t xml:space="preserve">astoral </w:t>
      </w:r>
      <w:r w:rsidR="00C46AC8">
        <w:rPr>
          <w:caps w:val="0"/>
          <w:lang w:val="en-AU"/>
        </w:rPr>
        <w:t>S</w:t>
      </w:r>
      <w:r>
        <w:rPr>
          <w:caps w:val="0"/>
          <w:lang w:val="en-AU"/>
        </w:rPr>
        <w:t xml:space="preserve">ociety </w:t>
      </w:r>
      <w:r w:rsidR="00C46AC8">
        <w:rPr>
          <w:caps w:val="0"/>
          <w:lang w:val="en-AU"/>
        </w:rPr>
        <w:t>G</w:t>
      </w:r>
      <w:r>
        <w:rPr>
          <w:caps w:val="0"/>
          <w:lang w:val="en-AU"/>
        </w:rPr>
        <w:t>rants</w:t>
      </w:r>
      <w:r w:rsidR="00C46AC8">
        <w:rPr>
          <w:caps w:val="0"/>
          <w:lang w:val="en-AU"/>
        </w:rPr>
        <w:t xml:space="preserve"> Program</w:t>
      </w:r>
      <w:r w:rsidR="00BE5BC3">
        <w:rPr>
          <w:lang w:val="en-AU"/>
        </w:rPr>
        <w:t>?</w:t>
      </w:r>
      <w:bookmarkEnd w:id="0"/>
    </w:p>
    <w:p w14:paraId="1F5AEB6F" w14:textId="3146DB20" w:rsidR="00F71F36" w:rsidRPr="00D13005" w:rsidRDefault="00F71F36" w:rsidP="00F71F36">
      <w:pPr>
        <w:pStyle w:val="Agbodytext"/>
        <w:rPr>
          <w:sz w:val="20"/>
          <w:szCs w:val="20"/>
          <w:lang w:val="en-AU"/>
        </w:rPr>
      </w:pPr>
      <w:bookmarkStart w:id="1" w:name="_Toc314822267"/>
      <w:bookmarkStart w:id="2" w:name="_Toc317855608"/>
      <w:bookmarkStart w:id="3" w:name="_Toc487791299"/>
      <w:bookmarkStart w:id="4" w:name="_Toc490049010"/>
      <w:bookmarkStart w:id="5" w:name="_Toc421870806"/>
      <w:bookmarkStart w:id="6" w:name="_Toc484698052"/>
      <w:r w:rsidRPr="00D13005">
        <w:rPr>
          <w:sz w:val="20"/>
          <w:szCs w:val="20"/>
          <w:lang w:val="en-AU"/>
        </w:rPr>
        <w:t>Agricultural and Pastoral Societies contribute significantly to Victoria’s vibrant culture by promoting</w:t>
      </w:r>
      <w:r w:rsidR="007176EA" w:rsidRPr="00D13005">
        <w:rPr>
          <w:sz w:val="20"/>
          <w:szCs w:val="20"/>
          <w:lang w:val="en-AU"/>
        </w:rPr>
        <w:t xml:space="preserve"> the</w:t>
      </w:r>
      <w:r w:rsidRPr="00D13005">
        <w:rPr>
          <w:sz w:val="20"/>
          <w:szCs w:val="20"/>
          <w:lang w:val="en-AU"/>
        </w:rPr>
        <w:t xml:space="preserve"> agricultural </w:t>
      </w:r>
      <w:r w:rsidR="004346C1">
        <w:rPr>
          <w:sz w:val="20"/>
          <w:szCs w:val="20"/>
          <w:lang w:val="en-AU"/>
        </w:rPr>
        <w:t>sector</w:t>
      </w:r>
      <w:r w:rsidRPr="00D13005">
        <w:rPr>
          <w:sz w:val="20"/>
          <w:szCs w:val="20"/>
          <w:lang w:val="en-AU"/>
        </w:rPr>
        <w:t xml:space="preserve"> to rural and city communities.</w:t>
      </w:r>
    </w:p>
    <w:p w14:paraId="7E06C74E" w14:textId="6B4DDD23" w:rsidR="00F71F36" w:rsidRPr="00D13005" w:rsidRDefault="00F71F36" w:rsidP="00F71F36">
      <w:pPr>
        <w:pStyle w:val="Agbodytext"/>
        <w:rPr>
          <w:sz w:val="20"/>
          <w:szCs w:val="20"/>
          <w:lang w:val="en-AU"/>
        </w:rPr>
      </w:pPr>
      <w:r w:rsidRPr="00D13005">
        <w:rPr>
          <w:sz w:val="20"/>
          <w:szCs w:val="20"/>
          <w:lang w:val="en-AU"/>
        </w:rPr>
        <w:t>The Victorian Government provides funding to Agricultural and Pastoral Societies to support infrastructure development to celebrate Victoria’s agricultural communities, industr</w:t>
      </w:r>
      <w:r w:rsidR="00F04961">
        <w:rPr>
          <w:sz w:val="20"/>
          <w:szCs w:val="20"/>
          <w:lang w:val="en-AU"/>
        </w:rPr>
        <w:t>ies</w:t>
      </w:r>
      <w:r w:rsidRPr="00D13005">
        <w:rPr>
          <w:sz w:val="20"/>
          <w:szCs w:val="20"/>
          <w:lang w:val="en-AU"/>
        </w:rPr>
        <w:t xml:space="preserve"> and produce. </w:t>
      </w:r>
    </w:p>
    <w:p w14:paraId="6518EE33" w14:textId="5065DE03" w:rsidR="00F71F36" w:rsidRPr="00D13005" w:rsidRDefault="00F71F36" w:rsidP="00F71F36">
      <w:pPr>
        <w:pStyle w:val="Agbodytext"/>
        <w:rPr>
          <w:sz w:val="20"/>
          <w:szCs w:val="20"/>
          <w:lang w:val="en-AU"/>
        </w:rPr>
      </w:pPr>
      <w:r w:rsidRPr="00D13005">
        <w:rPr>
          <w:sz w:val="20"/>
          <w:szCs w:val="20"/>
          <w:lang w:val="en-AU"/>
        </w:rPr>
        <w:t>The Agricultural and Pastoral Society</w:t>
      </w:r>
      <w:r w:rsidR="007D52D9" w:rsidRPr="00D13005">
        <w:rPr>
          <w:sz w:val="20"/>
          <w:szCs w:val="20"/>
          <w:lang w:val="en-AU"/>
        </w:rPr>
        <w:t xml:space="preserve"> </w:t>
      </w:r>
      <w:r w:rsidRPr="00D13005">
        <w:rPr>
          <w:sz w:val="20"/>
          <w:szCs w:val="20"/>
          <w:lang w:val="en-AU"/>
        </w:rPr>
        <w:t xml:space="preserve">Grants </w:t>
      </w:r>
      <w:r w:rsidR="00270BF8" w:rsidRPr="00D13005">
        <w:rPr>
          <w:sz w:val="20"/>
          <w:szCs w:val="20"/>
          <w:lang w:val="en-AU"/>
        </w:rPr>
        <w:t>(Program)</w:t>
      </w:r>
      <w:r w:rsidRPr="00D13005">
        <w:rPr>
          <w:sz w:val="20"/>
          <w:szCs w:val="20"/>
          <w:lang w:val="en-AU"/>
        </w:rPr>
        <w:t xml:space="preserve"> </w:t>
      </w:r>
      <w:r w:rsidR="00270BF8" w:rsidRPr="00D13005">
        <w:rPr>
          <w:sz w:val="20"/>
          <w:szCs w:val="20"/>
          <w:lang w:val="en-AU"/>
        </w:rPr>
        <w:t>are</w:t>
      </w:r>
      <w:r w:rsidRPr="00D13005">
        <w:rPr>
          <w:sz w:val="20"/>
          <w:szCs w:val="20"/>
          <w:lang w:val="en-AU"/>
        </w:rPr>
        <w:t xml:space="preserve"> administered by Agriculture Victoria, which is part of the Department of</w:t>
      </w:r>
      <w:r w:rsidR="00730D83" w:rsidRPr="00D13005">
        <w:rPr>
          <w:sz w:val="20"/>
          <w:szCs w:val="20"/>
          <w:lang w:val="en-AU"/>
        </w:rPr>
        <w:t xml:space="preserve"> Energy, Environment and Climate Action (DEECA)</w:t>
      </w:r>
      <w:r w:rsidR="00A67BA6" w:rsidRPr="00D13005">
        <w:rPr>
          <w:sz w:val="20"/>
          <w:szCs w:val="20"/>
          <w:lang w:val="en-AU"/>
        </w:rPr>
        <w:t xml:space="preserve"> (the Department)</w:t>
      </w:r>
      <w:r w:rsidRPr="00D13005">
        <w:rPr>
          <w:sz w:val="20"/>
          <w:szCs w:val="20"/>
          <w:lang w:val="en-AU"/>
        </w:rPr>
        <w:t>.</w:t>
      </w:r>
      <w:r w:rsidR="00594957" w:rsidRPr="00D13005">
        <w:rPr>
          <w:sz w:val="20"/>
          <w:szCs w:val="20"/>
          <w:lang w:val="en-AU"/>
        </w:rPr>
        <w:t xml:space="preserve"> </w:t>
      </w:r>
    </w:p>
    <w:p w14:paraId="592A2D8F" w14:textId="0CD3C63E" w:rsidR="00F71F36" w:rsidRPr="00D13005" w:rsidRDefault="00F71F36" w:rsidP="00F71F36">
      <w:pPr>
        <w:pStyle w:val="Agbodytext"/>
        <w:rPr>
          <w:sz w:val="20"/>
          <w:szCs w:val="20"/>
          <w:lang w:val="en-AU"/>
        </w:rPr>
      </w:pPr>
      <w:r w:rsidRPr="00D13005">
        <w:rPr>
          <w:sz w:val="20"/>
          <w:szCs w:val="20"/>
          <w:lang w:val="en-AU"/>
        </w:rPr>
        <w:t xml:space="preserve">The </w:t>
      </w:r>
      <w:r w:rsidR="00F64131" w:rsidRPr="00D13005">
        <w:rPr>
          <w:sz w:val="20"/>
          <w:szCs w:val="20"/>
          <w:lang w:val="en-AU"/>
        </w:rPr>
        <w:t>P</w:t>
      </w:r>
      <w:r w:rsidRPr="00D13005">
        <w:rPr>
          <w:sz w:val="20"/>
          <w:szCs w:val="20"/>
          <w:lang w:val="en-AU"/>
        </w:rPr>
        <w:t xml:space="preserve">rogram aims to support Agricultural and Pastoral Societies </w:t>
      </w:r>
      <w:r w:rsidR="000536A9" w:rsidRPr="00D13005">
        <w:rPr>
          <w:sz w:val="20"/>
          <w:szCs w:val="20"/>
          <w:lang w:val="en-AU"/>
        </w:rPr>
        <w:t xml:space="preserve">(Societies) </w:t>
      </w:r>
      <w:r w:rsidRPr="00D13005">
        <w:rPr>
          <w:sz w:val="20"/>
          <w:szCs w:val="20"/>
          <w:lang w:val="en-AU"/>
        </w:rPr>
        <w:t xml:space="preserve">by providing funding to stimulate community involvement across Victoria in activities that promote agriculture. </w:t>
      </w:r>
      <w:r w:rsidR="001E363F" w:rsidRPr="00D13005">
        <w:rPr>
          <w:sz w:val="20"/>
          <w:szCs w:val="20"/>
          <w:lang w:val="en-AU"/>
        </w:rPr>
        <w:t>The Program aims</w:t>
      </w:r>
      <w:r w:rsidR="0079007E" w:rsidRPr="00D13005">
        <w:rPr>
          <w:rFonts w:eastAsia="Arial" w:cs="Arial"/>
          <w:sz w:val="20"/>
          <w:szCs w:val="20"/>
          <w:lang w:val="en-AU"/>
        </w:rPr>
        <w:t xml:space="preserve"> to achieve the following outcomes</w:t>
      </w:r>
      <w:r w:rsidRPr="00D13005">
        <w:rPr>
          <w:sz w:val="20"/>
          <w:szCs w:val="20"/>
          <w:lang w:val="en-AU"/>
        </w:rPr>
        <w:t xml:space="preserve">: </w:t>
      </w:r>
    </w:p>
    <w:p w14:paraId="42229B18" w14:textId="236B5B82" w:rsidR="00F71F36" w:rsidRPr="00D13005" w:rsidRDefault="003239DC" w:rsidP="00C62FAA">
      <w:pPr>
        <w:pStyle w:val="Agbulletlist"/>
        <w:ind w:left="567" w:hanging="283"/>
        <w:rPr>
          <w:sz w:val="20"/>
          <w:szCs w:val="20"/>
          <w:lang w:val="en-AU"/>
        </w:rPr>
      </w:pPr>
      <w:r w:rsidRPr="00D13005">
        <w:rPr>
          <w:sz w:val="20"/>
          <w:szCs w:val="20"/>
          <w:lang w:val="en-AU"/>
        </w:rPr>
        <w:t>g</w:t>
      </w:r>
      <w:r w:rsidR="00F71F36" w:rsidRPr="00D13005">
        <w:rPr>
          <w:sz w:val="20"/>
          <w:szCs w:val="20"/>
          <w:lang w:val="en-AU"/>
        </w:rPr>
        <w:t>reater community awareness and involvement in agricultural activities</w:t>
      </w:r>
    </w:p>
    <w:p w14:paraId="44A4C0E2" w14:textId="68A24485" w:rsidR="00F71F36" w:rsidRPr="00D13005" w:rsidRDefault="003239DC" w:rsidP="00C62FAA">
      <w:pPr>
        <w:pStyle w:val="Agbulletlist"/>
        <w:ind w:left="567" w:hanging="283"/>
        <w:rPr>
          <w:sz w:val="20"/>
          <w:szCs w:val="20"/>
          <w:lang w:val="en-AU"/>
        </w:rPr>
      </w:pPr>
      <w:r w:rsidRPr="00D13005">
        <w:rPr>
          <w:sz w:val="20"/>
          <w:szCs w:val="20"/>
          <w:lang w:val="en-AU"/>
        </w:rPr>
        <w:t>i</w:t>
      </w:r>
      <w:r w:rsidR="00F71F36" w:rsidRPr="00D13005">
        <w:rPr>
          <w:sz w:val="20"/>
          <w:szCs w:val="20"/>
          <w:lang w:val="en-AU"/>
        </w:rPr>
        <w:t>ncreased opportunity for local agricultural businesses to promote and engage with the community</w:t>
      </w:r>
    </w:p>
    <w:p w14:paraId="7F887DC8" w14:textId="342B884B" w:rsidR="00F71F36" w:rsidRPr="00D13005" w:rsidRDefault="003239DC" w:rsidP="00C62FAA">
      <w:pPr>
        <w:pStyle w:val="Agbulletlist"/>
        <w:ind w:left="567" w:hanging="283"/>
        <w:rPr>
          <w:sz w:val="20"/>
          <w:szCs w:val="20"/>
          <w:lang w:val="en-AU"/>
        </w:rPr>
      </w:pPr>
      <w:r w:rsidRPr="00D13005">
        <w:rPr>
          <w:sz w:val="20"/>
          <w:szCs w:val="20"/>
          <w:lang w:val="en-AU"/>
        </w:rPr>
        <w:t xml:space="preserve">improved </w:t>
      </w:r>
      <w:r w:rsidR="00F71F36" w:rsidRPr="00D13005">
        <w:rPr>
          <w:sz w:val="20"/>
          <w:szCs w:val="20"/>
          <w:lang w:val="en-AU"/>
        </w:rPr>
        <w:t xml:space="preserve">infrastructure development and upgraded amenities for community use during annual agricultural shows and events </w:t>
      </w:r>
    </w:p>
    <w:p w14:paraId="324E6023" w14:textId="707296F5" w:rsidR="00F71F36" w:rsidRPr="00D13005" w:rsidRDefault="003239DC" w:rsidP="00C62FAA">
      <w:pPr>
        <w:pStyle w:val="Agbulletlist"/>
        <w:ind w:left="567" w:hanging="283"/>
        <w:rPr>
          <w:sz w:val="20"/>
          <w:szCs w:val="20"/>
          <w:lang w:val="en-AU"/>
        </w:rPr>
      </w:pPr>
      <w:r w:rsidRPr="00D13005">
        <w:rPr>
          <w:sz w:val="20"/>
          <w:szCs w:val="20"/>
          <w:lang w:val="en-AU"/>
        </w:rPr>
        <w:t xml:space="preserve">development </w:t>
      </w:r>
      <w:r w:rsidR="006C54E6" w:rsidRPr="00D13005">
        <w:rPr>
          <w:sz w:val="20"/>
          <w:szCs w:val="20"/>
          <w:lang w:val="en-AU"/>
        </w:rPr>
        <w:t>or enhancement</w:t>
      </w:r>
      <w:r w:rsidR="00CB0B8C" w:rsidRPr="00D13005">
        <w:rPr>
          <w:sz w:val="20"/>
          <w:szCs w:val="20"/>
          <w:lang w:val="en-AU"/>
        </w:rPr>
        <w:t xml:space="preserve"> </w:t>
      </w:r>
      <w:r w:rsidR="0062180C" w:rsidRPr="00D13005">
        <w:rPr>
          <w:sz w:val="20"/>
          <w:szCs w:val="20"/>
          <w:lang w:val="en-AU"/>
        </w:rPr>
        <w:t>of</w:t>
      </w:r>
      <w:r w:rsidR="00F71F36" w:rsidRPr="00D13005">
        <w:rPr>
          <w:sz w:val="20"/>
          <w:szCs w:val="20"/>
          <w:lang w:val="en-AU"/>
        </w:rPr>
        <w:t xml:space="preserve"> </w:t>
      </w:r>
      <w:r w:rsidR="00910F7B" w:rsidRPr="00D13005">
        <w:rPr>
          <w:sz w:val="20"/>
          <w:szCs w:val="20"/>
          <w:lang w:val="en-AU"/>
        </w:rPr>
        <w:t>facilities</w:t>
      </w:r>
      <w:r w:rsidR="00F71F36" w:rsidRPr="00D13005">
        <w:rPr>
          <w:sz w:val="20"/>
          <w:szCs w:val="20"/>
          <w:lang w:val="en-AU"/>
        </w:rPr>
        <w:t xml:space="preserve"> that encourage multi-purpose community use throughout the calendar year and stimulate local business for producers and suppliers</w:t>
      </w:r>
      <w:r w:rsidR="008E7762">
        <w:rPr>
          <w:sz w:val="20"/>
          <w:szCs w:val="20"/>
          <w:lang w:val="en-AU"/>
        </w:rPr>
        <w:t>.</w:t>
      </w:r>
    </w:p>
    <w:p w14:paraId="715A68F4" w14:textId="0F837285" w:rsidR="00A866B9" w:rsidRPr="00B91C13" w:rsidRDefault="00A866B9" w:rsidP="00A866B9">
      <w:pPr>
        <w:pStyle w:val="Heading1"/>
        <w:rPr>
          <w:lang w:val="en-AU"/>
        </w:rPr>
      </w:pPr>
      <w:bookmarkStart w:id="7" w:name="_Toc197699466"/>
      <w:bookmarkStart w:id="8" w:name="_Toc77704904"/>
      <w:r w:rsidRPr="00B91C13">
        <w:rPr>
          <w:caps w:val="0"/>
          <w:lang w:val="en-AU"/>
        </w:rPr>
        <w:t xml:space="preserve">Program dates </w:t>
      </w:r>
      <w:r w:rsidR="00CE0185">
        <w:rPr>
          <w:caps w:val="0"/>
          <w:lang w:val="en-AU"/>
        </w:rPr>
        <w:t>and the application process</w:t>
      </w:r>
      <w:bookmarkEnd w:id="7"/>
    </w:p>
    <w:p w14:paraId="50F08172" w14:textId="77777777" w:rsidR="00400764" w:rsidRPr="0050376A" w:rsidRDefault="00A866B9" w:rsidP="00400764">
      <w:pPr>
        <w:pStyle w:val="Agbodytext"/>
        <w:rPr>
          <w:sz w:val="20"/>
          <w:szCs w:val="20"/>
          <w:lang w:val="en-AU"/>
        </w:rPr>
      </w:pPr>
      <w:r w:rsidRPr="0050376A">
        <w:rPr>
          <w:sz w:val="20"/>
          <w:szCs w:val="20"/>
          <w:lang w:val="en-AU"/>
        </w:rPr>
        <w:t xml:space="preserve">Please ensure you read these Program guidelines thoroughly. Queries may be directed to the </w:t>
      </w:r>
      <w:r w:rsidR="00452B95" w:rsidRPr="0050376A">
        <w:rPr>
          <w:sz w:val="20"/>
          <w:szCs w:val="20"/>
          <w:lang w:val="en-AU"/>
        </w:rPr>
        <w:t>program team</w:t>
      </w:r>
      <w:r w:rsidRPr="0050376A">
        <w:rPr>
          <w:sz w:val="20"/>
          <w:szCs w:val="20"/>
          <w:lang w:val="en-AU"/>
        </w:rPr>
        <w:t xml:space="preserve"> at </w:t>
      </w:r>
      <w:hyperlink r:id="rId24" w:history="1">
        <w:r w:rsidRPr="0050376A">
          <w:rPr>
            <w:rStyle w:val="Hyperlink"/>
            <w:sz w:val="20"/>
            <w:szCs w:val="20"/>
            <w:lang w:val="en-AU"/>
          </w:rPr>
          <w:t>agricultural.grants@agriculture.vic.gov.au</w:t>
        </w:r>
      </w:hyperlink>
      <w:r w:rsidRPr="0050376A">
        <w:rPr>
          <w:sz w:val="20"/>
          <w:szCs w:val="20"/>
          <w:lang w:val="en-AU"/>
        </w:rPr>
        <w:t xml:space="preserve">. </w:t>
      </w:r>
      <w:r w:rsidR="00400764" w:rsidRPr="0050376A">
        <w:rPr>
          <w:sz w:val="20"/>
          <w:szCs w:val="20"/>
          <w:lang w:val="en-AU"/>
        </w:rPr>
        <w:t>Opening and closing dates will be listed on the Agriculture Victoria website.</w:t>
      </w:r>
    </w:p>
    <w:p w14:paraId="2DF62C5B" w14:textId="555DB007" w:rsidR="00A866B9" w:rsidRPr="0050376A" w:rsidRDefault="00A866B9" w:rsidP="00A866B9">
      <w:pPr>
        <w:pStyle w:val="Agbodytext"/>
        <w:rPr>
          <w:sz w:val="20"/>
          <w:szCs w:val="20"/>
          <w:lang w:val="en-AU"/>
        </w:rPr>
      </w:pPr>
      <w:r w:rsidRPr="0050376A">
        <w:rPr>
          <w:sz w:val="20"/>
          <w:szCs w:val="20"/>
          <w:lang w:val="en-AU"/>
        </w:rPr>
        <w:t xml:space="preserve">Applications must be submitted online </w:t>
      </w:r>
      <w:r w:rsidR="00171591" w:rsidRPr="0050376A">
        <w:rPr>
          <w:sz w:val="20"/>
          <w:szCs w:val="20"/>
          <w:lang w:val="en-AU"/>
        </w:rPr>
        <w:t>using the Grants Online portal.</w:t>
      </w:r>
    </w:p>
    <w:p w14:paraId="51F89C2B" w14:textId="1039B009" w:rsidR="008F2443" w:rsidRPr="0050376A" w:rsidRDefault="008F2443" w:rsidP="54E3EC57">
      <w:pPr>
        <w:pStyle w:val="BodyText"/>
        <w:rPr>
          <w:rFonts w:ascii="Arial" w:eastAsiaTheme="minorEastAsia" w:hAnsi="Arial" w:cs="VIC-SemiBold"/>
        </w:rPr>
      </w:pPr>
      <w:r w:rsidRPr="0050376A">
        <w:rPr>
          <w:rFonts w:ascii="Arial" w:eastAsiaTheme="minorEastAsia" w:hAnsi="Arial" w:cs="VIC-SemiBold"/>
        </w:rPr>
        <w:t>To apply, go to the grant program web page</w:t>
      </w:r>
      <w:r w:rsidR="57BA62AB" w:rsidRPr="0050376A">
        <w:rPr>
          <w:rFonts w:ascii="Arial" w:eastAsiaTheme="minorEastAsia" w:hAnsi="Arial" w:cs="VIC-SemiBold"/>
        </w:rPr>
        <w:t xml:space="preserve"> </w:t>
      </w:r>
      <w:hyperlink r:id="rId25">
        <w:r w:rsidR="57BA62AB" w:rsidRPr="0050376A">
          <w:rPr>
            <w:rStyle w:val="Hyperlink"/>
            <w:rFonts w:ascii="Arial" w:eastAsiaTheme="minorEastAsia" w:hAnsi="Arial" w:cs="VIC-SemiBold"/>
          </w:rPr>
          <w:t>here</w:t>
        </w:r>
      </w:hyperlink>
      <w:r w:rsidR="57BA62AB" w:rsidRPr="0050376A">
        <w:rPr>
          <w:rFonts w:ascii="Arial" w:eastAsiaTheme="minorEastAsia" w:hAnsi="Arial" w:cs="VIC-SemiBold"/>
        </w:rPr>
        <w:t xml:space="preserve"> </w:t>
      </w:r>
      <w:r w:rsidRPr="0050376A">
        <w:rPr>
          <w:rFonts w:ascii="Arial" w:eastAsiaTheme="minorEastAsia" w:hAnsi="Arial" w:cs="VIC-SemiBold"/>
        </w:rPr>
        <w:t xml:space="preserve">and click on the ‘Start New Application’ button. To return to a saved draft application, click on the ‘Access Saved Application’ button. </w:t>
      </w:r>
    </w:p>
    <w:p w14:paraId="665CD765" w14:textId="77777777" w:rsidR="005E15C5" w:rsidRPr="0050376A" w:rsidRDefault="005E15C5" w:rsidP="005E15C5">
      <w:pPr>
        <w:pStyle w:val="Agbodytext"/>
        <w:rPr>
          <w:sz w:val="20"/>
          <w:szCs w:val="20"/>
          <w:lang w:val="en-AU"/>
        </w:rPr>
      </w:pPr>
      <w:r w:rsidRPr="0050376A">
        <w:rPr>
          <w:sz w:val="20"/>
          <w:szCs w:val="20"/>
          <w:lang w:val="en-AU"/>
        </w:rPr>
        <w:t>The online application format allows applications to be saved and completed later. It is recommended that applicants start the process early to allow enough time to obtain necessary supporting documents. Incomplete or late applications will not be considered.</w:t>
      </w:r>
    </w:p>
    <w:p w14:paraId="05787728" w14:textId="0C60F867" w:rsidR="00572467" w:rsidRPr="0050376A" w:rsidRDefault="00572467" w:rsidP="00572467">
      <w:pPr>
        <w:pStyle w:val="BodyText"/>
        <w:rPr>
          <w:rFonts w:ascii="Arial" w:eastAsiaTheme="minorEastAsia" w:hAnsi="Arial" w:cs="VIC-SemiBold"/>
        </w:rPr>
      </w:pPr>
      <w:r w:rsidRPr="0050376A">
        <w:rPr>
          <w:rFonts w:ascii="Arial" w:eastAsiaTheme="minorEastAsia" w:hAnsi="Arial" w:cs="VIC-SemiBold"/>
        </w:rPr>
        <w:t>Make sure your application is submitted</w:t>
      </w:r>
      <w:r w:rsidRPr="0050376A">
        <w:rPr>
          <w:rFonts w:ascii="Arial" w:eastAsiaTheme="minorEastAsia" w:hAnsi="Arial" w:cs="VIC-SemiBold"/>
          <w:b/>
          <w:bCs/>
        </w:rPr>
        <w:t xml:space="preserve"> </w:t>
      </w:r>
      <w:r w:rsidRPr="0050376A">
        <w:rPr>
          <w:rFonts w:ascii="Arial" w:eastAsiaTheme="minorEastAsia" w:hAnsi="Arial" w:cs="VIC-SemiBold"/>
        </w:rPr>
        <w:t>by the closing date.</w:t>
      </w:r>
      <w:r w:rsidRPr="0050376A">
        <w:rPr>
          <w:rFonts w:ascii="Arial" w:eastAsiaTheme="minorEastAsia" w:hAnsi="Arial" w:cs="VIC-SemiBold"/>
          <w:b/>
          <w:bCs/>
        </w:rPr>
        <w:t xml:space="preserve"> </w:t>
      </w:r>
      <w:r w:rsidRPr="0050376A">
        <w:rPr>
          <w:rFonts w:ascii="Arial" w:eastAsiaTheme="minorEastAsia" w:hAnsi="Arial" w:cs="VIC-SemiBold"/>
        </w:rPr>
        <w:t xml:space="preserve">No hard copy applications will be accepted. </w:t>
      </w:r>
    </w:p>
    <w:p w14:paraId="1A6F4B20" w14:textId="7D7C01A2" w:rsidR="00F71F36" w:rsidRPr="00B91C13" w:rsidRDefault="00E86996" w:rsidP="00F12C8B">
      <w:pPr>
        <w:pStyle w:val="Heading1"/>
        <w:rPr>
          <w:lang w:val="en-AU"/>
        </w:rPr>
      </w:pPr>
      <w:bookmarkStart w:id="9" w:name="_Toc197699467"/>
      <w:bookmarkEnd w:id="8"/>
      <w:r>
        <w:rPr>
          <w:caps w:val="0"/>
          <w:lang w:val="en-AU"/>
        </w:rPr>
        <w:t>Who can apply?</w:t>
      </w:r>
      <w:bookmarkEnd w:id="9"/>
    </w:p>
    <w:p w14:paraId="1E5818E2" w14:textId="4FF7048F" w:rsidR="007059BE" w:rsidRPr="0050376A" w:rsidRDefault="0092133D" w:rsidP="007059BE">
      <w:pPr>
        <w:pStyle w:val="Agbodytext"/>
        <w:rPr>
          <w:rFonts w:cs="Arial"/>
          <w:sz w:val="20"/>
          <w:szCs w:val="20"/>
          <w:lang w:val="en-AU"/>
        </w:rPr>
      </w:pPr>
      <w:bookmarkStart w:id="10" w:name="_Toc77704906"/>
      <w:r w:rsidRPr="0050376A">
        <w:rPr>
          <w:rFonts w:cs="Arial"/>
          <w:sz w:val="20"/>
          <w:szCs w:val="20"/>
          <w:lang w:val="en-AU"/>
        </w:rPr>
        <w:t>The following organisations can apply for funding</w:t>
      </w:r>
      <w:r w:rsidR="007B5B55" w:rsidRPr="0050376A">
        <w:rPr>
          <w:rFonts w:cs="Arial"/>
          <w:sz w:val="20"/>
          <w:szCs w:val="20"/>
          <w:lang w:val="en-AU"/>
        </w:rPr>
        <w:t>:</w:t>
      </w:r>
    </w:p>
    <w:p w14:paraId="1A256431" w14:textId="77777777" w:rsidR="0057024A" w:rsidRPr="0050376A" w:rsidRDefault="0057024A" w:rsidP="006F1BE5">
      <w:pPr>
        <w:pStyle w:val="Agbulletlist"/>
        <w:ind w:left="709" w:hanging="425"/>
        <w:rPr>
          <w:sz w:val="20"/>
          <w:szCs w:val="20"/>
        </w:rPr>
      </w:pPr>
      <w:r w:rsidRPr="0050376A">
        <w:rPr>
          <w:sz w:val="20"/>
          <w:szCs w:val="20"/>
        </w:rPr>
        <w:t>a company incorporated pursuant to the Corporations Act 2001 and registered with the Australian Securities and Investment Commission; or</w:t>
      </w:r>
    </w:p>
    <w:p w14:paraId="27816F9D" w14:textId="77777777" w:rsidR="0057024A" w:rsidRPr="0050376A" w:rsidRDefault="0057024A" w:rsidP="006F1BE5">
      <w:pPr>
        <w:pStyle w:val="Agbulletlist"/>
        <w:ind w:left="709" w:hanging="425"/>
        <w:rPr>
          <w:sz w:val="20"/>
          <w:szCs w:val="20"/>
        </w:rPr>
      </w:pPr>
      <w:r w:rsidRPr="0050376A">
        <w:rPr>
          <w:sz w:val="20"/>
          <w:szCs w:val="20"/>
        </w:rPr>
        <w:t>an incorporated association incorporated pursuant to the Associations Incorporation Reform Act 2012; or</w:t>
      </w:r>
    </w:p>
    <w:p w14:paraId="2BA39C46" w14:textId="33C6E3D5" w:rsidR="0057024A" w:rsidRPr="0050376A" w:rsidRDefault="0057024A" w:rsidP="006F1BE5">
      <w:pPr>
        <w:pStyle w:val="Agbulletlist"/>
        <w:ind w:left="709" w:hanging="425"/>
        <w:rPr>
          <w:sz w:val="20"/>
          <w:szCs w:val="20"/>
        </w:rPr>
      </w:pPr>
      <w:r w:rsidRPr="0050376A">
        <w:rPr>
          <w:sz w:val="20"/>
          <w:szCs w:val="20"/>
        </w:rPr>
        <w:t>another incorporated entity approved by the D</w:t>
      </w:r>
      <w:r w:rsidR="307ECFE0" w:rsidRPr="0050376A">
        <w:rPr>
          <w:sz w:val="20"/>
          <w:szCs w:val="20"/>
        </w:rPr>
        <w:t>epartment</w:t>
      </w:r>
      <w:r w:rsidRPr="0050376A">
        <w:rPr>
          <w:sz w:val="20"/>
          <w:szCs w:val="20"/>
        </w:rPr>
        <w:t>,</w:t>
      </w:r>
    </w:p>
    <w:p w14:paraId="3EAEF2C9" w14:textId="77777777" w:rsidR="0057024A" w:rsidRPr="0050376A" w:rsidRDefault="0057024A" w:rsidP="006F1BE5">
      <w:pPr>
        <w:pStyle w:val="Agbulletlist"/>
        <w:numPr>
          <w:ilvl w:val="0"/>
          <w:numId w:val="0"/>
        </w:numPr>
        <w:ind w:left="709" w:hanging="425"/>
        <w:rPr>
          <w:sz w:val="20"/>
          <w:szCs w:val="20"/>
        </w:rPr>
      </w:pPr>
      <w:r w:rsidRPr="0050376A">
        <w:rPr>
          <w:sz w:val="20"/>
          <w:szCs w:val="20"/>
        </w:rPr>
        <w:t>AND must satisfy one of the following:</w:t>
      </w:r>
    </w:p>
    <w:p w14:paraId="58A4DC30" w14:textId="42CFFA99" w:rsidR="0057024A" w:rsidRPr="0050376A" w:rsidRDefault="0057024A" w:rsidP="006F1BE5">
      <w:pPr>
        <w:pStyle w:val="Agbulletlist"/>
        <w:ind w:left="709" w:hanging="425"/>
        <w:rPr>
          <w:sz w:val="20"/>
          <w:szCs w:val="20"/>
        </w:rPr>
      </w:pPr>
      <w:r w:rsidRPr="0050376A">
        <w:rPr>
          <w:sz w:val="20"/>
          <w:szCs w:val="20"/>
        </w:rPr>
        <w:t xml:space="preserve">be a not-for-profit entity and operate for a purpose related to agriculture, horticulture or pastoral outcomes and/or fostering community involvement in these areas including, for </w:t>
      </w:r>
      <w:r w:rsidR="00D83BF5" w:rsidRPr="0050376A">
        <w:rPr>
          <w:sz w:val="20"/>
          <w:szCs w:val="20"/>
        </w:rPr>
        <w:t>example,</w:t>
      </w:r>
      <w:r w:rsidRPr="0050376A">
        <w:rPr>
          <w:sz w:val="20"/>
          <w:szCs w:val="20"/>
        </w:rPr>
        <w:t xml:space="preserve"> </w:t>
      </w:r>
      <w:r w:rsidR="000205D0" w:rsidRPr="0050376A">
        <w:rPr>
          <w:sz w:val="20"/>
          <w:szCs w:val="20"/>
        </w:rPr>
        <w:t>by</w:t>
      </w:r>
      <w:r w:rsidRPr="0050376A">
        <w:rPr>
          <w:sz w:val="20"/>
          <w:szCs w:val="20"/>
        </w:rPr>
        <w:t xml:space="preserve"> holding regional field days. Entities may </w:t>
      </w:r>
      <w:r w:rsidR="00D83BF5" w:rsidRPr="0050376A">
        <w:rPr>
          <w:sz w:val="20"/>
          <w:szCs w:val="20"/>
        </w:rPr>
        <w:t>include</w:t>
      </w:r>
      <w:r w:rsidRPr="0050376A">
        <w:rPr>
          <w:sz w:val="20"/>
          <w:szCs w:val="20"/>
        </w:rPr>
        <w:t xml:space="preserve"> incorporated associations which are Victorian Agricultural, Pastoral and Horticultural Societies; or</w:t>
      </w:r>
    </w:p>
    <w:p w14:paraId="47A00F1B" w14:textId="77777777" w:rsidR="0057024A" w:rsidRPr="0050376A" w:rsidRDefault="0057024A" w:rsidP="006F1BE5">
      <w:pPr>
        <w:pStyle w:val="Agbulletlist"/>
        <w:ind w:left="709" w:hanging="425"/>
        <w:rPr>
          <w:sz w:val="20"/>
          <w:szCs w:val="20"/>
        </w:rPr>
      </w:pPr>
      <w:r w:rsidRPr="0050376A">
        <w:rPr>
          <w:sz w:val="20"/>
          <w:szCs w:val="20"/>
        </w:rPr>
        <w:t>be a peak body involved in providing support to other entities in the area of pastoral activities, agriculture or horticulture including for example Victorian Agricultural Shows Ltd; or</w:t>
      </w:r>
    </w:p>
    <w:p w14:paraId="62704756" w14:textId="77777777" w:rsidR="0057024A" w:rsidRPr="0050376A" w:rsidRDefault="0057024A" w:rsidP="006F1BE5">
      <w:pPr>
        <w:pStyle w:val="Agbulletlist"/>
        <w:ind w:left="709" w:hanging="425"/>
        <w:rPr>
          <w:sz w:val="20"/>
          <w:szCs w:val="20"/>
        </w:rPr>
      </w:pPr>
      <w:r w:rsidRPr="0050376A">
        <w:rPr>
          <w:sz w:val="20"/>
          <w:szCs w:val="20"/>
        </w:rPr>
        <w:t>be a registered member of Victorian Agricultural Shows Ltd.</w:t>
      </w:r>
    </w:p>
    <w:bookmarkEnd w:id="10"/>
    <w:p w14:paraId="45511A4C" w14:textId="786A62A0" w:rsidR="00F71F36" w:rsidRPr="0050376A" w:rsidRDefault="007A6018" w:rsidP="007A6018">
      <w:pPr>
        <w:pStyle w:val="Agbulletlist"/>
        <w:numPr>
          <w:ilvl w:val="0"/>
          <w:numId w:val="0"/>
        </w:numPr>
        <w:ind w:left="284"/>
        <w:rPr>
          <w:sz w:val="20"/>
          <w:szCs w:val="20"/>
          <w:lang w:val="en-AU"/>
        </w:rPr>
      </w:pPr>
      <w:r w:rsidRPr="0050376A">
        <w:rPr>
          <w:b/>
          <w:bCs/>
          <w:sz w:val="20"/>
          <w:szCs w:val="20"/>
          <w:lang w:val="en-AU"/>
        </w:rPr>
        <w:t>Note:</w:t>
      </w:r>
      <w:r w:rsidRPr="0050376A">
        <w:rPr>
          <w:sz w:val="20"/>
          <w:szCs w:val="20"/>
          <w:lang w:val="en-AU"/>
        </w:rPr>
        <w:t xml:space="preserve"> </w:t>
      </w:r>
      <w:r w:rsidR="00BD4B9F" w:rsidRPr="0050376A">
        <w:rPr>
          <w:sz w:val="20"/>
          <w:szCs w:val="20"/>
          <w:lang w:val="en-AU"/>
        </w:rPr>
        <w:t>A</w:t>
      </w:r>
      <w:r w:rsidR="00F71F36" w:rsidRPr="0050376A">
        <w:rPr>
          <w:sz w:val="20"/>
          <w:szCs w:val="20"/>
          <w:lang w:val="en-AU"/>
        </w:rPr>
        <w:t xml:space="preserve">pplicants </w:t>
      </w:r>
      <w:r w:rsidR="007C3C82" w:rsidRPr="0050376A">
        <w:rPr>
          <w:sz w:val="20"/>
          <w:szCs w:val="20"/>
          <w:lang w:val="en-AU"/>
        </w:rPr>
        <w:t>can</w:t>
      </w:r>
      <w:r w:rsidR="006939E6" w:rsidRPr="0050376A">
        <w:rPr>
          <w:sz w:val="20"/>
          <w:szCs w:val="20"/>
          <w:lang w:val="en-AU"/>
        </w:rPr>
        <w:t>not</w:t>
      </w:r>
      <w:r w:rsidR="007C3C82" w:rsidRPr="0050376A">
        <w:rPr>
          <w:sz w:val="20"/>
          <w:szCs w:val="20"/>
          <w:lang w:val="en-AU"/>
        </w:rPr>
        <w:t xml:space="preserve"> apply for funding</w:t>
      </w:r>
      <w:r w:rsidR="00385CCC" w:rsidRPr="0050376A">
        <w:rPr>
          <w:sz w:val="20"/>
          <w:szCs w:val="20"/>
          <w:lang w:val="en-AU"/>
        </w:rPr>
        <w:t xml:space="preserve"> under this Program, </w:t>
      </w:r>
      <w:r w:rsidR="006939E6" w:rsidRPr="0050376A">
        <w:rPr>
          <w:sz w:val="20"/>
          <w:szCs w:val="20"/>
          <w:lang w:val="en-AU"/>
        </w:rPr>
        <w:t xml:space="preserve">if they </w:t>
      </w:r>
      <w:r w:rsidR="00F71F36" w:rsidRPr="0050376A">
        <w:rPr>
          <w:sz w:val="20"/>
          <w:szCs w:val="20"/>
          <w:lang w:val="en-AU"/>
        </w:rPr>
        <w:t xml:space="preserve">have </w:t>
      </w:r>
      <w:r w:rsidR="00023611" w:rsidRPr="0050376A">
        <w:rPr>
          <w:sz w:val="20"/>
          <w:szCs w:val="20"/>
          <w:lang w:val="en-AU"/>
        </w:rPr>
        <w:t xml:space="preserve">not </w:t>
      </w:r>
      <w:r w:rsidR="00F71F36" w:rsidRPr="0050376A">
        <w:rPr>
          <w:sz w:val="20"/>
          <w:szCs w:val="20"/>
          <w:lang w:val="en-AU"/>
        </w:rPr>
        <w:t xml:space="preserve">fully </w:t>
      </w:r>
      <w:r w:rsidR="00F84ED7" w:rsidRPr="0050376A">
        <w:rPr>
          <w:sz w:val="20"/>
          <w:szCs w:val="20"/>
          <w:lang w:val="en-AU"/>
        </w:rPr>
        <w:t>completed</w:t>
      </w:r>
      <w:r w:rsidR="00F71F36" w:rsidRPr="0050376A">
        <w:rPr>
          <w:sz w:val="20"/>
          <w:szCs w:val="20"/>
          <w:lang w:val="en-AU"/>
        </w:rPr>
        <w:t xml:space="preserve"> and acquitted projects </w:t>
      </w:r>
      <w:r w:rsidR="00CD6442" w:rsidRPr="0050376A">
        <w:rPr>
          <w:sz w:val="20"/>
          <w:szCs w:val="20"/>
          <w:lang w:val="en-AU"/>
        </w:rPr>
        <w:t>under</w:t>
      </w:r>
      <w:r w:rsidR="00B907BF" w:rsidRPr="0050376A">
        <w:rPr>
          <w:sz w:val="20"/>
          <w:szCs w:val="20"/>
          <w:lang w:val="en-AU"/>
        </w:rPr>
        <w:t xml:space="preserve"> the </w:t>
      </w:r>
      <w:r w:rsidR="00F71F36" w:rsidRPr="0050376A">
        <w:rPr>
          <w:sz w:val="20"/>
          <w:szCs w:val="20"/>
          <w:lang w:val="en-AU"/>
        </w:rPr>
        <w:t>Agricultural and Pastoral Societ</w:t>
      </w:r>
      <w:r w:rsidR="0092695D" w:rsidRPr="0050376A">
        <w:rPr>
          <w:sz w:val="20"/>
          <w:szCs w:val="20"/>
          <w:lang w:val="en-AU"/>
        </w:rPr>
        <w:t>y</w:t>
      </w:r>
      <w:r w:rsidR="00F71F36" w:rsidRPr="0050376A">
        <w:rPr>
          <w:sz w:val="20"/>
          <w:szCs w:val="20"/>
          <w:lang w:val="en-AU"/>
        </w:rPr>
        <w:t xml:space="preserve"> </w:t>
      </w:r>
      <w:r w:rsidR="00AC1373" w:rsidRPr="0050376A">
        <w:rPr>
          <w:sz w:val="20"/>
          <w:szCs w:val="20"/>
          <w:lang w:val="en-AU"/>
        </w:rPr>
        <w:t>G</w:t>
      </w:r>
      <w:r w:rsidR="00F71F36" w:rsidRPr="0050376A">
        <w:rPr>
          <w:sz w:val="20"/>
          <w:szCs w:val="20"/>
          <w:lang w:val="en-AU"/>
        </w:rPr>
        <w:t xml:space="preserve">rants </w:t>
      </w:r>
      <w:r w:rsidR="00B907BF" w:rsidRPr="0050376A">
        <w:rPr>
          <w:sz w:val="20"/>
          <w:szCs w:val="20"/>
          <w:lang w:val="en-AU"/>
        </w:rPr>
        <w:t>202</w:t>
      </w:r>
      <w:r w:rsidR="003648FA" w:rsidRPr="0050376A">
        <w:rPr>
          <w:sz w:val="20"/>
          <w:szCs w:val="20"/>
          <w:lang w:val="en-AU"/>
        </w:rPr>
        <w:t>4</w:t>
      </w:r>
      <w:r w:rsidR="00B907BF" w:rsidRPr="0050376A">
        <w:rPr>
          <w:sz w:val="20"/>
          <w:szCs w:val="20"/>
          <w:lang w:val="en-AU"/>
        </w:rPr>
        <w:t>-2</w:t>
      </w:r>
      <w:r w:rsidR="006939E6" w:rsidRPr="0050376A">
        <w:rPr>
          <w:sz w:val="20"/>
          <w:szCs w:val="20"/>
          <w:lang w:val="en-AU"/>
        </w:rPr>
        <w:t>5</w:t>
      </w:r>
      <w:r w:rsidR="0002650C" w:rsidRPr="0050376A">
        <w:rPr>
          <w:sz w:val="20"/>
          <w:szCs w:val="20"/>
          <w:lang w:val="en-AU"/>
        </w:rPr>
        <w:t xml:space="preserve"> Program</w:t>
      </w:r>
      <w:r w:rsidR="00023611" w:rsidRPr="0050376A">
        <w:rPr>
          <w:sz w:val="20"/>
          <w:szCs w:val="20"/>
          <w:lang w:val="en-AU"/>
        </w:rPr>
        <w:t xml:space="preserve"> or previous </w:t>
      </w:r>
      <w:r w:rsidR="003B7493" w:rsidRPr="0050376A">
        <w:rPr>
          <w:sz w:val="20"/>
          <w:szCs w:val="20"/>
          <w:lang w:val="en-AU"/>
        </w:rPr>
        <w:t>rounds.</w:t>
      </w:r>
    </w:p>
    <w:p w14:paraId="536AC0C2" w14:textId="3368EB67" w:rsidR="00F71F36" w:rsidRPr="00166F8C" w:rsidRDefault="00E86996" w:rsidP="005951A4">
      <w:pPr>
        <w:pStyle w:val="Heading1"/>
        <w:rPr>
          <w:caps w:val="0"/>
          <w:lang w:val="en-AU"/>
        </w:rPr>
      </w:pPr>
      <w:bookmarkStart w:id="11" w:name="_Toc197699468"/>
      <w:r>
        <w:rPr>
          <w:caps w:val="0"/>
          <w:lang w:val="en-AU"/>
        </w:rPr>
        <w:lastRenderedPageBreak/>
        <w:t>W</w:t>
      </w:r>
      <w:r w:rsidR="00EC4097" w:rsidRPr="00166F8C">
        <w:rPr>
          <w:caps w:val="0"/>
          <w:lang w:val="en-AU"/>
        </w:rPr>
        <w:t>ho cannot apply?</w:t>
      </w:r>
      <w:bookmarkEnd w:id="11"/>
    </w:p>
    <w:p w14:paraId="4BA9B9A3" w14:textId="77777777" w:rsidR="00FA7FC5" w:rsidRPr="0050376A" w:rsidRDefault="00FA7FC5" w:rsidP="00FA7FC5">
      <w:pPr>
        <w:pStyle w:val="Agbodytext"/>
        <w:rPr>
          <w:sz w:val="20"/>
          <w:szCs w:val="20"/>
          <w:lang w:val="en-AU"/>
        </w:rPr>
      </w:pPr>
      <w:r w:rsidRPr="0050376A">
        <w:rPr>
          <w:sz w:val="20"/>
          <w:szCs w:val="20"/>
          <w:lang w:val="en-AU"/>
        </w:rPr>
        <w:t>The following entities are ineligible to apply:</w:t>
      </w:r>
    </w:p>
    <w:p w14:paraId="20BA399F" w14:textId="2E9EB3F4" w:rsidR="00131E6B" w:rsidRPr="0050376A" w:rsidRDefault="56C9B99B" w:rsidP="00FA7FC5">
      <w:pPr>
        <w:pStyle w:val="Agbodytext"/>
        <w:numPr>
          <w:ilvl w:val="0"/>
          <w:numId w:val="23"/>
        </w:numPr>
        <w:rPr>
          <w:sz w:val="20"/>
          <w:szCs w:val="20"/>
          <w:lang w:val="en-AU"/>
        </w:rPr>
      </w:pPr>
      <w:r w:rsidRPr="0050376A">
        <w:rPr>
          <w:sz w:val="20"/>
          <w:szCs w:val="20"/>
          <w:lang w:val="en-AU"/>
        </w:rPr>
        <w:t xml:space="preserve">Agricultural and Pastoral Societies that have not </w:t>
      </w:r>
      <w:r w:rsidR="00237115" w:rsidRPr="0050376A">
        <w:rPr>
          <w:sz w:val="20"/>
          <w:szCs w:val="20"/>
          <w:lang w:val="en-AU"/>
        </w:rPr>
        <w:t xml:space="preserve">fully </w:t>
      </w:r>
      <w:r w:rsidRPr="0050376A">
        <w:rPr>
          <w:sz w:val="20"/>
          <w:szCs w:val="20"/>
          <w:lang w:val="en-AU"/>
        </w:rPr>
        <w:t>completed and acquitted projects under the Agricultural and Pastoral Society Grants 2024-25 program or previous rounds</w:t>
      </w:r>
    </w:p>
    <w:p w14:paraId="66979A7B" w14:textId="00B8D086" w:rsidR="00131E6B" w:rsidRPr="0050376A" w:rsidRDefault="00131E6B" w:rsidP="00FA7FC5">
      <w:pPr>
        <w:pStyle w:val="Agbodytext"/>
        <w:numPr>
          <w:ilvl w:val="0"/>
          <w:numId w:val="23"/>
        </w:numPr>
        <w:rPr>
          <w:sz w:val="20"/>
          <w:szCs w:val="20"/>
          <w:lang w:val="en-AU"/>
        </w:rPr>
      </w:pPr>
      <w:r w:rsidRPr="0050376A">
        <w:rPr>
          <w:sz w:val="20"/>
          <w:szCs w:val="20"/>
          <w:lang w:val="en-AU"/>
        </w:rPr>
        <w:t>government agencies</w:t>
      </w:r>
    </w:p>
    <w:p w14:paraId="5B936903" w14:textId="77777777" w:rsidR="00131E6B" w:rsidRPr="0050376A" w:rsidRDefault="00131E6B" w:rsidP="00FA7FC5">
      <w:pPr>
        <w:pStyle w:val="Agbodytext"/>
        <w:numPr>
          <w:ilvl w:val="0"/>
          <w:numId w:val="23"/>
        </w:numPr>
        <w:rPr>
          <w:sz w:val="20"/>
          <w:szCs w:val="20"/>
          <w:lang w:val="en-AU"/>
        </w:rPr>
      </w:pPr>
      <w:r w:rsidRPr="0050376A">
        <w:rPr>
          <w:sz w:val="20"/>
          <w:szCs w:val="20"/>
          <w:lang w:val="en-AU"/>
        </w:rPr>
        <w:t>local government authorities</w:t>
      </w:r>
    </w:p>
    <w:p w14:paraId="3DF22BA3" w14:textId="7706D12B" w:rsidR="00FA7FC5" w:rsidRPr="0050376A" w:rsidRDefault="001E38F2" w:rsidP="00FA7FC5">
      <w:pPr>
        <w:pStyle w:val="Agbodytext"/>
        <w:numPr>
          <w:ilvl w:val="0"/>
          <w:numId w:val="23"/>
        </w:numPr>
        <w:rPr>
          <w:sz w:val="20"/>
          <w:szCs w:val="20"/>
          <w:lang w:val="en-AU"/>
        </w:rPr>
      </w:pPr>
      <w:r w:rsidRPr="0050376A">
        <w:rPr>
          <w:sz w:val="20"/>
          <w:szCs w:val="20"/>
          <w:lang w:val="en-AU"/>
        </w:rPr>
        <w:t>i</w:t>
      </w:r>
      <w:r w:rsidR="00FA7FC5" w:rsidRPr="0050376A">
        <w:rPr>
          <w:sz w:val="20"/>
          <w:szCs w:val="20"/>
          <w:lang w:val="en-AU"/>
        </w:rPr>
        <w:t>ndividuals</w:t>
      </w:r>
    </w:p>
    <w:p w14:paraId="184E32AA" w14:textId="40BE2361" w:rsidR="00951209" w:rsidRPr="0050376A" w:rsidRDefault="00951209" w:rsidP="00FA7FC5">
      <w:pPr>
        <w:pStyle w:val="Agbodytext"/>
        <w:numPr>
          <w:ilvl w:val="0"/>
          <w:numId w:val="23"/>
        </w:numPr>
        <w:rPr>
          <w:sz w:val="20"/>
          <w:szCs w:val="20"/>
          <w:lang w:val="en-AU"/>
        </w:rPr>
      </w:pPr>
      <w:r w:rsidRPr="0050376A">
        <w:rPr>
          <w:sz w:val="20"/>
          <w:szCs w:val="20"/>
          <w:lang w:val="en-AU"/>
        </w:rPr>
        <w:t>unincorporated entities</w:t>
      </w:r>
    </w:p>
    <w:p w14:paraId="228C9EA0" w14:textId="77777777" w:rsidR="00AF139E" w:rsidRPr="0050376A" w:rsidRDefault="001E38F2" w:rsidP="00FA7FC5">
      <w:pPr>
        <w:pStyle w:val="Agbodytext"/>
        <w:numPr>
          <w:ilvl w:val="0"/>
          <w:numId w:val="23"/>
        </w:numPr>
        <w:rPr>
          <w:sz w:val="20"/>
          <w:szCs w:val="20"/>
          <w:lang w:val="en-AU"/>
        </w:rPr>
      </w:pPr>
      <w:r w:rsidRPr="0050376A">
        <w:rPr>
          <w:sz w:val="20"/>
          <w:szCs w:val="20"/>
          <w:lang w:val="en-AU"/>
        </w:rPr>
        <w:t>e</w:t>
      </w:r>
      <w:r w:rsidR="00FA7FC5" w:rsidRPr="0050376A">
        <w:rPr>
          <w:sz w:val="20"/>
          <w:szCs w:val="20"/>
          <w:lang w:val="en-AU"/>
        </w:rPr>
        <w:t>ntities carrying on a commercial business</w:t>
      </w:r>
    </w:p>
    <w:p w14:paraId="0E80DC77" w14:textId="2417B1B3" w:rsidR="00FA7FC5" w:rsidRPr="0050376A" w:rsidRDefault="00AF139E" w:rsidP="00AF139E">
      <w:pPr>
        <w:pStyle w:val="Agbodytext"/>
        <w:numPr>
          <w:ilvl w:val="0"/>
          <w:numId w:val="23"/>
        </w:numPr>
        <w:rPr>
          <w:sz w:val="20"/>
          <w:szCs w:val="20"/>
          <w:lang w:val="en-AU"/>
        </w:rPr>
      </w:pPr>
      <w:r w:rsidRPr="0050376A">
        <w:rPr>
          <w:sz w:val="20"/>
          <w:szCs w:val="20"/>
          <w:lang w:val="en-AU"/>
        </w:rPr>
        <w:t xml:space="preserve">entities currently in breach of funding agreements with the State of Victoria, unless </w:t>
      </w:r>
      <w:r w:rsidR="7330F968" w:rsidRPr="0050376A">
        <w:rPr>
          <w:sz w:val="20"/>
          <w:szCs w:val="20"/>
          <w:lang w:val="en-AU"/>
        </w:rPr>
        <w:t>the Department</w:t>
      </w:r>
      <w:r w:rsidRPr="0050376A">
        <w:rPr>
          <w:sz w:val="20"/>
          <w:szCs w:val="20"/>
          <w:lang w:val="en-AU"/>
        </w:rPr>
        <w:t xml:space="preserve"> decides otherwise, in its sole and absolute discretion, due to the existence of exceptional circumstances</w:t>
      </w:r>
      <w:r w:rsidR="00FA7FC5" w:rsidRPr="0050376A">
        <w:rPr>
          <w:sz w:val="20"/>
          <w:szCs w:val="20"/>
          <w:lang w:val="en-AU"/>
        </w:rPr>
        <w:t>.</w:t>
      </w:r>
      <w:r w:rsidR="00FA7FC5" w:rsidRPr="0050376A">
        <w:rPr>
          <w:color w:val="auto"/>
          <w:sz w:val="20"/>
          <w:szCs w:val="20"/>
          <w:lang w:val="en-AU"/>
        </w:rPr>
        <w:t xml:space="preserve"> </w:t>
      </w:r>
    </w:p>
    <w:p w14:paraId="5DB57DF2" w14:textId="4430B0B4" w:rsidR="00F71F36" w:rsidRPr="00B91C13" w:rsidRDefault="00E86996" w:rsidP="005951A4">
      <w:pPr>
        <w:pStyle w:val="Heading1"/>
        <w:rPr>
          <w:lang w:val="en-AU"/>
        </w:rPr>
      </w:pPr>
      <w:bookmarkStart w:id="12" w:name="_Toc197699469"/>
      <w:bookmarkStart w:id="13" w:name="_Hlk53131812"/>
      <w:bookmarkEnd w:id="1"/>
      <w:bookmarkEnd w:id="2"/>
      <w:bookmarkEnd w:id="3"/>
      <w:bookmarkEnd w:id="4"/>
      <w:bookmarkEnd w:id="5"/>
      <w:bookmarkEnd w:id="6"/>
      <w:r>
        <w:rPr>
          <w:caps w:val="0"/>
          <w:lang w:val="en-AU"/>
        </w:rPr>
        <w:t>What might be funded</w:t>
      </w:r>
      <w:r w:rsidR="00846A6B">
        <w:rPr>
          <w:lang w:val="en-AU"/>
        </w:rPr>
        <w:t>?</w:t>
      </w:r>
      <w:bookmarkEnd w:id="12"/>
    </w:p>
    <w:p w14:paraId="16AD8F13" w14:textId="44A1ED50" w:rsidR="00F71F36" w:rsidRPr="0050376A" w:rsidRDefault="00F71F36" w:rsidP="000A43D0">
      <w:pPr>
        <w:pStyle w:val="Agbodytext"/>
        <w:rPr>
          <w:sz w:val="20"/>
          <w:szCs w:val="20"/>
          <w:lang w:val="en-AU"/>
        </w:rPr>
      </w:pPr>
      <w:r w:rsidRPr="0050376A">
        <w:rPr>
          <w:sz w:val="20"/>
          <w:szCs w:val="20"/>
          <w:lang w:val="en-AU"/>
        </w:rPr>
        <w:t>The grant may support projects that have an emphasis on upgrading or establishing new facilities</w:t>
      </w:r>
      <w:r w:rsidR="00E7271D">
        <w:rPr>
          <w:sz w:val="20"/>
          <w:szCs w:val="20"/>
          <w:lang w:val="en-AU"/>
        </w:rPr>
        <w:t xml:space="preserve"> for community use during annual agricultural shows and events</w:t>
      </w:r>
      <w:r w:rsidRPr="0050376A">
        <w:rPr>
          <w:sz w:val="20"/>
          <w:szCs w:val="20"/>
          <w:lang w:val="en-AU"/>
        </w:rPr>
        <w:t xml:space="preserve">. </w:t>
      </w:r>
    </w:p>
    <w:p w14:paraId="1B567D6F" w14:textId="68C11425" w:rsidR="00F71F36" w:rsidRPr="0050376A" w:rsidRDefault="00F71F36" w:rsidP="000A43D0">
      <w:pPr>
        <w:pStyle w:val="Agbodytext"/>
        <w:rPr>
          <w:sz w:val="20"/>
          <w:szCs w:val="20"/>
          <w:lang w:val="en-AU"/>
        </w:rPr>
      </w:pPr>
      <w:r w:rsidRPr="0050376A">
        <w:rPr>
          <w:sz w:val="20"/>
          <w:szCs w:val="20"/>
          <w:lang w:val="en-AU"/>
        </w:rPr>
        <w:t xml:space="preserve">Projects that will be considered </w:t>
      </w:r>
      <w:r w:rsidR="002B0EF9" w:rsidRPr="0050376A">
        <w:rPr>
          <w:sz w:val="20"/>
          <w:szCs w:val="20"/>
          <w:lang w:val="en-AU"/>
        </w:rPr>
        <w:t>may include</w:t>
      </w:r>
      <w:r w:rsidRPr="0050376A">
        <w:rPr>
          <w:sz w:val="20"/>
          <w:szCs w:val="20"/>
          <w:lang w:val="en-AU"/>
        </w:rPr>
        <w:t xml:space="preserve"> initiatives that: </w:t>
      </w:r>
    </w:p>
    <w:p w14:paraId="1D0F58D3" w14:textId="07AE859D" w:rsidR="003B7493" w:rsidRPr="0050376A" w:rsidRDefault="000A43D0" w:rsidP="00C62FAA">
      <w:pPr>
        <w:pStyle w:val="Agbulletlist"/>
        <w:ind w:left="567" w:hanging="283"/>
        <w:rPr>
          <w:sz w:val="20"/>
          <w:szCs w:val="20"/>
          <w:lang w:val="en-AU"/>
        </w:rPr>
      </w:pPr>
      <w:r w:rsidRPr="0050376A">
        <w:rPr>
          <w:sz w:val="20"/>
          <w:szCs w:val="20"/>
          <w:lang w:val="en-AU"/>
        </w:rPr>
        <w:t>provide new</w:t>
      </w:r>
      <w:r w:rsidR="00BA18AB" w:rsidRPr="0050376A">
        <w:rPr>
          <w:sz w:val="20"/>
          <w:szCs w:val="20"/>
          <w:lang w:val="en-AU"/>
        </w:rPr>
        <w:t>, or improved</w:t>
      </w:r>
      <w:r w:rsidRPr="0050376A">
        <w:rPr>
          <w:sz w:val="20"/>
          <w:szCs w:val="20"/>
          <w:lang w:val="en-AU"/>
        </w:rPr>
        <w:t xml:space="preserve"> or upgraded facilities for exhibition</w:t>
      </w:r>
      <w:r w:rsidR="00BA18AB" w:rsidRPr="0050376A">
        <w:rPr>
          <w:sz w:val="20"/>
          <w:szCs w:val="20"/>
          <w:lang w:val="en-AU"/>
        </w:rPr>
        <w:t>s, competitions and displays, such as upgrading fencing and stables,</w:t>
      </w:r>
      <w:r w:rsidR="00CE6E8B" w:rsidRPr="0050376A">
        <w:rPr>
          <w:sz w:val="20"/>
          <w:szCs w:val="20"/>
          <w:lang w:val="en-AU"/>
        </w:rPr>
        <w:t xml:space="preserve"> </w:t>
      </w:r>
      <w:r w:rsidR="00BA18AB" w:rsidRPr="0050376A">
        <w:rPr>
          <w:sz w:val="20"/>
          <w:szCs w:val="20"/>
          <w:lang w:val="en-AU"/>
        </w:rPr>
        <w:t>or areas used for shearing demonstrations and wool exhibits</w:t>
      </w:r>
      <w:r w:rsidRPr="0050376A">
        <w:rPr>
          <w:sz w:val="20"/>
          <w:szCs w:val="20"/>
          <w:lang w:val="en-AU"/>
        </w:rPr>
        <w:t xml:space="preserve"> and/or judging of commercial and stud animals</w:t>
      </w:r>
    </w:p>
    <w:p w14:paraId="180DC4B5" w14:textId="64170B30" w:rsidR="00F71F36" w:rsidRPr="0050376A" w:rsidRDefault="000A43D0" w:rsidP="00C62FAA">
      <w:pPr>
        <w:pStyle w:val="Agbulletlist"/>
        <w:ind w:left="567" w:hanging="283"/>
        <w:rPr>
          <w:sz w:val="20"/>
          <w:szCs w:val="20"/>
          <w:lang w:val="en-AU"/>
        </w:rPr>
      </w:pPr>
      <w:r w:rsidRPr="0050376A">
        <w:rPr>
          <w:sz w:val="20"/>
          <w:szCs w:val="20"/>
          <w:lang w:val="en-AU"/>
        </w:rPr>
        <w:t xml:space="preserve">enhance public amenities at showgrounds such as toilets, </w:t>
      </w:r>
      <w:r w:rsidR="004F2F7A" w:rsidRPr="0050376A">
        <w:rPr>
          <w:sz w:val="20"/>
          <w:szCs w:val="20"/>
          <w:lang w:val="en-AU"/>
        </w:rPr>
        <w:t>seating,</w:t>
      </w:r>
      <w:r w:rsidRPr="0050376A">
        <w:rPr>
          <w:sz w:val="20"/>
          <w:szCs w:val="20"/>
          <w:lang w:val="en-AU"/>
        </w:rPr>
        <w:t xml:space="preserve"> and disabled access </w:t>
      </w:r>
    </w:p>
    <w:p w14:paraId="633FFF5C" w14:textId="464280CE" w:rsidR="00F71F36" w:rsidRPr="0050376A" w:rsidRDefault="000A43D0" w:rsidP="00C62FAA">
      <w:pPr>
        <w:pStyle w:val="Agbulletlist"/>
        <w:ind w:left="567" w:hanging="283"/>
        <w:rPr>
          <w:sz w:val="20"/>
          <w:szCs w:val="20"/>
          <w:lang w:val="en-AU"/>
        </w:rPr>
      </w:pPr>
      <w:r w:rsidRPr="0050376A">
        <w:rPr>
          <w:sz w:val="20"/>
          <w:szCs w:val="20"/>
          <w:lang w:val="en-AU"/>
        </w:rPr>
        <w:t xml:space="preserve">improve essential infrastructure for electricity and water supply </w:t>
      </w:r>
    </w:p>
    <w:p w14:paraId="64027D0A" w14:textId="2AE64D82" w:rsidR="001440A4" w:rsidRPr="0050376A" w:rsidRDefault="001440A4" w:rsidP="00C62FAA">
      <w:pPr>
        <w:pStyle w:val="Agbulletlist"/>
        <w:ind w:left="567" w:hanging="283"/>
        <w:rPr>
          <w:sz w:val="20"/>
          <w:szCs w:val="20"/>
          <w:lang w:val="en-AU"/>
        </w:rPr>
      </w:pPr>
      <w:r w:rsidRPr="0050376A">
        <w:rPr>
          <w:sz w:val="20"/>
          <w:szCs w:val="20"/>
          <w:lang w:val="en-AU"/>
        </w:rPr>
        <w:t>enhance biosec</w:t>
      </w:r>
      <w:r w:rsidR="00DF2880" w:rsidRPr="0050376A">
        <w:rPr>
          <w:sz w:val="20"/>
          <w:szCs w:val="20"/>
          <w:lang w:val="en-AU"/>
        </w:rPr>
        <w:t xml:space="preserve">urity planning </w:t>
      </w:r>
      <w:r w:rsidR="008070AB" w:rsidRPr="0050376A">
        <w:rPr>
          <w:sz w:val="20"/>
          <w:szCs w:val="20"/>
          <w:lang w:val="en-AU"/>
        </w:rPr>
        <w:t>such as a written biosecurity plan</w:t>
      </w:r>
      <w:r w:rsidR="00203628" w:rsidRPr="0050376A">
        <w:rPr>
          <w:sz w:val="20"/>
          <w:szCs w:val="20"/>
          <w:lang w:val="en-AU"/>
        </w:rPr>
        <w:t xml:space="preserve">, </w:t>
      </w:r>
      <w:r w:rsidR="004F2F7A" w:rsidRPr="0050376A">
        <w:rPr>
          <w:sz w:val="20"/>
          <w:szCs w:val="20"/>
          <w:lang w:val="en-AU"/>
        </w:rPr>
        <w:t>signage,</w:t>
      </w:r>
      <w:r w:rsidR="00203628" w:rsidRPr="0050376A">
        <w:rPr>
          <w:sz w:val="20"/>
          <w:szCs w:val="20"/>
          <w:lang w:val="en-AU"/>
        </w:rPr>
        <w:t xml:space="preserve"> </w:t>
      </w:r>
      <w:r w:rsidR="005533BB" w:rsidRPr="0050376A">
        <w:rPr>
          <w:sz w:val="20"/>
          <w:szCs w:val="20"/>
          <w:lang w:val="en-AU"/>
        </w:rPr>
        <w:t xml:space="preserve">or </w:t>
      </w:r>
      <w:r w:rsidR="001478FD" w:rsidRPr="0050376A">
        <w:rPr>
          <w:sz w:val="20"/>
          <w:szCs w:val="20"/>
          <w:lang w:val="en-AU"/>
        </w:rPr>
        <w:t xml:space="preserve">improved facilities </w:t>
      </w:r>
      <w:r w:rsidR="00CA48D4" w:rsidRPr="0050376A">
        <w:rPr>
          <w:sz w:val="20"/>
          <w:szCs w:val="20"/>
          <w:lang w:val="en-AU"/>
        </w:rPr>
        <w:t xml:space="preserve">to </w:t>
      </w:r>
      <w:r w:rsidR="009F5A82" w:rsidRPr="0050376A">
        <w:rPr>
          <w:sz w:val="20"/>
          <w:szCs w:val="20"/>
          <w:lang w:val="en-AU"/>
        </w:rPr>
        <w:t>create separate housing of different species of animals for biosecurity purposes</w:t>
      </w:r>
      <w:r w:rsidR="00C27FB2" w:rsidRPr="0050376A">
        <w:rPr>
          <w:sz w:val="20"/>
          <w:szCs w:val="20"/>
          <w:lang w:val="en-AU"/>
        </w:rPr>
        <w:t>.</w:t>
      </w:r>
    </w:p>
    <w:p w14:paraId="2D17DCCA" w14:textId="1CF91078" w:rsidR="00F71F36" w:rsidRPr="00166F8C" w:rsidRDefault="00E86996" w:rsidP="005951A4">
      <w:pPr>
        <w:pStyle w:val="Heading1"/>
        <w:rPr>
          <w:caps w:val="0"/>
          <w:lang w:val="en-AU"/>
        </w:rPr>
      </w:pPr>
      <w:bookmarkStart w:id="14" w:name="_Toc197699470"/>
      <w:r>
        <w:rPr>
          <w:caps w:val="0"/>
          <w:lang w:val="en-AU"/>
        </w:rPr>
        <w:t>W</w:t>
      </w:r>
      <w:r w:rsidR="00C27FB2" w:rsidRPr="00166F8C">
        <w:rPr>
          <w:caps w:val="0"/>
          <w:lang w:val="en-AU"/>
        </w:rPr>
        <w:t>hat will not be funded?</w:t>
      </w:r>
      <w:bookmarkEnd w:id="14"/>
    </w:p>
    <w:p w14:paraId="3DAECED3" w14:textId="2D6C84B9" w:rsidR="009C6462" w:rsidRPr="00DD7F2C" w:rsidRDefault="009C6462" w:rsidP="009C6462">
      <w:pPr>
        <w:pStyle w:val="Agbulletlist"/>
        <w:numPr>
          <w:ilvl w:val="0"/>
          <w:numId w:val="0"/>
        </w:numPr>
        <w:ind w:left="284" w:hanging="284"/>
        <w:rPr>
          <w:sz w:val="20"/>
          <w:szCs w:val="20"/>
          <w:lang w:val="en-AU"/>
        </w:rPr>
      </w:pPr>
      <w:r w:rsidRPr="00DD7F2C">
        <w:rPr>
          <w:sz w:val="20"/>
          <w:szCs w:val="20"/>
          <w:lang w:val="en-AU"/>
        </w:rPr>
        <w:t xml:space="preserve">Ineligible </w:t>
      </w:r>
      <w:r w:rsidR="00E04E8B" w:rsidRPr="00DD7F2C">
        <w:rPr>
          <w:sz w:val="20"/>
          <w:szCs w:val="20"/>
          <w:lang w:val="en-AU"/>
        </w:rPr>
        <w:t>activities include, but are not limited to:</w:t>
      </w:r>
    </w:p>
    <w:p w14:paraId="74F3E0B7" w14:textId="3FF13540" w:rsidR="00CD2225" w:rsidRPr="00DD7F2C" w:rsidRDefault="00F71F36" w:rsidP="00C62FAA">
      <w:pPr>
        <w:pStyle w:val="Agbulletlist"/>
        <w:ind w:left="567" w:hanging="283"/>
        <w:rPr>
          <w:sz w:val="20"/>
          <w:szCs w:val="20"/>
          <w:lang w:val="en-AU"/>
        </w:rPr>
      </w:pPr>
      <w:r w:rsidRPr="00DD7F2C">
        <w:rPr>
          <w:sz w:val="20"/>
          <w:szCs w:val="20"/>
          <w:lang w:val="en-AU"/>
        </w:rPr>
        <w:t xml:space="preserve">repairs caused by </w:t>
      </w:r>
      <w:r w:rsidR="00C17F0E" w:rsidRPr="00DD7F2C">
        <w:rPr>
          <w:sz w:val="20"/>
          <w:szCs w:val="20"/>
          <w:lang w:val="en-AU"/>
        </w:rPr>
        <w:t xml:space="preserve">the </w:t>
      </w:r>
      <w:r w:rsidRPr="00DD7F2C">
        <w:rPr>
          <w:sz w:val="20"/>
          <w:szCs w:val="20"/>
          <w:lang w:val="en-AU"/>
        </w:rPr>
        <w:t xml:space="preserve">neglect </w:t>
      </w:r>
      <w:r w:rsidR="007B5615">
        <w:rPr>
          <w:sz w:val="20"/>
          <w:szCs w:val="20"/>
          <w:lang w:val="en-AU"/>
        </w:rPr>
        <w:t>of facilities</w:t>
      </w:r>
      <w:r w:rsidR="00AF349C">
        <w:rPr>
          <w:sz w:val="20"/>
          <w:szCs w:val="20"/>
          <w:lang w:val="en-AU"/>
        </w:rPr>
        <w:t xml:space="preserve"> </w:t>
      </w:r>
      <w:r w:rsidR="00C52143">
        <w:rPr>
          <w:sz w:val="20"/>
          <w:szCs w:val="20"/>
          <w:lang w:val="en-AU"/>
        </w:rPr>
        <w:t xml:space="preserve">or </w:t>
      </w:r>
      <w:r w:rsidRPr="00DD7F2C">
        <w:rPr>
          <w:sz w:val="20"/>
          <w:szCs w:val="20"/>
          <w:lang w:val="en-AU"/>
        </w:rPr>
        <w:t>for routine maintenance work on facilities and equipment</w:t>
      </w:r>
    </w:p>
    <w:p w14:paraId="257EC777" w14:textId="77777777" w:rsidR="00C52143" w:rsidRDefault="00211955" w:rsidP="00166F8C">
      <w:pPr>
        <w:pStyle w:val="Agbulletlist"/>
        <w:ind w:left="567" w:hanging="283"/>
        <w:rPr>
          <w:sz w:val="20"/>
          <w:szCs w:val="20"/>
          <w:lang w:val="en-AU"/>
        </w:rPr>
      </w:pPr>
      <w:r w:rsidRPr="00DD7F2C">
        <w:rPr>
          <w:sz w:val="20"/>
          <w:szCs w:val="20"/>
          <w:lang w:val="en-AU"/>
        </w:rPr>
        <w:t xml:space="preserve">the </w:t>
      </w:r>
      <w:r w:rsidR="00CD2225" w:rsidRPr="00DD7F2C">
        <w:rPr>
          <w:sz w:val="20"/>
          <w:szCs w:val="20"/>
          <w:lang w:val="en-AU"/>
        </w:rPr>
        <w:t>purchase</w:t>
      </w:r>
      <w:r w:rsidRPr="00DD7F2C">
        <w:rPr>
          <w:sz w:val="20"/>
          <w:szCs w:val="20"/>
          <w:lang w:val="en-AU"/>
        </w:rPr>
        <w:t>, lease or acquisition</w:t>
      </w:r>
      <w:r w:rsidR="00CD2225" w:rsidRPr="00DD7F2C">
        <w:rPr>
          <w:sz w:val="20"/>
          <w:szCs w:val="20"/>
          <w:lang w:val="en-AU"/>
        </w:rPr>
        <w:t xml:space="preserve"> of land</w:t>
      </w:r>
    </w:p>
    <w:p w14:paraId="1ACDBED8" w14:textId="60728C57" w:rsidR="009E3D56" w:rsidRPr="00194ED3" w:rsidRDefault="009E3D56" w:rsidP="00166F8C">
      <w:pPr>
        <w:pStyle w:val="Agbulletlist"/>
        <w:ind w:left="567" w:hanging="283"/>
        <w:rPr>
          <w:sz w:val="20"/>
          <w:szCs w:val="20"/>
          <w:lang w:val="en-AU"/>
        </w:rPr>
      </w:pPr>
      <w:r w:rsidRPr="00DD7F2C">
        <w:rPr>
          <w:sz w:val="20"/>
          <w:szCs w:val="20"/>
          <w:lang w:val="en-AU"/>
        </w:rPr>
        <w:t>activities that have already started</w:t>
      </w:r>
      <w:r w:rsidR="00495560" w:rsidRPr="00DD7F2C">
        <w:rPr>
          <w:sz w:val="20"/>
          <w:szCs w:val="20"/>
          <w:lang w:val="en-AU"/>
        </w:rPr>
        <w:t xml:space="preserve">, funding will not be provided for </w:t>
      </w:r>
      <w:r w:rsidR="00C97875" w:rsidRPr="00DD7F2C">
        <w:rPr>
          <w:sz w:val="20"/>
          <w:szCs w:val="20"/>
          <w:lang w:val="en-AU"/>
        </w:rPr>
        <w:t>retrospective</w:t>
      </w:r>
      <w:r w:rsidR="00495560" w:rsidRPr="00DD7F2C">
        <w:rPr>
          <w:sz w:val="20"/>
          <w:szCs w:val="20"/>
          <w:lang w:val="en-AU"/>
        </w:rPr>
        <w:t xml:space="preserve"> </w:t>
      </w:r>
      <w:r w:rsidR="00C97875" w:rsidRPr="00DD7F2C">
        <w:rPr>
          <w:sz w:val="20"/>
          <w:szCs w:val="20"/>
          <w:lang w:val="en-AU"/>
        </w:rPr>
        <w:t>projects/</w:t>
      </w:r>
      <w:r w:rsidR="00495560" w:rsidRPr="00DD7F2C">
        <w:rPr>
          <w:sz w:val="20"/>
          <w:szCs w:val="20"/>
          <w:lang w:val="en-AU"/>
        </w:rPr>
        <w:t>activities that occurred prior to the execution of a funding agreement</w:t>
      </w:r>
      <w:r w:rsidR="00572467" w:rsidRPr="00194ED3">
        <w:rPr>
          <w:sz w:val="20"/>
          <w:szCs w:val="20"/>
          <w:lang w:val="en-AU"/>
        </w:rPr>
        <w:t xml:space="preserve"> </w:t>
      </w:r>
    </w:p>
    <w:p w14:paraId="4531DDFB" w14:textId="77777777" w:rsidR="005E103D" w:rsidRPr="00DD7F2C" w:rsidRDefault="00A80A18" w:rsidP="00C62FAA">
      <w:pPr>
        <w:pStyle w:val="Agbulletlist"/>
        <w:ind w:left="567" w:hanging="283"/>
        <w:rPr>
          <w:sz w:val="20"/>
          <w:szCs w:val="20"/>
          <w:lang w:val="en-AU"/>
        </w:rPr>
      </w:pPr>
      <w:r w:rsidRPr="00DD7F2C">
        <w:rPr>
          <w:sz w:val="20"/>
          <w:szCs w:val="20"/>
          <w:lang w:val="en-AU"/>
        </w:rPr>
        <w:t xml:space="preserve">activities located </w:t>
      </w:r>
      <w:r w:rsidR="005E103D" w:rsidRPr="00DD7F2C">
        <w:rPr>
          <w:sz w:val="20"/>
          <w:szCs w:val="20"/>
          <w:lang w:val="en-AU"/>
        </w:rPr>
        <w:t>outside the State of Victoria</w:t>
      </w:r>
    </w:p>
    <w:p w14:paraId="09D1D7C3" w14:textId="030A8235" w:rsidR="00F71F36" w:rsidRPr="00DD7F2C" w:rsidRDefault="00F71F36" w:rsidP="00C62FAA">
      <w:pPr>
        <w:pStyle w:val="Agbulletlist"/>
        <w:ind w:left="567" w:hanging="283"/>
        <w:rPr>
          <w:sz w:val="20"/>
          <w:szCs w:val="20"/>
          <w:lang w:val="en-AU"/>
        </w:rPr>
      </w:pPr>
      <w:r w:rsidRPr="00DD7F2C">
        <w:rPr>
          <w:sz w:val="20"/>
          <w:szCs w:val="20"/>
          <w:lang w:val="en-AU"/>
        </w:rPr>
        <w:t>print costs of promotional flyers for a show or event</w:t>
      </w:r>
      <w:r w:rsidR="00AF52AB" w:rsidRPr="00DD7F2C">
        <w:rPr>
          <w:sz w:val="20"/>
          <w:szCs w:val="20"/>
          <w:lang w:val="en-AU"/>
        </w:rPr>
        <w:t xml:space="preserve">, for example </w:t>
      </w:r>
      <w:r w:rsidRPr="00DD7F2C">
        <w:rPr>
          <w:sz w:val="20"/>
          <w:szCs w:val="20"/>
          <w:lang w:val="en-AU"/>
        </w:rPr>
        <w:t>posters, tickets</w:t>
      </w:r>
      <w:r w:rsidR="0047026C" w:rsidRPr="00DD7F2C">
        <w:rPr>
          <w:sz w:val="20"/>
          <w:szCs w:val="20"/>
          <w:lang w:val="en-AU"/>
        </w:rPr>
        <w:t xml:space="preserve"> an</w:t>
      </w:r>
      <w:r w:rsidR="00A8024A" w:rsidRPr="00DD7F2C">
        <w:rPr>
          <w:sz w:val="20"/>
          <w:szCs w:val="20"/>
          <w:lang w:val="en-AU"/>
        </w:rPr>
        <w:t>d show books</w:t>
      </w:r>
    </w:p>
    <w:p w14:paraId="301E3E31" w14:textId="2A5FF040" w:rsidR="00185A20" w:rsidRPr="00DD7F2C" w:rsidRDefault="00F71F36" w:rsidP="00DB3F79">
      <w:pPr>
        <w:pStyle w:val="Agbulletlist"/>
        <w:ind w:left="567" w:hanging="283"/>
        <w:rPr>
          <w:sz w:val="20"/>
          <w:szCs w:val="20"/>
          <w:lang w:val="en-AU"/>
        </w:rPr>
      </w:pPr>
      <w:r w:rsidRPr="00DD7F2C">
        <w:rPr>
          <w:sz w:val="20"/>
          <w:szCs w:val="20"/>
          <w:lang w:val="en-AU"/>
        </w:rPr>
        <w:t>the hire of vehicles and fuel to transport goods unless transport costs are included in contractor quote</w:t>
      </w:r>
      <w:r w:rsidR="001934BE" w:rsidRPr="00DD7F2C">
        <w:rPr>
          <w:sz w:val="20"/>
          <w:szCs w:val="20"/>
          <w:lang w:val="en-AU"/>
        </w:rPr>
        <w:t>s</w:t>
      </w:r>
    </w:p>
    <w:p w14:paraId="42B5BF26" w14:textId="55B2F464" w:rsidR="002B05E4" w:rsidRPr="00DD7F2C" w:rsidRDefault="00B561AF" w:rsidP="00C62FAA">
      <w:pPr>
        <w:pStyle w:val="Agbulletlist"/>
        <w:ind w:left="567" w:hanging="283"/>
        <w:rPr>
          <w:sz w:val="20"/>
          <w:szCs w:val="20"/>
          <w:lang w:val="en-AU"/>
        </w:rPr>
      </w:pPr>
      <w:r w:rsidRPr="00DD7F2C">
        <w:rPr>
          <w:sz w:val="20"/>
          <w:szCs w:val="20"/>
          <w:lang w:val="en-AU"/>
        </w:rPr>
        <w:t>any vehicles</w:t>
      </w:r>
      <w:r w:rsidR="0031450C" w:rsidRPr="00DD7F2C">
        <w:rPr>
          <w:sz w:val="20"/>
          <w:szCs w:val="20"/>
          <w:lang w:val="en-AU"/>
        </w:rPr>
        <w:t xml:space="preserve"> (including </w:t>
      </w:r>
      <w:r w:rsidR="00B94E81" w:rsidRPr="00DD7F2C">
        <w:rPr>
          <w:sz w:val="20"/>
          <w:szCs w:val="20"/>
          <w:lang w:val="en-AU"/>
        </w:rPr>
        <w:t>trailers</w:t>
      </w:r>
      <w:r w:rsidR="0031450C" w:rsidRPr="00DD7F2C">
        <w:rPr>
          <w:sz w:val="20"/>
          <w:szCs w:val="20"/>
          <w:lang w:val="en-AU"/>
        </w:rPr>
        <w:t>, forklifts, tractors</w:t>
      </w:r>
      <w:r w:rsidR="007C7B62" w:rsidRPr="00DD7F2C">
        <w:rPr>
          <w:sz w:val="20"/>
          <w:szCs w:val="20"/>
          <w:lang w:val="en-AU"/>
        </w:rPr>
        <w:t xml:space="preserve"> and lawn mowers</w:t>
      </w:r>
      <w:r w:rsidR="0031450C" w:rsidRPr="00DD7F2C">
        <w:rPr>
          <w:sz w:val="20"/>
          <w:szCs w:val="20"/>
          <w:lang w:val="en-AU"/>
        </w:rPr>
        <w:t xml:space="preserve">) </w:t>
      </w:r>
      <w:r w:rsidR="00CE32B6" w:rsidRPr="00DD7F2C">
        <w:rPr>
          <w:sz w:val="20"/>
          <w:szCs w:val="20"/>
          <w:lang w:val="en-AU"/>
        </w:rPr>
        <w:t>and/</w:t>
      </w:r>
      <w:r w:rsidR="0031450C" w:rsidRPr="00DD7F2C">
        <w:rPr>
          <w:sz w:val="20"/>
          <w:szCs w:val="20"/>
          <w:lang w:val="en-AU"/>
        </w:rPr>
        <w:t>or vehicle associated costs</w:t>
      </w:r>
      <w:r w:rsidR="00B94E81" w:rsidRPr="00DD7F2C">
        <w:rPr>
          <w:sz w:val="20"/>
          <w:szCs w:val="20"/>
          <w:lang w:val="en-AU"/>
        </w:rPr>
        <w:t xml:space="preserve"> </w:t>
      </w:r>
    </w:p>
    <w:p w14:paraId="1A2F8F3E" w14:textId="246D7E4E" w:rsidR="00F316E9" w:rsidRPr="00DD7F2C" w:rsidRDefault="00F316E9" w:rsidP="00C62FAA">
      <w:pPr>
        <w:pStyle w:val="Agbulletlist"/>
        <w:ind w:left="567" w:hanging="283"/>
        <w:rPr>
          <w:sz w:val="20"/>
          <w:szCs w:val="20"/>
          <w:lang w:val="en-AU"/>
        </w:rPr>
      </w:pPr>
      <w:r w:rsidRPr="00DD7F2C">
        <w:rPr>
          <w:sz w:val="20"/>
          <w:szCs w:val="20"/>
          <w:lang w:val="en-AU"/>
        </w:rPr>
        <w:t xml:space="preserve">one </w:t>
      </w:r>
      <w:r w:rsidR="00DA1530" w:rsidRPr="00DD7F2C">
        <w:rPr>
          <w:sz w:val="20"/>
          <w:szCs w:val="20"/>
          <w:lang w:val="en-AU"/>
        </w:rPr>
        <w:t>time use</w:t>
      </w:r>
      <w:r w:rsidRPr="00DD7F2C">
        <w:rPr>
          <w:sz w:val="20"/>
          <w:szCs w:val="20"/>
          <w:lang w:val="en-AU"/>
        </w:rPr>
        <w:t xml:space="preserve"> items</w:t>
      </w:r>
      <w:r w:rsidR="00893F7D" w:rsidRPr="00DD7F2C">
        <w:rPr>
          <w:sz w:val="20"/>
          <w:szCs w:val="20"/>
          <w:lang w:val="en-AU"/>
        </w:rPr>
        <w:t xml:space="preserve">, such as toilet </w:t>
      </w:r>
      <w:r w:rsidR="00747BB9" w:rsidRPr="00DD7F2C">
        <w:rPr>
          <w:sz w:val="20"/>
          <w:szCs w:val="20"/>
          <w:lang w:val="en-AU"/>
        </w:rPr>
        <w:t>paper, paper towels</w:t>
      </w:r>
      <w:r w:rsidR="007E5833" w:rsidRPr="00DD7F2C">
        <w:rPr>
          <w:sz w:val="20"/>
          <w:szCs w:val="20"/>
          <w:lang w:val="en-AU"/>
        </w:rPr>
        <w:t xml:space="preserve"> and disposable cutlery</w:t>
      </w:r>
    </w:p>
    <w:p w14:paraId="3487C74E" w14:textId="6293C0E5" w:rsidR="0054064E" w:rsidRPr="00DD7F2C" w:rsidRDefault="0054064E" w:rsidP="00C62FAA">
      <w:pPr>
        <w:pStyle w:val="Agbulletlist"/>
        <w:ind w:left="567" w:hanging="283"/>
        <w:rPr>
          <w:sz w:val="20"/>
          <w:szCs w:val="20"/>
          <w:lang w:val="en-AU"/>
        </w:rPr>
      </w:pPr>
      <w:r w:rsidRPr="00DD7F2C">
        <w:rPr>
          <w:sz w:val="20"/>
          <w:szCs w:val="20"/>
          <w:lang w:val="en-AU"/>
        </w:rPr>
        <w:t xml:space="preserve">cost associated with one off </w:t>
      </w:r>
      <w:r w:rsidR="00CE32B6" w:rsidRPr="00DD7F2C">
        <w:rPr>
          <w:sz w:val="20"/>
          <w:szCs w:val="20"/>
          <w:lang w:val="en-AU"/>
        </w:rPr>
        <w:t>event</w:t>
      </w:r>
      <w:r w:rsidR="007773F5" w:rsidRPr="00DD7F2C">
        <w:rPr>
          <w:sz w:val="20"/>
          <w:szCs w:val="20"/>
          <w:lang w:val="en-AU"/>
        </w:rPr>
        <w:t xml:space="preserve">s, including </w:t>
      </w:r>
      <w:r w:rsidR="00626B9D" w:rsidRPr="00DD7F2C">
        <w:rPr>
          <w:sz w:val="20"/>
          <w:szCs w:val="20"/>
          <w:lang w:val="en-AU"/>
        </w:rPr>
        <w:t>catering</w:t>
      </w:r>
    </w:p>
    <w:p w14:paraId="3CBBC164" w14:textId="7E775A27" w:rsidR="00F71F36" w:rsidRPr="00DD7F2C" w:rsidRDefault="00F71F36" w:rsidP="00C62FAA">
      <w:pPr>
        <w:pStyle w:val="Agbulletlist"/>
        <w:ind w:left="567" w:hanging="283"/>
        <w:rPr>
          <w:sz w:val="20"/>
          <w:szCs w:val="20"/>
          <w:lang w:val="en-AU"/>
        </w:rPr>
      </w:pPr>
      <w:r w:rsidRPr="00DD7F2C">
        <w:rPr>
          <w:sz w:val="20"/>
          <w:szCs w:val="20"/>
          <w:lang w:val="en-AU"/>
        </w:rPr>
        <w:t>portable assets</w:t>
      </w:r>
      <w:r w:rsidR="0031450C" w:rsidRPr="00DD7F2C">
        <w:rPr>
          <w:sz w:val="20"/>
          <w:szCs w:val="20"/>
          <w:lang w:val="en-AU"/>
        </w:rPr>
        <w:t xml:space="preserve"> (including </w:t>
      </w:r>
      <w:r w:rsidR="7D80BD01" w:rsidRPr="00DD7F2C">
        <w:rPr>
          <w:sz w:val="20"/>
          <w:szCs w:val="20"/>
          <w:lang w:val="en-AU"/>
        </w:rPr>
        <w:t xml:space="preserve">portable trestle tables, </w:t>
      </w:r>
      <w:r w:rsidR="08B7E70B" w:rsidRPr="00DD7F2C">
        <w:rPr>
          <w:sz w:val="20"/>
          <w:szCs w:val="20"/>
          <w:lang w:val="en-AU"/>
        </w:rPr>
        <w:t xml:space="preserve">stackable or single </w:t>
      </w:r>
      <w:r w:rsidR="7D80BD01" w:rsidRPr="00DD7F2C">
        <w:rPr>
          <w:sz w:val="20"/>
          <w:szCs w:val="20"/>
          <w:lang w:val="en-AU"/>
        </w:rPr>
        <w:t xml:space="preserve">chairs, </w:t>
      </w:r>
      <w:r w:rsidR="007C7B62" w:rsidRPr="00DD7F2C">
        <w:rPr>
          <w:sz w:val="20"/>
          <w:szCs w:val="20"/>
          <w:lang w:val="en-AU"/>
        </w:rPr>
        <w:t>laptop</w:t>
      </w:r>
      <w:r w:rsidR="2D6285CA" w:rsidRPr="00DD7F2C">
        <w:rPr>
          <w:sz w:val="20"/>
          <w:szCs w:val="20"/>
          <w:lang w:val="en-AU"/>
        </w:rPr>
        <w:t>s</w:t>
      </w:r>
      <w:r w:rsidR="001E16A5" w:rsidRPr="00DD7F2C">
        <w:rPr>
          <w:sz w:val="20"/>
          <w:szCs w:val="20"/>
          <w:lang w:val="en-AU"/>
        </w:rPr>
        <w:t>, printer</w:t>
      </w:r>
      <w:r w:rsidR="47C15411" w:rsidRPr="00DD7F2C">
        <w:rPr>
          <w:sz w:val="20"/>
          <w:szCs w:val="20"/>
          <w:lang w:val="en-AU"/>
        </w:rPr>
        <w:t>s</w:t>
      </w:r>
      <w:r w:rsidR="00626B9D" w:rsidRPr="00DD7F2C">
        <w:rPr>
          <w:sz w:val="20"/>
          <w:szCs w:val="20"/>
          <w:lang w:val="en-AU"/>
        </w:rPr>
        <w:t xml:space="preserve"> and</w:t>
      </w:r>
      <w:r w:rsidR="007C7B62" w:rsidRPr="00DD7F2C">
        <w:rPr>
          <w:sz w:val="20"/>
          <w:szCs w:val="20"/>
          <w:lang w:val="en-AU"/>
        </w:rPr>
        <w:t xml:space="preserve"> </w:t>
      </w:r>
      <w:r w:rsidR="001E16A5" w:rsidRPr="00DD7F2C">
        <w:rPr>
          <w:sz w:val="20"/>
          <w:szCs w:val="20"/>
          <w:lang w:val="en-AU"/>
        </w:rPr>
        <w:t xml:space="preserve">other </w:t>
      </w:r>
      <w:r w:rsidR="007C7B62" w:rsidRPr="00DD7F2C">
        <w:rPr>
          <w:sz w:val="20"/>
          <w:szCs w:val="20"/>
          <w:lang w:val="en-AU"/>
        </w:rPr>
        <w:t>computer hardware</w:t>
      </w:r>
      <w:r w:rsidR="00626B9D" w:rsidRPr="00DD7F2C">
        <w:rPr>
          <w:sz w:val="20"/>
          <w:szCs w:val="20"/>
          <w:lang w:val="en-AU"/>
        </w:rPr>
        <w:t>)</w:t>
      </w:r>
    </w:p>
    <w:p w14:paraId="38208FE1" w14:textId="76114D7F" w:rsidR="00D41C77" w:rsidRPr="00DD7F2C" w:rsidRDefault="00D41C77" w:rsidP="00C62FAA">
      <w:pPr>
        <w:pStyle w:val="Agbulletlist"/>
        <w:ind w:left="567" w:hanging="283"/>
        <w:rPr>
          <w:sz w:val="20"/>
          <w:szCs w:val="20"/>
          <w:lang w:val="en-AU"/>
        </w:rPr>
      </w:pPr>
      <w:r w:rsidRPr="00DD7F2C">
        <w:rPr>
          <w:sz w:val="20"/>
          <w:szCs w:val="20"/>
          <w:lang w:val="en-AU"/>
        </w:rPr>
        <w:t>portable toilets, that require waste management</w:t>
      </w:r>
      <w:r w:rsidR="0004787E" w:rsidRPr="00DD7F2C">
        <w:rPr>
          <w:sz w:val="20"/>
          <w:szCs w:val="20"/>
          <w:lang w:val="en-AU"/>
        </w:rPr>
        <w:t xml:space="preserve"> services</w:t>
      </w:r>
    </w:p>
    <w:p w14:paraId="55E5BD6D" w14:textId="7F6F2320" w:rsidR="00E86996" w:rsidRDefault="00310401" w:rsidP="00027543">
      <w:pPr>
        <w:pStyle w:val="Agbulletlist"/>
        <w:ind w:left="567" w:hanging="283"/>
        <w:rPr>
          <w:sz w:val="20"/>
          <w:szCs w:val="20"/>
          <w:lang w:val="en-AU"/>
        </w:rPr>
      </w:pPr>
      <w:r w:rsidRPr="00DD7F2C">
        <w:rPr>
          <w:sz w:val="20"/>
          <w:szCs w:val="20"/>
          <w:lang w:val="en-AU"/>
        </w:rPr>
        <w:t>items without a quote or rationale as to why no quote can be provided</w:t>
      </w:r>
      <w:bookmarkStart w:id="15" w:name="_Toc77704916"/>
      <w:bookmarkEnd w:id="13"/>
    </w:p>
    <w:p w14:paraId="771222CC" w14:textId="3B4513BC" w:rsidR="00214E86" w:rsidRDefault="00214E86">
      <w:pPr>
        <w:spacing w:after="0" w:line="240" w:lineRule="auto"/>
        <w:rPr>
          <w:sz w:val="20"/>
          <w:szCs w:val="20"/>
          <w:lang w:val="en-AU"/>
        </w:rPr>
      </w:pPr>
      <w:r>
        <w:rPr>
          <w:sz w:val="20"/>
          <w:szCs w:val="20"/>
          <w:lang w:val="en-AU"/>
        </w:rPr>
        <w:br w:type="page"/>
      </w:r>
    </w:p>
    <w:p w14:paraId="6D8DBE33" w14:textId="64E23A5C" w:rsidR="00637429" w:rsidRPr="00166F8C" w:rsidRDefault="00E86996" w:rsidP="00637429">
      <w:pPr>
        <w:pStyle w:val="Heading1"/>
        <w:rPr>
          <w:caps w:val="0"/>
          <w:lang w:val="en-AU"/>
        </w:rPr>
      </w:pPr>
      <w:bookmarkStart w:id="16" w:name="_Toc197699471"/>
      <w:r>
        <w:rPr>
          <w:caps w:val="0"/>
          <w:lang w:val="en-AU"/>
        </w:rPr>
        <w:lastRenderedPageBreak/>
        <w:t>W</w:t>
      </w:r>
      <w:r w:rsidR="00637429" w:rsidRPr="00166F8C">
        <w:rPr>
          <w:caps w:val="0"/>
          <w:lang w:val="en-AU"/>
        </w:rPr>
        <w:t>hat are the funding details?</w:t>
      </w:r>
      <w:bookmarkEnd w:id="16"/>
    </w:p>
    <w:p w14:paraId="68AE31DC" w14:textId="18D47593" w:rsidR="00637429" w:rsidRPr="00DD7F2C" w:rsidRDefault="00637429" w:rsidP="00637429">
      <w:pPr>
        <w:pStyle w:val="Agbodytext"/>
        <w:rPr>
          <w:sz w:val="20"/>
          <w:szCs w:val="20"/>
          <w:lang w:val="en-AU"/>
        </w:rPr>
      </w:pPr>
      <w:r w:rsidRPr="00DD7F2C">
        <w:rPr>
          <w:sz w:val="20"/>
          <w:szCs w:val="20"/>
          <w:lang w:val="en-AU"/>
        </w:rPr>
        <w:t xml:space="preserve">Applications for funding will be accepted for up to $10,000 (GST exclusive). Applicants </w:t>
      </w:r>
      <w:r w:rsidR="1A46CFB8" w:rsidRPr="00DD7F2C">
        <w:rPr>
          <w:sz w:val="20"/>
          <w:szCs w:val="20"/>
          <w:lang w:val="en-AU"/>
        </w:rPr>
        <w:t>must submit one application per Agricultural and Pastoral Societ</w:t>
      </w:r>
      <w:r w:rsidR="2245C138" w:rsidRPr="00DD7F2C">
        <w:rPr>
          <w:sz w:val="20"/>
          <w:szCs w:val="20"/>
          <w:lang w:val="en-AU"/>
        </w:rPr>
        <w:t xml:space="preserve">y. The application </w:t>
      </w:r>
      <w:r w:rsidR="57D08E93" w:rsidRPr="00DD7F2C">
        <w:rPr>
          <w:sz w:val="20"/>
          <w:szCs w:val="20"/>
          <w:lang w:val="en-AU"/>
        </w:rPr>
        <w:t xml:space="preserve">may </w:t>
      </w:r>
      <w:r w:rsidR="2245C138" w:rsidRPr="00DD7F2C">
        <w:rPr>
          <w:sz w:val="20"/>
          <w:szCs w:val="20"/>
          <w:lang w:val="en-AU"/>
        </w:rPr>
        <w:t xml:space="preserve">include </w:t>
      </w:r>
      <w:r w:rsidR="1A46CFB8" w:rsidRPr="00DD7F2C">
        <w:rPr>
          <w:sz w:val="20"/>
          <w:szCs w:val="20"/>
          <w:lang w:val="en-AU"/>
        </w:rPr>
        <w:t>multiple projects</w:t>
      </w:r>
      <w:r w:rsidR="5C8D53C9" w:rsidRPr="00DD7F2C">
        <w:rPr>
          <w:sz w:val="20"/>
          <w:szCs w:val="20"/>
          <w:lang w:val="en-AU"/>
        </w:rPr>
        <w:t>.</w:t>
      </w:r>
      <w:r w:rsidR="00214E86">
        <w:rPr>
          <w:sz w:val="20"/>
          <w:szCs w:val="20"/>
          <w:lang w:val="en-AU"/>
        </w:rPr>
        <w:t xml:space="preserve"> </w:t>
      </w:r>
      <w:r w:rsidRPr="00DD7F2C">
        <w:rPr>
          <w:sz w:val="20"/>
          <w:szCs w:val="20"/>
          <w:lang w:val="en-AU"/>
        </w:rPr>
        <w:t xml:space="preserve">Grant funds may be used to fund up to </w:t>
      </w:r>
      <w:r w:rsidR="0415CD9D" w:rsidRPr="00DD7F2C">
        <w:rPr>
          <w:sz w:val="20"/>
          <w:szCs w:val="20"/>
          <w:lang w:val="en-AU"/>
        </w:rPr>
        <w:t>75</w:t>
      </w:r>
      <w:r w:rsidR="005C4D4B">
        <w:rPr>
          <w:sz w:val="20"/>
          <w:szCs w:val="20"/>
          <w:lang w:val="en-AU"/>
        </w:rPr>
        <w:t>%</w:t>
      </w:r>
      <w:r w:rsidRPr="00DD7F2C">
        <w:rPr>
          <w:sz w:val="20"/>
          <w:szCs w:val="20"/>
          <w:lang w:val="en-AU"/>
        </w:rPr>
        <w:t xml:space="preserve"> of eligible </w:t>
      </w:r>
      <w:r w:rsidR="00A76152">
        <w:rPr>
          <w:sz w:val="20"/>
          <w:szCs w:val="20"/>
          <w:lang w:val="en-AU"/>
        </w:rPr>
        <w:t xml:space="preserve">total </w:t>
      </w:r>
      <w:r w:rsidRPr="00DD7F2C">
        <w:rPr>
          <w:sz w:val="20"/>
          <w:szCs w:val="20"/>
          <w:lang w:val="en-AU"/>
        </w:rPr>
        <w:t xml:space="preserve">project costs.  </w:t>
      </w:r>
    </w:p>
    <w:p w14:paraId="7DBBBA55" w14:textId="1A13BE02" w:rsidR="00637429" w:rsidRPr="00DD7F2C" w:rsidRDefault="00637429" w:rsidP="00637429">
      <w:pPr>
        <w:pStyle w:val="Agbodytext"/>
        <w:rPr>
          <w:sz w:val="20"/>
          <w:szCs w:val="20"/>
          <w:lang w:val="en-AU"/>
        </w:rPr>
      </w:pPr>
      <w:r w:rsidRPr="00DD7F2C">
        <w:rPr>
          <w:sz w:val="20"/>
          <w:szCs w:val="20"/>
          <w:lang w:val="en-AU"/>
        </w:rPr>
        <w:t xml:space="preserve">Recipients will be required to contribute </w:t>
      </w:r>
      <w:r w:rsidR="00FB7CD5" w:rsidRPr="00DD7F2C">
        <w:rPr>
          <w:sz w:val="20"/>
          <w:szCs w:val="20"/>
          <w:lang w:val="en-AU"/>
        </w:rPr>
        <w:t>25</w:t>
      </w:r>
      <w:r w:rsidR="005C4D4B">
        <w:rPr>
          <w:sz w:val="20"/>
          <w:szCs w:val="20"/>
          <w:lang w:val="en-AU"/>
        </w:rPr>
        <w:t>%</w:t>
      </w:r>
      <w:r w:rsidRPr="00DD7F2C">
        <w:rPr>
          <w:sz w:val="20"/>
          <w:szCs w:val="20"/>
          <w:lang w:val="en-AU"/>
        </w:rPr>
        <w:t>of the total project cost. All or part of this co-contribution may be provided in-kind.</w:t>
      </w:r>
    </w:p>
    <w:p w14:paraId="25E840EC" w14:textId="77777777" w:rsidR="00637429" w:rsidRPr="00DD7F2C" w:rsidRDefault="00637429" w:rsidP="00637429">
      <w:pPr>
        <w:pStyle w:val="Agbodytext"/>
        <w:rPr>
          <w:sz w:val="20"/>
          <w:szCs w:val="20"/>
          <w:lang w:val="en-AU"/>
        </w:rPr>
      </w:pPr>
      <w:r w:rsidRPr="00DD7F2C">
        <w:rPr>
          <w:sz w:val="20"/>
          <w:szCs w:val="20"/>
          <w:lang w:val="en-AU"/>
        </w:rPr>
        <w:t>In-kind contributions may include donated labour and/or equipment usage, valued at no more than $30 per hour. In their application, applicants should estimate the labour costs i.e. the hours and number of people involved and/or equipment that may be required.</w:t>
      </w:r>
    </w:p>
    <w:p w14:paraId="5A0F62E4" w14:textId="77777777" w:rsidR="00637429" w:rsidRPr="00DD7F2C" w:rsidRDefault="00637429" w:rsidP="00637429">
      <w:pPr>
        <w:pStyle w:val="Agbodytext"/>
        <w:rPr>
          <w:sz w:val="20"/>
          <w:szCs w:val="20"/>
          <w:lang w:val="en-AU"/>
        </w:rPr>
      </w:pPr>
      <w:r w:rsidRPr="00DD7F2C">
        <w:rPr>
          <w:sz w:val="20"/>
          <w:szCs w:val="20"/>
          <w:lang w:val="en-AU"/>
        </w:rPr>
        <w:t xml:space="preserve">For example: </w:t>
      </w:r>
    </w:p>
    <w:p w14:paraId="1B51B7C5" w14:textId="77777777" w:rsidR="00637429" w:rsidRPr="00DD7F2C" w:rsidRDefault="00637429" w:rsidP="00637429">
      <w:pPr>
        <w:pStyle w:val="Agbodytext"/>
        <w:rPr>
          <w:sz w:val="20"/>
          <w:szCs w:val="20"/>
          <w:lang w:val="en-AU"/>
        </w:rPr>
      </w:pPr>
      <w:r w:rsidRPr="00DD7F2C">
        <w:rPr>
          <w:sz w:val="20"/>
          <w:szCs w:val="20"/>
          <w:lang w:val="en-AU"/>
        </w:rPr>
        <w:t>Labour: 2 people x 10 hours @ $30 per hour = $600</w:t>
      </w:r>
    </w:p>
    <w:p w14:paraId="2903CC78" w14:textId="77777777" w:rsidR="00637429" w:rsidRPr="00DD7F2C" w:rsidRDefault="00637429" w:rsidP="00637429">
      <w:pPr>
        <w:pStyle w:val="Agbodytext"/>
        <w:rPr>
          <w:sz w:val="20"/>
          <w:szCs w:val="20"/>
          <w:lang w:val="en-AU"/>
        </w:rPr>
      </w:pPr>
      <w:r w:rsidRPr="00DD7F2C">
        <w:rPr>
          <w:sz w:val="20"/>
          <w:szCs w:val="20"/>
          <w:lang w:val="en-AU"/>
        </w:rPr>
        <w:t>Front end loader: 6 hours @ $30 per hour = $180</w:t>
      </w:r>
    </w:p>
    <w:p w14:paraId="11C7F183" w14:textId="01BD7D4A" w:rsidR="00637429" w:rsidRDefault="00637429" w:rsidP="00637429">
      <w:pPr>
        <w:pStyle w:val="Agbodytext"/>
        <w:rPr>
          <w:sz w:val="20"/>
          <w:szCs w:val="20"/>
          <w:lang w:val="en-AU"/>
        </w:rPr>
      </w:pPr>
      <w:r w:rsidRPr="00DD7F2C">
        <w:rPr>
          <w:sz w:val="20"/>
          <w:szCs w:val="20"/>
          <w:lang w:val="en-AU"/>
        </w:rPr>
        <w:t>If in-kind support is included in the grant application, a summary list of volunteers and time/equipment is required</w:t>
      </w:r>
      <w:r w:rsidR="002F10DE">
        <w:rPr>
          <w:sz w:val="20"/>
          <w:szCs w:val="20"/>
          <w:lang w:val="en-AU"/>
        </w:rPr>
        <w:t>.</w:t>
      </w:r>
    </w:p>
    <w:p w14:paraId="023AE5E7" w14:textId="71057088" w:rsidR="005E19B5" w:rsidRPr="00DD7F2C" w:rsidRDefault="005E19B5" w:rsidP="005E19B5">
      <w:pPr>
        <w:pStyle w:val="Agbulletlist"/>
        <w:numPr>
          <w:ilvl w:val="0"/>
          <w:numId w:val="0"/>
        </w:numPr>
        <w:ind w:left="284" w:hanging="284"/>
        <w:rPr>
          <w:lang w:val="en-AU"/>
        </w:rPr>
      </w:pPr>
      <w:r w:rsidRPr="00622B02">
        <w:rPr>
          <w:sz w:val="20"/>
          <w:szCs w:val="20"/>
          <w:lang w:val="en-AU"/>
        </w:rPr>
        <w:t xml:space="preserve">Applicants will be responsible for any cost overruns for a project. </w:t>
      </w:r>
    </w:p>
    <w:p w14:paraId="3E88E0DE" w14:textId="6ADC463B" w:rsidR="00637429" w:rsidRPr="00DD7F2C" w:rsidRDefault="005C4D4B" w:rsidP="001E363F">
      <w:pPr>
        <w:pStyle w:val="Agbulletlist"/>
        <w:numPr>
          <w:ilvl w:val="0"/>
          <w:numId w:val="0"/>
        </w:numPr>
        <w:rPr>
          <w:sz w:val="20"/>
          <w:szCs w:val="20"/>
          <w:lang w:val="en-AU"/>
        </w:rPr>
      </w:pPr>
      <w:r>
        <w:rPr>
          <w:b/>
          <w:bCs/>
          <w:sz w:val="20"/>
          <w:szCs w:val="20"/>
          <w:lang w:val="en-AU"/>
        </w:rPr>
        <w:t>N</w:t>
      </w:r>
      <w:r w:rsidR="00637429" w:rsidRPr="00DD7F2C">
        <w:rPr>
          <w:b/>
          <w:bCs/>
          <w:sz w:val="20"/>
          <w:szCs w:val="20"/>
          <w:lang w:val="en-AU"/>
        </w:rPr>
        <w:t>ote:</w:t>
      </w:r>
      <w:r w:rsidR="00637429" w:rsidRPr="00DD7F2C">
        <w:rPr>
          <w:sz w:val="20"/>
          <w:szCs w:val="20"/>
          <w:lang w:val="en-AU"/>
        </w:rPr>
        <w:t xml:space="preserve"> It is expected that there will be a high level of demand for funding under this Program. Applicants must not assume they will be successful or enter into commitments based on that assumption before receiving formal notification of their application outcome.</w:t>
      </w:r>
    </w:p>
    <w:p w14:paraId="6AB4EAB0" w14:textId="3DB1D5A6" w:rsidR="00637429" w:rsidRPr="00B91C13" w:rsidRDefault="00194ED3" w:rsidP="00637429">
      <w:pPr>
        <w:pStyle w:val="Heading2"/>
        <w:rPr>
          <w:b w:val="0"/>
          <w:lang w:val="en-AU"/>
        </w:rPr>
      </w:pPr>
      <w:r>
        <w:rPr>
          <w:lang w:val="en-AU"/>
        </w:rPr>
        <w:t xml:space="preserve">Tax and </w:t>
      </w:r>
      <w:r w:rsidR="00637429" w:rsidRPr="00B91C13">
        <w:rPr>
          <w:lang w:val="en-AU"/>
        </w:rPr>
        <w:t>GST Implications</w:t>
      </w:r>
    </w:p>
    <w:p w14:paraId="399C3FAC" w14:textId="77777777" w:rsidR="00637429" w:rsidRPr="00DD7F2C" w:rsidRDefault="00637429" w:rsidP="00637429">
      <w:pPr>
        <w:pStyle w:val="Agbodytext"/>
        <w:rPr>
          <w:sz w:val="20"/>
          <w:szCs w:val="20"/>
          <w:lang w:val="en-AU"/>
        </w:rPr>
      </w:pPr>
      <w:r w:rsidRPr="00DD7F2C">
        <w:rPr>
          <w:sz w:val="20"/>
          <w:szCs w:val="20"/>
          <w:lang w:val="en-AU"/>
        </w:rPr>
        <w:t xml:space="preserve">The Agricultural and Pastoral Society Grants are GST exclusive. </w:t>
      </w:r>
    </w:p>
    <w:p w14:paraId="3A438C3E" w14:textId="77777777" w:rsidR="00637429" w:rsidRPr="00DD7F2C" w:rsidRDefault="00637429" w:rsidP="00637429">
      <w:pPr>
        <w:pStyle w:val="Agbodytext"/>
        <w:rPr>
          <w:sz w:val="20"/>
          <w:szCs w:val="20"/>
          <w:lang w:val="en-AU"/>
        </w:rPr>
      </w:pPr>
      <w:r w:rsidRPr="00DD7F2C">
        <w:rPr>
          <w:sz w:val="20"/>
          <w:szCs w:val="20"/>
          <w:lang w:val="en-AU"/>
        </w:rPr>
        <w:t>If Applicants are</w:t>
      </w:r>
      <w:r w:rsidRPr="00DD7F2C">
        <w:rPr>
          <w:i/>
          <w:iCs/>
          <w:sz w:val="20"/>
          <w:szCs w:val="20"/>
          <w:lang w:val="en-AU"/>
        </w:rPr>
        <w:t xml:space="preserve"> registered for GST</w:t>
      </w:r>
      <w:r w:rsidRPr="00DD7F2C">
        <w:rPr>
          <w:sz w:val="20"/>
          <w:szCs w:val="20"/>
          <w:lang w:val="en-AU"/>
        </w:rPr>
        <w:t xml:space="preserve">, the application amount stated as the total project cost should be the *GST exclusive amount i.e. the Society can claim an input tax credit in respect of the GST that is paid. </w:t>
      </w:r>
    </w:p>
    <w:p w14:paraId="4C67E96F" w14:textId="77777777" w:rsidR="00637429" w:rsidRPr="00DD7F2C" w:rsidRDefault="00637429" w:rsidP="00637429">
      <w:pPr>
        <w:pStyle w:val="Agbodytext"/>
        <w:rPr>
          <w:sz w:val="20"/>
          <w:szCs w:val="20"/>
          <w:lang w:val="en-AU"/>
        </w:rPr>
      </w:pPr>
      <w:r w:rsidRPr="00DD7F2C">
        <w:rPr>
          <w:sz w:val="20"/>
          <w:szCs w:val="20"/>
          <w:lang w:val="en-AU"/>
        </w:rPr>
        <w:t xml:space="preserve">If Applicants are </w:t>
      </w:r>
      <w:r w:rsidRPr="00DD7F2C">
        <w:rPr>
          <w:i/>
          <w:iCs/>
          <w:sz w:val="20"/>
          <w:szCs w:val="20"/>
          <w:lang w:val="en-AU"/>
        </w:rPr>
        <w:t>not registered for GST</w:t>
      </w:r>
      <w:r w:rsidRPr="00DD7F2C">
        <w:rPr>
          <w:sz w:val="20"/>
          <w:szCs w:val="20"/>
          <w:lang w:val="en-AU"/>
        </w:rPr>
        <w:t>, the application amount stated as the total project cost should **include GST as shown in the examples below.</w:t>
      </w:r>
    </w:p>
    <w:p w14:paraId="49732908" w14:textId="77777777" w:rsidR="00637429" w:rsidRPr="00DD7F2C" w:rsidRDefault="00637429" w:rsidP="00637429">
      <w:pPr>
        <w:pStyle w:val="Heading3"/>
        <w:rPr>
          <w:sz w:val="20"/>
          <w:szCs w:val="20"/>
          <w:lang w:val="en-AU"/>
        </w:rPr>
      </w:pPr>
      <w:r w:rsidRPr="00DD7F2C">
        <w:rPr>
          <w:sz w:val="20"/>
          <w:szCs w:val="20"/>
          <w:lang w:val="en-AU"/>
        </w:rPr>
        <w:t xml:space="preserve">Table 1. Example of GST calculations </w:t>
      </w:r>
    </w:p>
    <w:tbl>
      <w:tblPr>
        <w:tblStyle w:val="TableGrid"/>
        <w:tblW w:w="6001" w:type="dxa"/>
        <w:tblLook w:val="04A0" w:firstRow="1" w:lastRow="0" w:firstColumn="1" w:lastColumn="0" w:noHBand="0" w:noVBand="1"/>
        <w:tblCaption w:val="Table 1. Example of GST calculations for applications submitted"/>
        <w:tblDescription w:val="Table showing how GST is calculated for applications submitted based on example quote value of $8,000."/>
      </w:tblPr>
      <w:tblGrid>
        <w:gridCol w:w="3489"/>
        <w:gridCol w:w="1250"/>
        <w:gridCol w:w="1262"/>
      </w:tblGrid>
      <w:tr w:rsidR="00637429" w:rsidRPr="00DD7F2C" w14:paraId="4BE29DBB" w14:textId="77777777" w:rsidTr="005C4D4B">
        <w:trPr>
          <w:trHeight w:val="300"/>
        </w:trPr>
        <w:tc>
          <w:tcPr>
            <w:tcW w:w="3731" w:type="dxa"/>
          </w:tcPr>
          <w:p w14:paraId="61F9EC59" w14:textId="77777777" w:rsidR="00637429" w:rsidRPr="00DD7F2C" w:rsidRDefault="00637429" w:rsidP="00027543">
            <w:pPr>
              <w:pStyle w:val="Agbodytext"/>
              <w:rPr>
                <w:b/>
                <w:bCs/>
                <w:sz w:val="20"/>
                <w:szCs w:val="20"/>
                <w:lang w:val="en-AU"/>
              </w:rPr>
            </w:pPr>
          </w:p>
        </w:tc>
        <w:tc>
          <w:tcPr>
            <w:tcW w:w="1170" w:type="dxa"/>
          </w:tcPr>
          <w:p w14:paraId="4BED075F" w14:textId="77777777" w:rsidR="00637429" w:rsidRPr="00DD7F2C" w:rsidRDefault="00637429" w:rsidP="00027543">
            <w:pPr>
              <w:pStyle w:val="Agbodytext"/>
              <w:rPr>
                <w:b/>
                <w:bCs/>
                <w:sz w:val="20"/>
                <w:szCs w:val="20"/>
                <w:lang w:val="en-AU"/>
              </w:rPr>
            </w:pPr>
            <w:r w:rsidRPr="00DD7F2C">
              <w:rPr>
                <w:b/>
                <w:bCs/>
                <w:sz w:val="20"/>
                <w:szCs w:val="20"/>
                <w:lang w:val="en-AU"/>
              </w:rPr>
              <w:t>Registered for GST</w:t>
            </w:r>
          </w:p>
        </w:tc>
        <w:tc>
          <w:tcPr>
            <w:tcW w:w="1100" w:type="dxa"/>
          </w:tcPr>
          <w:p w14:paraId="5F4096B6" w14:textId="77777777" w:rsidR="00637429" w:rsidRPr="00DD7F2C" w:rsidRDefault="00637429" w:rsidP="00027543">
            <w:pPr>
              <w:pStyle w:val="Agbodytext"/>
              <w:rPr>
                <w:b/>
                <w:bCs/>
                <w:sz w:val="20"/>
                <w:szCs w:val="20"/>
                <w:lang w:val="en-AU"/>
              </w:rPr>
            </w:pPr>
            <w:r w:rsidRPr="00DD7F2C">
              <w:rPr>
                <w:b/>
                <w:bCs/>
                <w:sz w:val="20"/>
                <w:szCs w:val="20"/>
                <w:lang w:val="en-AU"/>
              </w:rPr>
              <w:t>Not registered for GST</w:t>
            </w:r>
          </w:p>
        </w:tc>
      </w:tr>
      <w:tr w:rsidR="00637429" w:rsidRPr="00DD7F2C" w14:paraId="5F22509C" w14:textId="77777777" w:rsidTr="005C4D4B">
        <w:trPr>
          <w:trHeight w:val="300"/>
        </w:trPr>
        <w:tc>
          <w:tcPr>
            <w:tcW w:w="3731" w:type="dxa"/>
          </w:tcPr>
          <w:p w14:paraId="4FC9F210" w14:textId="77777777" w:rsidR="00637429" w:rsidRPr="00DD7F2C" w:rsidRDefault="00637429" w:rsidP="00027543">
            <w:pPr>
              <w:pStyle w:val="Agbodytext"/>
              <w:rPr>
                <w:sz w:val="20"/>
                <w:szCs w:val="20"/>
                <w:lang w:val="en-AU"/>
              </w:rPr>
            </w:pPr>
            <w:r w:rsidRPr="00DD7F2C">
              <w:rPr>
                <w:sz w:val="20"/>
                <w:szCs w:val="20"/>
                <w:lang w:val="en-AU"/>
              </w:rPr>
              <w:t>Quote</w:t>
            </w:r>
          </w:p>
        </w:tc>
        <w:tc>
          <w:tcPr>
            <w:tcW w:w="1170" w:type="dxa"/>
          </w:tcPr>
          <w:p w14:paraId="11583591" w14:textId="77777777" w:rsidR="00637429" w:rsidRPr="00DD7F2C" w:rsidRDefault="00637429" w:rsidP="00027543">
            <w:pPr>
              <w:pStyle w:val="Agbodytext"/>
              <w:jc w:val="right"/>
              <w:rPr>
                <w:sz w:val="20"/>
                <w:szCs w:val="20"/>
                <w:lang w:val="en-AU"/>
              </w:rPr>
            </w:pPr>
            <w:r w:rsidRPr="00DD7F2C">
              <w:rPr>
                <w:sz w:val="20"/>
                <w:szCs w:val="20"/>
                <w:lang w:val="en-AU"/>
              </w:rPr>
              <w:t>$8,000.00</w:t>
            </w:r>
          </w:p>
        </w:tc>
        <w:tc>
          <w:tcPr>
            <w:tcW w:w="1100" w:type="dxa"/>
          </w:tcPr>
          <w:p w14:paraId="000BC8C8" w14:textId="77777777" w:rsidR="00637429" w:rsidRPr="00DD7F2C" w:rsidRDefault="00637429" w:rsidP="00027543">
            <w:pPr>
              <w:pStyle w:val="Agbodytext"/>
              <w:jc w:val="right"/>
              <w:rPr>
                <w:sz w:val="20"/>
                <w:szCs w:val="20"/>
                <w:lang w:val="en-AU"/>
              </w:rPr>
            </w:pPr>
            <w:r w:rsidRPr="00DD7F2C">
              <w:rPr>
                <w:sz w:val="20"/>
                <w:szCs w:val="20"/>
                <w:lang w:val="en-AU"/>
              </w:rPr>
              <w:t>$8,000.00</w:t>
            </w:r>
          </w:p>
        </w:tc>
      </w:tr>
      <w:tr w:rsidR="00637429" w:rsidRPr="00DD7F2C" w14:paraId="0EFC6A38" w14:textId="77777777" w:rsidTr="005C4D4B">
        <w:trPr>
          <w:trHeight w:val="300"/>
        </w:trPr>
        <w:tc>
          <w:tcPr>
            <w:tcW w:w="3731" w:type="dxa"/>
          </w:tcPr>
          <w:p w14:paraId="427B541A" w14:textId="77777777" w:rsidR="00637429" w:rsidRPr="00DD7F2C" w:rsidRDefault="00637429" w:rsidP="00027543">
            <w:pPr>
              <w:pStyle w:val="Agbodytext"/>
              <w:rPr>
                <w:sz w:val="20"/>
                <w:szCs w:val="20"/>
                <w:lang w:val="en-AU"/>
              </w:rPr>
            </w:pPr>
            <w:r w:rsidRPr="00DD7F2C">
              <w:rPr>
                <w:sz w:val="20"/>
                <w:szCs w:val="20"/>
                <w:lang w:val="en-AU"/>
              </w:rPr>
              <w:t>GST</w:t>
            </w:r>
            <w:r w:rsidRPr="00DD7F2C">
              <w:rPr>
                <w:sz w:val="20"/>
                <w:szCs w:val="20"/>
                <w:lang w:val="en-AU"/>
              </w:rPr>
              <w:tab/>
            </w:r>
          </w:p>
        </w:tc>
        <w:tc>
          <w:tcPr>
            <w:tcW w:w="1170" w:type="dxa"/>
          </w:tcPr>
          <w:p w14:paraId="10565259" w14:textId="77777777" w:rsidR="00637429" w:rsidRPr="00DD7F2C" w:rsidRDefault="00637429" w:rsidP="00027543">
            <w:pPr>
              <w:pStyle w:val="Agbodytext"/>
              <w:jc w:val="right"/>
              <w:rPr>
                <w:sz w:val="20"/>
                <w:szCs w:val="20"/>
                <w:lang w:val="en-AU"/>
              </w:rPr>
            </w:pPr>
            <w:r w:rsidRPr="00DD7F2C">
              <w:rPr>
                <w:sz w:val="20"/>
                <w:szCs w:val="20"/>
                <w:lang w:val="en-AU"/>
              </w:rPr>
              <w:t>$727.27</w:t>
            </w:r>
          </w:p>
        </w:tc>
        <w:tc>
          <w:tcPr>
            <w:tcW w:w="1100" w:type="dxa"/>
          </w:tcPr>
          <w:p w14:paraId="5AA1DF32" w14:textId="77777777" w:rsidR="00637429" w:rsidRPr="00DD7F2C" w:rsidRDefault="00637429" w:rsidP="00027543">
            <w:pPr>
              <w:pStyle w:val="Agbodytext"/>
              <w:jc w:val="right"/>
              <w:rPr>
                <w:sz w:val="20"/>
                <w:szCs w:val="20"/>
                <w:lang w:val="en-AU"/>
              </w:rPr>
            </w:pPr>
            <w:r w:rsidRPr="00DD7F2C">
              <w:rPr>
                <w:sz w:val="20"/>
                <w:szCs w:val="20"/>
                <w:lang w:val="en-AU"/>
              </w:rPr>
              <w:t>$727.27</w:t>
            </w:r>
          </w:p>
        </w:tc>
      </w:tr>
      <w:tr w:rsidR="00637429" w:rsidRPr="00DD7F2C" w14:paraId="1F22C96C" w14:textId="77777777" w:rsidTr="005C4D4B">
        <w:trPr>
          <w:trHeight w:val="300"/>
        </w:trPr>
        <w:tc>
          <w:tcPr>
            <w:tcW w:w="3731" w:type="dxa"/>
          </w:tcPr>
          <w:p w14:paraId="04838CC9" w14:textId="77777777" w:rsidR="00637429" w:rsidRPr="00DD7F2C" w:rsidRDefault="00637429" w:rsidP="00027543">
            <w:pPr>
              <w:pStyle w:val="Agbodytext"/>
              <w:rPr>
                <w:sz w:val="20"/>
                <w:szCs w:val="20"/>
                <w:lang w:val="en-AU"/>
              </w:rPr>
            </w:pPr>
            <w:r w:rsidRPr="00DD7F2C">
              <w:rPr>
                <w:sz w:val="20"/>
                <w:szCs w:val="20"/>
                <w:lang w:val="en-AU"/>
              </w:rPr>
              <w:t>Total project cost</w:t>
            </w:r>
          </w:p>
        </w:tc>
        <w:tc>
          <w:tcPr>
            <w:tcW w:w="1170" w:type="dxa"/>
          </w:tcPr>
          <w:p w14:paraId="45BCB577" w14:textId="77777777" w:rsidR="00637429" w:rsidRPr="00DD7F2C" w:rsidRDefault="00637429" w:rsidP="00027543">
            <w:pPr>
              <w:pStyle w:val="Agbodytext"/>
              <w:jc w:val="right"/>
              <w:rPr>
                <w:sz w:val="20"/>
                <w:szCs w:val="20"/>
                <w:lang w:val="en-AU"/>
              </w:rPr>
            </w:pPr>
            <w:r w:rsidRPr="00DD7F2C">
              <w:rPr>
                <w:sz w:val="20"/>
                <w:szCs w:val="20"/>
                <w:lang w:val="en-AU"/>
              </w:rPr>
              <w:t>*$7,272.73</w:t>
            </w:r>
          </w:p>
        </w:tc>
        <w:tc>
          <w:tcPr>
            <w:tcW w:w="1100" w:type="dxa"/>
          </w:tcPr>
          <w:p w14:paraId="738A63C7" w14:textId="77777777" w:rsidR="00637429" w:rsidRPr="00DD7F2C" w:rsidRDefault="00637429" w:rsidP="00027543">
            <w:pPr>
              <w:pStyle w:val="Agbodytext"/>
              <w:jc w:val="right"/>
              <w:rPr>
                <w:sz w:val="20"/>
                <w:szCs w:val="20"/>
                <w:lang w:val="en-AU"/>
              </w:rPr>
            </w:pPr>
            <w:r w:rsidRPr="00DD7F2C">
              <w:rPr>
                <w:sz w:val="20"/>
                <w:szCs w:val="20"/>
                <w:lang w:val="en-AU"/>
              </w:rPr>
              <w:t>**$8,000.00</w:t>
            </w:r>
          </w:p>
        </w:tc>
      </w:tr>
      <w:tr w:rsidR="00637429" w:rsidRPr="00DD7F2C" w14:paraId="6224B16B" w14:textId="77777777" w:rsidTr="005C4D4B">
        <w:trPr>
          <w:trHeight w:val="300"/>
        </w:trPr>
        <w:tc>
          <w:tcPr>
            <w:tcW w:w="3731" w:type="dxa"/>
          </w:tcPr>
          <w:p w14:paraId="1495FF17" w14:textId="40CF7C1A" w:rsidR="00637429" w:rsidRPr="00DD7F2C" w:rsidRDefault="00637429" w:rsidP="00027543">
            <w:pPr>
              <w:pStyle w:val="Agbodytext"/>
              <w:rPr>
                <w:sz w:val="20"/>
                <w:szCs w:val="20"/>
                <w:lang w:val="en-AU"/>
              </w:rPr>
            </w:pPr>
            <w:r w:rsidRPr="00DD7F2C">
              <w:rPr>
                <w:sz w:val="20"/>
                <w:szCs w:val="20"/>
                <w:lang w:val="en-AU"/>
              </w:rPr>
              <w:t>Grant request (</w:t>
            </w:r>
            <w:r w:rsidR="78772F1C" w:rsidRPr="00DD7F2C">
              <w:rPr>
                <w:sz w:val="20"/>
                <w:szCs w:val="20"/>
                <w:lang w:val="en-AU"/>
              </w:rPr>
              <w:t>75</w:t>
            </w:r>
            <w:r w:rsidRPr="00DD7F2C">
              <w:rPr>
                <w:sz w:val="20"/>
                <w:szCs w:val="20"/>
                <w:lang w:val="en-AU"/>
              </w:rPr>
              <w:t>%)</w:t>
            </w:r>
          </w:p>
        </w:tc>
        <w:tc>
          <w:tcPr>
            <w:tcW w:w="1170" w:type="dxa"/>
          </w:tcPr>
          <w:p w14:paraId="5967DA70" w14:textId="72D8C98F" w:rsidR="00637429" w:rsidRPr="00DD7F2C" w:rsidRDefault="00637429" w:rsidP="00027543">
            <w:pPr>
              <w:pStyle w:val="Agbodytext"/>
              <w:jc w:val="right"/>
              <w:rPr>
                <w:sz w:val="20"/>
                <w:szCs w:val="20"/>
                <w:lang w:val="en-AU"/>
              </w:rPr>
            </w:pPr>
            <w:r w:rsidRPr="00DD7F2C">
              <w:rPr>
                <w:sz w:val="20"/>
                <w:szCs w:val="20"/>
                <w:lang w:val="en-AU"/>
              </w:rPr>
              <w:t>$</w:t>
            </w:r>
            <w:r w:rsidR="57C7BEF3" w:rsidRPr="00DD7F2C">
              <w:rPr>
                <w:sz w:val="20"/>
                <w:szCs w:val="20"/>
                <w:lang w:val="en-AU"/>
              </w:rPr>
              <w:t>5</w:t>
            </w:r>
            <w:r w:rsidR="0E46F493" w:rsidRPr="00DD7F2C">
              <w:rPr>
                <w:sz w:val="20"/>
                <w:szCs w:val="20"/>
                <w:lang w:val="en-AU"/>
              </w:rPr>
              <w:t>,</w:t>
            </w:r>
            <w:r w:rsidR="57C7BEF3" w:rsidRPr="00DD7F2C">
              <w:rPr>
                <w:sz w:val="20"/>
                <w:szCs w:val="20"/>
                <w:lang w:val="en-AU"/>
              </w:rPr>
              <w:t>454.5</w:t>
            </w:r>
            <w:r w:rsidR="49427C9C" w:rsidRPr="00DD7F2C">
              <w:rPr>
                <w:sz w:val="20"/>
                <w:szCs w:val="20"/>
                <w:lang w:val="en-AU"/>
              </w:rPr>
              <w:t>5</w:t>
            </w:r>
          </w:p>
        </w:tc>
        <w:tc>
          <w:tcPr>
            <w:tcW w:w="1100" w:type="dxa"/>
          </w:tcPr>
          <w:p w14:paraId="0033E6AA" w14:textId="01B9642C" w:rsidR="00637429" w:rsidRPr="00DD7F2C" w:rsidRDefault="00637429" w:rsidP="00027543">
            <w:pPr>
              <w:pStyle w:val="Agbodytext"/>
              <w:jc w:val="right"/>
              <w:rPr>
                <w:sz w:val="20"/>
                <w:szCs w:val="20"/>
                <w:lang w:val="en-AU"/>
              </w:rPr>
            </w:pPr>
            <w:r w:rsidRPr="00DD7F2C">
              <w:rPr>
                <w:sz w:val="20"/>
                <w:szCs w:val="20"/>
                <w:lang w:val="en-AU"/>
              </w:rPr>
              <w:t>$</w:t>
            </w:r>
            <w:r w:rsidR="36438D62" w:rsidRPr="00DD7F2C">
              <w:rPr>
                <w:sz w:val="20"/>
                <w:szCs w:val="20"/>
                <w:lang w:val="en-AU"/>
              </w:rPr>
              <w:t>6</w:t>
            </w:r>
            <w:r w:rsidR="647F0117" w:rsidRPr="00DD7F2C">
              <w:rPr>
                <w:sz w:val="20"/>
                <w:szCs w:val="20"/>
                <w:lang w:val="en-AU"/>
              </w:rPr>
              <w:t>,</w:t>
            </w:r>
            <w:r w:rsidR="36438D62" w:rsidRPr="00DD7F2C">
              <w:rPr>
                <w:sz w:val="20"/>
                <w:szCs w:val="20"/>
                <w:lang w:val="en-AU"/>
              </w:rPr>
              <w:t>000.00</w:t>
            </w:r>
          </w:p>
        </w:tc>
      </w:tr>
      <w:tr w:rsidR="00637429" w:rsidRPr="00DD7F2C" w14:paraId="7DA7846C" w14:textId="77777777" w:rsidTr="005C4D4B">
        <w:trPr>
          <w:trHeight w:val="300"/>
        </w:trPr>
        <w:tc>
          <w:tcPr>
            <w:tcW w:w="3731" w:type="dxa"/>
          </w:tcPr>
          <w:p w14:paraId="34B72F6A" w14:textId="40448AC8" w:rsidR="00637429" w:rsidRPr="00DD7F2C" w:rsidRDefault="00637429" w:rsidP="00027543">
            <w:pPr>
              <w:pStyle w:val="Agbodytext"/>
              <w:rPr>
                <w:sz w:val="20"/>
                <w:szCs w:val="20"/>
                <w:lang w:val="en-AU"/>
              </w:rPr>
            </w:pPr>
            <w:r w:rsidRPr="00DD7F2C">
              <w:rPr>
                <w:sz w:val="20"/>
                <w:szCs w:val="20"/>
                <w:lang w:val="en-AU"/>
              </w:rPr>
              <w:t>Society contribution (</w:t>
            </w:r>
            <w:r w:rsidR="7A8D8AD8" w:rsidRPr="00DD7F2C">
              <w:rPr>
                <w:sz w:val="20"/>
                <w:szCs w:val="20"/>
                <w:lang w:val="en-AU"/>
              </w:rPr>
              <w:t>25</w:t>
            </w:r>
            <w:r w:rsidRPr="00DD7F2C">
              <w:rPr>
                <w:sz w:val="20"/>
                <w:szCs w:val="20"/>
                <w:lang w:val="en-AU"/>
              </w:rPr>
              <w:t>%)</w:t>
            </w:r>
          </w:p>
        </w:tc>
        <w:tc>
          <w:tcPr>
            <w:tcW w:w="1170" w:type="dxa"/>
          </w:tcPr>
          <w:p w14:paraId="72A2B9B1" w14:textId="208CE73D" w:rsidR="00637429" w:rsidRPr="00DD7F2C" w:rsidRDefault="00637429" w:rsidP="00027543">
            <w:pPr>
              <w:pStyle w:val="Agbodytext"/>
              <w:jc w:val="right"/>
              <w:rPr>
                <w:sz w:val="20"/>
                <w:szCs w:val="20"/>
                <w:lang w:val="en-AU"/>
              </w:rPr>
            </w:pPr>
            <w:r w:rsidRPr="00DD7F2C">
              <w:rPr>
                <w:sz w:val="20"/>
                <w:szCs w:val="20"/>
                <w:lang w:val="en-AU"/>
              </w:rPr>
              <w:t>$</w:t>
            </w:r>
            <w:r w:rsidR="44EA91C1" w:rsidRPr="00DD7F2C">
              <w:rPr>
                <w:sz w:val="20"/>
                <w:szCs w:val="20"/>
                <w:lang w:val="en-AU"/>
              </w:rPr>
              <w:t>1</w:t>
            </w:r>
            <w:r w:rsidR="54002116" w:rsidRPr="00DD7F2C">
              <w:rPr>
                <w:sz w:val="20"/>
                <w:szCs w:val="20"/>
                <w:lang w:val="en-AU"/>
              </w:rPr>
              <w:t>,</w:t>
            </w:r>
            <w:r w:rsidR="44EA91C1" w:rsidRPr="00DD7F2C">
              <w:rPr>
                <w:sz w:val="20"/>
                <w:szCs w:val="20"/>
                <w:lang w:val="en-AU"/>
              </w:rPr>
              <w:t>818.18</w:t>
            </w:r>
          </w:p>
        </w:tc>
        <w:tc>
          <w:tcPr>
            <w:tcW w:w="1100" w:type="dxa"/>
          </w:tcPr>
          <w:p w14:paraId="67BAA061" w14:textId="588FCBB3" w:rsidR="00637429" w:rsidRPr="00DD7F2C" w:rsidRDefault="00637429" w:rsidP="00027543">
            <w:pPr>
              <w:pStyle w:val="Agbodytext"/>
              <w:jc w:val="right"/>
              <w:rPr>
                <w:sz w:val="20"/>
                <w:szCs w:val="20"/>
                <w:lang w:val="en-AU"/>
              </w:rPr>
            </w:pPr>
            <w:r w:rsidRPr="00DD7F2C">
              <w:rPr>
                <w:sz w:val="20"/>
                <w:szCs w:val="20"/>
                <w:lang w:val="en-AU"/>
              </w:rPr>
              <w:t>$</w:t>
            </w:r>
            <w:r w:rsidR="33A337EC" w:rsidRPr="00DD7F2C">
              <w:rPr>
                <w:sz w:val="20"/>
                <w:szCs w:val="20"/>
                <w:lang w:val="en-AU"/>
              </w:rPr>
              <w:t>2</w:t>
            </w:r>
            <w:r w:rsidR="0EAB9AFB" w:rsidRPr="00DD7F2C">
              <w:rPr>
                <w:sz w:val="20"/>
                <w:szCs w:val="20"/>
                <w:lang w:val="en-AU"/>
              </w:rPr>
              <w:t>,</w:t>
            </w:r>
            <w:r w:rsidR="33A337EC" w:rsidRPr="00DD7F2C">
              <w:rPr>
                <w:sz w:val="20"/>
                <w:szCs w:val="20"/>
                <w:lang w:val="en-AU"/>
              </w:rPr>
              <w:t>000.00</w:t>
            </w:r>
          </w:p>
        </w:tc>
      </w:tr>
    </w:tbl>
    <w:p w14:paraId="1E90259D" w14:textId="77777777" w:rsidR="00637429" w:rsidRPr="00DD7F2C" w:rsidRDefault="00637429" w:rsidP="00637429">
      <w:pPr>
        <w:pStyle w:val="Agbodytext"/>
        <w:spacing w:before="40" w:after="20"/>
        <w:rPr>
          <w:sz w:val="20"/>
          <w:szCs w:val="20"/>
          <w:lang w:val="en-AU"/>
        </w:rPr>
      </w:pPr>
      <w:r w:rsidRPr="00DD7F2C">
        <w:rPr>
          <w:sz w:val="20"/>
          <w:szCs w:val="20"/>
          <w:lang w:val="en-AU"/>
        </w:rPr>
        <w:t>*total project cost stated in the application should be GST exclusive if a Society is registered for GST</w:t>
      </w:r>
    </w:p>
    <w:p w14:paraId="1AFFAD9D" w14:textId="77777777" w:rsidR="00637429" w:rsidRPr="00DD7F2C" w:rsidRDefault="00637429" w:rsidP="00637429">
      <w:pPr>
        <w:pStyle w:val="Agbodytext"/>
        <w:spacing w:after="40"/>
        <w:rPr>
          <w:sz w:val="20"/>
          <w:szCs w:val="20"/>
          <w:lang w:val="en-AU"/>
        </w:rPr>
      </w:pPr>
      <w:r w:rsidRPr="00DD7F2C">
        <w:rPr>
          <w:sz w:val="20"/>
          <w:szCs w:val="20"/>
          <w:lang w:val="en-AU"/>
        </w:rPr>
        <w:t>**total project cost stated in the application should be GST inclusive if a Society is not registered for GST</w:t>
      </w:r>
    </w:p>
    <w:p w14:paraId="123E856C" w14:textId="77777777" w:rsidR="00E07F69" w:rsidRPr="00DD7F2C" w:rsidRDefault="00E07F69" w:rsidP="00637429">
      <w:pPr>
        <w:pStyle w:val="Agbodytext"/>
        <w:spacing w:after="40"/>
        <w:rPr>
          <w:sz w:val="20"/>
          <w:szCs w:val="20"/>
          <w:lang w:val="en-AU"/>
        </w:rPr>
      </w:pPr>
    </w:p>
    <w:p w14:paraId="7C4CE0C9" w14:textId="0D51C698" w:rsidR="00A26842" w:rsidRDefault="00E07F69" w:rsidP="00E07F69">
      <w:pPr>
        <w:pStyle w:val="Agbodytext"/>
        <w:rPr>
          <w:sz w:val="20"/>
          <w:szCs w:val="20"/>
          <w:lang w:val="en-AU"/>
        </w:rPr>
      </w:pPr>
      <w:r w:rsidRPr="00DD7F2C">
        <w:rPr>
          <w:sz w:val="20"/>
          <w:szCs w:val="20"/>
          <w:lang w:val="en-AU"/>
        </w:rPr>
        <w:t>Applicants should consult the Australian Taxation Office or seek professional advice on any taxation implications that may arise from this grant funding.</w:t>
      </w:r>
    </w:p>
    <w:p w14:paraId="153C65ED" w14:textId="77777777" w:rsidR="00A26842" w:rsidRDefault="00A26842">
      <w:pPr>
        <w:spacing w:after="0" w:line="240" w:lineRule="auto"/>
        <w:rPr>
          <w:sz w:val="20"/>
          <w:szCs w:val="20"/>
          <w:lang w:val="en-AU"/>
        </w:rPr>
      </w:pPr>
      <w:r>
        <w:rPr>
          <w:sz w:val="20"/>
          <w:szCs w:val="20"/>
          <w:lang w:val="en-AU"/>
        </w:rPr>
        <w:br w:type="page"/>
      </w:r>
    </w:p>
    <w:p w14:paraId="3FA8359D" w14:textId="25670DBC" w:rsidR="00572467" w:rsidRPr="00B91C13" w:rsidRDefault="00572467" w:rsidP="00572467">
      <w:pPr>
        <w:pStyle w:val="Heading1"/>
        <w:rPr>
          <w:lang w:val="en-AU"/>
        </w:rPr>
      </w:pPr>
      <w:bookmarkStart w:id="17" w:name="_Toc197699472"/>
      <w:r>
        <w:rPr>
          <w:caps w:val="0"/>
          <w:lang w:val="en-AU"/>
        </w:rPr>
        <w:lastRenderedPageBreak/>
        <w:t>What supporting documents will need to be provided?</w:t>
      </w:r>
      <w:bookmarkEnd w:id="17"/>
    </w:p>
    <w:p w14:paraId="331D9690" w14:textId="77777777" w:rsidR="00572467" w:rsidRPr="00622B02" w:rsidRDefault="00572467" w:rsidP="00572467">
      <w:pPr>
        <w:rPr>
          <w:sz w:val="20"/>
          <w:szCs w:val="20"/>
          <w:lang w:val="en-AU"/>
        </w:rPr>
      </w:pPr>
      <w:r w:rsidRPr="00622B02">
        <w:rPr>
          <w:sz w:val="20"/>
          <w:szCs w:val="20"/>
          <w:lang w:val="en-AU"/>
        </w:rPr>
        <w:t>Applicants will be required to submit:</w:t>
      </w:r>
    </w:p>
    <w:p w14:paraId="3D4D2140" w14:textId="77777777" w:rsidR="00CF6AD9" w:rsidRDefault="00572467" w:rsidP="00CF6AD9">
      <w:pPr>
        <w:pStyle w:val="Agbulletlist"/>
        <w:numPr>
          <w:ilvl w:val="0"/>
          <w:numId w:val="36"/>
        </w:numPr>
        <w:ind w:left="567" w:hanging="283"/>
        <w:rPr>
          <w:sz w:val="20"/>
          <w:szCs w:val="20"/>
          <w:lang w:val="en-AU"/>
        </w:rPr>
      </w:pPr>
      <w:r w:rsidRPr="00622B02">
        <w:rPr>
          <w:sz w:val="20"/>
          <w:szCs w:val="20"/>
          <w:lang w:val="en-AU"/>
        </w:rPr>
        <w:t>Quotes from suppliers for the proposed project which detail a description of the work and all material and construction costs. Suppliers must be registered business entities.</w:t>
      </w:r>
    </w:p>
    <w:p w14:paraId="779BC907" w14:textId="77777777" w:rsidR="00CF6AD9" w:rsidRDefault="00572467" w:rsidP="00CF6AD9">
      <w:pPr>
        <w:pStyle w:val="Agbulletlist"/>
        <w:numPr>
          <w:ilvl w:val="0"/>
          <w:numId w:val="36"/>
        </w:numPr>
        <w:ind w:left="567" w:hanging="283"/>
        <w:rPr>
          <w:sz w:val="20"/>
          <w:szCs w:val="20"/>
          <w:lang w:val="en-AU"/>
        </w:rPr>
      </w:pPr>
      <w:r w:rsidRPr="00CF6AD9">
        <w:rPr>
          <w:sz w:val="20"/>
          <w:szCs w:val="20"/>
          <w:lang w:val="en-AU"/>
        </w:rPr>
        <w:t xml:space="preserve">Detailed plans and specifications, including a description of any required council permits. All works must be completed in accordance with Victoria’s WorkSafe regulations. </w:t>
      </w:r>
    </w:p>
    <w:p w14:paraId="75D5165B" w14:textId="53016566" w:rsidR="00572467" w:rsidRPr="00CF6AD9" w:rsidRDefault="00572467" w:rsidP="00CF6AD9">
      <w:pPr>
        <w:pStyle w:val="Agbulletlist"/>
        <w:numPr>
          <w:ilvl w:val="0"/>
          <w:numId w:val="0"/>
        </w:numPr>
        <w:ind w:left="284" w:hanging="284"/>
        <w:rPr>
          <w:sz w:val="20"/>
          <w:szCs w:val="20"/>
          <w:lang w:val="en-AU"/>
        </w:rPr>
      </w:pPr>
      <w:r w:rsidRPr="00CF6AD9">
        <w:rPr>
          <w:b/>
          <w:bCs/>
        </w:rPr>
        <w:t>Attaching required documents:</w:t>
      </w:r>
    </w:p>
    <w:p w14:paraId="0AC78DEF" w14:textId="77777777" w:rsidR="00572467" w:rsidRPr="0050376A" w:rsidRDefault="00572467" w:rsidP="00A26842">
      <w:pPr>
        <w:pStyle w:val="Agbulletlist"/>
        <w:ind w:left="540" w:hanging="270"/>
      </w:pPr>
      <w:r w:rsidRPr="0050376A">
        <w:t>Supporting documents must be in an acceptable file type, such as Word, Excel, PDF, or JPEG. The maximum file size for each file is 10MB.</w:t>
      </w:r>
    </w:p>
    <w:p w14:paraId="249CBA74" w14:textId="77777777" w:rsidR="00572467" w:rsidRPr="0050376A" w:rsidRDefault="00572467" w:rsidP="00A26842">
      <w:pPr>
        <w:pStyle w:val="Agbulletlist"/>
        <w:ind w:left="540" w:hanging="270"/>
      </w:pPr>
      <w:r w:rsidRPr="0050376A">
        <w:t xml:space="preserve">You will receive an application number when you submit an application online. Please quote this number in all communications with the Department relating to your application. </w:t>
      </w:r>
    </w:p>
    <w:p w14:paraId="2BA9C98F" w14:textId="77777777" w:rsidR="00572467" w:rsidRPr="0050376A" w:rsidRDefault="00572467" w:rsidP="00A26842">
      <w:pPr>
        <w:pStyle w:val="Agbulletlist"/>
        <w:ind w:left="540" w:hanging="270"/>
      </w:pPr>
      <w:r w:rsidRPr="0050376A">
        <w:t xml:space="preserve">If you have documents to submit that cannot be attached to your online application you can email them to </w:t>
      </w:r>
      <w:hyperlink r:id="rId26" w:history="1">
        <w:r w:rsidRPr="0050376A">
          <w:rPr>
            <w:rStyle w:val="Hyperlink"/>
            <w:sz w:val="20"/>
            <w:szCs w:val="20"/>
          </w:rPr>
          <w:t>agricultural.grants@agriculture.vic.gov.au</w:t>
        </w:r>
      </w:hyperlink>
      <w:r w:rsidRPr="0050376A">
        <w:t>, quoting your application number. Attach all documents to one email, zipping the files if required.</w:t>
      </w:r>
    </w:p>
    <w:p w14:paraId="47165FB7" w14:textId="5AB5F6C9" w:rsidR="007A4C39" w:rsidRPr="00B91C13" w:rsidRDefault="00E86996" w:rsidP="007A4C39">
      <w:pPr>
        <w:pStyle w:val="Heading1"/>
        <w:rPr>
          <w:lang w:val="en-AU"/>
        </w:rPr>
      </w:pPr>
      <w:bookmarkStart w:id="18" w:name="_Toc197699473"/>
      <w:r>
        <w:rPr>
          <w:caps w:val="0"/>
          <w:lang w:val="en-AU"/>
        </w:rPr>
        <w:t xml:space="preserve">What </w:t>
      </w:r>
      <w:r w:rsidR="00FB3984">
        <w:rPr>
          <w:caps w:val="0"/>
          <w:lang w:val="en-AU"/>
        </w:rPr>
        <w:t xml:space="preserve">is the </w:t>
      </w:r>
      <w:r w:rsidR="00BE3243">
        <w:rPr>
          <w:caps w:val="0"/>
          <w:lang w:val="en-AU"/>
        </w:rPr>
        <w:t>assessment process?</w:t>
      </w:r>
      <w:bookmarkEnd w:id="18"/>
    </w:p>
    <w:p w14:paraId="5E40530F" w14:textId="5A00313E" w:rsidR="00720D97" w:rsidRPr="006F3E16" w:rsidRDefault="007A4C39" w:rsidP="00720D97">
      <w:pPr>
        <w:pStyle w:val="Agbodytext"/>
        <w:rPr>
          <w:sz w:val="20"/>
          <w:szCs w:val="20"/>
          <w:lang w:val="en-AU"/>
        </w:rPr>
      </w:pPr>
      <w:r w:rsidRPr="006F3E16">
        <w:rPr>
          <w:sz w:val="20"/>
          <w:szCs w:val="20"/>
          <w:lang w:val="en-AU"/>
        </w:rPr>
        <w:t>F</w:t>
      </w:r>
      <w:r w:rsidR="00720D97">
        <w:rPr>
          <w:sz w:val="20"/>
          <w:szCs w:val="20"/>
          <w:lang w:val="en-AU"/>
        </w:rPr>
        <w:t>irst</w:t>
      </w:r>
      <w:r w:rsidRPr="006F3E16">
        <w:rPr>
          <w:sz w:val="20"/>
          <w:szCs w:val="20"/>
          <w:lang w:val="en-AU"/>
        </w:rPr>
        <w:t xml:space="preserve"> applications will be checked for eligibility </w:t>
      </w:r>
      <w:r w:rsidR="00720D97">
        <w:rPr>
          <w:sz w:val="20"/>
          <w:szCs w:val="20"/>
          <w:lang w:val="en-AU"/>
        </w:rPr>
        <w:t xml:space="preserve">to make sure that the applicant and their </w:t>
      </w:r>
      <w:r w:rsidR="008B4375">
        <w:rPr>
          <w:sz w:val="20"/>
          <w:szCs w:val="20"/>
          <w:lang w:val="en-AU"/>
        </w:rPr>
        <w:t xml:space="preserve">project </w:t>
      </w:r>
      <w:r w:rsidR="00720D97">
        <w:rPr>
          <w:sz w:val="20"/>
          <w:szCs w:val="20"/>
          <w:lang w:val="en-AU"/>
        </w:rPr>
        <w:t xml:space="preserve">are eligible for funding. </w:t>
      </w:r>
    </w:p>
    <w:p w14:paraId="12FB6FDD" w14:textId="6B3AAA8B" w:rsidR="00720D97" w:rsidRDefault="00720D97" w:rsidP="007A4C39">
      <w:pPr>
        <w:pStyle w:val="Agbodytext"/>
        <w:rPr>
          <w:sz w:val="20"/>
          <w:szCs w:val="20"/>
          <w:lang w:val="en-AU"/>
        </w:rPr>
      </w:pPr>
      <w:r>
        <w:rPr>
          <w:sz w:val="20"/>
          <w:szCs w:val="20"/>
          <w:lang w:val="en-AU"/>
        </w:rPr>
        <w:t>After that, eligible applications will be assessed on merit using the criteria listed below.</w:t>
      </w:r>
      <w:r w:rsidR="007A4C39" w:rsidRPr="006F3E16">
        <w:rPr>
          <w:sz w:val="20"/>
          <w:szCs w:val="20"/>
          <w:lang w:val="en-AU"/>
        </w:rPr>
        <w:t xml:space="preserve"> </w:t>
      </w:r>
    </w:p>
    <w:p w14:paraId="331117A4" w14:textId="77777777" w:rsidR="00720D97" w:rsidRPr="006F3E16" w:rsidRDefault="00720D97" w:rsidP="00813505">
      <w:pPr>
        <w:pStyle w:val="Agbodytext"/>
        <w:numPr>
          <w:ilvl w:val="0"/>
          <w:numId w:val="39"/>
        </w:numPr>
        <w:ind w:left="540" w:hanging="270"/>
        <w:rPr>
          <w:sz w:val="20"/>
          <w:szCs w:val="20"/>
          <w:lang w:val="en-AU"/>
        </w:rPr>
      </w:pPr>
      <w:r w:rsidRPr="006F3E16">
        <w:rPr>
          <w:sz w:val="20"/>
          <w:szCs w:val="20"/>
          <w:lang w:val="en-AU"/>
        </w:rPr>
        <w:t xml:space="preserve">Applications must demonstrate the project supports activities that promote Victoria’s agricultural communities, industry and produce. </w:t>
      </w:r>
    </w:p>
    <w:p w14:paraId="31C4BC6E" w14:textId="77777777" w:rsidR="00720D97" w:rsidRPr="006F3E16" w:rsidRDefault="00720D97" w:rsidP="00813505">
      <w:pPr>
        <w:pStyle w:val="Agbodytext"/>
        <w:numPr>
          <w:ilvl w:val="0"/>
          <w:numId w:val="39"/>
        </w:numPr>
        <w:ind w:left="540" w:hanging="270"/>
        <w:rPr>
          <w:sz w:val="20"/>
          <w:szCs w:val="20"/>
          <w:lang w:val="en-AU"/>
        </w:rPr>
      </w:pPr>
      <w:r w:rsidRPr="006F3E16">
        <w:rPr>
          <w:sz w:val="20"/>
          <w:szCs w:val="20"/>
          <w:lang w:val="en-AU"/>
        </w:rPr>
        <w:t xml:space="preserve">Applications must demonstrate the project is well planned, with realistic goals and timelines. </w:t>
      </w:r>
    </w:p>
    <w:p w14:paraId="637D973C" w14:textId="77777777" w:rsidR="00720D97" w:rsidRPr="006F3E16" w:rsidRDefault="00720D97" w:rsidP="00813505">
      <w:pPr>
        <w:pStyle w:val="Agbodytext"/>
        <w:numPr>
          <w:ilvl w:val="0"/>
          <w:numId w:val="39"/>
        </w:numPr>
        <w:ind w:left="540" w:hanging="270"/>
        <w:rPr>
          <w:sz w:val="20"/>
          <w:szCs w:val="20"/>
          <w:lang w:val="en-AU"/>
        </w:rPr>
      </w:pPr>
      <w:r w:rsidRPr="006F3E16">
        <w:rPr>
          <w:sz w:val="20"/>
          <w:szCs w:val="20"/>
          <w:lang w:val="en-AU"/>
        </w:rPr>
        <w:t>Applications must demonstrate cost efficiency, with overall return on investment, after Societies’ in-kind and or cash co-contributions are made. In-kind contributions should reflect reasonable costs for goods and services.</w:t>
      </w:r>
    </w:p>
    <w:p w14:paraId="27402C31" w14:textId="77777777" w:rsidR="00055C82" w:rsidRDefault="00720D97" w:rsidP="00813505">
      <w:pPr>
        <w:pStyle w:val="Agbodytext"/>
        <w:numPr>
          <w:ilvl w:val="0"/>
          <w:numId w:val="39"/>
        </w:numPr>
        <w:ind w:left="540" w:hanging="270"/>
        <w:rPr>
          <w:sz w:val="20"/>
          <w:szCs w:val="20"/>
          <w:lang w:val="en-AU"/>
        </w:rPr>
      </w:pPr>
      <w:r w:rsidRPr="006F3E16">
        <w:rPr>
          <w:sz w:val="20"/>
          <w:szCs w:val="20"/>
          <w:lang w:val="en-AU"/>
        </w:rPr>
        <w:t xml:space="preserve">Applications must demonstrate the project will positively impact the local community providing broad, sustainable, long-term benefits. </w:t>
      </w:r>
    </w:p>
    <w:p w14:paraId="0821832C" w14:textId="456DFAED" w:rsidR="00B65103" w:rsidRPr="00055C82" w:rsidRDefault="00B65103" w:rsidP="00055C82">
      <w:pPr>
        <w:pStyle w:val="Agbodytext"/>
        <w:rPr>
          <w:sz w:val="20"/>
          <w:szCs w:val="20"/>
          <w:lang w:val="en-AU"/>
        </w:rPr>
      </w:pPr>
      <w:r w:rsidRPr="00055C82">
        <w:rPr>
          <w:sz w:val="20"/>
          <w:szCs w:val="20"/>
          <w:lang w:val="en-AU"/>
        </w:rPr>
        <w:t xml:space="preserve">All supplementary attachments and information provided as part of the application will be taken into consideration during the assessment process. </w:t>
      </w:r>
    </w:p>
    <w:p w14:paraId="49A9E293" w14:textId="4A5418BD" w:rsidR="00720D97" w:rsidRDefault="00720D97" w:rsidP="007A4C39">
      <w:pPr>
        <w:pStyle w:val="Agbodytext"/>
        <w:rPr>
          <w:sz w:val="20"/>
          <w:szCs w:val="20"/>
          <w:lang w:val="en-AU"/>
        </w:rPr>
      </w:pPr>
      <w:r>
        <w:rPr>
          <w:sz w:val="20"/>
          <w:szCs w:val="20"/>
          <w:lang w:val="en-AU"/>
        </w:rPr>
        <w:t>It is possible that, due to oversubscription, not all eligible applications will be successful or a lesser amount than applied for will be approved. Applications may be prioritised for funding if they:</w:t>
      </w:r>
    </w:p>
    <w:p w14:paraId="0ABA71F8" w14:textId="77777777" w:rsidR="00720D97" w:rsidRDefault="00720D97" w:rsidP="00813505">
      <w:pPr>
        <w:pStyle w:val="Agbodytext"/>
        <w:numPr>
          <w:ilvl w:val="0"/>
          <w:numId w:val="40"/>
        </w:numPr>
        <w:ind w:left="540" w:hanging="270"/>
        <w:rPr>
          <w:sz w:val="20"/>
          <w:szCs w:val="20"/>
          <w:lang w:val="en-AU"/>
        </w:rPr>
      </w:pPr>
      <w:r>
        <w:rPr>
          <w:sz w:val="20"/>
          <w:szCs w:val="20"/>
          <w:lang w:val="en-AU"/>
        </w:rPr>
        <w:t>provide a broader community benefit and critical need</w:t>
      </w:r>
    </w:p>
    <w:p w14:paraId="66AEA9A5" w14:textId="77777777" w:rsidR="00720D97" w:rsidRDefault="00720D97" w:rsidP="00813505">
      <w:pPr>
        <w:pStyle w:val="Agbodytext"/>
        <w:numPr>
          <w:ilvl w:val="0"/>
          <w:numId w:val="40"/>
        </w:numPr>
        <w:ind w:left="540" w:hanging="270"/>
        <w:rPr>
          <w:sz w:val="20"/>
          <w:szCs w:val="20"/>
          <w:lang w:val="en-AU"/>
        </w:rPr>
      </w:pPr>
      <w:r w:rsidRPr="00720D97">
        <w:rPr>
          <w:sz w:val="20"/>
          <w:szCs w:val="20"/>
          <w:lang w:val="en-AU"/>
        </w:rPr>
        <w:t xml:space="preserve">have not received funding in the last two years </w:t>
      </w:r>
    </w:p>
    <w:p w14:paraId="448F5E7C" w14:textId="77777777" w:rsidR="00572467" w:rsidRDefault="00572467" w:rsidP="00166F8C">
      <w:pPr>
        <w:pStyle w:val="Heading1"/>
        <w:rPr>
          <w:caps w:val="0"/>
          <w:lang w:val="en-AU"/>
        </w:rPr>
      </w:pPr>
      <w:bookmarkStart w:id="19" w:name="_Toc197699474"/>
      <w:r>
        <w:rPr>
          <w:caps w:val="0"/>
          <w:lang w:val="en-AU"/>
        </w:rPr>
        <w:t>What is the notification process?</w:t>
      </w:r>
      <w:bookmarkEnd w:id="19"/>
    </w:p>
    <w:p w14:paraId="1EB05ABB" w14:textId="77777777" w:rsidR="00572467" w:rsidRPr="0050376A" w:rsidRDefault="00572467" w:rsidP="00572467">
      <w:pPr>
        <w:pStyle w:val="Agbodytext"/>
        <w:rPr>
          <w:sz w:val="20"/>
          <w:szCs w:val="20"/>
          <w:lang w:val="en-AU"/>
        </w:rPr>
      </w:pPr>
      <w:r w:rsidRPr="0050376A">
        <w:rPr>
          <w:sz w:val="20"/>
          <w:szCs w:val="20"/>
          <w:lang w:val="en-AU"/>
        </w:rPr>
        <w:t>Successful and unsuccessful applicants will be advised in writing via email of the outcome of their application within three (3) months from the closing date.</w:t>
      </w:r>
    </w:p>
    <w:p w14:paraId="6E957586" w14:textId="77777777" w:rsidR="00572467" w:rsidRPr="0050376A" w:rsidRDefault="00572467" w:rsidP="00572467">
      <w:pPr>
        <w:pStyle w:val="Agbodytext"/>
        <w:rPr>
          <w:sz w:val="20"/>
          <w:szCs w:val="20"/>
          <w:lang w:val="en-AU"/>
        </w:rPr>
      </w:pPr>
      <w:r w:rsidRPr="0050376A">
        <w:rPr>
          <w:sz w:val="20"/>
          <w:szCs w:val="20"/>
          <w:lang w:val="en-AU"/>
        </w:rPr>
        <w:t>All decisions are final and are not subject to further review. Unsuccessful applicants can ask for feedback on their application.</w:t>
      </w:r>
    </w:p>
    <w:p w14:paraId="510E2D93" w14:textId="17D0E935" w:rsidR="00D21998" w:rsidRPr="00B91C13" w:rsidRDefault="00E86996" w:rsidP="00166F8C">
      <w:pPr>
        <w:pStyle w:val="Heading1"/>
        <w:rPr>
          <w:lang w:val="en-AU"/>
        </w:rPr>
      </w:pPr>
      <w:bookmarkStart w:id="20" w:name="_Toc197699475"/>
      <w:bookmarkEnd w:id="15"/>
      <w:r>
        <w:rPr>
          <w:caps w:val="0"/>
          <w:lang w:val="en-AU"/>
        </w:rPr>
        <w:t>What are the funding conditions?</w:t>
      </w:r>
      <w:bookmarkEnd w:id="20"/>
    </w:p>
    <w:p w14:paraId="3902E52F" w14:textId="21538588" w:rsidR="00EF0B55" w:rsidRPr="006F3E16" w:rsidRDefault="00F71F36" w:rsidP="00EF0B55">
      <w:pPr>
        <w:pStyle w:val="Agbodytext"/>
        <w:rPr>
          <w:sz w:val="20"/>
          <w:szCs w:val="20"/>
          <w:lang w:val="en-AU"/>
        </w:rPr>
      </w:pPr>
      <w:r w:rsidRPr="006F3E16">
        <w:rPr>
          <w:sz w:val="20"/>
          <w:szCs w:val="20"/>
          <w:lang w:val="en-AU"/>
        </w:rPr>
        <w:t xml:space="preserve">Successful applicants </w:t>
      </w:r>
      <w:r w:rsidR="00E55FE1" w:rsidRPr="006F3E16">
        <w:rPr>
          <w:sz w:val="20"/>
          <w:szCs w:val="20"/>
          <w:lang w:val="en-AU"/>
        </w:rPr>
        <w:t>must sign a Grant Agreement that includes terms and conditions and project-specific obligations</w:t>
      </w:r>
      <w:r w:rsidR="00A8635F" w:rsidRPr="006F3E16">
        <w:rPr>
          <w:sz w:val="20"/>
          <w:szCs w:val="20"/>
          <w:lang w:val="en-AU"/>
        </w:rPr>
        <w:t xml:space="preserve">, to receive the approved grant. </w:t>
      </w:r>
      <w:r w:rsidR="00EF0B55" w:rsidRPr="006F3E16">
        <w:rPr>
          <w:sz w:val="20"/>
          <w:szCs w:val="20"/>
          <w:lang w:val="en-AU"/>
        </w:rPr>
        <w:t xml:space="preserve">The Department will enter into one Grant Agreement per eligible project. </w:t>
      </w:r>
    </w:p>
    <w:p w14:paraId="4A5F86B3" w14:textId="19414B2D" w:rsidR="00B77ACB" w:rsidRPr="006F3E16" w:rsidRDefault="00B77ACB" w:rsidP="00EF0B55">
      <w:pPr>
        <w:pStyle w:val="Agbodytext"/>
        <w:rPr>
          <w:sz w:val="20"/>
          <w:szCs w:val="20"/>
          <w:lang w:val="en-AU"/>
        </w:rPr>
      </w:pPr>
      <w:r w:rsidRPr="006F3E16">
        <w:rPr>
          <w:sz w:val="20"/>
          <w:szCs w:val="20"/>
          <w:lang w:val="en-AU"/>
        </w:rPr>
        <w:t>The Grant Agreement is a legally enforceable document that defines the obligations of both parties. The Grant Agreement will set out the requirements or conditions that must be met prior to payment of a grant instalment to a recipient.</w:t>
      </w:r>
    </w:p>
    <w:p w14:paraId="39F6974B" w14:textId="19763C71" w:rsidR="00A8635F" w:rsidRPr="006F3E16" w:rsidRDefault="00A8635F" w:rsidP="000A43D0">
      <w:pPr>
        <w:pStyle w:val="Agbodytext"/>
        <w:rPr>
          <w:sz w:val="20"/>
          <w:szCs w:val="20"/>
          <w:lang w:val="en-AU"/>
        </w:rPr>
      </w:pPr>
      <w:r w:rsidRPr="006F3E16">
        <w:rPr>
          <w:sz w:val="20"/>
          <w:szCs w:val="20"/>
          <w:lang w:val="en-AU"/>
        </w:rPr>
        <w:lastRenderedPageBreak/>
        <w:t xml:space="preserve">All expenditure is to be incurred only after the Grant Agreement has been signed by </w:t>
      </w:r>
      <w:r w:rsidR="00EA4501" w:rsidRPr="006F3E16">
        <w:rPr>
          <w:sz w:val="20"/>
          <w:szCs w:val="20"/>
          <w:lang w:val="en-AU"/>
        </w:rPr>
        <w:t>all parties</w:t>
      </w:r>
      <w:r w:rsidRPr="006F3E16">
        <w:rPr>
          <w:sz w:val="20"/>
          <w:szCs w:val="20"/>
          <w:lang w:val="en-AU"/>
        </w:rPr>
        <w:t xml:space="preserve">. </w:t>
      </w:r>
    </w:p>
    <w:p w14:paraId="75CABD4C" w14:textId="0D542A6B" w:rsidR="00A8635F" w:rsidRPr="006F3E16" w:rsidRDefault="00A8635F" w:rsidP="000A43D0">
      <w:pPr>
        <w:pStyle w:val="Agbodytext"/>
        <w:rPr>
          <w:sz w:val="20"/>
          <w:szCs w:val="20"/>
          <w:lang w:val="en-AU"/>
        </w:rPr>
      </w:pPr>
      <w:r w:rsidRPr="006F3E16">
        <w:rPr>
          <w:sz w:val="20"/>
          <w:szCs w:val="20"/>
          <w:lang w:val="en-AU"/>
        </w:rPr>
        <w:t>Recipients must attest to having obtained all relevant permits and approvals for the project to commence (where applicable).</w:t>
      </w:r>
    </w:p>
    <w:p w14:paraId="6DA92B4B" w14:textId="4EC195E1" w:rsidR="00A8635F" w:rsidRPr="006F3E16" w:rsidRDefault="00A8635F" w:rsidP="000A43D0">
      <w:pPr>
        <w:pStyle w:val="Agbodytext"/>
        <w:rPr>
          <w:sz w:val="20"/>
          <w:szCs w:val="20"/>
          <w:lang w:val="en-AU"/>
        </w:rPr>
      </w:pPr>
      <w:r w:rsidRPr="006F3E16">
        <w:rPr>
          <w:sz w:val="20"/>
          <w:szCs w:val="20"/>
          <w:lang w:val="en-AU"/>
        </w:rPr>
        <w:t xml:space="preserve">The project </w:t>
      </w:r>
      <w:r w:rsidRPr="006F3E16">
        <w:rPr>
          <w:b/>
          <w:bCs/>
          <w:sz w:val="20"/>
          <w:szCs w:val="20"/>
          <w:lang w:val="en-AU"/>
        </w:rPr>
        <w:t xml:space="preserve">must be concluded within six (6) months </w:t>
      </w:r>
      <w:r w:rsidRPr="006F3E16">
        <w:rPr>
          <w:sz w:val="20"/>
          <w:szCs w:val="20"/>
          <w:lang w:val="en-AU"/>
        </w:rPr>
        <w:t xml:space="preserve">of the </w:t>
      </w:r>
      <w:r w:rsidR="00EA4501" w:rsidRPr="006F3E16">
        <w:rPr>
          <w:sz w:val="20"/>
          <w:szCs w:val="20"/>
          <w:lang w:val="en-AU"/>
        </w:rPr>
        <w:t xml:space="preserve">signing </w:t>
      </w:r>
      <w:r w:rsidRPr="006F3E16">
        <w:rPr>
          <w:sz w:val="20"/>
          <w:szCs w:val="20"/>
          <w:lang w:val="en-AU"/>
        </w:rPr>
        <w:t>of the Grant Agreement</w:t>
      </w:r>
      <w:r w:rsidR="00EA4501" w:rsidRPr="006F3E16">
        <w:rPr>
          <w:sz w:val="20"/>
          <w:szCs w:val="20"/>
          <w:lang w:val="en-AU"/>
        </w:rPr>
        <w:t xml:space="preserve"> by all parties</w:t>
      </w:r>
      <w:r w:rsidRPr="006F3E16">
        <w:rPr>
          <w:sz w:val="20"/>
          <w:szCs w:val="20"/>
          <w:lang w:val="en-AU"/>
        </w:rPr>
        <w:t>.</w:t>
      </w:r>
    </w:p>
    <w:p w14:paraId="74F29D7F" w14:textId="77777777" w:rsidR="00A8635F" w:rsidRPr="006F3E16" w:rsidRDefault="00A8635F" w:rsidP="00B73568">
      <w:pPr>
        <w:pStyle w:val="Agbodytext"/>
        <w:rPr>
          <w:sz w:val="20"/>
          <w:szCs w:val="20"/>
          <w:lang w:val="en-AU"/>
        </w:rPr>
      </w:pPr>
      <w:r w:rsidRPr="006F3E16">
        <w:rPr>
          <w:sz w:val="20"/>
          <w:szCs w:val="20"/>
          <w:lang w:val="en-AU"/>
        </w:rPr>
        <w:t>The Department reserves the right to withdraw the offer of grant funding and/or review the Grant Agreement, if the approved project has not commenced within three (3) months of the execution of the Grant Agreement.</w:t>
      </w:r>
    </w:p>
    <w:p w14:paraId="6CDCE008" w14:textId="49883283" w:rsidR="00A155A5" w:rsidRPr="006F3E16" w:rsidRDefault="00A155A5" w:rsidP="00B73568">
      <w:pPr>
        <w:pStyle w:val="Agbodytext"/>
        <w:rPr>
          <w:sz w:val="20"/>
          <w:szCs w:val="20"/>
          <w:lang w:val="en-AU"/>
        </w:rPr>
      </w:pPr>
      <w:r w:rsidRPr="006F3E16">
        <w:rPr>
          <w:sz w:val="20"/>
          <w:szCs w:val="20"/>
          <w:lang w:val="en-AU"/>
        </w:rPr>
        <w:t>The activity does not include using the Funding for political campaigning or advocacy activities for political parties.</w:t>
      </w:r>
    </w:p>
    <w:p w14:paraId="437B98F1" w14:textId="77777777" w:rsidR="00DB6FFE" w:rsidRPr="001A7D0E" w:rsidRDefault="00DB6FFE" w:rsidP="00DB6FFE">
      <w:pPr>
        <w:pStyle w:val="Heading1"/>
        <w:rPr>
          <w:lang w:val="en-AU"/>
        </w:rPr>
      </w:pPr>
      <w:bookmarkStart w:id="21" w:name="_Toc197699476"/>
      <w:r w:rsidRPr="001A7D0E">
        <w:rPr>
          <w:caps w:val="0"/>
          <w:lang w:val="en-AU"/>
        </w:rPr>
        <w:t>Monitoring</w:t>
      </w:r>
      <w:bookmarkEnd w:id="21"/>
    </w:p>
    <w:p w14:paraId="77A72FB0" w14:textId="77777777" w:rsidR="00DB6FFE" w:rsidRPr="006F3E16" w:rsidRDefault="00DB6FFE" w:rsidP="00DB6FFE">
      <w:pPr>
        <w:pStyle w:val="Agbodytext"/>
        <w:rPr>
          <w:sz w:val="20"/>
          <w:szCs w:val="20"/>
          <w:lang w:val="en-AU"/>
        </w:rPr>
      </w:pPr>
      <w:r w:rsidRPr="006F3E16">
        <w:rPr>
          <w:sz w:val="20"/>
          <w:szCs w:val="20"/>
          <w:lang w:val="en-AU"/>
        </w:rPr>
        <w:t>Grant recipients are required to comply with project monitoring and reporting requirements as outlined in the funding agreement. This may include completion reports and acquittal documentation.</w:t>
      </w:r>
    </w:p>
    <w:p w14:paraId="2A1FC79B" w14:textId="78D7E399" w:rsidR="009310EF" w:rsidRDefault="009310EF" w:rsidP="00AF63D5">
      <w:pPr>
        <w:pStyle w:val="Heading1"/>
        <w:rPr>
          <w:caps w:val="0"/>
          <w:lang w:val="en-AU"/>
        </w:rPr>
      </w:pPr>
      <w:bookmarkStart w:id="22" w:name="_Toc197699477"/>
      <w:r>
        <w:rPr>
          <w:caps w:val="0"/>
          <w:lang w:val="en-AU"/>
        </w:rPr>
        <w:t>Payments</w:t>
      </w:r>
      <w:bookmarkEnd w:id="22"/>
    </w:p>
    <w:p w14:paraId="711ECC80" w14:textId="303F300F" w:rsidR="009310EF" w:rsidRPr="00F4616A" w:rsidRDefault="009310EF" w:rsidP="009310EF">
      <w:pPr>
        <w:pStyle w:val="Agbodytext"/>
        <w:rPr>
          <w:sz w:val="20"/>
          <w:szCs w:val="20"/>
          <w:lang w:val="en-AU"/>
        </w:rPr>
      </w:pPr>
      <w:r w:rsidRPr="00F4616A">
        <w:rPr>
          <w:sz w:val="20"/>
          <w:szCs w:val="20"/>
          <w:lang w:val="en-AU"/>
        </w:rPr>
        <w:t xml:space="preserve">A payment of </w:t>
      </w:r>
      <w:r w:rsidR="00E63A5E" w:rsidRPr="00F4616A">
        <w:rPr>
          <w:sz w:val="20"/>
          <w:szCs w:val="20"/>
          <w:lang w:val="en-AU"/>
        </w:rPr>
        <w:t>75</w:t>
      </w:r>
      <w:r w:rsidR="00194ED3">
        <w:rPr>
          <w:sz w:val="20"/>
          <w:szCs w:val="20"/>
          <w:lang w:val="en-AU"/>
        </w:rPr>
        <w:t>%</w:t>
      </w:r>
      <w:r w:rsidRPr="00F4616A">
        <w:rPr>
          <w:sz w:val="20"/>
          <w:szCs w:val="20"/>
          <w:lang w:val="en-AU"/>
        </w:rPr>
        <w:t xml:space="preserve"> of the grant amount will be made upon receipt of the </w:t>
      </w:r>
      <w:r w:rsidR="00945DF9" w:rsidRPr="00F4616A">
        <w:rPr>
          <w:sz w:val="20"/>
          <w:szCs w:val="20"/>
          <w:lang w:val="en-AU"/>
        </w:rPr>
        <w:t>executed</w:t>
      </w:r>
      <w:r w:rsidRPr="00F4616A">
        <w:rPr>
          <w:sz w:val="20"/>
          <w:szCs w:val="20"/>
          <w:lang w:val="en-AU"/>
        </w:rPr>
        <w:t xml:space="preserve"> funding agreement. The final </w:t>
      </w:r>
      <w:r w:rsidR="00ED4E78" w:rsidRPr="00F4616A">
        <w:rPr>
          <w:sz w:val="20"/>
          <w:szCs w:val="20"/>
          <w:lang w:val="en-AU"/>
        </w:rPr>
        <w:t>25</w:t>
      </w:r>
      <w:r w:rsidR="00194ED3">
        <w:rPr>
          <w:sz w:val="20"/>
          <w:szCs w:val="20"/>
          <w:lang w:val="en-AU"/>
        </w:rPr>
        <w:t>%</w:t>
      </w:r>
      <w:r w:rsidR="00ED4E78" w:rsidRPr="00F4616A">
        <w:rPr>
          <w:sz w:val="20"/>
          <w:szCs w:val="20"/>
          <w:lang w:val="en-AU"/>
        </w:rPr>
        <w:t xml:space="preserve"> </w:t>
      </w:r>
      <w:r w:rsidRPr="00F4616A">
        <w:rPr>
          <w:sz w:val="20"/>
          <w:szCs w:val="20"/>
          <w:lang w:val="en-AU"/>
        </w:rPr>
        <w:t>of the grant money will be paid on successful completion of the project including submission of the following:</w:t>
      </w:r>
    </w:p>
    <w:p w14:paraId="459831FA" w14:textId="0525CFC2" w:rsidR="009310EF" w:rsidRPr="00F4616A" w:rsidRDefault="00194ED3" w:rsidP="009310EF">
      <w:pPr>
        <w:pStyle w:val="Agbulletlist"/>
        <w:numPr>
          <w:ilvl w:val="0"/>
          <w:numId w:val="28"/>
        </w:numPr>
        <w:rPr>
          <w:sz w:val="20"/>
          <w:szCs w:val="20"/>
          <w:lang w:val="en-AU"/>
        </w:rPr>
      </w:pPr>
      <w:r>
        <w:rPr>
          <w:sz w:val="20"/>
          <w:szCs w:val="20"/>
          <w:lang w:val="en-AU"/>
        </w:rPr>
        <w:t>a</w:t>
      </w:r>
      <w:r w:rsidR="009310EF" w:rsidRPr="00F4616A">
        <w:rPr>
          <w:sz w:val="20"/>
          <w:szCs w:val="20"/>
          <w:lang w:val="en-AU"/>
        </w:rPr>
        <w:t xml:space="preserve"> completion report as per template provided by </w:t>
      </w:r>
      <w:r w:rsidR="2082FF82" w:rsidRPr="00F4616A">
        <w:rPr>
          <w:sz w:val="20"/>
          <w:szCs w:val="20"/>
          <w:lang w:val="en-AU"/>
        </w:rPr>
        <w:t>the Department,</w:t>
      </w:r>
      <w:r w:rsidR="009310EF" w:rsidRPr="00F4616A">
        <w:rPr>
          <w:sz w:val="20"/>
          <w:szCs w:val="20"/>
          <w:lang w:val="en-AU"/>
        </w:rPr>
        <w:t xml:space="preserve"> including details of any in-kind support calculated at $30 per hour for labour and </w:t>
      </w:r>
      <w:r w:rsidR="00792FAC">
        <w:rPr>
          <w:sz w:val="20"/>
          <w:szCs w:val="20"/>
          <w:lang w:val="en-AU"/>
        </w:rPr>
        <w:t>equipment</w:t>
      </w:r>
    </w:p>
    <w:p w14:paraId="7AC217D0" w14:textId="169FF1D7" w:rsidR="009310EF" w:rsidRPr="00F4616A" w:rsidRDefault="00194ED3" w:rsidP="009310EF">
      <w:pPr>
        <w:pStyle w:val="Agbulletlist"/>
        <w:numPr>
          <w:ilvl w:val="0"/>
          <w:numId w:val="28"/>
        </w:numPr>
        <w:rPr>
          <w:sz w:val="20"/>
          <w:szCs w:val="20"/>
          <w:lang w:val="en-AU"/>
        </w:rPr>
      </w:pPr>
      <w:r>
        <w:rPr>
          <w:sz w:val="20"/>
          <w:szCs w:val="20"/>
          <w:lang w:val="en-AU"/>
        </w:rPr>
        <w:t>p</w:t>
      </w:r>
      <w:r w:rsidR="009310EF" w:rsidRPr="00F4616A">
        <w:rPr>
          <w:sz w:val="20"/>
          <w:szCs w:val="20"/>
          <w:lang w:val="en-AU"/>
        </w:rPr>
        <w:t>aid supplier/contractor tax invoices/receipts for all contracted work, addressed to the respective successful applicant</w:t>
      </w:r>
    </w:p>
    <w:p w14:paraId="03187828" w14:textId="110D7D98" w:rsidR="009310EF" w:rsidRPr="00F4616A" w:rsidRDefault="00194ED3" w:rsidP="009310EF">
      <w:pPr>
        <w:pStyle w:val="Agbulletlist"/>
        <w:numPr>
          <w:ilvl w:val="0"/>
          <w:numId w:val="28"/>
        </w:numPr>
        <w:rPr>
          <w:sz w:val="20"/>
          <w:szCs w:val="20"/>
          <w:lang w:val="en-AU"/>
        </w:rPr>
      </w:pPr>
      <w:r>
        <w:rPr>
          <w:sz w:val="20"/>
          <w:szCs w:val="20"/>
          <w:lang w:val="en-AU"/>
        </w:rPr>
        <w:t>p</w:t>
      </w:r>
      <w:r w:rsidR="009310EF" w:rsidRPr="00F4616A">
        <w:rPr>
          <w:sz w:val="20"/>
          <w:szCs w:val="20"/>
          <w:lang w:val="en-AU"/>
        </w:rPr>
        <w:t>aid tax invoices/receipts for any items purchased toward the project</w:t>
      </w:r>
    </w:p>
    <w:p w14:paraId="5CC65818" w14:textId="653AFFB1" w:rsidR="009310EF" w:rsidRPr="00F4616A" w:rsidRDefault="000162EF" w:rsidP="009310EF">
      <w:pPr>
        <w:pStyle w:val="Agbulletlist"/>
        <w:numPr>
          <w:ilvl w:val="0"/>
          <w:numId w:val="28"/>
        </w:numPr>
        <w:rPr>
          <w:sz w:val="20"/>
          <w:szCs w:val="20"/>
          <w:lang w:val="en-AU"/>
        </w:rPr>
      </w:pPr>
      <w:r>
        <w:rPr>
          <w:sz w:val="20"/>
          <w:szCs w:val="20"/>
          <w:lang w:val="en-AU"/>
        </w:rPr>
        <w:t>p</w:t>
      </w:r>
      <w:r w:rsidR="009310EF" w:rsidRPr="00F4616A">
        <w:rPr>
          <w:sz w:val="20"/>
          <w:szCs w:val="20"/>
          <w:lang w:val="en-AU"/>
        </w:rPr>
        <w:t>hotographs showing the completed project</w:t>
      </w:r>
    </w:p>
    <w:p w14:paraId="17019C0F" w14:textId="2172E1C7" w:rsidR="009310EF" w:rsidRPr="00F4616A" w:rsidRDefault="00194ED3" w:rsidP="009310EF">
      <w:pPr>
        <w:pStyle w:val="Agbodytext"/>
        <w:numPr>
          <w:ilvl w:val="0"/>
          <w:numId w:val="28"/>
        </w:numPr>
        <w:rPr>
          <w:sz w:val="20"/>
          <w:szCs w:val="20"/>
          <w:lang w:val="en-AU"/>
        </w:rPr>
      </w:pPr>
      <w:r>
        <w:rPr>
          <w:sz w:val="20"/>
          <w:szCs w:val="20"/>
          <w:lang w:val="en-AU"/>
        </w:rPr>
        <w:t>a</w:t>
      </w:r>
      <w:r w:rsidR="009310EF" w:rsidRPr="00F4616A">
        <w:rPr>
          <w:sz w:val="20"/>
          <w:szCs w:val="20"/>
          <w:lang w:val="en-AU"/>
        </w:rPr>
        <w:t xml:space="preserve"> statutory declaration</w:t>
      </w:r>
    </w:p>
    <w:p w14:paraId="33CCAE23" w14:textId="77777777" w:rsidR="009310EF" w:rsidRPr="00F4616A" w:rsidRDefault="009310EF" w:rsidP="009310EF">
      <w:pPr>
        <w:pStyle w:val="Agbodytext"/>
        <w:rPr>
          <w:sz w:val="20"/>
          <w:szCs w:val="20"/>
          <w:lang w:val="en-AU"/>
        </w:rPr>
      </w:pPr>
      <w:r w:rsidRPr="00F4616A">
        <w:rPr>
          <w:sz w:val="20"/>
          <w:szCs w:val="20"/>
          <w:lang w:val="en-AU"/>
        </w:rPr>
        <w:t>Payment of grant instalments is made via electronic funds transfer to a nominated bank account and may take up to four (4) weeks to process.</w:t>
      </w:r>
    </w:p>
    <w:p w14:paraId="4118E8C1" w14:textId="63956AE1" w:rsidR="00051901" w:rsidRPr="001A7D0E" w:rsidRDefault="00E86996" w:rsidP="00166F8C">
      <w:pPr>
        <w:pStyle w:val="Heading1"/>
        <w:rPr>
          <w:lang w:val="en-AU"/>
        </w:rPr>
      </w:pPr>
      <w:bookmarkStart w:id="23" w:name="_Toc197699478"/>
      <w:r w:rsidRPr="001A7D0E">
        <w:rPr>
          <w:caps w:val="0"/>
          <w:lang w:val="en-AU"/>
        </w:rPr>
        <w:t>Legislative and regulatory requirements</w:t>
      </w:r>
      <w:bookmarkEnd w:id="23"/>
      <w:r w:rsidR="00051901" w:rsidRPr="001A7D0E">
        <w:rPr>
          <w:lang w:val="en-AU"/>
        </w:rPr>
        <w:t xml:space="preserve"> </w:t>
      </w:r>
    </w:p>
    <w:p w14:paraId="0DDDBF7B" w14:textId="77777777" w:rsidR="0026235B" w:rsidRPr="00F4616A" w:rsidRDefault="0026235B" w:rsidP="0026235B">
      <w:pPr>
        <w:pStyle w:val="Agbodytext"/>
        <w:rPr>
          <w:sz w:val="20"/>
          <w:szCs w:val="20"/>
          <w:lang w:val="en-AU"/>
        </w:rPr>
      </w:pPr>
      <w:r w:rsidRPr="00F4616A">
        <w:rPr>
          <w:sz w:val="20"/>
          <w:szCs w:val="20"/>
          <w:lang w:val="en-AU"/>
        </w:rPr>
        <w:t>In delivering the activity grant recipients are required to comply with all relevant Commonwealth and state/territory legislations and regulations, including but not limited to:</w:t>
      </w:r>
    </w:p>
    <w:p w14:paraId="0F077E32" w14:textId="12587640" w:rsidR="0026235B" w:rsidRPr="00F4616A" w:rsidRDefault="0026235B" w:rsidP="00813505">
      <w:pPr>
        <w:pStyle w:val="Agbodytext"/>
        <w:numPr>
          <w:ilvl w:val="0"/>
          <w:numId w:val="42"/>
        </w:numPr>
        <w:ind w:left="720" w:hanging="360"/>
        <w:rPr>
          <w:sz w:val="20"/>
          <w:szCs w:val="20"/>
          <w:lang w:val="en-AU"/>
        </w:rPr>
      </w:pPr>
      <w:r w:rsidRPr="00F4616A">
        <w:rPr>
          <w:i/>
          <w:iCs/>
          <w:sz w:val="20"/>
          <w:szCs w:val="20"/>
          <w:lang w:val="en-AU"/>
        </w:rPr>
        <w:t>The Privacy Act 1988 (Commonwealth)</w:t>
      </w:r>
      <w:r w:rsidRPr="00F4616A">
        <w:rPr>
          <w:sz w:val="20"/>
          <w:szCs w:val="20"/>
          <w:lang w:val="en-AU"/>
        </w:rPr>
        <w:t xml:space="preserve"> </w:t>
      </w:r>
    </w:p>
    <w:p w14:paraId="2D80F398" w14:textId="43A09A4C" w:rsidR="0026235B" w:rsidRPr="00F4616A" w:rsidRDefault="0026235B" w:rsidP="00813505">
      <w:pPr>
        <w:pStyle w:val="Agbodytext"/>
        <w:numPr>
          <w:ilvl w:val="0"/>
          <w:numId w:val="42"/>
        </w:numPr>
        <w:ind w:left="720" w:hanging="360"/>
        <w:rPr>
          <w:sz w:val="20"/>
          <w:szCs w:val="20"/>
          <w:lang w:val="en-AU"/>
        </w:rPr>
      </w:pPr>
      <w:r w:rsidRPr="00F4616A">
        <w:rPr>
          <w:i/>
          <w:iCs/>
          <w:sz w:val="20"/>
          <w:szCs w:val="20"/>
          <w:lang w:val="en-AU"/>
        </w:rPr>
        <w:t>The Freedom of Information Act 1982 (Vic)</w:t>
      </w:r>
    </w:p>
    <w:p w14:paraId="470DE73C" w14:textId="034C2470" w:rsidR="0026235B" w:rsidRPr="00F4616A" w:rsidRDefault="0026235B" w:rsidP="00813505">
      <w:pPr>
        <w:pStyle w:val="Agbodytext"/>
        <w:numPr>
          <w:ilvl w:val="0"/>
          <w:numId w:val="42"/>
        </w:numPr>
        <w:ind w:left="720" w:hanging="360"/>
        <w:rPr>
          <w:sz w:val="20"/>
          <w:szCs w:val="20"/>
          <w:lang w:val="en-AU"/>
        </w:rPr>
      </w:pPr>
      <w:r w:rsidRPr="00F4616A">
        <w:rPr>
          <w:i/>
          <w:iCs/>
          <w:sz w:val="20"/>
          <w:szCs w:val="20"/>
          <w:lang w:val="en-AU"/>
        </w:rPr>
        <w:t>Occupational Health and Safety Act 2004</w:t>
      </w:r>
      <w:r w:rsidRPr="00F4616A">
        <w:rPr>
          <w:sz w:val="20"/>
          <w:szCs w:val="20"/>
          <w:lang w:val="en-AU"/>
        </w:rPr>
        <w:t xml:space="preserve">  </w:t>
      </w:r>
    </w:p>
    <w:p w14:paraId="4DD53625" w14:textId="7D42D34C" w:rsidR="001547F3" w:rsidRPr="001547F3" w:rsidRDefault="00E86996" w:rsidP="00166F8C">
      <w:pPr>
        <w:pStyle w:val="Heading1"/>
        <w:rPr>
          <w:lang w:val="en-AU"/>
        </w:rPr>
      </w:pPr>
      <w:bookmarkStart w:id="24" w:name="_Toc197699479"/>
      <w:r w:rsidRPr="001A7D0E">
        <w:rPr>
          <w:caps w:val="0"/>
          <w:lang w:val="en-AU"/>
        </w:rPr>
        <w:t>Public liability insurance, working with children check and work health safety</w:t>
      </w:r>
      <w:bookmarkEnd w:id="24"/>
    </w:p>
    <w:p w14:paraId="078B0934" w14:textId="77777777" w:rsidR="001547F3" w:rsidRPr="00166F8C" w:rsidRDefault="001547F3" w:rsidP="001547F3">
      <w:pPr>
        <w:pStyle w:val="Agbodytext"/>
        <w:rPr>
          <w:lang w:val="en-AU"/>
        </w:rPr>
      </w:pPr>
      <w:r w:rsidRPr="00166F8C">
        <w:rPr>
          <w:lang w:val="en-AU"/>
        </w:rPr>
        <w:t xml:space="preserve">The Society must have current public liability insurance appropriate to the activity outlined in the grant application. </w:t>
      </w:r>
    </w:p>
    <w:p w14:paraId="7BECC89C" w14:textId="77777777" w:rsidR="001547F3" w:rsidRPr="00166F8C" w:rsidRDefault="001547F3" w:rsidP="001547F3">
      <w:pPr>
        <w:pStyle w:val="Agbodytext"/>
        <w:rPr>
          <w:lang w:val="en-AU"/>
        </w:rPr>
      </w:pPr>
      <w:r w:rsidRPr="00166F8C">
        <w:rPr>
          <w:lang w:val="en-AU"/>
        </w:rPr>
        <w:t>If the applicant proposes a project that involves working with or providing services to children, the applicant must make the Department aware of this in their application.</w:t>
      </w:r>
    </w:p>
    <w:p w14:paraId="45D8F5C4" w14:textId="77777777" w:rsidR="001547F3" w:rsidRPr="00166F8C" w:rsidRDefault="001547F3" w:rsidP="001547F3">
      <w:pPr>
        <w:pStyle w:val="Agbodytext"/>
        <w:rPr>
          <w:lang w:val="en-AU"/>
        </w:rPr>
      </w:pPr>
      <w:r w:rsidRPr="00166F8C">
        <w:rPr>
          <w:lang w:val="en-AU"/>
        </w:rPr>
        <w:t xml:space="preserve">The Society needs to ensure that a safe system of work is in place for the project that protects the work, health and safety of the group, volunteers, and others on the work site. Work, health, safety information can be found at worksafe.vic.gov.au. </w:t>
      </w:r>
    </w:p>
    <w:p w14:paraId="141A354F" w14:textId="3A171D2B" w:rsidR="00051901" w:rsidRDefault="00194ED3" w:rsidP="001547F3">
      <w:pPr>
        <w:pStyle w:val="Agbodytext"/>
        <w:rPr>
          <w:lang w:val="en-AU"/>
        </w:rPr>
      </w:pPr>
      <w:r>
        <w:rPr>
          <w:lang w:val="en-AU"/>
        </w:rPr>
        <w:t>Applicants to place e</w:t>
      </w:r>
      <w:r w:rsidR="001547F3" w:rsidRPr="00166F8C">
        <w:rPr>
          <w:lang w:val="en-AU"/>
        </w:rPr>
        <w:t>mphasis on all work, health and safety requirements being met with strict adherence to current WorkSafe guidelines</w:t>
      </w:r>
      <w:r w:rsidR="00B73568">
        <w:rPr>
          <w:lang w:val="en-AU"/>
        </w:rPr>
        <w:t>.</w:t>
      </w:r>
    </w:p>
    <w:p w14:paraId="4A2A06B8" w14:textId="3B7AC0F6" w:rsidR="003F1709" w:rsidRDefault="003F1709">
      <w:pPr>
        <w:spacing w:after="0" w:line="240" w:lineRule="auto"/>
        <w:rPr>
          <w:lang w:val="en-AU"/>
        </w:rPr>
      </w:pPr>
      <w:r>
        <w:rPr>
          <w:lang w:val="en-AU"/>
        </w:rPr>
        <w:br w:type="page"/>
      </w:r>
    </w:p>
    <w:p w14:paraId="75369916" w14:textId="1939EB9E" w:rsidR="003A5157" w:rsidRPr="001A7D0E" w:rsidRDefault="00E86996" w:rsidP="00166F8C">
      <w:pPr>
        <w:pStyle w:val="Heading1"/>
        <w:rPr>
          <w:lang w:val="en-AU"/>
        </w:rPr>
      </w:pPr>
      <w:bookmarkStart w:id="25" w:name="_Toc197699480"/>
      <w:r w:rsidRPr="001A7D0E">
        <w:rPr>
          <w:caps w:val="0"/>
          <w:lang w:val="en-AU"/>
        </w:rPr>
        <w:lastRenderedPageBreak/>
        <w:t>Privacy</w:t>
      </w:r>
      <w:bookmarkEnd w:id="25"/>
    </w:p>
    <w:p w14:paraId="58E910CE" w14:textId="77777777" w:rsidR="002C34E7" w:rsidRPr="008D139F" w:rsidRDefault="002C34E7" w:rsidP="002C34E7">
      <w:pPr>
        <w:pStyle w:val="pf0"/>
        <w:rPr>
          <w:rFonts w:ascii="Arial" w:eastAsiaTheme="minorHAnsi" w:hAnsi="Arial" w:cs="VIC-SemiBold"/>
          <w:color w:val="000000" w:themeColor="text1"/>
          <w:sz w:val="20"/>
          <w:szCs w:val="20"/>
          <w:lang w:eastAsia="en-US"/>
        </w:rPr>
      </w:pPr>
      <w:r w:rsidRPr="008D139F">
        <w:rPr>
          <w:rFonts w:ascii="Arial" w:eastAsiaTheme="minorHAnsi" w:hAnsi="Arial" w:cs="VIC-SemiBold"/>
          <w:color w:val="000000" w:themeColor="text1"/>
          <w:sz w:val="20"/>
          <w:szCs w:val="20"/>
          <w:lang w:eastAsia="en-US"/>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00369125" w14:textId="77777777" w:rsidR="002C34E7" w:rsidRPr="008D139F" w:rsidRDefault="002C34E7" w:rsidP="002C34E7">
      <w:pPr>
        <w:pStyle w:val="pf0"/>
        <w:rPr>
          <w:rFonts w:ascii="Arial" w:eastAsiaTheme="minorHAnsi" w:hAnsi="Arial" w:cs="VIC-SemiBold"/>
          <w:color w:val="000000" w:themeColor="text1"/>
          <w:sz w:val="20"/>
          <w:szCs w:val="20"/>
          <w:lang w:eastAsia="en-US"/>
        </w:rPr>
      </w:pPr>
      <w:r w:rsidRPr="008D139F">
        <w:rPr>
          <w:rFonts w:ascii="Arial" w:eastAsiaTheme="minorHAnsi" w:hAnsi="Arial" w:cs="VIC-SemiBold"/>
          <w:color w:val="000000" w:themeColor="text1"/>
          <w:sz w:val="20"/>
          <w:szCs w:val="20"/>
          <w:lang w:eastAsia="en-US"/>
        </w:rPr>
        <w:t xml:space="preserve">Any personal information about you or a third party in your correspondence will be collected, held, managed, used, disclosed or transferred in accordance with the provisions of the Privacy and Data Protection Act 2014 and other applicable laws. </w:t>
      </w:r>
    </w:p>
    <w:p w14:paraId="486AF7E8" w14:textId="60F5210C" w:rsidR="002C34E7" w:rsidRPr="008D139F" w:rsidRDefault="2AA568EB" w:rsidP="54E3EC57">
      <w:pPr>
        <w:pStyle w:val="pf0"/>
        <w:rPr>
          <w:rFonts w:ascii="Arial" w:eastAsiaTheme="minorEastAsia" w:hAnsi="Arial" w:cs="VIC-SemiBold"/>
          <w:color w:val="000000" w:themeColor="text1"/>
          <w:sz w:val="20"/>
          <w:szCs w:val="20"/>
          <w:lang w:eastAsia="en-US"/>
        </w:rPr>
      </w:pPr>
      <w:r w:rsidRPr="008D139F">
        <w:rPr>
          <w:rFonts w:ascii="Arial" w:eastAsiaTheme="minorEastAsia" w:hAnsi="Arial" w:cs="VIC-SemiBold"/>
          <w:color w:val="000000" w:themeColor="text1"/>
          <w:sz w:val="20"/>
          <w:szCs w:val="20"/>
          <w:lang w:eastAsia="en-US"/>
        </w:rPr>
        <w:t>The Department</w:t>
      </w:r>
      <w:r w:rsidR="002C34E7" w:rsidRPr="008D139F">
        <w:rPr>
          <w:rFonts w:ascii="Arial" w:eastAsiaTheme="minorEastAsia" w:hAnsi="Arial" w:cs="VIC-SemiBold"/>
          <w:color w:val="000000" w:themeColor="text1"/>
          <w:sz w:val="20"/>
          <w:szCs w:val="20"/>
          <w:lang w:eastAsia="en-US"/>
        </w:rPr>
        <w:t xml:space="preserve"> is committed to protecting the privacy of personal information. You can find the </w:t>
      </w:r>
      <w:r w:rsidR="6F2CB25E" w:rsidRPr="008D139F">
        <w:rPr>
          <w:rFonts w:ascii="Arial" w:eastAsiaTheme="minorEastAsia" w:hAnsi="Arial" w:cs="VIC-SemiBold"/>
          <w:color w:val="000000" w:themeColor="text1"/>
          <w:sz w:val="20"/>
          <w:szCs w:val="20"/>
          <w:lang w:eastAsia="en-US"/>
        </w:rPr>
        <w:t>Department’s P</w:t>
      </w:r>
      <w:r w:rsidR="002C34E7" w:rsidRPr="008D139F">
        <w:rPr>
          <w:rFonts w:ascii="Arial" w:eastAsiaTheme="minorEastAsia" w:hAnsi="Arial" w:cs="VIC-SemiBold"/>
          <w:color w:val="000000" w:themeColor="text1"/>
          <w:sz w:val="20"/>
          <w:szCs w:val="20"/>
          <w:lang w:eastAsia="en-US"/>
        </w:rPr>
        <w:t xml:space="preserve">rivacy Policy online at </w:t>
      </w:r>
      <w:hyperlink r:id="rId27">
        <w:r w:rsidR="72671A1D" w:rsidRPr="008D139F">
          <w:rPr>
            <w:rStyle w:val="Hyperlink"/>
            <w:rFonts w:ascii="Arial" w:eastAsiaTheme="minorEastAsia" w:hAnsi="Arial" w:cs="VIC-SemiBold"/>
            <w:sz w:val="20"/>
            <w:szCs w:val="20"/>
            <w:lang w:eastAsia="en-US"/>
          </w:rPr>
          <w:t>https://www.deeca</w:t>
        </w:r>
        <w:r w:rsidR="002C34E7" w:rsidRPr="008D139F">
          <w:rPr>
            <w:rStyle w:val="Hyperlink"/>
            <w:rFonts w:ascii="Arial" w:eastAsiaTheme="minorEastAsia" w:hAnsi="Arial" w:cs="VIC-SemiBold"/>
            <w:sz w:val="20"/>
            <w:szCs w:val="20"/>
            <w:lang w:eastAsia="en-US"/>
          </w:rPr>
          <w:t>.vic.gov.au/privacy</w:t>
        </w:r>
      </w:hyperlink>
      <w:r w:rsidR="002C34E7" w:rsidRPr="008D139F">
        <w:rPr>
          <w:rFonts w:ascii="Arial" w:eastAsiaTheme="minorEastAsia" w:hAnsi="Arial" w:cs="VIC-SemiBold"/>
          <w:color w:val="000000" w:themeColor="text1"/>
          <w:sz w:val="20"/>
          <w:szCs w:val="20"/>
          <w:lang w:eastAsia="en-US"/>
        </w:rPr>
        <w:t>.</w:t>
      </w:r>
    </w:p>
    <w:p w14:paraId="35685B8A" w14:textId="63CB77FD" w:rsidR="00E07F69" w:rsidRPr="00672849" w:rsidRDefault="002C34E7" w:rsidP="54E3EC57">
      <w:pPr>
        <w:pStyle w:val="pf0"/>
        <w:rPr>
          <w:b/>
          <w:bCs/>
          <w:color w:val="4C7329"/>
          <w:sz w:val="20"/>
          <w:szCs w:val="20"/>
        </w:rPr>
      </w:pPr>
      <w:r w:rsidRPr="00672849">
        <w:rPr>
          <w:rFonts w:ascii="Arial" w:eastAsiaTheme="minorEastAsia" w:hAnsi="Arial" w:cs="VIC-SemiBold"/>
          <w:color w:val="000000" w:themeColor="text1"/>
          <w:sz w:val="20"/>
          <w:szCs w:val="20"/>
          <w:lang w:eastAsia="en-US"/>
        </w:rPr>
        <w:t xml:space="preserve">Requests for access to information about you held by </w:t>
      </w:r>
      <w:r w:rsidR="0799346C" w:rsidRPr="00672849">
        <w:rPr>
          <w:rFonts w:ascii="Arial" w:eastAsiaTheme="minorEastAsia" w:hAnsi="Arial" w:cs="VIC-SemiBold"/>
          <w:color w:val="000000" w:themeColor="text1"/>
          <w:sz w:val="20"/>
          <w:szCs w:val="20"/>
          <w:lang w:eastAsia="en-US"/>
        </w:rPr>
        <w:t>the Department</w:t>
      </w:r>
      <w:r w:rsidR="3738B115" w:rsidRPr="00672849">
        <w:rPr>
          <w:rFonts w:ascii="Arial" w:eastAsiaTheme="minorEastAsia" w:hAnsi="Arial" w:cs="VIC-SemiBold"/>
          <w:color w:val="000000" w:themeColor="text1"/>
          <w:sz w:val="20"/>
          <w:szCs w:val="20"/>
          <w:lang w:eastAsia="en-US"/>
        </w:rPr>
        <w:t xml:space="preserve"> </w:t>
      </w:r>
      <w:r w:rsidRPr="00672849">
        <w:rPr>
          <w:rFonts w:ascii="Arial" w:eastAsiaTheme="minorEastAsia" w:hAnsi="Arial" w:cs="VIC-SemiBold"/>
          <w:color w:val="000000" w:themeColor="text1"/>
          <w:sz w:val="20"/>
          <w:szCs w:val="20"/>
          <w:lang w:eastAsia="en-US"/>
        </w:rPr>
        <w:t>should be sent to the Manager Privacy, P.O. Box 500 East Melbourne 8002 or contact by emailin</w:t>
      </w:r>
      <w:r w:rsidRPr="003F1709">
        <w:rPr>
          <w:rFonts w:ascii="Arial" w:eastAsiaTheme="minorEastAsia" w:hAnsi="Arial" w:cs="Arial"/>
          <w:color w:val="000000" w:themeColor="text1"/>
          <w:sz w:val="20"/>
          <w:szCs w:val="20"/>
          <w:lang w:eastAsia="en-US"/>
        </w:rPr>
        <w:t xml:space="preserve">g </w:t>
      </w:r>
      <w:hyperlink r:id="rId28">
        <w:r w:rsidR="00744152" w:rsidRPr="00A0431B">
          <w:rPr>
            <w:rStyle w:val="Hyperlink"/>
            <w:rFonts w:ascii="Arial" w:eastAsiaTheme="minorEastAsia" w:hAnsi="Arial" w:cs="Arial"/>
            <w:sz w:val="20"/>
            <w:szCs w:val="20"/>
          </w:rPr>
          <w:t>Foi.unit@decca.vic.gov.au</w:t>
        </w:r>
      </w:hyperlink>
      <w:r w:rsidRPr="003F1709">
        <w:rPr>
          <w:rFonts w:ascii="Arial" w:eastAsiaTheme="minorEastAsia" w:hAnsi="Arial" w:cs="Arial"/>
          <w:color w:val="000000" w:themeColor="text1"/>
          <w:sz w:val="20"/>
          <w:szCs w:val="20"/>
          <w:lang w:eastAsia="en-US"/>
        </w:rPr>
        <w:t>.</w:t>
      </w:r>
    </w:p>
    <w:p w14:paraId="2FCB06AE" w14:textId="25046A22" w:rsidR="001A7D0E" w:rsidRPr="00B91C13" w:rsidRDefault="00E86996" w:rsidP="001A7D0E">
      <w:pPr>
        <w:pStyle w:val="Heading1"/>
        <w:rPr>
          <w:lang w:val="en-AU"/>
        </w:rPr>
      </w:pPr>
      <w:bookmarkStart w:id="26" w:name="_Toc197699481"/>
      <w:r w:rsidRPr="00B91C13">
        <w:rPr>
          <w:caps w:val="0"/>
          <w:lang w:val="en-AU"/>
        </w:rPr>
        <w:t>Acknowledgement</w:t>
      </w:r>
      <w:bookmarkEnd w:id="26"/>
    </w:p>
    <w:p w14:paraId="211EF2F8" w14:textId="2204535F" w:rsidR="00DF5443" w:rsidRPr="009C4682" w:rsidRDefault="00B905CD" w:rsidP="6746C1E2">
      <w:pPr>
        <w:spacing w:after="0" w:line="240" w:lineRule="auto"/>
        <w:rPr>
          <w:b/>
          <w:bCs/>
          <w:caps/>
          <w:color w:val="4C7329"/>
          <w:sz w:val="20"/>
          <w:szCs w:val="20"/>
          <w:lang w:val="en-AU"/>
        </w:rPr>
      </w:pPr>
      <w:r w:rsidRPr="009C4682">
        <w:rPr>
          <w:sz w:val="20"/>
          <w:szCs w:val="20"/>
          <w:lang w:val="en-AU"/>
        </w:rPr>
        <w:t>Successful applicants are expected to acknowledge the Victorian Government’s support and promotional guidelines (</w:t>
      </w:r>
      <w:hyperlink r:id="rId29">
        <w:r w:rsidRPr="009C4682">
          <w:rPr>
            <w:rStyle w:val="Hyperlink"/>
            <w:sz w:val="20"/>
            <w:szCs w:val="20"/>
            <w:lang w:val="en-AU"/>
          </w:rPr>
          <w:t>https://www</w:t>
        </w:r>
        <w:r w:rsidR="25968943" w:rsidRPr="009C4682">
          <w:rPr>
            <w:rStyle w:val="Hyperlink"/>
            <w:sz w:val="20"/>
            <w:szCs w:val="20"/>
            <w:lang w:val="en-AU"/>
          </w:rPr>
          <w:t>.deeca</w:t>
        </w:r>
        <w:r w:rsidRPr="009C4682">
          <w:rPr>
            <w:rStyle w:val="Hyperlink"/>
            <w:sz w:val="20"/>
            <w:szCs w:val="20"/>
            <w:lang w:val="en-AU"/>
          </w:rPr>
          <w:t>.vic.gov.au/grants)</w:t>
        </w:r>
      </w:hyperlink>
      <w:r w:rsidRPr="009C4682">
        <w:rPr>
          <w:sz w:val="20"/>
          <w:szCs w:val="20"/>
          <w:lang w:val="en-AU"/>
        </w:rPr>
        <w:t xml:space="preserve"> will form part of the funding agreement. Successful applicants must liaise with the departmental program area to coordinate any public events or announcements related to the project.</w:t>
      </w:r>
      <w:bookmarkStart w:id="27" w:name="_Toc54164226"/>
      <w:bookmarkStart w:id="28" w:name="_Toc54164466"/>
      <w:bookmarkStart w:id="29" w:name="_Toc77704930"/>
    </w:p>
    <w:p w14:paraId="7A498DFA" w14:textId="56EFABA6" w:rsidR="005E03F1" w:rsidRPr="00B91C13" w:rsidRDefault="00E86996" w:rsidP="00DF5443">
      <w:pPr>
        <w:pStyle w:val="Heading1"/>
        <w:rPr>
          <w:lang w:val="en-AU"/>
        </w:rPr>
      </w:pPr>
      <w:bookmarkStart w:id="30" w:name="_Toc197699482"/>
      <w:bookmarkStart w:id="31" w:name="_Toc77704935"/>
      <w:bookmarkEnd w:id="27"/>
      <w:bookmarkEnd w:id="28"/>
      <w:bookmarkEnd w:id="29"/>
      <w:r w:rsidRPr="00B91C13">
        <w:rPr>
          <w:caps w:val="0"/>
          <w:lang w:val="en-AU"/>
        </w:rPr>
        <w:t>Absolute discretion</w:t>
      </w:r>
      <w:bookmarkEnd w:id="30"/>
    </w:p>
    <w:p w14:paraId="15F856E6" w14:textId="2044EA02" w:rsidR="00AF4AC9" w:rsidRPr="000B76EF" w:rsidRDefault="08A32178" w:rsidP="00AF4AC9">
      <w:pPr>
        <w:pStyle w:val="Agbodytext"/>
        <w:rPr>
          <w:sz w:val="20"/>
          <w:szCs w:val="20"/>
          <w:lang w:val="en-AU"/>
        </w:rPr>
      </w:pPr>
      <w:r w:rsidRPr="000B76EF">
        <w:rPr>
          <w:sz w:val="20"/>
          <w:szCs w:val="20"/>
          <w:lang w:val="en-AU"/>
        </w:rPr>
        <w:t>The Department</w:t>
      </w:r>
      <w:r w:rsidR="00596027" w:rsidRPr="000B76EF">
        <w:rPr>
          <w:sz w:val="20"/>
          <w:szCs w:val="20"/>
          <w:lang w:val="en-AU"/>
        </w:rPr>
        <w:t xml:space="preserve">’s </w:t>
      </w:r>
      <w:r w:rsidR="00AF4AC9" w:rsidRPr="000B76EF">
        <w:rPr>
          <w:sz w:val="20"/>
          <w:szCs w:val="20"/>
          <w:lang w:val="en-AU"/>
        </w:rPr>
        <w:t xml:space="preserve">decisions on all matters pertaining to the award of grant funding under this Program is at </w:t>
      </w:r>
      <w:r w:rsidR="7F373859" w:rsidRPr="000B76EF">
        <w:rPr>
          <w:sz w:val="20"/>
          <w:szCs w:val="20"/>
          <w:lang w:val="en-AU"/>
        </w:rPr>
        <w:t>the Department</w:t>
      </w:r>
      <w:r w:rsidR="00596027" w:rsidRPr="000B76EF">
        <w:rPr>
          <w:sz w:val="20"/>
          <w:szCs w:val="20"/>
          <w:lang w:val="en-AU"/>
        </w:rPr>
        <w:t xml:space="preserve">’s </w:t>
      </w:r>
      <w:r w:rsidR="00AF4AC9" w:rsidRPr="000B76EF">
        <w:rPr>
          <w:sz w:val="20"/>
          <w:szCs w:val="20"/>
          <w:lang w:val="en-AU"/>
        </w:rPr>
        <w:t xml:space="preserve">absolute discretion. This includes approving a lesser amount than that applied for. </w:t>
      </w:r>
    </w:p>
    <w:p w14:paraId="732A6C40" w14:textId="6A0B4972" w:rsidR="00AF4AC9" w:rsidRPr="000B76EF" w:rsidRDefault="08420626" w:rsidP="00AF4AC9">
      <w:pPr>
        <w:pStyle w:val="Agbodytext"/>
        <w:rPr>
          <w:sz w:val="20"/>
          <w:szCs w:val="20"/>
          <w:lang w:val="en-AU"/>
        </w:rPr>
      </w:pPr>
      <w:r w:rsidRPr="000B76EF">
        <w:rPr>
          <w:sz w:val="20"/>
          <w:szCs w:val="20"/>
          <w:lang w:val="en-AU"/>
        </w:rPr>
        <w:t>The Department</w:t>
      </w:r>
      <w:r w:rsidR="00596027" w:rsidRPr="000B76EF">
        <w:rPr>
          <w:sz w:val="20"/>
          <w:szCs w:val="20"/>
          <w:lang w:val="en-AU"/>
        </w:rPr>
        <w:t xml:space="preserve"> </w:t>
      </w:r>
      <w:r w:rsidR="00AF4AC9" w:rsidRPr="000B76EF">
        <w:rPr>
          <w:sz w:val="20"/>
          <w:szCs w:val="20"/>
          <w:lang w:val="en-AU"/>
        </w:rPr>
        <w:t xml:space="preserve">reserves the right to request the applicant provide further information should it be deemed necessary. </w:t>
      </w:r>
      <w:r w:rsidR="694A4E1C" w:rsidRPr="000B76EF">
        <w:rPr>
          <w:sz w:val="20"/>
          <w:szCs w:val="20"/>
          <w:lang w:val="en-AU"/>
        </w:rPr>
        <w:t>The Department</w:t>
      </w:r>
      <w:r w:rsidR="0C9EF65B" w:rsidRPr="000B76EF">
        <w:rPr>
          <w:sz w:val="20"/>
          <w:szCs w:val="20"/>
          <w:lang w:val="en-AU"/>
        </w:rPr>
        <w:t xml:space="preserve"> </w:t>
      </w:r>
      <w:r w:rsidR="00AF4AC9" w:rsidRPr="000B76EF">
        <w:rPr>
          <w:sz w:val="20"/>
          <w:szCs w:val="20"/>
          <w:lang w:val="en-AU"/>
        </w:rPr>
        <w:t xml:space="preserve">reserves the right to amend these guidelines and the application terms at any time as it deems appropriate in its absolute discretion. </w:t>
      </w:r>
    </w:p>
    <w:p w14:paraId="3D87C404" w14:textId="082779DE" w:rsidR="00AF4AC9" w:rsidRPr="000B76EF" w:rsidRDefault="605E810A" w:rsidP="00AF4AC9">
      <w:pPr>
        <w:pStyle w:val="Agbodytext"/>
        <w:rPr>
          <w:sz w:val="20"/>
          <w:szCs w:val="20"/>
          <w:lang w:val="en-AU"/>
        </w:rPr>
      </w:pPr>
      <w:r w:rsidRPr="000B76EF">
        <w:rPr>
          <w:sz w:val="20"/>
          <w:szCs w:val="20"/>
          <w:lang w:val="en-AU"/>
        </w:rPr>
        <w:t>The Department</w:t>
      </w:r>
      <w:r w:rsidR="00596027" w:rsidRPr="000B76EF">
        <w:rPr>
          <w:sz w:val="20"/>
          <w:szCs w:val="20"/>
          <w:lang w:val="en-AU"/>
        </w:rPr>
        <w:t xml:space="preserve"> </w:t>
      </w:r>
      <w:r w:rsidR="00AF4AC9" w:rsidRPr="000B76EF">
        <w:rPr>
          <w:sz w:val="20"/>
          <w:szCs w:val="20"/>
          <w:lang w:val="en-AU"/>
        </w:rPr>
        <w:t xml:space="preserve">makes no representation that a grant of funds will be made to any applicant and reserves the right to make no funds available under the Program. </w:t>
      </w:r>
    </w:p>
    <w:p w14:paraId="1C77B588" w14:textId="77777777" w:rsidR="00AF4AC9" w:rsidRPr="000B76EF" w:rsidRDefault="00AF4AC9" w:rsidP="00AF4AC9">
      <w:pPr>
        <w:pStyle w:val="Agbodytext"/>
        <w:rPr>
          <w:sz w:val="20"/>
          <w:szCs w:val="20"/>
          <w:lang w:val="en-AU"/>
        </w:rPr>
      </w:pPr>
      <w:r w:rsidRPr="000B76EF">
        <w:rPr>
          <w:sz w:val="20"/>
          <w:szCs w:val="20"/>
          <w:lang w:val="en-AU"/>
        </w:rPr>
        <w:t xml:space="preserve">All costs in connection with this application are the responsibility of the applicant. </w:t>
      </w:r>
    </w:p>
    <w:p w14:paraId="377BE159" w14:textId="5EA272CF" w:rsidR="00AF4AC9" w:rsidRPr="000B76EF" w:rsidRDefault="1A10A9E3" w:rsidP="00AF4AC9">
      <w:pPr>
        <w:pStyle w:val="Agbodytext"/>
        <w:rPr>
          <w:sz w:val="20"/>
          <w:szCs w:val="20"/>
          <w:lang w:val="en-AU"/>
        </w:rPr>
      </w:pPr>
      <w:r w:rsidRPr="000B76EF">
        <w:rPr>
          <w:sz w:val="20"/>
          <w:szCs w:val="20"/>
          <w:lang w:val="en-AU"/>
        </w:rPr>
        <w:t>The Department</w:t>
      </w:r>
      <w:r w:rsidR="00596027" w:rsidRPr="000B76EF">
        <w:rPr>
          <w:sz w:val="20"/>
          <w:szCs w:val="20"/>
          <w:lang w:val="en-AU"/>
        </w:rPr>
        <w:t xml:space="preserve"> </w:t>
      </w:r>
      <w:r w:rsidR="00AF4AC9" w:rsidRPr="000B76EF">
        <w:rPr>
          <w:sz w:val="20"/>
          <w:szCs w:val="20"/>
          <w:lang w:val="en-AU"/>
        </w:rPr>
        <w:t xml:space="preserve">may at any time, remove an applicant from the application and assessment process, if in </w:t>
      </w:r>
      <w:r w:rsidR="0BF06264" w:rsidRPr="000B76EF">
        <w:rPr>
          <w:sz w:val="20"/>
          <w:szCs w:val="20"/>
          <w:lang w:val="en-AU"/>
        </w:rPr>
        <w:t>the Department</w:t>
      </w:r>
      <w:r w:rsidR="00596027" w:rsidRPr="000B76EF">
        <w:rPr>
          <w:sz w:val="20"/>
          <w:szCs w:val="20"/>
          <w:lang w:val="en-AU"/>
        </w:rPr>
        <w:t xml:space="preserve">’s </w:t>
      </w:r>
      <w:r w:rsidR="00AF4AC9" w:rsidRPr="000B76EF">
        <w:rPr>
          <w:sz w:val="20"/>
          <w:szCs w:val="20"/>
          <w:lang w:val="en-AU"/>
        </w:rPr>
        <w:t xml:space="preserve">opinion association with the applicant may bring </w:t>
      </w:r>
      <w:r w:rsidR="53B1474C" w:rsidRPr="000B76EF">
        <w:rPr>
          <w:sz w:val="20"/>
          <w:szCs w:val="20"/>
          <w:lang w:val="en-AU"/>
        </w:rPr>
        <w:t>the Department</w:t>
      </w:r>
      <w:r w:rsidR="00AF4AC9" w:rsidRPr="000B76EF">
        <w:rPr>
          <w:sz w:val="20"/>
          <w:szCs w:val="20"/>
          <w:lang w:val="en-AU"/>
        </w:rPr>
        <w:t xml:space="preserve"> a Minister or the State of Victoria in disrepute.</w:t>
      </w:r>
    </w:p>
    <w:p w14:paraId="2D6C5E80" w14:textId="25AF430E" w:rsidR="00DE5B42" w:rsidRPr="00B91C13" w:rsidRDefault="00E86996" w:rsidP="00DE5B42">
      <w:pPr>
        <w:pStyle w:val="Heading1"/>
        <w:rPr>
          <w:lang w:val="en-AU"/>
        </w:rPr>
      </w:pPr>
      <w:bookmarkStart w:id="32" w:name="_Toc197699483"/>
      <w:bookmarkEnd w:id="31"/>
      <w:r w:rsidRPr="00B91C13">
        <w:rPr>
          <w:caps w:val="0"/>
          <w:lang w:val="en-AU"/>
        </w:rPr>
        <w:t>Further information</w:t>
      </w:r>
      <w:bookmarkEnd w:id="32"/>
    </w:p>
    <w:p w14:paraId="317213F7" w14:textId="5C0B5D46" w:rsidR="00DE5B42" w:rsidRPr="000B76EF" w:rsidRDefault="00F64D69" w:rsidP="00DE5B42">
      <w:pPr>
        <w:pStyle w:val="Agbodytext"/>
        <w:rPr>
          <w:sz w:val="20"/>
          <w:szCs w:val="20"/>
          <w:lang w:val="en-AU"/>
        </w:rPr>
      </w:pPr>
      <w:r w:rsidRPr="000B76EF">
        <w:rPr>
          <w:sz w:val="20"/>
          <w:szCs w:val="20"/>
          <w:lang w:val="en-AU"/>
        </w:rPr>
        <w:t xml:space="preserve">Additional information about the Agricultural and Pastoral Society Grant </w:t>
      </w:r>
      <w:r w:rsidR="00773BD8" w:rsidRPr="000B76EF">
        <w:rPr>
          <w:sz w:val="20"/>
          <w:szCs w:val="20"/>
          <w:lang w:val="en-AU"/>
        </w:rPr>
        <w:t xml:space="preserve">Program </w:t>
      </w:r>
      <w:r w:rsidRPr="000B76EF">
        <w:rPr>
          <w:sz w:val="20"/>
          <w:szCs w:val="20"/>
          <w:lang w:val="en-AU"/>
        </w:rPr>
        <w:t>202</w:t>
      </w:r>
      <w:r w:rsidR="00B45128" w:rsidRPr="000B76EF">
        <w:rPr>
          <w:sz w:val="20"/>
          <w:szCs w:val="20"/>
          <w:lang w:val="en-AU"/>
        </w:rPr>
        <w:t>5</w:t>
      </w:r>
      <w:r w:rsidRPr="000B76EF">
        <w:rPr>
          <w:sz w:val="20"/>
          <w:szCs w:val="20"/>
          <w:lang w:val="en-AU"/>
        </w:rPr>
        <w:t>-2</w:t>
      </w:r>
      <w:r w:rsidR="00B45128" w:rsidRPr="000B76EF">
        <w:rPr>
          <w:sz w:val="20"/>
          <w:szCs w:val="20"/>
          <w:lang w:val="en-AU"/>
        </w:rPr>
        <w:t>6</w:t>
      </w:r>
      <w:r w:rsidRPr="000B76EF">
        <w:rPr>
          <w:sz w:val="20"/>
          <w:szCs w:val="20"/>
          <w:lang w:val="en-AU"/>
        </w:rPr>
        <w:t xml:space="preserve"> and/or </w:t>
      </w:r>
      <w:r w:rsidR="00DE5B42" w:rsidRPr="000B76EF">
        <w:rPr>
          <w:sz w:val="20"/>
          <w:szCs w:val="20"/>
          <w:lang w:val="en-AU"/>
        </w:rPr>
        <w:t xml:space="preserve">assistance with the grant application and/or advice on how to apply online, please contact the grants administrator via email </w:t>
      </w:r>
      <w:hyperlink r:id="rId30" w:history="1">
        <w:r w:rsidR="00DE5B42" w:rsidRPr="000B76EF">
          <w:rPr>
            <w:rStyle w:val="Hyperlink"/>
            <w:sz w:val="20"/>
            <w:szCs w:val="20"/>
            <w:lang w:val="en-AU"/>
          </w:rPr>
          <w:t>agricultural.grants@agriculture.vic.gov.au</w:t>
        </w:r>
      </w:hyperlink>
      <w:r w:rsidR="00DE5B42" w:rsidRPr="000B76EF">
        <w:rPr>
          <w:sz w:val="20"/>
          <w:szCs w:val="20"/>
          <w:lang w:val="en-AU"/>
        </w:rPr>
        <w:t>.</w:t>
      </w:r>
    </w:p>
    <w:p w14:paraId="66D454A2" w14:textId="2AE5FE7E" w:rsidR="00DE5B42" w:rsidRPr="00672849" w:rsidRDefault="00194ED3" w:rsidP="00315E11">
      <w:pPr>
        <w:jc w:val="both"/>
        <w:rPr>
          <w:sz w:val="20"/>
          <w:szCs w:val="20"/>
          <w:lang w:val="en-AU"/>
        </w:rPr>
      </w:pPr>
      <w:r w:rsidRPr="00672849">
        <w:rPr>
          <w:sz w:val="20"/>
          <w:szCs w:val="20"/>
          <w:lang w:val="en-AU"/>
        </w:rPr>
        <w:t xml:space="preserve">If you require assistance submitting your application online, email </w:t>
      </w:r>
      <w:hyperlink r:id="rId31" w:history="1">
        <w:r w:rsidRPr="00672849">
          <w:rPr>
            <w:rStyle w:val="Hyperlink"/>
            <w:sz w:val="20"/>
            <w:szCs w:val="20"/>
            <w:lang w:val="en-AU"/>
          </w:rPr>
          <w:t>grantsinfo@deeca.vic.gov.au</w:t>
        </w:r>
      </w:hyperlink>
      <w:r w:rsidRPr="00672849">
        <w:rPr>
          <w:sz w:val="20"/>
          <w:szCs w:val="20"/>
          <w:lang w:val="en-AU"/>
        </w:rPr>
        <w:t xml:space="preserve">. </w:t>
      </w:r>
    </w:p>
    <w:sectPr w:rsidR="00DE5B42" w:rsidRPr="00672849" w:rsidSect="00A03803">
      <w:footerReference w:type="default" r:id="rId32"/>
      <w:pgSz w:w="11900" w:h="16840"/>
      <w:pgMar w:top="1560" w:right="1080" w:bottom="1134"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B31C9" w14:textId="77777777" w:rsidR="002264B8" w:rsidRDefault="002264B8" w:rsidP="008954B2">
      <w:r>
        <w:separator/>
      </w:r>
    </w:p>
  </w:endnote>
  <w:endnote w:type="continuationSeparator" w:id="0">
    <w:p w14:paraId="6A66C239" w14:textId="77777777" w:rsidR="002264B8" w:rsidRDefault="002264B8" w:rsidP="008954B2">
      <w:r>
        <w:continuationSeparator/>
      </w:r>
    </w:p>
  </w:endnote>
  <w:endnote w:type="continuationNotice" w:id="1">
    <w:p w14:paraId="468A5CCE" w14:textId="77777777" w:rsidR="002264B8" w:rsidRDefault="002264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00"/>
    <w:family w:val="auto"/>
    <w:notTrueType/>
    <w:pitch w:val="variable"/>
    <w:sig w:usb0="00000007" w:usb1="00000000" w:usb2="00000000" w:usb3="00000000" w:csb0="00000093" w:csb1="00000000"/>
  </w:font>
  <w:font w:name="ArialMT">
    <w:altName w:val="Times New Roman"/>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AAE7" w14:textId="12D76C6E" w:rsidR="00CC6E7E" w:rsidRDefault="00CC6E7E" w:rsidP="00E5577F">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C7576E" w14:textId="77777777" w:rsidR="00CC6E7E" w:rsidRDefault="00CC6E7E" w:rsidP="00E5577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EECE5" w14:textId="707FF0CE" w:rsidR="00CC6E7E" w:rsidRDefault="00F532CF" w:rsidP="00BD601F">
    <w:pPr>
      <w:tabs>
        <w:tab w:val="left" w:pos="1420"/>
      </w:tabs>
      <w:ind w:right="360"/>
    </w:pPr>
    <w:r>
      <w:rPr>
        <w:noProof/>
      </w:rPr>
      <mc:AlternateContent>
        <mc:Choice Requires="wps">
          <w:drawing>
            <wp:anchor distT="0" distB="0" distL="114300" distR="114300" simplePos="0" relativeHeight="251658246" behindDoc="0" locked="0" layoutInCell="0" allowOverlap="1" wp14:anchorId="7745FF4D" wp14:editId="5440F6E4">
              <wp:simplePos x="0" y="0"/>
              <wp:positionH relativeFrom="page">
                <wp:posOffset>0</wp:posOffset>
              </wp:positionH>
              <wp:positionV relativeFrom="page">
                <wp:posOffset>10250170</wp:posOffset>
              </wp:positionV>
              <wp:extent cx="7556500" cy="252095"/>
              <wp:effectExtent l="0" t="0" r="0" b="14605"/>
              <wp:wrapNone/>
              <wp:docPr id="20" name="MSIPCM7ffa43deb02e3ecbc58959f2"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A6C0A2" w14:textId="487F001D" w:rsidR="00F532CF" w:rsidRPr="00F532CF" w:rsidRDefault="00F532CF" w:rsidP="00F532CF">
                          <w:pPr>
                            <w:spacing w:after="0"/>
                            <w:jc w:val="center"/>
                            <w:rPr>
                              <w:rFonts w:cs="Arial"/>
                              <w:color w:val="000000"/>
                              <w:sz w:val="24"/>
                            </w:rPr>
                          </w:pPr>
                          <w:r w:rsidRPr="00F532CF">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45FF4D" id="_x0000_t202" coordsize="21600,21600" o:spt="202" path="m,l,21600r21600,l21600,xe">
              <v:stroke joinstyle="miter"/>
              <v:path gradientshapeok="t" o:connecttype="rect"/>
            </v:shapetype>
            <v:shape id="MSIPCM7ffa43deb02e3ecbc58959f2" o:spid="_x0000_s1028" type="#_x0000_t202" alt="{&quot;HashCode&quot;:376260202,&quot;Height&quot;:842.0,&quot;Width&quot;:595.0,&quot;Placement&quot;:&quot;Footer&quot;,&quot;Index&quot;:&quot;Primary&quot;,&quot;Section&quot;:1,&quot;Top&quot;:0.0,&quot;Left&quot;:0.0}" style="position:absolute;margin-left:0;margin-top:807.1pt;width:59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29A6C0A2" w14:textId="487F001D" w:rsidR="00F532CF" w:rsidRPr="00F532CF" w:rsidRDefault="00F532CF" w:rsidP="00F532CF">
                    <w:pPr>
                      <w:spacing w:after="0"/>
                      <w:jc w:val="center"/>
                      <w:rPr>
                        <w:rFonts w:cs="Arial"/>
                        <w:color w:val="000000"/>
                        <w:sz w:val="24"/>
                      </w:rPr>
                    </w:pPr>
                    <w:r w:rsidRPr="00F532CF">
                      <w:rPr>
                        <w:rFonts w:cs="Arial"/>
                        <w:color w:val="000000"/>
                        <w:sz w:val="24"/>
                      </w:rPr>
                      <w:t>OFFICIAL</w:t>
                    </w:r>
                  </w:p>
                </w:txbxContent>
              </v:textbox>
              <w10:wrap anchorx="page" anchory="page"/>
            </v:shape>
          </w:pict>
        </mc:Fallback>
      </mc:AlternateContent>
    </w:r>
    <w:r w:rsidR="00390FB9">
      <w:rPr>
        <w:noProof/>
      </w:rPr>
      <mc:AlternateContent>
        <mc:Choice Requires="wps">
          <w:drawing>
            <wp:anchor distT="0" distB="0" distL="114300" distR="114300" simplePos="0" relativeHeight="251658244" behindDoc="0" locked="0" layoutInCell="0" allowOverlap="1" wp14:anchorId="2E9C6B9D" wp14:editId="0A86C613">
              <wp:simplePos x="0" y="0"/>
              <wp:positionH relativeFrom="page">
                <wp:posOffset>0</wp:posOffset>
              </wp:positionH>
              <wp:positionV relativeFrom="page">
                <wp:posOffset>10229850</wp:posOffset>
              </wp:positionV>
              <wp:extent cx="7556500" cy="273050"/>
              <wp:effectExtent l="0" t="0" r="0" b="12700"/>
              <wp:wrapNone/>
              <wp:docPr id="2" name="Text Box 2"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C936D9" w14:textId="0E52EB2B" w:rsidR="00390FB9" w:rsidRPr="006E4099" w:rsidRDefault="006E4099" w:rsidP="006E4099">
                          <w:pPr>
                            <w:spacing w:after="0"/>
                            <w:jc w:val="center"/>
                            <w:rPr>
                              <w:rFonts w:cs="Arial"/>
                              <w:color w:val="000000"/>
                              <w:sz w:val="24"/>
                            </w:rPr>
                          </w:pPr>
                          <w:r w:rsidRPr="006E4099">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9C6B9D" id="Text Box 2" o:spid="_x0000_s1029" type="#_x0000_t202" alt="{&quot;HashCode&quot;:376260202,&quot;Height&quot;:842.0,&quot;Width&quot;:595.0,&quot;Placement&quot;:&quot;Footer&quot;,&quot;Index&quot;:&quot;Primary&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AYymUOFwIAACsEAAAOAAAAAAAAAAAAAAAAAC4CAABkcnMvZTJvRG9jLnhtbFBLAQItABQABgAI&#10;AAAAIQCHjtBL3QAAAAsBAAAPAAAAAAAAAAAAAAAAAHEEAABkcnMvZG93bnJldi54bWxQSwUGAAAA&#10;AAQABADzAAAAewUAAAAA&#10;" o:allowincell="f" filled="f" stroked="f" strokeweight=".5pt">
              <v:textbox inset=",0,,0">
                <w:txbxContent>
                  <w:p w14:paraId="2AC936D9" w14:textId="0E52EB2B" w:rsidR="00390FB9" w:rsidRPr="006E4099" w:rsidRDefault="006E4099" w:rsidP="006E4099">
                    <w:pPr>
                      <w:spacing w:after="0"/>
                      <w:jc w:val="center"/>
                      <w:rPr>
                        <w:rFonts w:cs="Arial"/>
                        <w:color w:val="000000"/>
                        <w:sz w:val="24"/>
                      </w:rPr>
                    </w:pPr>
                    <w:r w:rsidRPr="006E4099">
                      <w:rPr>
                        <w:rFonts w:cs="Arial"/>
                        <w:color w:val="000000"/>
                        <w:sz w:val="24"/>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6C8C" w14:textId="758DB9A9" w:rsidR="00B30EC5" w:rsidRDefault="00B30E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F0755" w14:textId="53E3EEE8" w:rsidR="009A23E4" w:rsidRDefault="009A23E4">
    <w:pPr>
      <w:pStyle w:val="Footer"/>
      <w:jc w:val="right"/>
    </w:pPr>
  </w:p>
  <w:p w14:paraId="45ECC294" w14:textId="21C8A6EA" w:rsidR="00B30EC5" w:rsidRDefault="00B30EC5" w:rsidP="0022437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6AD5" w14:textId="6B9AE7AF" w:rsidR="00B30EC5" w:rsidRDefault="00B30E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3987795"/>
      <w:docPartObj>
        <w:docPartGallery w:val="Page Numbers (Bottom of Page)"/>
        <w:docPartUnique/>
      </w:docPartObj>
    </w:sdtPr>
    <w:sdtEndPr>
      <w:rPr>
        <w:noProof/>
      </w:rPr>
    </w:sdtEndPr>
    <w:sdtContent>
      <w:p w14:paraId="412C1485" w14:textId="77777777" w:rsidR="00A03803" w:rsidRDefault="00A038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1C12D3" w14:textId="77777777" w:rsidR="00A03803" w:rsidRDefault="00A03803" w:rsidP="0022437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04FE3" w14:textId="77777777" w:rsidR="002264B8" w:rsidRDefault="002264B8" w:rsidP="008954B2">
      <w:r>
        <w:separator/>
      </w:r>
    </w:p>
  </w:footnote>
  <w:footnote w:type="continuationSeparator" w:id="0">
    <w:p w14:paraId="69EF1D4E" w14:textId="77777777" w:rsidR="002264B8" w:rsidRDefault="002264B8" w:rsidP="008954B2">
      <w:r>
        <w:continuationSeparator/>
      </w:r>
    </w:p>
  </w:footnote>
  <w:footnote w:type="continuationNotice" w:id="1">
    <w:p w14:paraId="722FD988" w14:textId="77777777" w:rsidR="002264B8" w:rsidRDefault="002264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1ECB" w14:textId="09BB6E5B" w:rsidR="00CC6E7E" w:rsidRDefault="00166F8C" w:rsidP="00E5577F">
    <w:pPr>
      <w:tabs>
        <w:tab w:val="center" w:pos="5241"/>
      </w:tabs>
    </w:pPr>
    <w:r>
      <w:rPr>
        <w:noProof/>
        <w:lang w:val="en-AU" w:eastAsia="en-AU"/>
      </w:rPr>
      <mc:AlternateContent>
        <mc:Choice Requires="wps">
          <w:drawing>
            <wp:anchor distT="0" distB="0" distL="114300" distR="114300" simplePos="0" relativeHeight="251658247" behindDoc="0" locked="0" layoutInCell="0" allowOverlap="1" wp14:anchorId="76855C6B" wp14:editId="6BE11CB3">
              <wp:simplePos x="0" y="0"/>
              <wp:positionH relativeFrom="page">
                <wp:posOffset>0</wp:posOffset>
              </wp:positionH>
              <wp:positionV relativeFrom="page">
                <wp:posOffset>190500</wp:posOffset>
              </wp:positionV>
              <wp:extent cx="7556500" cy="252095"/>
              <wp:effectExtent l="0" t="0" r="0" b="14605"/>
              <wp:wrapNone/>
              <wp:docPr id="10" name="MSIPCM77e14966b40ad940e346af91"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857A69" w14:textId="41E351BD" w:rsidR="00166F8C" w:rsidRPr="00166F8C" w:rsidRDefault="00166F8C" w:rsidP="00166F8C">
                          <w:pPr>
                            <w:spacing w:after="0"/>
                            <w:jc w:val="center"/>
                            <w:rPr>
                              <w:rFonts w:cs="Arial"/>
                              <w:color w:val="000000"/>
                              <w:sz w:val="24"/>
                            </w:rPr>
                          </w:pPr>
                          <w:r w:rsidRPr="00166F8C">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855C6B" id="_x0000_t202" coordsize="21600,21600" o:spt="202" path="m,l,21600r21600,l21600,xe">
              <v:stroke joinstyle="miter"/>
              <v:path gradientshapeok="t" o:connecttype="rect"/>
            </v:shapetype>
            <v:shape id="MSIPCM77e14966b40ad940e346af91" o:spid="_x0000_s1026" type="#_x0000_t202" alt="{&quot;HashCode&quot;:352122633,&quot;Height&quot;:842.0,&quot;Width&quot;:595.0,&quot;Placement&quot;:&quot;Header&quot;,&quot;Index&quot;:&quot;Primary&quot;,&quot;Section&quot;:1,&quot;Top&quot;:0.0,&quot;Left&quot;:0.0}" style="position:absolute;margin-left:0;margin-top:15pt;width:59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67857A69" w14:textId="41E351BD" w:rsidR="00166F8C" w:rsidRPr="00166F8C" w:rsidRDefault="00166F8C" w:rsidP="00166F8C">
                    <w:pPr>
                      <w:spacing w:after="0"/>
                      <w:jc w:val="center"/>
                      <w:rPr>
                        <w:rFonts w:cs="Arial"/>
                        <w:color w:val="000000"/>
                        <w:sz w:val="24"/>
                      </w:rPr>
                    </w:pPr>
                    <w:r w:rsidRPr="00166F8C">
                      <w:rPr>
                        <w:rFonts w:cs="Arial"/>
                        <w:color w:val="000000"/>
                        <w:sz w:val="24"/>
                      </w:rPr>
                      <w:t>OFFICIAL</w:t>
                    </w:r>
                  </w:p>
                </w:txbxContent>
              </v:textbox>
              <w10:wrap anchorx="page" anchory="page"/>
            </v:shape>
          </w:pict>
        </mc:Fallback>
      </mc:AlternateContent>
    </w:r>
    <w:r w:rsidR="004518BF" w:rsidRPr="005D35C4">
      <w:rPr>
        <w:noProof/>
        <w:lang w:val="en-AU" w:eastAsia="en-AU"/>
      </w:rPr>
      <w:drawing>
        <wp:anchor distT="0" distB="0" distL="114300" distR="114300" simplePos="0" relativeHeight="251658243" behindDoc="1" locked="0" layoutInCell="1" allowOverlap="1" wp14:anchorId="48F0FF40" wp14:editId="63609B0C">
          <wp:simplePos x="0" y="0"/>
          <wp:positionH relativeFrom="page">
            <wp:align>left</wp:align>
          </wp:positionH>
          <wp:positionV relativeFrom="page">
            <wp:align>top</wp:align>
          </wp:positionV>
          <wp:extent cx="7609669" cy="10755851"/>
          <wp:effectExtent l="0" t="0" r="0" b="7620"/>
          <wp:wrapNone/>
          <wp:docPr id="17" name="Picture 17" descr="Agriculture Victoria green branding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griculture Victoria green branding and logo"/>
                  <pic:cNvPicPr/>
                </pic:nvPicPr>
                <pic:blipFill>
                  <a:blip r:embed="rId1">
                    <a:extLst>
                      <a:ext uri="{28A0092B-C50C-407E-A947-70E740481C1C}">
                        <a14:useLocalDpi xmlns:a14="http://schemas.microsoft.com/office/drawing/2010/main" val="0"/>
                      </a:ext>
                    </a:extLst>
                  </a:blip>
                  <a:stretch>
                    <a:fillRect/>
                  </a:stretch>
                </pic:blipFill>
                <pic:spPr>
                  <a:xfrm>
                    <a:off x="0" y="0"/>
                    <a:ext cx="7609669" cy="10755851"/>
                  </a:xfrm>
                  <a:prstGeom prst="rect">
                    <a:avLst/>
                  </a:prstGeom>
                </pic:spPr>
              </pic:pic>
            </a:graphicData>
          </a:graphic>
          <wp14:sizeRelH relativeFrom="margin">
            <wp14:pctWidth>0</wp14:pctWidth>
          </wp14:sizeRelH>
          <wp14:sizeRelV relativeFrom="margin">
            <wp14:pctHeight>0</wp14:pctHeight>
          </wp14:sizeRelV>
        </wp:anchor>
      </w:drawing>
    </w:r>
    <w:r w:rsidR="004518BF">
      <w:rPr>
        <w:noProof/>
      </w:rPr>
      <w:drawing>
        <wp:anchor distT="0" distB="0" distL="114300" distR="114300" simplePos="0" relativeHeight="251658242" behindDoc="1" locked="0" layoutInCell="1" allowOverlap="1" wp14:anchorId="703858CD" wp14:editId="0A3FA970">
          <wp:simplePos x="0" y="0"/>
          <wp:positionH relativeFrom="column">
            <wp:posOffset>-488315</wp:posOffset>
          </wp:positionH>
          <wp:positionV relativeFrom="paragraph">
            <wp:posOffset>-450215</wp:posOffset>
          </wp:positionV>
          <wp:extent cx="7243445" cy="106775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
                    <a:extLst>
                      <a:ext uri="{28A0092B-C50C-407E-A947-70E740481C1C}">
                        <a14:useLocalDpi xmlns:a14="http://schemas.microsoft.com/office/drawing/2010/main" val="0"/>
                      </a:ext>
                    </a:extLst>
                  </a:blip>
                  <a:srcRect l="27352" r="27352"/>
                  <a:stretch>
                    <a:fillRect/>
                  </a:stretch>
                </pic:blipFill>
                <pic:spPr bwMode="auto">
                  <a:xfrm>
                    <a:off x="0" y="0"/>
                    <a:ext cx="7243445" cy="1067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FB9">
      <w:rPr>
        <w:noProof/>
      </w:rPr>
      <mc:AlternateContent>
        <mc:Choice Requires="wps">
          <w:drawing>
            <wp:anchor distT="0" distB="0" distL="114300" distR="114300" simplePos="0" relativeHeight="251658245" behindDoc="0" locked="0" layoutInCell="0" allowOverlap="1" wp14:anchorId="7F5B4354" wp14:editId="0DF7DE0D">
              <wp:simplePos x="0" y="0"/>
              <wp:positionH relativeFrom="page">
                <wp:posOffset>0</wp:posOffset>
              </wp:positionH>
              <wp:positionV relativeFrom="page">
                <wp:posOffset>190500</wp:posOffset>
              </wp:positionV>
              <wp:extent cx="7556500" cy="273050"/>
              <wp:effectExtent l="0" t="0" r="0" b="12700"/>
              <wp:wrapNone/>
              <wp:docPr id="4" name="Text Box 4"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C554C" w14:textId="2BB67BBE" w:rsidR="00390FB9" w:rsidRPr="006E4099" w:rsidRDefault="006E4099" w:rsidP="006E4099">
                          <w:pPr>
                            <w:spacing w:after="0"/>
                            <w:jc w:val="center"/>
                            <w:rPr>
                              <w:rFonts w:cs="Arial"/>
                              <w:color w:val="000000"/>
                              <w:sz w:val="24"/>
                            </w:rPr>
                          </w:pPr>
                          <w:r w:rsidRPr="006E409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F5B4354" id="Text Box 4" o:spid="_x0000_s1027" type="#_x0000_t202" alt="{&quot;HashCode&quot;:352122633,&quot;Height&quot;:842.0,&quot;Width&quot;:595.0,&quot;Placement&quot;:&quot;Header&quot;,&quot;Index&quot;:&quot;Primary&quot;,&quot;Section&quot;:1,&quot;Top&quot;:0.0,&quot;Left&quot;:0.0}" style="position:absolute;margin-left:0;margin-top:1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O9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" o:allowincell="f" filled="f" stroked="f" strokeweight=".5pt">
              <v:textbox inset=",0,,0">
                <w:txbxContent>
                  <w:p w14:paraId="436C554C" w14:textId="2BB67BBE" w:rsidR="00390FB9" w:rsidRPr="006E4099" w:rsidRDefault="006E4099" w:rsidP="006E4099">
                    <w:pPr>
                      <w:spacing w:after="0"/>
                      <w:jc w:val="center"/>
                      <w:rPr>
                        <w:rFonts w:cs="Arial"/>
                        <w:color w:val="000000"/>
                        <w:sz w:val="24"/>
                      </w:rPr>
                    </w:pPr>
                    <w:r w:rsidRPr="006E4099">
                      <w:rPr>
                        <w:rFonts w:cs="Arial"/>
                        <w:color w:val="000000"/>
                        <w:sz w:val="24"/>
                      </w:rPr>
                      <w:t>OFFICIAL</w:t>
                    </w:r>
                  </w:p>
                </w:txbxContent>
              </v:textbox>
              <w10:wrap anchorx="page" anchory="page"/>
            </v:shape>
          </w:pict>
        </mc:Fallback>
      </mc:AlternateContent>
    </w:r>
    <w:r w:rsidR="00CC6E7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8C4CD" w14:textId="1FF98C81" w:rsidR="00306B4E" w:rsidRDefault="00390FB9" w:rsidP="00EF3DC4">
    <w:r>
      <w:rPr>
        <w:noProof/>
        <w:lang w:val="en-AU" w:eastAsia="en-AU"/>
      </w:rPr>
      <mc:AlternateContent>
        <mc:Choice Requires="wps">
          <w:drawing>
            <wp:anchor distT="0" distB="0" distL="114300" distR="114300" simplePos="0" relativeHeight="251658241" behindDoc="0" locked="0" layoutInCell="0" allowOverlap="1" wp14:anchorId="7CAE3108" wp14:editId="598696FF">
              <wp:simplePos x="0" y="0"/>
              <wp:positionH relativeFrom="page">
                <wp:posOffset>0</wp:posOffset>
              </wp:positionH>
              <wp:positionV relativeFrom="page">
                <wp:posOffset>190500</wp:posOffset>
              </wp:positionV>
              <wp:extent cx="7556500" cy="273050"/>
              <wp:effectExtent l="0" t="0" r="0" b="12700"/>
              <wp:wrapNone/>
              <wp:docPr id="9" name="Text Box 9" descr="{&quot;HashCode&quot;:352122633,&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9FF117" w14:textId="19BAFAF7" w:rsidR="00390FB9" w:rsidRPr="006E4099" w:rsidRDefault="006E4099" w:rsidP="006E4099">
                          <w:pPr>
                            <w:spacing w:after="0"/>
                            <w:jc w:val="center"/>
                            <w:rPr>
                              <w:rFonts w:cs="Arial"/>
                              <w:color w:val="000000"/>
                              <w:sz w:val="24"/>
                            </w:rPr>
                          </w:pPr>
                          <w:r w:rsidRPr="006E409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AE3108" id="_x0000_t202" coordsize="21600,21600" o:spt="202" path="m,l,21600r21600,l21600,xe">
              <v:stroke joinstyle="miter"/>
              <v:path gradientshapeok="t" o:connecttype="rect"/>
            </v:shapetype>
            <v:shape id="Text Box 9" o:spid="_x0000_s1030" type="#_x0000_t202" alt="{&quot;HashCode&quot;:352122633,&quot;Height&quot;:842.0,&quot;Width&quot;:595.0,&quot;Placement&quot;:&quot;Header&quot;,&quot;Index&quot;:&quot;Primary&quot;,&quot;Section&quot;:4,&quot;Top&quot;:0.0,&quot;Left&quot;:0.0}" style="position:absolute;margin-left:0;margin-top:1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d6FwIAACsEAAAOAAAAZHJzL2Uyb0RvYy54bWysU99v2jAQfp+0/8Hy+0igQL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r/JZwjW73LbOh68CGhKNkjqkJaHF&#10;jhsfsCOmDimxmYG10jpRow1pSzq/wpK/RfCGNnjxMmu0QrfriKpKOh322EF1wvUc9Mx7y9cKZ9gw&#10;H56YQ6pxbJRveMRDasBecLYoqcH9/Js/5iMDGKWkRemU1P84MCco0d8McvN5PJ1GraUfNNxb727w&#10;mkNzB6jKMT4Qy5MZc4MeTOmgeUF1r2I3DDHDsWdJw2DehV7I+Dq4WK1SEqrKsrAxW8tj6YhZRPa5&#10;e2HOnuEPSNwDDOJixTsW+twe7dUhgFS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A5knehcCAAArBAAADgAAAAAAAAAAAAAAAAAuAgAAZHJzL2Uyb0RvYy54bWxQSwECLQAUAAYACAAA&#10;ACEAjH9QWtsAAAAHAQAADwAAAAAAAAAAAAAAAABxBAAAZHJzL2Rvd25yZXYueG1sUEsFBgAAAAAE&#10;AAQA8wAAAHkFAAAAAA==&#10;" o:allowincell="f" filled="f" stroked="f" strokeweight=".5pt">
              <v:textbox inset=",0,,0">
                <w:txbxContent>
                  <w:p w14:paraId="049FF117" w14:textId="19BAFAF7" w:rsidR="00390FB9" w:rsidRPr="006E4099" w:rsidRDefault="006E4099" w:rsidP="006E4099">
                    <w:pPr>
                      <w:spacing w:after="0"/>
                      <w:jc w:val="center"/>
                      <w:rPr>
                        <w:rFonts w:cs="Arial"/>
                        <w:color w:val="000000"/>
                        <w:sz w:val="24"/>
                      </w:rPr>
                    </w:pPr>
                    <w:r w:rsidRPr="006E4099">
                      <w:rPr>
                        <w:rFonts w:cs="Arial"/>
                        <w:color w:val="000000"/>
                        <w:sz w:val="24"/>
                      </w:rPr>
                      <w:t>OFFICIAL</w:t>
                    </w:r>
                  </w:p>
                </w:txbxContent>
              </v:textbox>
              <w10:wrap anchorx="page" anchory="page"/>
            </v:shape>
          </w:pict>
        </mc:Fallback>
      </mc:AlternateContent>
    </w:r>
    <w:r w:rsidR="00C6675C" w:rsidRPr="00D62D1E">
      <w:rPr>
        <w:noProof/>
        <w:lang w:val="en-AU" w:eastAsia="en-AU"/>
      </w:rPr>
      <w:drawing>
        <wp:anchor distT="0" distB="0" distL="114300" distR="114300" simplePos="0" relativeHeight="251658240" behindDoc="1" locked="0" layoutInCell="1" allowOverlap="1" wp14:anchorId="0DAD370C" wp14:editId="4EFBF7E9">
          <wp:simplePos x="0" y="0"/>
          <wp:positionH relativeFrom="page">
            <wp:posOffset>0</wp:posOffset>
          </wp:positionH>
          <wp:positionV relativeFrom="page">
            <wp:posOffset>20569</wp:posOffset>
          </wp:positionV>
          <wp:extent cx="7560000" cy="923661"/>
          <wp:effectExtent l="0" t="0" r="0" b="0"/>
          <wp:wrapNone/>
          <wp:docPr id="11777844" name="Picture 11777844" descr="Agriculture Victoria green brand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griculture Victoria green branding">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84502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9427F1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15EA0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000000"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2" w15:restartNumberingAfterBreak="0">
    <w:nsid w:val="0A186C25"/>
    <w:multiLevelType w:val="hybridMultilevel"/>
    <w:tmpl w:val="505E8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912457"/>
    <w:multiLevelType w:val="hybridMultilevel"/>
    <w:tmpl w:val="D96A6DBC"/>
    <w:lvl w:ilvl="0" w:tplc="98F67AFE">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F340F1D"/>
    <w:multiLevelType w:val="hybridMultilevel"/>
    <w:tmpl w:val="F294A5DA"/>
    <w:name w:val="Bullets22222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2FCC6AB5"/>
    <w:multiLevelType w:val="hybridMultilevel"/>
    <w:tmpl w:val="DBFC0D6C"/>
    <w:lvl w:ilvl="0" w:tplc="98F67AFE">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2F325A"/>
    <w:multiLevelType w:val="hybridMultilevel"/>
    <w:tmpl w:val="E576804C"/>
    <w:lvl w:ilvl="0" w:tplc="CC22D95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5534F24"/>
    <w:multiLevelType w:val="hybridMultilevel"/>
    <w:tmpl w:val="E040AD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9F0C35"/>
    <w:multiLevelType w:val="hybridMultilevel"/>
    <w:tmpl w:val="023C1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4F4B3E"/>
    <w:multiLevelType w:val="hybridMultilevel"/>
    <w:tmpl w:val="FD84377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DB77491"/>
    <w:multiLevelType w:val="hybridMultilevel"/>
    <w:tmpl w:val="6ECE519E"/>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71191"/>
    <w:multiLevelType w:val="hybridMultilevel"/>
    <w:tmpl w:val="D0D62132"/>
    <w:lvl w:ilvl="0" w:tplc="F1CE2932">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D54A76"/>
    <w:multiLevelType w:val="hybridMultilevel"/>
    <w:tmpl w:val="852A3C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64B08C6"/>
    <w:multiLevelType w:val="multilevel"/>
    <w:tmpl w:val="902A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9C3698"/>
    <w:multiLevelType w:val="hybridMultilevel"/>
    <w:tmpl w:val="5C768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8D5F7D"/>
    <w:multiLevelType w:val="hybridMultilevel"/>
    <w:tmpl w:val="FC4CA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BF321B"/>
    <w:multiLevelType w:val="hybridMultilevel"/>
    <w:tmpl w:val="D6562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4079439">
    <w:abstractNumId w:val="0"/>
  </w:num>
  <w:num w:numId="2" w16cid:durableId="465127094">
    <w:abstractNumId w:val="1"/>
  </w:num>
  <w:num w:numId="3" w16cid:durableId="723989424">
    <w:abstractNumId w:val="2"/>
  </w:num>
  <w:num w:numId="4" w16cid:durableId="1454135125">
    <w:abstractNumId w:val="3"/>
  </w:num>
  <w:num w:numId="5" w16cid:durableId="1501312401">
    <w:abstractNumId w:val="4"/>
  </w:num>
  <w:num w:numId="6" w16cid:durableId="278537746">
    <w:abstractNumId w:val="9"/>
  </w:num>
  <w:num w:numId="7" w16cid:durableId="1801534504">
    <w:abstractNumId w:val="5"/>
  </w:num>
  <w:num w:numId="8" w16cid:durableId="622618750">
    <w:abstractNumId w:val="6"/>
  </w:num>
  <w:num w:numId="9" w16cid:durableId="164562291">
    <w:abstractNumId w:val="7"/>
  </w:num>
  <w:num w:numId="10" w16cid:durableId="613824637">
    <w:abstractNumId w:val="8"/>
  </w:num>
  <w:num w:numId="11" w16cid:durableId="750388478">
    <w:abstractNumId w:val="10"/>
  </w:num>
  <w:num w:numId="12" w16cid:durableId="1319109517">
    <w:abstractNumId w:val="13"/>
  </w:num>
  <w:num w:numId="13" w16cid:durableId="1501264361">
    <w:abstractNumId w:val="27"/>
  </w:num>
  <w:num w:numId="14" w16cid:durableId="488248604">
    <w:abstractNumId w:val="24"/>
  </w:num>
  <w:num w:numId="15" w16cid:durableId="786315322">
    <w:abstractNumId w:val="20"/>
  </w:num>
  <w:num w:numId="16" w16cid:durableId="1449203213">
    <w:abstractNumId w:val="15"/>
  </w:num>
  <w:num w:numId="17" w16cid:durableId="1373767405">
    <w:abstractNumId w:val="16"/>
  </w:num>
  <w:num w:numId="18" w16cid:durableId="225575899">
    <w:abstractNumId w:val="22"/>
  </w:num>
  <w:num w:numId="19" w16cid:durableId="798835950">
    <w:abstractNumId w:val="32"/>
  </w:num>
  <w:num w:numId="20" w16cid:durableId="354893355">
    <w:abstractNumId w:val="23"/>
  </w:num>
  <w:num w:numId="21" w16cid:durableId="1521772241">
    <w:abstractNumId w:val="33"/>
  </w:num>
  <w:num w:numId="22" w16cid:durableId="497618489">
    <w:abstractNumId w:val="27"/>
  </w:num>
  <w:num w:numId="23" w16cid:durableId="1211724537">
    <w:abstractNumId w:val="25"/>
  </w:num>
  <w:num w:numId="24" w16cid:durableId="1600873107">
    <w:abstractNumId w:val="27"/>
  </w:num>
  <w:num w:numId="25" w16cid:durableId="1320228314">
    <w:abstractNumId w:val="30"/>
  </w:num>
  <w:num w:numId="26" w16cid:durableId="825634563">
    <w:abstractNumId w:val="34"/>
  </w:num>
  <w:num w:numId="27" w16cid:durableId="1044789874">
    <w:abstractNumId w:val="28"/>
  </w:num>
  <w:num w:numId="28" w16cid:durableId="1809087432">
    <w:abstractNumId w:val="21"/>
  </w:num>
  <w:num w:numId="29" w16cid:durableId="1904169656">
    <w:abstractNumId w:val="11"/>
  </w:num>
  <w:num w:numId="30" w16cid:durableId="1362971712">
    <w:abstractNumId w:val="27"/>
  </w:num>
  <w:num w:numId="31" w16cid:durableId="1241064228">
    <w:abstractNumId w:val="27"/>
  </w:num>
  <w:num w:numId="32" w16cid:durableId="781462711">
    <w:abstractNumId w:val="17"/>
  </w:num>
  <w:num w:numId="33" w16cid:durableId="1306277539">
    <w:abstractNumId w:val="27"/>
  </w:num>
  <w:num w:numId="34" w16cid:durableId="1088959555">
    <w:abstractNumId w:val="27"/>
  </w:num>
  <w:num w:numId="35" w16cid:durableId="1117066445">
    <w:abstractNumId w:val="27"/>
  </w:num>
  <w:num w:numId="36" w16cid:durableId="1963150304">
    <w:abstractNumId w:val="12"/>
  </w:num>
  <w:num w:numId="37" w16cid:durableId="863834561">
    <w:abstractNumId w:val="14"/>
  </w:num>
  <w:num w:numId="38" w16cid:durableId="455371750">
    <w:abstractNumId w:val="18"/>
  </w:num>
  <w:num w:numId="39" w16cid:durableId="1264652074">
    <w:abstractNumId w:val="26"/>
  </w:num>
  <w:num w:numId="40" w16cid:durableId="803045196">
    <w:abstractNumId w:val="29"/>
  </w:num>
  <w:num w:numId="41" w16cid:durableId="1807163913">
    <w:abstractNumId w:val="31"/>
  </w:num>
  <w:num w:numId="42" w16cid:durableId="21028671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34C"/>
    <w:rsid w:val="00003A1E"/>
    <w:rsid w:val="000057FC"/>
    <w:rsid w:val="0001218B"/>
    <w:rsid w:val="000162EF"/>
    <w:rsid w:val="000205D0"/>
    <w:rsid w:val="00023611"/>
    <w:rsid w:val="0002650C"/>
    <w:rsid w:val="00027543"/>
    <w:rsid w:val="0002784E"/>
    <w:rsid w:val="00031C4B"/>
    <w:rsid w:val="00032DE0"/>
    <w:rsid w:val="00032E8B"/>
    <w:rsid w:val="00034A9E"/>
    <w:rsid w:val="000356FF"/>
    <w:rsid w:val="0003622A"/>
    <w:rsid w:val="0003695A"/>
    <w:rsid w:val="00036ECA"/>
    <w:rsid w:val="00040F78"/>
    <w:rsid w:val="0004407F"/>
    <w:rsid w:val="00044589"/>
    <w:rsid w:val="00044B72"/>
    <w:rsid w:val="000453D9"/>
    <w:rsid w:val="00045831"/>
    <w:rsid w:val="000470A7"/>
    <w:rsid w:val="0004787E"/>
    <w:rsid w:val="00051901"/>
    <w:rsid w:val="00051E50"/>
    <w:rsid w:val="000532B1"/>
    <w:rsid w:val="000536A9"/>
    <w:rsid w:val="00053719"/>
    <w:rsid w:val="0005385B"/>
    <w:rsid w:val="00055C19"/>
    <w:rsid w:val="00055C82"/>
    <w:rsid w:val="00056C80"/>
    <w:rsid w:val="000574D0"/>
    <w:rsid w:val="000576E3"/>
    <w:rsid w:val="000616B4"/>
    <w:rsid w:val="00061A99"/>
    <w:rsid w:val="0006230A"/>
    <w:rsid w:val="0006253A"/>
    <w:rsid w:val="000630B0"/>
    <w:rsid w:val="0007016D"/>
    <w:rsid w:val="00071D35"/>
    <w:rsid w:val="00072175"/>
    <w:rsid w:val="00074336"/>
    <w:rsid w:val="00075843"/>
    <w:rsid w:val="00082A8C"/>
    <w:rsid w:val="00082C1A"/>
    <w:rsid w:val="00085EAC"/>
    <w:rsid w:val="00086F84"/>
    <w:rsid w:val="000871C0"/>
    <w:rsid w:val="00090BB8"/>
    <w:rsid w:val="00091330"/>
    <w:rsid w:val="000A08AB"/>
    <w:rsid w:val="000A0F67"/>
    <w:rsid w:val="000A376F"/>
    <w:rsid w:val="000A43D0"/>
    <w:rsid w:val="000A4CF4"/>
    <w:rsid w:val="000A51E7"/>
    <w:rsid w:val="000A668D"/>
    <w:rsid w:val="000A7220"/>
    <w:rsid w:val="000A7697"/>
    <w:rsid w:val="000B1BA9"/>
    <w:rsid w:val="000B3FA6"/>
    <w:rsid w:val="000B4025"/>
    <w:rsid w:val="000B4BD6"/>
    <w:rsid w:val="000B517A"/>
    <w:rsid w:val="000B5B64"/>
    <w:rsid w:val="000B63BF"/>
    <w:rsid w:val="000B76EF"/>
    <w:rsid w:val="000C04CB"/>
    <w:rsid w:val="000C1FEB"/>
    <w:rsid w:val="000C35AB"/>
    <w:rsid w:val="000C4CD0"/>
    <w:rsid w:val="000C6316"/>
    <w:rsid w:val="000C7B97"/>
    <w:rsid w:val="000C7DCD"/>
    <w:rsid w:val="000D0230"/>
    <w:rsid w:val="000D3FA4"/>
    <w:rsid w:val="000D7305"/>
    <w:rsid w:val="000E2C5E"/>
    <w:rsid w:val="000F1FC7"/>
    <w:rsid w:val="000F7585"/>
    <w:rsid w:val="00100E52"/>
    <w:rsid w:val="001032DF"/>
    <w:rsid w:val="00106CD5"/>
    <w:rsid w:val="001074ED"/>
    <w:rsid w:val="00115639"/>
    <w:rsid w:val="0011572B"/>
    <w:rsid w:val="00123B32"/>
    <w:rsid w:val="00124307"/>
    <w:rsid w:val="001251F3"/>
    <w:rsid w:val="001252D3"/>
    <w:rsid w:val="00131587"/>
    <w:rsid w:val="00131E6B"/>
    <w:rsid w:val="001323E0"/>
    <w:rsid w:val="00133657"/>
    <w:rsid w:val="00135611"/>
    <w:rsid w:val="00136956"/>
    <w:rsid w:val="001403E5"/>
    <w:rsid w:val="00141EFD"/>
    <w:rsid w:val="00143898"/>
    <w:rsid w:val="001440A4"/>
    <w:rsid w:val="001451C1"/>
    <w:rsid w:val="00146ABB"/>
    <w:rsid w:val="00146F94"/>
    <w:rsid w:val="001478CD"/>
    <w:rsid w:val="001478FD"/>
    <w:rsid w:val="001503DB"/>
    <w:rsid w:val="001510C1"/>
    <w:rsid w:val="00151F8E"/>
    <w:rsid w:val="001547F3"/>
    <w:rsid w:val="001557CD"/>
    <w:rsid w:val="00160BDB"/>
    <w:rsid w:val="00160D81"/>
    <w:rsid w:val="00162467"/>
    <w:rsid w:val="00163178"/>
    <w:rsid w:val="00163489"/>
    <w:rsid w:val="0016460D"/>
    <w:rsid w:val="0016473B"/>
    <w:rsid w:val="001662CB"/>
    <w:rsid w:val="00166F8C"/>
    <w:rsid w:val="00171591"/>
    <w:rsid w:val="00172D8C"/>
    <w:rsid w:val="001731CD"/>
    <w:rsid w:val="00177BC2"/>
    <w:rsid w:val="00180AE6"/>
    <w:rsid w:val="00182AA8"/>
    <w:rsid w:val="00183402"/>
    <w:rsid w:val="00183BDC"/>
    <w:rsid w:val="001853C1"/>
    <w:rsid w:val="00185A20"/>
    <w:rsid w:val="00186EE4"/>
    <w:rsid w:val="001934BE"/>
    <w:rsid w:val="00194ED3"/>
    <w:rsid w:val="0019645A"/>
    <w:rsid w:val="00196E13"/>
    <w:rsid w:val="00197F85"/>
    <w:rsid w:val="001A640E"/>
    <w:rsid w:val="001A7D0E"/>
    <w:rsid w:val="001B13DE"/>
    <w:rsid w:val="001B1C39"/>
    <w:rsid w:val="001B3174"/>
    <w:rsid w:val="001B495D"/>
    <w:rsid w:val="001B67A0"/>
    <w:rsid w:val="001B6FF9"/>
    <w:rsid w:val="001C2290"/>
    <w:rsid w:val="001C3DD8"/>
    <w:rsid w:val="001C3F77"/>
    <w:rsid w:val="001C4592"/>
    <w:rsid w:val="001C75E5"/>
    <w:rsid w:val="001D26C4"/>
    <w:rsid w:val="001D2BA0"/>
    <w:rsid w:val="001D2C2F"/>
    <w:rsid w:val="001D590E"/>
    <w:rsid w:val="001D69E3"/>
    <w:rsid w:val="001D7190"/>
    <w:rsid w:val="001D7678"/>
    <w:rsid w:val="001E0484"/>
    <w:rsid w:val="001E0890"/>
    <w:rsid w:val="001E16A5"/>
    <w:rsid w:val="001E363F"/>
    <w:rsid w:val="001E38F2"/>
    <w:rsid w:val="001F2679"/>
    <w:rsid w:val="00202E7B"/>
    <w:rsid w:val="002030CE"/>
    <w:rsid w:val="002032BE"/>
    <w:rsid w:val="0020344C"/>
    <w:rsid w:val="00203628"/>
    <w:rsid w:val="00204A49"/>
    <w:rsid w:val="00205D47"/>
    <w:rsid w:val="00207D04"/>
    <w:rsid w:val="0021040D"/>
    <w:rsid w:val="00211955"/>
    <w:rsid w:val="00213835"/>
    <w:rsid w:val="00214E86"/>
    <w:rsid w:val="002156D9"/>
    <w:rsid w:val="002156E3"/>
    <w:rsid w:val="0022367B"/>
    <w:rsid w:val="00224371"/>
    <w:rsid w:val="00225E14"/>
    <w:rsid w:val="002264B8"/>
    <w:rsid w:val="002265FE"/>
    <w:rsid w:val="00227880"/>
    <w:rsid w:val="00227908"/>
    <w:rsid w:val="00230950"/>
    <w:rsid w:val="00233F0D"/>
    <w:rsid w:val="00235757"/>
    <w:rsid w:val="00237115"/>
    <w:rsid w:val="00237180"/>
    <w:rsid w:val="0024014A"/>
    <w:rsid w:val="00242C34"/>
    <w:rsid w:val="002510C6"/>
    <w:rsid w:val="0025135D"/>
    <w:rsid w:val="002543A9"/>
    <w:rsid w:val="0025532A"/>
    <w:rsid w:val="00257C7B"/>
    <w:rsid w:val="0026235B"/>
    <w:rsid w:val="00264A79"/>
    <w:rsid w:val="00265A1F"/>
    <w:rsid w:val="00267C93"/>
    <w:rsid w:val="00270177"/>
    <w:rsid w:val="00270BF8"/>
    <w:rsid w:val="00271C3B"/>
    <w:rsid w:val="00275086"/>
    <w:rsid w:val="00275313"/>
    <w:rsid w:val="00280367"/>
    <w:rsid w:val="00280ED9"/>
    <w:rsid w:val="0028276B"/>
    <w:rsid w:val="00286EB2"/>
    <w:rsid w:val="00296E1B"/>
    <w:rsid w:val="002A27EE"/>
    <w:rsid w:val="002A2E02"/>
    <w:rsid w:val="002A2E3B"/>
    <w:rsid w:val="002A5327"/>
    <w:rsid w:val="002A6A05"/>
    <w:rsid w:val="002B05E4"/>
    <w:rsid w:val="002B0C9A"/>
    <w:rsid w:val="002B0EF9"/>
    <w:rsid w:val="002B187E"/>
    <w:rsid w:val="002C0E57"/>
    <w:rsid w:val="002C12BC"/>
    <w:rsid w:val="002C27C7"/>
    <w:rsid w:val="002C2DF0"/>
    <w:rsid w:val="002C34E7"/>
    <w:rsid w:val="002C4398"/>
    <w:rsid w:val="002D035D"/>
    <w:rsid w:val="002D06A6"/>
    <w:rsid w:val="002D1579"/>
    <w:rsid w:val="002D4392"/>
    <w:rsid w:val="002D4F75"/>
    <w:rsid w:val="002D6217"/>
    <w:rsid w:val="002D64CF"/>
    <w:rsid w:val="002E2C03"/>
    <w:rsid w:val="002E336B"/>
    <w:rsid w:val="002E3F44"/>
    <w:rsid w:val="002E41D6"/>
    <w:rsid w:val="002E465A"/>
    <w:rsid w:val="002F05E8"/>
    <w:rsid w:val="002F10DE"/>
    <w:rsid w:val="002F214B"/>
    <w:rsid w:val="002F4D4C"/>
    <w:rsid w:val="002F52EF"/>
    <w:rsid w:val="002F5F09"/>
    <w:rsid w:val="002F6BA6"/>
    <w:rsid w:val="002F6DD6"/>
    <w:rsid w:val="002F7B4A"/>
    <w:rsid w:val="0030033C"/>
    <w:rsid w:val="00300921"/>
    <w:rsid w:val="00304FF0"/>
    <w:rsid w:val="00305781"/>
    <w:rsid w:val="0030685B"/>
    <w:rsid w:val="00306B4E"/>
    <w:rsid w:val="0030774F"/>
    <w:rsid w:val="00310401"/>
    <w:rsid w:val="0031450C"/>
    <w:rsid w:val="00315E11"/>
    <w:rsid w:val="003171CF"/>
    <w:rsid w:val="00320B43"/>
    <w:rsid w:val="00321F07"/>
    <w:rsid w:val="003239DC"/>
    <w:rsid w:val="00323B2F"/>
    <w:rsid w:val="0032768C"/>
    <w:rsid w:val="00330520"/>
    <w:rsid w:val="003308E5"/>
    <w:rsid w:val="00330AF2"/>
    <w:rsid w:val="00337865"/>
    <w:rsid w:val="0034043C"/>
    <w:rsid w:val="00340516"/>
    <w:rsid w:val="00340C5D"/>
    <w:rsid w:val="00340FEF"/>
    <w:rsid w:val="00342293"/>
    <w:rsid w:val="003427A3"/>
    <w:rsid w:val="00342E8A"/>
    <w:rsid w:val="00342EB6"/>
    <w:rsid w:val="003436E5"/>
    <w:rsid w:val="00345563"/>
    <w:rsid w:val="003465B3"/>
    <w:rsid w:val="0034663B"/>
    <w:rsid w:val="003505EE"/>
    <w:rsid w:val="0035404F"/>
    <w:rsid w:val="003600C6"/>
    <w:rsid w:val="0036110E"/>
    <w:rsid w:val="0036138F"/>
    <w:rsid w:val="003618EA"/>
    <w:rsid w:val="00363151"/>
    <w:rsid w:val="00363CEC"/>
    <w:rsid w:val="003648FA"/>
    <w:rsid w:val="00370164"/>
    <w:rsid w:val="00372213"/>
    <w:rsid w:val="003745DF"/>
    <w:rsid w:val="00375DA0"/>
    <w:rsid w:val="00376C74"/>
    <w:rsid w:val="00376F64"/>
    <w:rsid w:val="00377C57"/>
    <w:rsid w:val="00380290"/>
    <w:rsid w:val="00380E6C"/>
    <w:rsid w:val="0038101F"/>
    <w:rsid w:val="003822BE"/>
    <w:rsid w:val="003839BE"/>
    <w:rsid w:val="003856CB"/>
    <w:rsid w:val="003857DD"/>
    <w:rsid w:val="00385CCC"/>
    <w:rsid w:val="0038736B"/>
    <w:rsid w:val="00387B3E"/>
    <w:rsid w:val="0039044D"/>
    <w:rsid w:val="00390FB9"/>
    <w:rsid w:val="003914A6"/>
    <w:rsid w:val="00397B9B"/>
    <w:rsid w:val="003A0AFB"/>
    <w:rsid w:val="003A0C46"/>
    <w:rsid w:val="003A2768"/>
    <w:rsid w:val="003A36A6"/>
    <w:rsid w:val="003A386A"/>
    <w:rsid w:val="003A5157"/>
    <w:rsid w:val="003A63C5"/>
    <w:rsid w:val="003B059A"/>
    <w:rsid w:val="003B11BF"/>
    <w:rsid w:val="003B5058"/>
    <w:rsid w:val="003B50D0"/>
    <w:rsid w:val="003B515C"/>
    <w:rsid w:val="003B5BE2"/>
    <w:rsid w:val="003B6F50"/>
    <w:rsid w:val="003B7493"/>
    <w:rsid w:val="003B79F8"/>
    <w:rsid w:val="003C1C89"/>
    <w:rsid w:val="003C2E56"/>
    <w:rsid w:val="003C4A74"/>
    <w:rsid w:val="003C5AFA"/>
    <w:rsid w:val="003C7252"/>
    <w:rsid w:val="003D032C"/>
    <w:rsid w:val="003D2ACF"/>
    <w:rsid w:val="003D2CF6"/>
    <w:rsid w:val="003D3CC4"/>
    <w:rsid w:val="003D3FDC"/>
    <w:rsid w:val="003D51FB"/>
    <w:rsid w:val="003D5854"/>
    <w:rsid w:val="003D5E8C"/>
    <w:rsid w:val="003D67D5"/>
    <w:rsid w:val="003E0A4E"/>
    <w:rsid w:val="003E37CC"/>
    <w:rsid w:val="003E385B"/>
    <w:rsid w:val="003E52E2"/>
    <w:rsid w:val="003E5979"/>
    <w:rsid w:val="003E59F9"/>
    <w:rsid w:val="003E5E06"/>
    <w:rsid w:val="003E78D4"/>
    <w:rsid w:val="003E7BDF"/>
    <w:rsid w:val="003F08AF"/>
    <w:rsid w:val="003F0F0E"/>
    <w:rsid w:val="003F1709"/>
    <w:rsid w:val="003F19F6"/>
    <w:rsid w:val="003F224D"/>
    <w:rsid w:val="003F22F5"/>
    <w:rsid w:val="003F24C6"/>
    <w:rsid w:val="003F290F"/>
    <w:rsid w:val="003F3050"/>
    <w:rsid w:val="003F42AB"/>
    <w:rsid w:val="003F75E4"/>
    <w:rsid w:val="00400764"/>
    <w:rsid w:val="00400D2F"/>
    <w:rsid w:val="004010EC"/>
    <w:rsid w:val="00401283"/>
    <w:rsid w:val="0040307C"/>
    <w:rsid w:val="00403238"/>
    <w:rsid w:val="00403FC5"/>
    <w:rsid w:val="004053D0"/>
    <w:rsid w:val="00405942"/>
    <w:rsid w:val="004064FC"/>
    <w:rsid w:val="00416217"/>
    <w:rsid w:val="00423D8B"/>
    <w:rsid w:val="004346C1"/>
    <w:rsid w:val="00434B6D"/>
    <w:rsid w:val="00436F2E"/>
    <w:rsid w:val="00437BD1"/>
    <w:rsid w:val="00440EF1"/>
    <w:rsid w:val="00441E4E"/>
    <w:rsid w:val="00442B24"/>
    <w:rsid w:val="00443548"/>
    <w:rsid w:val="00445648"/>
    <w:rsid w:val="004456B9"/>
    <w:rsid w:val="00445885"/>
    <w:rsid w:val="00446AD7"/>
    <w:rsid w:val="00446D05"/>
    <w:rsid w:val="00447979"/>
    <w:rsid w:val="00447CE4"/>
    <w:rsid w:val="00451660"/>
    <w:rsid w:val="004518BF"/>
    <w:rsid w:val="00451FAC"/>
    <w:rsid w:val="00452B95"/>
    <w:rsid w:val="004562BC"/>
    <w:rsid w:val="004569F2"/>
    <w:rsid w:val="004572A7"/>
    <w:rsid w:val="0046005D"/>
    <w:rsid w:val="0046062A"/>
    <w:rsid w:val="00461041"/>
    <w:rsid w:val="00463768"/>
    <w:rsid w:val="004640D5"/>
    <w:rsid w:val="00466F15"/>
    <w:rsid w:val="0047026C"/>
    <w:rsid w:val="004732D6"/>
    <w:rsid w:val="00474925"/>
    <w:rsid w:val="00476696"/>
    <w:rsid w:val="0047692D"/>
    <w:rsid w:val="00480133"/>
    <w:rsid w:val="00481E91"/>
    <w:rsid w:val="00482651"/>
    <w:rsid w:val="00482A32"/>
    <w:rsid w:val="0048594B"/>
    <w:rsid w:val="00485EF6"/>
    <w:rsid w:val="0048782D"/>
    <w:rsid w:val="00487A84"/>
    <w:rsid w:val="004934DB"/>
    <w:rsid w:val="00495560"/>
    <w:rsid w:val="00496A4C"/>
    <w:rsid w:val="00497BAB"/>
    <w:rsid w:val="004A0EB4"/>
    <w:rsid w:val="004A22D7"/>
    <w:rsid w:val="004A2968"/>
    <w:rsid w:val="004B1234"/>
    <w:rsid w:val="004B2EA3"/>
    <w:rsid w:val="004B57EB"/>
    <w:rsid w:val="004B5DBA"/>
    <w:rsid w:val="004B77BD"/>
    <w:rsid w:val="004C13A3"/>
    <w:rsid w:val="004C143D"/>
    <w:rsid w:val="004D2873"/>
    <w:rsid w:val="004D363F"/>
    <w:rsid w:val="004D39D8"/>
    <w:rsid w:val="004D43DC"/>
    <w:rsid w:val="004D79F3"/>
    <w:rsid w:val="004E1FB9"/>
    <w:rsid w:val="004E5703"/>
    <w:rsid w:val="004E644A"/>
    <w:rsid w:val="004E6B02"/>
    <w:rsid w:val="004F249D"/>
    <w:rsid w:val="004F296D"/>
    <w:rsid w:val="004F2F7A"/>
    <w:rsid w:val="004F413F"/>
    <w:rsid w:val="004F7128"/>
    <w:rsid w:val="004F7FDC"/>
    <w:rsid w:val="00501DD5"/>
    <w:rsid w:val="00501F95"/>
    <w:rsid w:val="00502FD9"/>
    <w:rsid w:val="005035A1"/>
    <w:rsid w:val="005036B8"/>
    <w:rsid w:val="0050376A"/>
    <w:rsid w:val="00505E74"/>
    <w:rsid w:val="00506302"/>
    <w:rsid w:val="00507D17"/>
    <w:rsid w:val="00510D22"/>
    <w:rsid w:val="00511880"/>
    <w:rsid w:val="0051253B"/>
    <w:rsid w:val="00512EBF"/>
    <w:rsid w:val="00513A8B"/>
    <w:rsid w:val="005159AB"/>
    <w:rsid w:val="00521C25"/>
    <w:rsid w:val="00522060"/>
    <w:rsid w:val="00523EAE"/>
    <w:rsid w:val="00523F44"/>
    <w:rsid w:val="00525504"/>
    <w:rsid w:val="00533BC8"/>
    <w:rsid w:val="00534103"/>
    <w:rsid w:val="00534C4D"/>
    <w:rsid w:val="005362ED"/>
    <w:rsid w:val="005364FD"/>
    <w:rsid w:val="00536577"/>
    <w:rsid w:val="005370DF"/>
    <w:rsid w:val="0054017E"/>
    <w:rsid w:val="0054064E"/>
    <w:rsid w:val="0054073A"/>
    <w:rsid w:val="00541C45"/>
    <w:rsid w:val="005421A6"/>
    <w:rsid w:val="00542229"/>
    <w:rsid w:val="00544790"/>
    <w:rsid w:val="00544C4B"/>
    <w:rsid w:val="00546882"/>
    <w:rsid w:val="00546A88"/>
    <w:rsid w:val="00550891"/>
    <w:rsid w:val="005517A7"/>
    <w:rsid w:val="00552C0B"/>
    <w:rsid w:val="005533BB"/>
    <w:rsid w:val="00554FA3"/>
    <w:rsid w:val="00555329"/>
    <w:rsid w:val="00555E50"/>
    <w:rsid w:val="0055612A"/>
    <w:rsid w:val="00557E9E"/>
    <w:rsid w:val="0056082A"/>
    <w:rsid w:val="00560F41"/>
    <w:rsid w:val="00561239"/>
    <w:rsid w:val="00563074"/>
    <w:rsid w:val="00564797"/>
    <w:rsid w:val="0057024A"/>
    <w:rsid w:val="005708CC"/>
    <w:rsid w:val="005714B6"/>
    <w:rsid w:val="005715B8"/>
    <w:rsid w:val="0057223C"/>
    <w:rsid w:val="00572467"/>
    <w:rsid w:val="005730E5"/>
    <w:rsid w:val="00573157"/>
    <w:rsid w:val="00573FB1"/>
    <w:rsid w:val="00582638"/>
    <w:rsid w:val="00583300"/>
    <w:rsid w:val="005838E1"/>
    <w:rsid w:val="00590E4A"/>
    <w:rsid w:val="0059230E"/>
    <w:rsid w:val="00593E2E"/>
    <w:rsid w:val="005947E1"/>
    <w:rsid w:val="00594957"/>
    <w:rsid w:val="005951A4"/>
    <w:rsid w:val="00596027"/>
    <w:rsid w:val="00597C27"/>
    <w:rsid w:val="005A0417"/>
    <w:rsid w:val="005A18EA"/>
    <w:rsid w:val="005A5555"/>
    <w:rsid w:val="005A76C6"/>
    <w:rsid w:val="005B1D27"/>
    <w:rsid w:val="005B53F9"/>
    <w:rsid w:val="005B7519"/>
    <w:rsid w:val="005B75FD"/>
    <w:rsid w:val="005B7E33"/>
    <w:rsid w:val="005C02FB"/>
    <w:rsid w:val="005C031E"/>
    <w:rsid w:val="005C0D08"/>
    <w:rsid w:val="005C2821"/>
    <w:rsid w:val="005C3049"/>
    <w:rsid w:val="005C3CBC"/>
    <w:rsid w:val="005C4D4B"/>
    <w:rsid w:val="005C6EDC"/>
    <w:rsid w:val="005D0EA7"/>
    <w:rsid w:val="005D13C4"/>
    <w:rsid w:val="005D35C4"/>
    <w:rsid w:val="005D37DA"/>
    <w:rsid w:val="005D5091"/>
    <w:rsid w:val="005D5BA8"/>
    <w:rsid w:val="005D64C2"/>
    <w:rsid w:val="005D6D23"/>
    <w:rsid w:val="005D735D"/>
    <w:rsid w:val="005E03F1"/>
    <w:rsid w:val="005E041C"/>
    <w:rsid w:val="005E07E2"/>
    <w:rsid w:val="005E103D"/>
    <w:rsid w:val="005E15C5"/>
    <w:rsid w:val="005E16B0"/>
    <w:rsid w:val="005E19B5"/>
    <w:rsid w:val="005E2B83"/>
    <w:rsid w:val="005E38E9"/>
    <w:rsid w:val="005E4196"/>
    <w:rsid w:val="005E609C"/>
    <w:rsid w:val="005E66E6"/>
    <w:rsid w:val="005E6D2C"/>
    <w:rsid w:val="005E72EB"/>
    <w:rsid w:val="005F0000"/>
    <w:rsid w:val="005F115E"/>
    <w:rsid w:val="005F2B1A"/>
    <w:rsid w:val="005F32D6"/>
    <w:rsid w:val="005F3D35"/>
    <w:rsid w:val="005F49CF"/>
    <w:rsid w:val="00602C71"/>
    <w:rsid w:val="0060518F"/>
    <w:rsid w:val="00605AE5"/>
    <w:rsid w:val="00607D15"/>
    <w:rsid w:val="00611967"/>
    <w:rsid w:val="00611973"/>
    <w:rsid w:val="00612C6D"/>
    <w:rsid w:val="006130BC"/>
    <w:rsid w:val="006132A9"/>
    <w:rsid w:val="00614D8D"/>
    <w:rsid w:val="006150DC"/>
    <w:rsid w:val="006155C3"/>
    <w:rsid w:val="0061796C"/>
    <w:rsid w:val="0062180C"/>
    <w:rsid w:val="006227EE"/>
    <w:rsid w:val="00622E11"/>
    <w:rsid w:val="00624BBC"/>
    <w:rsid w:val="00626B9D"/>
    <w:rsid w:val="00627EB1"/>
    <w:rsid w:val="00632C8A"/>
    <w:rsid w:val="00633365"/>
    <w:rsid w:val="006346D4"/>
    <w:rsid w:val="0063471E"/>
    <w:rsid w:val="006351F3"/>
    <w:rsid w:val="00637429"/>
    <w:rsid w:val="00641571"/>
    <w:rsid w:val="006415CF"/>
    <w:rsid w:val="0065017D"/>
    <w:rsid w:val="00651678"/>
    <w:rsid w:val="006522BA"/>
    <w:rsid w:val="00655A5F"/>
    <w:rsid w:val="00656755"/>
    <w:rsid w:val="00657553"/>
    <w:rsid w:val="00657820"/>
    <w:rsid w:val="0066111B"/>
    <w:rsid w:val="0066292A"/>
    <w:rsid w:val="00662FB4"/>
    <w:rsid w:val="0066526A"/>
    <w:rsid w:val="00665FC3"/>
    <w:rsid w:val="00666292"/>
    <w:rsid w:val="006670DC"/>
    <w:rsid w:val="00667D31"/>
    <w:rsid w:val="00667E5D"/>
    <w:rsid w:val="00672849"/>
    <w:rsid w:val="00676A6E"/>
    <w:rsid w:val="00680B52"/>
    <w:rsid w:val="0068107B"/>
    <w:rsid w:val="00681220"/>
    <w:rsid w:val="00681C83"/>
    <w:rsid w:val="006840B7"/>
    <w:rsid w:val="00686D5E"/>
    <w:rsid w:val="00691AEA"/>
    <w:rsid w:val="00692BAA"/>
    <w:rsid w:val="006939E6"/>
    <w:rsid w:val="00694091"/>
    <w:rsid w:val="006945C8"/>
    <w:rsid w:val="00695FC7"/>
    <w:rsid w:val="00696F30"/>
    <w:rsid w:val="00697AF2"/>
    <w:rsid w:val="006A0584"/>
    <w:rsid w:val="006A080D"/>
    <w:rsid w:val="006A6409"/>
    <w:rsid w:val="006A6D34"/>
    <w:rsid w:val="006A77BC"/>
    <w:rsid w:val="006B044C"/>
    <w:rsid w:val="006B0F93"/>
    <w:rsid w:val="006B2423"/>
    <w:rsid w:val="006B26AD"/>
    <w:rsid w:val="006B2EB0"/>
    <w:rsid w:val="006B4644"/>
    <w:rsid w:val="006B60A7"/>
    <w:rsid w:val="006C1EE3"/>
    <w:rsid w:val="006C54E6"/>
    <w:rsid w:val="006D07C3"/>
    <w:rsid w:val="006D373C"/>
    <w:rsid w:val="006E23EE"/>
    <w:rsid w:val="006E2DA1"/>
    <w:rsid w:val="006E4099"/>
    <w:rsid w:val="006E416E"/>
    <w:rsid w:val="006E4488"/>
    <w:rsid w:val="006E7499"/>
    <w:rsid w:val="006E75F1"/>
    <w:rsid w:val="006F12A1"/>
    <w:rsid w:val="006F1BE5"/>
    <w:rsid w:val="006F1D66"/>
    <w:rsid w:val="006F24A1"/>
    <w:rsid w:val="006F3E16"/>
    <w:rsid w:val="006F4B59"/>
    <w:rsid w:val="00700AD1"/>
    <w:rsid w:val="0070222D"/>
    <w:rsid w:val="00702276"/>
    <w:rsid w:val="007059BE"/>
    <w:rsid w:val="00706406"/>
    <w:rsid w:val="00706D61"/>
    <w:rsid w:val="0070703D"/>
    <w:rsid w:val="0071018B"/>
    <w:rsid w:val="00710CA8"/>
    <w:rsid w:val="00713A60"/>
    <w:rsid w:val="007148AF"/>
    <w:rsid w:val="0071687C"/>
    <w:rsid w:val="007176EA"/>
    <w:rsid w:val="00720D97"/>
    <w:rsid w:val="007219EC"/>
    <w:rsid w:val="00723F8D"/>
    <w:rsid w:val="0072525E"/>
    <w:rsid w:val="0072543E"/>
    <w:rsid w:val="007264D3"/>
    <w:rsid w:val="00727234"/>
    <w:rsid w:val="00727697"/>
    <w:rsid w:val="007277B5"/>
    <w:rsid w:val="00730D83"/>
    <w:rsid w:val="00732561"/>
    <w:rsid w:val="00733502"/>
    <w:rsid w:val="00734055"/>
    <w:rsid w:val="0073409B"/>
    <w:rsid w:val="0073577E"/>
    <w:rsid w:val="0073706F"/>
    <w:rsid w:val="0074385E"/>
    <w:rsid w:val="00744152"/>
    <w:rsid w:val="00746105"/>
    <w:rsid w:val="0074734B"/>
    <w:rsid w:val="00747BB9"/>
    <w:rsid w:val="00751EC2"/>
    <w:rsid w:val="00757634"/>
    <w:rsid w:val="0076002F"/>
    <w:rsid w:val="00760831"/>
    <w:rsid w:val="0076187E"/>
    <w:rsid w:val="007625B0"/>
    <w:rsid w:val="00762F5F"/>
    <w:rsid w:val="00763A68"/>
    <w:rsid w:val="00763B94"/>
    <w:rsid w:val="00763E96"/>
    <w:rsid w:val="0076653B"/>
    <w:rsid w:val="007676A9"/>
    <w:rsid w:val="007706C3"/>
    <w:rsid w:val="007707FC"/>
    <w:rsid w:val="007725E0"/>
    <w:rsid w:val="00773BCA"/>
    <w:rsid w:val="00773BD8"/>
    <w:rsid w:val="00775C11"/>
    <w:rsid w:val="007773F5"/>
    <w:rsid w:val="0077742F"/>
    <w:rsid w:val="007857CD"/>
    <w:rsid w:val="00787B75"/>
    <w:rsid w:val="00787E9F"/>
    <w:rsid w:val="0079007E"/>
    <w:rsid w:val="00790BCF"/>
    <w:rsid w:val="00792085"/>
    <w:rsid w:val="00792FAC"/>
    <w:rsid w:val="0079431E"/>
    <w:rsid w:val="007954DA"/>
    <w:rsid w:val="0079620F"/>
    <w:rsid w:val="007962A7"/>
    <w:rsid w:val="007A3487"/>
    <w:rsid w:val="007A4C39"/>
    <w:rsid w:val="007A4E2F"/>
    <w:rsid w:val="007A6018"/>
    <w:rsid w:val="007B21C6"/>
    <w:rsid w:val="007B408F"/>
    <w:rsid w:val="007B5615"/>
    <w:rsid w:val="007B5B55"/>
    <w:rsid w:val="007B69E3"/>
    <w:rsid w:val="007C0360"/>
    <w:rsid w:val="007C1080"/>
    <w:rsid w:val="007C3C82"/>
    <w:rsid w:val="007C4459"/>
    <w:rsid w:val="007C75B9"/>
    <w:rsid w:val="007C7B62"/>
    <w:rsid w:val="007D1158"/>
    <w:rsid w:val="007D190E"/>
    <w:rsid w:val="007D1E66"/>
    <w:rsid w:val="007D52D9"/>
    <w:rsid w:val="007D5318"/>
    <w:rsid w:val="007D6456"/>
    <w:rsid w:val="007D71B5"/>
    <w:rsid w:val="007E2546"/>
    <w:rsid w:val="007E2E08"/>
    <w:rsid w:val="007E3BE5"/>
    <w:rsid w:val="007E5833"/>
    <w:rsid w:val="007E59E1"/>
    <w:rsid w:val="007E6712"/>
    <w:rsid w:val="007F0D10"/>
    <w:rsid w:val="007F24EF"/>
    <w:rsid w:val="007F46A6"/>
    <w:rsid w:val="007F4981"/>
    <w:rsid w:val="007F5C20"/>
    <w:rsid w:val="007F610A"/>
    <w:rsid w:val="007F7231"/>
    <w:rsid w:val="007F7BBA"/>
    <w:rsid w:val="008000DE"/>
    <w:rsid w:val="00800C80"/>
    <w:rsid w:val="00806FC8"/>
    <w:rsid w:val="008070AB"/>
    <w:rsid w:val="00810274"/>
    <w:rsid w:val="00812527"/>
    <w:rsid w:val="00813505"/>
    <w:rsid w:val="00815248"/>
    <w:rsid w:val="00816F4A"/>
    <w:rsid w:val="0082059E"/>
    <w:rsid w:val="008212BE"/>
    <w:rsid w:val="00821DCC"/>
    <w:rsid w:val="00823D29"/>
    <w:rsid w:val="0082486D"/>
    <w:rsid w:val="008275A4"/>
    <w:rsid w:val="008279BF"/>
    <w:rsid w:val="00832075"/>
    <w:rsid w:val="00833E2D"/>
    <w:rsid w:val="00836FDE"/>
    <w:rsid w:val="008372ED"/>
    <w:rsid w:val="00841D94"/>
    <w:rsid w:val="00842389"/>
    <w:rsid w:val="00842B42"/>
    <w:rsid w:val="00845E44"/>
    <w:rsid w:val="00846A6B"/>
    <w:rsid w:val="00854B24"/>
    <w:rsid w:val="0086129D"/>
    <w:rsid w:val="0086374C"/>
    <w:rsid w:val="0086459C"/>
    <w:rsid w:val="00864758"/>
    <w:rsid w:val="008650FD"/>
    <w:rsid w:val="00865D19"/>
    <w:rsid w:val="0086628A"/>
    <w:rsid w:val="00870A82"/>
    <w:rsid w:val="0087252A"/>
    <w:rsid w:val="008738B7"/>
    <w:rsid w:val="00875D2F"/>
    <w:rsid w:val="00876D20"/>
    <w:rsid w:val="00880629"/>
    <w:rsid w:val="0088224F"/>
    <w:rsid w:val="00886DB5"/>
    <w:rsid w:val="008872FC"/>
    <w:rsid w:val="00887F4C"/>
    <w:rsid w:val="00893F7D"/>
    <w:rsid w:val="0089518A"/>
    <w:rsid w:val="008954B2"/>
    <w:rsid w:val="00895B90"/>
    <w:rsid w:val="00897B95"/>
    <w:rsid w:val="008A1161"/>
    <w:rsid w:val="008A4C79"/>
    <w:rsid w:val="008A7F61"/>
    <w:rsid w:val="008B0BF3"/>
    <w:rsid w:val="008B4375"/>
    <w:rsid w:val="008B7B9E"/>
    <w:rsid w:val="008C05D6"/>
    <w:rsid w:val="008C1E68"/>
    <w:rsid w:val="008C322E"/>
    <w:rsid w:val="008C3756"/>
    <w:rsid w:val="008C5966"/>
    <w:rsid w:val="008D04F6"/>
    <w:rsid w:val="008D139F"/>
    <w:rsid w:val="008D21D0"/>
    <w:rsid w:val="008D282B"/>
    <w:rsid w:val="008D2A20"/>
    <w:rsid w:val="008D5A4D"/>
    <w:rsid w:val="008D6039"/>
    <w:rsid w:val="008E1C8A"/>
    <w:rsid w:val="008E20A2"/>
    <w:rsid w:val="008E3DFE"/>
    <w:rsid w:val="008E6950"/>
    <w:rsid w:val="008E7762"/>
    <w:rsid w:val="008F0B7E"/>
    <w:rsid w:val="008F166C"/>
    <w:rsid w:val="008F2443"/>
    <w:rsid w:val="008F30E3"/>
    <w:rsid w:val="008F379B"/>
    <w:rsid w:val="009000E0"/>
    <w:rsid w:val="00901CAE"/>
    <w:rsid w:val="00901DCF"/>
    <w:rsid w:val="009033BE"/>
    <w:rsid w:val="00903F81"/>
    <w:rsid w:val="009044DA"/>
    <w:rsid w:val="00905C40"/>
    <w:rsid w:val="00907996"/>
    <w:rsid w:val="00910F7B"/>
    <w:rsid w:val="009144AC"/>
    <w:rsid w:val="009159D0"/>
    <w:rsid w:val="00920C9A"/>
    <w:rsid w:val="0092133D"/>
    <w:rsid w:val="00924688"/>
    <w:rsid w:val="0092695D"/>
    <w:rsid w:val="009303A1"/>
    <w:rsid w:val="009310EF"/>
    <w:rsid w:val="009311AE"/>
    <w:rsid w:val="0093397E"/>
    <w:rsid w:val="00933D81"/>
    <w:rsid w:val="0093666F"/>
    <w:rsid w:val="00941D3B"/>
    <w:rsid w:val="00945DF9"/>
    <w:rsid w:val="00947593"/>
    <w:rsid w:val="00951209"/>
    <w:rsid w:val="00952C37"/>
    <w:rsid w:val="009558E8"/>
    <w:rsid w:val="009620FD"/>
    <w:rsid w:val="00963F87"/>
    <w:rsid w:val="00964CC0"/>
    <w:rsid w:val="009668E6"/>
    <w:rsid w:val="0097173C"/>
    <w:rsid w:val="00974769"/>
    <w:rsid w:val="00974A87"/>
    <w:rsid w:val="009763F2"/>
    <w:rsid w:val="00976B62"/>
    <w:rsid w:val="00980445"/>
    <w:rsid w:val="009831A6"/>
    <w:rsid w:val="00983437"/>
    <w:rsid w:val="00986B4E"/>
    <w:rsid w:val="00986F25"/>
    <w:rsid w:val="00987D55"/>
    <w:rsid w:val="0099388F"/>
    <w:rsid w:val="0099448A"/>
    <w:rsid w:val="00994994"/>
    <w:rsid w:val="00994D02"/>
    <w:rsid w:val="009A068B"/>
    <w:rsid w:val="009A0849"/>
    <w:rsid w:val="009A0B00"/>
    <w:rsid w:val="009A1D3D"/>
    <w:rsid w:val="009A23E4"/>
    <w:rsid w:val="009A3BD5"/>
    <w:rsid w:val="009A6C18"/>
    <w:rsid w:val="009B0B0A"/>
    <w:rsid w:val="009B0B44"/>
    <w:rsid w:val="009B23CB"/>
    <w:rsid w:val="009B2680"/>
    <w:rsid w:val="009B278E"/>
    <w:rsid w:val="009B4EDA"/>
    <w:rsid w:val="009B596F"/>
    <w:rsid w:val="009B609D"/>
    <w:rsid w:val="009B7E96"/>
    <w:rsid w:val="009C0158"/>
    <w:rsid w:val="009C24EC"/>
    <w:rsid w:val="009C2710"/>
    <w:rsid w:val="009C314F"/>
    <w:rsid w:val="009C4682"/>
    <w:rsid w:val="009C47EB"/>
    <w:rsid w:val="009C6462"/>
    <w:rsid w:val="009C71A2"/>
    <w:rsid w:val="009D15FE"/>
    <w:rsid w:val="009D2F90"/>
    <w:rsid w:val="009D5ABC"/>
    <w:rsid w:val="009D6330"/>
    <w:rsid w:val="009D6336"/>
    <w:rsid w:val="009D700E"/>
    <w:rsid w:val="009E1067"/>
    <w:rsid w:val="009E2DA0"/>
    <w:rsid w:val="009E34D7"/>
    <w:rsid w:val="009E3A2F"/>
    <w:rsid w:val="009E3D56"/>
    <w:rsid w:val="009E4FDE"/>
    <w:rsid w:val="009E5F24"/>
    <w:rsid w:val="009E78B2"/>
    <w:rsid w:val="009F072A"/>
    <w:rsid w:val="009F183A"/>
    <w:rsid w:val="009F2666"/>
    <w:rsid w:val="009F423D"/>
    <w:rsid w:val="009F4327"/>
    <w:rsid w:val="009F59F1"/>
    <w:rsid w:val="009F5A82"/>
    <w:rsid w:val="009F6059"/>
    <w:rsid w:val="009F63D4"/>
    <w:rsid w:val="009F6D33"/>
    <w:rsid w:val="009F6EBD"/>
    <w:rsid w:val="009F7776"/>
    <w:rsid w:val="009F7901"/>
    <w:rsid w:val="00A03803"/>
    <w:rsid w:val="00A03B55"/>
    <w:rsid w:val="00A0431B"/>
    <w:rsid w:val="00A0607B"/>
    <w:rsid w:val="00A0611D"/>
    <w:rsid w:val="00A06A7E"/>
    <w:rsid w:val="00A10350"/>
    <w:rsid w:val="00A131ED"/>
    <w:rsid w:val="00A138BA"/>
    <w:rsid w:val="00A13A71"/>
    <w:rsid w:val="00A1441E"/>
    <w:rsid w:val="00A14DDC"/>
    <w:rsid w:val="00A1528A"/>
    <w:rsid w:val="00A155A5"/>
    <w:rsid w:val="00A21BE5"/>
    <w:rsid w:val="00A22981"/>
    <w:rsid w:val="00A2303A"/>
    <w:rsid w:val="00A233EF"/>
    <w:rsid w:val="00A241ED"/>
    <w:rsid w:val="00A25A99"/>
    <w:rsid w:val="00A26842"/>
    <w:rsid w:val="00A307E8"/>
    <w:rsid w:val="00A314C5"/>
    <w:rsid w:val="00A32214"/>
    <w:rsid w:val="00A32C50"/>
    <w:rsid w:val="00A3413C"/>
    <w:rsid w:val="00A3534C"/>
    <w:rsid w:val="00A358F0"/>
    <w:rsid w:val="00A407CB"/>
    <w:rsid w:val="00A40BF9"/>
    <w:rsid w:val="00A40FF3"/>
    <w:rsid w:val="00A41512"/>
    <w:rsid w:val="00A4265D"/>
    <w:rsid w:val="00A45406"/>
    <w:rsid w:val="00A45618"/>
    <w:rsid w:val="00A458EA"/>
    <w:rsid w:val="00A47C38"/>
    <w:rsid w:val="00A47FEF"/>
    <w:rsid w:val="00A5020B"/>
    <w:rsid w:val="00A50B1A"/>
    <w:rsid w:val="00A50F36"/>
    <w:rsid w:val="00A525A5"/>
    <w:rsid w:val="00A6729C"/>
    <w:rsid w:val="00A67B7A"/>
    <w:rsid w:val="00A67BA6"/>
    <w:rsid w:val="00A70358"/>
    <w:rsid w:val="00A70375"/>
    <w:rsid w:val="00A713C1"/>
    <w:rsid w:val="00A72DDB"/>
    <w:rsid w:val="00A76152"/>
    <w:rsid w:val="00A76CF2"/>
    <w:rsid w:val="00A8024A"/>
    <w:rsid w:val="00A806BC"/>
    <w:rsid w:val="00A80A18"/>
    <w:rsid w:val="00A8249F"/>
    <w:rsid w:val="00A84ABC"/>
    <w:rsid w:val="00A8635F"/>
    <w:rsid w:val="00A866B9"/>
    <w:rsid w:val="00A902B0"/>
    <w:rsid w:val="00A925D3"/>
    <w:rsid w:val="00A92FE9"/>
    <w:rsid w:val="00A93FB6"/>
    <w:rsid w:val="00A94577"/>
    <w:rsid w:val="00A949BE"/>
    <w:rsid w:val="00A95A5C"/>
    <w:rsid w:val="00AA1A7C"/>
    <w:rsid w:val="00AA2F3A"/>
    <w:rsid w:val="00AA4350"/>
    <w:rsid w:val="00AA723F"/>
    <w:rsid w:val="00AB0CB9"/>
    <w:rsid w:val="00AB6F58"/>
    <w:rsid w:val="00AB7D71"/>
    <w:rsid w:val="00AC1373"/>
    <w:rsid w:val="00AC21C4"/>
    <w:rsid w:val="00AC6A77"/>
    <w:rsid w:val="00AD698E"/>
    <w:rsid w:val="00AE1290"/>
    <w:rsid w:val="00AE3345"/>
    <w:rsid w:val="00AE42FA"/>
    <w:rsid w:val="00AE61EE"/>
    <w:rsid w:val="00AE6D7B"/>
    <w:rsid w:val="00AE6FBD"/>
    <w:rsid w:val="00AE72C3"/>
    <w:rsid w:val="00AE78E9"/>
    <w:rsid w:val="00AF139E"/>
    <w:rsid w:val="00AF1A77"/>
    <w:rsid w:val="00AF2A76"/>
    <w:rsid w:val="00AF349C"/>
    <w:rsid w:val="00AF4AC9"/>
    <w:rsid w:val="00AF52AB"/>
    <w:rsid w:val="00AF63D5"/>
    <w:rsid w:val="00B016FD"/>
    <w:rsid w:val="00B01BFF"/>
    <w:rsid w:val="00B0265E"/>
    <w:rsid w:val="00B03E66"/>
    <w:rsid w:val="00B053D1"/>
    <w:rsid w:val="00B1004E"/>
    <w:rsid w:val="00B1039A"/>
    <w:rsid w:val="00B115DB"/>
    <w:rsid w:val="00B1439A"/>
    <w:rsid w:val="00B166C0"/>
    <w:rsid w:val="00B16F35"/>
    <w:rsid w:val="00B179B3"/>
    <w:rsid w:val="00B252FA"/>
    <w:rsid w:val="00B276B8"/>
    <w:rsid w:val="00B3075F"/>
    <w:rsid w:val="00B30EC5"/>
    <w:rsid w:val="00B347F1"/>
    <w:rsid w:val="00B4046F"/>
    <w:rsid w:val="00B41204"/>
    <w:rsid w:val="00B4128D"/>
    <w:rsid w:val="00B414A7"/>
    <w:rsid w:val="00B41755"/>
    <w:rsid w:val="00B43C3E"/>
    <w:rsid w:val="00B43DB8"/>
    <w:rsid w:val="00B45128"/>
    <w:rsid w:val="00B47936"/>
    <w:rsid w:val="00B50225"/>
    <w:rsid w:val="00B5036E"/>
    <w:rsid w:val="00B504CC"/>
    <w:rsid w:val="00B53966"/>
    <w:rsid w:val="00B5588E"/>
    <w:rsid w:val="00B561AF"/>
    <w:rsid w:val="00B57B4A"/>
    <w:rsid w:val="00B601A5"/>
    <w:rsid w:val="00B6371E"/>
    <w:rsid w:val="00B63D10"/>
    <w:rsid w:val="00B64BA4"/>
    <w:rsid w:val="00B65103"/>
    <w:rsid w:val="00B71530"/>
    <w:rsid w:val="00B73568"/>
    <w:rsid w:val="00B73C2F"/>
    <w:rsid w:val="00B73C53"/>
    <w:rsid w:val="00B759BC"/>
    <w:rsid w:val="00B764A9"/>
    <w:rsid w:val="00B76702"/>
    <w:rsid w:val="00B76724"/>
    <w:rsid w:val="00B77ACB"/>
    <w:rsid w:val="00B81766"/>
    <w:rsid w:val="00B82275"/>
    <w:rsid w:val="00B905CD"/>
    <w:rsid w:val="00B907BF"/>
    <w:rsid w:val="00B91C13"/>
    <w:rsid w:val="00B94675"/>
    <w:rsid w:val="00B94E81"/>
    <w:rsid w:val="00B9662A"/>
    <w:rsid w:val="00B96A77"/>
    <w:rsid w:val="00B96FE2"/>
    <w:rsid w:val="00BA18AB"/>
    <w:rsid w:val="00BA1B81"/>
    <w:rsid w:val="00BA6AC1"/>
    <w:rsid w:val="00BB2E70"/>
    <w:rsid w:val="00BB7721"/>
    <w:rsid w:val="00BC0AFC"/>
    <w:rsid w:val="00BC5F0F"/>
    <w:rsid w:val="00BC7343"/>
    <w:rsid w:val="00BC7AFD"/>
    <w:rsid w:val="00BC7DE7"/>
    <w:rsid w:val="00BD07D6"/>
    <w:rsid w:val="00BD29C7"/>
    <w:rsid w:val="00BD3363"/>
    <w:rsid w:val="00BD35B9"/>
    <w:rsid w:val="00BD3CE5"/>
    <w:rsid w:val="00BD46AF"/>
    <w:rsid w:val="00BD4907"/>
    <w:rsid w:val="00BD4B9F"/>
    <w:rsid w:val="00BD5539"/>
    <w:rsid w:val="00BD58AD"/>
    <w:rsid w:val="00BD601F"/>
    <w:rsid w:val="00BE0D9F"/>
    <w:rsid w:val="00BE3243"/>
    <w:rsid w:val="00BE571E"/>
    <w:rsid w:val="00BE5BC3"/>
    <w:rsid w:val="00BE689A"/>
    <w:rsid w:val="00BF0F11"/>
    <w:rsid w:val="00BF0F78"/>
    <w:rsid w:val="00BF3486"/>
    <w:rsid w:val="00BF62B5"/>
    <w:rsid w:val="00BF6D87"/>
    <w:rsid w:val="00C001F7"/>
    <w:rsid w:val="00C002F7"/>
    <w:rsid w:val="00C00BB6"/>
    <w:rsid w:val="00C01CFE"/>
    <w:rsid w:val="00C058C4"/>
    <w:rsid w:val="00C10B3C"/>
    <w:rsid w:val="00C12C37"/>
    <w:rsid w:val="00C14B5E"/>
    <w:rsid w:val="00C14E78"/>
    <w:rsid w:val="00C16907"/>
    <w:rsid w:val="00C171D1"/>
    <w:rsid w:val="00C1787D"/>
    <w:rsid w:val="00C17C45"/>
    <w:rsid w:val="00C17F0E"/>
    <w:rsid w:val="00C21C0E"/>
    <w:rsid w:val="00C226FE"/>
    <w:rsid w:val="00C2362B"/>
    <w:rsid w:val="00C260B2"/>
    <w:rsid w:val="00C27FB2"/>
    <w:rsid w:val="00C32230"/>
    <w:rsid w:val="00C33379"/>
    <w:rsid w:val="00C34BA7"/>
    <w:rsid w:val="00C4141B"/>
    <w:rsid w:val="00C416BF"/>
    <w:rsid w:val="00C4262A"/>
    <w:rsid w:val="00C4294B"/>
    <w:rsid w:val="00C42B73"/>
    <w:rsid w:val="00C433B1"/>
    <w:rsid w:val="00C44299"/>
    <w:rsid w:val="00C45B22"/>
    <w:rsid w:val="00C46AC8"/>
    <w:rsid w:val="00C476CB"/>
    <w:rsid w:val="00C47740"/>
    <w:rsid w:val="00C50F6A"/>
    <w:rsid w:val="00C5103F"/>
    <w:rsid w:val="00C52143"/>
    <w:rsid w:val="00C549FE"/>
    <w:rsid w:val="00C62FAA"/>
    <w:rsid w:val="00C639F2"/>
    <w:rsid w:val="00C66159"/>
    <w:rsid w:val="00C6675C"/>
    <w:rsid w:val="00C67C08"/>
    <w:rsid w:val="00C67F35"/>
    <w:rsid w:val="00C70277"/>
    <w:rsid w:val="00C73391"/>
    <w:rsid w:val="00C74EB5"/>
    <w:rsid w:val="00C7699E"/>
    <w:rsid w:val="00C83460"/>
    <w:rsid w:val="00C83538"/>
    <w:rsid w:val="00C855E4"/>
    <w:rsid w:val="00C85827"/>
    <w:rsid w:val="00C8671A"/>
    <w:rsid w:val="00C86A07"/>
    <w:rsid w:val="00C86F1A"/>
    <w:rsid w:val="00C91E0F"/>
    <w:rsid w:val="00C95EE6"/>
    <w:rsid w:val="00C97875"/>
    <w:rsid w:val="00CA0DFA"/>
    <w:rsid w:val="00CA2DDE"/>
    <w:rsid w:val="00CA354F"/>
    <w:rsid w:val="00CA48D4"/>
    <w:rsid w:val="00CA553A"/>
    <w:rsid w:val="00CA63CF"/>
    <w:rsid w:val="00CB0600"/>
    <w:rsid w:val="00CB0B8C"/>
    <w:rsid w:val="00CB2AA5"/>
    <w:rsid w:val="00CB5692"/>
    <w:rsid w:val="00CC6379"/>
    <w:rsid w:val="00CC6C26"/>
    <w:rsid w:val="00CC6E7E"/>
    <w:rsid w:val="00CC7293"/>
    <w:rsid w:val="00CC7794"/>
    <w:rsid w:val="00CD012A"/>
    <w:rsid w:val="00CD0EC4"/>
    <w:rsid w:val="00CD2225"/>
    <w:rsid w:val="00CD3D97"/>
    <w:rsid w:val="00CD566D"/>
    <w:rsid w:val="00CD6442"/>
    <w:rsid w:val="00CD6518"/>
    <w:rsid w:val="00CD6935"/>
    <w:rsid w:val="00CE0185"/>
    <w:rsid w:val="00CE0E04"/>
    <w:rsid w:val="00CE2029"/>
    <w:rsid w:val="00CE32B6"/>
    <w:rsid w:val="00CE6E8B"/>
    <w:rsid w:val="00CF0624"/>
    <w:rsid w:val="00CF2531"/>
    <w:rsid w:val="00CF41F0"/>
    <w:rsid w:val="00CF54FB"/>
    <w:rsid w:val="00CF5645"/>
    <w:rsid w:val="00CF680A"/>
    <w:rsid w:val="00CF6AD9"/>
    <w:rsid w:val="00D00DEC"/>
    <w:rsid w:val="00D01B67"/>
    <w:rsid w:val="00D01DC3"/>
    <w:rsid w:val="00D040F2"/>
    <w:rsid w:val="00D06B35"/>
    <w:rsid w:val="00D13005"/>
    <w:rsid w:val="00D1424F"/>
    <w:rsid w:val="00D14283"/>
    <w:rsid w:val="00D14DA2"/>
    <w:rsid w:val="00D15718"/>
    <w:rsid w:val="00D20F09"/>
    <w:rsid w:val="00D21998"/>
    <w:rsid w:val="00D21B6B"/>
    <w:rsid w:val="00D240A0"/>
    <w:rsid w:val="00D261D4"/>
    <w:rsid w:val="00D32C41"/>
    <w:rsid w:val="00D32CEF"/>
    <w:rsid w:val="00D33A77"/>
    <w:rsid w:val="00D35680"/>
    <w:rsid w:val="00D35AC7"/>
    <w:rsid w:val="00D35FD8"/>
    <w:rsid w:val="00D36288"/>
    <w:rsid w:val="00D36965"/>
    <w:rsid w:val="00D36A71"/>
    <w:rsid w:val="00D40C68"/>
    <w:rsid w:val="00D41C77"/>
    <w:rsid w:val="00D42531"/>
    <w:rsid w:val="00D54F3D"/>
    <w:rsid w:val="00D5591B"/>
    <w:rsid w:val="00D55D23"/>
    <w:rsid w:val="00D55D64"/>
    <w:rsid w:val="00D61E50"/>
    <w:rsid w:val="00D62069"/>
    <w:rsid w:val="00D64785"/>
    <w:rsid w:val="00D64C01"/>
    <w:rsid w:val="00D70009"/>
    <w:rsid w:val="00D7261E"/>
    <w:rsid w:val="00D72CB4"/>
    <w:rsid w:val="00D766C5"/>
    <w:rsid w:val="00D774C1"/>
    <w:rsid w:val="00D7768C"/>
    <w:rsid w:val="00D82E5F"/>
    <w:rsid w:val="00D8370C"/>
    <w:rsid w:val="00D83AE5"/>
    <w:rsid w:val="00D83B5B"/>
    <w:rsid w:val="00D83BF5"/>
    <w:rsid w:val="00D84820"/>
    <w:rsid w:val="00D87ACE"/>
    <w:rsid w:val="00D91233"/>
    <w:rsid w:val="00D9363C"/>
    <w:rsid w:val="00D96615"/>
    <w:rsid w:val="00DA1195"/>
    <w:rsid w:val="00DA1530"/>
    <w:rsid w:val="00DA1F63"/>
    <w:rsid w:val="00DA3ACB"/>
    <w:rsid w:val="00DA3C91"/>
    <w:rsid w:val="00DA5198"/>
    <w:rsid w:val="00DA6F33"/>
    <w:rsid w:val="00DB34BC"/>
    <w:rsid w:val="00DB3548"/>
    <w:rsid w:val="00DB3F79"/>
    <w:rsid w:val="00DB4021"/>
    <w:rsid w:val="00DB43E5"/>
    <w:rsid w:val="00DB5466"/>
    <w:rsid w:val="00DB6B55"/>
    <w:rsid w:val="00DB6FFE"/>
    <w:rsid w:val="00DC3C90"/>
    <w:rsid w:val="00DC4DCC"/>
    <w:rsid w:val="00DC5C2D"/>
    <w:rsid w:val="00DC6B04"/>
    <w:rsid w:val="00DC7BE4"/>
    <w:rsid w:val="00DC7CFD"/>
    <w:rsid w:val="00DD3B2B"/>
    <w:rsid w:val="00DD4893"/>
    <w:rsid w:val="00DD7F2C"/>
    <w:rsid w:val="00DE211A"/>
    <w:rsid w:val="00DE33C9"/>
    <w:rsid w:val="00DE4095"/>
    <w:rsid w:val="00DE4167"/>
    <w:rsid w:val="00DE5B42"/>
    <w:rsid w:val="00DE5B5D"/>
    <w:rsid w:val="00DE5F91"/>
    <w:rsid w:val="00DE656D"/>
    <w:rsid w:val="00DF01D4"/>
    <w:rsid w:val="00DF17B4"/>
    <w:rsid w:val="00DF2880"/>
    <w:rsid w:val="00DF443D"/>
    <w:rsid w:val="00DF5443"/>
    <w:rsid w:val="00DF6392"/>
    <w:rsid w:val="00DF6CED"/>
    <w:rsid w:val="00E01516"/>
    <w:rsid w:val="00E01685"/>
    <w:rsid w:val="00E035B1"/>
    <w:rsid w:val="00E04E8B"/>
    <w:rsid w:val="00E04FB8"/>
    <w:rsid w:val="00E07F69"/>
    <w:rsid w:val="00E106C1"/>
    <w:rsid w:val="00E12A71"/>
    <w:rsid w:val="00E16752"/>
    <w:rsid w:val="00E170E5"/>
    <w:rsid w:val="00E176FC"/>
    <w:rsid w:val="00E17740"/>
    <w:rsid w:val="00E21B4A"/>
    <w:rsid w:val="00E21CBC"/>
    <w:rsid w:val="00E21EE4"/>
    <w:rsid w:val="00E2500E"/>
    <w:rsid w:val="00E251D6"/>
    <w:rsid w:val="00E2659F"/>
    <w:rsid w:val="00E2661D"/>
    <w:rsid w:val="00E273A0"/>
    <w:rsid w:val="00E341B6"/>
    <w:rsid w:val="00E35AD2"/>
    <w:rsid w:val="00E42C42"/>
    <w:rsid w:val="00E4588E"/>
    <w:rsid w:val="00E45D87"/>
    <w:rsid w:val="00E467FA"/>
    <w:rsid w:val="00E5577F"/>
    <w:rsid w:val="00E55B1A"/>
    <w:rsid w:val="00E55FE1"/>
    <w:rsid w:val="00E565FB"/>
    <w:rsid w:val="00E61684"/>
    <w:rsid w:val="00E63546"/>
    <w:rsid w:val="00E63A5E"/>
    <w:rsid w:val="00E67DCE"/>
    <w:rsid w:val="00E713AB"/>
    <w:rsid w:val="00E7271D"/>
    <w:rsid w:val="00E742E6"/>
    <w:rsid w:val="00E748AE"/>
    <w:rsid w:val="00E833BA"/>
    <w:rsid w:val="00E836FB"/>
    <w:rsid w:val="00E84A61"/>
    <w:rsid w:val="00E85DB7"/>
    <w:rsid w:val="00E86996"/>
    <w:rsid w:val="00E86AB1"/>
    <w:rsid w:val="00E86D93"/>
    <w:rsid w:val="00E90049"/>
    <w:rsid w:val="00E91A7E"/>
    <w:rsid w:val="00E96728"/>
    <w:rsid w:val="00EA00A2"/>
    <w:rsid w:val="00EA0240"/>
    <w:rsid w:val="00EA2186"/>
    <w:rsid w:val="00EA2752"/>
    <w:rsid w:val="00EA3006"/>
    <w:rsid w:val="00EA4501"/>
    <w:rsid w:val="00EA7A24"/>
    <w:rsid w:val="00EB1160"/>
    <w:rsid w:val="00EB1586"/>
    <w:rsid w:val="00EB6F7E"/>
    <w:rsid w:val="00EC181E"/>
    <w:rsid w:val="00EC332E"/>
    <w:rsid w:val="00EC3648"/>
    <w:rsid w:val="00EC4097"/>
    <w:rsid w:val="00EC56EC"/>
    <w:rsid w:val="00EC5953"/>
    <w:rsid w:val="00EC6E43"/>
    <w:rsid w:val="00EC75E9"/>
    <w:rsid w:val="00ED01F3"/>
    <w:rsid w:val="00ED4B54"/>
    <w:rsid w:val="00ED4E78"/>
    <w:rsid w:val="00ED73BF"/>
    <w:rsid w:val="00EE05B6"/>
    <w:rsid w:val="00EE1C8C"/>
    <w:rsid w:val="00EE2BE7"/>
    <w:rsid w:val="00EE3D98"/>
    <w:rsid w:val="00EE3DE6"/>
    <w:rsid w:val="00EE4C8A"/>
    <w:rsid w:val="00EE50AA"/>
    <w:rsid w:val="00EE565E"/>
    <w:rsid w:val="00EE566A"/>
    <w:rsid w:val="00EF0B55"/>
    <w:rsid w:val="00EF1090"/>
    <w:rsid w:val="00EF21AF"/>
    <w:rsid w:val="00EF3B15"/>
    <w:rsid w:val="00EF3DC4"/>
    <w:rsid w:val="00EF49CF"/>
    <w:rsid w:val="00EF7828"/>
    <w:rsid w:val="00F04126"/>
    <w:rsid w:val="00F046A2"/>
    <w:rsid w:val="00F04961"/>
    <w:rsid w:val="00F069A0"/>
    <w:rsid w:val="00F06A63"/>
    <w:rsid w:val="00F071BB"/>
    <w:rsid w:val="00F07652"/>
    <w:rsid w:val="00F07993"/>
    <w:rsid w:val="00F07D30"/>
    <w:rsid w:val="00F10072"/>
    <w:rsid w:val="00F100DA"/>
    <w:rsid w:val="00F1044F"/>
    <w:rsid w:val="00F12349"/>
    <w:rsid w:val="00F12BB7"/>
    <w:rsid w:val="00F12C8B"/>
    <w:rsid w:val="00F13E6A"/>
    <w:rsid w:val="00F1446E"/>
    <w:rsid w:val="00F14692"/>
    <w:rsid w:val="00F15010"/>
    <w:rsid w:val="00F1626B"/>
    <w:rsid w:val="00F21330"/>
    <w:rsid w:val="00F21A09"/>
    <w:rsid w:val="00F22F85"/>
    <w:rsid w:val="00F26D4E"/>
    <w:rsid w:val="00F26FE9"/>
    <w:rsid w:val="00F277FE"/>
    <w:rsid w:val="00F3079C"/>
    <w:rsid w:val="00F30F71"/>
    <w:rsid w:val="00F316E9"/>
    <w:rsid w:val="00F31BF3"/>
    <w:rsid w:val="00F36060"/>
    <w:rsid w:val="00F36682"/>
    <w:rsid w:val="00F37917"/>
    <w:rsid w:val="00F4048A"/>
    <w:rsid w:val="00F4087D"/>
    <w:rsid w:val="00F42C67"/>
    <w:rsid w:val="00F43355"/>
    <w:rsid w:val="00F4336B"/>
    <w:rsid w:val="00F4616A"/>
    <w:rsid w:val="00F4622C"/>
    <w:rsid w:val="00F46642"/>
    <w:rsid w:val="00F4785C"/>
    <w:rsid w:val="00F500A6"/>
    <w:rsid w:val="00F52526"/>
    <w:rsid w:val="00F532CF"/>
    <w:rsid w:val="00F55588"/>
    <w:rsid w:val="00F60988"/>
    <w:rsid w:val="00F60D29"/>
    <w:rsid w:val="00F61185"/>
    <w:rsid w:val="00F61FC6"/>
    <w:rsid w:val="00F6225D"/>
    <w:rsid w:val="00F63690"/>
    <w:rsid w:val="00F64131"/>
    <w:rsid w:val="00F64D69"/>
    <w:rsid w:val="00F65151"/>
    <w:rsid w:val="00F66F6F"/>
    <w:rsid w:val="00F71F36"/>
    <w:rsid w:val="00F73B9E"/>
    <w:rsid w:val="00F73BDD"/>
    <w:rsid w:val="00F740AF"/>
    <w:rsid w:val="00F7492C"/>
    <w:rsid w:val="00F761B3"/>
    <w:rsid w:val="00F77DE2"/>
    <w:rsid w:val="00F841C6"/>
    <w:rsid w:val="00F84A90"/>
    <w:rsid w:val="00F84ED7"/>
    <w:rsid w:val="00F86759"/>
    <w:rsid w:val="00F86C22"/>
    <w:rsid w:val="00F87467"/>
    <w:rsid w:val="00F90C15"/>
    <w:rsid w:val="00F90E53"/>
    <w:rsid w:val="00F9113A"/>
    <w:rsid w:val="00F9144A"/>
    <w:rsid w:val="00F93B0A"/>
    <w:rsid w:val="00F9496D"/>
    <w:rsid w:val="00F954A4"/>
    <w:rsid w:val="00FA32C0"/>
    <w:rsid w:val="00FA5D66"/>
    <w:rsid w:val="00FA7A28"/>
    <w:rsid w:val="00FA7FC5"/>
    <w:rsid w:val="00FB3984"/>
    <w:rsid w:val="00FB46DD"/>
    <w:rsid w:val="00FB5985"/>
    <w:rsid w:val="00FB7CD5"/>
    <w:rsid w:val="00FD1564"/>
    <w:rsid w:val="00FD3A17"/>
    <w:rsid w:val="00FD3AD5"/>
    <w:rsid w:val="00FD4DA5"/>
    <w:rsid w:val="00FD5211"/>
    <w:rsid w:val="00FD6BF8"/>
    <w:rsid w:val="00FD72B4"/>
    <w:rsid w:val="00FD7477"/>
    <w:rsid w:val="00FE06FF"/>
    <w:rsid w:val="00FE32B4"/>
    <w:rsid w:val="00FE3CCF"/>
    <w:rsid w:val="00FE7FD3"/>
    <w:rsid w:val="00FF0102"/>
    <w:rsid w:val="00FF6D23"/>
    <w:rsid w:val="00FF7CA7"/>
    <w:rsid w:val="028442ED"/>
    <w:rsid w:val="0415CD9D"/>
    <w:rsid w:val="0608C6D9"/>
    <w:rsid w:val="0799346C"/>
    <w:rsid w:val="0833C815"/>
    <w:rsid w:val="08420626"/>
    <w:rsid w:val="08A32178"/>
    <w:rsid w:val="08B7E70B"/>
    <w:rsid w:val="08CA0E48"/>
    <w:rsid w:val="0B6B68D7"/>
    <w:rsid w:val="0BF06264"/>
    <w:rsid w:val="0C9EF65B"/>
    <w:rsid w:val="0E46F493"/>
    <w:rsid w:val="0E7FBE6B"/>
    <w:rsid w:val="0EA9D61E"/>
    <w:rsid w:val="0EAB9AFB"/>
    <w:rsid w:val="0FD202C2"/>
    <w:rsid w:val="10AA6AE3"/>
    <w:rsid w:val="1325FF4A"/>
    <w:rsid w:val="18D27706"/>
    <w:rsid w:val="1A10A9E3"/>
    <w:rsid w:val="1A46CFB8"/>
    <w:rsid w:val="1D6866E6"/>
    <w:rsid w:val="2082FF82"/>
    <w:rsid w:val="2245C138"/>
    <w:rsid w:val="22D821DE"/>
    <w:rsid w:val="25968943"/>
    <w:rsid w:val="279BFB93"/>
    <w:rsid w:val="2903C324"/>
    <w:rsid w:val="2AA568EB"/>
    <w:rsid w:val="2C34B5B6"/>
    <w:rsid w:val="2D284532"/>
    <w:rsid w:val="2D6285CA"/>
    <w:rsid w:val="2E1F4889"/>
    <w:rsid w:val="307ECFE0"/>
    <w:rsid w:val="314DA9AA"/>
    <w:rsid w:val="32E97A0B"/>
    <w:rsid w:val="33A337EC"/>
    <w:rsid w:val="33AE82E3"/>
    <w:rsid w:val="34010E45"/>
    <w:rsid w:val="344A0627"/>
    <w:rsid w:val="35BB4A33"/>
    <w:rsid w:val="36438D62"/>
    <w:rsid w:val="36C3D039"/>
    <w:rsid w:val="3738B115"/>
    <w:rsid w:val="391313C3"/>
    <w:rsid w:val="3E6CAFE6"/>
    <w:rsid w:val="412DF08B"/>
    <w:rsid w:val="43562081"/>
    <w:rsid w:val="44DB22D6"/>
    <w:rsid w:val="44EA91C1"/>
    <w:rsid w:val="47C15411"/>
    <w:rsid w:val="486D485B"/>
    <w:rsid w:val="49427C9C"/>
    <w:rsid w:val="4AB03F6B"/>
    <w:rsid w:val="4F1E6B7B"/>
    <w:rsid w:val="4FAC08AE"/>
    <w:rsid w:val="506C55C6"/>
    <w:rsid w:val="507E194B"/>
    <w:rsid w:val="50B8BB73"/>
    <w:rsid w:val="52A6BA1C"/>
    <w:rsid w:val="52EE2E70"/>
    <w:rsid w:val="53B1474C"/>
    <w:rsid w:val="54002116"/>
    <w:rsid w:val="54E3EC57"/>
    <w:rsid w:val="565168E3"/>
    <w:rsid w:val="56C9B99B"/>
    <w:rsid w:val="56F95B77"/>
    <w:rsid w:val="57BA62AB"/>
    <w:rsid w:val="57C7BEF3"/>
    <w:rsid w:val="57D08E93"/>
    <w:rsid w:val="58AAA4FB"/>
    <w:rsid w:val="599575F1"/>
    <w:rsid w:val="5AE6F0F6"/>
    <w:rsid w:val="5B52B773"/>
    <w:rsid w:val="5C8D53C9"/>
    <w:rsid w:val="5D860CC7"/>
    <w:rsid w:val="605E810A"/>
    <w:rsid w:val="62AE21D4"/>
    <w:rsid w:val="647F0117"/>
    <w:rsid w:val="661C7E14"/>
    <w:rsid w:val="66D7E26B"/>
    <w:rsid w:val="6746C1E2"/>
    <w:rsid w:val="694769A3"/>
    <w:rsid w:val="694A4E1C"/>
    <w:rsid w:val="6B8A3511"/>
    <w:rsid w:val="6BA27E4D"/>
    <w:rsid w:val="6CE9BE75"/>
    <w:rsid w:val="6F2CB25E"/>
    <w:rsid w:val="6F95727B"/>
    <w:rsid w:val="6FCFB972"/>
    <w:rsid w:val="709834B8"/>
    <w:rsid w:val="72671A1D"/>
    <w:rsid w:val="72CED80C"/>
    <w:rsid w:val="7330F968"/>
    <w:rsid w:val="73DA750B"/>
    <w:rsid w:val="78772F1C"/>
    <w:rsid w:val="7A8D8AD8"/>
    <w:rsid w:val="7CBC7C33"/>
    <w:rsid w:val="7D80BD01"/>
    <w:rsid w:val="7F3738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2C421"/>
  <w15:docId w15:val="{F1D2E955-9835-4011-80C1-05120716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55588"/>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dividertext">
    <w:name w:val="Ag divider text"/>
    <w:basedOn w:val="Normal"/>
    <w:next w:val="Normal"/>
    <w:qFormat/>
    <w:rsid w:val="00512EBF"/>
    <w:pPr>
      <w:spacing w:after="0" w:line="480" w:lineRule="exact"/>
      <w:ind w:left="4678"/>
    </w:pPr>
    <w:rPr>
      <w:rFonts w:cstheme="minorBidi"/>
      <w:bCs/>
      <w:color w:val="FFFFFF" w:themeColor="background1"/>
      <w:sz w:val="48"/>
      <w:szCs w:val="24"/>
      <w:lang w:val="en-AU"/>
    </w:rPr>
  </w:style>
  <w:style w:type="paragraph" w:customStyle="1" w:styleId="Agcontentsheading">
    <w:name w:val="Ag contents heading"/>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1E363F"/>
    <w:pPr>
      <w:tabs>
        <w:tab w:val="right" w:leader="dot" w:pos="9072"/>
      </w:tabs>
      <w:spacing w:after="0" w:line="360" w:lineRule="auto"/>
      <w:ind w:right="384"/>
    </w:pPr>
    <w:rPr>
      <w:rFonts w:cstheme="minorBidi"/>
      <w:b/>
      <w:noProof/>
      <w:color w:val="auto"/>
      <w:sz w:val="20"/>
      <w:szCs w:val="24"/>
    </w:rPr>
  </w:style>
  <w:style w:type="paragraph" w:styleId="TOC2">
    <w:name w:val="toc 2"/>
    <w:basedOn w:val="TOC3"/>
    <w:next w:val="Normal"/>
    <w:autoRedefine/>
    <w:uiPriority w:val="39"/>
    <w:unhideWhenUsed/>
    <w:rsid w:val="00512EBF"/>
  </w:style>
  <w:style w:type="paragraph" w:styleId="TOC3">
    <w:name w:val="toc 3"/>
    <w:basedOn w:val="TOC1"/>
    <w:next w:val="Normal"/>
    <w:autoRedefine/>
    <w:uiPriority w:val="39"/>
    <w:unhideWhenUsed/>
    <w:rsid w:val="00512EBF"/>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5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ED7D31"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table" w:styleId="TableGridLight">
    <w:name w:val="Grid Table Light"/>
    <w:basedOn w:val="TableNormal"/>
    <w:uiPriority w:val="40"/>
    <w:rsid w:val="00F71F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rsid w:val="000A43D0"/>
    <w:rPr>
      <w:color w:val="605E5C"/>
      <w:shd w:val="clear" w:color="auto" w:fill="E1DFDD"/>
    </w:rPr>
  </w:style>
  <w:style w:type="paragraph" w:styleId="BalloonText">
    <w:name w:val="Balloon Text"/>
    <w:basedOn w:val="Normal"/>
    <w:link w:val="BalloonTextChar"/>
    <w:uiPriority w:val="99"/>
    <w:semiHidden/>
    <w:unhideWhenUsed/>
    <w:rsid w:val="00B1039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1039A"/>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D64785"/>
    <w:rPr>
      <w:sz w:val="16"/>
      <w:szCs w:val="16"/>
    </w:rPr>
  </w:style>
  <w:style w:type="paragraph" w:styleId="CommentText">
    <w:name w:val="annotation text"/>
    <w:basedOn w:val="Normal"/>
    <w:link w:val="CommentTextChar"/>
    <w:uiPriority w:val="99"/>
    <w:unhideWhenUsed/>
    <w:rsid w:val="00D64785"/>
    <w:pPr>
      <w:spacing w:line="240" w:lineRule="auto"/>
    </w:pPr>
    <w:rPr>
      <w:sz w:val="20"/>
      <w:szCs w:val="20"/>
    </w:rPr>
  </w:style>
  <w:style w:type="character" w:customStyle="1" w:styleId="CommentTextChar">
    <w:name w:val="Comment Text Char"/>
    <w:basedOn w:val="DefaultParagraphFont"/>
    <w:link w:val="CommentText"/>
    <w:uiPriority w:val="99"/>
    <w:rsid w:val="00D64785"/>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75843"/>
    <w:rPr>
      <w:b/>
      <w:bCs/>
    </w:rPr>
  </w:style>
  <w:style w:type="character" w:customStyle="1" w:styleId="CommentSubjectChar">
    <w:name w:val="Comment Subject Char"/>
    <w:basedOn w:val="CommentTextChar"/>
    <w:link w:val="CommentSubject"/>
    <w:uiPriority w:val="99"/>
    <w:semiHidden/>
    <w:rsid w:val="00075843"/>
    <w:rPr>
      <w:rFonts w:ascii="Arial" w:hAnsi="Arial" w:cs="VIC-SemiBold"/>
      <w:b/>
      <w:bCs/>
      <w:color w:val="000000" w:themeColor="text1"/>
      <w:sz w:val="20"/>
      <w:szCs w:val="20"/>
    </w:rPr>
  </w:style>
  <w:style w:type="paragraph" w:styleId="NormalWeb">
    <w:name w:val="Normal (Web)"/>
    <w:basedOn w:val="Normal"/>
    <w:uiPriority w:val="99"/>
    <w:semiHidden/>
    <w:unhideWhenUsed/>
    <w:rsid w:val="00CE2029"/>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FollowedHyperlink">
    <w:name w:val="FollowedHyperlink"/>
    <w:basedOn w:val="DefaultParagraphFont"/>
    <w:uiPriority w:val="99"/>
    <w:semiHidden/>
    <w:unhideWhenUsed/>
    <w:rsid w:val="00363151"/>
    <w:rPr>
      <w:color w:val="954F72" w:themeColor="followedHyperlink"/>
      <w:u w:val="single"/>
    </w:rPr>
  </w:style>
  <w:style w:type="paragraph" w:styleId="Revision">
    <w:name w:val="Revision"/>
    <w:hidden/>
    <w:uiPriority w:val="99"/>
    <w:semiHidden/>
    <w:rsid w:val="00C855E4"/>
    <w:rPr>
      <w:rFonts w:ascii="Arial" w:hAnsi="Arial" w:cs="VIC-SemiBold"/>
      <w:color w:val="000000" w:themeColor="text1"/>
      <w:sz w:val="18"/>
      <w:szCs w:val="52"/>
    </w:rPr>
  </w:style>
  <w:style w:type="paragraph" w:styleId="ListBullet">
    <w:name w:val="List Bullet"/>
    <w:basedOn w:val="Normal"/>
    <w:unhideWhenUsed/>
    <w:qFormat/>
    <w:rsid w:val="00706406"/>
    <w:pPr>
      <w:numPr>
        <w:numId w:val="29"/>
      </w:numPr>
      <w:tabs>
        <w:tab w:val="clear" w:pos="340"/>
        <w:tab w:val="num" w:pos="360"/>
      </w:tabs>
      <w:spacing w:before="120" w:line="240" w:lineRule="atLeast"/>
    </w:pPr>
    <w:rPr>
      <w:rFonts w:asciiTheme="minorHAnsi" w:eastAsia="Times New Roman" w:hAnsiTheme="minorHAnsi" w:cs="Arial"/>
      <w:sz w:val="20"/>
      <w:szCs w:val="20"/>
      <w:lang w:val="en-AU" w:eastAsia="en-AU"/>
    </w:rPr>
  </w:style>
  <w:style w:type="paragraph" w:styleId="ListBullet2">
    <w:name w:val="List Bullet 2"/>
    <w:basedOn w:val="ListBullet"/>
    <w:unhideWhenUsed/>
    <w:qFormat/>
    <w:rsid w:val="00706406"/>
    <w:pPr>
      <w:numPr>
        <w:ilvl w:val="1"/>
      </w:numPr>
    </w:pPr>
  </w:style>
  <w:style w:type="paragraph" w:styleId="ListBullet3">
    <w:name w:val="List Bullet 3"/>
    <w:basedOn w:val="Normal"/>
    <w:unhideWhenUsed/>
    <w:rsid w:val="00706406"/>
    <w:pPr>
      <w:numPr>
        <w:ilvl w:val="2"/>
        <w:numId w:val="29"/>
      </w:numPr>
      <w:spacing w:before="120" w:line="240" w:lineRule="atLeast"/>
    </w:pPr>
    <w:rPr>
      <w:rFonts w:asciiTheme="minorHAnsi" w:eastAsia="Times New Roman" w:hAnsiTheme="minorHAnsi" w:cs="Arial"/>
      <w:sz w:val="20"/>
      <w:szCs w:val="20"/>
      <w:lang w:val="en-AU" w:eastAsia="en-AU"/>
    </w:rPr>
  </w:style>
  <w:style w:type="paragraph" w:styleId="ListParagraph">
    <w:name w:val="List Paragraph"/>
    <w:basedOn w:val="Normal"/>
    <w:uiPriority w:val="34"/>
    <w:qFormat/>
    <w:rsid w:val="00F12BB7"/>
    <w:pPr>
      <w:ind w:left="720"/>
      <w:contextualSpacing/>
    </w:pPr>
  </w:style>
  <w:style w:type="paragraph" w:styleId="BodyText">
    <w:name w:val="Body Text"/>
    <w:basedOn w:val="Normal"/>
    <w:link w:val="BodyTextChar"/>
    <w:qFormat/>
    <w:rsid w:val="008F2443"/>
    <w:pPr>
      <w:spacing w:before="60" w:line="240" w:lineRule="atLeast"/>
    </w:pPr>
    <w:rPr>
      <w:rFonts w:asciiTheme="minorHAnsi" w:eastAsia="Times New Roman" w:hAnsiTheme="minorHAnsi" w:cs="Times New Roman"/>
      <w:sz w:val="20"/>
      <w:szCs w:val="20"/>
      <w:lang w:val="en-AU"/>
    </w:rPr>
  </w:style>
  <w:style w:type="character" w:customStyle="1" w:styleId="BodyTextChar">
    <w:name w:val="Body Text Char"/>
    <w:basedOn w:val="DefaultParagraphFont"/>
    <w:link w:val="BodyText"/>
    <w:rsid w:val="008F2443"/>
    <w:rPr>
      <w:rFonts w:eastAsia="Times New Roman" w:cs="Times New Roman"/>
      <w:color w:val="000000" w:themeColor="text1"/>
      <w:sz w:val="20"/>
      <w:szCs w:val="20"/>
      <w:lang w:val="en-AU"/>
    </w:rPr>
  </w:style>
  <w:style w:type="paragraph" w:customStyle="1" w:styleId="pf0">
    <w:name w:val="pf0"/>
    <w:basedOn w:val="Normal"/>
    <w:rsid w:val="002C34E7"/>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2C34E7"/>
    <w:rPr>
      <w:rFonts w:ascii="Segoe UI" w:hAnsi="Segoe UI" w:cs="Segoe UI" w:hint="default"/>
      <w:color w:val="363534"/>
      <w:sz w:val="18"/>
      <w:szCs w:val="18"/>
    </w:rPr>
  </w:style>
  <w:style w:type="character" w:customStyle="1" w:styleId="cf21">
    <w:name w:val="cf21"/>
    <w:basedOn w:val="DefaultParagraphFont"/>
    <w:rsid w:val="002C34E7"/>
    <w:rPr>
      <w:rFonts w:ascii="Segoe UI" w:hAnsi="Segoe UI" w:cs="Segoe UI" w:hint="default"/>
      <w:i/>
      <w:iCs/>
      <w:color w:val="363534"/>
      <w:sz w:val="18"/>
      <w:szCs w:val="18"/>
    </w:rPr>
  </w:style>
  <w:style w:type="character" w:customStyle="1" w:styleId="cf11">
    <w:name w:val="cf11"/>
    <w:basedOn w:val="DefaultParagraphFont"/>
    <w:rsid w:val="002C34E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047909">
      <w:bodyDiv w:val="1"/>
      <w:marLeft w:val="0"/>
      <w:marRight w:val="0"/>
      <w:marTop w:val="0"/>
      <w:marBottom w:val="0"/>
      <w:divBdr>
        <w:top w:val="none" w:sz="0" w:space="0" w:color="auto"/>
        <w:left w:val="none" w:sz="0" w:space="0" w:color="auto"/>
        <w:bottom w:val="none" w:sz="0" w:space="0" w:color="auto"/>
        <w:right w:val="none" w:sz="0" w:space="0" w:color="auto"/>
      </w:divBdr>
    </w:div>
    <w:div w:id="1446533886">
      <w:bodyDiv w:val="1"/>
      <w:marLeft w:val="0"/>
      <w:marRight w:val="0"/>
      <w:marTop w:val="0"/>
      <w:marBottom w:val="0"/>
      <w:divBdr>
        <w:top w:val="none" w:sz="0" w:space="0" w:color="auto"/>
        <w:left w:val="none" w:sz="0" w:space="0" w:color="auto"/>
        <w:bottom w:val="none" w:sz="0" w:space="0" w:color="auto"/>
        <w:right w:val="none" w:sz="0" w:space="0" w:color="auto"/>
      </w:divBdr>
    </w:div>
    <w:div w:id="1578397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Agricultural.Grants@agriculture.vic.gov.au" TargetMode="External"/><Relationship Id="rId26" Type="http://schemas.openxmlformats.org/officeDocument/2006/relationships/hyperlink" Target="mailto:agricultural.grants@agriculture.vic.gov.au"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hyperlink" Target="https://agriculture.vic.gov.au/support-and-resources/funds-grants-programs/agricultural-and-pastoral-society-gran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hyperlink" Target="https://www.deeca.vic.gov.au/gra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agricultural.grants@agriculture.vic.gov.au" TargetMode="Externa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mailto:Foi.unit@deeca.vic.gov.au" TargetMode="External"/><Relationship Id="rId10" Type="http://schemas.openxmlformats.org/officeDocument/2006/relationships/webSettings" Target="webSettings.xml"/><Relationship Id="rId19" Type="http://schemas.openxmlformats.org/officeDocument/2006/relationships/hyperlink" Target="http://www.agriculture.vic.gov.au/about-us/doing-business-with-us/agricultural-and-pastoral-society-grants" TargetMode="External"/><Relationship Id="rId31" Type="http://schemas.openxmlformats.org/officeDocument/2006/relationships/hyperlink" Target="mailto:grantsinfo@deeca.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www.deeca.vic.gov.au/privacy" TargetMode="External"/><Relationship Id="rId30" Type="http://schemas.openxmlformats.org/officeDocument/2006/relationships/hyperlink" Target="mailto:agricultural.grants@agriculture.vic.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33\Downloads\Agriculture-Victoria_Report_green_image_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BCSignatureRequired xmlns="cae37ace-7a49-4147-b024-43561a7a3263">false</ABCSignatureRequired>
    <ABCSignatureInstructions xmlns="cae37ace-7a49-4147-b024-43561a7a3263" xsi:nil="true"/>
    <ABCOrgApproverSignatureRequired xmlns="cae37ace-7a49-4147-b024-43561a7a3263">false</ABCOrgApproverSignatureRequired>
    <ABCOrgApproverSignatureInstructions xmlns="cae37ace-7a49-4147-b024-43561a7a3263" xsi:nil="true"/>
    <lcf76f155ced4ddcb4097134ff3c332f xmlns="c5f60206-7ecc-4c7b-9c4d-23be0ff3ff1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62DCC7D89845AF439568A2ABED648C46" ma:contentTypeVersion="29" ma:contentTypeDescription="Attachment Document" ma:contentTypeScope="" ma:versionID="3580aaceafad388789416f4041285a88">
  <xsd:schema xmlns:xsd="http://www.w3.org/2001/XMLSchema" xmlns:xs="http://www.w3.org/2001/XMLSchema" xmlns:p="http://schemas.microsoft.com/office/2006/metadata/properties" xmlns:ns2="cae37ace-7a49-4147-b024-43561a7a3263" xmlns:ns3="a5f32de4-e402-4188-b034-e71ca7d22e54" xmlns:ns4="c5f60206-7ecc-4c7b-9c4d-23be0ff3ff1b" targetNamespace="http://schemas.microsoft.com/office/2006/metadata/properties" ma:root="true" ma:fieldsID="cc6120fcef915b6dd29c38ab420d6f68" ns2:_="" ns3:_="" ns4:_="">
    <xsd:import namespace="cae37ace-7a49-4147-b024-43561a7a3263"/>
    <xsd:import namespace="a5f32de4-e402-4188-b034-e71ca7d22e54"/>
    <xsd:import namespace="c5f60206-7ecc-4c7b-9c4d-23be0ff3ff1b"/>
    <xsd:element name="properties">
      <xsd:complexType>
        <xsd:sequence>
          <xsd:element name="documentManagement">
            <xsd:complexType>
              <xsd:all>
                <xsd:element ref="ns2:ABCSignatureRequired" minOccurs="0"/>
                <xsd:element ref="ns2:ABCSignatureInstructions" minOccurs="0"/>
                <xsd:element ref="ns2:ABCOrgApproverSignatureRequired" minOccurs="0"/>
                <xsd:element ref="ns2:ABCOrgApprover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element name="ABCOrgApproverSignatureRequired" ma:index="3" nillable="true" ma:displayName="Org Approver Signature Required" ma:default="0" ma:internalName="ABCOrgApproverSignatureRequired">
      <xsd:simpleType>
        <xsd:restriction base="dms:Boolean"/>
      </xsd:simpleType>
    </xsd:element>
    <xsd:element name="ABCOrgApproverSignatureInstructions" ma:index="4" nillable="true" ma:displayName="Org Approver Signature Instructions" ma:internalName="ABCOrgApprover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5f60206-7ecc-4c7b-9c4d-23be0ff3ff1b" elementFormDefault="qualified">
    <xsd:import namespace="http://schemas.microsoft.com/office/2006/documentManagement/types"/>
    <xsd:import namespace="http://schemas.microsoft.com/office/infopath/2007/PartnerControls"/>
    <xsd:element name="lcf76f155ced4ddcb4097134ff3c332f" ma:index="1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F3DCFE58-5DDE-449E-BCBE-BF004FF3F3A3}">
  <ds:schemaRefs>
    <ds:schemaRef ds:uri="cae37ace-7a49-4147-b024-43561a7a3263"/>
    <ds:schemaRef ds:uri="http://purl.org/dc/dcmitype/"/>
    <ds:schemaRef ds:uri="http://schemas.microsoft.com/office/2006/documentManagement/types"/>
    <ds:schemaRef ds:uri="a5f32de4-e402-4188-b034-e71ca7d22e54"/>
    <ds:schemaRef ds:uri="http://purl.org/dc/elements/1.1/"/>
    <ds:schemaRef ds:uri="c5f60206-7ecc-4c7b-9c4d-23be0ff3ff1b"/>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230004D-5A17-49D7-B5B4-DD8D20718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c5f60206-7ecc-4c7b-9c4d-23be0ff3f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7B92C4-CBF4-44AD-95C7-493BC098DAC4}">
  <ds:schemaRefs>
    <ds:schemaRef ds:uri="http://schemas.microsoft.com/sharepoint/v3/contenttype/forms"/>
  </ds:schemaRefs>
</ds:datastoreItem>
</file>

<file path=customXml/itemProps4.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5.xml><?xml version="1.0" encoding="utf-8"?>
<ds:datastoreItem xmlns:ds="http://schemas.openxmlformats.org/officeDocument/2006/customXml" ds:itemID="{6DBDD096-E134-46D3-A754-92AAC3F938A3}">
  <ds:schemaRefs>
    <ds:schemaRef ds:uri="http://schemas.microsoft.com/sharepoint/events"/>
  </ds:schemaRefs>
</ds:datastoreItem>
</file>

<file path=customXml/itemProps6.xml><?xml version="1.0" encoding="utf-8"?>
<ds:datastoreItem xmlns:ds="http://schemas.openxmlformats.org/officeDocument/2006/customXml" ds:itemID="{463C718C-5C43-4FD2-8CAA-9EE35C1BDE0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Agriculture-Victoria_Report_green_image_3.dotx</Template>
  <TotalTime>1</TotalTime>
  <Pages>9</Pages>
  <Words>3340</Words>
  <Characters>19043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22339</CharactersWithSpaces>
  <SharedDoc>false</SharedDoc>
  <HLinks>
    <vt:vector size="180" baseType="variant">
      <vt:variant>
        <vt:i4>262177</vt:i4>
      </vt:variant>
      <vt:variant>
        <vt:i4>147</vt:i4>
      </vt:variant>
      <vt:variant>
        <vt:i4>0</vt:i4>
      </vt:variant>
      <vt:variant>
        <vt:i4>5</vt:i4>
      </vt:variant>
      <vt:variant>
        <vt:lpwstr>mailto:grantsinfo@deeca.vic.gov.au</vt:lpwstr>
      </vt:variant>
      <vt:variant>
        <vt:lpwstr/>
      </vt:variant>
      <vt:variant>
        <vt:i4>4325436</vt:i4>
      </vt:variant>
      <vt:variant>
        <vt:i4>144</vt:i4>
      </vt:variant>
      <vt:variant>
        <vt:i4>0</vt:i4>
      </vt:variant>
      <vt:variant>
        <vt:i4>5</vt:i4>
      </vt:variant>
      <vt:variant>
        <vt:lpwstr>mailto:agricultural.grants@agriculture.vic.gov.au</vt:lpwstr>
      </vt:variant>
      <vt:variant>
        <vt:lpwstr/>
      </vt:variant>
      <vt:variant>
        <vt:i4>6357110</vt:i4>
      </vt:variant>
      <vt:variant>
        <vt:i4>141</vt:i4>
      </vt:variant>
      <vt:variant>
        <vt:i4>0</vt:i4>
      </vt:variant>
      <vt:variant>
        <vt:i4>5</vt:i4>
      </vt:variant>
      <vt:variant>
        <vt:lpwstr>https://www.deeca.vic.gov.au/grants</vt:lpwstr>
      </vt:variant>
      <vt:variant>
        <vt:lpwstr/>
      </vt:variant>
      <vt:variant>
        <vt:i4>6946836</vt:i4>
      </vt:variant>
      <vt:variant>
        <vt:i4>138</vt:i4>
      </vt:variant>
      <vt:variant>
        <vt:i4>0</vt:i4>
      </vt:variant>
      <vt:variant>
        <vt:i4>5</vt:i4>
      </vt:variant>
      <vt:variant>
        <vt:lpwstr>mailto:Foi.unit@deeca.vic.gov.au</vt:lpwstr>
      </vt:variant>
      <vt:variant>
        <vt:lpwstr/>
      </vt:variant>
      <vt:variant>
        <vt:i4>1179661</vt:i4>
      </vt:variant>
      <vt:variant>
        <vt:i4>135</vt:i4>
      </vt:variant>
      <vt:variant>
        <vt:i4>0</vt:i4>
      </vt:variant>
      <vt:variant>
        <vt:i4>5</vt:i4>
      </vt:variant>
      <vt:variant>
        <vt:lpwstr>https://www.deeca.vic.gov.au/privacy</vt:lpwstr>
      </vt:variant>
      <vt:variant>
        <vt:lpwstr/>
      </vt:variant>
      <vt:variant>
        <vt:i4>4325436</vt:i4>
      </vt:variant>
      <vt:variant>
        <vt:i4>132</vt:i4>
      </vt:variant>
      <vt:variant>
        <vt:i4>0</vt:i4>
      </vt:variant>
      <vt:variant>
        <vt:i4>5</vt:i4>
      </vt:variant>
      <vt:variant>
        <vt:lpwstr>mailto:agricultural.grants@agriculture.vic.gov.au</vt:lpwstr>
      </vt:variant>
      <vt:variant>
        <vt:lpwstr/>
      </vt:variant>
      <vt:variant>
        <vt:i4>7864358</vt:i4>
      </vt:variant>
      <vt:variant>
        <vt:i4>129</vt:i4>
      </vt:variant>
      <vt:variant>
        <vt:i4>0</vt:i4>
      </vt:variant>
      <vt:variant>
        <vt:i4>5</vt:i4>
      </vt:variant>
      <vt:variant>
        <vt:lpwstr>https://agriculture.vic.gov.au/support-and-resources/funds-grants-programs/agricultural-and-pastoral-society-grants</vt:lpwstr>
      </vt:variant>
      <vt:variant>
        <vt:lpwstr/>
      </vt:variant>
      <vt:variant>
        <vt:i4>4325436</vt:i4>
      </vt:variant>
      <vt:variant>
        <vt:i4>126</vt:i4>
      </vt:variant>
      <vt:variant>
        <vt:i4>0</vt:i4>
      </vt:variant>
      <vt:variant>
        <vt:i4>5</vt:i4>
      </vt:variant>
      <vt:variant>
        <vt:lpwstr>mailto:agricultural.grants@agriculture.vic.gov.au</vt:lpwstr>
      </vt:variant>
      <vt:variant>
        <vt:lpwstr/>
      </vt:variant>
      <vt:variant>
        <vt:i4>1638459</vt:i4>
      </vt:variant>
      <vt:variant>
        <vt:i4>119</vt:i4>
      </vt:variant>
      <vt:variant>
        <vt:i4>0</vt:i4>
      </vt:variant>
      <vt:variant>
        <vt:i4>5</vt:i4>
      </vt:variant>
      <vt:variant>
        <vt:lpwstr/>
      </vt:variant>
      <vt:variant>
        <vt:lpwstr>_Toc197699483</vt:lpwstr>
      </vt:variant>
      <vt:variant>
        <vt:i4>1638459</vt:i4>
      </vt:variant>
      <vt:variant>
        <vt:i4>113</vt:i4>
      </vt:variant>
      <vt:variant>
        <vt:i4>0</vt:i4>
      </vt:variant>
      <vt:variant>
        <vt:i4>5</vt:i4>
      </vt:variant>
      <vt:variant>
        <vt:lpwstr/>
      </vt:variant>
      <vt:variant>
        <vt:lpwstr>_Toc197699482</vt:lpwstr>
      </vt:variant>
      <vt:variant>
        <vt:i4>1638459</vt:i4>
      </vt:variant>
      <vt:variant>
        <vt:i4>107</vt:i4>
      </vt:variant>
      <vt:variant>
        <vt:i4>0</vt:i4>
      </vt:variant>
      <vt:variant>
        <vt:i4>5</vt:i4>
      </vt:variant>
      <vt:variant>
        <vt:lpwstr/>
      </vt:variant>
      <vt:variant>
        <vt:lpwstr>_Toc197699481</vt:lpwstr>
      </vt:variant>
      <vt:variant>
        <vt:i4>1638459</vt:i4>
      </vt:variant>
      <vt:variant>
        <vt:i4>101</vt:i4>
      </vt:variant>
      <vt:variant>
        <vt:i4>0</vt:i4>
      </vt:variant>
      <vt:variant>
        <vt:i4>5</vt:i4>
      </vt:variant>
      <vt:variant>
        <vt:lpwstr/>
      </vt:variant>
      <vt:variant>
        <vt:lpwstr>_Toc197699480</vt:lpwstr>
      </vt:variant>
      <vt:variant>
        <vt:i4>1441851</vt:i4>
      </vt:variant>
      <vt:variant>
        <vt:i4>95</vt:i4>
      </vt:variant>
      <vt:variant>
        <vt:i4>0</vt:i4>
      </vt:variant>
      <vt:variant>
        <vt:i4>5</vt:i4>
      </vt:variant>
      <vt:variant>
        <vt:lpwstr/>
      </vt:variant>
      <vt:variant>
        <vt:lpwstr>_Toc197699479</vt:lpwstr>
      </vt:variant>
      <vt:variant>
        <vt:i4>1441851</vt:i4>
      </vt:variant>
      <vt:variant>
        <vt:i4>89</vt:i4>
      </vt:variant>
      <vt:variant>
        <vt:i4>0</vt:i4>
      </vt:variant>
      <vt:variant>
        <vt:i4>5</vt:i4>
      </vt:variant>
      <vt:variant>
        <vt:lpwstr/>
      </vt:variant>
      <vt:variant>
        <vt:lpwstr>_Toc197699478</vt:lpwstr>
      </vt:variant>
      <vt:variant>
        <vt:i4>1441851</vt:i4>
      </vt:variant>
      <vt:variant>
        <vt:i4>83</vt:i4>
      </vt:variant>
      <vt:variant>
        <vt:i4>0</vt:i4>
      </vt:variant>
      <vt:variant>
        <vt:i4>5</vt:i4>
      </vt:variant>
      <vt:variant>
        <vt:lpwstr/>
      </vt:variant>
      <vt:variant>
        <vt:lpwstr>_Toc197699477</vt:lpwstr>
      </vt:variant>
      <vt:variant>
        <vt:i4>1441851</vt:i4>
      </vt:variant>
      <vt:variant>
        <vt:i4>77</vt:i4>
      </vt:variant>
      <vt:variant>
        <vt:i4>0</vt:i4>
      </vt:variant>
      <vt:variant>
        <vt:i4>5</vt:i4>
      </vt:variant>
      <vt:variant>
        <vt:lpwstr/>
      </vt:variant>
      <vt:variant>
        <vt:lpwstr>_Toc197699476</vt:lpwstr>
      </vt:variant>
      <vt:variant>
        <vt:i4>1441851</vt:i4>
      </vt:variant>
      <vt:variant>
        <vt:i4>71</vt:i4>
      </vt:variant>
      <vt:variant>
        <vt:i4>0</vt:i4>
      </vt:variant>
      <vt:variant>
        <vt:i4>5</vt:i4>
      </vt:variant>
      <vt:variant>
        <vt:lpwstr/>
      </vt:variant>
      <vt:variant>
        <vt:lpwstr>_Toc197699475</vt:lpwstr>
      </vt:variant>
      <vt:variant>
        <vt:i4>1441851</vt:i4>
      </vt:variant>
      <vt:variant>
        <vt:i4>65</vt:i4>
      </vt:variant>
      <vt:variant>
        <vt:i4>0</vt:i4>
      </vt:variant>
      <vt:variant>
        <vt:i4>5</vt:i4>
      </vt:variant>
      <vt:variant>
        <vt:lpwstr/>
      </vt:variant>
      <vt:variant>
        <vt:lpwstr>_Toc197699474</vt:lpwstr>
      </vt:variant>
      <vt:variant>
        <vt:i4>1441851</vt:i4>
      </vt:variant>
      <vt:variant>
        <vt:i4>59</vt:i4>
      </vt:variant>
      <vt:variant>
        <vt:i4>0</vt:i4>
      </vt:variant>
      <vt:variant>
        <vt:i4>5</vt:i4>
      </vt:variant>
      <vt:variant>
        <vt:lpwstr/>
      </vt:variant>
      <vt:variant>
        <vt:lpwstr>_Toc197699473</vt:lpwstr>
      </vt:variant>
      <vt:variant>
        <vt:i4>1441851</vt:i4>
      </vt:variant>
      <vt:variant>
        <vt:i4>53</vt:i4>
      </vt:variant>
      <vt:variant>
        <vt:i4>0</vt:i4>
      </vt:variant>
      <vt:variant>
        <vt:i4>5</vt:i4>
      </vt:variant>
      <vt:variant>
        <vt:lpwstr/>
      </vt:variant>
      <vt:variant>
        <vt:lpwstr>_Toc197699472</vt:lpwstr>
      </vt:variant>
      <vt:variant>
        <vt:i4>1441851</vt:i4>
      </vt:variant>
      <vt:variant>
        <vt:i4>47</vt:i4>
      </vt:variant>
      <vt:variant>
        <vt:i4>0</vt:i4>
      </vt:variant>
      <vt:variant>
        <vt:i4>5</vt:i4>
      </vt:variant>
      <vt:variant>
        <vt:lpwstr/>
      </vt:variant>
      <vt:variant>
        <vt:lpwstr>_Toc197699471</vt:lpwstr>
      </vt:variant>
      <vt:variant>
        <vt:i4>1441851</vt:i4>
      </vt:variant>
      <vt:variant>
        <vt:i4>41</vt:i4>
      </vt:variant>
      <vt:variant>
        <vt:i4>0</vt:i4>
      </vt:variant>
      <vt:variant>
        <vt:i4>5</vt:i4>
      </vt:variant>
      <vt:variant>
        <vt:lpwstr/>
      </vt:variant>
      <vt:variant>
        <vt:lpwstr>_Toc197699470</vt:lpwstr>
      </vt:variant>
      <vt:variant>
        <vt:i4>1507387</vt:i4>
      </vt:variant>
      <vt:variant>
        <vt:i4>35</vt:i4>
      </vt:variant>
      <vt:variant>
        <vt:i4>0</vt:i4>
      </vt:variant>
      <vt:variant>
        <vt:i4>5</vt:i4>
      </vt:variant>
      <vt:variant>
        <vt:lpwstr/>
      </vt:variant>
      <vt:variant>
        <vt:lpwstr>_Toc197699469</vt:lpwstr>
      </vt:variant>
      <vt:variant>
        <vt:i4>1507387</vt:i4>
      </vt:variant>
      <vt:variant>
        <vt:i4>29</vt:i4>
      </vt:variant>
      <vt:variant>
        <vt:i4>0</vt:i4>
      </vt:variant>
      <vt:variant>
        <vt:i4>5</vt:i4>
      </vt:variant>
      <vt:variant>
        <vt:lpwstr/>
      </vt:variant>
      <vt:variant>
        <vt:lpwstr>_Toc197699468</vt:lpwstr>
      </vt:variant>
      <vt:variant>
        <vt:i4>1507387</vt:i4>
      </vt:variant>
      <vt:variant>
        <vt:i4>23</vt:i4>
      </vt:variant>
      <vt:variant>
        <vt:i4>0</vt:i4>
      </vt:variant>
      <vt:variant>
        <vt:i4>5</vt:i4>
      </vt:variant>
      <vt:variant>
        <vt:lpwstr/>
      </vt:variant>
      <vt:variant>
        <vt:lpwstr>_Toc197699467</vt:lpwstr>
      </vt:variant>
      <vt:variant>
        <vt:i4>1507387</vt:i4>
      </vt:variant>
      <vt:variant>
        <vt:i4>17</vt:i4>
      </vt:variant>
      <vt:variant>
        <vt:i4>0</vt:i4>
      </vt:variant>
      <vt:variant>
        <vt:i4>5</vt:i4>
      </vt:variant>
      <vt:variant>
        <vt:lpwstr/>
      </vt:variant>
      <vt:variant>
        <vt:lpwstr>_Toc197699466</vt:lpwstr>
      </vt:variant>
      <vt:variant>
        <vt:i4>1507387</vt:i4>
      </vt:variant>
      <vt:variant>
        <vt:i4>11</vt:i4>
      </vt:variant>
      <vt:variant>
        <vt:i4>0</vt:i4>
      </vt:variant>
      <vt:variant>
        <vt:i4>5</vt:i4>
      </vt:variant>
      <vt:variant>
        <vt:lpwstr/>
      </vt:variant>
      <vt:variant>
        <vt:lpwstr>_Toc197699465</vt:lpwstr>
      </vt:variant>
      <vt:variant>
        <vt:i4>3145784</vt:i4>
      </vt:variant>
      <vt:variant>
        <vt:i4>6</vt:i4>
      </vt:variant>
      <vt:variant>
        <vt:i4>0</vt:i4>
      </vt:variant>
      <vt:variant>
        <vt:i4>5</vt:i4>
      </vt:variant>
      <vt:variant>
        <vt:lpwstr>http://www.agriculture.vic.gov.au/about-us/doing-business-with-us/agricultural-and-pastoral-society-grants</vt:lpwstr>
      </vt:variant>
      <vt:variant>
        <vt:lpwstr/>
      </vt:variant>
      <vt:variant>
        <vt:i4>4325436</vt:i4>
      </vt:variant>
      <vt:variant>
        <vt:i4>3</vt:i4>
      </vt:variant>
      <vt:variant>
        <vt:i4>0</vt:i4>
      </vt:variant>
      <vt:variant>
        <vt:i4>5</vt:i4>
      </vt:variant>
      <vt:variant>
        <vt:lpwstr>mailto:Agricultural.Grants@agriculture.vic.gov.au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cp:lastModifiedBy>Joanne S Tawaf (DEECA)</cp:lastModifiedBy>
  <cp:revision>2</cp:revision>
  <cp:lastPrinted>2022-09-13T13:04:00Z</cp:lastPrinted>
  <dcterms:created xsi:type="dcterms:W3CDTF">2025-07-06T23:49:00Z</dcterms:created>
  <dcterms:modified xsi:type="dcterms:W3CDTF">2025-07-06T23:49:00Z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0x010100ADB6A493CB944449B507A6E62846B95F0062DCC7D89845AF439568A2ABED648C46</vt:lpwstr>
  </property>
  <property fmtid="{D5CDD505-2E9C-101B-9397-08002B2CF9AE}" pid="3" name="_docset_NoMedatataSyncRequired">
    <vt:lpwstr>False</vt:lpwstr>
  </property>
  <property fmtid="{D5CDD505-2E9C-101B-9397-08002B2CF9AE}" pid="4" name="Replytype">
    <vt:lpwstr/>
  </property>
  <property fmtid="{D5CDD505-2E9C-101B-9397-08002B2CF9AE}" pid="5" name="Order">
    <vt:r8>54891200</vt:r8>
  </property>
  <property fmtid="{D5CDD505-2E9C-101B-9397-08002B2CF9AE}" pid="6" name="DocumentSetDescription">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RecordType">
    <vt:lpwstr/>
  </property>
  <property fmtid="{D5CDD505-2E9C-101B-9397-08002B2CF9AE}" pid="12" name="xd_Signature">
    <vt:bool>false</vt:bool>
  </property>
  <property fmtid="{D5CDD505-2E9C-101B-9397-08002B2CF9AE}" pid="13" name="MediaServiceImageTags">
    <vt:lpwstr/>
  </property>
  <property fmtid="{D5CDD505-2E9C-101B-9397-08002B2CF9AE}" pid="14" name="DEDJTRSection">
    <vt:lpwstr/>
  </property>
  <property fmtid="{D5CDD505-2E9C-101B-9397-08002B2CF9AE}" pid="15" name="DEDJTRGroup">
    <vt:lpwstr>3;#Employment Investment and Trade|55ce1999-68b6-4f37-bdce-009ad410cd2a</vt:lpwstr>
  </property>
  <property fmtid="{D5CDD505-2E9C-101B-9397-08002B2CF9AE}" pid="16" name="DEDJTRSecurityClassification">
    <vt:lpwstr/>
  </property>
  <property fmtid="{D5CDD505-2E9C-101B-9397-08002B2CF9AE}" pid="17" name="DEDJTRDivision">
    <vt:lpwstr>4;#Agriculture Victoria|aa595c92-527f-46eb-8130-f23c3634d9e6</vt:lpwstr>
  </property>
  <property fmtid="{D5CDD505-2E9C-101B-9397-08002B2CF9AE}" pid="18" name="DEDJTRBranch">
    <vt:lpwstr/>
  </property>
  <property fmtid="{D5CDD505-2E9C-101B-9397-08002B2CF9AE}" pid="19" name="MSIP_Label_4257e2ab-f512-40e2-9c9a-c64247360765_Enabled">
    <vt:lpwstr>true</vt:lpwstr>
  </property>
  <property fmtid="{D5CDD505-2E9C-101B-9397-08002B2CF9AE}" pid="20" name="MSIP_Label_4257e2ab-f512-40e2-9c9a-c64247360765_SetDate">
    <vt:lpwstr>2023-07-25T00:26:41Z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823b1b23-a895-4df6-9e2b-0ed708688ffd</vt:lpwstr>
  </property>
  <property fmtid="{D5CDD505-2E9C-101B-9397-08002B2CF9AE}" pid="25" name="MSIP_Label_4257e2ab-f512-40e2-9c9a-c64247360765_ContentBits">
    <vt:lpwstr>2</vt:lpwstr>
  </property>
  <property fmtid="{D5CDD505-2E9C-101B-9397-08002B2CF9AE}" pid="26" name="MSIP_Label_d00a4df9-c942-4b09-b23a-6c1023f6de27_Enabled">
    <vt:lpwstr>true</vt:lpwstr>
  </property>
  <property fmtid="{D5CDD505-2E9C-101B-9397-08002B2CF9AE}" pid="27" name="MSIP_Label_d00a4df9-c942-4b09-b23a-6c1023f6de27_SetDate">
    <vt:lpwstr>2023-08-21T05:09:32Z</vt:lpwstr>
  </property>
  <property fmtid="{D5CDD505-2E9C-101B-9397-08002B2CF9AE}" pid="28" name="MSIP_Label_d00a4df9-c942-4b09-b23a-6c1023f6de27_Method">
    <vt:lpwstr>Privileged</vt:lpwstr>
  </property>
  <property fmtid="{D5CDD505-2E9C-101B-9397-08002B2CF9AE}" pid="29" name="MSIP_Label_d00a4df9-c942-4b09-b23a-6c1023f6de27_Name">
    <vt:lpwstr>Official (DJPR)</vt:lpwstr>
  </property>
  <property fmtid="{D5CDD505-2E9C-101B-9397-08002B2CF9AE}" pid="30" name="MSIP_Label_d00a4df9-c942-4b09-b23a-6c1023f6de27_SiteId">
    <vt:lpwstr>722ea0be-3e1c-4b11-ad6f-9401d6856e24</vt:lpwstr>
  </property>
  <property fmtid="{D5CDD505-2E9C-101B-9397-08002B2CF9AE}" pid="31" name="MSIP_Label_d00a4df9-c942-4b09-b23a-6c1023f6de27_ActionId">
    <vt:lpwstr>69f33a0d-64f7-49b6-9755-e84dc737bba6</vt:lpwstr>
  </property>
  <property fmtid="{D5CDD505-2E9C-101B-9397-08002B2CF9AE}" pid="32" name="MSIP_Label_d00a4df9-c942-4b09-b23a-6c1023f6de27_ContentBits">
    <vt:lpwstr>3</vt:lpwstr>
  </property>
  <property fmtid="{D5CDD505-2E9C-101B-9397-08002B2CF9AE}" pid="33" name="_dlc_policyId">
    <vt:lpwstr>0x01010033CA797B395B2A4EA6ABFC5569ECA9B1|561776168</vt:lpwstr>
  </property>
  <property fmtid="{D5CDD505-2E9C-101B-9397-08002B2CF9AE}" pid="34" name="ItemRetentionFormula">
    <vt:lpwstr>&lt;formula id="Microsoft.Office.RecordsManagement.PolicyFeatures.Expiration.Formula.BuiltIn"&gt;&lt;number&gt;3&lt;/number&gt;&lt;property&gt;Created&lt;/property&gt;&lt;propertyId&gt;8c06beca-0777-48f7-91c7-6da68bc07b69&lt;/propertyId&gt;&lt;period&gt;days&lt;/period&gt;&lt;/formula&gt;</vt:lpwstr>
  </property>
  <property fmtid="{D5CDD505-2E9C-101B-9397-08002B2CF9AE}" pid="35" name="TaxCatchAll">
    <vt:lpwstr/>
  </property>
  <property fmtid="{D5CDD505-2E9C-101B-9397-08002B2CF9AE}" pid="36" name="_dlc_ExpireDate">
    <vt:filetime>2024-04-15T00:38:17Z</vt:filetime>
  </property>
  <property fmtid="{D5CDD505-2E9C-101B-9397-08002B2CF9AE}" pid="37" name="ABCBriefingType">
    <vt:lpwstr/>
  </property>
  <property fmtid="{D5CDD505-2E9C-101B-9397-08002B2CF9AE}" pid="38" name="ABCTimingTimeframe_0">
    <vt:lpwstr/>
  </property>
  <property fmtid="{D5CDD505-2E9C-101B-9397-08002B2CF9AE}" pid="39" name="ABCDecisionCategory">
    <vt:lpwstr/>
  </property>
  <property fmtid="{D5CDD505-2E9C-101B-9397-08002B2CF9AE}" pid="40" name="ABCRequestFrom_0">
    <vt:lpwstr/>
  </property>
  <property fmtid="{D5CDD505-2E9C-101B-9397-08002B2CF9AE}" pid="41" name="ABCAccessCaveats_0">
    <vt:lpwstr/>
  </property>
  <property fmtid="{D5CDD505-2E9C-101B-9397-08002B2CF9AE}" pid="42" name="ABCSecurityClassification">
    <vt:lpwstr/>
  </property>
  <property fmtid="{D5CDD505-2E9C-101B-9397-08002B2CF9AE}" pid="43" name="ABCStage">
    <vt:lpwstr/>
  </property>
  <property fmtid="{D5CDD505-2E9C-101B-9397-08002B2CF9AE}" pid="44" name="ABCDecisionCategory_0">
    <vt:lpwstr/>
  </property>
  <property fmtid="{D5CDD505-2E9C-101B-9397-08002B2CF9AE}" pid="45" name="ABCRequestFrom">
    <vt:lpwstr/>
  </property>
  <property fmtid="{D5CDD505-2E9C-101B-9397-08002B2CF9AE}" pid="46" name="ABCTasks">
    <vt:lpwstr/>
  </property>
  <property fmtid="{D5CDD505-2E9C-101B-9397-08002B2CF9AE}" pid="47" name="ABCRecordFlags_0">
    <vt:lpwstr/>
  </property>
  <property fmtid="{D5CDD505-2E9C-101B-9397-08002B2CF9AE}" pid="48" name="ABCRecordFlags">
    <vt:lpwstr/>
  </property>
  <property fmtid="{D5CDD505-2E9C-101B-9397-08002B2CF9AE}" pid="49" name="ABCBriefingType_0">
    <vt:lpwstr/>
  </property>
  <property fmtid="{D5CDD505-2E9C-101B-9397-08002B2CF9AE}" pid="50" name="ABCTimeframe_0">
    <vt:lpwstr/>
  </property>
  <property fmtid="{D5CDD505-2E9C-101B-9397-08002B2CF9AE}" pid="51" name="ABCSecurityClassification_0">
    <vt:lpwstr/>
  </property>
  <property fmtid="{D5CDD505-2E9C-101B-9397-08002B2CF9AE}" pid="52" name="ABCTimeframe">
    <vt:lpwstr/>
  </property>
  <property fmtid="{D5CDD505-2E9C-101B-9397-08002B2CF9AE}" pid="53" name="ABCAccessCaveats">
    <vt:lpwstr/>
  </property>
  <property fmtid="{D5CDD505-2E9C-101B-9397-08002B2CF9AE}" pid="54" name="ABCTasks_0">
    <vt:lpwstr/>
  </property>
  <property fmtid="{D5CDD505-2E9C-101B-9397-08002B2CF9AE}" pid="55" name="ABCTimingTimeframe">
    <vt:lpwstr/>
  </property>
  <property fmtid="{D5CDD505-2E9C-101B-9397-08002B2CF9AE}" pid="56" name="ABCStage_0">
    <vt:lpwstr/>
  </property>
</Properties>
</file>